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B7" w:rsidRDefault="00147EB7" w:rsidP="00147EB7">
      <w:pPr>
        <w:rPr>
          <w:sz w:val="28"/>
        </w:rPr>
      </w:pPr>
    </w:p>
    <w:p w:rsidR="00147EB7" w:rsidRPr="002825BC" w:rsidRDefault="006E7713" w:rsidP="00147EB7">
      <w:pPr>
        <w:pStyle w:val="a5"/>
        <w:spacing w:before="0" w:beforeAutospacing="0" w:after="30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УВЕДОМЛЕНИЕ </w:t>
      </w:r>
      <w:r w:rsidR="00147EB7" w:rsidRPr="002825BC">
        <w:rPr>
          <w:b/>
          <w:bCs/>
          <w:color w:val="000000"/>
        </w:rPr>
        <w:t>О НАЧАЛЕ ОБЩЕСТВЕННЫХ ОБСУЖДЕНИЙ</w:t>
      </w:r>
    </w:p>
    <w:p w:rsidR="00147EB7" w:rsidRPr="009F7358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На обществ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 xml:space="preserve">енные обсуждения представляется 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проектная документация </w:t>
      </w:r>
      <w:r w:rsidR="009F7358" w:rsidRPr="009F735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муниципальной программы «Формирование современной городской среды городского поселения Тутаев» на 2019 – 2024 годы».</w:t>
      </w:r>
    </w:p>
    <w:p w:rsidR="009F7358" w:rsidRDefault="00147EB7" w:rsidP="008221FE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 w:rsidRPr="001A6C2B">
        <w:rPr>
          <w:color w:val="000000"/>
          <w:sz w:val="26"/>
          <w:szCs w:val="26"/>
        </w:rPr>
        <w:t>Цель намечаемой деятельности:</w:t>
      </w:r>
      <w:r w:rsidR="00D26702">
        <w:rPr>
          <w:color w:val="000000"/>
          <w:sz w:val="26"/>
          <w:szCs w:val="26"/>
        </w:rPr>
        <w:t xml:space="preserve"> актуализация муниципальной программы</w:t>
      </w:r>
      <w:r w:rsidR="009F7358" w:rsidRPr="009F7358">
        <w:rPr>
          <w:color w:val="000000"/>
          <w:sz w:val="26"/>
          <w:szCs w:val="26"/>
        </w:rPr>
        <w:t>.</w:t>
      </w:r>
    </w:p>
    <w:p w:rsidR="009F7358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Инициатор и организатор общественных обсуждений</w:t>
      </w:r>
      <w:r w:rsidR="009F7358" w:rsidRPr="009F7358">
        <w:t xml:space="preserve"> </w:t>
      </w:r>
      <w:r w:rsidR="009F7358">
        <w:t xml:space="preserve">- </w:t>
      </w:r>
      <w:r w:rsidR="009F7358" w:rsidRPr="009F7358">
        <w:rPr>
          <w:rFonts w:ascii="Times New Roman" w:hAnsi="Times New Roman" w:cs="Times New Roman"/>
          <w:color w:val="000000"/>
          <w:sz w:val="26"/>
          <w:szCs w:val="26"/>
        </w:rPr>
        <w:t>МКУ «Центр контрактных отношений» ТМР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Перечень информационных материалов к проекту:</w:t>
      </w:r>
    </w:p>
    <w:p w:rsidR="008221FE" w:rsidRPr="009F7358" w:rsidRDefault="008221FE" w:rsidP="008221FE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Calibri" w:hAnsi="Times New Roman CYR" w:cs="Times New Roman CYR"/>
          <w:sz w:val="26"/>
          <w:szCs w:val="26"/>
        </w:rPr>
        <w:t xml:space="preserve">- </w:t>
      </w:r>
      <w:r w:rsidRPr="008221FE">
        <w:rPr>
          <w:rFonts w:ascii="Times New Roman CYR" w:eastAsia="Calibri" w:hAnsi="Times New Roman CYR" w:cs="Times New Roman CYR"/>
          <w:sz w:val="26"/>
          <w:szCs w:val="26"/>
        </w:rPr>
        <w:t>Проект</w:t>
      </w:r>
      <w:r>
        <w:rPr>
          <w:rFonts w:ascii="Times New Roman CYR" w:eastAsia="Calibri" w:hAnsi="Times New Roman CYR" w:cs="Times New Roman CYR"/>
        </w:rPr>
        <w:t xml:space="preserve"> </w:t>
      </w:r>
      <w:r w:rsidRPr="009F735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муниципальной программы «Формирование современной городской среды городского поселения Тутаев» на 2019 – 2024 годы».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Срок проведе</w:t>
      </w:r>
      <w:r w:rsidR="00D26702">
        <w:rPr>
          <w:rFonts w:ascii="Times New Roman" w:hAnsi="Times New Roman" w:cs="Times New Roman"/>
          <w:color w:val="000000"/>
          <w:sz w:val="26"/>
          <w:szCs w:val="26"/>
        </w:rPr>
        <w:t>ния общественных обсуждений: с 0</w:t>
      </w:r>
      <w:r w:rsidR="00F6796F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D2670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F6796F">
        <w:rPr>
          <w:rFonts w:ascii="Times New Roman" w:hAnsi="Times New Roman" w:cs="Times New Roman"/>
          <w:color w:val="000000"/>
          <w:sz w:val="26"/>
          <w:szCs w:val="26"/>
        </w:rPr>
        <w:t>1 г. по 09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D2670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Дата, время и место проведения общественных обсуждений в форме слушаний и подписания прот</w:t>
      </w:r>
      <w:r w:rsidR="00D26702">
        <w:rPr>
          <w:rFonts w:ascii="Times New Roman" w:hAnsi="Times New Roman" w:cs="Times New Roman"/>
          <w:color w:val="000000"/>
          <w:sz w:val="26"/>
          <w:szCs w:val="26"/>
        </w:rPr>
        <w:t xml:space="preserve">окола общественных обсуждений: </w:t>
      </w:r>
      <w:r w:rsidR="00732CF7">
        <w:rPr>
          <w:rFonts w:ascii="Times New Roman" w:hAnsi="Times New Roman" w:cs="Times New Roman"/>
          <w:color w:val="000000"/>
          <w:sz w:val="26"/>
          <w:szCs w:val="26"/>
        </w:rPr>
        <w:t>11.</w:t>
      </w:r>
      <w:r w:rsidR="00D26702">
        <w:rPr>
          <w:rFonts w:ascii="Times New Roman" w:hAnsi="Times New Roman" w:cs="Times New Roman"/>
          <w:color w:val="000000"/>
          <w:sz w:val="26"/>
          <w:szCs w:val="26"/>
        </w:rPr>
        <w:t>05.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2020 г. в 1</w:t>
      </w:r>
      <w:r w:rsidR="009F144E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.00, 152300, Ярославская область, г. Тутаев, ул.</w:t>
      </w:r>
      <w:r w:rsidR="00795FCC">
        <w:rPr>
          <w:rFonts w:ascii="Times New Roman" w:hAnsi="Times New Roman" w:cs="Times New Roman"/>
          <w:color w:val="000000"/>
          <w:sz w:val="26"/>
          <w:szCs w:val="26"/>
        </w:rPr>
        <w:t xml:space="preserve"> Луначарского, д.105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Ознакомиться с проектом ОВОС, оставить замечания в устной и письменной форме можно по адресам: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1. 152300, Ярославская область, г. Тутаев, ул. Романовская, д. 35 - Административное здание, тел. 8 (48533) 2-03-60, электронный адрес: </w:t>
      </w:r>
      <w:hyperlink r:id="rId5" w:history="1">
        <w:r w:rsidRPr="001A6C2B">
          <w:rPr>
            <w:rStyle w:val="a3"/>
            <w:rFonts w:ascii="Times New Roman" w:hAnsi="Times New Roman" w:cs="Times New Roman"/>
            <w:color w:val="204E8A"/>
            <w:sz w:val="26"/>
            <w:szCs w:val="26"/>
          </w:rPr>
          <w:t>kontrol@admtmr.ru</w:t>
        </w:r>
      </w:hyperlink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2. 1523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00, Ярославская обл.,</w:t>
      </w:r>
      <w:r w:rsidR="008902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г. Тутаев, ул.</w:t>
      </w:r>
      <w:r w:rsidR="00795F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Луначарского, д.105,</w:t>
      </w:r>
      <w:r w:rsidR="008221FE" w:rsidRPr="008221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1FE" w:rsidRPr="009F7358">
        <w:rPr>
          <w:rFonts w:ascii="Times New Roman" w:hAnsi="Times New Roman" w:cs="Times New Roman"/>
          <w:color w:val="000000"/>
          <w:sz w:val="26"/>
          <w:szCs w:val="26"/>
        </w:rPr>
        <w:t>МКУ «Центр контрактных отношений» ТМР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тел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. +7-48533-7-07-96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, эл. почта: 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mku.cko-tmr@yandex.ru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3. В электронном виде на сайте: </w:t>
      </w:r>
      <w:hyperlink r:id="rId6" w:history="1">
        <w:r w:rsidRPr="001A6C2B">
          <w:rPr>
            <w:rStyle w:val="a3"/>
            <w:rFonts w:ascii="Times New Roman" w:hAnsi="Times New Roman" w:cs="Times New Roman"/>
            <w:sz w:val="26"/>
            <w:szCs w:val="26"/>
          </w:rPr>
          <w:t>https://admtmr.ru/administratsiya-</w:t>
        </w:r>
        <w:bookmarkStart w:id="0" w:name="_GoBack"/>
        <w:bookmarkEnd w:id="0"/>
        <w:r w:rsidRPr="001A6C2B">
          <w:rPr>
            <w:rStyle w:val="a3"/>
            <w:rFonts w:ascii="Times New Roman" w:hAnsi="Times New Roman" w:cs="Times New Roman"/>
            <w:sz w:val="26"/>
            <w:szCs w:val="26"/>
          </w:rPr>
          <w:t>rayona/obshchestvennye-obsuzhdeniya.php</w:t>
        </w:r>
      </w:hyperlink>
    </w:p>
    <w:p w:rsidR="00147EB7" w:rsidRPr="001A6C2B" w:rsidRDefault="008221FE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Номер</w:t>
      </w:r>
      <w:r w:rsidR="00147EB7"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 контактных справочных телефонов инициатора и организатора общественных обсуждений:  </w:t>
      </w:r>
      <w:r>
        <w:rPr>
          <w:rFonts w:ascii="Times New Roman" w:hAnsi="Times New Roman" w:cs="Times New Roman"/>
          <w:color w:val="000000"/>
          <w:sz w:val="26"/>
          <w:szCs w:val="26"/>
        </w:rPr>
        <w:t>+7-48533-7-07-96</w:t>
      </w:r>
    </w:p>
    <w:p w:rsidR="008221FE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Почтовый адрес инициатора и организатора общественных обсуждений:</w:t>
      </w:r>
      <w:r w:rsidR="008221FE" w:rsidRPr="008221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1FE" w:rsidRPr="001A6C2B">
        <w:rPr>
          <w:rFonts w:ascii="Times New Roman" w:hAnsi="Times New Roman" w:cs="Times New Roman"/>
          <w:color w:val="000000"/>
          <w:sz w:val="26"/>
          <w:szCs w:val="26"/>
        </w:rPr>
        <w:t>1523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00, Ярославская обл.,</w:t>
      </w:r>
      <w:r w:rsidR="008902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г. Тутаев, ул.</w:t>
      </w:r>
      <w:r w:rsidR="008902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Луначарского, д.105.</w:t>
      </w:r>
    </w:p>
    <w:p w:rsidR="008221FE" w:rsidRPr="001A6C2B" w:rsidRDefault="00147EB7" w:rsidP="008221FE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Электронный адрес инициатора и орган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изатора общественных обсуждений:</w:t>
      </w:r>
      <w:r w:rsidR="008221FE" w:rsidRPr="008221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mku.cko-tmr@yandex.ru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75DA" w:rsidRDefault="009F144E"/>
    <w:p w:rsidR="00665612" w:rsidRDefault="00665612"/>
    <w:p w:rsidR="00665612" w:rsidRDefault="00665612"/>
    <w:p w:rsidR="004744ED" w:rsidRDefault="004744ED" w:rsidP="004744ED"/>
    <w:p w:rsidR="00665612" w:rsidRDefault="00665612"/>
    <w:p w:rsidR="00665612" w:rsidRDefault="00665612"/>
    <w:p w:rsidR="00665612" w:rsidRDefault="00665612"/>
    <w:sectPr w:rsidR="00665612" w:rsidSect="00147E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3432"/>
    <w:multiLevelType w:val="hybridMultilevel"/>
    <w:tmpl w:val="44C8FF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6F91CFC"/>
    <w:multiLevelType w:val="hybridMultilevel"/>
    <w:tmpl w:val="1AD0EFDC"/>
    <w:lvl w:ilvl="0" w:tplc="986CF142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1E1E8C"/>
    <w:multiLevelType w:val="hybridMultilevel"/>
    <w:tmpl w:val="44C8FF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7"/>
    <w:rsid w:val="00147EB7"/>
    <w:rsid w:val="0017548A"/>
    <w:rsid w:val="00274B2D"/>
    <w:rsid w:val="003725B2"/>
    <w:rsid w:val="004744ED"/>
    <w:rsid w:val="00665612"/>
    <w:rsid w:val="00683EAD"/>
    <w:rsid w:val="006E7713"/>
    <w:rsid w:val="00732CF7"/>
    <w:rsid w:val="00795FCC"/>
    <w:rsid w:val="008221FE"/>
    <w:rsid w:val="0089026C"/>
    <w:rsid w:val="008E0828"/>
    <w:rsid w:val="009328B1"/>
    <w:rsid w:val="009F144E"/>
    <w:rsid w:val="009F7358"/>
    <w:rsid w:val="00C02DF0"/>
    <w:rsid w:val="00C26FDD"/>
    <w:rsid w:val="00CA3F85"/>
    <w:rsid w:val="00D26702"/>
    <w:rsid w:val="00D43CF8"/>
    <w:rsid w:val="00D52D0A"/>
    <w:rsid w:val="00EB3061"/>
    <w:rsid w:val="00F6796F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2CB3F-A845-423A-8AF1-3CC42E14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EB7"/>
    <w:rPr>
      <w:color w:val="0000FF"/>
      <w:u w:val="single"/>
    </w:rPr>
  </w:style>
  <w:style w:type="paragraph" w:styleId="a4">
    <w:name w:val="No Spacing"/>
    <w:uiPriority w:val="1"/>
    <w:qFormat/>
    <w:rsid w:val="00147E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47EB7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47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7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tmr.ru/administratsiya-rayona/obshchestvennye-obsuzhdeniya.php" TargetMode="External"/><Relationship Id="rId5" Type="http://schemas.openxmlformats.org/officeDocument/2006/relationships/hyperlink" Target="mailto:kontrol@admt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Пользователь</cp:lastModifiedBy>
  <cp:revision>15</cp:revision>
  <dcterms:created xsi:type="dcterms:W3CDTF">2021-02-16T10:20:00Z</dcterms:created>
  <dcterms:modified xsi:type="dcterms:W3CDTF">2021-04-09T10:25:00Z</dcterms:modified>
</cp:coreProperties>
</file>