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5"/>
        <w:gridCol w:w="3016"/>
        <w:gridCol w:w="2334"/>
        <w:gridCol w:w="2335"/>
      </w:tblGrid>
      <w:tr w:rsidR="00C37D06" w:rsidTr="00645958">
        <w:tc>
          <w:tcPr>
            <w:tcW w:w="9570" w:type="dxa"/>
            <w:gridSpan w:val="4"/>
          </w:tcPr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C37D06" w:rsidRDefault="00C37D06" w:rsidP="00CC7BA3">
            <w:pPr>
              <w:jc w:val="center"/>
              <w:rPr>
                <w:sz w:val="28"/>
                <w:szCs w:val="28"/>
              </w:rPr>
            </w:pP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D06" w:rsidTr="00645958">
        <w:tc>
          <w:tcPr>
            <w:tcW w:w="1885" w:type="dxa"/>
          </w:tcPr>
          <w:p w:rsidR="00C37D06" w:rsidRPr="00B328DA" w:rsidRDefault="00F209E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="00645958">
              <w:rPr>
                <w:sz w:val="28"/>
                <w:szCs w:val="28"/>
              </w:rPr>
              <w:t>.2022</w:t>
            </w:r>
            <w:r w:rsidR="00C37D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6" w:type="dxa"/>
          </w:tcPr>
          <w:p w:rsidR="00C37D06" w:rsidRPr="00B328DA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B328DA">
              <w:rPr>
                <w:sz w:val="28"/>
                <w:szCs w:val="28"/>
              </w:rPr>
              <w:t xml:space="preserve">  № </w:t>
            </w:r>
            <w:r w:rsidR="00F209E6">
              <w:rPr>
                <w:sz w:val="28"/>
                <w:szCs w:val="28"/>
              </w:rPr>
              <w:t>18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D06" w:rsidTr="00645958">
        <w:tc>
          <w:tcPr>
            <w:tcW w:w="188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C37D06" w:rsidTr="00645958">
        <w:tc>
          <w:tcPr>
            <w:tcW w:w="188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37D06" w:rsidTr="00645958">
        <w:tc>
          <w:tcPr>
            <w:tcW w:w="1885" w:type="dxa"/>
          </w:tcPr>
          <w:p w:rsidR="00C37D06" w:rsidRDefault="00C37D06" w:rsidP="00CC7BA3">
            <w:r>
              <w:t>д.Емишево</w:t>
            </w:r>
          </w:p>
          <w:p w:rsidR="00C37D06" w:rsidRDefault="00C37D06" w:rsidP="00CC7BA3"/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645958" w:rsidRPr="00645958" w:rsidRDefault="00645958" w:rsidP="00645958">
      <w:pPr>
        <w:jc w:val="both"/>
        <w:rPr>
          <w:rFonts w:cs="Times New Roman"/>
          <w:color w:val="000000" w:themeColor="text1"/>
        </w:rPr>
      </w:pPr>
      <w:r w:rsidRPr="00645958">
        <w:rPr>
          <w:rFonts w:cs="Times New Roman"/>
          <w:color w:val="000000" w:themeColor="text1"/>
        </w:rPr>
        <w:t>О внесении изменений в Положение о межведомственной</w:t>
      </w:r>
    </w:p>
    <w:p w:rsidR="00645958" w:rsidRPr="00645958" w:rsidRDefault="00645958" w:rsidP="00645958">
      <w:pPr>
        <w:jc w:val="both"/>
        <w:rPr>
          <w:rFonts w:cs="Times New Roman"/>
          <w:color w:val="000000" w:themeColor="text1"/>
        </w:rPr>
      </w:pPr>
      <w:r w:rsidRPr="00645958">
        <w:rPr>
          <w:rFonts w:cs="Times New Roman"/>
          <w:color w:val="000000" w:themeColor="text1"/>
        </w:rPr>
        <w:t>комиссии по признанию помещения жилым помещением</w:t>
      </w:r>
      <w:r>
        <w:rPr>
          <w:rFonts w:cs="Times New Roman"/>
          <w:color w:val="000000" w:themeColor="text1"/>
        </w:rPr>
        <w:t>,</w:t>
      </w:r>
    </w:p>
    <w:p w:rsidR="00645958" w:rsidRDefault="00645958" w:rsidP="00645958">
      <w:pPr>
        <w:jc w:val="both"/>
        <w:rPr>
          <w:rFonts w:cs="Times New Roman"/>
          <w:color w:val="000000" w:themeColor="text1"/>
        </w:rPr>
      </w:pPr>
      <w:r w:rsidRPr="00645958">
        <w:rPr>
          <w:rFonts w:cs="Times New Roman"/>
          <w:color w:val="000000" w:themeColor="text1"/>
        </w:rPr>
        <w:t xml:space="preserve">жилого помещения непригодным для проживания и </w:t>
      </w:r>
    </w:p>
    <w:p w:rsidR="00645958" w:rsidRPr="00645958" w:rsidRDefault="00645958" w:rsidP="00645958">
      <w:pPr>
        <w:jc w:val="both"/>
        <w:rPr>
          <w:rFonts w:cs="Times New Roman"/>
          <w:color w:val="000000" w:themeColor="text1"/>
        </w:rPr>
      </w:pPr>
      <w:r w:rsidRPr="00645958">
        <w:rPr>
          <w:rFonts w:cs="Times New Roman"/>
          <w:color w:val="000000" w:themeColor="text1"/>
        </w:rPr>
        <w:t xml:space="preserve">многоквартирного дома аварийным и подлежащим сносу или </w:t>
      </w:r>
    </w:p>
    <w:p w:rsidR="00645958" w:rsidRDefault="00645958" w:rsidP="00645958">
      <w:pPr>
        <w:jc w:val="both"/>
        <w:rPr>
          <w:rFonts w:cs="Times New Roman"/>
          <w:color w:val="000000" w:themeColor="text1"/>
        </w:rPr>
      </w:pPr>
      <w:r w:rsidRPr="00645958">
        <w:rPr>
          <w:rFonts w:cs="Times New Roman"/>
          <w:color w:val="000000" w:themeColor="text1"/>
        </w:rPr>
        <w:t xml:space="preserve">реконструкции, утвержденное постановлением Администрации </w:t>
      </w:r>
    </w:p>
    <w:p w:rsidR="00645958" w:rsidRDefault="00645958" w:rsidP="00645958">
      <w:pPr>
        <w:jc w:val="both"/>
        <w:rPr>
          <w:rFonts w:cs="Times New Roman"/>
          <w:color w:val="000000" w:themeColor="text1"/>
        </w:rPr>
      </w:pPr>
      <w:r w:rsidRPr="00645958">
        <w:rPr>
          <w:rFonts w:cs="Times New Roman"/>
          <w:color w:val="000000" w:themeColor="text1"/>
        </w:rPr>
        <w:t xml:space="preserve">Артемьевского сельского поселения Тутаевского муниципального </w:t>
      </w:r>
    </w:p>
    <w:p w:rsidR="00645958" w:rsidRPr="00645958" w:rsidRDefault="00645958" w:rsidP="00645958">
      <w:pPr>
        <w:jc w:val="both"/>
        <w:rPr>
          <w:rFonts w:cs="Times New Roman"/>
          <w:color w:val="000000" w:themeColor="text1"/>
        </w:rPr>
      </w:pPr>
      <w:r w:rsidRPr="00645958">
        <w:rPr>
          <w:rFonts w:cs="Times New Roman"/>
          <w:color w:val="000000" w:themeColor="text1"/>
        </w:rPr>
        <w:t xml:space="preserve">района Ярославской области от 10.12.2020 № 252 </w:t>
      </w:r>
    </w:p>
    <w:p w:rsidR="00645958" w:rsidRDefault="00645958" w:rsidP="00645958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66"/>
        <w:tblW w:w="7812" w:type="dxa"/>
        <w:tblLook w:val="01E0"/>
      </w:tblPr>
      <w:tblGrid>
        <w:gridCol w:w="5293"/>
        <w:gridCol w:w="2519"/>
      </w:tblGrid>
      <w:tr w:rsidR="00645958" w:rsidTr="00887C0F">
        <w:trPr>
          <w:trHeight w:val="423"/>
        </w:trPr>
        <w:tc>
          <w:tcPr>
            <w:tcW w:w="5293" w:type="dxa"/>
          </w:tcPr>
          <w:p w:rsidR="00645958" w:rsidRPr="005A634A" w:rsidRDefault="00645958" w:rsidP="00ED3838">
            <w:pPr>
              <w:pStyle w:val="ConsPlusNormal"/>
              <w:spacing w:line="22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</w:tcPr>
          <w:p w:rsidR="00645958" w:rsidRDefault="00645958" w:rsidP="00ED383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645958" w:rsidRDefault="00645958" w:rsidP="00645958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</w:p>
    <w:p w:rsidR="00645958" w:rsidRPr="00DF49DA" w:rsidRDefault="00645958" w:rsidP="00645958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9DA">
        <w:rPr>
          <w:sz w:val="28"/>
          <w:szCs w:val="28"/>
        </w:rPr>
        <w:t>В соответствии с пунктами 45(3), 46 постановления Правительства Р</w:t>
      </w:r>
      <w:r>
        <w:rPr>
          <w:sz w:val="28"/>
          <w:szCs w:val="28"/>
        </w:rPr>
        <w:t xml:space="preserve">оссийской  Федерации </w:t>
      </w:r>
      <w:r w:rsidRPr="00DF49DA">
        <w:rPr>
          <w:sz w:val="28"/>
          <w:szCs w:val="28"/>
        </w:rPr>
        <w:t>от 28.01.2006 № 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</w:t>
      </w:r>
      <w:r>
        <w:rPr>
          <w:sz w:val="28"/>
          <w:szCs w:val="28"/>
        </w:rPr>
        <w:t xml:space="preserve"> </w:t>
      </w:r>
      <w:r w:rsidRPr="00DF49DA">
        <w:rPr>
          <w:bCs/>
          <w:sz w:val="28"/>
          <w:szCs w:val="28"/>
        </w:rPr>
        <w:t>Артемьевского сельского поселения Тутаевского муниципального района Ярославской области,</w:t>
      </w:r>
      <w:r w:rsidRPr="00DF49DA">
        <w:rPr>
          <w:sz w:val="28"/>
          <w:szCs w:val="28"/>
        </w:rPr>
        <w:t xml:space="preserve"> Администрация Артемьевского сельского поселения</w:t>
      </w:r>
    </w:p>
    <w:p w:rsidR="00645958" w:rsidRPr="00DF49DA" w:rsidRDefault="00645958" w:rsidP="00645958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645958" w:rsidRDefault="00645958" w:rsidP="00645958">
      <w:pPr>
        <w:autoSpaceDE w:val="0"/>
        <w:autoSpaceDN w:val="0"/>
        <w:adjustRightInd w:val="0"/>
        <w:spacing w:line="226" w:lineRule="auto"/>
        <w:rPr>
          <w:sz w:val="28"/>
          <w:szCs w:val="28"/>
        </w:rPr>
      </w:pPr>
    </w:p>
    <w:p w:rsidR="00645958" w:rsidRPr="00DF49DA" w:rsidRDefault="00645958" w:rsidP="00645958">
      <w:pPr>
        <w:autoSpaceDE w:val="0"/>
        <w:autoSpaceDN w:val="0"/>
        <w:adjustRightInd w:val="0"/>
        <w:spacing w:line="226" w:lineRule="auto"/>
        <w:rPr>
          <w:sz w:val="28"/>
          <w:szCs w:val="28"/>
        </w:rPr>
      </w:pPr>
      <w:r w:rsidRPr="00DF49DA">
        <w:rPr>
          <w:sz w:val="28"/>
          <w:szCs w:val="28"/>
        </w:rPr>
        <w:t>ПОСТАНОВЛЯЕТ:</w:t>
      </w:r>
    </w:p>
    <w:p w:rsidR="00645958" w:rsidRPr="00DF49DA" w:rsidRDefault="00645958" w:rsidP="00645958">
      <w:pPr>
        <w:pStyle w:val="ConsPlusNormal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958" w:rsidRPr="00DF49DA" w:rsidRDefault="00645958" w:rsidP="00645958">
      <w:pPr>
        <w:pStyle w:val="ConsPlusNormal"/>
        <w:numPr>
          <w:ilvl w:val="0"/>
          <w:numId w:val="7"/>
        </w:numPr>
        <w:adjustRightInd w:val="0"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9DA">
        <w:rPr>
          <w:rFonts w:ascii="Times New Roman" w:hAnsi="Times New Roman" w:cs="Times New Roman"/>
          <w:sz w:val="28"/>
          <w:szCs w:val="28"/>
        </w:rPr>
        <w:t>Внести изменения в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9DA">
        <w:rPr>
          <w:rFonts w:ascii="Times New Roman" w:hAnsi="Times New Roman" w:cs="Times New Roman"/>
          <w:bCs/>
          <w:sz w:val="28"/>
          <w:szCs w:val="28"/>
        </w:rPr>
        <w:t>Администрации Артемьевского сельского поселения Тутаевского муниципального района Ярославской области от 10.12.2020№ 252 (далее – Положение):</w:t>
      </w:r>
    </w:p>
    <w:p w:rsidR="00645958" w:rsidRPr="00DF49DA" w:rsidRDefault="00645958" w:rsidP="00645958">
      <w:pPr>
        <w:pStyle w:val="ConsPlusNormal"/>
        <w:numPr>
          <w:ilvl w:val="1"/>
          <w:numId w:val="7"/>
        </w:numPr>
        <w:adjustRightInd w:val="0"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92707982"/>
      <w:r w:rsidRPr="00DF49DA">
        <w:rPr>
          <w:rFonts w:ascii="Times New Roman" w:hAnsi="Times New Roman" w:cs="Times New Roman"/>
          <w:bCs/>
          <w:sz w:val="28"/>
          <w:szCs w:val="28"/>
        </w:rPr>
        <w:t>В пункте 4.5 Положения абзац 1 изложить в следующей редакции:</w:t>
      </w:r>
      <w:bookmarkEnd w:id="0"/>
    </w:p>
    <w:p w:rsidR="00645958" w:rsidRPr="00DF49DA" w:rsidRDefault="00645958" w:rsidP="00645958">
      <w:pPr>
        <w:ind w:firstLine="709"/>
        <w:jc w:val="both"/>
        <w:rPr>
          <w:color w:val="000000" w:themeColor="text1"/>
          <w:sz w:val="28"/>
          <w:szCs w:val="28"/>
        </w:rPr>
      </w:pPr>
      <w:r w:rsidRPr="00DF49DA">
        <w:rPr>
          <w:bCs/>
          <w:sz w:val="28"/>
          <w:szCs w:val="28"/>
        </w:rPr>
        <w:t xml:space="preserve">«4.5.  </w:t>
      </w:r>
      <w:r w:rsidRPr="00DF49DA">
        <w:rPr>
          <w:color w:val="000000" w:themeColor="text1"/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Артемьевского </w:t>
      </w:r>
      <w:r w:rsidRPr="00DF49DA">
        <w:rPr>
          <w:color w:val="000000" w:themeColor="text1"/>
          <w:sz w:val="28"/>
          <w:szCs w:val="28"/>
        </w:rPr>
        <w:lastRenderedPageBreak/>
        <w:t>сельского поселения не позднее чем за 20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до дня начала работы Комиссии,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«Интернет».»;</w:t>
      </w:r>
    </w:p>
    <w:p w:rsidR="00645958" w:rsidRPr="00DF49DA" w:rsidRDefault="00645958" w:rsidP="00645958">
      <w:pPr>
        <w:pStyle w:val="a8"/>
        <w:numPr>
          <w:ilvl w:val="1"/>
          <w:numId w:val="7"/>
        </w:numPr>
        <w:suppressAutoHyphens w:val="0"/>
        <w:ind w:left="0" w:firstLine="851"/>
        <w:jc w:val="both"/>
        <w:rPr>
          <w:color w:val="000000" w:themeColor="text1"/>
          <w:sz w:val="28"/>
          <w:szCs w:val="28"/>
        </w:rPr>
      </w:pPr>
      <w:r w:rsidRPr="00DF49DA">
        <w:rPr>
          <w:bCs/>
          <w:color w:val="000000" w:themeColor="text1"/>
          <w:sz w:val="28"/>
          <w:szCs w:val="28"/>
        </w:rPr>
        <w:t>В пункте 4.6 Положения абзац 1 изложить в следующей редакции:</w:t>
      </w:r>
    </w:p>
    <w:p w:rsidR="00645958" w:rsidRPr="00DF49DA" w:rsidRDefault="00645958" w:rsidP="006459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DF49DA">
        <w:rPr>
          <w:color w:val="000000" w:themeColor="text1"/>
          <w:sz w:val="28"/>
          <w:szCs w:val="28"/>
        </w:rPr>
        <w:t xml:space="preserve">«4.6.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r:id="rId8" w:history="1">
        <w:r w:rsidRPr="00645958">
          <w:rPr>
            <w:rStyle w:val="ad"/>
            <w:color w:val="000000" w:themeColor="text1"/>
            <w:sz w:val="28"/>
            <w:szCs w:val="28"/>
            <w:u w:val="none"/>
          </w:rPr>
          <w:t>пунктом 42</w:t>
        </w:r>
      </w:hyperlink>
      <w:r w:rsidRPr="00645958">
        <w:rPr>
          <w:color w:val="000000" w:themeColor="text1"/>
          <w:sz w:val="28"/>
          <w:szCs w:val="28"/>
        </w:rPr>
        <w:t xml:space="preserve"> Положения, в течение 30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9" w:history="1">
        <w:r w:rsidRPr="00645958">
          <w:rPr>
            <w:rStyle w:val="ad"/>
            <w:color w:val="000000" w:themeColor="text1"/>
            <w:sz w:val="28"/>
            <w:szCs w:val="28"/>
            <w:u w:val="none"/>
          </w:rPr>
          <w:t>пунктом 42</w:t>
        </w:r>
      </w:hyperlink>
      <w:r w:rsidRPr="00645958">
        <w:rPr>
          <w:color w:val="000000" w:themeColor="text1"/>
          <w:sz w:val="28"/>
          <w:szCs w:val="28"/>
        </w:rPr>
        <w:t xml:space="preserve"> Положения, в течение 20 дней с даты регистрации и принимает решение (в виде заключения), указанное в </w:t>
      </w:r>
      <w:hyperlink r:id="rId10" w:history="1">
        <w:r w:rsidRPr="00645958">
          <w:rPr>
            <w:rStyle w:val="ad"/>
            <w:color w:val="000000" w:themeColor="text1"/>
            <w:sz w:val="28"/>
            <w:szCs w:val="28"/>
            <w:u w:val="none"/>
          </w:rPr>
          <w:t>пункте 47</w:t>
        </w:r>
      </w:hyperlink>
      <w:r w:rsidRPr="00645958">
        <w:rPr>
          <w:color w:val="000000" w:themeColor="text1"/>
          <w:sz w:val="28"/>
          <w:szCs w:val="28"/>
        </w:rPr>
        <w:t xml:space="preserve"> Положения, либ</w:t>
      </w:r>
      <w:r w:rsidRPr="00DF49DA">
        <w:rPr>
          <w:sz w:val="28"/>
          <w:szCs w:val="28"/>
        </w:rPr>
        <w:t>о решение о проведении дополнительного обследования оцениваемого</w:t>
      </w:r>
      <w:r w:rsidRPr="00DF49DA">
        <w:rPr>
          <w:color w:val="000000" w:themeColor="text1"/>
          <w:sz w:val="28"/>
          <w:szCs w:val="28"/>
        </w:rPr>
        <w:t xml:space="preserve"> помещения.»;</w:t>
      </w:r>
    </w:p>
    <w:p w:rsidR="00645958" w:rsidRPr="00DF49DA" w:rsidRDefault="00645958" w:rsidP="00645958">
      <w:pPr>
        <w:pStyle w:val="a8"/>
        <w:numPr>
          <w:ilvl w:val="1"/>
          <w:numId w:val="7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DF49DA">
        <w:rPr>
          <w:color w:val="000000" w:themeColor="text1"/>
          <w:sz w:val="28"/>
          <w:szCs w:val="28"/>
        </w:rPr>
        <w:t>Пункт 4.14 изложить в следующей редакции:</w:t>
      </w:r>
    </w:p>
    <w:p w:rsidR="00645958" w:rsidRPr="00DF49DA" w:rsidRDefault="00645958" w:rsidP="00645958">
      <w:pPr>
        <w:ind w:left="709"/>
        <w:jc w:val="both"/>
        <w:rPr>
          <w:color w:val="000000" w:themeColor="text1"/>
          <w:sz w:val="28"/>
          <w:szCs w:val="28"/>
        </w:rPr>
      </w:pPr>
      <w:r w:rsidRPr="00DF49DA">
        <w:rPr>
          <w:color w:val="000000" w:themeColor="text1"/>
          <w:sz w:val="28"/>
          <w:szCs w:val="28"/>
        </w:rPr>
        <w:t>«4.14. Основаниями для отказа в рассмотрении заявлений являются:</w:t>
      </w:r>
    </w:p>
    <w:p w:rsidR="00645958" w:rsidRPr="00DF49DA" w:rsidRDefault="00645958" w:rsidP="00645958">
      <w:pPr>
        <w:ind w:left="709"/>
        <w:jc w:val="both"/>
        <w:rPr>
          <w:color w:val="000000" w:themeColor="text1"/>
          <w:sz w:val="28"/>
          <w:szCs w:val="28"/>
        </w:rPr>
      </w:pPr>
      <w:r w:rsidRPr="00DF49DA">
        <w:rPr>
          <w:color w:val="000000" w:themeColor="text1"/>
          <w:sz w:val="28"/>
          <w:szCs w:val="28"/>
        </w:rPr>
        <w:t>- несоответствие представленных документов по форме и (или) содержанию нормам действующего законодательства;</w:t>
      </w:r>
    </w:p>
    <w:p w:rsidR="00645958" w:rsidRPr="00DF49DA" w:rsidRDefault="00645958" w:rsidP="00645958">
      <w:pPr>
        <w:ind w:left="709"/>
        <w:jc w:val="both"/>
        <w:rPr>
          <w:color w:val="000000" w:themeColor="text1"/>
          <w:sz w:val="28"/>
          <w:szCs w:val="28"/>
        </w:rPr>
      </w:pPr>
      <w:r w:rsidRPr="00DF49DA">
        <w:rPr>
          <w:color w:val="000000" w:themeColor="text1"/>
          <w:sz w:val="28"/>
          <w:szCs w:val="28"/>
        </w:rPr>
        <w:t>-  отсутствия у лица полномочий на подачу заявления.».</w:t>
      </w:r>
    </w:p>
    <w:p w:rsidR="00645958" w:rsidRPr="00645958" w:rsidRDefault="00645958" w:rsidP="00645958">
      <w:pPr>
        <w:pStyle w:val="a8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645958">
        <w:rPr>
          <w:rFonts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45958" w:rsidRPr="00645958" w:rsidRDefault="00645958" w:rsidP="00645958">
      <w:pPr>
        <w:pStyle w:val="a8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645958">
        <w:rPr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645958" w:rsidRPr="00DF49DA" w:rsidRDefault="00645958" w:rsidP="00645958">
      <w:pPr>
        <w:ind w:firstLine="709"/>
        <w:jc w:val="both"/>
        <w:rPr>
          <w:sz w:val="28"/>
          <w:szCs w:val="28"/>
        </w:rPr>
      </w:pPr>
      <w:r w:rsidRPr="00DF49DA">
        <w:rPr>
          <w:sz w:val="28"/>
          <w:szCs w:val="28"/>
        </w:rPr>
        <w:t>4.  Настоящее постановление вступает в силу с момента обнародования.</w:t>
      </w:r>
    </w:p>
    <w:p w:rsidR="00645958" w:rsidRPr="00DF49DA" w:rsidRDefault="00645958" w:rsidP="00645958">
      <w:pPr>
        <w:ind w:firstLine="709"/>
        <w:jc w:val="both"/>
        <w:rPr>
          <w:sz w:val="28"/>
          <w:szCs w:val="28"/>
        </w:rPr>
      </w:pPr>
    </w:p>
    <w:p w:rsidR="006A6C58" w:rsidRPr="003C5621" w:rsidRDefault="006A6C58" w:rsidP="006A6C58">
      <w:pPr>
        <w:jc w:val="both"/>
        <w:rPr>
          <w:sz w:val="28"/>
          <w:szCs w:val="28"/>
        </w:rPr>
      </w:pPr>
    </w:p>
    <w:p w:rsidR="006A6C58" w:rsidRPr="003C5621" w:rsidRDefault="006A6C58" w:rsidP="006A6C58">
      <w:pPr>
        <w:jc w:val="both"/>
        <w:rPr>
          <w:sz w:val="28"/>
          <w:szCs w:val="28"/>
        </w:rPr>
      </w:pPr>
      <w:r w:rsidRPr="003C5621">
        <w:rPr>
          <w:sz w:val="28"/>
          <w:szCs w:val="28"/>
        </w:rPr>
        <w:t>Глава Артемьевского</w:t>
      </w:r>
      <w:r w:rsidR="00F209E6" w:rsidRPr="00F209E6">
        <w:rPr>
          <w:sz w:val="28"/>
          <w:szCs w:val="28"/>
        </w:rPr>
        <w:t xml:space="preserve"> </w:t>
      </w:r>
      <w:r w:rsidR="00F209E6" w:rsidRPr="003C5621">
        <w:rPr>
          <w:sz w:val="28"/>
          <w:szCs w:val="28"/>
        </w:rPr>
        <w:t xml:space="preserve">сельского поселения                        </w:t>
      </w:r>
      <w:r w:rsidR="00F209E6">
        <w:rPr>
          <w:sz w:val="28"/>
          <w:szCs w:val="28"/>
        </w:rPr>
        <w:t xml:space="preserve">        </w:t>
      </w:r>
      <w:r w:rsidR="00F209E6" w:rsidRPr="003C5621">
        <w:rPr>
          <w:sz w:val="28"/>
          <w:szCs w:val="28"/>
        </w:rPr>
        <w:t>Т.В. Гриневич</w:t>
      </w:r>
    </w:p>
    <w:p w:rsidR="006A6C58" w:rsidRDefault="006A6C58" w:rsidP="00645958">
      <w:pPr>
        <w:jc w:val="both"/>
        <w:rPr>
          <w:sz w:val="28"/>
          <w:szCs w:val="28"/>
        </w:rPr>
      </w:pPr>
      <w:r w:rsidRPr="003C5621">
        <w:rPr>
          <w:sz w:val="28"/>
          <w:szCs w:val="28"/>
        </w:rPr>
        <w:tab/>
      </w:r>
    </w:p>
    <w:sectPr w:rsidR="006A6C58" w:rsidSect="00887C0F">
      <w:headerReference w:type="default" r:id="rId11"/>
      <w:headerReference w:type="first" r:id="rId12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16" w:rsidRDefault="00074B16" w:rsidP="00997F82">
      <w:r>
        <w:separator/>
      </w:r>
    </w:p>
  </w:endnote>
  <w:endnote w:type="continuationSeparator" w:id="1">
    <w:p w:rsidR="00074B16" w:rsidRDefault="00074B16" w:rsidP="0099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16" w:rsidRDefault="00074B16" w:rsidP="00997F82">
      <w:r>
        <w:separator/>
      </w:r>
    </w:p>
  </w:footnote>
  <w:footnote w:type="continuationSeparator" w:id="1">
    <w:p w:rsidR="00074B16" w:rsidRDefault="00074B16" w:rsidP="0099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2305"/>
      <w:docPartObj>
        <w:docPartGallery w:val="Page Numbers (Top of Page)"/>
        <w:docPartUnique/>
      </w:docPartObj>
    </w:sdtPr>
    <w:sdtContent>
      <w:p w:rsidR="00887C0F" w:rsidRDefault="008219E3">
        <w:pPr>
          <w:pStyle w:val="a9"/>
          <w:jc w:val="center"/>
        </w:pPr>
        <w:fldSimple w:instr=" PAGE   \* MERGEFORMAT ">
          <w:r w:rsidR="00F209E6">
            <w:rPr>
              <w:noProof/>
            </w:rPr>
            <w:t>2</w:t>
          </w:r>
        </w:fldSimple>
      </w:p>
    </w:sdtContent>
  </w:sdt>
  <w:p w:rsidR="00CC7BA3" w:rsidRDefault="00CC7B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58" w:rsidRDefault="00645958">
    <w:pPr>
      <w:pStyle w:val="a9"/>
      <w:jc w:val="center"/>
    </w:pPr>
  </w:p>
  <w:p w:rsidR="00645958" w:rsidRDefault="006459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52"/>
    <w:multiLevelType w:val="hybridMultilevel"/>
    <w:tmpl w:val="67D6EEBA"/>
    <w:lvl w:ilvl="0" w:tplc="D5D270C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D283DB8"/>
    <w:multiLevelType w:val="multilevel"/>
    <w:tmpl w:val="D9A4EC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FC76923"/>
    <w:multiLevelType w:val="multilevel"/>
    <w:tmpl w:val="47D88016"/>
    <w:lvl w:ilvl="0">
      <w:start w:val="1"/>
      <w:numFmt w:val="decimal"/>
      <w:lvlText w:val="%1."/>
      <w:lvlJc w:val="left"/>
      <w:pPr>
        <w:ind w:left="465" w:hanging="46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">
    <w:nsid w:val="59735245"/>
    <w:multiLevelType w:val="multilevel"/>
    <w:tmpl w:val="0EFAD4A2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A8A45A8"/>
    <w:multiLevelType w:val="multilevel"/>
    <w:tmpl w:val="DEBC5DD0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D06"/>
    <w:rsid w:val="00005FCB"/>
    <w:rsid w:val="0001681F"/>
    <w:rsid w:val="00065EFD"/>
    <w:rsid w:val="0007259E"/>
    <w:rsid w:val="00074B16"/>
    <w:rsid w:val="00087AA0"/>
    <w:rsid w:val="0010151D"/>
    <w:rsid w:val="001234E9"/>
    <w:rsid w:val="00124DD4"/>
    <w:rsid w:val="00141272"/>
    <w:rsid w:val="0018501D"/>
    <w:rsid w:val="001B4D3A"/>
    <w:rsid w:val="002A2D8E"/>
    <w:rsid w:val="002A7431"/>
    <w:rsid w:val="003078A0"/>
    <w:rsid w:val="0031258D"/>
    <w:rsid w:val="00321BCC"/>
    <w:rsid w:val="003718F9"/>
    <w:rsid w:val="003B6A47"/>
    <w:rsid w:val="003C5621"/>
    <w:rsid w:val="003D14D4"/>
    <w:rsid w:val="003F54AB"/>
    <w:rsid w:val="00417C78"/>
    <w:rsid w:val="004436C5"/>
    <w:rsid w:val="005078F8"/>
    <w:rsid w:val="0054116E"/>
    <w:rsid w:val="00555835"/>
    <w:rsid w:val="00595278"/>
    <w:rsid w:val="005B68DF"/>
    <w:rsid w:val="005C6FB3"/>
    <w:rsid w:val="0061534F"/>
    <w:rsid w:val="00622CCA"/>
    <w:rsid w:val="00645958"/>
    <w:rsid w:val="006555C3"/>
    <w:rsid w:val="006950E3"/>
    <w:rsid w:val="006A6C58"/>
    <w:rsid w:val="00721771"/>
    <w:rsid w:val="007225DB"/>
    <w:rsid w:val="007469F6"/>
    <w:rsid w:val="00756927"/>
    <w:rsid w:val="00761694"/>
    <w:rsid w:val="008215CD"/>
    <w:rsid w:val="008219E3"/>
    <w:rsid w:val="00822DC2"/>
    <w:rsid w:val="00840124"/>
    <w:rsid w:val="00873DF6"/>
    <w:rsid w:val="00880820"/>
    <w:rsid w:val="00887C0F"/>
    <w:rsid w:val="008A24A7"/>
    <w:rsid w:val="008B3194"/>
    <w:rsid w:val="008B4540"/>
    <w:rsid w:val="00916A43"/>
    <w:rsid w:val="009200D4"/>
    <w:rsid w:val="009747ED"/>
    <w:rsid w:val="00997F82"/>
    <w:rsid w:val="009A3434"/>
    <w:rsid w:val="009B49D6"/>
    <w:rsid w:val="00A41538"/>
    <w:rsid w:val="00AE6AA6"/>
    <w:rsid w:val="00AF271B"/>
    <w:rsid w:val="00B036D3"/>
    <w:rsid w:val="00B857C5"/>
    <w:rsid w:val="00BB2919"/>
    <w:rsid w:val="00BB779F"/>
    <w:rsid w:val="00BC0F7E"/>
    <w:rsid w:val="00BC4101"/>
    <w:rsid w:val="00BD76FD"/>
    <w:rsid w:val="00C37D06"/>
    <w:rsid w:val="00C41795"/>
    <w:rsid w:val="00C80D2D"/>
    <w:rsid w:val="00CC5EB4"/>
    <w:rsid w:val="00CC7BA3"/>
    <w:rsid w:val="00CD1BD0"/>
    <w:rsid w:val="00CD47DB"/>
    <w:rsid w:val="00CE5EA1"/>
    <w:rsid w:val="00CF0F7D"/>
    <w:rsid w:val="00CF2F8A"/>
    <w:rsid w:val="00D205FF"/>
    <w:rsid w:val="00D32D98"/>
    <w:rsid w:val="00D62C73"/>
    <w:rsid w:val="00D738E6"/>
    <w:rsid w:val="00D96039"/>
    <w:rsid w:val="00D97A30"/>
    <w:rsid w:val="00DC2756"/>
    <w:rsid w:val="00E1640E"/>
    <w:rsid w:val="00E27A96"/>
    <w:rsid w:val="00E46705"/>
    <w:rsid w:val="00E62805"/>
    <w:rsid w:val="00E9278A"/>
    <w:rsid w:val="00EB2B03"/>
    <w:rsid w:val="00F10E79"/>
    <w:rsid w:val="00F209E6"/>
    <w:rsid w:val="00FB4D3C"/>
    <w:rsid w:val="00FE1FC2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0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7D0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C37D0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styleId="a5">
    <w:name w:val="Table Grid"/>
    <w:basedOn w:val="a1"/>
    <w:rsid w:val="00C3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95278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595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46705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4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795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C7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B4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1B4D3A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1B4D3A"/>
    <w:pPr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1B4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4D3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0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7D0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C37D0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styleId="a5">
    <w:name w:val="Table Grid"/>
    <w:basedOn w:val="a1"/>
    <w:rsid w:val="00C3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95278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595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E46705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4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795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C7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B4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1B4D3A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1B4D3A"/>
    <w:pPr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1B4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4D3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95.10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44695.104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4695.10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4D71-04FA-43FE-BF38-ABB82654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6</cp:revision>
  <cp:lastPrinted>2022-02-10T07:38:00Z</cp:lastPrinted>
  <dcterms:created xsi:type="dcterms:W3CDTF">2022-01-10T12:23:00Z</dcterms:created>
  <dcterms:modified xsi:type="dcterms:W3CDTF">2022-02-10T07:38:00Z</dcterms:modified>
</cp:coreProperties>
</file>