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A60C1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A60C1" w:rsidRDefault="00BC3620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C1" w:rsidRDefault="00BC3620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:rsidR="00AA60C1" w:rsidRDefault="00A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0C1" w:rsidRDefault="00BC3620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AA60C1" w:rsidRDefault="00AA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0C1" w:rsidRDefault="00AA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0C1" w:rsidRDefault="00BC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  27.06.2023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501-п</w:t>
            </w:r>
          </w:p>
          <w:p w:rsidR="00AA60C1" w:rsidRDefault="00BC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:rsidR="00AA60C1" w:rsidRDefault="00AA60C1">
      <w:pPr>
        <w:pStyle w:val="1"/>
      </w:pPr>
    </w:p>
    <w:p w:rsidR="00AA60C1" w:rsidRDefault="00BC3620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AA60C1" w:rsidRDefault="00BC36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временном ограничении движения</w:t>
      </w:r>
    </w:p>
    <w:p w:rsidR="00AA60C1" w:rsidRDefault="00BC3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средств на время проведения</w:t>
      </w:r>
    </w:p>
    <w:p w:rsidR="00AA60C1" w:rsidRDefault="00BC36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рамках акции «ЯРлето-2023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AA60C1" w:rsidRDefault="00AA60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60C1" w:rsidRDefault="00BC36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г. № 131-ФЗ « 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автомобильных дорогах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 25 марта 2016 г. № 307-п «Об утверждении Порядка осуществления временного о</w:t>
      </w:r>
      <w:r>
        <w:rPr>
          <w:rFonts w:ascii="Times New Roman" w:hAnsi="Times New Roman" w:cs="Times New Roman"/>
          <w:sz w:val="28"/>
          <w:szCs w:val="28"/>
        </w:rPr>
        <w:t>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при проведении меропри</w:t>
      </w:r>
      <w:r>
        <w:rPr>
          <w:rFonts w:ascii="Times New Roman" w:hAnsi="Times New Roman" w:cs="Times New Roman"/>
          <w:sz w:val="28"/>
          <w:szCs w:val="28"/>
        </w:rPr>
        <w:t>ятий в рамках акции «ЯРлето-2023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Тутаевского муниципального района</w:t>
      </w:r>
    </w:p>
    <w:p w:rsidR="00AA60C1" w:rsidRDefault="00AA60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0C1" w:rsidRDefault="00BC3620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A60C1" w:rsidRDefault="00AA60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0C1" w:rsidRDefault="00BC362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Временно ограничить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Тутаеве</w:t>
      </w:r>
      <w:r>
        <w:rPr>
          <w:rFonts w:ascii="Times New Roman" w:hAnsi="Times New Roman" w:cs="Times New Roman"/>
          <w:sz w:val="28"/>
          <w:szCs w:val="28"/>
        </w:rPr>
        <w:t xml:space="preserve"> (левый берег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 маршруту:</w:t>
      </w:r>
    </w:p>
    <w:p w:rsidR="00AA60C1" w:rsidRDefault="00BC362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июл</w:t>
      </w:r>
      <w:r>
        <w:rPr>
          <w:rFonts w:ascii="Times New Roman" w:hAnsi="Times New Roman" w:cs="Times New Roman"/>
          <w:sz w:val="28"/>
          <w:szCs w:val="28"/>
        </w:rPr>
        <w:t>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.30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часов на время </w:t>
      </w:r>
      <w:r>
        <w:rPr>
          <w:rFonts w:ascii="Times New Roman" w:hAnsi="Times New Roman" w:cs="Times New Roman"/>
          <w:sz w:val="28"/>
          <w:szCs w:val="28"/>
        </w:rPr>
        <w:t>проведения Тематическ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Всероссийскому празднику Дню семьи, любви и верности</w:t>
      </w:r>
      <w:r>
        <w:rPr>
          <w:rFonts w:ascii="Times New Roman" w:hAnsi="Times New Roman" w:cs="Times New Roman"/>
          <w:sz w:val="28"/>
          <w:szCs w:val="28"/>
        </w:rPr>
        <w:t xml:space="preserve"> по маршруту на площади Ленина (ул. Ушакова д.68 до пересечения пл. Ленина, ул. Ушакова д.70 до пересечения пл. Ленина,  ул. Ленина д.59/8 (музей Дом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</w:t>
      </w:r>
      <w:r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грузовыми </w:t>
      </w:r>
      <w:r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C1" w:rsidRDefault="00BC362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.30 часов до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 на время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фестиваля «Романовская овца-золотое руно России» </w:t>
      </w:r>
      <w:r>
        <w:rPr>
          <w:rFonts w:ascii="Times New Roman" w:hAnsi="Times New Roman" w:cs="Times New Roman"/>
          <w:sz w:val="28"/>
          <w:szCs w:val="28"/>
        </w:rPr>
        <w:t xml:space="preserve">по маршруту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четной стороне домов) от пересечения с ул. Волжская набережная до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ул. Волжская набережная от пересечения с ул. </w:t>
      </w:r>
      <w:r>
        <w:rPr>
          <w:rFonts w:ascii="Times New Roman" w:hAnsi="Times New Roman" w:cs="Times New Roman"/>
          <w:sz w:val="28"/>
          <w:szCs w:val="28"/>
        </w:rPr>
        <w:t xml:space="preserve">2-ая </w:t>
      </w:r>
      <w:r>
        <w:rPr>
          <w:rFonts w:ascii="Times New Roman" w:hAnsi="Times New Roman" w:cs="Times New Roman"/>
          <w:sz w:val="28"/>
          <w:szCs w:val="28"/>
        </w:rPr>
        <w:t>Овражная до пересечения с ул. Каз</w:t>
      </w:r>
      <w:r>
        <w:rPr>
          <w:rFonts w:ascii="Times New Roman" w:hAnsi="Times New Roman" w:cs="Times New Roman"/>
          <w:sz w:val="28"/>
          <w:szCs w:val="28"/>
        </w:rPr>
        <w:t xml:space="preserve">анская (четная сторона) - ул. Панина от пересечения с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пересечения с ул. Ленина - ул. Ушакова от пересечения с ул. 1-ая Овражная (нечетная сторона) до пересечения с ул. Казанская (нечетная сторона) - пл. Ленина д.8 (въезд на площа</w:t>
      </w:r>
      <w:r>
        <w:rPr>
          <w:rFonts w:ascii="Times New Roman" w:hAnsi="Times New Roman" w:cs="Times New Roman"/>
          <w:sz w:val="28"/>
          <w:szCs w:val="28"/>
        </w:rPr>
        <w:t xml:space="preserve">дь Ленина с ул. Ленина) 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пересечения с ул. Панина до пересечения с ул.  Казанская (нечетная сторона)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C1" w:rsidRDefault="00BC362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 до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часов на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фестиваля «Романовская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овца-золотое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руно России»  </w:t>
      </w:r>
      <w:r>
        <w:rPr>
          <w:rFonts w:ascii="Times New Roman" w:hAnsi="Times New Roman" w:cs="Times New Roman"/>
          <w:sz w:val="28"/>
          <w:szCs w:val="28"/>
        </w:rPr>
        <w:t>по правой стороне дорожной сети: ул. 1-ая Овражная от переправы до пе</w:t>
      </w:r>
      <w:r>
        <w:rPr>
          <w:rFonts w:ascii="Times New Roman" w:hAnsi="Times New Roman" w:cs="Times New Roman"/>
          <w:sz w:val="28"/>
          <w:szCs w:val="28"/>
        </w:rPr>
        <w:t>ресечения с ул. Ушакова</w:t>
      </w:r>
    </w:p>
    <w:p w:rsidR="00AA60C1" w:rsidRDefault="00BC3620">
      <w:pPr>
        <w:pStyle w:val="a7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 xml:space="preserve">ременно ограничить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движение транспортных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Тутаеве</w:t>
      </w:r>
      <w:r>
        <w:rPr>
          <w:rFonts w:ascii="Times New Roman" w:hAnsi="Times New Roman" w:cs="Times New Roman"/>
          <w:sz w:val="28"/>
          <w:szCs w:val="28"/>
        </w:rPr>
        <w:t xml:space="preserve"> (правый берег) по маршруту:</w:t>
      </w:r>
    </w:p>
    <w:p w:rsidR="00AA60C1" w:rsidRDefault="00BC362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.30 часов до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часов на время проведения Празднично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«Ярлето-2023»</w:t>
      </w:r>
      <w:r>
        <w:rPr>
          <w:rFonts w:ascii="Times New Roman" w:hAnsi="Times New Roman" w:cs="Times New Roman"/>
          <w:sz w:val="28"/>
          <w:szCs w:val="28"/>
        </w:rPr>
        <w:t xml:space="preserve"> по маршруту: заезды со стороны ул. Дементьева и ул. Соборная (центральный вход в Парк отдыха), к отделению Почта России в Парке отдыха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большегрузными автомо</w:t>
      </w:r>
      <w:r>
        <w:rPr>
          <w:rFonts w:ascii="Times New Roman" w:hAnsi="Times New Roman" w:cs="Times New Roman"/>
          <w:sz w:val="28"/>
          <w:szCs w:val="28"/>
        </w:rPr>
        <w:t>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C1" w:rsidRDefault="00BC362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.30 часов до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на время проведения 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День семьи, любви и верности</w:t>
      </w:r>
      <w:r>
        <w:rPr>
          <w:rFonts w:ascii="Times New Roman" w:hAnsi="Times New Roman" w:cs="Times New Roman"/>
          <w:sz w:val="28"/>
          <w:szCs w:val="28"/>
        </w:rPr>
        <w:t xml:space="preserve"> по маршруту: заезды со стороны ул. Дементьева и ул. Соборная (центральный вход в Парк отдыха), к отделению Почта России в Парке отдыха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большегрузными автомо</w:t>
      </w:r>
      <w:r>
        <w:rPr>
          <w:rFonts w:ascii="Times New Roman" w:hAnsi="Times New Roman" w:cs="Times New Roman"/>
          <w:sz w:val="28"/>
          <w:szCs w:val="28"/>
        </w:rPr>
        <w:t>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C1" w:rsidRDefault="00BC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.30 часов до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часов на время проведения </w:t>
      </w:r>
      <w:r>
        <w:rPr>
          <w:rFonts w:ascii="Times New Roman" w:hAnsi="Times New Roman" w:cs="Times New Roman"/>
          <w:sz w:val="28"/>
          <w:szCs w:val="28"/>
        </w:rPr>
        <w:t>развлекательной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Ярлето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</w:t>
      </w:r>
      <w:r>
        <w:rPr>
          <w:rFonts w:ascii="Times New Roman" w:hAnsi="Times New Roman" w:cs="Times New Roman"/>
          <w:sz w:val="28"/>
          <w:szCs w:val="28"/>
        </w:rPr>
        <w:t xml:space="preserve"> маршруту: заезды со стороны ул. Дементьева и ул. Соборная (центральный вход</w:t>
      </w:r>
      <w:r>
        <w:rPr>
          <w:rFonts w:ascii="Times New Roman" w:hAnsi="Times New Roman" w:cs="Times New Roman"/>
          <w:sz w:val="28"/>
          <w:szCs w:val="28"/>
        </w:rPr>
        <w:t xml:space="preserve"> в Парк отдыха), к отделению Почта России в Парке отдыха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>
        <w:rPr>
          <w:rFonts w:ascii="Times New Roman" w:hAnsi="Times New Roman" w:cs="Times New Roman"/>
          <w:sz w:val="28"/>
          <w:szCs w:val="28"/>
        </w:rPr>
        <w:t xml:space="preserve"> 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C1" w:rsidRDefault="00BC3620" w:rsidP="00BC3620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.30 часов до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часов на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«Отдыхаем вместе в парке» по маршруту: заезды со стороны ул. </w:t>
      </w:r>
      <w:r>
        <w:rPr>
          <w:rFonts w:ascii="Times New Roman" w:hAnsi="Times New Roman" w:cs="Times New Roman"/>
          <w:sz w:val="28"/>
          <w:szCs w:val="28"/>
        </w:rPr>
        <w:t xml:space="preserve">Дементьева и ул. Соборная (центральный вход в Парк отдыха), к отделению Почта России в Парке отдыха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территорию проведения мероприя</w:t>
      </w:r>
      <w:r>
        <w:rPr>
          <w:rFonts w:ascii="Times New Roman" w:hAnsi="Times New Roman" w:cs="Times New Roman"/>
          <w:sz w:val="28"/>
          <w:szCs w:val="28"/>
        </w:rPr>
        <w:t>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C1" w:rsidRDefault="00BC3620" w:rsidP="00BC3620">
      <w:pPr>
        <w:spacing w:after="0" w:line="24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.30 часов до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</w:t>
      </w:r>
      <w:r>
        <w:rPr>
          <w:rFonts w:ascii="Times New Roman" w:hAnsi="Times New Roman" w:cs="Times New Roman"/>
          <w:sz w:val="28"/>
          <w:szCs w:val="28"/>
        </w:rPr>
        <w:t xml:space="preserve">асов на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«Творческий день культуры сельских структурных подразделений в городе» </w:t>
      </w:r>
      <w:r>
        <w:rPr>
          <w:rFonts w:ascii="Times New Roman" w:hAnsi="Times New Roman" w:cs="Times New Roman"/>
          <w:sz w:val="28"/>
          <w:szCs w:val="28"/>
        </w:rPr>
        <w:t xml:space="preserve"> по маршруту:</w:t>
      </w:r>
      <w:r>
        <w:rPr>
          <w:rFonts w:ascii="Times New Roman" w:hAnsi="Times New Roman" w:cs="Times New Roman"/>
          <w:sz w:val="28"/>
          <w:szCs w:val="28"/>
        </w:rPr>
        <w:t xml:space="preserve"> заезды со стороны ул. Дементьева и ул. Соборная (центральный вход в Парк отдыха), к отдел</w:t>
      </w:r>
      <w:r>
        <w:rPr>
          <w:rFonts w:ascii="Times New Roman" w:hAnsi="Times New Roman" w:cs="Times New Roman"/>
          <w:sz w:val="28"/>
          <w:szCs w:val="28"/>
        </w:rPr>
        <w:t xml:space="preserve">ению Почта России в Парке отдыха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</w:t>
      </w:r>
      <w:r>
        <w:rPr>
          <w:rFonts w:ascii="Times New Roman" w:hAnsi="Times New Roman" w:cs="Times New Roman"/>
          <w:sz w:val="28"/>
          <w:szCs w:val="28"/>
        </w:rPr>
        <w:t>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C1" w:rsidRDefault="00BC3620" w:rsidP="00BC3620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бюджетному учреждению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содержания территории Тутаевского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района» (Дегтярев И.А.) организовать:</w:t>
      </w:r>
    </w:p>
    <w:p w:rsidR="00AA60C1" w:rsidRDefault="00BC3620">
      <w:pPr>
        <w:pStyle w:val="a7"/>
        <w:spacing w:after="0"/>
        <w:ind w:left="10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Установку соответствующих дорожных знаков и иных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организации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(включая выставление грузовых или большегрузных автомобилей по периметру подъездов на территорию проведения меропр</w:t>
      </w:r>
      <w:r>
        <w:rPr>
          <w:rFonts w:ascii="Times New Roman" w:hAnsi="Times New Roman" w:cs="Times New Roman"/>
          <w:sz w:val="28"/>
          <w:szCs w:val="28"/>
        </w:rPr>
        <w:t>иятия, указанную в п.1</w:t>
      </w:r>
      <w:r>
        <w:rPr>
          <w:rFonts w:ascii="Times New Roman" w:hAnsi="Times New Roman" w:cs="Times New Roman"/>
          <w:sz w:val="28"/>
          <w:szCs w:val="28"/>
        </w:rPr>
        <w:t xml:space="preserve"> и п.2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Постановления) в целях обеспечения ограничения движения и недопущения въезда в места массового скопления людей во время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 «ЯРлето-2023».</w:t>
      </w:r>
      <w:proofErr w:type="gramEnd"/>
    </w:p>
    <w:p w:rsidR="00AA60C1" w:rsidRDefault="00BC362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Согласование с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вве</w:t>
      </w:r>
      <w:r>
        <w:rPr>
          <w:rFonts w:ascii="Times New Roman" w:hAnsi="Times New Roman" w:cs="Times New Roman"/>
          <w:sz w:val="28"/>
          <w:szCs w:val="28"/>
        </w:rPr>
        <w:t>дения</w:t>
      </w:r>
    </w:p>
    <w:p w:rsidR="00AA60C1" w:rsidRDefault="00BC3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ограничения транспортных средств и взаимодействие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AA60C1" w:rsidRDefault="00BC3620" w:rsidP="00BC3620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культуры и молодежной политики Администрации ТМР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(Никанорова М.В.) обеспечить согласование:</w:t>
      </w:r>
    </w:p>
    <w:p w:rsidR="00AA60C1" w:rsidRDefault="00BC3620">
      <w:pPr>
        <w:pStyle w:val="a7"/>
        <w:numPr>
          <w:ilvl w:val="1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организации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на время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 «ЯРлето-2023»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AA60C1" w:rsidRDefault="00BC3620">
      <w:pPr>
        <w:pStyle w:val="a7"/>
        <w:numPr>
          <w:ilvl w:val="1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Ярославской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дежурства бригады скорой медицинской помощи на время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 «ЯРлето-2023»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AA60C1" w:rsidRDefault="00BC3620" w:rsidP="00BC3620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района.</w:t>
      </w:r>
    </w:p>
    <w:p w:rsidR="00AA60C1" w:rsidRDefault="00BC3620" w:rsidP="00BC3620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исполняющего обязанности заместителя Главы Администрации ТМР по социальным вопросам Никанорову Марию Валерьевн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C1" w:rsidRDefault="00AA60C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0C1" w:rsidRDefault="00AA60C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0C1" w:rsidRDefault="00AA60C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0C1" w:rsidRDefault="00BC3620" w:rsidP="00BC3620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A60C1" w:rsidRDefault="00AA6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0C1" w:rsidRDefault="00AA6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0C1" w:rsidRDefault="00AA60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0C1" w:rsidRDefault="00AA60C1">
      <w:pPr>
        <w:pStyle w:val="1"/>
        <w:jc w:val="both"/>
      </w:pPr>
    </w:p>
    <w:p w:rsidR="00AA60C1" w:rsidRDefault="00BC3620">
      <w:pPr>
        <w:pStyle w:val="1"/>
        <w:jc w:val="both"/>
      </w:pPr>
      <w:r>
        <w:t>Глава Тутаевского</w:t>
      </w:r>
    </w:p>
    <w:p w:rsidR="00AA60C1" w:rsidRDefault="00BC3620">
      <w:pPr>
        <w:pStyle w:val="1"/>
        <w:jc w:val="both"/>
      </w:pPr>
      <w:r>
        <w:t xml:space="preserve">муниципального района             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О.В.Низова</w:t>
      </w:r>
      <w:proofErr w:type="spellEnd"/>
    </w:p>
    <w:p w:rsidR="00AA60C1" w:rsidRDefault="00AA6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C1" w:rsidRDefault="00AA60C1"/>
    <w:sectPr w:rsidR="00AA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C1" w:rsidRDefault="00BC3620">
      <w:pPr>
        <w:spacing w:line="240" w:lineRule="auto"/>
      </w:pPr>
      <w:r>
        <w:separator/>
      </w:r>
    </w:p>
  </w:endnote>
  <w:endnote w:type="continuationSeparator" w:id="0">
    <w:p w:rsidR="00AA60C1" w:rsidRDefault="00BC3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C1" w:rsidRDefault="00BC3620">
      <w:pPr>
        <w:spacing w:after="0"/>
      </w:pPr>
      <w:r>
        <w:separator/>
      </w:r>
    </w:p>
  </w:footnote>
  <w:footnote w:type="continuationSeparator" w:id="0">
    <w:p w:rsidR="00AA60C1" w:rsidRDefault="00BC36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74BF6"/>
    <w:multiLevelType w:val="multilevel"/>
    <w:tmpl w:val="DC474BF6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C"/>
    <w:rsid w:val="00087C6C"/>
    <w:rsid w:val="00271C30"/>
    <w:rsid w:val="008838A0"/>
    <w:rsid w:val="00AA60C1"/>
    <w:rsid w:val="00B350DB"/>
    <w:rsid w:val="00BC3620"/>
    <w:rsid w:val="00C71C57"/>
    <w:rsid w:val="00E03412"/>
    <w:rsid w:val="00E12B7A"/>
    <w:rsid w:val="045E752A"/>
    <w:rsid w:val="08433B3C"/>
    <w:rsid w:val="09C556F2"/>
    <w:rsid w:val="0B0D759C"/>
    <w:rsid w:val="1C14253A"/>
    <w:rsid w:val="1DA445A3"/>
    <w:rsid w:val="2C0E2AFE"/>
    <w:rsid w:val="30F304E8"/>
    <w:rsid w:val="349A348A"/>
    <w:rsid w:val="3BDD3DDB"/>
    <w:rsid w:val="447C2876"/>
    <w:rsid w:val="48CB07F4"/>
    <w:rsid w:val="48E44E8E"/>
    <w:rsid w:val="49300EA4"/>
    <w:rsid w:val="49CF6456"/>
    <w:rsid w:val="4A116D48"/>
    <w:rsid w:val="4F466FBF"/>
    <w:rsid w:val="617B33C4"/>
    <w:rsid w:val="6EF0440F"/>
    <w:rsid w:val="77AF29BF"/>
    <w:rsid w:val="7B5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5</cp:revision>
  <cp:lastPrinted>2023-06-27T13:14:00Z</cp:lastPrinted>
  <dcterms:created xsi:type="dcterms:W3CDTF">2021-08-26T12:15:00Z</dcterms:created>
  <dcterms:modified xsi:type="dcterms:W3CDTF">2023-06-27T13:18:00Z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BEE6E4846AF14B1EBC2B1034779AD0DD</vt:lpwstr>
  </property>
</Properties>
</file>