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66B" w:rsidRDefault="00DD266B" w:rsidP="00DD266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</w:p>
    <w:p w:rsidR="00DD266B" w:rsidRDefault="00DD266B" w:rsidP="00DD266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</w:p>
    <w:p w:rsidR="00DD266B" w:rsidRPr="00DD266B" w:rsidRDefault="00DD266B" w:rsidP="00DD266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sz w:val="40"/>
          <w:szCs w:val="24"/>
          <w:lang w:eastAsia="ru-RU"/>
        </w:rPr>
        <w:drawing>
          <wp:inline distT="0" distB="0" distL="0" distR="0">
            <wp:extent cx="609600" cy="800100"/>
            <wp:effectExtent l="19050" t="0" r="0" b="0"/>
            <wp:docPr id="6" name="Рисунок 6" descr="Герб_Тутаев3_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ерб_Тутаев3_чернобелы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6B" w:rsidRPr="00DD266B" w:rsidRDefault="00DD266B" w:rsidP="00DD266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D266B">
        <w:rPr>
          <w:rFonts w:ascii="Times New Roman" w:eastAsia="Times New Roman" w:hAnsi="Times New Roman" w:cs="Times New Roman"/>
          <w:sz w:val="28"/>
          <w:szCs w:val="24"/>
          <w:lang w:eastAsia="ru-RU"/>
        </w:rPr>
        <w:t>Администрация Тутаевского муниципального района</w:t>
      </w:r>
    </w:p>
    <w:p w:rsidR="00DD266B" w:rsidRDefault="00DD266B" w:rsidP="00DD266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DD266B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ПОСТАНОВЛЕНИЕ</w:t>
      </w:r>
    </w:p>
    <w:p w:rsidR="00DD266B" w:rsidRPr="00DD266B" w:rsidRDefault="00DD266B" w:rsidP="00DD266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</w:p>
    <w:p w:rsidR="00DD266B" w:rsidRPr="006E7BD5" w:rsidRDefault="00DD266B" w:rsidP="00DD266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7B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 </w:t>
      </w:r>
      <w:r w:rsidR="006E7BD5" w:rsidRPr="006E7B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27.07.2023 </w:t>
      </w:r>
      <w:r w:rsidRPr="006E7B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 </w:t>
      </w:r>
      <w:r w:rsidR="006E7BD5" w:rsidRPr="006E7B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570-п</w:t>
      </w:r>
    </w:p>
    <w:p w:rsidR="00DD266B" w:rsidRPr="006E7BD5" w:rsidRDefault="00DD266B" w:rsidP="00DD26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7B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 Тутаев</w:t>
      </w:r>
    </w:p>
    <w:p w:rsidR="00DD266B" w:rsidRPr="00DD266B" w:rsidRDefault="00DD266B" w:rsidP="00DD26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66B" w:rsidRPr="00DD266B" w:rsidRDefault="00DD266B" w:rsidP="00DD26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6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утверждении проекта межевания </w:t>
      </w:r>
    </w:p>
    <w:p w:rsidR="00856829" w:rsidRPr="00856829" w:rsidRDefault="00856829" w:rsidP="008568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территории многоквартирных жилых </w:t>
      </w:r>
    </w:p>
    <w:p w:rsidR="00856829" w:rsidRPr="00856829" w:rsidRDefault="00856829" w:rsidP="008568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домов, расположенных по адресам: </w:t>
      </w:r>
    </w:p>
    <w:p w:rsidR="00856829" w:rsidRPr="00856829" w:rsidRDefault="00856829" w:rsidP="008568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Ярославская область, город Тутаев, </w:t>
      </w:r>
    </w:p>
    <w:p w:rsidR="00856829" w:rsidRPr="00856829" w:rsidRDefault="00856829" w:rsidP="0085682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829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улица Моторостроителей, дома 75, 77</w:t>
      </w:r>
    </w:p>
    <w:p w:rsidR="00DD266B" w:rsidRDefault="00DD266B" w:rsidP="00DD26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266B" w:rsidRPr="00DD266B" w:rsidRDefault="00F94085" w:rsidP="00DD26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статьями 43, 45, и 46 Градостроительного кодекса Российской Федерации, протоколом общественных обсуждений от </w:t>
      </w:r>
      <w:r w:rsidR="002E5B13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F94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5B13">
        <w:rPr>
          <w:rFonts w:ascii="Times New Roman" w:eastAsia="Times New Roman" w:hAnsi="Times New Roman" w:cs="Times New Roman"/>
          <w:sz w:val="28"/>
          <w:szCs w:val="28"/>
          <w:lang w:eastAsia="ru-RU"/>
        </w:rPr>
        <w:t>ию</w:t>
      </w:r>
      <w:r w:rsidR="002E5B13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2E5B13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F94085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</w:t>
      </w:r>
      <w:r w:rsidRPr="00F94085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2E5B13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Pr="00F94085">
        <w:rPr>
          <w:rFonts w:ascii="Times New Roman" w:eastAsia="Times New Roman" w:hAnsi="Times New Roman" w:cs="Times New Roman"/>
          <w:sz w:val="28"/>
          <w:szCs w:val="28"/>
          <w:lang w:eastAsia="ru-RU"/>
        </w:rPr>
        <w:t>г. №</w:t>
      </w:r>
      <w:r w:rsidR="002E5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17</w:t>
      </w:r>
      <w:r w:rsidRPr="002E5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4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заключением от </w:t>
      </w:r>
      <w:r w:rsidR="002E5B13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2E5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ию</w:t>
      </w:r>
      <w:r w:rsidR="002E5B13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2E5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2023г. о результатах общественных обсуждений по проекту постановления от </w:t>
      </w:r>
      <w:r w:rsidR="002E5B13">
        <w:rPr>
          <w:rFonts w:ascii="Times New Roman" w:eastAsia="Times New Roman" w:hAnsi="Times New Roman" w:cs="Times New Roman"/>
          <w:sz w:val="28"/>
          <w:szCs w:val="28"/>
          <w:lang w:eastAsia="ru-RU"/>
        </w:rPr>
        <w:t>05</w:t>
      </w:r>
      <w:r w:rsidRPr="002E5B13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 w:rsidR="002E5B13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2E5B13">
        <w:rPr>
          <w:rFonts w:ascii="Times New Roman" w:eastAsia="Times New Roman" w:hAnsi="Times New Roman" w:cs="Times New Roman"/>
          <w:sz w:val="28"/>
          <w:szCs w:val="28"/>
          <w:lang w:eastAsia="ru-RU"/>
        </w:rPr>
        <w:t>.2023</w:t>
      </w:r>
      <w:r w:rsidRPr="00F94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2E5B13">
        <w:rPr>
          <w:rFonts w:ascii="Times New Roman" w:eastAsia="Times New Roman" w:hAnsi="Times New Roman" w:cs="Times New Roman"/>
          <w:sz w:val="28"/>
          <w:szCs w:val="28"/>
          <w:lang w:eastAsia="ru-RU"/>
        </w:rPr>
        <w:t>204</w:t>
      </w:r>
      <w:r w:rsidRPr="00F94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утверждении проекта межевания территории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4085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многоквартирных жилых домов, расположенных по адресам: Ярославская область, город Тутаев, улица Мот</w:t>
      </w:r>
      <w:r w:rsidR="002E5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оростроителей, дома 75, </w:t>
      </w:r>
      <w:r w:rsidRPr="00F94085">
        <w:rPr>
          <w:rFonts w:ascii="Times New Roman" w:eastAsia="Times New Roman" w:hAnsi="Times New Roman" w:cs="Times New Roman"/>
          <w:sz w:val="28"/>
          <w:szCs w:val="28"/>
          <w:lang w:eastAsia="ru-RU"/>
        </w:rPr>
        <w:t>77», Администрация Тутаевского муниципального района</w:t>
      </w:r>
    </w:p>
    <w:p w:rsidR="00DD266B" w:rsidRPr="00DD266B" w:rsidRDefault="00DD266B" w:rsidP="00DD26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266B" w:rsidRPr="00DD266B" w:rsidRDefault="00DD266B" w:rsidP="00DD26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66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DD266B" w:rsidRPr="00DD266B" w:rsidRDefault="00DD266B" w:rsidP="00DD26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266B" w:rsidRPr="00DD266B" w:rsidRDefault="00DD266B" w:rsidP="00DD26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66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1. Утвердить прилагаемый проект межевания территории </w:t>
      </w:r>
      <w:r w:rsidR="00F94085" w:rsidRPr="00F94085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многоквартирных жилых домов, расположенных по адресам: Ярославская область, город Тутаев, улица Моторостроителей, дома 75, 77</w:t>
      </w:r>
      <w:r w:rsidR="00F94085" w:rsidRPr="00F940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D26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(Приложение 1).</w:t>
      </w:r>
    </w:p>
    <w:p w:rsidR="00DD266B" w:rsidRPr="00DD266B" w:rsidRDefault="00DD266B" w:rsidP="00DD266B">
      <w:pPr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6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 за исполнением данного постановления возложить на </w:t>
      </w:r>
      <w:r w:rsidR="00F94085" w:rsidRPr="00F9408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Заместителя Главы Администрации Тутаевского муниципального района по градостроительным вопросам – начальника управления архитектуры и градостроительства Администрации Тутаевского муниципального района (главного архитектора) – Е.Н. Касьянову.</w:t>
      </w:r>
    </w:p>
    <w:p w:rsidR="00DD266B" w:rsidRPr="00DD266B" w:rsidRDefault="00DD266B" w:rsidP="00DD266B">
      <w:pPr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66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после его официального опубликования.</w:t>
      </w:r>
    </w:p>
    <w:p w:rsidR="00DD266B" w:rsidRPr="00DD266B" w:rsidRDefault="00DD266B" w:rsidP="00DD266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266B" w:rsidRPr="00DD266B" w:rsidRDefault="00DD266B" w:rsidP="00DD26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4085" w:rsidRPr="00F94085" w:rsidRDefault="00F94085" w:rsidP="00F9408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94085">
        <w:rPr>
          <w:rFonts w:ascii="Times New Roman" w:eastAsia="Calibri" w:hAnsi="Times New Roman" w:cs="Times New Roman"/>
          <w:sz w:val="28"/>
          <w:szCs w:val="28"/>
        </w:rPr>
        <w:t>Глав</w:t>
      </w:r>
      <w:r w:rsidR="00764AFD">
        <w:rPr>
          <w:rFonts w:ascii="Times New Roman" w:eastAsia="Calibri" w:hAnsi="Times New Roman" w:cs="Times New Roman"/>
          <w:sz w:val="28"/>
          <w:szCs w:val="28"/>
        </w:rPr>
        <w:t>а</w:t>
      </w:r>
      <w:r w:rsidRPr="00F94085">
        <w:rPr>
          <w:rFonts w:ascii="Times New Roman" w:eastAsia="Calibri" w:hAnsi="Times New Roman" w:cs="Times New Roman"/>
          <w:sz w:val="28"/>
          <w:szCs w:val="28"/>
        </w:rPr>
        <w:t xml:space="preserve"> Тутаевского</w:t>
      </w:r>
    </w:p>
    <w:p w:rsidR="00DD266B" w:rsidRPr="00856829" w:rsidRDefault="00F94085" w:rsidP="0085682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  <w:sectPr w:rsidR="00DD266B" w:rsidRPr="00856829" w:rsidSect="00DD266B">
          <w:footerReference w:type="default" r:id="rId10"/>
          <w:pgSz w:w="11906" w:h="16838" w:code="9"/>
          <w:pgMar w:top="284" w:right="1133" w:bottom="284" w:left="1418" w:header="0" w:footer="0" w:gutter="0"/>
          <w:cols w:space="708"/>
          <w:titlePg/>
          <w:docGrid w:linePitch="360"/>
        </w:sectPr>
      </w:pPr>
      <w:r w:rsidRPr="00F94085">
        <w:rPr>
          <w:rFonts w:ascii="Times New Roman" w:eastAsia="Calibri" w:hAnsi="Times New Roman" w:cs="Times New Roman"/>
          <w:sz w:val="28"/>
          <w:szCs w:val="28"/>
        </w:rPr>
        <w:t xml:space="preserve">муниципального района                                                                  О.В. </w:t>
      </w:r>
      <w:proofErr w:type="spellStart"/>
      <w:r w:rsidRPr="00F94085">
        <w:rPr>
          <w:rFonts w:ascii="Times New Roman" w:eastAsia="Calibri" w:hAnsi="Times New Roman" w:cs="Times New Roman"/>
          <w:sz w:val="28"/>
          <w:szCs w:val="28"/>
        </w:rPr>
        <w:t>Низова</w:t>
      </w:r>
      <w:proofErr w:type="spellEnd"/>
    </w:p>
    <w:p w:rsidR="008D6867" w:rsidRDefault="008D6867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D45DC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101A09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6E7BD5">
        <w:rPr>
          <w:rFonts w:ascii="Times New Roman" w:hAnsi="Times New Roman" w:cs="Times New Roman"/>
          <w:sz w:val="28"/>
          <w:szCs w:val="28"/>
        </w:rPr>
        <w:t xml:space="preserve">27.07.2023 </w:t>
      </w:r>
      <w:r w:rsidR="00223854">
        <w:rPr>
          <w:rFonts w:ascii="Times New Roman" w:hAnsi="Times New Roman" w:cs="Times New Roman"/>
          <w:sz w:val="28"/>
          <w:szCs w:val="28"/>
        </w:rPr>
        <w:t>№</w:t>
      </w:r>
      <w:r w:rsidR="006E7BD5">
        <w:rPr>
          <w:rFonts w:ascii="Times New Roman" w:hAnsi="Times New Roman" w:cs="Times New Roman"/>
          <w:sz w:val="28"/>
          <w:szCs w:val="28"/>
        </w:rPr>
        <w:t>570-п</w:t>
      </w:r>
      <w:r w:rsidR="002238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60073E" w:rsidRPr="00C56A0F" w:rsidRDefault="0060073E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Pr="00C30E51" w:rsidRDefault="00293E61" w:rsidP="0022385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sz w:val="52"/>
          <w:szCs w:val="52"/>
          <w:u w:val="single"/>
        </w:rPr>
        <w:t>Проект межевания территори</w:t>
      </w:r>
      <w:r w:rsidR="0074572B">
        <w:rPr>
          <w:rFonts w:ascii="Times New Roman" w:hAnsi="Times New Roman" w:cs="Times New Roman"/>
          <w:b/>
          <w:sz w:val="52"/>
          <w:szCs w:val="52"/>
          <w:u w:val="single"/>
        </w:rPr>
        <w:t>и</w:t>
      </w:r>
      <w:r w:rsidR="00223854" w:rsidRPr="00C30E51">
        <w:rPr>
          <w:rFonts w:ascii="Times New Roman" w:hAnsi="Times New Roman" w:cs="Times New Roman"/>
          <w:b/>
          <w:sz w:val="52"/>
          <w:szCs w:val="52"/>
          <w:u w:val="single"/>
        </w:rPr>
        <w:t xml:space="preserve"> </w:t>
      </w:r>
    </w:p>
    <w:p w:rsidR="008D6867" w:rsidRDefault="008D6867" w:rsidP="0022385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многоквартирн</w:t>
      </w:r>
      <w:r w:rsidR="0060073E">
        <w:rPr>
          <w:rFonts w:ascii="Times New Roman" w:hAnsi="Times New Roman" w:cs="Times New Roman"/>
          <w:b/>
          <w:sz w:val="52"/>
          <w:szCs w:val="52"/>
        </w:rPr>
        <w:t>ых</w:t>
      </w:r>
      <w:r>
        <w:rPr>
          <w:rFonts w:ascii="Times New Roman" w:hAnsi="Times New Roman" w:cs="Times New Roman"/>
          <w:b/>
          <w:sz w:val="52"/>
          <w:szCs w:val="52"/>
        </w:rPr>
        <w:t xml:space="preserve"> жил</w:t>
      </w:r>
      <w:r w:rsidR="0060073E">
        <w:rPr>
          <w:rFonts w:ascii="Times New Roman" w:hAnsi="Times New Roman" w:cs="Times New Roman"/>
          <w:b/>
          <w:sz w:val="52"/>
          <w:szCs w:val="52"/>
        </w:rPr>
        <w:t>ых</w:t>
      </w:r>
      <w:r>
        <w:rPr>
          <w:rFonts w:ascii="Times New Roman" w:hAnsi="Times New Roman" w:cs="Times New Roman"/>
          <w:b/>
          <w:sz w:val="52"/>
          <w:szCs w:val="52"/>
        </w:rPr>
        <w:t xml:space="preserve"> дом</w:t>
      </w:r>
      <w:r w:rsidR="0060073E">
        <w:rPr>
          <w:rFonts w:ascii="Times New Roman" w:hAnsi="Times New Roman" w:cs="Times New Roman"/>
          <w:b/>
          <w:sz w:val="52"/>
          <w:szCs w:val="52"/>
        </w:rPr>
        <w:t>ов</w:t>
      </w:r>
      <w:r>
        <w:rPr>
          <w:rFonts w:ascii="Times New Roman" w:hAnsi="Times New Roman" w:cs="Times New Roman"/>
          <w:b/>
          <w:sz w:val="52"/>
          <w:szCs w:val="52"/>
        </w:rPr>
        <w:t>,</w:t>
      </w:r>
    </w:p>
    <w:p w:rsidR="008D6867" w:rsidRDefault="008D6867" w:rsidP="0022385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расположенн</w:t>
      </w:r>
      <w:r w:rsidR="0060073E">
        <w:rPr>
          <w:rFonts w:ascii="Times New Roman" w:hAnsi="Times New Roman" w:cs="Times New Roman"/>
          <w:b/>
          <w:sz w:val="52"/>
          <w:szCs w:val="52"/>
        </w:rPr>
        <w:t>ых</w:t>
      </w:r>
      <w:r>
        <w:rPr>
          <w:rFonts w:ascii="Times New Roman" w:hAnsi="Times New Roman" w:cs="Times New Roman"/>
          <w:b/>
          <w:sz w:val="52"/>
          <w:szCs w:val="52"/>
        </w:rPr>
        <w:t xml:space="preserve"> по адрес</w:t>
      </w:r>
      <w:r w:rsidR="0060073E">
        <w:rPr>
          <w:rFonts w:ascii="Times New Roman" w:hAnsi="Times New Roman" w:cs="Times New Roman"/>
          <w:b/>
          <w:sz w:val="52"/>
          <w:szCs w:val="52"/>
        </w:rPr>
        <w:t>ам</w:t>
      </w:r>
      <w:r>
        <w:rPr>
          <w:rFonts w:ascii="Times New Roman" w:hAnsi="Times New Roman" w:cs="Times New Roman"/>
          <w:b/>
          <w:sz w:val="52"/>
          <w:szCs w:val="52"/>
        </w:rPr>
        <w:t>:</w:t>
      </w:r>
    </w:p>
    <w:p w:rsidR="0074572B" w:rsidRDefault="0074572B" w:rsidP="0074572B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74572B">
        <w:rPr>
          <w:rFonts w:ascii="Times New Roman" w:hAnsi="Times New Roman" w:cs="Times New Roman"/>
          <w:b/>
          <w:sz w:val="52"/>
          <w:szCs w:val="52"/>
        </w:rPr>
        <w:t xml:space="preserve">Ярославская область, город Тутаев, </w:t>
      </w:r>
    </w:p>
    <w:p w:rsidR="0031468A" w:rsidRDefault="0074572B" w:rsidP="0074572B">
      <w:pPr>
        <w:jc w:val="center"/>
        <w:rPr>
          <w:rFonts w:ascii="Times New Roman" w:hAnsi="Times New Roman" w:cs="Times New Roman"/>
          <w:sz w:val="28"/>
          <w:szCs w:val="28"/>
        </w:rPr>
      </w:pPr>
      <w:r w:rsidRPr="0074572B">
        <w:rPr>
          <w:rFonts w:ascii="Times New Roman" w:hAnsi="Times New Roman" w:cs="Times New Roman"/>
          <w:b/>
          <w:sz w:val="52"/>
          <w:szCs w:val="52"/>
        </w:rPr>
        <w:t>улица Моторостроителей, дома 75, 77</w:t>
      </w:r>
      <w:r w:rsidRPr="0074572B">
        <w:rPr>
          <w:rFonts w:ascii="Times New Roman" w:hAnsi="Times New Roman" w:cs="Times New Roman"/>
          <w:b/>
          <w:bCs/>
          <w:sz w:val="52"/>
          <w:szCs w:val="52"/>
        </w:rPr>
        <w:t xml:space="preserve"> </w:t>
      </w:r>
      <w:r w:rsidR="008D6867">
        <w:rPr>
          <w:rFonts w:ascii="Times New Roman" w:hAnsi="Times New Roman" w:cs="Times New Roman"/>
          <w:b/>
          <w:sz w:val="52"/>
          <w:szCs w:val="52"/>
        </w:rPr>
        <w:t xml:space="preserve"> </w:t>
      </w: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073E" w:rsidRDefault="0060073E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E61" w:rsidRDefault="00293E61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E61" w:rsidRDefault="00293E61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E61" w:rsidRDefault="00293E61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Pr="003F6EAC" w:rsidRDefault="00D834CF" w:rsidP="00982121">
      <w:pPr>
        <w:jc w:val="center"/>
        <w:rPr>
          <w:rFonts w:ascii="Times New Roman" w:hAnsi="Times New Roman" w:cs="Times New Roman"/>
          <w:sz w:val="24"/>
          <w:szCs w:val="24"/>
        </w:rPr>
      </w:pPr>
      <w:r w:rsidRPr="003F6EAC">
        <w:rPr>
          <w:rFonts w:ascii="Times New Roman" w:hAnsi="Times New Roman" w:cs="Times New Roman"/>
          <w:sz w:val="24"/>
          <w:szCs w:val="24"/>
        </w:rPr>
        <w:t>202</w:t>
      </w:r>
      <w:r w:rsidR="00113B94">
        <w:rPr>
          <w:rFonts w:ascii="Times New Roman" w:hAnsi="Times New Roman" w:cs="Times New Roman"/>
          <w:sz w:val="24"/>
          <w:szCs w:val="24"/>
        </w:rPr>
        <w:t>3</w:t>
      </w:r>
      <w:r w:rsidRPr="003F6EAC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D834CF" w:rsidRDefault="00D834CF" w:rsidP="00223854">
      <w:pPr>
        <w:rPr>
          <w:rFonts w:ascii="Times New Roman" w:hAnsi="Times New Roman" w:cs="Times New Roman"/>
          <w:sz w:val="28"/>
          <w:szCs w:val="28"/>
        </w:rPr>
        <w:sectPr w:rsidR="00D834CF" w:rsidSect="00DD266B">
          <w:pgSz w:w="11906" w:h="16838" w:code="9"/>
          <w:pgMar w:top="284" w:right="340" w:bottom="284" w:left="1418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23854" w:rsidRDefault="00223854" w:rsidP="00223854">
      <w:pPr>
        <w:rPr>
          <w:rFonts w:ascii="Times New Roman" w:hAnsi="Times New Roman" w:cs="Times New Roman"/>
          <w:sz w:val="28"/>
          <w:szCs w:val="28"/>
        </w:rPr>
      </w:pPr>
    </w:p>
    <w:p w:rsidR="00E0421A" w:rsidRPr="001D76EB" w:rsidRDefault="00E0421A" w:rsidP="00E04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6EB">
        <w:rPr>
          <w:rFonts w:ascii="Times New Roman" w:hAnsi="Times New Roman" w:cs="Times New Roman"/>
          <w:b/>
          <w:sz w:val="52"/>
          <w:szCs w:val="52"/>
        </w:rPr>
        <w:tab/>
      </w:r>
      <w:r w:rsidRPr="001D76EB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816"/>
        <w:gridCol w:w="7831"/>
        <w:gridCol w:w="1701"/>
      </w:tblGrid>
      <w:tr w:rsidR="00E0421A" w:rsidRPr="00E0421A" w:rsidTr="00A64126"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E0421A" w:rsidTr="00A64126"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0421A" w:rsidTr="00A64126">
        <w:tc>
          <w:tcPr>
            <w:tcW w:w="81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4F43B8" w:rsidRDefault="00E0421A" w:rsidP="001D4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3B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83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4F43B8" w:rsidRDefault="00E0421A" w:rsidP="001D43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3B8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часть: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0421A" w:rsidTr="00A64126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83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Tr="00A64126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83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Tr="00A64126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3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083C1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62937" w:rsidTr="00A64126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8A049B" w:rsidRDefault="0096293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83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8A049B" w:rsidRDefault="00962937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62937">
              <w:rPr>
                <w:rFonts w:ascii="Times New Roman" w:hAnsi="Times New Roman" w:cs="Times New Roman"/>
                <w:sz w:val="24"/>
                <w:szCs w:val="24"/>
              </w:rPr>
              <w:t>Описание формирования земельных участков</w:t>
            </w:r>
            <w:r w:rsidR="004A2E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2937">
              <w:rPr>
                <w:rFonts w:ascii="Times New Roman" w:hAnsi="Times New Roman" w:cs="Times New Roman"/>
                <w:sz w:val="24"/>
                <w:szCs w:val="24"/>
              </w:rPr>
              <w:t>под многоквартирными жилыми домами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Default="00C650C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F61D2" w:rsidTr="00A64126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83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962937" w:rsidRDefault="001F61D2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083C1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1D2" w:rsidTr="00A64126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83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1F61D2" w:rsidRDefault="001F61D2" w:rsidP="001F61D2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083C1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1D2" w:rsidTr="00A64126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83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1F61D2" w:rsidRDefault="001F61D2" w:rsidP="00CB0939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Координаты поворотных точек границ образуемых земельных участков</w:t>
            </w:r>
            <w:r w:rsidR="00CB0939" w:rsidRPr="00CB0939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083C1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118D5" w:rsidTr="00A64126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Default="008118D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83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8118D5" w:rsidRDefault="008118D5" w:rsidP="008118D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</w:t>
            </w:r>
            <w:r w:rsidRPr="008118D5">
              <w:rPr>
                <w:rFonts w:ascii="Times New Roman" w:hAnsi="Times New Roman" w:cs="Times New Roman"/>
                <w:bCs/>
                <w:sz w:val="24"/>
                <w:szCs w:val="24"/>
              </w:rPr>
              <w:t>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Default="004761EE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956BD" w:rsidTr="00A64126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56BD" w:rsidRDefault="00B956BD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83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56BD" w:rsidRPr="00B956BD" w:rsidRDefault="003955A4" w:rsidP="00CB0939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 многоквартирных жилых домов,</w:t>
            </w:r>
            <w:r w:rsidR="00CB0939" w:rsidRPr="00CB0939">
              <w:rPr>
                <w:rFonts w:ascii="Times New Roman" w:hAnsi="Times New Roman" w:cs="Times New Roman"/>
                <w:sz w:val="24"/>
                <w:szCs w:val="24"/>
              </w:rPr>
              <w:t xml:space="preserve"> расположенных по адресам:</w:t>
            </w:r>
            <w:r w:rsidR="00CB09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0939" w:rsidRPr="00CB0939">
              <w:rPr>
                <w:rFonts w:ascii="Times New Roman" w:hAnsi="Times New Roman" w:cs="Times New Roman"/>
                <w:sz w:val="24"/>
                <w:szCs w:val="24"/>
              </w:rPr>
              <w:t>Ярославская область, город Тутаев, улица Моторостроителей, дома 75, 77</w:t>
            </w:r>
            <w:r w:rsidR="00CB0939" w:rsidRPr="00CB0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CB0939" w:rsidRPr="00CB09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61EE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Генеральному плану </w:t>
            </w:r>
            <w:proofErr w:type="spellStart"/>
            <w:r w:rsidR="004761EE">
              <w:rPr>
                <w:rFonts w:ascii="Times New Roman" w:hAnsi="Times New Roman" w:cs="Times New Roman"/>
                <w:sz w:val="24"/>
                <w:szCs w:val="24"/>
              </w:rPr>
              <w:t>гп</w:t>
            </w:r>
            <w:proofErr w:type="spellEnd"/>
            <w:r w:rsidR="004761EE">
              <w:rPr>
                <w:rFonts w:ascii="Times New Roman" w:hAnsi="Times New Roman" w:cs="Times New Roman"/>
                <w:sz w:val="24"/>
                <w:szCs w:val="24"/>
              </w:rPr>
              <w:t xml:space="preserve"> Тутаев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56BD" w:rsidRDefault="00996F9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956BD" w:rsidTr="00A64126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56BD" w:rsidRDefault="00B956BD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83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56BD" w:rsidRPr="004761EE" w:rsidRDefault="00B956BD" w:rsidP="00CB09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 многоквартирных жилых домов,</w:t>
            </w:r>
            <w:r w:rsidR="004761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0939" w:rsidRPr="00CB0939">
              <w:rPr>
                <w:rFonts w:ascii="Times New Roman" w:hAnsi="Times New Roman" w:cs="Times New Roman"/>
                <w:sz w:val="24"/>
                <w:szCs w:val="24"/>
              </w:rPr>
              <w:t>расположенных по адресам:</w:t>
            </w:r>
            <w:r w:rsidR="00CB09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0939" w:rsidRPr="00CB0939">
              <w:rPr>
                <w:rFonts w:ascii="Times New Roman" w:hAnsi="Times New Roman" w:cs="Times New Roman"/>
                <w:sz w:val="24"/>
                <w:szCs w:val="24"/>
              </w:rPr>
              <w:t>Ярославская область, город Тутаев, улица Моторостроителей, дома 75, 77</w:t>
            </w:r>
            <w:r w:rsidR="00CB0939" w:rsidRPr="00CB0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CB0939" w:rsidRPr="00CB09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0939"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61EE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Правилам землепользования и застройки  </w:t>
            </w:r>
            <w:proofErr w:type="spellStart"/>
            <w:r w:rsidR="004761EE">
              <w:rPr>
                <w:rFonts w:ascii="Times New Roman" w:hAnsi="Times New Roman" w:cs="Times New Roman"/>
                <w:sz w:val="24"/>
                <w:szCs w:val="24"/>
              </w:rPr>
              <w:t>гп</w:t>
            </w:r>
            <w:proofErr w:type="spellEnd"/>
            <w:r w:rsidR="004761EE">
              <w:rPr>
                <w:rFonts w:ascii="Times New Roman" w:hAnsi="Times New Roman" w:cs="Times New Roman"/>
                <w:sz w:val="24"/>
                <w:szCs w:val="24"/>
              </w:rPr>
              <w:t xml:space="preserve"> Тутаев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56BD" w:rsidRDefault="00996F9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4761EE" w:rsidTr="00A64126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61EE" w:rsidRDefault="004761EE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783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61EE" w:rsidRPr="00B956BD" w:rsidRDefault="00996F9A" w:rsidP="00CB09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</w:t>
            </w:r>
            <w:r w:rsidR="00113B9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многоквартирных жилых домов</w:t>
            </w:r>
            <w:r w:rsidR="00CB093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B0939" w:rsidRPr="00CB0939">
              <w:rPr>
                <w:rFonts w:ascii="Times New Roman" w:hAnsi="Times New Roman" w:cs="Times New Roman"/>
                <w:sz w:val="24"/>
                <w:szCs w:val="24"/>
              </w:rPr>
              <w:t>расположенных по адресам:</w:t>
            </w:r>
            <w:r w:rsidR="00CB09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0939" w:rsidRPr="00CB0939">
              <w:rPr>
                <w:rFonts w:ascii="Times New Roman" w:hAnsi="Times New Roman" w:cs="Times New Roman"/>
                <w:sz w:val="24"/>
                <w:szCs w:val="24"/>
              </w:rPr>
              <w:t>Ярославская область, город Тутаев, улица Моторостроителей, дома 75, 77</w:t>
            </w:r>
            <w:r w:rsidR="00CB0939" w:rsidRPr="00CB0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CB0939" w:rsidRPr="00CB09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0939"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61EE" w:rsidRDefault="00996F9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0421A" w:rsidTr="00A64126">
        <w:trPr>
          <w:trHeight w:val="70"/>
        </w:trPr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118D5" w:rsidRDefault="008118D5" w:rsidP="001D4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83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118D5" w:rsidRDefault="008118D5" w:rsidP="001D43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783C3E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0421A" w:rsidTr="00A64126">
        <w:trPr>
          <w:trHeight w:val="70"/>
        </w:trPr>
        <w:tc>
          <w:tcPr>
            <w:tcW w:w="81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Default="00F261C8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83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Default="00996F9A" w:rsidP="00CB0939">
            <w:pPr>
              <w:pStyle w:val="a8"/>
              <w:tabs>
                <w:tab w:val="left" w:pos="150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Схема территори</w:t>
            </w:r>
            <w:r w:rsidR="00113B9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многоквартирных жилых домов</w:t>
            </w:r>
            <w:r w:rsidR="00CB093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B0939" w:rsidRPr="00CB0939">
              <w:rPr>
                <w:rFonts w:ascii="Times New Roman" w:hAnsi="Times New Roman" w:cs="Times New Roman"/>
                <w:sz w:val="24"/>
                <w:szCs w:val="24"/>
              </w:rPr>
              <w:t>расположенных по адресам:</w:t>
            </w:r>
            <w:r w:rsidR="00CB09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0939" w:rsidRPr="00CB0939">
              <w:rPr>
                <w:rFonts w:ascii="Times New Roman" w:hAnsi="Times New Roman" w:cs="Times New Roman"/>
                <w:sz w:val="24"/>
                <w:szCs w:val="24"/>
              </w:rPr>
              <w:t>Ярославская область, город Тутаев, улица Моторостроителей, дома 75, 77</w:t>
            </w:r>
            <w:r w:rsidR="00CB0939" w:rsidRPr="00CB09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CB0939" w:rsidRPr="00CB09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0939"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783C3E" w:rsidP="007E0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E0421A" w:rsidRPr="00E0421A" w:rsidRDefault="00E0421A" w:rsidP="00E0421A">
      <w:pPr>
        <w:tabs>
          <w:tab w:val="left" w:pos="255"/>
          <w:tab w:val="center" w:pos="52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</w:p>
    <w:p w:rsidR="00E0421A" w:rsidRPr="00E0421A" w:rsidRDefault="00E0421A" w:rsidP="00E0421A">
      <w:pPr>
        <w:rPr>
          <w:rFonts w:ascii="Times New Roman" w:hAnsi="Times New Roman" w:cs="Times New Roman"/>
          <w:sz w:val="52"/>
          <w:szCs w:val="52"/>
        </w:rPr>
        <w:sectPr w:rsidR="00E0421A" w:rsidRPr="00E0421A" w:rsidSect="00E26409">
          <w:footerReference w:type="default" r:id="rId11"/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D834CF" w:rsidRDefault="00D834CF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Pr="00C30E51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E0421A" w:rsidRDefault="00E0421A" w:rsidP="00E0421A">
      <w:pPr>
        <w:pStyle w:val="a8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B229D" w:rsidRDefault="001B229D" w:rsidP="001E33F7">
      <w:pPr>
        <w:rPr>
          <w:rFonts w:ascii="Times New Roman" w:hAnsi="Times New Roman" w:cs="Times New Roman"/>
          <w:sz w:val="28"/>
          <w:szCs w:val="28"/>
        </w:rPr>
        <w:sectPr w:rsidR="001B229D" w:rsidSect="00E26409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C40673" w:rsidRDefault="00C40673" w:rsidP="00427258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Default="001E33F7" w:rsidP="00C40673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673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391794" w:rsidRPr="00391794" w:rsidRDefault="00391794" w:rsidP="00391794">
      <w:pPr>
        <w:pStyle w:val="a8"/>
        <w:ind w:left="145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E33F7" w:rsidRPr="007944CD" w:rsidRDefault="001E33F7" w:rsidP="007944CD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02220">
        <w:rPr>
          <w:rFonts w:ascii="Times New Roman" w:hAnsi="Times New Roman" w:cs="Times New Roman"/>
          <w:sz w:val="24"/>
          <w:szCs w:val="24"/>
        </w:rPr>
        <w:t>территори</w:t>
      </w:r>
      <w:r w:rsidR="004A49A6">
        <w:rPr>
          <w:rFonts w:ascii="Times New Roman" w:hAnsi="Times New Roman" w:cs="Times New Roman"/>
          <w:sz w:val="24"/>
          <w:szCs w:val="24"/>
        </w:rPr>
        <w:t>й</w:t>
      </w:r>
      <w:r w:rsidR="00802220">
        <w:rPr>
          <w:rFonts w:ascii="Times New Roman" w:hAnsi="Times New Roman" w:cs="Times New Roman"/>
          <w:sz w:val="24"/>
          <w:szCs w:val="24"/>
        </w:rPr>
        <w:t xml:space="preserve"> многоквартирн</w:t>
      </w:r>
      <w:r w:rsidR="004A49A6">
        <w:rPr>
          <w:rFonts w:ascii="Times New Roman" w:hAnsi="Times New Roman" w:cs="Times New Roman"/>
          <w:sz w:val="24"/>
          <w:szCs w:val="24"/>
        </w:rPr>
        <w:t>ых</w:t>
      </w:r>
      <w:r w:rsidR="00802220">
        <w:rPr>
          <w:rFonts w:ascii="Times New Roman" w:hAnsi="Times New Roman" w:cs="Times New Roman"/>
          <w:sz w:val="24"/>
          <w:szCs w:val="24"/>
        </w:rPr>
        <w:t xml:space="preserve"> жил</w:t>
      </w:r>
      <w:r w:rsidR="004A49A6">
        <w:rPr>
          <w:rFonts w:ascii="Times New Roman" w:hAnsi="Times New Roman" w:cs="Times New Roman"/>
          <w:sz w:val="24"/>
          <w:szCs w:val="24"/>
        </w:rPr>
        <w:t>ых</w:t>
      </w:r>
      <w:r w:rsidR="00802220">
        <w:rPr>
          <w:rFonts w:ascii="Times New Roman" w:hAnsi="Times New Roman" w:cs="Times New Roman"/>
          <w:sz w:val="24"/>
          <w:szCs w:val="24"/>
        </w:rPr>
        <w:t xml:space="preserve"> дом</w:t>
      </w:r>
      <w:r w:rsidR="004A49A6">
        <w:rPr>
          <w:rFonts w:ascii="Times New Roman" w:hAnsi="Times New Roman" w:cs="Times New Roman"/>
          <w:sz w:val="24"/>
          <w:szCs w:val="24"/>
        </w:rPr>
        <w:t>ов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802220">
        <w:rPr>
          <w:rFonts w:ascii="Times New Roman" w:hAnsi="Times New Roman" w:cs="Times New Roman"/>
          <w:sz w:val="24"/>
          <w:szCs w:val="24"/>
        </w:rPr>
        <w:t xml:space="preserve"> расположенн</w:t>
      </w:r>
      <w:r w:rsidR="004A49A6">
        <w:rPr>
          <w:rFonts w:ascii="Times New Roman" w:hAnsi="Times New Roman" w:cs="Times New Roman"/>
          <w:sz w:val="24"/>
          <w:szCs w:val="24"/>
        </w:rPr>
        <w:t>ых</w:t>
      </w:r>
      <w:r w:rsidR="00802220">
        <w:rPr>
          <w:rFonts w:ascii="Times New Roman" w:hAnsi="Times New Roman" w:cs="Times New Roman"/>
          <w:sz w:val="24"/>
          <w:szCs w:val="24"/>
        </w:rPr>
        <w:t xml:space="preserve"> по адрес</w:t>
      </w:r>
      <w:r w:rsidR="004A49A6">
        <w:rPr>
          <w:rFonts w:ascii="Times New Roman" w:hAnsi="Times New Roman" w:cs="Times New Roman"/>
          <w:sz w:val="24"/>
          <w:szCs w:val="24"/>
        </w:rPr>
        <w:t>ам</w:t>
      </w:r>
      <w:r w:rsidR="00802220" w:rsidRPr="007944CD">
        <w:rPr>
          <w:rFonts w:ascii="Times New Roman" w:hAnsi="Times New Roman" w:cs="Times New Roman"/>
          <w:sz w:val="24"/>
          <w:szCs w:val="24"/>
        </w:rPr>
        <w:t xml:space="preserve">: </w:t>
      </w:r>
      <w:r w:rsidR="007944CD" w:rsidRPr="007944CD">
        <w:rPr>
          <w:rFonts w:ascii="Times New Roman" w:hAnsi="Times New Roman" w:cs="Times New Roman"/>
          <w:sz w:val="24"/>
          <w:szCs w:val="24"/>
        </w:rPr>
        <w:t>Ярославская область, город Тутаев,</w:t>
      </w:r>
      <w:r w:rsidR="007944CD">
        <w:rPr>
          <w:rFonts w:ascii="Times New Roman" w:hAnsi="Times New Roman" w:cs="Times New Roman"/>
          <w:sz w:val="24"/>
          <w:szCs w:val="24"/>
        </w:rPr>
        <w:t xml:space="preserve"> </w:t>
      </w:r>
      <w:r w:rsidR="007944CD" w:rsidRPr="007944CD">
        <w:rPr>
          <w:rFonts w:ascii="Times New Roman" w:hAnsi="Times New Roman" w:cs="Times New Roman"/>
          <w:sz w:val="24"/>
          <w:szCs w:val="24"/>
        </w:rPr>
        <w:t>улица</w:t>
      </w:r>
      <w:r w:rsidR="00FE78C9">
        <w:rPr>
          <w:rFonts w:ascii="Times New Roman" w:hAnsi="Times New Roman" w:cs="Times New Roman"/>
          <w:sz w:val="24"/>
          <w:szCs w:val="24"/>
        </w:rPr>
        <w:t xml:space="preserve"> </w:t>
      </w:r>
      <w:r w:rsidR="00FE78C9" w:rsidRPr="00FE78C9">
        <w:rPr>
          <w:rFonts w:ascii="Times New Roman" w:eastAsia="Calibri" w:hAnsi="Times New Roman" w:cs="Times New Roman"/>
          <w:sz w:val="24"/>
          <w:szCs w:val="24"/>
        </w:rPr>
        <w:t>Моторостроителей, дома 75, 77</w:t>
      </w:r>
      <w:r w:rsidR="00690909" w:rsidRPr="007944CD">
        <w:rPr>
          <w:rFonts w:ascii="Times New Roman" w:hAnsi="Times New Roman" w:cs="Times New Roman"/>
          <w:sz w:val="24"/>
          <w:szCs w:val="24"/>
        </w:rPr>
        <w:t>,</w:t>
      </w:r>
      <w:r w:rsidR="004A49A6" w:rsidRPr="007944CD">
        <w:rPr>
          <w:rFonts w:ascii="Times New Roman" w:hAnsi="Times New Roman" w:cs="Times New Roman"/>
          <w:sz w:val="24"/>
          <w:szCs w:val="24"/>
        </w:rPr>
        <w:t xml:space="preserve"> разработан в виде отдельного документа в соответствии с Решением от 28.03.2019 № 47-г "Об утверждении Порядка подготовки и утверждения документации по планировке территории Тутаевского муниципального района" и на основании постановления Администрации Тутаевского муниципального района от </w:t>
      </w:r>
      <w:r w:rsidR="00574623">
        <w:rPr>
          <w:rFonts w:ascii="Times New Roman" w:hAnsi="Times New Roman" w:cs="Times New Roman"/>
          <w:sz w:val="24"/>
          <w:szCs w:val="24"/>
        </w:rPr>
        <w:t>25</w:t>
      </w:r>
      <w:r w:rsidR="00293E61" w:rsidRPr="00574623">
        <w:rPr>
          <w:rFonts w:ascii="Times New Roman" w:hAnsi="Times New Roman" w:cs="Times New Roman"/>
          <w:sz w:val="24"/>
          <w:szCs w:val="24"/>
        </w:rPr>
        <w:t>.</w:t>
      </w:r>
      <w:r w:rsidR="00293E61">
        <w:rPr>
          <w:rFonts w:ascii="Times New Roman" w:hAnsi="Times New Roman" w:cs="Times New Roman"/>
          <w:sz w:val="24"/>
          <w:szCs w:val="24"/>
        </w:rPr>
        <w:t>0</w:t>
      </w:r>
      <w:r w:rsidR="00FE78C9">
        <w:rPr>
          <w:rFonts w:ascii="Times New Roman" w:hAnsi="Times New Roman" w:cs="Times New Roman"/>
          <w:sz w:val="24"/>
          <w:szCs w:val="24"/>
        </w:rPr>
        <w:t>4</w:t>
      </w:r>
      <w:r w:rsidR="004A2EB2" w:rsidRPr="007944CD">
        <w:rPr>
          <w:rFonts w:ascii="Times New Roman" w:hAnsi="Times New Roman" w:cs="Times New Roman"/>
          <w:sz w:val="24"/>
          <w:szCs w:val="24"/>
        </w:rPr>
        <w:t>.202</w:t>
      </w:r>
      <w:r w:rsidR="00FE78C9">
        <w:rPr>
          <w:rFonts w:ascii="Times New Roman" w:hAnsi="Times New Roman" w:cs="Times New Roman"/>
          <w:sz w:val="24"/>
          <w:szCs w:val="24"/>
        </w:rPr>
        <w:t>3</w:t>
      </w:r>
      <w:r w:rsidR="004A49A6" w:rsidRPr="007944CD">
        <w:rPr>
          <w:rFonts w:ascii="Times New Roman" w:hAnsi="Times New Roman" w:cs="Times New Roman"/>
          <w:sz w:val="24"/>
          <w:szCs w:val="24"/>
        </w:rPr>
        <w:t xml:space="preserve"> г. № </w:t>
      </w:r>
      <w:r w:rsidR="00574623">
        <w:rPr>
          <w:rFonts w:ascii="Times New Roman" w:hAnsi="Times New Roman" w:cs="Times New Roman"/>
          <w:sz w:val="24"/>
          <w:szCs w:val="24"/>
        </w:rPr>
        <w:t>340</w:t>
      </w:r>
      <w:r w:rsidR="004A49A6" w:rsidRPr="00574623">
        <w:rPr>
          <w:rFonts w:ascii="Times New Roman" w:hAnsi="Times New Roman" w:cs="Times New Roman"/>
          <w:sz w:val="24"/>
          <w:szCs w:val="24"/>
        </w:rPr>
        <w:t>-п.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802220" w:rsidRDefault="004D6495" w:rsidP="00802220">
      <w:pPr>
        <w:pStyle w:val="a8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«</w:t>
      </w:r>
      <w:r w:rsidR="001E33F7" w:rsidRPr="00FA4243">
        <w:rPr>
          <w:rFonts w:ascii="Times New Roman" w:hAnsi="Times New Roman" w:cs="Times New Roman"/>
          <w:sz w:val="24"/>
          <w:szCs w:val="24"/>
        </w:rPr>
        <w:t>Градостроитель</w:t>
      </w:r>
      <w:r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29.12.2004г.</w:t>
      </w:r>
      <w:r w:rsidR="00802220">
        <w:rPr>
          <w:rFonts w:ascii="Times New Roman" w:hAnsi="Times New Roman" w:cs="Times New Roman"/>
          <w:sz w:val="24"/>
          <w:szCs w:val="24"/>
        </w:rPr>
        <w:t xml:space="preserve"> №190-</w:t>
      </w:r>
      <w:r w:rsidR="00802220" w:rsidRPr="00802220">
        <w:rPr>
          <w:rFonts w:ascii="Times New Roman" w:hAnsi="Times New Roman" w:cs="Times New Roman"/>
          <w:sz w:val="24"/>
          <w:szCs w:val="24"/>
        </w:rPr>
        <w:t>ФЗ (</w:t>
      </w:r>
      <w:r w:rsidR="00802220" w:rsidRPr="00802220">
        <w:rPr>
          <w:rFonts w:ascii="Times New Roman" w:hAnsi="Times New Roman" w:cs="Times New Roman"/>
          <w:bCs/>
          <w:sz w:val="24"/>
          <w:szCs w:val="24"/>
        </w:rPr>
        <w:t xml:space="preserve">ред. от </w:t>
      </w:r>
      <w:r w:rsidR="009C70E1">
        <w:rPr>
          <w:rFonts w:ascii="Times New Roman" w:hAnsi="Times New Roman" w:cs="Times New Roman"/>
          <w:bCs/>
          <w:sz w:val="24"/>
          <w:szCs w:val="24"/>
        </w:rPr>
        <w:t>28</w:t>
      </w:r>
      <w:r w:rsidR="00802220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9C70E1">
        <w:rPr>
          <w:rFonts w:ascii="Times New Roman" w:hAnsi="Times New Roman" w:cs="Times New Roman"/>
          <w:bCs/>
          <w:sz w:val="24"/>
          <w:szCs w:val="24"/>
        </w:rPr>
        <w:t>04</w:t>
      </w:r>
      <w:r w:rsidR="00802220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FE78C9">
        <w:rPr>
          <w:rFonts w:ascii="Times New Roman" w:hAnsi="Times New Roman" w:cs="Times New Roman"/>
          <w:bCs/>
          <w:sz w:val="24"/>
          <w:szCs w:val="24"/>
        </w:rPr>
        <w:t>2</w:t>
      </w:r>
      <w:r w:rsidR="009C70E1">
        <w:rPr>
          <w:rFonts w:ascii="Times New Roman" w:hAnsi="Times New Roman" w:cs="Times New Roman"/>
          <w:bCs/>
          <w:sz w:val="24"/>
          <w:szCs w:val="24"/>
        </w:rPr>
        <w:t>3</w:t>
      </w:r>
      <w:r w:rsidR="00FE78C9">
        <w:rPr>
          <w:rFonts w:ascii="Times New Roman" w:hAnsi="Times New Roman" w:cs="Times New Roman"/>
          <w:bCs/>
          <w:sz w:val="24"/>
          <w:szCs w:val="24"/>
        </w:rPr>
        <w:t>г.</w:t>
      </w:r>
      <w:r w:rsidR="001E33F7" w:rsidRPr="00802220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</w:t>
      </w:r>
      <w:r w:rsidR="00987803" w:rsidRPr="00FA4243">
        <w:rPr>
          <w:rFonts w:ascii="Times New Roman" w:hAnsi="Times New Roman" w:cs="Times New Roman"/>
          <w:sz w:val="24"/>
          <w:szCs w:val="24"/>
        </w:rPr>
        <w:t>.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Pr="00FA4243">
        <w:rPr>
          <w:rFonts w:ascii="Times New Roman" w:hAnsi="Times New Roman" w:cs="Times New Roman"/>
          <w:sz w:val="24"/>
          <w:szCs w:val="24"/>
        </w:rPr>
        <w:t>Земель</w:t>
      </w:r>
      <w:r w:rsidR="004D6495"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от 25.10.2001г. №136-ФЗ (</w:t>
      </w:r>
      <w:r w:rsidR="00042D28">
        <w:rPr>
          <w:rFonts w:ascii="Times New Roman" w:hAnsi="Times New Roman" w:cs="Times New Roman"/>
          <w:sz w:val="24"/>
          <w:szCs w:val="24"/>
        </w:rPr>
        <w:t xml:space="preserve">ред. от </w:t>
      </w:r>
      <w:r w:rsidR="00D4723A">
        <w:rPr>
          <w:rFonts w:ascii="Times New Roman" w:hAnsi="Times New Roman" w:cs="Times New Roman"/>
          <w:sz w:val="24"/>
          <w:szCs w:val="24"/>
        </w:rPr>
        <w:t>28</w:t>
      </w:r>
      <w:r w:rsidR="00042D28">
        <w:rPr>
          <w:rFonts w:ascii="Times New Roman" w:hAnsi="Times New Roman" w:cs="Times New Roman"/>
          <w:sz w:val="24"/>
          <w:szCs w:val="24"/>
        </w:rPr>
        <w:t>.</w:t>
      </w:r>
      <w:r w:rsidR="00FE78C9">
        <w:rPr>
          <w:rFonts w:ascii="Times New Roman" w:hAnsi="Times New Roman" w:cs="Times New Roman"/>
          <w:sz w:val="24"/>
          <w:szCs w:val="24"/>
        </w:rPr>
        <w:t>0</w:t>
      </w:r>
      <w:r w:rsidR="00D4723A">
        <w:rPr>
          <w:rFonts w:ascii="Times New Roman" w:hAnsi="Times New Roman" w:cs="Times New Roman"/>
          <w:sz w:val="24"/>
          <w:szCs w:val="24"/>
        </w:rPr>
        <w:t>4</w:t>
      </w:r>
      <w:r w:rsidR="00042D28">
        <w:rPr>
          <w:rFonts w:ascii="Times New Roman" w:hAnsi="Times New Roman" w:cs="Times New Roman"/>
          <w:sz w:val="24"/>
          <w:szCs w:val="24"/>
        </w:rPr>
        <w:t>.20</w:t>
      </w:r>
      <w:r w:rsidR="00FE78C9">
        <w:rPr>
          <w:rFonts w:ascii="Times New Roman" w:hAnsi="Times New Roman" w:cs="Times New Roman"/>
          <w:sz w:val="24"/>
          <w:szCs w:val="24"/>
        </w:rPr>
        <w:t>23г.</w:t>
      </w:r>
      <w:r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О </w:t>
      </w:r>
      <w:r w:rsidR="004D6495">
        <w:rPr>
          <w:rFonts w:ascii="Times New Roman" w:hAnsi="Times New Roman" w:cs="Times New Roman"/>
          <w:sz w:val="24"/>
          <w:szCs w:val="24"/>
        </w:rPr>
        <w:t>кадастровой деятельности»</w:t>
      </w:r>
      <w:r w:rsidR="00EC14E6">
        <w:rPr>
          <w:rFonts w:ascii="Times New Roman" w:hAnsi="Times New Roman" w:cs="Times New Roman"/>
          <w:sz w:val="24"/>
          <w:szCs w:val="24"/>
        </w:rPr>
        <w:t xml:space="preserve"> от 24.07.2007 № 221-ФЗ;</w:t>
      </w:r>
    </w:p>
    <w:p w:rsidR="00DE2E67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720B9A">
        <w:rPr>
          <w:rFonts w:ascii="Times New Roman" w:hAnsi="Times New Roman" w:cs="Times New Roman"/>
          <w:sz w:val="24"/>
          <w:szCs w:val="24"/>
        </w:rPr>
        <w:t>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Земельно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25.10.2001 N 137-ФЗ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720B9A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20B9A">
        <w:rPr>
          <w:rFonts w:ascii="Times New Roman" w:hAnsi="Times New Roman" w:cs="Times New Roman"/>
          <w:sz w:val="24"/>
          <w:szCs w:val="24"/>
        </w:rPr>
        <w:t xml:space="preserve">. </w:t>
      </w:r>
      <w:r w:rsidR="004D6495"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Градостроительно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29.12.2004 N 191-ФЗ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4D6495" w:rsidRPr="004D6495" w:rsidRDefault="001F5A54" w:rsidP="004D6495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4D649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4D6495" w:rsidRPr="004D6495">
        <w:rPr>
          <w:rFonts w:ascii="Times New Roman" w:hAnsi="Times New Roman" w:cs="Times New Roman"/>
          <w:sz w:val="24"/>
          <w:szCs w:val="24"/>
        </w:rPr>
        <w:t>О введении в действие Жилищно</w:t>
      </w:r>
      <w:r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4D6495" w:rsidRPr="004D6495">
        <w:rPr>
          <w:rFonts w:ascii="Times New Roman" w:hAnsi="Times New Roman" w:cs="Times New Roman"/>
          <w:sz w:val="24"/>
          <w:szCs w:val="24"/>
        </w:rPr>
        <w:t xml:space="preserve"> от 29.12.2004 N 189-ФЗ</w:t>
      </w:r>
      <w:r w:rsidR="004D6495">
        <w:rPr>
          <w:rFonts w:ascii="Times New Roman" w:hAnsi="Times New Roman" w:cs="Times New Roman"/>
          <w:sz w:val="24"/>
          <w:szCs w:val="24"/>
        </w:rPr>
        <w:t>.</w:t>
      </w:r>
    </w:p>
    <w:p w:rsidR="00DE2E6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Свод правил СП 42.13330.2016 «СНиП 2.07.01-89</w:t>
      </w:r>
      <w:r w:rsidR="00DE2E67" w:rsidRPr="00FA4243">
        <w:rPr>
          <w:rFonts w:ascii="Times New Roman" w:hAnsi="Times New Roman" w:cs="Times New Roman"/>
          <w:sz w:val="24"/>
          <w:szCs w:val="24"/>
        </w:rPr>
        <w:t>. Градостроительство. Планировка и застройка</w:t>
      </w:r>
      <w:r>
        <w:rPr>
          <w:rFonts w:ascii="Times New Roman" w:hAnsi="Times New Roman" w:cs="Times New Roman"/>
          <w:sz w:val="24"/>
          <w:szCs w:val="24"/>
        </w:rPr>
        <w:t xml:space="preserve"> городских и сельских поселений»</w:t>
      </w:r>
      <w:r w:rsidR="00DE2E6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1E33F7" w:rsidRPr="00FA4243">
        <w:rPr>
          <w:rFonts w:ascii="Times New Roman" w:hAnsi="Times New Roman" w:cs="Times New Roman"/>
          <w:sz w:val="24"/>
          <w:szCs w:val="24"/>
        </w:rPr>
        <w:t>.Генеральный план городского посе</w:t>
      </w:r>
      <w:r w:rsidR="00193F5D">
        <w:rPr>
          <w:rFonts w:ascii="Times New Roman" w:hAnsi="Times New Roman" w:cs="Times New Roman"/>
          <w:sz w:val="24"/>
          <w:szCs w:val="24"/>
        </w:rPr>
        <w:t xml:space="preserve">ления Тутаев, </w:t>
      </w:r>
      <w:r w:rsidR="001E33F7" w:rsidRPr="00FA4243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области, утвержденный Решением Муниципального совета городского поселен</w:t>
      </w:r>
      <w:r w:rsidR="00BE23A7">
        <w:rPr>
          <w:rFonts w:ascii="Times New Roman" w:hAnsi="Times New Roman" w:cs="Times New Roman"/>
          <w:sz w:val="24"/>
          <w:szCs w:val="24"/>
        </w:rPr>
        <w:t xml:space="preserve">ия Тутаев </w:t>
      </w:r>
      <w:r w:rsidR="00293E61">
        <w:rPr>
          <w:rFonts w:ascii="Times New Roman" w:hAnsi="Times New Roman" w:cs="Times New Roman"/>
          <w:sz w:val="24"/>
          <w:szCs w:val="24"/>
        </w:rPr>
        <w:t>от 1</w:t>
      </w:r>
      <w:r w:rsidR="002861B9">
        <w:rPr>
          <w:rFonts w:ascii="Times New Roman" w:hAnsi="Times New Roman" w:cs="Times New Roman"/>
          <w:sz w:val="24"/>
          <w:szCs w:val="24"/>
        </w:rPr>
        <w:t>5</w:t>
      </w:r>
      <w:r w:rsidR="00293E61">
        <w:rPr>
          <w:rFonts w:ascii="Times New Roman" w:hAnsi="Times New Roman" w:cs="Times New Roman"/>
          <w:sz w:val="24"/>
          <w:szCs w:val="24"/>
        </w:rPr>
        <w:t>.</w:t>
      </w:r>
      <w:r w:rsidR="002861B9">
        <w:rPr>
          <w:rFonts w:ascii="Times New Roman" w:hAnsi="Times New Roman" w:cs="Times New Roman"/>
          <w:sz w:val="24"/>
          <w:szCs w:val="24"/>
        </w:rPr>
        <w:t>12</w:t>
      </w:r>
      <w:r w:rsidR="00293E61">
        <w:rPr>
          <w:rFonts w:ascii="Times New Roman" w:hAnsi="Times New Roman" w:cs="Times New Roman"/>
          <w:sz w:val="24"/>
          <w:szCs w:val="24"/>
        </w:rPr>
        <w:t>.202</w:t>
      </w:r>
      <w:r w:rsidR="002861B9">
        <w:rPr>
          <w:rFonts w:ascii="Times New Roman" w:hAnsi="Times New Roman" w:cs="Times New Roman"/>
          <w:sz w:val="24"/>
          <w:szCs w:val="24"/>
        </w:rPr>
        <w:t>2</w:t>
      </w:r>
      <w:r w:rsidR="00293E61">
        <w:rPr>
          <w:rFonts w:ascii="Times New Roman" w:hAnsi="Times New Roman" w:cs="Times New Roman"/>
          <w:sz w:val="24"/>
          <w:szCs w:val="24"/>
        </w:rPr>
        <w:t>г. №1</w:t>
      </w:r>
      <w:r w:rsidR="002861B9">
        <w:rPr>
          <w:rFonts w:ascii="Times New Roman" w:hAnsi="Times New Roman" w:cs="Times New Roman"/>
          <w:sz w:val="24"/>
          <w:szCs w:val="24"/>
        </w:rPr>
        <w:t>52</w:t>
      </w:r>
      <w:r w:rsidR="00BE23A7">
        <w:rPr>
          <w:rFonts w:ascii="Times New Roman" w:hAnsi="Times New Roman" w:cs="Times New Roman"/>
          <w:sz w:val="24"/>
          <w:szCs w:val="24"/>
        </w:rPr>
        <w:t>.</w:t>
      </w:r>
    </w:p>
    <w:p w:rsidR="001E33F7" w:rsidRDefault="001F5A54" w:rsidP="00690909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 Правила землепользования и застройки городского поселения Тутаев</w:t>
      </w:r>
      <w:r w:rsidR="00193F5D">
        <w:rPr>
          <w:rFonts w:ascii="Times New Roman" w:hAnsi="Times New Roman" w:cs="Times New Roman"/>
          <w:sz w:val="24"/>
          <w:szCs w:val="24"/>
        </w:rPr>
        <w:t>,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утверж</w:t>
      </w:r>
      <w:r w:rsidR="00690909">
        <w:rPr>
          <w:rFonts w:ascii="Times New Roman" w:hAnsi="Times New Roman" w:cs="Times New Roman"/>
          <w:sz w:val="24"/>
          <w:szCs w:val="24"/>
        </w:rPr>
        <w:t>денные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>овета г</w:t>
      </w:r>
      <w:r w:rsidR="00690909">
        <w:rPr>
          <w:rFonts w:ascii="Times New Roman" w:hAnsi="Times New Roman" w:cs="Times New Roman"/>
          <w:sz w:val="24"/>
          <w:szCs w:val="24"/>
        </w:rPr>
        <w:t xml:space="preserve">ородского поселения Тутаев от </w:t>
      </w:r>
      <w:r w:rsidR="00293E61">
        <w:rPr>
          <w:rFonts w:ascii="Times New Roman" w:hAnsi="Times New Roman" w:cs="Times New Roman"/>
          <w:sz w:val="24"/>
          <w:szCs w:val="24"/>
        </w:rPr>
        <w:t>1</w:t>
      </w:r>
      <w:r w:rsidR="002861B9">
        <w:rPr>
          <w:rFonts w:ascii="Times New Roman" w:hAnsi="Times New Roman" w:cs="Times New Roman"/>
          <w:sz w:val="24"/>
          <w:szCs w:val="24"/>
        </w:rPr>
        <w:t>5</w:t>
      </w:r>
      <w:r w:rsidR="00293E61">
        <w:rPr>
          <w:rFonts w:ascii="Times New Roman" w:hAnsi="Times New Roman" w:cs="Times New Roman"/>
          <w:sz w:val="24"/>
          <w:szCs w:val="24"/>
        </w:rPr>
        <w:t>.</w:t>
      </w:r>
      <w:r w:rsidR="002861B9">
        <w:rPr>
          <w:rFonts w:ascii="Times New Roman" w:hAnsi="Times New Roman" w:cs="Times New Roman"/>
          <w:sz w:val="24"/>
          <w:szCs w:val="24"/>
        </w:rPr>
        <w:t>12</w:t>
      </w:r>
      <w:r w:rsidR="00293E61">
        <w:rPr>
          <w:rFonts w:ascii="Times New Roman" w:hAnsi="Times New Roman" w:cs="Times New Roman"/>
          <w:sz w:val="24"/>
          <w:szCs w:val="24"/>
        </w:rPr>
        <w:t>.202</w:t>
      </w:r>
      <w:r w:rsidR="002861B9">
        <w:rPr>
          <w:rFonts w:ascii="Times New Roman" w:hAnsi="Times New Roman" w:cs="Times New Roman"/>
          <w:sz w:val="24"/>
          <w:szCs w:val="24"/>
        </w:rPr>
        <w:t>2</w:t>
      </w:r>
      <w:r w:rsidR="00293E61">
        <w:rPr>
          <w:rFonts w:ascii="Times New Roman" w:hAnsi="Times New Roman" w:cs="Times New Roman"/>
          <w:sz w:val="24"/>
          <w:szCs w:val="24"/>
        </w:rPr>
        <w:t>г. №1</w:t>
      </w:r>
      <w:r w:rsidR="002861B9">
        <w:rPr>
          <w:rFonts w:ascii="Times New Roman" w:hAnsi="Times New Roman" w:cs="Times New Roman"/>
          <w:sz w:val="24"/>
          <w:szCs w:val="24"/>
        </w:rPr>
        <w:t>53</w:t>
      </w:r>
      <w:r w:rsidR="00293E61">
        <w:rPr>
          <w:rFonts w:ascii="Times New Roman" w:hAnsi="Times New Roman" w:cs="Times New Roman"/>
          <w:sz w:val="24"/>
          <w:szCs w:val="24"/>
        </w:rPr>
        <w:t>.</w:t>
      </w:r>
    </w:p>
    <w:p w:rsidR="00C0353A" w:rsidRDefault="00C0353A" w:rsidP="00C0353A">
      <w:pPr>
        <w:pStyle w:val="a8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Pr="009D5D23">
        <w:rPr>
          <w:rFonts w:ascii="Times New Roman" w:hAnsi="Times New Roman" w:cs="Times New Roman"/>
          <w:bCs/>
          <w:sz w:val="24"/>
          <w:szCs w:val="24"/>
        </w:rPr>
        <w:t>Приказ Министерства строительства и жилищно-коммунального хозяйства РФ от 7 марта 2019 г. № 153/</w:t>
      </w:r>
      <w:proofErr w:type="spellStart"/>
      <w:r w:rsidRPr="009D5D23">
        <w:rPr>
          <w:rFonts w:ascii="Times New Roman" w:hAnsi="Times New Roman" w:cs="Times New Roman"/>
          <w:bCs/>
          <w:sz w:val="24"/>
          <w:szCs w:val="24"/>
        </w:rPr>
        <w:t>пр</w:t>
      </w:r>
      <w:proofErr w:type="spellEnd"/>
      <w:r w:rsidRPr="009D5D2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«</w:t>
      </w:r>
      <w:r w:rsidRPr="009D5D23">
        <w:rPr>
          <w:rFonts w:ascii="Times New Roman" w:hAnsi="Times New Roman" w:cs="Times New Roman"/>
          <w:bCs/>
          <w:sz w:val="24"/>
          <w:szCs w:val="24"/>
        </w:rPr>
        <w:t>Об утверждении методических рекомендаций по проведению работ по формированию земельных участков, на которых расположены многоквартирные дома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  <w:r w:rsidRPr="00F27EA5">
        <w:rPr>
          <w:rFonts w:ascii="Times New Roman" w:hAnsi="Times New Roman" w:cs="Times New Roman"/>
          <w:bCs/>
          <w:sz w:val="24"/>
          <w:szCs w:val="24"/>
        </w:rPr>
        <w:t>.</w:t>
      </w:r>
    </w:p>
    <w:p w:rsidR="00C0353A" w:rsidRPr="00C0353A" w:rsidRDefault="00C0353A" w:rsidP="00690909">
      <w:pPr>
        <w:pStyle w:val="a8"/>
        <w:ind w:left="142" w:right="282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7EA5">
        <w:rPr>
          <w:rFonts w:ascii="Times New Roman" w:hAnsi="Times New Roman" w:cs="Times New Roman"/>
          <w:bCs/>
          <w:sz w:val="24"/>
          <w:szCs w:val="24"/>
        </w:rPr>
        <w:t xml:space="preserve">11. </w:t>
      </w:r>
      <w:r>
        <w:rPr>
          <w:rFonts w:ascii="Times New Roman" w:hAnsi="Times New Roman" w:cs="Times New Roman"/>
          <w:sz w:val="24"/>
          <w:szCs w:val="24"/>
        </w:rPr>
        <w:t>СП 30-101-98 «Методические указания по расчету нормативных размеров земельных участков в кондоминиумах».</w:t>
      </w:r>
    </w:p>
    <w:p w:rsidR="00686F2E" w:rsidRPr="00427258" w:rsidRDefault="00541EC3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0353A"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A3663D" w:rsidRDefault="00A3663D" w:rsidP="009F3442">
      <w:pPr>
        <w:pStyle w:val="a8"/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63D" w:rsidRPr="00FA4243" w:rsidRDefault="00C40673" w:rsidP="009F3442">
      <w:pPr>
        <w:spacing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1.1.1</w:t>
      </w:r>
      <w:r w:rsidR="00EE60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663D" w:rsidRPr="004F43B8">
        <w:rPr>
          <w:rFonts w:ascii="Times New Roman" w:hAnsi="Times New Roman" w:cs="Times New Roman"/>
          <w:b/>
          <w:sz w:val="24"/>
          <w:szCs w:val="24"/>
        </w:rPr>
        <w:t>Це</w:t>
      </w:r>
      <w:r w:rsidR="00D5034B">
        <w:rPr>
          <w:rFonts w:ascii="Times New Roman" w:hAnsi="Times New Roman" w:cs="Times New Roman"/>
          <w:b/>
          <w:sz w:val="24"/>
          <w:szCs w:val="24"/>
        </w:rPr>
        <w:t>ль разработки проекта межевания</w:t>
      </w:r>
    </w:p>
    <w:p w:rsidR="009D3B88" w:rsidRPr="003D53DE" w:rsidRDefault="009D3B88" w:rsidP="009D3B88">
      <w:pPr>
        <w:pStyle w:val="a8"/>
        <w:numPr>
          <w:ilvl w:val="0"/>
          <w:numId w:val="21"/>
        </w:numPr>
        <w:spacing w:line="36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местоположения</w:t>
      </w:r>
      <w:r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3E28E6">
        <w:rPr>
          <w:rFonts w:ascii="Times New Roman" w:hAnsi="Times New Roman" w:cs="Times New Roman"/>
          <w:sz w:val="24"/>
          <w:szCs w:val="24"/>
        </w:rPr>
        <w:t>уточняемых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BB7ACE">
        <w:rPr>
          <w:rFonts w:ascii="Times New Roman" w:hAnsi="Times New Roman" w:cs="Times New Roman"/>
          <w:sz w:val="24"/>
          <w:szCs w:val="24"/>
        </w:rPr>
        <w:t>ых</w:t>
      </w:r>
      <w:r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BB7ACE">
        <w:rPr>
          <w:rFonts w:ascii="Times New Roman" w:hAnsi="Times New Roman" w:cs="Times New Roman"/>
          <w:sz w:val="24"/>
          <w:szCs w:val="24"/>
        </w:rPr>
        <w:t>ов</w:t>
      </w:r>
      <w:r w:rsidRPr="003D53DE">
        <w:rPr>
          <w:rFonts w:ascii="Times New Roman" w:hAnsi="Times New Roman" w:cs="Times New Roman"/>
          <w:sz w:val="24"/>
          <w:szCs w:val="24"/>
        </w:rPr>
        <w:t xml:space="preserve"> с условным</w:t>
      </w:r>
      <w:r w:rsidR="00BB7ACE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номер</w:t>
      </w:r>
      <w:r w:rsidR="00BB7ACE">
        <w:rPr>
          <w:rFonts w:ascii="Times New Roman" w:hAnsi="Times New Roman" w:cs="Times New Roman"/>
          <w:sz w:val="24"/>
          <w:szCs w:val="24"/>
        </w:rPr>
        <w:t>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53C8" w:rsidRPr="003653C8">
        <w:rPr>
          <w:rFonts w:ascii="Times New Roman" w:hAnsi="Times New Roman" w:cs="Times New Roman"/>
          <w:sz w:val="24"/>
          <w:szCs w:val="24"/>
        </w:rPr>
        <w:t>76:21:010305</w:t>
      </w:r>
      <w:r w:rsidR="007144BF">
        <w:rPr>
          <w:rFonts w:ascii="Times New Roman" w:hAnsi="Times New Roman" w:cs="Times New Roman"/>
          <w:sz w:val="24"/>
          <w:szCs w:val="24"/>
        </w:rPr>
        <w:t>:</w:t>
      </w:r>
      <w:r w:rsidR="003E28E6">
        <w:rPr>
          <w:rFonts w:ascii="Times New Roman" w:hAnsi="Times New Roman" w:cs="Times New Roman"/>
          <w:sz w:val="24"/>
          <w:szCs w:val="24"/>
        </w:rPr>
        <w:t>48</w:t>
      </w:r>
      <w:r w:rsidR="00BB7ACE">
        <w:rPr>
          <w:rFonts w:ascii="Times New Roman" w:hAnsi="Times New Roman" w:cs="Times New Roman"/>
          <w:sz w:val="24"/>
          <w:szCs w:val="24"/>
        </w:rPr>
        <w:t xml:space="preserve">, </w:t>
      </w:r>
      <w:r w:rsidR="00BB7ACE" w:rsidRPr="003653C8">
        <w:rPr>
          <w:rFonts w:ascii="Times New Roman" w:hAnsi="Times New Roman" w:cs="Times New Roman"/>
          <w:sz w:val="24"/>
          <w:szCs w:val="24"/>
        </w:rPr>
        <w:t>76:21:010305</w:t>
      </w:r>
      <w:r w:rsidR="00BB7ACE">
        <w:rPr>
          <w:rFonts w:ascii="Times New Roman" w:hAnsi="Times New Roman" w:cs="Times New Roman"/>
          <w:sz w:val="24"/>
          <w:szCs w:val="24"/>
        </w:rPr>
        <w:t>:</w:t>
      </w:r>
      <w:r w:rsidR="003E28E6">
        <w:rPr>
          <w:rFonts w:ascii="Times New Roman" w:hAnsi="Times New Roman" w:cs="Times New Roman"/>
          <w:sz w:val="24"/>
          <w:szCs w:val="24"/>
        </w:rPr>
        <w:t>49</w:t>
      </w:r>
      <w:r w:rsidR="003653C8">
        <w:rPr>
          <w:rFonts w:ascii="Times New Roman" w:hAnsi="Times New Roman" w:cs="Times New Roman"/>
          <w:sz w:val="24"/>
          <w:szCs w:val="24"/>
        </w:rPr>
        <w:t xml:space="preserve"> 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и </w:t>
      </w:r>
      <w:r w:rsidR="00BB7ACE">
        <w:rPr>
          <w:rFonts w:ascii="Times New Roman" w:hAnsi="Times New Roman" w:cs="Times New Roman"/>
          <w:sz w:val="24"/>
          <w:szCs w:val="24"/>
        </w:rPr>
        <w:t>их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BB7ACE">
        <w:rPr>
          <w:rFonts w:ascii="Times New Roman" w:hAnsi="Times New Roman" w:cs="Times New Roman"/>
          <w:sz w:val="24"/>
          <w:szCs w:val="24"/>
        </w:rPr>
        <w:t>ом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BB7ACE">
        <w:rPr>
          <w:rFonts w:ascii="Times New Roman" w:hAnsi="Times New Roman" w:cs="Times New Roman"/>
          <w:sz w:val="24"/>
          <w:szCs w:val="24"/>
        </w:rPr>
        <w:t>е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 </w:t>
      </w:r>
      <w:r w:rsidR="003653C8" w:rsidRPr="003653C8">
        <w:rPr>
          <w:rFonts w:ascii="Times New Roman" w:hAnsi="Times New Roman" w:cs="Times New Roman"/>
          <w:sz w:val="24"/>
          <w:szCs w:val="24"/>
        </w:rPr>
        <w:t>76:21:010305</w:t>
      </w:r>
      <w:r w:rsidR="00C740E9">
        <w:rPr>
          <w:rFonts w:ascii="Times New Roman" w:hAnsi="Times New Roman" w:cs="Times New Roman"/>
          <w:sz w:val="24"/>
          <w:szCs w:val="24"/>
        </w:rPr>
        <w:t xml:space="preserve">, </w:t>
      </w:r>
      <w:r w:rsidRPr="003D53DE">
        <w:rPr>
          <w:rFonts w:ascii="Times New Roman" w:hAnsi="Times New Roman" w:cs="Times New Roman"/>
          <w:sz w:val="24"/>
          <w:szCs w:val="24"/>
        </w:rPr>
        <w:t>как объект</w:t>
      </w:r>
      <w:r w:rsidR="003653C8">
        <w:rPr>
          <w:rFonts w:ascii="Times New Roman" w:hAnsi="Times New Roman" w:cs="Times New Roman"/>
          <w:sz w:val="24"/>
          <w:szCs w:val="24"/>
        </w:rPr>
        <w:t>а</w:t>
      </w:r>
      <w:r w:rsidR="00DE72AC">
        <w:rPr>
          <w:rFonts w:ascii="Times New Roman" w:hAnsi="Times New Roman" w:cs="Times New Roman"/>
          <w:sz w:val="24"/>
          <w:szCs w:val="24"/>
        </w:rPr>
        <w:t xml:space="preserve"> </w:t>
      </w:r>
      <w:r w:rsidRPr="003D53DE">
        <w:rPr>
          <w:rFonts w:ascii="Times New Roman" w:hAnsi="Times New Roman" w:cs="Times New Roman"/>
          <w:sz w:val="24"/>
          <w:szCs w:val="24"/>
        </w:rPr>
        <w:t>государственного кадастрового учета;</w:t>
      </w:r>
    </w:p>
    <w:p w:rsidR="00560F14" w:rsidRDefault="00560F14" w:rsidP="00C51225">
      <w:pPr>
        <w:spacing w:after="0"/>
        <w:ind w:right="284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02009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C40673">
        <w:rPr>
          <w:rFonts w:ascii="Times New Roman" w:hAnsi="Times New Roman" w:cs="Times New Roman"/>
          <w:b/>
          <w:sz w:val="24"/>
          <w:szCs w:val="24"/>
        </w:rPr>
        <w:t>1.2</w:t>
      </w:r>
      <w:r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A3663D" w:rsidRPr="00FA4243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1.Определен</w:t>
      </w:r>
      <w:r w:rsidR="003B56FC">
        <w:rPr>
          <w:rFonts w:ascii="Times New Roman" w:hAnsi="Times New Roman" w:cs="Times New Roman"/>
          <w:sz w:val="24"/>
          <w:szCs w:val="24"/>
        </w:rPr>
        <w:t>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 w:rsidR="003B56FC"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 w:rsidR="003B56FC">
        <w:rPr>
          <w:rFonts w:ascii="Times New Roman" w:hAnsi="Times New Roman" w:cs="Times New Roman"/>
          <w:sz w:val="24"/>
          <w:szCs w:val="24"/>
        </w:rPr>
        <w:t>ые</w:t>
      </w:r>
      <w:r w:rsidR="00FF7FF7">
        <w:rPr>
          <w:rFonts w:ascii="Times New Roman" w:hAnsi="Times New Roman" w:cs="Times New Roman"/>
          <w:sz w:val="24"/>
          <w:szCs w:val="24"/>
        </w:rPr>
        <w:t xml:space="preserve"> </w:t>
      </w:r>
      <w:r w:rsidR="002F73A2">
        <w:rPr>
          <w:rFonts w:ascii="Times New Roman" w:hAnsi="Times New Roman" w:cs="Times New Roman"/>
          <w:sz w:val="24"/>
          <w:szCs w:val="24"/>
        </w:rPr>
        <w:t>многоквартирным</w:t>
      </w:r>
      <w:r w:rsidR="003B56FC">
        <w:rPr>
          <w:rFonts w:ascii="Times New Roman" w:hAnsi="Times New Roman" w:cs="Times New Roman"/>
          <w:sz w:val="24"/>
          <w:szCs w:val="24"/>
        </w:rPr>
        <w:t>и</w:t>
      </w:r>
      <w:r w:rsidR="002F73A2">
        <w:rPr>
          <w:rFonts w:ascii="Times New Roman" w:hAnsi="Times New Roman" w:cs="Times New Roman"/>
          <w:sz w:val="24"/>
          <w:szCs w:val="24"/>
        </w:rPr>
        <w:t xml:space="preserve"> дом</w:t>
      </w:r>
      <w:r w:rsidR="003B56FC">
        <w:rPr>
          <w:rFonts w:ascii="Times New Roman" w:hAnsi="Times New Roman" w:cs="Times New Roman"/>
          <w:sz w:val="24"/>
          <w:szCs w:val="24"/>
        </w:rPr>
        <w:t>ами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2.Определены объекты, функционально связанные с </w:t>
      </w:r>
      <w:r w:rsidR="002F73A2">
        <w:rPr>
          <w:rFonts w:ascii="Times New Roman" w:hAnsi="Times New Roman" w:cs="Times New Roman"/>
          <w:sz w:val="24"/>
          <w:szCs w:val="24"/>
        </w:rPr>
        <w:t>многоквартирным</w:t>
      </w:r>
      <w:r w:rsidR="001E16FE">
        <w:rPr>
          <w:rFonts w:ascii="Times New Roman" w:hAnsi="Times New Roman" w:cs="Times New Roman"/>
          <w:sz w:val="24"/>
          <w:szCs w:val="24"/>
        </w:rPr>
        <w:t>и</w:t>
      </w:r>
      <w:r w:rsidR="002F73A2">
        <w:rPr>
          <w:rFonts w:ascii="Times New Roman" w:hAnsi="Times New Roman" w:cs="Times New Roman"/>
          <w:sz w:val="24"/>
          <w:szCs w:val="24"/>
        </w:rPr>
        <w:t xml:space="preserve"> дом</w:t>
      </w:r>
      <w:r w:rsidR="001E16FE">
        <w:rPr>
          <w:rFonts w:ascii="Times New Roman" w:hAnsi="Times New Roman" w:cs="Times New Roman"/>
          <w:sz w:val="24"/>
          <w:szCs w:val="24"/>
        </w:rPr>
        <w:t>ами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2721EC" w:rsidRPr="002721EC" w:rsidRDefault="00762FB5" w:rsidP="002721EC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2721EC">
        <w:rPr>
          <w:rFonts w:ascii="Times New Roman" w:hAnsi="Times New Roman" w:cs="Times New Roman"/>
          <w:sz w:val="24"/>
          <w:szCs w:val="24"/>
        </w:rPr>
        <w:t xml:space="preserve">существующих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 границ</w:t>
      </w:r>
      <w:r w:rsidR="00AD5ED2">
        <w:rPr>
          <w:rFonts w:ascii="Times New Roman" w:hAnsi="Times New Roman" w:cs="Times New Roman"/>
          <w:sz w:val="24"/>
          <w:szCs w:val="24"/>
        </w:rPr>
        <w:t>ы</w:t>
      </w:r>
      <w:r w:rsidR="002721EC">
        <w:rPr>
          <w:rFonts w:ascii="Times New Roman" w:hAnsi="Times New Roman" w:cs="Times New Roman"/>
          <w:sz w:val="24"/>
          <w:szCs w:val="24"/>
        </w:rPr>
        <w:t xml:space="preserve"> зон с особыми условиями использования территории</w:t>
      </w:r>
      <w:r w:rsidRPr="002721EC">
        <w:rPr>
          <w:rFonts w:ascii="Times New Roman" w:hAnsi="Times New Roman" w:cs="Times New Roman"/>
          <w:sz w:val="24"/>
          <w:szCs w:val="24"/>
        </w:rPr>
        <w:t>;</w:t>
      </w:r>
    </w:p>
    <w:p w:rsidR="005D7DD6" w:rsidRPr="002721EC" w:rsidRDefault="005D7DD6" w:rsidP="002721EC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21EC">
        <w:rPr>
          <w:rFonts w:ascii="Times New Roman" w:hAnsi="Times New Roman" w:cs="Times New Roman"/>
          <w:sz w:val="24"/>
          <w:szCs w:val="24"/>
        </w:rPr>
        <w:t>4.Установлен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вид разрешенного использования земельного участка в соответствии с Правилами землепользования и застройки городского поселения Тутаев.</w:t>
      </w:r>
    </w:p>
    <w:p w:rsidR="005D7DD6" w:rsidRDefault="005D7DD6" w:rsidP="00C51225">
      <w:pPr>
        <w:spacing w:after="0"/>
        <w:rPr>
          <w:sz w:val="24"/>
          <w:szCs w:val="24"/>
        </w:rPr>
      </w:pPr>
    </w:p>
    <w:p w:rsidR="00831877" w:rsidRDefault="00831877" w:rsidP="00C51225">
      <w:pPr>
        <w:spacing w:after="0"/>
        <w:rPr>
          <w:sz w:val="24"/>
          <w:szCs w:val="24"/>
        </w:rPr>
      </w:pPr>
    </w:p>
    <w:p w:rsidR="00831877" w:rsidRDefault="00831877" w:rsidP="00C51225">
      <w:pPr>
        <w:spacing w:after="0"/>
        <w:rPr>
          <w:sz w:val="24"/>
          <w:szCs w:val="24"/>
        </w:rPr>
      </w:pPr>
    </w:p>
    <w:p w:rsidR="00831877" w:rsidRDefault="00831877" w:rsidP="00C51225">
      <w:pPr>
        <w:spacing w:after="0"/>
        <w:rPr>
          <w:sz w:val="24"/>
          <w:szCs w:val="24"/>
        </w:rPr>
      </w:pPr>
    </w:p>
    <w:p w:rsidR="00831877" w:rsidRPr="006B0730" w:rsidRDefault="00831877" w:rsidP="00C51225">
      <w:pPr>
        <w:spacing w:after="0"/>
        <w:rPr>
          <w:sz w:val="24"/>
          <w:szCs w:val="24"/>
        </w:rPr>
      </w:pPr>
    </w:p>
    <w:p w:rsidR="005D7DD6" w:rsidRDefault="00C40673" w:rsidP="00C51225">
      <w:pPr>
        <w:pStyle w:val="a8"/>
        <w:numPr>
          <w:ilvl w:val="1"/>
          <w:numId w:val="1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формирования земельных участков</w:t>
      </w:r>
    </w:p>
    <w:p w:rsidR="009A07C0" w:rsidRPr="00FA4243" w:rsidRDefault="00C40673" w:rsidP="00C40673">
      <w:pPr>
        <w:pStyle w:val="a8"/>
        <w:ind w:left="145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 многоквартирными жилыми домами</w:t>
      </w:r>
    </w:p>
    <w:p w:rsidR="00E10B6A" w:rsidRDefault="00975A12" w:rsidP="00E10B6A">
      <w:pPr>
        <w:suppressAutoHyphens/>
        <w:spacing w:after="0"/>
        <w:ind w:left="142" w:right="284" w:firstLine="567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>Формируемые земельные участки</w:t>
      </w:r>
      <w:r w:rsidR="007D309A">
        <w:rPr>
          <w:rFonts w:ascii="Times New Roman" w:hAnsi="Times New Roman" w:cs="Times New Roman"/>
          <w:sz w:val="24"/>
          <w:szCs w:val="24"/>
        </w:rPr>
        <w:t xml:space="preserve"> расположен</w:t>
      </w:r>
      <w:r>
        <w:rPr>
          <w:rFonts w:ascii="Times New Roman" w:hAnsi="Times New Roman" w:cs="Times New Roman"/>
          <w:sz w:val="24"/>
          <w:szCs w:val="24"/>
        </w:rPr>
        <w:t>ы</w:t>
      </w:r>
      <w:r w:rsidR="007D309A">
        <w:rPr>
          <w:rFonts w:ascii="Times New Roman" w:hAnsi="Times New Roman" w:cs="Times New Roman"/>
          <w:sz w:val="24"/>
          <w:szCs w:val="24"/>
        </w:rPr>
        <w:t xml:space="preserve"> в территориальной зоне </w:t>
      </w:r>
      <w:r w:rsidR="00E10B6A">
        <w:rPr>
          <w:rFonts w:ascii="Times New Roman" w:hAnsi="Times New Roman" w:cs="Times New Roman"/>
          <w:sz w:val="24"/>
          <w:szCs w:val="24"/>
        </w:rPr>
        <w:t>Ж-</w:t>
      </w:r>
      <w:r w:rsidR="00C3348B">
        <w:rPr>
          <w:rFonts w:ascii="Times New Roman" w:hAnsi="Times New Roman" w:cs="Times New Roman"/>
          <w:sz w:val="24"/>
          <w:szCs w:val="24"/>
        </w:rPr>
        <w:t>3</w:t>
      </w:r>
      <w:r w:rsidR="00E10B6A">
        <w:rPr>
          <w:rFonts w:ascii="Times New Roman" w:hAnsi="Times New Roman" w:cs="Times New Roman"/>
          <w:sz w:val="24"/>
          <w:szCs w:val="24"/>
        </w:rPr>
        <w:t xml:space="preserve"> </w:t>
      </w:r>
      <w:r w:rsidR="00E10B6A" w:rsidRPr="00C3348B">
        <w:rPr>
          <w:rFonts w:ascii="Times New Roman" w:hAnsi="Times New Roman" w:cs="Times New Roman"/>
          <w:sz w:val="24"/>
          <w:szCs w:val="24"/>
        </w:rPr>
        <w:t>(</w:t>
      </w:r>
      <w:r w:rsidR="00C3348B" w:rsidRPr="00C3348B">
        <w:rPr>
          <w:rFonts w:ascii="Times New Roman" w:hAnsi="Times New Roman" w:cs="Times New Roman"/>
          <w:sz w:val="24"/>
          <w:szCs w:val="24"/>
        </w:rPr>
        <w:t xml:space="preserve">зона застройки </w:t>
      </w:r>
      <w:proofErr w:type="spellStart"/>
      <w:r w:rsidR="00C3348B" w:rsidRPr="00C3348B">
        <w:rPr>
          <w:rFonts w:ascii="Times New Roman" w:hAnsi="Times New Roman" w:cs="Times New Roman"/>
          <w:sz w:val="24"/>
          <w:szCs w:val="24"/>
        </w:rPr>
        <w:t>среднеэтажными</w:t>
      </w:r>
      <w:proofErr w:type="spellEnd"/>
      <w:r w:rsidR="00C3348B" w:rsidRPr="00C3348B">
        <w:rPr>
          <w:rFonts w:ascii="Times New Roman" w:hAnsi="Times New Roman" w:cs="Times New Roman"/>
          <w:sz w:val="24"/>
          <w:szCs w:val="24"/>
        </w:rPr>
        <w:t xml:space="preserve"> и многоэтажными жилыми домами</w:t>
      </w:r>
      <w:r w:rsidR="00E10B6A" w:rsidRPr="00C3348B">
        <w:rPr>
          <w:rFonts w:ascii="Times New Roman" w:hAnsi="Times New Roman" w:cs="Times New Roman"/>
          <w:sz w:val="24"/>
          <w:szCs w:val="24"/>
        </w:rPr>
        <w:t>)</w:t>
      </w:r>
      <w:r w:rsidR="00E10B6A">
        <w:rPr>
          <w:rFonts w:ascii="Times New Roman" w:hAnsi="Times New Roman" w:cs="Times New Roman"/>
          <w:sz w:val="24"/>
          <w:szCs w:val="24"/>
        </w:rPr>
        <w:t xml:space="preserve">. </w:t>
      </w:r>
      <w:r w:rsidR="00C3348B" w:rsidRPr="00C3348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Зона застройки </w:t>
      </w:r>
      <w:proofErr w:type="spellStart"/>
      <w:r w:rsidR="00C3348B" w:rsidRPr="00C3348B">
        <w:rPr>
          <w:rFonts w:ascii="Times New Roman" w:eastAsia="MS Mincho" w:hAnsi="Times New Roman" w:cs="Times New Roman"/>
          <w:sz w:val="24"/>
          <w:szCs w:val="24"/>
          <w:lang w:eastAsia="ar-SA"/>
        </w:rPr>
        <w:t>среднеэтажными</w:t>
      </w:r>
      <w:proofErr w:type="spellEnd"/>
      <w:r w:rsidR="00C3348B" w:rsidRPr="00C3348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и многоэтажными жилыми домами предназначена для проживания</w:t>
      </w:r>
      <w:r w:rsidR="00C3348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C3348B" w:rsidRPr="00C3348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в </w:t>
      </w:r>
      <w:proofErr w:type="spellStart"/>
      <w:r w:rsidR="00C3348B" w:rsidRPr="00C3348B">
        <w:rPr>
          <w:rFonts w:ascii="Times New Roman" w:eastAsia="MS Mincho" w:hAnsi="Times New Roman" w:cs="Times New Roman"/>
          <w:sz w:val="24"/>
          <w:szCs w:val="24"/>
          <w:lang w:eastAsia="ar-SA"/>
        </w:rPr>
        <w:t>среднеэтажных</w:t>
      </w:r>
      <w:proofErr w:type="spellEnd"/>
      <w:r w:rsidR="00C3348B" w:rsidRPr="00C3348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многоквартирных</w:t>
      </w:r>
      <w:r w:rsidR="00C3348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C3348B" w:rsidRPr="00C3348B">
        <w:rPr>
          <w:rFonts w:ascii="Times New Roman" w:eastAsia="MS Mincho" w:hAnsi="Times New Roman" w:cs="Times New Roman"/>
          <w:sz w:val="24"/>
          <w:szCs w:val="24"/>
          <w:lang w:eastAsia="ar-SA"/>
        </w:rPr>
        <w:t>домах этажностью не выше</w:t>
      </w:r>
      <w:r w:rsidR="00C3348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C3348B" w:rsidRPr="00C3348B">
        <w:rPr>
          <w:rFonts w:ascii="Times New Roman" w:eastAsia="MS Mincho" w:hAnsi="Times New Roman" w:cs="Times New Roman"/>
          <w:sz w:val="24"/>
          <w:szCs w:val="24"/>
          <w:lang w:eastAsia="ar-SA"/>
        </w:rPr>
        <w:t>восьми этажей,</w:t>
      </w:r>
      <w:r w:rsidR="00C3348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C3348B" w:rsidRPr="00C3348B">
        <w:rPr>
          <w:rFonts w:ascii="Times New Roman" w:eastAsia="MS Mincho" w:hAnsi="Times New Roman" w:cs="Times New Roman"/>
          <w:sz w:val="24"/>
          <w:szCs w:val="24"/>
          <w:lang w:eastAsia="ar-SA"/>
        </w:rPr>
        <w:t>а также в многоэтажных многоквартирных домах этажностью девять этажей и выше.</w:t>
      </w:r>
    </w:p>
    <w:p w:rsidR="00E10B6A" w:rsidRDefault="00E10B6A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008B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Образование</w:t>
      </w:r>
      <w:r w:rsidR="00337C8E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земельных участков в данной зоне осуществляется </w:t>
      </w:r>
      <w:r w:rsidRPr="0074008B">
        <w:rPr>
          <w:rFonts w:ascii="Times New Roman" w:hAnsi="Times New Roman" w:cs="Times New Roman"/>
          <w:sz w:val="24"/>
          <w:szCs w:val="24"/>
        </w:rPr>
        <w:t>исключительно в соответствии с утвержденным</w:t>
      </w:r>
      <w:r w:rsidR="00337C8E">
        <w:rPr>
          <w:rFonts w:ascii="Times New Roman" w:hAnsi="Times New Roman" w:cs="Times New Roman"/>
          <w:sz w:val="24"/>
          <w:szCs w:val="24"/>
        </w:rPr>
        <w:t xml:space="preserve"> </w:t>
      </w:r>
      <w:r w:rsidRPr="0074008B">
        <w:rPr>
          <w:rFonts w:ascii="Times New Roman" w:hAnsi="Times New Roman" w:cs="Times New Roman"/>
          <w:sz w:val="24"/>
          <w:szCs w:val="24"/>
        </w:rPr>
        <w:t>проектом межевания территории.</w:t>
      </w:r>
    </w:p>
    <w:p w:rsidR="00E10B6A" w:rsidRDefault="00E10B6A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  <w:u w:val="single"/>
        </w:rPr>
        <w:t>Вид разрешенного использования</w:t>
      </w:r>
      <w:r w:rsidR="00391794">
        <w:rPr>
          <w:rFonts w:ascii="Times New Roman" w:hAnsi="Times New Roman" w:cs="Times New Roman"/>
          <w:sz w:val="24"/>
          <w:szCs w:val="24"/>
          <w:u w:val="single"/>
        </w:rPr>
        <w:t xml:space="preserve"> уточняемых</w:t>
      </w:r>
      <w:r w:rsidRPr="006E57E6">
        <w:rPr>
          <w:rFonts w:ascii="Times New Roman" w:hAnsi="Times New Roman" w:cs="Times New Roman"/>
          <w:sz w:val="24"/>
          <w:szCs w:val="24"/>
          <w:u w:val="single"/>
        </w:rPr>
        <w:t xml:space="preserve"> земельн</w:t>
      </w:r>
      <w:r w:rsidR="00E43CCE">
        <w:rPr>
          <w:rFonts w:ascii="Times New Roman" w:hAnsi="Times New Roman" w:cs="Times New Roman"/>
          <w:sz w:val="24"/>
          <w:szCs w:val="24"/>
          <w:u w:val="single"/>
        </w:rPr>
        <w:t>ых</w:t>
      </w:r>
      <w:r w:rsidRPr="006E57E6">
        <w:rPr>
          <w:rFonts w:ascii="Times New Roman" w:hAnsi="Times New Roman" w:cs="Times New Roman"/>
          <w:sz w:val="24"/>
          <w:szCs w:val="24"/>
          <w:u w:val="single"/>
        </w:rPr>
        <w:t xml:space="preserve"> участк</w:t>
      </w:r>
      <w:r w:rsidR="00E43CCE">
        <w:rPr>
          <w:rFonts w:ascii="Times New Roman" w:hAnsi="Times New Roman" w:cs="Times New Roman"/>
          <w:sz w:val="24"/>
          <w:szCs w:val="24"/>
          <w:u w:val="single"/>
        </w:rPr>
        <w:t>ов</w:t>
      </w:r>
      <w:r>
        <w:rPr>
          <w:rFonts w:ascii="Times New Roman" w:hAnsi="Times New Roman" w:cs="Times New Roman"/>
          <w:sz w:val="24"/>
          <w:szCs w:val="24"/>
        </w:rPr>
        <w:t xml:space="preserve"> – многоэтажная жилая застройка (</w:t>
      </w:r>
      <w:r w:rsidR="001B6050">
        <w:rPr>
          <w:rFonts w:ascii="Times New Roman" w:hAnsi="Times New Roman" w:cs="Times New Roman"/>
          <w:sz w:val="24"/>
          <w:szCs w:val="24"/>
        </w:rPr>
        <w:t>2.6</w:t>
      </w:r>
      <w:r>
        <w:rPr>
          <w:rFonts w:ascii="Times New Roman" w:hAnsi="Times New Roman" w:cs="Times New Roman"/>
          <w:sz w:val="24"/>
          <w:szCs w:val="24"/>
        </w:rPr>
        <w:t>)</w:t>
      </w:r>
      <w:r w:rsidR="00C3348B">
        <w:rPr>
          <w:rFonts w:ascii="Times New Roman" w:hAnsi="Times New Roman" w:cs="Times New Roman"/>
          <w:sz w:val="24"/>
          <w:szCs w:val="24"/>
        </w:rPr>
        <w:t>.</w:t>
      </w:r>
    </w:p>
    <w:p w:rsidR="00831877" w:rsidRPr="00831877" w:rsidRDefault="00831877" w:rsidP="00831877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1877">
        <w:rPr>
          <w:rFonts w:ascii="Times New Roman" w:hAnsi="Times New Roman" w:cs="Times New Roman"/>
          <w:bCs/>
          <w:sz w:val="24"/>
          <w:szCs w:val="24"/>
        </w:rPr>
        <w:t>В результате проекта межевания территории формируются два земельных участка:</w:t>
      </w:r>
    </w:p>
    <w:p w:rsidR="00831877" w:rsidRPr="00831877" w:rsidRDefault="00831877" w:rsidP="00831877">
      <w:pPr>
        <w:widowControl w:val="0"/>
        <w:autoSpaceDE w:val="0"/>
        <w:autoSpaceDN w:val="0"/>
        <w:adjustRightInd w:val="0"/>
        <w:spacing w:after="0"/>
        <w:ind w:left="142" w:right="284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1877">
        <w:rPr>
          <w:rFonts w:ascii="Times New Roman" w:hAnsi="Times New Roman" w:cs="Times New Roman"/>
          <w:bCs/>
          <w:sz w:val="24"/>
          <w:szCs w:val="24"/>
        </w:rPr>
        <w:t>1) путем уточнения границ земельного участка с кадастровым номером 76:21:0</w:t>
      </w:r>
      <w:r>
        <w:rPr>
          <w:rFonts w:ascii="Times New Roman" w:hAnsi="Times New Roman" w:cs="Times New Roman"/>
          <w:bCs/>
          <w:sz w:val="24"/>
          <w:szCs w:val="24"/>
        </w:rPr>
        <w:t>10305</w:t>
      </w:r>
      <w:r w:rsidRPr="00831877">
        <w:rPr>
          <w:rFonts w:ascii="Times New Roman" w:hAnsi="Times New Roman" w:cs="Times New Roman"/>
          <w:bCs/>
          <w:sz w:val="24"/>
          <w:szCs w:val="24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>48</w:t>
      </w:r>
      <w:r w:rsidRPr="00831877">
        <w:rPr>
          <w:rFonts w:ascii="Times New Roman" w:hAnsi="Times New Roman" w:cs="Times New Roman"/>
          <w:bCs/>
          <w:sz w:val="24"/>
          <w:szCs w:val="24"/>
        </w:rPr>
        <w:t xml:space="preserve">, расположенного по адресу: </w:t>
      </w:r>
      <w:r w:rsidRPr="00831877">
        <w:rPr>
          <w:rFonts w:ascii="Times New Roman" w:hAnsi="Times New Roman" w:cs="Times New Roman"/>
          <w:sz w:val="24"/>
          <w:szCs w:val="24"/>
        </w:rPr>
        <w:t>Ярославская область,</w:t>
      </w:r>
      <w:r>
        <w:rPr>
          <w:rFonts w:ascii="Times New Roman" w:hAnsi="Times New Roman" w:cs="Times New Roman"/>
          <w:sz w:val="24"/>
          <w:szCs w:val="24"/>
        </w:rPr>
        <w:t xml:space="preserve"> г. Тутаев, ул. Моторостроителей, дом 75</w:t>
      </w:r>
      <w:r w:rsidRPr="00831877">
        <w:rPr>
          <w:rFonts w:ascii="Times New Roman" w:hAnsi="Times New Roman" w:cs="Times New Roman"/>
          <w:bCs/>
          <w:sz w:val="24"/>
          <w:szCs w:val="24"/>
        </w:rPr>
        <w:t>;</w:t>
      </w:r>
    </w:p>
    <w:p w:rsidR="00831877" w:rsidRPr="00831877" w:rsidRDefault="00831877" w:rsidP="00831877">
      <w:pPr>
        <w:widowControl w:val="0"/>
        <w:autoSpaceDE w:val="0"/>
        <w:autoSpaceDN w:val="0"/>
        <w:adjustRightInd w:val="0"/>
        <w:spacing w:after="0"/>
        <w:ind w:left="142" w:right="284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</w:t>
      </w:r>
      <w:r w:rsidRPr="00831877">
        <w:rPr>
          <w:rFonts w:ascii="Times New Roman" w:hAnsi="Times New Roman" w:cs="Times New Roman"/>
          <w:bCs/>
          <w:sz w:val="24"/>
          <w:szCs w:val="24"/>
        </w:rPr>
        <w:t>) путем уточнения границ земельного участка с кадастровым номером 76:21:0</w:t>
      </w:r>
      <w:r>
        <w:rPr>
          <w:rFonts w:ascii="Times New Roman" w:hAnsi="Times New Roman" w:cs="Times New Roman"/>
          <w:bCs/>
          <w:sz w:val="24"/>
          <w:szCs w:val="24"/>
        </w:rPr>
        <w:t>10305</w:t>
      </w:r>
      <w:r w:rsidRPr="00831877">
        <w:rPr>
          <w:rFonts w:ascii="Times New Roman" w:hAnsi="Times New Roman" w:cs="Times New Roman"/>
          <w:bCs/>
          <w:sz w:val="24"/>
          <w:szCs w:val="24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>49</w:t>
      </w:r>
      <w:r w:rsidRPr="00831877">
        <w:rPr>
          <w:rFonts w:ascii="Times New Roman" w:hAnsi="Times New Roman" w:cs="Times New Roman"/>
          <w:bCs/>
          <w:sz w:val="24"/>
          <w:szCs w:val="24"/>
        </w:rPr>
        <w:t xml:space="preserve">, расположенного по адресу: </w:t>
      </w:r>
      <w:r w:rsidRPr="00831877">
        <w:rPr>
          <w:rFonts w:ascii="Times New Roman" w:hAnsi="Times New Roman" w:cs="Times New Roman"/>
          <w:sz w:val="24"/>
          <w:szCs w:val="24"/>
        </w:rPr>
        <w:t xml:space="preserve">Ярославская область, </w:t>
      </w:r>
      <w:r>
        <w:rPr>
          <w:rFonts w:ascii="Times New Roman" w:hAnsi="Times New Roman" w:cs="Times New Roman"/>
          <w:sz w:val="24"/>
          <w:szCs w:val="24"/>
        </w:rPr>
        <w:t>г. Тутаев, ул. Моторостроителей, дом 77.</w:t>
      </w:r>
    </w:p>
    <w:p w:rsidR="00391CCF" w:rsidRDefault="00391CCF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Границы существующих земель земельных участков при разработке проекта межевания не изменяются.</w:t>
      </w:r>
    </w:p>
    <w:p w:rsidR="00731E9E" w:rsidRDefault="00391794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Уточняемые</w:t>
      </w:r>
      <w:r w:rsidR="00731E9E">
        <w:rPr>
          <w:rFonts w:ascii="Times New Roman" w:hAnsi="Times New Roman" w:cs="Times New Roman"/>
          <w:sz w:val="24"/>
          <w:szCs w:val="24"/>
        </w:rPr>
        <w:t xml:space="preserve"> земельные участки 76:21:010305:</w:t>
      </w:r>
      <w:r>
        <w:rPr>
          <w:rFonts w:ascii="Times New Roman" w:hAnsi="Times New Roman" w:cs="Times New Roman"/>
          <w:sz w:val="24"/>
          <w:szCs w:val="24"/>
        </w:rPr>
        <w:t>48</w:t>
      </w:r>
      <w:r w:rsidR="00731E9E">
        <w:rPr>
          <w:rFonts w:ascii="Times New Roman" w:hAnsi="Times New Roman" w:cs="Times New Roman"/>
          <w:sz w:val="24"/>
          <w:szCs w:val="24"/>
        </w:rPr>
        <w:t xml:space="preserve"> и 76:21:010305:</w:t>
      </w:r>
      <w:r>
        <w:rPr>
          <w:rFonts w:ascii="Times New Roman" w:hAnsi="Times New Roman" w:cs="Times New Roman"/>
          <w:sz w:val="24"/>
          <w:szCs w:val="24"/>
        </w:rPr>
        <w:t>49</w:t>
      </w:r>
      <w:r w:rsidR="00731E9E">
        <w:rPr>
          <w:rFonts w:ascii="Times New Roman" w:hAnsi="Times New Roman" w:cs="Times New Roman"/>
          <w:sz w:val="24"/>
          <w:szCs w:val="24"/>
        </w:rPr>
        <w:t xml:space="preserve"> имеют непосредственный доступ к земельным участкам общего пользования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 межевания территории выполнен в соответствии с СП 30-101-98 «Методические указания по расчету нормативных размеров земельных участков в кондоминиумах». Нормативный размер земельного участка в кондоминиумах, в основу определения которого положен принцип выявления удельного показателя земельной доли для зданий разной этажности, рассчитывается путем умножения общей </w:t>
      </w:r>
      <w:r w:rsidRPr="006E57E6">
        <w:rPr>
          <w:rFonts w:ascii="Times New Roman" w:hAnsi="Times New Roman" w:cs="Times New Roman"/>
          <w:sz w:val="24"/>
          <w:szCs w:val="24"/>
        </w:rPr>
        <w:t>площади жилых помещений в данном кондоминиуме на удельный показатель земельной доли по формуле (1)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E57E6">
        <w:rPr>
          <w:rFonts w:ascii="Times New Roman" w:hAnsi="Times New Roman" w:cs="Times New Roman"/>
          <w:sz w:val="24"/>
          <w:szCs w:val="24"/>
        </w:rPr>
        <w:t>Sнорм</w:t>
      </w:r>
      <w:proofErr w:type="spellEnd"/>
      <w:r w:rsidRPr="006E57E6">
        <w:rPr>
          <w:rFonts w:ascii="Times New Roman" w:hAnsi="Times New Roman" w:cs="Times New Roman"/>
          <w:sz w:val="24"/>
          <w:szCs w:val="24"/>
        </w:rPr>
        <w:t>. к.= Sк.</w:t>
      </w:r>
      <w:r w:rsidR="00831877">
        <w:rPr>
          <w:rFonts w:ascii="Times New Roman" w:hAnsi="Times New Roman" w:cs="Times New Roman"/>
          <w:sz w:val="24"/>
          <w:szCs w:val="24"/>
        </w:rPr>
        <w:t xml:space="preserve">* У </w:t>
      </w:r>
      <w:proofErr w:type="spellStart"/>
      <w:r w:rsidR="00831877">
        <w:rPr>
          <w:rFonts w:ascii="Times New Roman" w:hAnsi="Times New Roman" w:cs="Times New Roman"/>
          <w:sz w:val="24"/>
          <w:szCs w:val="24"/>
        </w:rPr>
        <w:t>зд</w:t>
      </w:r>
      <w:proofErr w:type="spellEnd"/>
      <w:r w:rsidR="00831877">
        <w:rPr>
          <w:rFonts w:ascii="Times New Roman" w:hAnsi="Times New Roman" w:cs="Times New Roman"/>
          <w:sz w:val="24"/>
          <w:szCs w:val="24"/>
        </w:rPr>
        <w:t xml:space="preserve">. </w:t>
      </w:r>
      <w:r w:rsidRPr="006E57E6">
        <w:rPr>
          <w:rFonts w:ascii="Times New Roman" w:hAnsi="Times New Roman" w:cs="Times New Roman"/>
          <w:sz w:val="24"/>
          <w:szCs w:val="24"/>
        </w:rPr>
        <w:t xml:space="preserve"> (1)</w:t>
      </w:r>
      <w:r w:rsidR="00831877">
        <w:rPr>
          <w:rFonts w:ascii="Times New Roman" w:hAnsi="Times New Roman" w:cs="Times New Roman"/>
          <w:sz w:val="24"/>
          <w:szCs w:val="24"/>
        </w:rPr>
        <w:t xml:space="preserve">, </w:t>
      </w:r>
      <w:r w:rsidRPr="006E57E6">
        <w:rPr>
          <w:rFonts w:ascii="Times New Roman" w:hAnsi="Times New Roman" w:cs="Times New Roman"/>
          <w:sz w:val="24"/>
          <w:szCs w:val="24"/>
        </w:rPr>
        <w:t>где: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</w:rPr>
        <w:t>S норм. к. - нормативный размер земельного участка в кондоминиуме, м2.</w:t>
      </w:r>
    </w:p>
    <w:p w:rsidR="006E57E6" w:rsidRPr="002F6DDE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6DDE">
        <w:rPr>
          <w:rFonts w:ascii="Times New Roman" w:hAnsi="Times New Roman" w:cs="Times New Roman"/>
          <w:sz w:val="24"/>
          <w:szCs w:val="24"/>
        </w:rPr>
        <w:t>S к. - общая площадь жилых помещений в кондоминиуме, м2.</w:t>
      </w:r>
    </w:p>
    <w:p w:rsidR="002F6DDE" w:rsidRPr="00AA4DB5" w:rsidRDefault="006E57E6" w:rsidP="00AA4DB5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6DDE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2F6DDE">
        <w:rPr>
          <w:rFonts w:ascii="Times New Roman" w:hAnsi="Times New Roman" w:cs="Times New Roman"/>
          <w:sz w:val="24"/>
          <w:szCs w:val="24"/>
        </w:rPr>
        <w:t>зд</w:t>
      </w:r>
      <w:proofErr w:type="spellEnd"/>
      <w:r w:rsidRPr="002F6DDE">
        <w:rPr>
          <w:rFonts w:ascii="Times New Roman" w:hAnsi="Times New Roman" w:cs="Times New Roman"/>
          <w:sz w:val="24"/>
          <w:szCs w:val="24"/>
        </w:rPr>
        <w:t>. - удельный показатель земельной доли для зданий разной этажности (СП 30-101-98, таблица приложения А).</w:t>
      </w:r>
    </w:p>
    <w:p w:rsidR="001D4321" w:rsidRPr="00831877" w:rsidRDefault="001D4321" w:rsidP="0036199D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16"/>
          <w:szCs w:val="16"/>
        </w:rPr>
      </w:pPr>
    </w:p>
    <w:p w:rsidR="001D4321" w:rsidRPr="003B2734" w:rsidRDefault="00EA13E5" w:rsidP="001D4321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2734">
        <w:rPr>
          <w:rFonts w:ascii="Times New Roman" w:hAnsi="Times New Roman" w:cs="Times New Roman"/>
          <w:b/>
          <w:sz w:val="24"/>
          <w:szCs w:val="24"/>
        </w:rPr>
        <w:t>1.2.</w:t>
      </w:r>
      <w:r w:rsidR="00831877">
        <w:rPr>
          <w:rFonts w:ascii="Times New Roman" w:hAnsi="Times New Roman" w:cs="Times New Roman"/>
          <w:b/>
          <w:sz w:val="24"/>
          <w:szCs w:val="24"/>
        </w:rPr>
        <w:t>1</w:t>
      </w:r>
      <w:r w:rsidR="00024A56" w:rsidRPr="003B27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4321" w:rsidRPr="003B2734">
        <w:rPr>
          <w:rFonts w:ascii="Times New Roman" w:hAnsi="Times New Roman" w:cs="Times New Roman"/>
          <w:b/>
          <w:sz w:val="24"/>
          <w:szCs w:val="24"/>
        </w:rPr>
        <w:t xml:space="preserve">Определение нормативного размера земельного участка многоквартирного жилого дома, расположенного по адресу: ул. </w:t>
      </w:r>
      <w:r w:rsidR="00391794">
        <w:rPr>
          <w:rFonts w:ascii="Times New Roman" w:hAnsi="Times New Roman" w:cs="Times New Roman"/>
          <w:b/>
          <w:sz w:val="24"/>
          <w:szCs w:val="24"/>
        </w:rPr>
        <w:t>Моторостроителей</w:t>
      </w:r>
      <w:r w:rsidR="001D4321" w:rsidRPr="003B2734">
        <w:rPr>
          <w:rFonts w:ascii="Times New Roman" w:hAnsi="Times New Roman" w:cs="Times New Roman"/>
          <w:b/>
          <w:sz w:val="24"/>
          <w:szCs w:val="24"/>
        </w:rPr>
        <w:t xml:space="preserve">, дом </w:t>
      </w:r>
      <w:r w:rsidR="00391794">
        <w:rPr>
          <w:rFonts w:ascii="Times New Roman" w:hAnsi="Times New Roman" w:cs="Times New Roman"/>
          <w:b/>
          <w:sz w:val="24"/>
          <w:szCs w:val="24"/>
        </w:rPr>
        <w:t>75</w:t>
      </w:r>
    </w:p>
    <w:p w:rsidR="001D4321" w:rsidRPr="003B2734" w:rsidRDefault="00284AC8" w:rsidP="001D4321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3B2734">
        <w:rPr>
          <w:rFonts w:ascii="Times New Roman" w:hAnsi="Times New Roman" w:cs="Times New Roman"/>
          <w:sz w:val="24"/>
          <w:szCs w:val="24"/>
        </w:rPr>
        <w:tab/>
        <w:t>Жилой дом 9-ти</w:t>
      </w:r>
      <w:r w:rsidR="001D4321" w:rsidRPr="003B2734">
        <w:rPr>
          <w:rFonts w:ascii="Times New Roman" w:hAnsi="Times New Roman" w:cs="Times New Roman"/>
          <w:sz w:val="24"/>
          <w:szCs w:val="24"/>
        </w:rPr>
        <w:t xml:space="preserve"> этажный, </w:t>
      </w:r>
      <w:r w:rsidR="00391794">
        <w:rPr>
          <w:rFonts w:ascii="Times New Roman" w:hAnsi="Times New Roman" w:cs="Times New Roman"/>
          <w:sz w:val="24"/>
          <w:szCs w:val="24"/>
        </w:rPr>
        <w:t>2х</w:t>
      </w:r>
      <w:r w:rsidR="001D4321" w:rsidRPr="003B2734">
        <w:rPr>
          <w:rFonts w:ascii="Times New Roman" w:hAnsi="Times New Roman" w:cs="Times New Roman"/>
          <w:sz w:val="24"/>
          <w:szCs w:val="24"/>
        </w:rPr>
        <w:t>-подъездный, с</w:t>
      </w:r>
      <w:r w:rsidR="00391794">
        <w:rPr>
          <w:rFonts w:ascii="Times New Roman" w:hAnsi="Times New Roman" w:cs="Times New Roman"/>
          <w:sz w:val="24"/>
          <w:szCs w:val="24"/>
        </w:rPr>
        <w:t xml:space="preserve"> общей площадью жилых помещений </w:t>
      </w:r>
      <w:r w:rsidR="001D4321" w:rsidRPr="003B2734">
        <w:rPr>
          <w:rFonts w:ascii="Times New Roman" w:hAnsi="Times New Roman" w:cs="Times New Roman"/>
          <w:sz w:val="24"/>
          <w:szCs w:val="24"/>
        </w:rPr>
        <w:t xml:space="preserve"> </w:t>
      </w:r>
      <w:r w:rsidR="00391794">
        <w:rPr>
          <w:rFonts w:ascii="Times New Roman" w:hAnsi="Times New Roman" w:cs="Times New Roman"/>
          <w:sz w:val="24"/>
          <w:szCs w:val="24"/>
        </w:rPr>
        <w:t>3719,8</w:t>
      </w:r>
      <w:r w:rsidR="00E70955" w:rsidRPr="003B2734">
        <w:rPr>
          <w:rFonts w:ascii="Times New Roman" w:hAnsi="Times New Roman" w:cs="Times New Roman"/>
          <w:sz w:val="24"/>
          <w:szCs w:val="24"/>
        </w:rPr>
        <w:t xml:space="preserve"> </w:t>
      </w:r>
      <w:r w:rsidR="001D4321" w:rsidRPr="003B2734">
        <w:rPr>
          <w:rFonts w:ascii="Times New Roman" w:hAnsi="Times New Roman" w:cs="Times New Roman"/>
          <w:sz w:val="24"/>
          <w:szCs w:val="24"/>
        </w:rPr>
        <w:t xml:space="preserve">м2. Год строительства дома </w:t>
      </w:r>
      <w:r w:rsidR="002F353F" w:rsidRPr="003B2734">
        <w:rPr>
          <w:rFonts w:ascii="Times New Roman" w:hAnsi="Times New Roman" w:cs="Times New Roman"/>
          <w:sz w:val="24"/>
          <w:szCs w:val="24"/>
        </w:rPr>
        <w:t>198</w:t>
      </w:r>
      <w:r w:rsidR="00391794">
        <w:rPr>
          <w:rFonts w:ascii="Times New Roman" w:hAnsi="Times New Roman" w:cs="Times New Roman"/>
          <w:sz w:val="24"/>
          <w:szCs w:val="24"/>
        </w:rPr>
        <w:t>5</w:t>
      </w:r>
      <w:r w:rsidR="001D4321" w:rsidRPr="003B2734">
        <w:rPr>
          <w:rFonts w:ascii="Times New Roman" w:hAnsi="Times New Roman" w:cs="Times New Roman"/>
          <w:sz w:val="24"/>
          <w:szCs w:val="24"/>
        </w:rPr>
        <w:t>.</w:t>
      </w:r>
    </w:p>
    <w:p w:rsidR="00831877" w:rsidRDefault="001D4321" w:rsidP="00831877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3B2734">
        <w:rPr>
          <w:rFonts w:ascii="Times New Roman" w:hAnsi="Times New Roman" w:cs="Times New Roman"/>
          <w:sz w:val="24"/>
          <w:szCs w:val="24"/>
        </w:rPr>
        <w:tab/>
        <w:t xml:space="preserve">В соответствии с таблицей приложения А (СП 30-101-98 «Методические указания по расчету нормативных размеров земельных участков в кондоминиумах») удельный показатель земельной доли для </w:t>
      </w:r>
      <w:r w:rsidR="002F353F" w:rsidRPr="003B2734">
        <w:rPr>
          <w:rFonts w:ascii="Times New Roman" w:hAnsi="Times New Roman" w:cs="Times New Roman"/>
          <w:sz w:val="24"/>
          <w:szCs w:val="24"/>
        </w:rPr>
        <w:t>9</w:t>
      </w:r>
      <w:r w:rsidRPr="003B2734">
        <w:rPr>
          <w:rFonts w:ascii="Times New Roman" w:hAnsi="Times New Roman" w:cs="Times New Roman"/>
          <w:sz w:val="24"/>
          <w:szCs w:val="24"/>
        </w:rPr>
        <w:t>-этажных зданий рав</w:t>
      </w:r>
      <w:r w:rsidR="00A84B06" w:rsidRPr="003B2734">
        <w:rPr>
          <w:rFonts w:ascii="Times New Roman" w:hAnsi="Times New Roman" w:cs="Times New Roman"/>
          <w:sz w:val="24"/>
          <w:szCs w:val="24"/>
        </w:rPr>
        <w:t xml:space="preserve">ен </w:t>
      </w:r>
      <w:r w:rsidR="002F353F" w:rsidRPr="003B2734">
        <w:rPr>
          <w:rFonts w:ascii="Times New Roman" w:hAnsi="Times New Roman" w:cs="Times New Roman"/>
          <w:sz w:val="24"/>
          <w:szCs w:val="24"/>
        </w:rPr>
        <w:t>0,98</w:t>
      </w:r>
      <w:r w:rsidRPr="003B2734">
        <w:rPr>
          <w:rFonts w:ascii="Times New Roman" w:hAnsi="Times New Roman" w:cs="Times New Roman"/>
          <w:sz w:val="24"/>
          <w:szCs w:val="24"/>
        </w:rPr>
        <w:t xml:space="preserve">. Следовательно, нормативный размер земельного участка в соответствии с формулой (1) составит: </w:t>
      </w:r>
      <w:r w:rsidR="0083187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D4321" w:rsidRPr="003B2734" w:rsidRDefault="00391794" w:rsidP="00831877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3719,8 х 0,85 </w:t>
      </w:r>
      <w:r w:rsidR="001D4321" w:rsidRPr="003B2734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3161,83</w:t>
      </w:r>
      <w:r w:rsidR="002F353F" w:rsidRPr="003B2734">
        <w:rPr>
          <w:rFonts w:ascii="Times New Roman" w:hAnsi="Times New Roman" w:cs="Times New Roman"/>
          <w:sz w:val="24"/>
          <w:szCs w:val="24"/>
        </w:rPr>
        <w:t xml:space="preserve"> </w:t>
      </w:r>
      <w:r w:rsidR="001D4321" w:rsidRPr="003B2734">
        <w:rPr>
          <w:rFonts w:ascii="Times New Roman" w:hAnsi="Times New Roman" w:cs="Times New Roman"/>
          <w:sz w:val="24"/>
          <w:szCs w:val="24"/>
        </w:rPr>
        <w:t>м2</w:t>
      </w:r>
    </w:p>
    <w:p w:rsidR="001D4321" w:rsidRPr="003B2734" w:rsidRDefault="001D4321" w:rsidP="001D4321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3B2734">
        <w:rPr>
          <w:rFonts w:ascii="Times New Roman" w:hAnsi="Times New Roman" w:cs="Times New Roman"/>
          <w:sz w:val="24"/>
          <w:szCs w:val="24"/>
        </w:rPr>
        <w:t>Пло</w:t>
      </w:r>
      <w:r w:rsidR="00EA13E5" w:rsidRPr="003B2734">
        <w:rPr>
          <w:rFonts w:ascii="Times New Roman" w:hAnsi="Times New Roman" w:cs="Times New Roman"/>
          <w:sz w:val="24"/>
          <w:szCs w:val="24"/>
        </w:rPr>
        <w:t xml:space="preserve">щадь </w:t>
      </w:r>
      <w:r w:rsidR="00F00AAF">
        <w:rPr>
          <w:rFonts w:ascii="Times New Roman" w:hAnsi="Times New Roman" w:cs="Times New Roman"/>
          <w:sz w:val="24"/>
          <w:szCs w:val="24"/>
        </w:rPr>
        <w:t xml:space="preserve">76:21:010305:48 </w:t>
      </w:r>
      <w:r w:rsidRPr="003B2734">
        <w:rPr>
          <w:rFonts w:ascii="Times New Roman" w:hAnsi="Times New Roman" w:cs="Times New Roman"/>
          <w:sz w:val="24"/>
          <w:szCs w:val="24"/>
        </w:rPr>
        <w:t xml:space="preserve">принимаем </w:t>
      </w:r>
      <w:r w:rsidR="00F00AAF">
        <w:rPr>
          <w:rFonts w:ascii="Times New Roman" w:hAnsi="Times New Roman" w:cs="Times New Roman"/>
          <w:sz w:val="24"/>
          <w:szCs w:val="24"/>
        </w:rPr>
        <w:t>2309.94</w:t>
      </w:r>
      <w:r w:rsidR="00B67F0E" w:rsidRPr="003B2734">
        <w:rPr>
          <w:rFonts w:ascii="Times New Roman" w:hAnsi="Times New Roman" w:cs="Times New Roman"/>
          <w:sz w:val="24"/>
          <w:szCs w:val="24"/>
        </w:rPr>
        <w:t xml:space="preserve"> </w:t>
      </w:r>
      <w:r w:rsidRPr="003B2734">
        <w:rPr>
          <w:rFonts w:ascii="Times New Roman" w:hAnsi="Times New Roman" w:cs="Times New Roman"/>
          <w:sz w:val="24"/>
          <w:szCs w:val="24"/>
        </w:rPr>
        <w:t>м2, ввиду сложившейся застройки.</w:t>
      </w:r>
    </w:p>
    <w:p w:rsidR="00E529C2" w:rsidRPr="00831877" w:rsidRDefault="00E529C2" w:rsidP="003B2734">
      <w:pPr>
        <w:spacing w:after="0"/>
        <w:ind w:right="282"/>
        <w:rPr>
          <w:rFonts w:ascii="Times New Roman" w:hAnsi="Times New Roman" w:cs="Times New Roman"/>
          <w:sz w:val="16"/>
          <w:szCs w:val="16"/>
        </w:rPr>
      </w:pPr>
    </w:p>
    <w:p w:rsidR="00813E7A" w:rsidRPr="003B2734" w:rsidRDefault="00813E7A" w:rsidP="003B2734">
      <w:pPr>
        <w:pStyle w:val="a8"/>
        <w:spacing w:after="0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2734">
        <w:rPr>
          <w:rFonts w:ascii="Times New Roman" w:hAnsi="Times New Roman" w:cs="Times New Roman"/>
          <w:b/>
          <w:sz w:val="24"/>
          <w:szCs w:val="24"/>
        </w:rPr>
        <w:t>1.2.</w:t>
      </w:r>
      <w:r w:rsidR="00831877">
        <w:rPr>
          <w:rFonts w:ascii="Times New Roman" w:hAnsi="Times New Roman" w:cs="Times New Roman"/>
          <w:b/>
          <w:sz w:val="24"/>
          <w:szCs w:val="24"/>
        </w:rPr>
        <w:t>2</w:t>
      </w:r>
      <w:r w:rsidR="00024A56" w:rsidRPr="003B27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B2734">
        <w:rPr>
          <w:rFonts w:ascii="Times New Roman" w:hAnsi="Times New Roman" w:cs="Times New Roman"/>
          <w:b/>
          <w:sz w:val="24"/>
          <w:szCs w:val="24"/>
        </w:rPr>
        <w:t xml:space="preserve">Определение нормативного размера земельного участка многоквартирного жилого дома, расположенного по адресу: </w:t>
      </w:r>
      <w:r w:rsidR="00F10E34" w:rsidRPr="003B2734">
        <w:rPr>
          <w:rFonts w:ascii="Times New Roman" w:hAnsi="Times New Roman" w:cs="Times New Roman"/>
          <w:b/>
          <w:sz w:val="24"/>
          <w:szCs w:val="24"/>
        </w:rPr>
        <w:t xml:space="preserve">ул. </w:t>
      </w:r>
      <w:r w:rsidR="00F00AAF">
        <w:rPr>
          <w:rFonts w:ascii="Times New Roman" w:hAnsi="Times New Roman" w:cs="Times New Roman"/>
          <w:b/>
          <w:sz w:val="24"/>
          <w:szCs w:val="24"/>
        </w:rPr>
        <w:t>Моторостроителей</w:t>
      </w:r>
      <w:r w:rsidR="00F10E34" w:rsidRPr="003B2734">
        <w:rPr>
          <w:rFonts w:ascii="Times New Roman" w:hAnsi="Times New Roman" w:cs="Times New Roman"/>
          <w:b/>
          <w:sz w:val="24"/>
          <w:szCs w:val="24"/>
        </w:rPr>
        <w:t xml:space="preserve">, дом </w:t>
      </w:r>
      <w:r w:rsidR="00F00AAF">
        <w:rPr>
          <w:rFonts w:ascii="Times New Roman" w:hAnsi="Times New Roman" w:cs="Times New Roman"/>
          <w:b/>
          <w:sz w:val="24"/>
          <w:szCs w:val="24"/>
        </w:rPr>
        <w:t>77</w:t>
      </w:r>
    </w:p>
    <w:p w:rsidR="00813E7A" w:rsidRPr="003B2734" w:rsidRDefault="00FD0D8C" w:rsidP="00813E7A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3B2734">
        <w:rPr>
          <w:rFonts w:ascii="Times New Roman" w:hAnsi="Times New Roman" w:cs="Times New Roman"/>
          <w:sz w:val="24"/>
          <w:szCs w:val="24"/>
        </w:rPr>
        <w:tab/>
        <w:t xml:space="preserve">Жилой дом </w:t>
      </w:r>
      <w:r w:rsidR="00B16A7F" w:rsidRPr="003B2734">
        <w:rPr>
          <w:rFonts w:ascii="Times New Roman" w:hAnsi="Times New Roman" w:cs="Times New Roman"/>
          <w:sz w:val="24"/>
          <w:szCs w:val="24"/>
        </w:rPr>
        <w:t>9</w:t>
      </w:r>
      <w:r w:rsidR="00591875" w:rsidRPr="003B2734">
        <w:rPr>
          <w:rFonts w:ascii="Times New Roman" w:hAnsi="Times New Roman" w:cs="Times New Roman"/>
          <w:sz w:val="24"/>
          <w:szCs w:val="24"/>
        </w:rPr>
        <w:t xml:space="preserve">-ти этажный, </w:t>
      </w:r>
      <w:r w:rsidR="00F00AAF">
        <w:rPr>
          <w:rFonts w:ascii="Times New Roman" w:hAnsi="Times New Roman" w:cs="Times New Roman"/>
          <w:sz w:val="24"/>
          <w:szCs w:val="24"/>
        </w:rPr>
        <w:t>5-ти</w:t>
      </w:r>
      <w:r w:rsidR="00813E7A" w:rsidRPr="003B2734">
        <w:rPr>
          <w:rFonts w:ascii="Times New Roman" w:hAnsi="Times New Roman" w:cs="Times New Roman"/>
          <w:sz w:val="24"/>
          <w:szCs w:val="24"/>
        </w:rPr>
        <w:t xml:space="preserve">-подъездный, </w:t>
      </w:r>
      <w:r w:rsidR="00F00AAF" w:rsidRPr="003B2734">
        <w:rPr>
          <w:rFonts w:ascii="Times New Roman" w:hAnsi="Times New Roman" w:cs="Times New Roman"/>
          <w:sz w:val="24"/>
          <w:szCs w:val="24"/>
        </w:rPr>
        <w:t>с</w:t>
      </w:r>
      <w:r w:rsidR="00F00AAF">
        <w:rPr>
          <w:rFonts w:ascii="Times New Roman" w:hAnsi="Times New Roman" w:cs="Times New Roman"/>
          <w:sz w:val="24"/>
          <w:szCs w:val="24"/>
        </w:rPr>
        <w:t xml:space="preserve"> общей площадью жилых помещений </w:t>
      </w:r>
      <w:r w:rsidR="00F00AAF" w:rsidRPr="003B2734">
        <w:rPr>
          <w:rFonts w:ascii="Times New Roman" w:hAnsi="Times New Roman" w:cs="Times New Roman"/>
          <w:sz w:val="24"/>
          <w:szCs w:val="24"/>
        </w:rPr>
        <w:t xml:space="preserve"> </w:t>
      </w:r>
      <w:r w:rsidR="002B5DFA">
        <w:rPr>
          <w:rFonts w:ascii="Times New Roman" w:hAnsi="Times New Roman" w:cs="Times New Roman"/>
          <w:sz w:val="24"/>
          <w:szCs w:val="24"/>
        </w:rPr>
        <w:t xml:space="preserve">9233,0 </w:t>
      </w:r>
      <w:r w:rsidR="00813E7A" w:rsidRPr="003B2734">
        <w:rPr>
          <w:rFonts w:ascii="Times New Roman" w:hAnsi="Times New Roman" w:cs="Times New Roman"/>
          <w:sz w:val="24"/>
          <w:szCs w:val="24"/>
        </w:rPr>
        <w:t xml:space="preserve">м2. Год строительства </w:t>
      </w:r>
      <w:r w:rsidRPr="003B2734">
        <w:rPr>
          <w:rFonts w:ascii="Times New Roman" w:hAnsi="Times New Roman" w:cs="Times New Roman"/>
          <w:sz w:val="24"/>
          <w:szCs w:val="24"/>
        </w:rPr>
        <w:t>дома 19</w:t>
      </w:r>
      <w:r w:rsidR="002B5DFA">
        <w:rPr>
          <w:rFonts w:ascii="Times New Roman" w:hAnsi="Times New Roman" w:cs="Times New Roman"/>
          <w:sz w:val="24"/>
          <w:szCs w:val="24"/>
        </w:rPr>
        <w:t>86</w:t>
      </w:r>
      <w:r w:rsidR="00813E7A" w:rsidRPr="003B2734">
        <w:rPr>
          <w:rFonts w:ascii="Times New Roman" w:hAnsi="Times New Roman" w:cs="Times New Roman"/>
          <w:sz w:val="24"/>
          <w:szCs w:val="24"/>
        </w:rPr>
        <w:t>.</w:t>
      </w:r>
    </w:p>
    <w:p w:rsidR="00831877" w:rsidRDefault="00813E7A" w:rsidP="00831877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3B2734">
        <w:rPr>
          <w:rFonts w:ascii="Times New Roman" w:hAnsi="Times New Roman" w:cs="Times New Roman"/>
          <w:sz w:val="24"/>
          <w:szCs w:val="24"/>
        </w:rPr>
        <w:tab/>
        <w:t xml:space="preserve">В соответствии с таблицей приложения А (СП 30-101-98 «Методические указания по расчету нормативных размеров земельных участков в кондоминиумах») удельный показатель земельной доли для </w:t>
      </w:r>
      <w:r w:rsidR="00A96D7C" w:rsidRPr="003B2734">
        <w:rPr>
          <w:rFonts w:ascii="Times New Roman" w:hAnsi="Times New Roman" w:cs="Times New Roman"/>
          <w:sz w:val="24"/>
          <w:szCs w:val="24"/>
        </w:rPr>
        <w:t>9</w:t>
      </w:r>
      <w:r w:rsidRPr="003B2734">
        <w:rPr>
          <w:rFonts w:ascii="Times New Roman" w:hAnsi="Times New Roman" w:cs="Times New Roman"/>
          <w:sz w:val="24"/>
          <w:szCs w:val="24"/>
        </w:rPr>
        <w:t>-этажных зданий рав</w:t>
      </w:r>
      <w:r w:rsidR="00CB2084" w:rsidRPr="003B2734">
        <w:rPr>
          <w:rFonts w:ascii="Times New Roman" w:hAnsi="Times New Roman" w:cs="Times New Roman"/>
          <w:sz w:val="24"/>
          <w:szCs w:val="24"/>
        </w:rPr>
        <w:t xml:space="preserve">ен </w:t>
      </w:r>
      <w:r w:rsidR="00A96D7C" w:rsidRPr="003B2734">
        <w:rPr>
          <w:rFonts w:ascii="Times New Roman" w:hAnsi="Times New Roman" w:cs="Times New Roman"/>
          <w:sz w:val="24"/>
          <w:szCs w:val="24"/>
        </w:rPr>
        <w:t>0,98</w:t>
      </w:r>
      <w:r w:rsidRPr="003B2734">
        <w:rPr>
          <w:rFonts w:ascii="Times New Roman" w:hAnsi="Times New Roman" w:cs="Times New Roman"/>
          <w:sz w:val="24"/>
          <w:szCs w:val="24"/>
        </w:rPr>
        <w:t>. Следовательно</w:t>
      </w:r>
      <w:r w:rsidRPr="00370816">
        <w:rPr>
          <w:rFonts w:ascii="Times New Roman" w:hAnsi="Times New Roman" w:cs="Times New Roman"/>
          <w:sz w:val="24"/>
          <w:szCs w:val="24"/>
        </w:rPr>
        <w:t xml:space="preserve">, нормативный размер земельного участка в соответствии с формулой (1) составит: </w:t>
      </w:r>
      <w:r w:rsidR="008318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3E7A" w:rsidRPr="00370816" w:rsidRDefault="002B5DFA" w:rsidP="00831877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9233,0 х 0,85 </w:t>
      </w:r>
      <w:r w:rsidR="00813E7A" w:rsidRPr="00370816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7848,05</w:t>
      </w:r>
      <w:r w:rsidR="00A16162">
        <w:rPr>
          <w:rFonts w:ascii="Times New Roman" w:hAnsi="Times New Roman" w:cs="Times New Roman"/>
          <w:sz w:val="24"/>
          <w:szCs w:val="24"/>
        </w:rPr>
        <w:t xml:space="preserve"> </w:t>
      </w:r>
      <w:r w:rsidR="00813E7A" w:rsidRPr="00370816">
        <w:rPr>
          <w:rFonts w:ascii="Times New Roman" w:hAnsi="Times New Roman" w:cs="Times New Roman"/>
          <w:sz w:val="24"/>
          <w:szCs w:val="24"/>
        </w:rPr>
        <w:t>м2</w:t>
      </w:r>
    </w:p>
    <w:p w:rsidR="00813E7A" w:rsidRDefault="00813E7A" w:rsidP="00813E7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>Пло</w:t>
      </w:r>
      <w:r w:rsidR="00E463CE" w:rsidRPr="00370816">
        <w:rPr>
          <w:rFonts w:ascii="Times New Roman" w:hAnsi="Times New Roman" w:cs="Times New Roman"/>
          <w:sz w:val="24"/>
          <w:szCs w:val="24"/>
        </w:rPr>
        <w:t xml:space="preserve">щадь </w:t>
      </w:r>
      <w:r w:rsidR="002B5DFA">
        <w:rPr>
          <w:rFonts w:ascii="Times New Roman" w:hAnsi="Times New Roman" w:cs="Times New Roman"/>
          <w:sz w:val="24"/>
          <w:szCs w:val="24"/>
        </w:rPr>
        <w:t xml:space="preserve">76:21:010305:49 </w:t>
      </w:r>
      <w:r w:rsidRPr="00370816">
        <w:rPr>
          <w:rFonts w:ascii="Times New Roman" w:hAnsi="Times New Roman" w:cs="Times New Roman"/>
          <w:sz w:val="24"/>
          <w:szCs w:val="24"/>
        </w:rPr>
        <w:t xml:space="preserve">принимаем </w:t>
      </w:r>
      <w:r w:rsidR="00A44923">
        <w:rPr>
          <w:rFonts w:ascii="Times New Roman" w:hAnsi="Times New Roman" w:cs="Times New Roman"/>
          <w:sz w:val="24"/>
          <w:szCs w:val="24"/>
        </w:rPr>
        <w:t>5618,34</w:t>
      </w:r>
      <w:r w:rsidR="00B67F0E" w:rsidRPr="00370816">
        <w:rPr>
          <w:rFonts w:ascii="Times New Roman" w:hAnsi="Times New Roman" w:cs="Times New Roman"/>
          <w:sz w:val="24"/>
          <w:szCs w:val="24"/>
        </w:rPr>
        <w:t xml:space="preserve"> </w:t>
      </w:r>
      <w:r w:rsidRPr="00370816">
        <w:rPr>
          <w:rFonts w:ascii="Times New Roman" w:hAnsi="Times New Roman" w:cs="Times New Roman"/>
          <w:sz w:val="24"/>
          <w:szCs w:val="24"/>
        </w:rPr>
        <w:t>м2, ввиду сложившейся застройки.</w:t>
      </w:r>
    </w:p>
    <w:p w:rsidR="00042356" w:rsidRPr="00370816" w:rsidRDefault="00042356" w:rsidP="00813E7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</w:p>
    <w:p w:rsidR="00AD3ACD" w:rsidRPr="00F61C20" w:rsidRDefault="00AD3ACD" w:rsidP="00950B1B">
      <w:pPr>
        <w:spacing w:after="0"/>
        <w:ind w:right="282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C87E1A" w:rsidRPr="005A1F1D" w:rsidRDefault="00C21BF4" w:rsidP="00950B1B">
      <w:pPr>
        <w:pStyle w:val="a8"/>
        <w:numPr>
          <w:ilvl w:val="1"/>
          <w:numId w:val="1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738"/>
        <w:gridCol w:w="6350"/>
        <w:gridCol w:w="3402"/>
      </w:tblGrid>
      <w:tr w:rsidR="00C21BF4" w:rsidRPr="00FA4243" w:rsidTr="00F61C20">
        <w:trPr>
          <w:trHeight w:val="467"/>
        </w:trPr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F61C20">
        <w:trPr>
          <w:trHeight w:val="315"/>
        </w:trPr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3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21BF4" w:rsidRPr="00FA4243" w:rsidTr="00F61C20">
        <w:trPr>
          <w:trHeight w:val="467"/>
        </w:trPr>
        <w:tc>
          <w:tcPr>
            <w:tcW w:w="73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1124F" w:rsidRPr="00762829" w:rsidRDefault="004268FC" w:rsidP="00762829">
            <w:pPr>
              <w:pStyle w:val="a8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Топографическая съемка М1:500, выданная управлением архитектуры и градостроительства Тутаевского муницип</w:t>
            </w:r>
            <w:r w:rsidR="00D2392C">
              <w:rPr>
                <w:rFonts w:ascii="Times New Roman" w:hAnsi="Times New Roman" w:cs="Times New Roman"/>
                <w:sz w:val="24"/>
                <w:szCs w:val="24"/>
              </w:rPr>
              <w:t>ального района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BF4" w:rsidRPr="00FA4243" w:rsidTr="00F61C20">
        <w:trPr>
          <w:trHeight w:val="467"/>
        </w:trPr>
        <w:tc>
          <w:tcPr>
            <w:tcW w:w="73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5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21BF4" w:rsidRPr="00FA4243" w:rsidRDefault="004268FC" w:rsidP="005A7006">
            <w:pPr>
              <w:pStyle w:val="a8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Правила землепользования и застройки городского поселения Тутаев. Карта градо</w:t>
            </w:r>
            <w:r w:rsidR="005A7006">
              <w:rPr>
                <w:rFonts w:ascii="Times New Roman" w:hAnsi="Times New Roman" w:cs="Times New Roman"/>
                <w:sz w:val="24"/>
                <w:szCs w:val="24"/>
              </w:rPr>
              <w:t>строительного зонирования</w:t>
            </w:r>
          </w:p>
        </w:tc>
        <w:tc>
          <w:tcPr>
            <w:tcW w:w="3402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909E5" w:rsidRPr="005909E5" w:rsidRDefault="005909E5" w:rsidP="005909E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Утвержден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 Решением Муниципального совета городского поселения Тутаев </w:t>
            </w:r>
          </w:p>
          <w:p w:rsidR="00C21BF4" w:rsidRPr="00FA4243" w:rsidRDefault="005909E5" w:rsidP="005909E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№ 153 от 15.12.2022г.</w:t>
            </w:r>
          </w:p>
        </w:tc>
      </w:tr>
      <w:tr w:rsidR="00C21BF4" w:rsidRPr="00FA4243" w:rsidTr="00F61C20">
        <w:trPr>
          <w:trHeight w:val="467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Генеральный план городского поселения Тутаев</w:t>
            </w:r>
          </w:p>
        </w:tc>
        <w:tc>
          <w:tcPr>
            <w:tcW w:w="34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5909E5" w:rsidP="005909E5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 Решением Муниципального совета городского поселения Тутаев </w:t>
            </w:r>
          </w:p>
          <w:p w:rsidR="00C21BF4" w:rsidRPr="00FA4243" w:rsidRDefault="005909E5" w:rsidP="005909E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№ 152 от 15.12.2022 г.</w:t>
            </w:r>
          </w:p>
        </w:tc>
      </w:tr>
      <w:tr w:rsidR="005909E5" w:rsidRPr="00FA4243" w:rsidTr="00F61C20">
        <w:trPr>
          <w:trHeight w:val="467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5909E5" w:rsidP="00782632">
            <w:pPr>
              <w:pStyle w:val="ListParagraph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9E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3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5909E5" w:rsidP="00782632">
            <w:pPr>
              <w:pStyle w:val="ListParagraph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09E5">
              <w:rPr>
                <w:rFonts w:ascii="Times New Roman" w:hAnsi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</w:t>
            </w:r>
          </w:p>
        </w:tc>
        <w:tc>
          <w:tcPr>
            <w:tcW w:w="34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5909E5" w:rsidP="00782632">
            <w:pPr>
              <w:pStyle w:val="ListParagraph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9E5">
              <w:rPr>
                <w:rFonts w:ascii="Times New Roman" w:hAnsi="Times New Roman"/>
                <w:sz w:val="24"/>
                <w:szCs w:val="24"/>
              </w:rPr>
              <w:t>КПТ</w:t>
            </w:r>
          </w:p>
        </w:tc>
      </w:tr>
      <w:tr w:rsidR="005909E5" w:rsidRPr="00FA4243" w:rsidTr="00F61C20">
        <w:trPr>
          <w:trHeight w:val="467"/>
        </w:trPr>
        <w:tc>
          <w:tcPr>
            <w:tcW w:w="73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09E5" w:rsidRPr="00FA4243" w:rsidRDefault="005909E5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5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09E5" w:rsidRPr="00FA4243" w:rsidRDefault="005909E5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Постановление </w:t>
            </w:r>
            <w:r w:rsidRPr="00C97C1C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ации Тутаевского муниципального </w:t>
            </w:r>
            <w:r w:rsidRPr="00C97C1C">
              <w:rPr>
                <w:rFonts w:ascii="Times New Roman" w:eastAsia="Calibri" w:hAnsi="Times New Roman" w:cs="Times New Roman"/>
                <w:sz w:val="24"/>
                <w:szCs w:val="24"/>
              </w:rPr>
              <w:t>района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 О подготовке </w:t>
            </w:r>
            <w:r w:rsidRPr="005909E5">
              <w:rPr>
                <w:rFonts w:ascii="Times New Roman" w:eastAsia="Calibri" w:hAnsi="Times New Roman" w:cs="Times New Roman"/>
                <w:sz w:val="24"/>
                <w:szCs w:val="24"/>
              </w:rPr>
              <w:t>проекта межевания территории многоквартирных жилых домов, расположенных по адресам: Ярославская область, город Тутаев, улица Моторостроителей, дома 75, 77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0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5909E5" w:rsidP="005909E5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5746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Pr="007944CD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944CD">
              <w:rPr>
                <w:rFonts w:ascii="Times New Roman" w:hAnsi="Times New Roman" w:cs="Times New Roman"/>
                <w:sz w:val="24"/>
                <w:szCs w:val="24"/>
              </w:rPr>
              <w:t xml:space="preserve"> г.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340-п</w:t>
            </w:r>
          </w:p>
        </w:tc>
      </w:tr>
    </w:tbl>
    <w:p w:rsidR="00AA6050" w:rsidRPr="00F61C20" w:rsidRDefault="00AA6050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AA6050" w:rsidRPr="001F61D2" w:rsidRDefault="00AA6050" w:rsidP="001F61D2">
      <w:pPr>
        <w:pStyle w:val="a8"/>
        <w:numPr>
          <w:ilvl w:val="1"/>
          <w:numId w:val="1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1D2">
        <w:rPr>
          <w:rFonts w:ascii="Times New Roman" w:hAnsi="Times New Roman" w:cs="Times New Roman"/>
          <w:b/>
          <w:sz w:val="28"/>
          <w:szCs w:val="28"/>
        </w:rPr>
        <w:t>Сведения об образуемых земельных участках и их частях</w:t>
      </w:r>
    </w:p>
    <w:tbl>
      <w:tblPr>
        <w:tblStyle w:val="a7"/>
        <w:tblW w:w="1047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1559"/>
        <w:gridCol w:w="1417"/>
        <w:gridCol w:w="1242"/>
        <w:gridCol w:w="1280"/>
        <w:gridCol w:w="1696"/>
        <w:gridCol w:w="1281"/>
        <w:gridCol w:w="1554"/>
      </w:tblGrid>
      <w:tr w:rsidR="009A47EC" w:rsidRPr="00FA4243" w:rsidTr="00E00664">
        <w:trPr>
          <w:trHeight w:val="448"/>
          <w:jc w:val="center"/>
        </w:trPr>
        <w:tc>
          <w:tcPr>
            <w:tcW w:w="10479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A47EC" w:rsidRPr="009A47EC" w:rsidRDefault="009A47EC" w:rsidP="00B904E6">
            <w:pPr>
              <w:pStyle w:val="a8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A47EC">
              <w:rPr>
                <w:rFonts w:ascii="Times New Roman" w:hAnsi="Times New Roman" w:cs="Times New Roman"/>
                <w:sz w:val="24"/>
                <w:szCs w:val="24"/>
              </w:rPr>
              <w:t xml:space="preserve">Список </w:t>
            </w:r>
            <w:r w:rsidR="00B904E6">
              <w:rPr>
                <w:rFonts w:ascii="Times New Roman" w:hAnsi="Times New Roman" w:cs="Times New Roman"/>
                <w:sz w:val="24"/>
                <w:szCs w:val="24"/>
              </w:rPr>
              <w:t>уточняемых</w:t>
            </w:r>
            <w:r w:rsidRPr="009A47EC">
              <w:rPr>
                <w:rFonts w:ascii="Times New Roman" w:hAnsi="Times New Roman" w:cs="Times New Roman"/>
                <w:sz w:val="24"/>
                <w:szCs w:val="24"/>
              </w:rPr>
              <w:t xml:space="preserve"> земельных участков:</w:t>
            </w:r>
          </w:p>
        </w:tc>
      </w:tr>
      <w:tr w:rsidR="00560486" w:rsidRPr="00B874E2" w:rsidTr="00C01D71">
        <w:trPr>
          <w:trHeight w:val="448"/>
          <w:jc w:val="center"/>
        </w:trPr>
        <w:tc>
          <w:tcPr>
            <w:tcW w:w="4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560486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55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529C2" w:rsidRDefault="00560486" w:rsidP="00E529C2">
            <w:pPr>
              <w:pStyle w:val="a8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Номер </w:t>
            </w:r>
          </w:p>
          <w:p w:rsidR="00560486" w:rsidRPr="00E529C2" w:rsidRDefault="00560486" w:rsidP="00E529C2">
            <w:pPr>
              <w:pStyle w:val="a8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сущ. кадастрового квартала</w:t>
            </w:r>
          </w:p>
        </w:tc>
        <w:tc>
          <w:tcPr>
            <w:tcW w:w="124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Площадь участка в соответствии с </w:t>
            </w:r>
            <w:r w:rsidR="009A47EC" w:rsidRPr="00E529C2">
              <w:rPr>
                <w:rFonts w:ascii="Times New Roman" w:hAnsi="Times New Roman" w:cs="Times New Roman"/>
                <w:sz w:val="20"/>
                <w:szCs w:val="20"/>
              </w:rPr>
              <w:t>проектом</w:t>
            </w: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, м2</w:t>
            </w:r>
          </w:p>
        </w:tc>
        <w:tc>
          <w:tcPr>
            <w:tcW w:w="128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69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</w:t>
            </w:r>
            <w:r w:rsidR="009A47EC" w:rsidRPr="00E529C2">
              <w:rPr>
                <w:rFonts w:ascii="Times New Roman" w:hAnsi="Times New Roman" w:cs="Times New Roman"/>
                <w:sz w:val="20"/>
                <w:szCs w:val="20"/>
              </w:rPr>
              <w:t>оответствии с проектом</w:t>
            </w:r>
          </w:p>
        </w:tc>
        <w:tc>
          <w:tcPr>
            <w:tcW w:w="128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9A47EC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5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Место-положение земельного участка</w:t>
            </w:r>
          </w:p>
        </w:tc>
      </w:tr>
      <w:tr w:rsidR="00DA2F95" w:rsidRPr="00FA4243" w:rsidTr="00C01D71">
        <w:trPr>
          <w:trHeight w:val="448"/>
          <w:jc w:val="center"/>
        </w:trPr>
        <w:tc>
          <w:tcPr>
            <w:tcW w:w="450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DA2F95" w:rsidRPr="00D0068E" w:rsidRDefault="00E00664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18" w:space="0" w:color="auto"/>
            </w:tcBorders>
            <w:vAlign w:val="center"/>
          </w:tcPr>
          <w:p w:rsidR="00DA2F95" w:rsidRPr="007144BF" w:rsidRDefault="00C01D71" w:rsidP="00C01D71">
            <w:pPr>
              <w:pStyle w:val="a8"/>
              <w:ind w:left="-82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1D71">
              <w:rPr>
                <w:rFonts w:ascii="Times New Roman" w:hAnsi="Times New Roman" w:cs="Times New Roman"/>
                <w:sz w:val="20"/>
                <w:szCs w:val="20"/>
              </w:rPr>
              <w:t>76:21:010305:4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18" w:space="0" w:color="auto"/>
            </w:tcBorders>
            <w:vAlign w:val="center"/>
          </w:tcPr>
          <w:p w:rsidR="00DA2F95" w:rsidRPr="00DB472C" w:rsidRDefault="00AA2ECA" w:rsidP="00DB472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76:21:010305</w:t>
            </w:r>
          </w:p>
        </w:tc>
        <w:tc>
          <w:tcPr>
            <w:tcW w:w="1242" w:type="dxa"/>
            <w:tcBorders>
              <w:top w:val="single" w:sz="18" w:space="0" w:color="auto"/>
            </w:tcBorders>
            <w:vAlign w:val="center"/>
          </w:tcPr>
          <w:p w:rsidR="00DA2F95" w:rsidRPr="00852199" w:rsidRDefault="00E31E12" w:rsidP="00362F2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2199">
              <w:rPr>
                <w:rFonts w:ascii="Times New Roman" w:hAnsi="Times New Roman" w:cs="Times New Roman"/>
                <w:sz w:val="20"/>
                <w:szCs w:val="20"/>
              </w:rPr>
              <w:t>2309,94</w:t>
            </w:r>
          </w:p>
        </w:tc>
        <w:tc>
          <w:tcPr>
            <w:tcW w:w="1280" w:type="dxa"/>
            <w:tcBorders>
              <w:top w:val="single" w:sz="18" w:space="0" w:color="auto"/>
            </w:tcBorders>
            <w:vAlign w:val="center"/>
          </w:tcPr>
          <w:p w:rsidR="00DA2F95" w:rsidRDefault="002A6E7A" w:rsidP="00B842D9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696" w:type="dxa"/>
            <w:tcBorders>
              <w:top w:val="single" w:sz="18" w:space="0" w:color="auto"/>
            </w:tcBorders>
            <w:vAlign w:val="center"/>
          </w:tcPr>
          <w:p w:rsidR="00AB4A48" w:rsidRPr="00E529C2" w:rsidRDefault="00AB4A48" w:rsidP="00AB4A4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Многоэтажная жилая </w:t>
            </w:r>
          </w:p>
          <w:p w:rsidR="00DA2F95" w:rsidRPr="00941FED" w:rsidRDefault="00AB4A48" w:rsidP="00AB4A4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1281" w:type="dxa"/>
            <w:tcBorders>
              <w:top w:val="single" w:sz="18" w:space="0" w:color="auto"/>
            </w:tcBorders>
            <w:vAlign w:val="center"/>
          </w:tcPr>
          <w:p w:rsidR="00DA2F95" w:rsidRPr="009A47EC" w:rsidRDefault="00B3440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54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DA2F95" w:rsidRDefault="0056218A" w:rsidP="00C01D7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>город Тутаев, улица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01D71">
              <w:rPr>
                <w:rFonts w:ascii="Times New Roman" w:hAnsi="Times New Roman" w:cs="Times New Roman"/>
                <w:sz w:val="20"/>
                <w:szCs w:val="20"/>
              </w:rPr>
              <w:t>Моторостроителей</w:t>
            </w:r>
            <w:r w:rsidR="00BE1D88">
              <w:rPr>
                <w:rFonts w:ascii="Times New Roman" w:hAnsi="Times New Roman" w:cs="Times New Roman"/>
                <w:sz w:val="20"/>
                <w:szCs w:val="20"/>
              </w:rPr>
              <w:t xml:space="preserve">, дом </w:t>
            </w:r>
            <w:r w:rsidR="00C01D71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</w:tr>
      <w:tr w:rsidR="00DA2F95" w:rsidRPr="00FA4243" w:rsidTr="00C01D71">
        <w:trPr>
          <w:trHeight w:val="448"/>
          <w:jc w:val="center"/>
        </w:trPr>
        <w:tc>
          <w:tcPr>
            <w:tcW w:w="450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DA2F95" w:rsidRPr="00D0068E" w:rsidRDefault="00E00664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bottom w:val="single" w:sz="18" w:space="0" w:color="auto"/>
            </w:tcBorders>
            <w:vAlign w:val="center"/>
          </w:tcPr>
          <w:p w:rsidR="00DA2F95" w:rsidRPr="007144BF" w:rsidRDefault="00C01D71" w:rsidP="00621245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1D71">
              <w:rPr>
                <w:rFonts w:ascii="Times New Roman" w:hAnsi="Times New Roman" w:cs="Times New Roman"/>
                <w:sz w:val="20"/>
                <w:szCs w:val="20"/>
              </w:rPr>
              <w:t>76:21:010305:49</w:t>
            </w:r>
          </w:p>
        </w:tc>
        <w:tc>
          <w:tcPr>
            <w:tcW w:w="1417" w:type="dxa"/>
            <w:tcBorders>
              <w:bottom w:val="single" w:sz="18" w:space="0" w:color="auto"/>
            </w:tcBorders>
            <w:vAlign w:val="center"/>
          </w:tcPr>
          <w:p w:rsidR="00DA2F95" w:rsidRPr="00DB472C" w:rsidRDefault="00DB06E4" w:rsidP="00DB472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76:21:010305</w:t>
            </w:r>
          </w:p>
        </w:tc>
        <w:tc>
          <w:tcPr>
            <w:tcW w:w="1242" w:type="dxa"/>
            <w:tcBorders>
              <w:bottom w:val="single" w:sz="18" w:space="0" w:color="auto"/>
            </w:tcBorders>
            <w:vAlign w:val="center"/>
          </w:tcPr>
          <w:p w:rsidR="00DA2F95" w:rsidRPr="00852199" w:rsidRDefault="00E31E12" w:rsidP="0024760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2199">
              <w:rPr>
                <w:rFonts w:ascii="Times New Roman" w:hAnsi="Times New Roman" w:cs="Times New Roman"/>
                <w:sz w:val="20"/>
                <w:szCs w:val="20"/>
              </w:rPr>
              <w:t>5618,34</w:t>
            </w:r>
          </w:p>
        </w:tc>
        <w:tc>
          <w:tcPr>
            <w:tcW w:w="1280" w:type="dxa"/>
            <w:tcBorders>
              <w:bottom w:val="single" w:sz="18" w:space="0" w:color="auto"/>
            </w:tcBorders>
            <w:vAlign w:val="center"/>
          </w:tcPr>
          <w:p w:rsidR="00DA2F95" w:rsidRDefault="002A6E7A" w:rsidP="00B842D9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696" w:type="dxa"/>
            <w:tcBorders>
              <w:bottom w:val="single" w:sz="18" w:space="0" w:color="auto"/>
            </w:tcBorders>
            <w:vAlign w:val="center"/>
          </w:tcPr>
          <w:p w:rsidR="00941FED" w:rsidRPr="00E529C2" w:rsidRDefault="00941FED" w:rsidP="00941FE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Многоэтажная жилая </w:t>
            </w:r>
          </w:p>
          <w:p w:rsidR="00DA2F95" w:rsidRPr="00E40217" w:rsidRDefault="00941FED" w:rsidP="00941FE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1281" w:type="dxa"/>
            <w:tcBorders>
              <w:bottom w:val="single" w:sz="18" w:space="0" w:color="auto"/>
            </w:tcBorders>
            <w:vAlign w:val="center"/>
          </w:tcPr>
          <w:p w:rsidR="00DA2F95" w:rsidRPr="009A47EC" w:rsidRDefault="00B3440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54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BE1D88" w:rsidRDefault="00BE1D8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>город Тутаев, улица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A2F95" w:rsidRDefault="00C01D71" w:rsidP="00C01D7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Моторостроителей</w:t>
            </w:r>
            <w:r w:rsidR="00BE1D88">
              <w:rPr>
                <w:rFonts w:ascii="Times New Roman" w:hAnsi="Times New Roman" w:cs="Times New Roman"/>
                <w:sz w:val="20"/>
                <w:szCs w:val="20"/>
              </w:rPr>
              <w:t xml:space="preserve">, дом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</w:tr>
    </w:tbl>
    <w:p w:rsidR="00771686" w:rsidRPr="00F61C20" w:rsidRDefault="00771686" w:rsidP="008118D5">
      <w:pPr>
        <w:pStyle w:val="a8"/>
        <w:ind w:left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A0611" w:rsidRPr="00555B62" w:rsidRDefault="008118D5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1.5 </w:t>
      </w:r>
      <w:r w:rsidR="00BA0611" w:rsidRPr="00555B62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Pr="00FA4243" w:rsidRDefault="00BA0611" w:rsidP="009A47EC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образуемых земельных участков</w:t>
      </w:r>
    </w:p>
    <w:tbl>
      <w:tblPr>
        <w:tblStyle w:val="a7"/>
        <w:tblW w:w="104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153"/>
        <w:gridCol w:w="3267"/>
        <w:gridCol w:w="4070"/>
      </w:tblGrid>
      <w:tr w:rsidR="008C6367" w:rsidRPr="00FA4243" w:rsidTr="00E63488">
        <w:trPr>
          <w:trHeight w:val="334"/>
        </w:trPr>
        <w:tc>
          <w:tcPr>
            <w:tcW w:w="3153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E6348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0" w:type="dxa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8C6367" w:rsidRPr="00FA4243" w:rsidTr="00E63488">
        <w:trPr>
          <w:trHeight w:val="321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8C6367" w:rsidRPr="00771686" w:rsidRDefault="008C6367" w:rsidP="00CB0939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</w:t>
            </w:r>
            <w:r w:rsidR="00932CBC"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к.н. </w:t>
            </w:r>
            <w:r w:rsidR="003266CE" w:rsidRPr="003266CE">
              <w:rPr>
                <w:rFonts w:ascii="Times New Roman" w:hAnsi="Times New Roman" w:cs="Times New Roman"/>
                <w:b/>
                <w:sz w:val="24"/>
                <w:szCs w:val="24"/>
              </w:rPr>
              <w:t>76:21:010305:</w:t>
            </w:r>
            <w:r w:rsidR="00C01D71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</w:tr>
      <w:tr w:rsidR="00CB0939" w:rsidRPr="00FA4243" w:rsidTr="00325946">
        <w:trPr>
          <w:trHeight w:val="334"/>
        </w:trPr>
        <w:tc>
          <w:tcPr>
            <w:tcW w:w="3153" w:type="dxa"/>
            <w:tcBorders>
              <w:top w:val="single" w:sz="12" w:space="0" w:color="auto"/>
            </w:tcBorders>
          </w:tcPr>
          <w:p w:rsidR="00CB0939" w:rsidRPr="00FA4243" w:rsidRDefault="00CB0939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</w:tcBorders>
            <w:vAlign w:val="bottom"/>
          </w:tcPr>
          <w:p w:rsidR="00CB0939" w:rsidRPr="00CB0939" w:rsidRDefault="00CB0939" w:rsidP="00CB09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9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401600.46</w:t>
            </w:r>
          </w:p>
        </w:tc>
        <w:tc>
          <w:tcPr>
            <w:tcW w:w="4070" w:type="dxa"/>
            <w:tcBorders>
              <w:top w:val="single" w:sz="12" w:space="0" w:color="auto"/>
            </w:tcBorders>
            <w:vAlign w:val="bottom"/>
          </w:tcPr>
          <w:p w:rsidR="00CB0939" w:rsidRPr="00CB0939" w:rsidRDefault="00CB0939" w:rsidP="00CB09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9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1307189.66</w:t>
            </w:r>
          </w:p>
        </w:tc>
      </w:tr>
      <w:tr w:rsidR="00CB0939" w:rsidRPr="00FA4243" w:rsidTr="00325946">
        <w:trPr>
          <w:trHeight w:val="334"/>
        </w:trPr>
        <w:tc>
          <w:tcPr>
            <w:tcW w:w="3153" w:type="dxa"/>
          </w:tcPr>
          <w:p w:rsidR="00CB0939" w:rsidRPr="00FA4243" w:rsidRDefault="00CB0939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vAlign w:val="bottom"/>
          </w:tcPr>
          <w:p w:rsidR="00CB0939" w:rsidRPr="00CB0939" w:rsidRDefault="00CB0939" w:rsidP="00CB09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9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401589.98</w:t>
            </w:r>
          </w:p>
        </w:tc>
        <w:tc>
          <w:tcPr>
            <w:tcW w:w="4070" w:type="dxa"/>
            <w:vAlign w:val="bottom"/>
          </w:tcPr>
          <w:p w:rsidR="00CB0939" w:rsidRPr="00CB0939" w:rsidRDefault="00CB0939" w:rsidP="00CB09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9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1307206.81</w:t>
            </w:r>
          </w:p>
        </w:tc>
      </w:tr>
      <w:tr w:rsidR="00CB0939" w:rsidRPr="00FA4243" w:rsidTr="00325946">
        <w:trPr>
          <w:trHeight w:val="334"/>
        </w:trPr>
        <w:tc>
          <w:tcPr>
            <w:tcW w:w="3153" w:type="dxa"/>
          </w:tcPr>
          <w:p w:rsidR="00CB0939" w:rsidRPr="00FA4243" w:rsidRDefault="00CB0939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vAlign w:val="bottom"/>
          </w:tcPr>
          <w:p w:rsidR="00CB0939" w:rsidRPr="00CB0939" w:rsidRDefault="00CB0939" w:rsidP="00CB09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9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401571.10</w:t>
            </w:r>
          </w:p>
        </w:tc>
        <w:tc>
          <w:tcPr>
            <w:tcW w:w="4070" w:type="dxa"/>
            <w:vAlign w:val="bottom"/>
          </w:tcPr>
          <w:p w:rsidR="00CB0939" w:rsidRPr="00CB0939" w:rsidRDefault="00CB0939" w:rsidP="00CB09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9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1307216.04</w:t>
            </w:r>
          </w:p>
        </w:tc>
      </w:tr>
      <w:tr w:rsidR="00CB0939" w:rsidRPr="00FA4243" w:rsidTr="00325946">
        <w:trPr>
          <w:trHeight w:val="334"/>
        </w:trPr>
        <w:tc>
          <w:tcPr>
            <w:tcW w:w="3153" w:type="dxa"/>
          </w:tcPr>
          <w:p w:rsidR="00CB0939" w:rsidRPr="00FA4243" w:rsidRDefault="00CB0939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vAlign w:val="bottom"/>
          </w:tcPr>
          <w:p w:rsidR="00CB0939" w:rsidRPr="00CB0939" w:rsidRDefault="00CB0939" w:rsidP="00CB09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9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401567.70</w:t>
            </w:r>
          </w:p>
        </w:tc>
        <w:tc>
          <w:tcPr>
            <w:tcW w:w="4070" w:type="dxa"/>
            <w:vAlign w:val="bottom"/>
          </w:tcPr>
          <w:p w:rsidR="00CB0939" w:rsidRPr="00CB0939" w:rsidRDefault="00CB0939" w:rsidP="00CB09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9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1307221.81</w:t>
            </w:r>
          </w:p>
        </w:tc>
      </w:tr>
      <w:tr w:rsidR="00CB0939" w:rsidRPr="00FA4243" w:rsidTr="00325946">
        <w:trPr>
          <w:trHeight w:val="334"/>
        </w:trPr>
        <w:tc>
          <w:tcPr>
            <w:tcW w:w="3153" w:type="dxa"/>
          </w:tcPr>
          <w:p w:rsidR="00CB0939" w:rsidRPr="00FA4243" w:rsidRDefault="00CB0939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vAlign w:val="bottom"/>
          </w:tcPr>
          <w:p w:rsidR="00CB0939" w:rsidRPr="00CB0939" w:rsidRDefault="00CB0939" w:rsidP="00CB09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9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401539.93</w:t>
            </w:r>
          </w:p>
        </w:tc>
        <w:tc>
          <w:tcPr>
            <w:tcW w:w="4070" w:type="dxa"/>
            <w:vAlign w:val="bottom"/>
          </w:tcPr>
          <w:p w:rsidR="00CB0939" w:rsidRPr="00CB0939" w:rsidRDefault="00CB0939" w:rsidP="00CB09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9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1307205.90</w:t>
            </w:r>
          </w:p>
        </w:tc>
      </w:tr>
      <w:tr w:rsidR="00CB0939" w:rsidRPr="00FA4243" w:rsidTr="00325946">
        <w:trPr>
          <w:trHeight w:val="334"/>
        </w:trPr>
        <w:tc>
          <w:tcPr>
            <w:tcW w:w="3153" w:type="dxa"/>
          </w:tcPr>
          <w:p w:rsidR="00CB0939" w:rsidRPr="00FA4243" w:rsidRDefault="00CB0939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vAlign w:val="bottom"/>
          </w:tcPr>
          <w:p w:rsidR="00CB0939" w:rsidRPr="00CB0939" w:rsidRDefault="00CB0939" w:rsidP="00CB09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9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401540.86</w:t>
            </w:r>
          </w:p>
        </w:tc>
        <w:tc>
          <w:tcPr>
            <w:tcW w:w="4070" w:type="dxa"/>
            <w:vAlign w:val="bottom"/>
          </w:tcPr>
          <w:p w:rsidR="00CB0939" w:rsidRPr="00CB0939" w:rsidRDefault="00CB0939" w:rsidP="00CB09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9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1307182.23</w:t>
            </w:r>
          </w:p>
        </w:tc>
      </w:tr>
      <w:tr w:rsidR="00CB0939" w:rsidRPr="00FA4243" w:rsidTr="00325946">
        <w:trPr>
          <w:trHeight w:val="334"/>
        </w:trPr>
        <w:tc>
          <w:tcPr>
            <w:tcW w:w="3153" w:type="dxa"/>
          </w:tcPr>
          <w:p w:rsidR="00CB0939" w:rsidRPr="00FA4243" w:rsidRDefault="00CB0939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vAlign w:val="bottom"/>
          </w:tcPr>
          <w:p w:rsidR="00CB0939" w:rsidRPr="00CB0939" w:rsidRDefault="00CB0939" w:rsidP="00CB09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9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401539.20</w:t>
            </w:r>
          </w:p>
        </w:tc>
        <w:tc>
          <w:tcPr>
            <w:tcW w:w="4070" w:type="dxa"/>
            <w:vAlign w:val="bottom"/>
          </w:tcPr>
          <w:p w:rsidR="00CB0939" w:rsidRPr="00CB0939" w:rsidRDefault="00CB0939" w:rsidP="00CB09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9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1307174.52</w:t>
            </w:r>
          </w:p>
        </w:tc>
      </w:tr>
      <w:tr w:rsidR="00CB0939" w:rsidRPr="00FA4243" w:rsidTr="00325946">
        <w:trPr>
          <w:trHeight w:val="334"/>
        </w:trPr>
        <w:tc>
          <w:tcPr>
            <w:tcW w:w="3153" w:type="dxa"/>
            <w:tcBorders>
              <w:bottom w:val="single" w:sz="4" w:space="0" w:color="auto"/>
            </w:tcBorders>
          </w:tcPr>
          <w:p w:rsidR="00CB0939" w:rsidRPr="00FA4243" w:rsidRDefault="00CB0939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bottom w:val="single" w:sz="4" w:space="0" w:color="auto"/>
            </w:tcBorders>
            <w:vAlign w:val="bottom"/>
          </w:tcPr>
          <w:p w:rsidR="00CB0939" w:rsidRPr="00CB0939" w:rsidRDefault="00CB0939" w:rsidP="00CB09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9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401534.61</w:t>
            </w:r>
          </w:p>
        </w:tc>
        <w:tc>
          <w:tcPr>
            <w:tcW w:w="4070" w:type="dxa"/>
            <w:tcBorders>
              <w:bottom w:val="single" w:sz="4" w:space="0" w:color="auto"/>
            </w:tcBorders>
            <w:vAlign w:val="bottom"/>
          </w:tcPr>
          <w:p w:rsidR="00CB0939" w:rsidRPr="00CB0939" w:rsidRDefault="00CB0939" w:rsidP="00CB09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9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1307153.90</w:t>
            </w:r>
          </w:p>
        </w:tc>
      </w:tr>
      <w:tr w:rsidR="00DA5BAA" w:rsidRPr="00FA4243" w:rsidTr="00247608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F61C20" w:rsidRDefault="00F61C20" w:rsidP="00CB0939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5BAA" w:rsidRPr="008C6367" w:rsidRDefault="00DA5BAA" w:rsidP="00CB09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с к.н. 76:21:</w:t>
            </w:r>
            <w:r w:rsidR="009D11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01030</w:t>
            </w:r>
            <w:r w:rsidR="003266C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C01D71"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</w:tr>
      <w:tr w:rsidR="00CB0939" w:rsidRPr="00FA4243" w:rsidTr="004E3C98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CB0939" w:rsidRPr="00FA4243" w:rsidRDefault="00CB0939" w:rsidP="003653C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  <w:vAlign w:val="bottom"/>
          </w:tcPr>
          <w:p w:rsidR="00CB0939" w:rsidRPr="00CB0939" w:rsidRDefault="00CB0939" w:rsidP="00CB09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9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401567.70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  <w:vAlign w:val="bottom"/>
          </w:tcPr>
          <w:p w:rsidR="00CB0939" w:rsidRPr="00CB0939" w:rsidRDefault="00CB0939" w:rsidP="00CB09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9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1307221.81</w:t>
            </w:r>
          </w:p>
        </w:tc>
      </w:tr>
      <w:tr w:rsidR="00CB0939" w:rsidRPr="00FA4243" w:rsidTr="004E3C98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B0939" w:rsidRPr="00FA4243" w:rsidRDefault="00CB0939" w:rsidP="003653C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B0939" w:rsidRPr="00CB0939" w:rsidRDefault="00CB0939" w:rsidP="00CB09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9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401526.45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B0939" w:rsidRPr="00CB0939" w:rsidRDefault="00CB0939" w:rsidP="00CB09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9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1307291.63</w:t>
            </w:r>
          </w:p>
        </w:tc>
      </w:tr>
      <w:tr w:rsidR="00CB0939" w:rsidRPr="00FA4243" w:rsidTr="004E3C98">
        <w:trPr>
          <w:trHeight w:val="334"/>
        </w:trPr>
        <w:tc>
          <w:tcPr>
            <w:tcW w:w="3153" w:type="dxa"/>
            <w:tcBorders>
              <w:top w:val="single" w:sz="4" w:space="0" w:color="auto"/>
            </w:tcBorders>
          </w:tcPr>
          <w:p w:rsidR="00CB0939" w:rsidRPr="00FA4243" w:rsidRDefault="00CB0939" w:rsidP="003653C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</w:tcBorders>
            <w:vAlign w:val="bottom"/>
          </w:tcPr>
          <w:p w:rsidR="00CB0939" w:rsidRPr="00CB0939" w:rsidRDefault="00CB0939" w:rsidP="00CB09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9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401475.10</w:t>
            </w:r>
          </w:p>
        </w:tc>
        <w:tc>
          <w:tcPr>
            <w:tcW w:w="4070" w:type="dxa"/>
            <w:tcBorders>
              <w:top w:val="single" w:sz="4" w:space="0" w:color="auto"/>
            </w:tcBorders>
            <w:vAlign w:val="bottom"/>
          </w:tcPr>
          <w:p w:rsidR="00CB0939" w:rsidRPr="00CB0939" w:rsidRDefault="00CB0939" w:rsidP="00CB09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9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1307262.48</w:t>
            </w:r>
          </w:p>
        </w:tc>
      </w:tr>
      <w:tr w:rsidR="00CB0939" w:rsidRPr="00FA4243" w:rsidTr="004E3C98">
        <w:trPr>
          <w:trHeight w:val="334"/>
        </w:trPr>
        <w:tc>
          <w:tcPr>
            <w:tcW w:w="3153" w:type="dxa"/>
          </w:tcPr>
          <w:p w:rsidR="00CB0939" w:rsidRPr="00FA4243" w:rsidRDefault="00CB0939" w:rsidP="003653C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vAlign w:val="bottom"/>
          </w:tcPr>
          <w:p w:rsidR="00CB0939" w:rsidRPr="00CB0939" w:rsidRDefault="00CB0939" w:rsidP="00CB09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9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401534.61</w:t>
            </w:r>
          </w:p>
        </w:tc>
        <w:tc>
          <w:tcPr>
            <w:tcW w:w="4070" w:type="dxa"/>
            <w:vAlign w:val="bottom"/>
          </w:tcPr>
          <w:p w:rsidR="00CB0939" w:rsidRPr="00CB0939" w:rsidRDefault="00CB0939" w:rsidP="00CB09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9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1307153.90</w:t>
            </w:r>
          </w:p>
        </w:tc>
      </w:tr>
      <w:tr w:rsidR="00CB0939" w:rsidRPr="00FA4243" w:rsidTr="004E3C98">
        <w:trPr>
          <w:trHeight w:val="334"/>
        </w:trPr>
        <w:tc>
          <w:tcPr>
            <w:tcW w:w="3153" w:type="dxa"/>
          </w:tcPr>
          <w:p w:rsidR="00CB0939" w:rsidRPr="00FA4243" w:rsidRDefault="00CB0939" w:rsidP="003653C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vAlign w:val="bottom"/>
          </w:tcPr>
          <w:p w:rsidR="00CB0939" w:rsidRPr="00CB0939" w:rsidRDefault="00CB0939" w:rsidP="00CB09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9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401539.15</w:t>
            </w:r>
          </w:p>
        </w:tc>
        <w:tc>
          <w:tcPr>
            <w:tcW w:w="4070" w:type="dxa"/>
            <w:vAlign w:val="bottom"/>
          </w:tcPr>
          <w:p w:rsidR="00CB0939" w:rsidRPr="00CB0939" w:rsidRDefault="00CB0939" w:rsidP="00CB09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9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1307174.50</w:t>
            </w:r>
          </w:p>
        </w:tc>
      </w:tr>
      <w:tr w:rsidR="00CB0939" w:rsidRPr="00FA4243" w:rsidTr="00CB0939">
        <w:trPr>
          <w:trHeight w:val="334"/>
        </w:trPr>
        <w:tc>
          <w:tcPr>
            <w:tcW w:w="3153" w:type="dxa"/>
            <w:tcBorders>
              <w:bottom w:val="single" w:sz="4" w:space="0" w:color="auto"/>
            </w:tcBorders>
          </w:tcPr>
          <w:p w:rsidR="00CB0939" w:rsidRPr="00FA4243" w:rsidRDefault="00CB0939" w:rsidP="003653C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bottom w:val="single" w:sz="4" w:space="0" w:color="auto"/>
            </w:tcBorders>
            <w:vAlign w:val="bottom"/>
          </w:tcPr>
          <w:p w:rsidR="00CB0939" w:rsidRPr="00CB0939" w:rsidRDefault="00CB0939" w:rsidP="00CB09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9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401540.86</w:t>
            </w:r>
          </w:p>
        </w:tc>
        <w:tc>
          <w:tcPr>
            <w:tcW w:w="4070" w:type="dxa"/>
            <w:tcBorders>
              <w:bottom w:val="single" w:sz="4" w:space="0" w:color="auto"/>
            </w:tcBorders>
            <w:vAlign w:val="bottom"/>
          </w:tcPr>
          <w:p w:rsidR="00CB0939" w:rsidRPr="00CB0939" w:rsidRDefault="00CB0939" w:rsidP="00CB09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9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1307182.23</w:t>
            </w:r>
          </w:p>
        </w:tc>
      </w:tr>
      <w:tr w:rsidR="00CB0939" w:rsidRPr="00FA4243" w:rsidTr="00CB0939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12" w:space="0" w:color="auto"/>
            </w:tcBorders>
          </w:tcPr>
          <w:p w:rsidR="00CB0939" w:rsidRPr="00FA4243" w:rsidRDefault="00CB0939" w:rsidP="003653C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:rsidR="00CB0939" w:rsidRPr="00CB0939" w:rsidRDefault="00CB0939" w:rsidP="00CB09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9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401539.93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:rsidR="00CB0939" w:rsidRPr="00CB0939" w:rsidRDefault="00CB0939" w:rsidP="00CB09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9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1307205.90</w:t>
            </w:r>
          </w:p>
        </w:tc>
      </w:tr>
    </w:tbl>
    <w:p w:rsidR="00C25126" w:rsidRDefault="00C25126" w:rsidP="00C25126">
      <w:pPr>
        <w:pStyle w:val="a8"/>
        <w:ind w:left="1134"/>
        <w:rPr>
          <w:rFonts w:ascii="Times New Roman" w:hAnsi="Times New Roman" w:cs="Times New Roman"/>
          <w:b/>
          <w:sz w:val="28"/>
          <w:szCs w:val="28"/>
        </w:rPr>
      </w:pPr>
    </w:p>
    <w:p w:rsidR="009A3BB1" w:rsidRPr="009A3BB1" w:rsidRDefault="00D01393" w:rsidP="0073167D">
      <w:pPr>
        <w:pStyle w:val="a8"/>
        <w:numPr>
          <w:ilvl w:val="1"/>
          <w:numId w:val="19"/>
        </w:numPr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7258" w:rsidRPr="008118D5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="00427258" w:rsidRPr="008118D5">
        <w:rPr>
          <w:rFonts w:ascii="Times New Roman" w:hAnsi="Times New Roman" w:cs="Times New Roman"/>
          <w:b/>
          <w:bCs/>
          <w:sz w:val="28"/>
          <w:szCs w:val="28"/>
        </w:rPr>
        <w:t>о соответствии разработанной документации требованиям</w:t>
      </w:r>
    </w:p>
    <w:p w:rsidR="00C66C2C" w:rsidRPr="008118D5" w:rsidRDefault="00427258" w:rsidP="0073167D">
      <w:pPr>
        <w:pStyle w:val="a8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8D5">
        <w:rPr>
          <w:rFonts w:ascii="Times New Roman" w:hAnsi="Times New Roman" w:cs="Times New Roman"/>
          <w:b/>
          <w:bCs/>
          <w:sz w:val="28"/>
          <w:szCs w:val="28"/>
        </w:rPr>
        <w:t>законодательства о градостроительной деятельности</w:t>
      </w: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435CED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1B229D" w:rsidRDefault="00427258" w:rsidP="007B5F1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435CED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435CED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435CED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P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Default="003955A4" w:rsidP="003955A4">
      <w:pPr>
        <w:ind w:firstLine="708"/>
        <w:rPr>
          <w:rFonts w:ascii="Times New Roman" w:hAnsi="Times New Roman" w:cs="Times New Roman"/>
          <w:sz w:val="24"/>
          <w:szCs w:val="24"/>
        </w:rPr>
        <w:sectPr w:rsidR="003955A4" w:rsidSect="00E26409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</w:p>
    <w:p w:rsidR="00DC6E89" w:rsidRPr="00C27822" w:rsidRDefault="000D32A4" w:rsidP="00C27822">
      <w:pPr>
        <w:tabs>
          <w:tab w:val="left" w:pos="15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424560" cy="6400800"/>
            <wp:effectExtent l="19050" t="0" r="5190" b="0"/>
            <wp:docPr id="1" name="Рисунок 0" descr="ПМТ Моторы, 75,77-ГП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Моторы, 75,77-ГП-001.jpg"/>
                    <pic:cNvPicPr/>
                  </pic:nvPicPr>
                  <pic:blipFill>
                    <a:blip r:embed="rId12"/>
                    <a:srcRect t="2387" b="1527"/>
                    <a:stretch>
                      <a:fillRect/>
                    </a:stretch>
                  </pic:blipFill>
                  <pic:spPr>
                    <a:xfrm>
                      <a:off x="0" y="0"/>
                      <a:ext cx="942456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5A4" w:rsidRDefault="003955A4" w:rsidP="003955A4">
      <w:pPr>
        <w:rPr>
          <w:rFonts w:ascii="Times New Roman" w:hAnsi="Times New Roman" w:cs="Times New Roman"/>
          <w:sz w:val="24"/>
          <w:szCs w:val="24"/>
        </w:rPr>
      </w:pPr>
    </w:p>
    <w:p w:rsidR="003955A4" w:rsidRDefault="000D32A4" w:rsidP="003955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19480" cy="6408751"/>
            <wp:effectExtent l="19050" t="0" r="0" b="0"/>
            <wp:docPr id="2" name="Рисунок 1" descr="ПМТ Моторы, 75,77-ПЗиЗ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Моторы, 75,77-ПЗиЗ-001.jpg"/>
                    <pic:cNvPicPr/>
                  </pic:nvPicPr>
                  <pic:blipFill>
                    <a:blip r:embed="rId13"/>
                    <a:srcRect t="2386" b="1473"/>
                    <a:stretch>
                      <a:fillRect/>
                    </a:stretch>
                  </pic:blipFill>
                  <pic:spPr>
                    <a:xfrm>
                      <a:off x="0" y="0"/>
                      <a:ext cx="9419480" cy="640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4A0" w:rsidRPr="000D32A4" w:rsidRDefault="000D32A4" w:rsidP="00CE34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19479" cy="6442318"/>
            <wp:effectExtent l="19050" t="0" r="0" b="0"/>
            <wp:docPr id="3" name="Рисунок 2" descr="ПМТ Моторы, 75,77-ЧО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Моторы, 75,77-ЧО-001.jpg"/>
                    <pic:cNvPicPr/>
                  </pic:nvPicPr>
                  <pic:blipFill>
                    <a:blip r:embed="rId14"/>
                    <a:srcRect t="1909" b="1406"/>
                    <a:stretch>
                      <a:fillRect/>
                    </a:stretch>
                  </pic:blipFill>
                  <pic:spPr>
                    <a:xfrm>
                      <a:off x="0" y="0"/>
                      <a:ext cx="9419479" cy="644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596" w:rsidRDefault="001D4596" w:rsidP="00CE34A0">
      <w:pPr>
        <w:sectPr w:rsidR="001D4596" w:rsidSect="00E26409">
          <w:footerReference w:type="default" r:id="rId15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Default="00CE34A0" w:rsidP="00CE34A0">
      <w:pPr>
        <w:tabs>
          <w:tab w:val="left" w:pos="4230"/>
        </w:tabs>
      </w:pPr>
    </w:p>
    <w:p w:rsidR="00CE34A0" w:rsidRDefault="00CE34A0" w:rsidP="00CE34A0">
      <w:pPr>
        <w:tabs>
          <w:tab w:val="left" w:pos="4230"/>
        </w:tabs>
      </w:pPr>
    </w:p>
    <w:p w:rsidR="00CE34A0" w:rsidRDefault="00CE34A0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CE34A0" w:rsidRPr="004F43B8" w:rsidRDefault="00CE34A0" w:rsidP="00CE34A0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2</w:t>
      </w:r>
      <w:r w:rsidRPr="004F43B8">
        <w:rPr>
          <w:rFonts w:ascii="Times New Roman" w:hAnsi="Times New Roman" w:cs="Times New Roman"/>
          <w:b/>
          <w:sz w:val="52"/>
          <w:szCs w:val="52"/>
        </w:rPr>
        <w:t xml:space="preserve">. </w:t>
      </w:r>
      <w:r>
        <w:rPr>
          <w:rFonts w:ascii="Times New Roman" w:hAnsi="Times New Roman" w:cs="Times New Roman"/>
          <w:b/>
          <w:sz w:val="52"/>
          <w:szCs w:val="52"/>
        </w:rPr>
        <w:t>Материалы по обоснованию</w:t>
      </w:r>
    </w:p>
    <w:p w:rsidR="001D4596" w:rsidRDefault="001D4596" w:rsidP="00CE34A0">
      <w:pPr>
        <w:tabs>
          <w:tab w:val="left" w:pos="4230"/>
        </w:tabs>
      </w:pPr>
    </w:p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Default="001D4596" w:rsidP="001D4596">
      <w:pPr>
        <w:sectPr w:rsidR="001D4596" w:rsidSect="00E26409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1D4596" w:rsidRDefault="00EC7353" w:rsidP="001D4596">
      <w: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9424670" cy="6659880"/>
            <wp:effectExtent l="19050" t="0" r="5080" b="0"/>
            <wp:docPr id="4" name="Рисунок 3" descr="ПМТ Моторы, 75,77-МО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 Моторы, 75,77-МО-00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42467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4596" w:rsidSect="00E26409">
      <w:pgSz w:w="16838" w:h="11906" w:orient="landscape" w:code="9"/>
      <w:pgMar w:top="1134" w:right="340" w:bottom="284" w:left="284" w:header="0" w:footer="0" w:gutter="0"/>
      <w:pg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64E6" w:rsidRDefault="007D64E6" w:rsidP="000E65AB">
      <w:pPr>
        <w:spacing w:after="0" w:line="240" w:lineRule="auto"/>
      </w:pPr>
      <w:r>
        <w:separator/>
      </w:r>
    </w:p>
  </w:endnote>
  <w:endnote w:type="continuationSeparator" w:id="0">
    <w:p w:rsidR="007D64E6" w:rsidRDefault="007D64E6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altName w:val="Segoe UI"/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 w:firstRow="1" w:lastRow="0" w:firstColumn="1" w:lastColumn="0" w:noHBand="0" w:noVBand="1"/>
    </w:tblPr>
    <w:tblGrid>
      <w:gridCol w:w="567"/>
      <w:gridCol w:w="564"/>
      <w:gridCol w:w="1361"/>
      <w:gridCol w:w="680"/>
      <w:gridCol w:w="566"/>
      <w:gridCol w:w="6236"/>
      <w:gridCol w:w="566"/>
    </w:tblGrid>
    <w:tr w:rsidR="003653C8" w:rsidRPr="0082198F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3653C8" w:rsidRPr="00B87F17" w:rsidRDefault="003653C8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3653C8" w:rsidRPr="00B87F17" w:rsidRDefault="003653C8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3653C8" w:rsidRPr="00B87F17" w:rsidRDefault="003653C8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3653C8" w:rsidRPr="00B87F17" w:rsidRDefault="003653C8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3653C8" w:rsidRPr="00B87F17" w:rsidRDefault="003653C8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3653C8" w:rsidRPr="0082198F" w:rsidRDefault="003653C8" w:rsidP="00C30E51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C30E51">
            <w:rPr>
              <w:rFonts w:ascii="Times New Roman" w:hAnsi="Times New Roman" w:cs="Times New Roman"/>
              <w:sz w:val="24"/>
              <w:szCs w:val="24"/>
            </w:rPr>
            <w:t>Проект межевания территории многоквартирного жилого дома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, 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расположенного по адресу: Яро</w:t>
          </w:r>
          <w:r>
            <w:rPr>
              <w:rFonts w:ascii="Times New Roman" w:hAnsi="Times New Roman" w:cs="Times New Roman"/>
              <w:sz w:val="24"/>
              <w:szCs w:val="24"/>
            </w:rPr>
            <w:t>славская область, город Тутаев, у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л. Моторостроителей, дом 48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3653C8" w:rsidRPr="0082198F" w:rsidRDefault="003653C8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3653C8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3653C8" w:rsidRPr="00B87F17" w:rsidRDefault="003653C8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3653C8" w:rsidRPr="00B87F17" w:rsidRDefault="003653C8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3653C8" w:rsidRPr="00B87F17" w:rsidRDefault="003653C8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3653C8" w:rsidRPr="00B87F17" w:rsidRDefault="003653C8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3653C8" w:rsidRPr="0037153B" w:rsidRDefault="003653C8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10.0</w:t>
          </w:r>
          <w:r w:rsidRPr="0037153B">
            <w:rPr>
              <w:rFonts w:ascii="Times New Roman" w:hAnsi="Times New Roman" w:cs="Times New Roman"/>
              <w:sz w:val="14"/>
              <w:szCs w:val="14"/>
            </w:rPr>
            <w:t>2.</w:t>
          </w:r>
        </w:p>
        <w:p w:rsidR="003653C8" w:rsidRPr="00E14094" w:rsidRDefault="003653C8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3653C8" w:rsidRPr="00B87F17" w:rsidRDefault="003653C8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3653C8" w:rsidRDefault="003653C8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3653C8" w:rsidRPr="00B87F17" w:rsidRDefault="003653C8" w:rsidP="00D46C04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  <w:tr w:rsidR="003653C8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3653C8" w:rsidRPr="0082198F" w:rsidRDefault="003653C8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3653C8" w:rsidRPr="0082198F" w:rsidRDefault="003653C8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3653C8" w:rsidRPr="0082198F" w:rsidRDefault="003653C8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3653C8" w:rsidRPr="0082198F" w:rsidRDefault="003653C8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3653C8" w:rsidRPr="0082198F" w:rsidRDefault="003653C8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3653C8" w:rsidRPr="00B87F17" w:rsidRDefault="003653C8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3653C8" w:rsidRPr="00B87F17" w:rsidRDefault="003653C8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3653C8" w:rsidRDefault="003653C8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3C8" w:rsidRDefault="003653C8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3C8" w:rsidRDefault="003653C8" w:rsidP="00066933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64E6" w:rsidRDefault="007D64E6" w:rsidP="000E65AB">
      <w:pPr>
        <w:spacing w:after="0" w:line="240" w:lineRule="auto"/>
      </w:pPr>
      <w:r>
        <w:separator/>
      </w:r>
    </w:p>
  </w:footnote>
  <w:footnote w:type="continuationSeparator" w:id="0">
    <w:p w:rsidR="007D64E6" w:rsidRDefault="007D64E6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D3DFF"/>
    <w:multiLevelType w:val="multilevel"/>
    <w:tmpl w:val="63EE34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6F3A85"/>
    <w:multiLevelType w:val="multilevel"/>
    <w:tmpl w:val="66FE79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5">
    <w:nsid w:val="29415BEC"/>
    <w:multiLevelType w:val="multilevel"/>
    <w:tmpl w:val="EE663F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6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15017F3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8">
    <w:nsid w:val="32FA7167"/>
    <w:multiLevelType w:val="multilevel"/>
    <w:tmpl w:val="EE6665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9">
    <w:nsid w:val="3D7856C2"/>
    <w:multiLevelType w:val="hybridMultilevel"/>
    <w:tmpl w:val="D05E2BA8"/>
    <w:lvl w:ilvl="0" w:tplc="BA8400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8F1C02"/>
    <w:multiLevelType w:val="multilevel"/>
    <w:tmpl w:val="96165B14"/>
    <w:lvl w:ilvl="0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5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3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12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292" w:hanging="2160"/>
      </w:pPr>
      <w:rPr>
        <w:rFonts w:hint="default"/>
      </w:rPr>
    </w:lvl>
  </w:abstractNum>
  <w:abstractNum w:abstractNumId="12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3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432DF6"/>
    <w:multiLevelType w:val="multilevel"/>
    <w:tmpl w:val="DE7CEB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15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7">
    <w:nsid w:val="5A96001C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8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1">
    <w:nsid w:val="6FB006F7"/>
    <w:multiLevelType w:val="multilevel"/>
    <w:tmpl w:val="C10ECAA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2">
    <w:nsid w:val="793D5BE8"/>
    <w:multiLevelType w:val="multilevel"/>
    <w:tmpl w:val="59F8DA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13"/>
  </w:num>
  <w:num w:numId="2">
    <w:abstractNumId w:val="15"/>
  </w:num>
  <w:num w:numId="3">
    <w:abstractNumId w:val="8"/>
  </w:num>
  <w:num w:numId="4">
    <w:abstractNumId w:val="2"/>
  </w:num>
  <w:num w:numId="5">
    <w:abstractNumId w:val="10"/>
  </w:num>
  <w:num w:numId="6">
    <w:abstractNumId w:val="0"/>
  </w:num>
  <w:num w:numId="7">
    <w:abstractNumId w:val="3"/>
  </w:num>
  <w:num w:numId="8">
    <w:abstractNumId w:val="18"/>
  </w:num>
  <w:num w:numId="9">
    <w:abstractNumId w:val="6"/>
  </w:num>
  <w:num w:numId="10">
    <w:abstractNumId w:val="16"/>
  </w:num>
  <w:num w:numId="11">
    <w:abstractNumId w:val="12"/>
  </w:num>
  <w:num w:numId="12">
    <w:abstractNumId w:val="9"/>
  </w:num>
  <w:num w:numId="13">
    <w:abstractNumId w:val="21"/>
  </w:num>
  <w:num w:numId="14">
    <w:abstractNumId w:val="4"/>
  </w:num>
  <w:num w:numId="15">
    <w:abstractNumId w:val="1"/>
  </w:num>
  <w:num w:numId="16">
    <w:abstractNumId w:val="5"/>
  </w:num>
  <w:num w:numId="17">
    <w:abstractNumId w:val="20"/>
  </w:num>
  <w:num w:numId="18">
    <w:abstractNumId w:val="22"/>
  </w:num>
  <w:num w:numId="19">
    <w:abstractNumId w:val="17"/>
  </w:num>
  <w:num w:numId="20">
    <w:abstractNumId w:val="14"/>
  </w:num>
  <w:num w:numId="21">
    <w:abstractNumId w:val="11"/>
  </w:num>
  <w:num w:numId="22">
    <w:abstractNumId w:val="7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808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D60"/>
    <w:rsid w:val="000018B1"/>
    <w:rsid w:val="000043AF"/>
    <w:rsid w:val="000069B4"/>
    <w:rsid w:val="00007706"/>
    <w:rsid w:val="00010693"/>
    <w:rsid w:val="000142B4"/>
    <w:rsid w:val="00015D45"/>
    <w:rsid w:val="000207EC"/>
    <w:rsid w:val="0002357F"/>
    <w:rsid w:val="00024022"/>
    <w:rsid w:val="00024A56"/>
    <w:rsid w:val="00024EA6"/>
    <w:rsid w:val="0003523A"/>
    <w:rsid w:val="00035353"/>
    <w:rsid w:val="000360E7"/>
    <w:rsid w:val="00040A08"/>
    <w:rsid w:val="00042356"/>
    <w:rsid w:val="00042D28"/>
    <w:rsid w:val="00043496"/>
    <w:rsid w:val="00046387"/>
    <w:rsid w:val="00063595"/>
    <w:rsid w:val="00066933"/>
    <w:rsid w:val="00077FF4"/>
    <w:rsid w:val="00081C9A"/>
    <w:rsid w:val="00083C17"/>
    <w:rsid w:val="000858AF"/>
    <w:rsid w:val="00085D24"/>
    <w:rsid w:val="00090337"/>
    <w:rsid w:val="00092611"/>
    <w:rsid w:val="00094EB0"/>
    <w:rsid w:val="000A3DB4"/>
    <w:rsid w:val="000A70E1"/>
    <w:rsid w:val="000A7453"/>
    <w:rsid w:val="000B4930"/>
    <w:rsid w:val="000C1197"/>
    <w:rsid w:val="000C200A"/>
    <w:rsid w:val="000C5F99"/>
    <w:rsid w:val="000D21D8"/>
    <w:rsid w:val="000D32A4"/>
    <w:rsid w:val="000D34A8"/>
    <w:rsid w:val="000D6390"/>
    <w:rsid w:val="000D7BD1"/>
    <w:rsid w:val="000E052F"/>
    <w:rsid w:val="000E4088"/>
    <w:rsid w:val="000E479A"/>
    <w:rsid w:val="000E65AB"/>
    <w:rsid w:val="000F45DC"/>
    <w:rsid w:val="000F624A"/>
    <w:rsid w:val="00101A09"/>
    <w:rsid w:val="00102009"/>
    <w:rsid w:val="00107533"/>
    <w:rsid w:val="0010783E"/>
    <w:rsid w:val="00111D6E"/>
    <w:rsid w:val="001131F7"/>
    <w:rsid w:val="00113B94"/>
    <w:rsid w:val="00123720"/>
    <w:rsid w:val="00136C90"/>
    <w:rsid w:val="0013759E"/>
    <w:rsid w:val="00142082"/>
    <w:rsid w:val="001472FD"/>
    <w:rsid w:val="00150C6B"/>
    <w:rsid w:val="001521ED"/>
    <w:rsid w:val="00153559"/>
    <w:rsid w:val="001575BF"/>
    <w:rsid w:val="001607A3"/>
    <w:rsid w:val="00161F30"/>
    <w:rsid w:val="00164C74"/>
    <w:rsid w:val="0016582B"/>
    <w:rsid w:val="0016704D"/>
    <w:rsid w:val="001716A0"/>
    <w:rsid w:val="00173DC0"/>
    <w:rsid w:val="00181D1D"/>
    <w:rsid w:val="0019095F"/>
    <w:rsid w:val="001925B7"/>
    <w:rsid w:val="00193F5D"/>
    <w:rsid w:val="00194333"/>
    <w:rsid w:val="00195C39"/>
    <w:rsid w:val="00196807"/>
    <w:rsid w:val="001A1E4B"/>
    <w:rsid w:val="001A3D1F"/>
    <w:rsid w:val="001A73D0"/>
    <w:rsid w:val="001B229D"/>
    <w:rsid w:val="001B52B0"/>
    <w:rsid w:val="001B6050"/>
    <w:rsid w:val="001C0130"/>
    <w:rsid w:val="001C3F1F"/>
    <w:rsid w:val="001D32B0"/>
    <w:rsid w:val="001D3490"/>
    <w:rsid w:val="001D4321"/>
    <w:rsid w:val="001D4596"/>
    <w:rsid w:val="001D76EB"/>
    <w:rsid w:val="001E0948"/>
    <w:rsid w:val="001E16FE"/>
    <w:rsid w:val="001E26C3"/>
    <w:rsid w:val="001E33F7"/>
    <w:rsid w:val="001E34B7"/>
    <w:rsid w:val="001F5A54"/>
    <w:rsid w:val="001F61D2"/>
    <w:rsid w:val="00200AAA"/>
    <w:rsid w:val="00203F3E"/>
    <w:rsid w:val="002064D0"/>
    <w:rsid w:val="002076B7"/>
    <w:rsid w:val="00207EE7"/>
    <w:rsid w:val="00214C5E"/>
    <w:rsid w:val="00222044"/>
    <w:rsid w:val="00223854"/>
    <w:rsid w:val="00234E26"/>
    <w:rsid w:val="00237C0A"/>
    <w:rsid w:val="00240BDA"/>
    <w:rsid w:val="00241458"/>
    <w:rsid w:val="0024484A"/>
    <w:rsid w:val="00246269"/>
    <w:rsid w:val="00247608"/>
    <w:rsid w:val="00251FD0"/>
    <w:rsid w:val="0025274D"/>
    <w:rsid w:val="00253BD5"/>
    <w:rsid w:val="00255AB7"/>
    <w:rsid w:val="00261B93"/>
    <w:rsid w:val="002622AB"/>
    <w:rsid w:val="002671D0"/>
    <w:rsid w:val="002714F4"/>
    <w:rsid w:val="002721EC"/>
    <w:rsid w:val="0027651B"/>
    <w:rsid w:val="00276DD6"/>
    <w:rsid w:val="002776AF"/>
    <w:rsid w:val="00282253"/>
    <w:rsid w:val="002831A8"/>
    <w:rsid w:val="00284AC8"/>
    <w:rsid w:val="002861B9"/>
    <w:rsid w:val="0028648F"/>
    <w:rsid w:val="002922F9"/>
    <w:rsid w:val="00293E61"/>
    <w:rsid w:val="00296B0A"/>
    <w:rsid w:val="00297DEB"/>
    <w:rsid w:val="002A3F54"/>
    <w:rsid w:val="002A6E7A"/>
    <w:rsid w:val="002B4FA0"/>
    <w:rsid w:val="002B5DFA"/>
    <w:rsid w:val="002C3FA4"/>
    <w:rsid w:val="002D1B85"/>
    <w:rsid w:val="002D5B58"/>
    <w:rsid w:val="002E3B95"/>
    <w:rsid w:val="002E4C97"/>
    <w:rsid w:val="002E4CCA"/>
    <w:rsid w:val="002E5B13"/>
    <w:rsid w:val="002E5FD6"/>
    <w:rsid w:val="002E602C"/>
    <w:rsid w:val="002F23CF"/>
    <w:rsid w:val="002F353F"/>
    <w:rsid w:val="002F6DDE"/>
    <w:rsid w:val="002F73A2"/>
    <w:rsid w:val="00302E17"/>
    <w:rsid w:val="00311B05"/>
    <w:rsid w:val="00311D4A"/>
    <w:rsid w:val="00311DFE"/>
    <w:rsid w:val="0031468A"/>
    <w:rsid w:val="00322B9A"/>
    <w:rsid w:val="0032417D"/>
    <w:rsid w:val="00324817"/>
    <w:rsid w:val="00324E04"/>
    <w:rsid w:val="00325BBD"/>
    <w:rsid w:val="003266CE"/>
    <w:rsid w:val="00327535"/>
    <w:rsid w:val="003324DD"/>
    <w:rsid w:val="00333B71"/>
    <w:rsid w:val="00333F73"/>
    <w:rsid w:val="003352AC"/>
    <w:rsid w:val="00337C8E"/>
    <w:rsid w:val="00347D20"/>
    <w:rsid w:val="00350C9D"/>
    <w:rsid w:val="00351C8A"/>
    <w:rsid w:val="00357023"/>
    <w:rsid w:val="0036199D"/>
    <w:rsid w:val="0036213D"/>
    <w:rsid w:val="00362F25"/>
    <w:rsid w:val="00363CAC"/>
    <w:rsid w:val="00364AB9"/>
    <w:rsid w:val="003653C8"/>
    <w:rsid w:val="00365CA7"/>
    <w:rsid w:val="0036646F"/>
    <w:rsid w:val="00370816"/>
    <w:rsid w:val="0037153B"/>
    <w:rsid w:val="00382E12"/>
    <w:rsid w:val="00382E8C"/>
    <w:rsid w:val="00386980"/>
    <w:rsid w:val="00391794"/>
    <w:rsid w:val="00391CCF"/>
    <w:rsid w:val="00393348"/>
    <w:rsid w:val="0039548F"/>
    <w:rsid w:val="003955A4"/>
    <w:rsid w:val="003B106C"/>
    <w:rsid w:val="003B2734"/>
    <w:rsid w:val="003B29C7"/>
    <w:rsid w:val="003B4D2A"/>
    <w:rsid w:val="003B50FD"/>
    <w:rsid w:val="003B56FC"/>
    <w:rsid w:val="003B5EC0"/>
    <w:rsid w:val="003C0C9D"/>
    <w:rsid w:val="003C1716"/>
    <w:rsid w:val="003D44DB"/>
    <w:rsid w:val="003D7A4C"/>
    <w:rsid w:val="003D7D97"/>
    <w:rsid w:val="003E0F9C"/>
    <w:rsid w:val="003E28E6"/>
    <w:rsid w:val="003E55A1"/>
    <w:rsid w:val="003E75BD"/>
    <w:rsid w:val="003F0CDA"/>
    <w:rsid w:val="003F519C"/>
    <w:rsid w:val="003F657D"/>
    <w:rsid w:val="003F6EAC"/>
    <w:rsid w:val="003F7D64"/>
    <w:rsid w:val="00402986"/>
    <w:rsid w:val="0040377B"/>
    <w:rsid w:val="00403CCC"/>
    <w:rsid w:val="00404B7D"/>
    <w:rsid w:val="004069EB"/>
    <w:rsid w:val="00407AA9"/>
    <w:rsid w:val="004161B5"/>
    <w:rsid w:val="0042390F"/>
    <w:rsid w:val="00423DFF"/>
    <w:rsid w:val="004268FC"/>
    <w:rsid w:val="00427258"/>
    <w:rsid w:val="00431442"/>
    <w:rsid w:val="00432652"/>
    <w:rsid w:val="00435CED"/>
    <w:rsid w:val="00454071"/>
    <w:rsid w:val="00457001"/>
    <w:rsid w:val="004604C5"/>
    <w:rsid w:val="00463995"/>
    <w:rsid w:val="004706DF"/>
    <w:rsid w:val="004761EE"/>
    <w:rsid w:val="0048326C"/>
    <w:rsid w:val="00483BF4"/>
    <w:rsid w:val="00493FFA"/>
    <w:rsid w:val="00497999"/>
    <w:rsid w:val="004A15C0"/>
    <w:rsid w:val="004A2EB2"/>
    <w:rsid w:val="004A40ED"/>
    <w:rsid w:val="004A49A6"/>
    <w:rsid w:val="004B2A55"/>
    <w:rsid w:val="004C106A"/>
    <w:rsid w:val="004C1CCC"/>
    <w:rsid w:val="004C40B8"/>
    <w:rsid w:val="004D6495"/>
    <w:rsid w:val="004D7C89"/>
    <w:rsid w:val="004E2F2A"/>
    <w:rsid w:val="004F1456"/>
    <w:rsid w:val="004F1A13"/>
    <w:rsid w:val="004F3F05"/>
    <w:rsid w:val="004F43B8"/>
    <w:rsid w:val="004F507E"/>
    <w:rsid w:val="00500BB7"/>
    <w:rsid w:val="005058FC"/>
    <w:rsid w:val="0051056D"/>
    <w:rsid w:val="00511860"/>
    <w:rsid w:val="00520D0A"/>
    <w:rsid w:val="00527822"/>
    <w:rsid w:val="00534F14"/>
    <w:rsid w:val="00537E01"/>
    <w:rsid w:val="00541391"/>
    <w:rsid w:val="00541EC3"/>
    <w:rsid w:val="00542334"/>
    <w:rsid w:val="005425FB"/>
    <w:rsid w:val="00547D95"/>
    <w:rsid w:val="0055301F"/>
    <w:rsid w:val="00555401"/>
    <w:rsid w:val="0055589B"/>
    <w:rsid w:val="00555A7C"/>
    <w:rsid w:val="00555B62"/>
    <w:rsid w:val="00557F4A"/>
    <w:rsid w:val="00560486"/>
    <w:rsid w:val="00560F14"/>
    <w:rsid w:val="0056218A"/>
    <w:rsid w:val="005647F6"/>
    <w:rsid w:val="00564E9B"/>
    <w:rsid w:val="0057352B"/>
    <w:rsid w:val="005741BA"/>
    <w:rsid w:val="00574623"/>
    <w:rsid w:val="00590469"/>
    <w:rsid w:val="005909E5"/>
    <w:rsid w:val="00591875"/>
    <w:rsid w:val="00592CE5"/>
    <w:rsid w:val="00597254"/>
    <w:rsid w:val="005A1184"/>
    <w:rsid w:val="005A1F1D"/>
    <w:rsid w:val="005A4441"/>
    <w:rsid w:val="005A579B"/>
    <w:rsid w:val="005A7006"/>
    <w:rsid w:val="005B293B"/>
    <w:rsid w:val="005D4689"/>
    <w:rsid w:val="005D7DD6"/>
    <w:rsid w:val="005E106A"/>
    <w:rsid w:val="005E213E"/>
    <w:rsid w:val="005E2881"/>
    <w:rsid w:val="005E680D"/>
    <w:rsid w:val="005E7330"/>
    <w:rsid w:val="0060073E"/>
    <w:rsid w:val="00600A6D"/>
    <w:rsid w:val="00604642"/>
    <w:rsid w:val="00611FC8"/>
    <w:rsid w:val="006153E3"/>
    <w:rsid w:val="0061747A"/>
    <w:rsid w:val="00621245"/>
    <w:rsid w:val="00625AC3"/>
    <w:rsid w:val="00626C66"/>
    <w:rsid w:val="00631549"/>
    <w:rsid w:val="00637994"/>
    <w:rsid w:val="00642F1A"/>
    <w:rsid w:val="00643205"/>
    <w:rsid w:val="006465BB"/>
    <w:rsid w:val="00652BFE"/>
    <w:rsid w:val="00653268"/>
    <w:rsid w:val="0065695E"/>
    <w:rsid w:val="00657A36"/>
    <w:rsid w:val="00674B82"/>
    <w:rsid w:val="006758EA"/>
    <w:rsid w:val="00675E56"/>
    <w:rsid w:val="00676AA8"/>
    <w:rsid w:val="00685900"/>
    <w:rsid w:val="00686F2E"/>
    <w:rsid w:val="00687B57"/>
    <w:rsid w:val="00690909"/>
    <w:rsid w:val="00691606"/>
    <w:rsid w:val="00691883"/>
    <w:rsid w:val="006957BF"/>
    <w:rsid w:val="00695AE4"/>
    <w:rsid w:val="006A6D8A"/>
    <w:rsid w:val="006A7678"/>
    <w:rsid w:val="006B0730"/>
    <w:rsid w:val="006B1DE6"/>
    <w:rsid w:val="006B331D"/>
    <w:rsid w:val="006B4C25"/>
    <w:rsid w:val="006B6210"/>
    <w:rsid w:val="006C5925"/>
    <w:rsid w:val="006D0D26"/>
    <w:rsid w:val="006D1807"/>
    <w:rsid w:val="006D2732"/>
    <w:rsid w:val="006E2180"/>
    <w:rsid w:val="006E5752"/>
    <w:rsid w:val="006E57E6"/>
    <w:rsid w:val="006E5DD2"/>
    <w:rsid w:val="006E7BD5"/>
    <w:rsid w:val="006E7DFF"/>
    <w:rsid w:val="006F2A05"/>
    <w:rsid w:val="006F3C81"/>
    <w:rsid w:val="006F432B"/>
    <w:rsid w:val="006F4CBE"/>
    <w:rsid w:val="006F5C63"/>
    <w:rsid w:val="00701BFC"/>
    <w:rsid w:val="00707824"/>
    <w:rsid w:val="00712EAB"/>
    <w:rsid w:val="0071326C"/>
    <w:rsid w:val="007136C3"/>
    <w:rsid w:val="007144BF"/>
    <w:rsid w:val="00720B9A"/>
    <w:rsid w:val="00723493"/>
    <w:rsid w:val="00730A20"/>
    <w:rsid w:val="0073167D"/>
    <w:rsid w:val="00731E9E"/>
    <w:rsid w:val="00736949"/>
    <w:rsid w:val="00737CE6"/>
    <w:rsid w:val="00741FC1"/>
    <w:rsid w:val="0074572B"/>
    <w:rsid w:val="00750692"/>
    <w:rsid w:val="007510B2"/>
    <w:rsid w:val="007547F5"/>
    <w:rsid w:val="00761243"/>
    <w:rsid w:val="00762829"/>
    <w:rsid w:val="00762C90"/>
    <w:rsid w:val="00762FB5"/>
    <w:rsid w:val="007640B8"/>
    <w:rsid w:val="00764AFD"/>
    <w:rsid w:val="00771686"/>
    <w:rsid w:val="0078201F"/>
    <w:rsid w:val="00783C3E"/>
    <w:rsid w:val="00784629"/>
    <w:rsid w:val="00787934"/>
    <w:rsid w:val="007944CD"/>
    <w:rsid w:val="007A113D"/>
    <w:rsid w:val="007A174F"/>
    <w:rsid w:val="007A7DC8"/>
    <w:rsid w:val="007B260E"/>
    <w:rsid w:val="007B2784"/>
    <w:rsid w:val="007B54D2"/>
    <w:rsid w:val="007B5F14"/>
    <w:rsid w:val="007D309A"/>
    <w:rsid w:val="007D5679"/>
    <w:rsid w:val="007D5AF4"/>
    <w:rsid w:val="007D5E20"/>
    <w:rsid w:val="007D64E6"/>
    <w:rsid w:val="007D7591"/>
    <w:rsid w:val="007E0BA3"/>
    <w:rsid w:val="007E1256"/>
    <w:rsid w:val="007E5A8D"/>
    <w:rsid w:val="007F550B"/>
    <w:rsid w:val="007F5E5D"/>
    <w:rsid w:val="00801316"/>
    <w:rsid w:val="00802220"/>
    <w:rsid w:val="00802C0F"/>
    <w:rsid w:val="008118D5"/>
    <w:rsid w:val="00813E7A"/>
    <w:rsid w:val="00816706"/>
    <w:rsid w:val="008202B2"/>
    <w:rsid w:val="0082198F"/>
    <w:rsid w:val="00823E63"/>
    <w:rsid w:val="00830633"/>
    <w:rsid w:val="00831877"/>
    <w:rsid w:val="00834435"/>
    <w:rsid w:val="008353A2"/>
    <w:rsid w:val="00843808"/>
    <w:rsid w:val="00844121"/>
    <w:rsid w:val="008442BF"/>
    <w:rsid w:val="00850853"/>
    <w:rsid w:val="00852199"/>
    <w:rsid w:val="00854038"/>
    <w:rsid w:val="00856829"/>
    <w:rsid w:val="00857B6F"/>
    <w:rsid w:val="00864746"/>
    <w:rsid w:val="00873B8A"/>
    <w:rsid w:val="0088139B"/>
    <w:rsid w:val="008860FE"/>
    <w:rsid w:val="0088705D"/>
    <w:rsid w:val="0088721E"/>
    <w:rsid w:val="008879D5"/>
    <w:rsid w:val="0089027A"/>
    <w:rsid w:val="0089030C"/>
    <w:rsid w:val="00892C3E"/>
    <w:rsid w:val="00892F45"/>
    <w:rsid w:val="00893DC8"/>
    <w:rsid w:val="00894B9C"/>
    <w:rsid w:val="008A049B"/>
    <w:rsid w:val="008A46EC"/>
    <w:rsid w:val="008A4DE4"/>
    <w:rsid w:val="008B1532"/>
    <w:rsid w:val="008B3E8C"/>
    <w:rsid w:val="008B4CCF"/>
    <w:rsid w:val="008C1791"/>
    <w:rsid w:val="008C6367"/>
    <w:rsid w:val="008D2183"/>
    <w:rsid w:val="008D6867"/>
    <w:rsid w:val="008E1118"/>
    <w:rsid w:val="008E33FE"/>
    <w:rsid w:val="008E6D01"/>
    <w:rsid w:val="008F06C2"/>
    <w:rsid w:val="008F0C9D"/>
    <w:rsid w:val="008F3D59"/>
    <w:rsid w:val="008F552E"/>
    <w:rsid w:val="00900155"/>
    <w:rsid w:val="00902A86"/>
    <w:rsid w:val="009046C1"/>
    <w:rsid w:val="00906810"/>
    <w:rsid w:val="00910D22"/>
    <w:rsid w:val="009140C9"/>
    <w:rsid w:val="00922989"/>
    <w:rsid w:val="0092646F"/>
    <w:rsid w:val="009320A7"/>
    <w:rsid w:val="00932CBC"/>
    <w:rsid w:val="00941D7B"/>
    <w:rsid w:val="00941EA4"/>
    <w:rsid w:val="00941FED"/>
    <w:rsid w:val="00945B40"/>
    <w:rsid w:val="00946D3D"/>
    <w:rsid w:val="00950B1B"/>
    <w:rsid w:val="00950DBA"/>
    <w:rsid w:val="00962238"/>
    <w:rsid w:val="00962937"/>
    <w:rsid w:val="00971260"/>
    <w:rsid w:val="0097322C"/>
    <w:rsid w:val="00975A12"/>
    <w:rsid w:val="0097724B"/>
    <w:rsid w:val="009773AF"/>
    <w:rsid w:val="00982121"/>
    <w:rsid w:val="00983956"/>
    <w:rsid w:val="00987803"/>
    <w:rsid w:val="00993463"/>
    <w:rsid w:val="00996F9A"/>
    <w:rsid w:val="009A07C0"/>
    <w:rsid w:val="009A3BB1"/>
    <w:rsid w:val="009A47EC"/>
    <w:rsid w:val="009B3E45"/>
    <w:rsid w:val="009B6AA4"/>
    <w:rsid w:val="009B7191"/>
    <w:rsid w:val="009C5139"/>
    <w:rsid w:val="009C6CCC"/>
    <w:rsid w:val="009C70E1"/>
    <w:rsid w:val="009C776A"/>
    <w:rsid w:val="009D00BA"/>
    <w:rsid w:val="009D11D6"/>
    <w:rsid w:val="009D3B88"/>
    <w:rsid w:val="009D436C"/>
    <w:rsid w:val="009D7114"/>
    <w:rsid w:val="009E04E4"/>
    <w:rsid w:val="009E4021"/>
    <w:rsid w:val="009E65E6"/>
    <w:rsid w:val="009F2D2B"/>
    <w:rsid w:val="009F3442"/>
    <w:rsid w:val="009F5D46"/>
    <w:rsid w:val="009F6069"/>
    <w:rsid w:val="00A00BFB"/>
    <w:rsid w:val="00A033A3"/>
    <w:rsid w:val="00A056E1"/>
    <w:rsid w:val="00A16162"/>
    <w:rsid w:val="00A2636F"/>
    <w:rsid w:val="00A30900"/>
    <w:rsid w:val="00A334AC"/>
    <w:rsid w:val="00A33620"/>
    <w:rsid w:val="00A3663D"/>
    <w:rsid w:val="00A37845"/>
    <w:rsid w:val="00A44923"/>
    <w:rsid w:val="00A45471"/>
    <w:rsid w:val="00A467C0"/>
    <w:rsid w:val="00A46B5D"/>
    <w:rsid w:val="00A56844"/>
    <w:rsid w:val="00A6183D"/>
    <w:rsid w:val="00A640B5"/>
    <w:rsid w:val="00A64126"/>
    <w:rsid w:val="00A70227"/>
    <w:rsid w:val="00A728DC"/>
    <w:rsid w:val="00A7557D"/>
    <w:rsid w:val="00A7610D"/>
    <w:rsid w:val="00A83F8C"/>
    <w:rsid w:val="00A84B06"/>
    <w:rsid w:val="00A86994"/>
    <w:rsid w:val="00A908B6"/>
    <w:rsid w:val="00A96D4C"/>
    <w:rsid w:val="00A96D7C"/>
    <w:rsid w:val="00AA1DEF"/>
    <w:rsid w:val="00AA2ECA"/>
    <w:rsid w:val="00AA4DB5"/>
    <w:rsid w:val="00AA6050"/>
    <w:rsid w:val="00AB3758"/>
    <w:rsid w:val="00AB4A48"/>
    <w:rsid w:val="00AB5F8E"/>
    <w:rsid w:val="00AC56A1"/>
    <w:rsid w:val="00AC5B35"/>
    <w:rsid w:val="00AD3424"/>
    <w:rsid w:val="00AD3ACD"/>
    <w:rsid w:val="00AD5ED2"/>
    <w:rsid w:val="00AD6C6F"/>
    <w:rsid w:val="00AE6274"/>
    <w:rsid w:val="00AF26C3"/>
    <w:rsid w:val="00B017C1"/>
    <w:rsid w:val="00B022C5"/>
    <w:rsid w:val="00B02C58"/>
    <w:rsid w:val="00B06531"/>
    <w:rsid w:val="00B16A7F"/>
    <w:rsid w:val="00B22896"/>
    <w:rsid w:val="00B251B2"/>
    <w:rsid w:val="00B2706C"/>
    <w:rsid w:val="00B31942"/>
    <w:rsid w:val="00B34035"/>
    <w:rsid w:val="00B34408"/>
    <w:rsid w:val="00B352FA"/>
    <w:rsid w:val="00B35B9B"/>
    <w:rsid w:val="00B37190"/>
    <w:rsid w:val="00B41CEE"/>
    <w:rsid w:val="00B432DE"/>
    <w:rsid w:val="00B44ABA"/>
    <w:rsid w:val="00B57794"/>
    <w:rsid w:val="00B617DE"/>
    <w:rsid w:val="00B650F4"/>
    <w:rsid w:val="00B66290"/>
    <w:rsid w:val="00B67F0E"/>
    <w:rsid w:val="00B71B3F"/>
    <w:rsid w:val="00B721B7"/>
    <w:rsid w:val="00B809D9"/>
    <w:rsid w:val="00B818C8"/>
    <w:rsid w:val="00B8206C"/>
    <w:rsid w:val="00B842D9"/>
    <w:rsid w:val="00B84960"/>
    <w:rsid w:val="00B86F74"/>
    <w:rsid w:val="00B871B5"/>
    <w:rsid w:val="00B874E2"/>
    <w:rsid w:val="00B87F17"/>
    <w:rsid w:val="00B904E6"/>
    <w:rsid w:val="00B921E9"/>
    <w:rsid w:val="00B954FB"/>
    <w:rsid w:val="00B956BD"/>
    <w:rsid w:val="00B96E06"/>
    <w:rsid w:val="00BA0611"/>
    <w:rsid w:val="00BA1981"/>
    <w:rsid w:val="00BA25A8"/>
    <w:rsid w:val="00BA2D70"/>
    <w:rsid w:val="00BA5121"/>
    <w:rsid w:val="00BA5C16"/>
    <w:rsid w:val="00BB227E"/>
    <w:rsid w:val="00BB60A2"/>
    <w:rsid w:val="00BB666C"/>
    <w:rsid w:val="00BB68A3"/>
    <w:rsid w:val="00BB7ACE"/>
    <w:rsid w:val="00BC065C"/>
    <w:rsid w:val="00BC1498"/>
    <w:rsid w:val="00BC5865"/>
    <w:rsid w:val="00BC5F35"/>
    <w:rsid w:val="00BC749E"/>
    <w:rsid w:val="00BC7AE5"/>
    <w:rsid w:val="00BD5948"/>
    <w:rsid w:val="00BE0038"/>
    <w:rsid w:val="00BE11C3"/>
    <w:rsid w:val="00BE1D88"/>
    <w:rsid w:val="00BE23A7"/>
    <w:rsid w:val="00BF13A4"/>
    <w:rsid w:val="00BF277C"/>
    <w:rsid w:val="00C01D71"/>
    <w:rsid w:val="00C027B6"/>
    <w:rsid w:val="00C0353A"/>
    <w:rsid w:val="00C036BC"/>
    <w:rsid w:val="00C05E61"/>
    <w:rsid w:val="00C10941"/>
    <w:rsid w:val="00C1411C"/>
    <w:rsid w:val="00C14676"/>
    <w:rsid w:val="00C2035F"/>
    <w:rsid w:val="00C21BF4"/>
    <w:rsid w:val="00C25126"/>
    <w:rsid w:val="00C27822"/>
    <w:rsid w:val="00C30E51"/>
    <w:rsid w:val="00C31168"/>
    <w:rsid w:val="00C3348B"/>
    <w:rsid w:val="00C40673"/>
    <w:rsid w:val="00C40EBE"/>
    <w:rsid w:val="00C467B4"/>
    <w:rsid w:val="00C51225"/>
    <w:rsid w:val="00C51E3A"/>
    <w:rsid w:val="00C56A0F"/>
    <w:rsid w:val="00C57DD5"/>
    <w:rsid w:val="00C63BCD"/>
    <w:rsid w:val="00C64576"/>
    <w:rsid w:val="00C650C5"/>
    <w:rsid w:val="00C66C2C"/>
    <w:rsid w:val="00C70027"/>
    <w:rsid w:val="00C740E9"/>
    <w:rsid w:val="00C8489D"/>
    <w:rsid w:val="00C85030"/>
    <w:rsid w:val="00C85813"/>
    <w:rsid w:val="00C872EB"/>
    <w:rsid w:val="00C87E1A"/>
    <w:rsid w:val="00C93256"/>
    <w:rsid w:val="00C936B8"/>
    <w:rsid w:val="00CA101C"/>
    <w:rsid w:val="00CA33BA"/>
    <w:rsid w:val="00CA3A9F"/>
    <w:rsid w:val="00CA5E27"/>
    <w:rsid w:val="00CB079B"/>
    <w:rsid w:val="00CB0939"/>
    <w:rsid w:val="00CB1118"/>
    <w:rsid w:val="00CB2084"/>
    <w:rsid w:val="00CB6067"/>
    <w:rsid w:val="00CC1471"/>
    <w:rsid w:val="00CD11CC"/>
    <w:rsid w:val="00CD525D"/>
    <w:rsid w:val="00CD5D52"/>
    <w:rsid w:val="00CE34A0"/>
    <w:rsid w:val="00CF2311"/>
    <w:rsid w:val="00CF2F05"/>
    <w:rsid w:val="00CF421E"/>
    <w:rsid w:val="00CF5184"/>
    <w:rsid w:val="00D0068E"/>
    <w:rsid w:val="00D01393"/>
    <w:rsid w:val="00D033D1"/>
    <w:rsid w:val="00D04557"/>
    <w:rsid w:val="00D04E6C"/>
    <w:rsid w:val="00D0772D"/>
    <w:rsid w:val="00D22511"/>
    <w:rsid w:val="00D22F75"/>
    <w:rsid w:val="00D2392C"/>
    <w:rsid w:val="00D32CDB"/>
    <w:rsid w:val="00D4143F"/>
    <w:rsid w:val="00D425E9"/>
    <w:rsid w:val="00D42932"/>
    <w:rsid w:val="00D457A3"/>
    <w:rsid w:val="00D45DC4"/>
    <w:rsid w:val="00D46C04"/>
    <w:rsid w:val="00D4723A"/>
    <w:rsid w:val="00D47869"/>
    <w:rsid w:val="00D47C8E"/>
    <w:rsid w:val="00D5034B"/>
    <w:rsid w:val="00D55016"/>
    <w:rsid w:val="00D55618"/>
    <w:rsid w:val="00D60EC9"/>
    <w:rsid w:val="00D655B9"/>
    <w:rsid w:val="00D72271"/>
    <w:rsid w:val="00D75737"/>
    <w:rsid w:val="00D8010F"/>
    <w:rsid w:val="00D834CF"/>
    <w:rsid w:val="00D87A7B"/>
    <w:rsid w:val="00D90B98"/>
    <w:rsid w:val="00D961E1"/>
    <w:rsid w:val="00DA17EB"/>
    <w:rsid w:val="00DA2F95"/>
    <w:rsid w:val="00DA3D08"/>
    <w:rsid w:val="00DA5600"/>
    <w:rsid w:val="00DA5BAA"/>
    <w:rsid w:val="00DA656B"/>
    <w:rsid w:val="00DB06E4"/>
    <w:rsid w:val="00DB1EDE"/>
    <w:rsid w:val="00DB472C"/>
    <w:rsid w:val="00DB5D07"/>
    <w:rsid w:val="00DB6220"/>
    <w:rsid w:val="00DC0B72"/>
    <w:rsid w:val="00DC0E3B"/>
    <w:rsid w:val="00DC21CC"/>
    <w:rsid w:val="00DC6BE0"/>
    <w:rsid w:val="00DC6E89"/>
    <w:rsid w:val="00DD0417"/>
    <w:rsid w:val="00DD147D"/>
    <w:rsid w:val="00DD266B"/>
    <w:rsid w:val="00DD5107"/>
    <w:rsid w:val="00DD57AB"/>
    <w:rsid w:val="00DE2E67"/>
    <w:rsid w:val="00DE316F"/>
    <w:rsid w:val="00DE72AC"/>
    <w:rsid w:val="00DF3035"/>
    <w:rsid w:val="00DF7440"/>
    <w:rsid w:val="00E00664"/>
    <w:rsid w:val="00E00E38"/>
    <w:rsid w:val="00E0421A"/>
    <w:rsid w:val="00E065F4"/>
    <w:rsid w:val="00E10B6A"/>
    <w:rsid w:val="00E14094"/>
    <w:rsid w:val="00E164DC"/>
    <w:rsid w:val="00E2517D"/>
    <w:rsid w:val="00E26409"/>
    <w:rsid w:val="00E31E12"/>
    <w:rsid w:val="00E34B66"/>
    <w:rsid w:val="00E40217"/>
    <w:rsid w:val="00E43CCE"/>
    <w:rsid w:val="00E463CE"/>
    <w:rsid w:val="00E52874"/>
    <w:rsid w:val="00E529C2"/>
    <w:rsid w:val="00E52AEC"/>
    <w:rsid w:val="00E606F3"/>
    <w:rsid w:val="00E612A0"/>
    <w:rsid w:val="00E63488"/>
    <w:rsid w:val="00E70838"/>
    <w:rsid w:val="00E70955"/>
    <w:rsid w:val="00E72B4A"/>
    <w:rsid w:val="00E77037"/>
    <w:rsid w:val="00E8158F"/>
    <w:rsid w:val="00E86E15"/>
    <w:rsid w:val="00E872F5"/>
    <w:rsid w:val="00E902F5"/>
    <w:rsid w:val="00E91762"/>
    <w:rsid w:val="00EA13E5"/>
    <w:rsid w:val="00EA65F7"/>
    <w:rsid w:val="00EA6701"/>
    <w:rsid w:val="00EA739D"/>
    <w:rsid w:val="00EB2078"/>
    <w:rsid w:val="00EB4BEC"/>
    <w:rsid w:val="00EB5507"/>
    <w:rsid w:val="00EC14E6"/>
    <w:rsid w:val="00EC3389"/>
    <w:rsid w:val="00EC472A"/>
    <w:rsid w:val="00EC7353"/>
    <w:rsid w:val="00ED1BFA"/>
    <w:rsid w:val="00ED693D"/>
    <w:rsid w:val="00ED7713"/>
    <w:rsid w:val="00EE31B5"/>
    <w:rsid w:val="00EE5BC0"/>
    <w:rsid w:val="00EE6001"/>
    <w:rsid w:val="00EF110F"/>
    <w:rsid w:val="00EF1516"/>
    <w:rsid w:val="00EF7694"/>
    <w:rsid w:val="00F00AAF"/>
    <w:rsid w:val="00F01EBF"/>
    <w:rsid w:val="00F03798"/>
    <w:rsid w:val="00F10E34"/>
    <w:rsid w:val="00F1124F"/>
    <w:rsid w:val="00F13B09"/>
    <w:rsid w:val="00F14B0D"/>
    <w:rsid w:val="00F22D7D"/>
    <w:rsid w:val="00F261C8"/>
    <w:rsid w:val="00F30D36"/>
    <w:rsid w:val="00F3468A"/>
    <w:rsid w:val="00F363DE"/>
    <w:rsid w:val="00F437B7"/>
    <w:rsid w:val="00F453AE"/>
    <w:rsid w:val="00F4775B"/>
    <w:rsid w:val="00F50CC4"/>
    <w:rsid w:val="00F51B67"/>
    <w:rsid w:val="00F5230F"/>
    <w:rsid w:val="00F61C20"/>
    <w:rsid w:val="00F66DD2"/>
    <w:rsid w:val="00F70DC2"/>
    <w:rsid w:val="00F877DA"/>
    <w:rsid w:val="00F903E6"/>
    <w:rsid w:val="00F94085"/>
    <w:rsid w:val="00F9411F"/>
    <w:rsid w:val="00FA22A4"/>
    <w:rsid w:val="00FA4243"/>
    <w:rsid w:val="00FA620C"/>
    <w:rsid w:val="00FB3046"/>
    <w:rsid w:val="00FB570A"/>
    <w:rsid w:val="00FB655E"/>
    <w:rsid w:val="00FC247A"/>
    <w:rsid w:val="00FC5D63"/>
    <w:rsid w:val="00FD0D8C"/>
    <w:rsid w:val="00FD4357"/>
    <w:rsid w:val="00FD4C1C"/>
    <w:rsid w:val="00FE1211"/>
    <w:rsid w:val="00FE1936"/>
    <w:rsid w:val="00FE78C9"/>
    <w:rsid w:val="00FF0E10"/>
    <w:rsid w:val="00FF106C"/>
    <w:rsid w:val="00FF6BD8"/>
    <w:rsid w:val="00FF7F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8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981"/>
  </w:style>
  <w:style w:type="paragraph" w:styleId="1">
    <w:name w:val="heading 1"/>
    <w:basedOn w:val="a"/>
    <w:next w:val="a"/>
    <w:link w:val="10"/>
    <w:uiPriority w:val="9"/>
    <w:qFormat/>
    <w:rsid w:val="00802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022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c">
    <w:name w:val="Îáû÷íûé"/>
    <w:rsid w:val="002721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d">
    <w:name w:val="Subtitle"/>
    <w:basedOn w:val="a"/>
    <w:next w:val="a"/>
    <w:link w:val="ae"/>
    <w:uiPriority w:val="11"/>
    <w:qFormat/>
    <w:rsid w:val="005909E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5909E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customStyle="1" w:styleId="ListParagraph1">
    <w:name w:val="List Paragraph1"/>
    <w:basedOn w:val="a"/>
    <w:rsid w:val="005909E5"/>
    <w:pPr>
      <w:ind w:left="720"/>
      <w:contextualSpacing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7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8FD7D0-AACD-4254-B6B5-4261F52C5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4779</TotalTime>
  <Pages>13</Pages>
  <Words>1835</Words>
  <Characters>10460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adm.tut@outlook.com</dc:creator>
  <cp:keywords/>
  <dc:description/>
  <cp:lastModifiedBy>prokofieva</cp:lastModifiedBy>
  <cp:revision>668</cp:revision>
  <cp:lastPrinted>2023-07-27T11:57:00Z</cp:lastPrinted>
  <dcterms:created xsi:type="dcterms:W3CDTF">2019-12-04T11:07:00Z</dcterms:created>
  <dcterms:modified xsi:type="dcterms:W3CDTF">2023-07-27T11:57:00Z</dcterms:modified>
</cp:coreProperties>
</file>