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E65F7" w:rsidRPr="009E65F7" w:rsidTr="009E65F7">
        <w:trPr>
          <w:cantSplit/>
        </w:trPr>
        <w:tc>
          <w:tcPr>
            <w:tcW w:w="9360" w:type="dxa"/>
          </w:tcPr>
          <w:p w:rsidR="009E65F7" w:rsidRPr="009E65F7" w:rsidRDefault="009E65F7" w:rsidP="009E65F7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9E65F7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32"/>
                <w:szCs w:val="32"/>
                <w:lang w:eastAsia="ru-RU"/>
              </w:rPr>
              <w:drawing>
                <wp:inline distT="0" distB="0" distL="0" distR="0" wp14:anchorId="3212EFBB" wp14:editId="5A92A286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5F7" w:rsidRPr="009E65F7" w:rsidRDefault="009E65F7" w:rsidP="009E6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  <w:lang w:eastAsia="ru-RU"/>
              </w:rPr>
            </w:pPr>
            <w:r w:rsidRPr="009E65F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  <w:lang w:eastAsia="ru-RU"/>
              </w:rPr>
              <w:t>Администрация Тутаевского муниципального района</w:t>
            </w:r>
          </w:p>
          <w:p w:rsidR="009E65F7" w:rsidRPr="009E65F7" w:rsidRDefault="009E65F7" w:rsidP="009E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5F7" w:rsidRPr="009E65F7" w:rsidRDefault="009E65F7" w:rsidP="009E6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40"/>
                <w:szCs w:val="40"/>
                <w:lang w:eastAsia="ru-RU"/>
              </w:rPr>
            </w:pPr>
            <w:r w:rsidRPr="009E65F7">
              <w:rPr>
                <w:rFonts w:ascii="Times New Roman" w:eastAsia="Times New Roman" w:hAnsi="Times New Roman" w:cs="Times New Roman"/>
                <w:b/>
                <w:bCs/>
                <w:kern w:val="32"/>
                <w:sz w:val="40"/>
                <w:szCs w:val="40"/>
                <w:lang w:eastAsia="ru-RU"/>
              </w:rPr>
              <w:t>ПОСТАНОВЛЕНИЕ</w:t>
            </w:r>
          </w:p>
          <w:p w:rsidR="009E65F7" w:rsidRPr="009E65F7" w:rsidRDefault="009E65F7" w:rsidP="009E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5F7" w:rsidRPr="009E65F7" w:rsidRDefault="009E65F7" w:rsidP="009E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43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09.10.2023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43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 w:rsidR="006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B43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9E65F7" w:rsidRPr="009E65F7" w:rsidRDefault="009E65F7" w:rsidP="009E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9E65F7" w:rsidRPr="009E65F7" w:rsidRDefault="009E65F7" w:rsidP="009E6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F7" w:rsidRPr="009E65F7" w:rsidRDefault="009E65F7" w:rsidP="009E65F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отмене постановления Администрации </w:t>
      </w:r>
      <w:r w:rsidRPr="009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Тутаевского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9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02.10.2023 № 704-п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Pr="009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Порядка </w:t>
      </w:r>
    </w:p>
    <w:p w:rsidR="009E65F7" w:rsidRPr="009E65F7" w:rsidRDefault="009E65F7" w:rsidP="009E65F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компенсации расходов</w:t>
      </w:r>
      <w:r w:rsidR="00BA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твердого топлива льготным </w:t>
      </w:r>
      <w:r w:rsidR="00BA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65F7" w:rsidRPr="009E65F7" w:rsidRDefault="009E65F7" w:rsidP="009E6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9DE" w:rsidRPr="004D79DE" w:rsidRDefault="004D79DE" w:rsidP="009E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160 Жилищного кодекса Российской Федерации, статьей 72 Закона Ярославской области от 19.12.2008 № 65-з «Социальный кодекс Ярославской области», постановлением Правительства Ярославской области от 28.10.2009 № 1070-п «Об утверждении Порядка предоставления компенсации расходов на оплату жилого помещения и коммунальных услуг на территории Ярославской области и о признании утратившим силу Постановления области от 29.12.20</w:t>
      </w:r>
      <w:r w:rsidR="00BA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№ 720-п»,</w:t>
      </w:r>
      <w:r w:rsidRPr="004D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Тутаевского муниципального района</w:t>
      </w:r>
      <w:proofErr w:type="gramEnd"/>
    </w:p>
    <w:p w:rsidR="004D79DE" w:rsidRPr="009E65F7" w:rsidRDefault="004D79DE" w:rsidP="009E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5F7" w:rsidRPr="009E65F7" w:rsidRDefault="009E65F7" w:rsidP="009E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E65F7" w:rsidRPr="009E65F7" w:rsidRDefault="009E65F7" w:rsidP="009E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5F7" w:rsidRPr="009E65F7" w:rsidRDefault="009E65F7" w:rsidP="004D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4D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9DE" w:rsidRPr="004D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Тутаевского муниципального района от 02.10.2023 № 704-п «Об утверждении Порядка предоставления компенсации расходов на приобретение твердого топлива льготным категориям граждан» отменить</w:t>
      </w:r>
      <w:r w:rsidRPr="009E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5F7" w:rsidRPr="009E65F7" w:rsidRDefault="004D79DE" w:rsidP="009E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5F7" w:rsidRPr="009E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65F7" w:rsidRPr="009E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65F7" w:rsidRPr="009E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директора Департамента труда и социального развития Администрации Тутаевского муниципального района  Щербакову О.А.</w:t>
      </w:r>
    </w:p>
    <w:p w:rsidR="009E65F7" w:rsidRPr="009E65F7" w:rsidRDefault="004D79DE" w:rsidP="009E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65F7" w:rsidRPr="009E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5F7" w:rsidRPr="009E6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9E65F7" w:rsidRPr="009E65F7" w:rsidRDefault="009E65F7" w:rsidP="009E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F7" w:rsidRPr="009E65F7" w:rsidRDefault="009E65F7" w:rsidP="009E6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5CB" w:rsidRDefault="005A05CB" w:rsidP="009E6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</w:t>
      </w:r>
    </w:p>
    <w:p w:rsidR="009E65F7" w:rsidRPr="009E65F7" w:rsidRDefault="009E65F7" w:rsidP="009E6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Тутаевского</w:t>
      </w:r>
      <w:r w:rsidR="005A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5A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A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Ю.В. </w:t>
      </w:r>
      <w:proofErr w:type="spellStart"/>
      <w:r w:rsidR="005A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Губерова</w:t>
      </w:r>
      <w:proofErr w:type="spellEnd"/>
    </w:p>
    <w:p w:rsidR="006F7588" w:rsidRDefault="006E3C84"/>
    <w:sectPr w:rsidR="006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7"/>
    <w:rsid w:val="00072879"/>
    <w:rsid w:val="004D79DE"/>
    <w:rsid w:val="005A05CB"/>
    <w:rsid w:val="006E3C84"/>
    <w:rsid w:val="00770F0C"/>
    <w:rsid w:val="008055F0"/>
    <w:rsid w:val="00815942"/>
    <w:rsid w:val="00955961"/>
    <w:rsid w:val="009E65F7"/>
    <w:rsid w:val="00B4381E"/>
    <w:rsid w:val="00BA082D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4</cp:revision>
  <cp:lastPrinted>2023-10-10T05:40:00Z</cp:lastPrinted>
  <dcterms:created xsi:type="dcterms:W3CDTF">2023-10-06T06:28:00Z</dcterms:created>
  <dcterms:modified xsi:type="dcterms:W3CDTF">2023-10-10T05:40:00Z</dcterms:modified>
</cp:coreProperties>
</file>