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BE58FB" w14:paraId="4D4C6DF1" w14:textId="77777777" w:rsidTr="00DF390B">
        <w:tblPrEx>
          <w:tblCellMar>
            <w:top w:w="0" w:type="dxa"/>
            <w:bottom w:w="0" w:type="dxa"/>
          </w:tblCellMar>
        </w:tblPrEx>
        <w:trPr>
          <w:cantSplit/>
        </w:trPr>
        <w:tc>
          <w:tcPr>
            <w:tcW w:w="9360" w:type="dxa"/>
          </w:tcPr>
          <w:p w14:paraId="4DECC7EC" w14:textId="334BD418" w:rsidR="00BE58FB" w:rsidRDefault="00BE58FB" w:rsidP="00BE58FB">
            <w:pPr>
              <w:pStyle w:val="1"/>
              <w:jc w:val="center"/>
            </w:pPr>
            <w:r>
              <w:rPr>
                <w:rFonts w:ascii="Arial" w:hAnsi="Arial" w:cs="Arial"/>
                <w:noProof/>
                <w:lang w:eastAsia="ru-RU"/>
              </w:rPr>
              <w:drawing>
                <wp:inline distT="0" distB="0" distL="0" distR="0" wp14:anchorId="0ED9A071" wp14:editId="521CBB57">
                  <wp:extent cx="602615" cy="793750"/>
                  <wp:effectExtent l="0" t="0" r="6985" b="635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793750"/>
                          </a:xfrm>
                          <a:prstGeom prst="rect">
                            <a:avLst/>
                          </a:prstGeom>
                          <a:noFill/>
                          <a:ln>
                            <a:noFill/>
                          </a:ln>
                        </pic:spPr>
                      </pic:pic>
                    </a:graphicData>
                  </a:graphic>
                </wp:inline>
              </w:drawing>
            </w:r>
          </w:p>
          <w:p w14:paraId="0FBE7D68" w14:textId="77777777" w:rsidR="00BE58FB" w:rsidRDefault="00BE58FB" w:rsidP="00BE58FB">
            <w:pPr>
              <w:pStyle w:val="1"/>
              <w:jc w:val="center"/>
              <w:rPr>
                <w:b w:val="0"/>
              </w:rPr>
            </w:pPr>
            <w:r>
              <w:rPr>
                <w:b w:val="0"/>
              </w:rPr>
              <w:t>Администрация Тутаевского муниципального района</w:t>
            </w:r>
          </w:p>
          <w:p w14:paraId="19DDBC00" w14:textId="77777777" w:rsidR="00BE58FB" w:rsidRDefault="00BE58FB" w:rsidP="00BE58FB">
            <w:pPr>
              <w:jc w:val="center"/>
            </w:pPr>
          </w:p>
          <w:p w14:paraId="6A820ED5" w14:textId="77777777" w:rsidR="00BE58FB" w:rsidRDefault="00BE58FB" w:rsidP="00BE58FB">
            <w:pPr>
              <w:pStyle w:val="1"/>
              <w:jc w:val="center"/>
              <w:rPr>
                <w:sz w:val="52"/>
              </w:rPr>
            </w:pPr>
            <w:r>
              <w:t>ПОСТАНОВЛЕНИЕ</w:t>
            </w:r>
          </w:p>
          <w:p w14:paraId="1A80027C" w14:textId="77777777" w:rsidR="00BE58FB" w:rsidRDefault="00BE58FB" w:rsidP="00DF390B">
            <w:pPr>
              <w:rPr>
                <w:b/>
              </w:rPr>
            </w:pPr>
          </w:p>
          <w:p w14:paraId="3BEC0140" w14:textId="77777777" w:rsidR="00BE58FB" w:rsidRPr="00AA62D8" w:rsidRDefault="00BE58FB" w:rsidP="00BE58FB">
            <w:pPr>
              <w:ind w:firstLine="0"/>
              <w:rPr>
                <w:b/>
                <w:szCs w:val="28"/>
              </w:rPr>
            </w:pPr>
            <w:r w:rsidRPr="00AA62D8">
              <w:rPr>
                <w:b/>
                <w:szCs w:val="28"/>
              </w:rPr>
              <w:t>от 23.10.2023 №  755-п</w:t>
            </w:r>
          </w:p>
          <w:p w14:paraId="67F8C28C" w14:textId="77777777" w:rsidR="00BE58FB" w:rsidRDefault="00BE58FB" w:rsidP="00DF390B">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tc>
      </w:tr>
    </w:tbl>
    <w:p w14:paraId="0822A4C6" w14:textId="77777777" w:rsidR="00BE58FB" w:rsidRDefault="00BE58FB" w:rsidP="00BE58FB">
      <w:pPr>
        <w:pStyle w:val="af0"/>
        <w:ind w:right="5291"/>
        <w:rPr>
          <w:rFonts w:ascii="Times New Roman" w:eastAsia="MS Mincho" w:hAnsi="Times New Roman" w:cs="Times New Roman"/>
          <w:sz w:val="24"/>
        </w:rPr>
      </w:pPr>
    </w:p>
    <w:p w14:paraId="3417FAD3" w14:textId="77777777" w:rsidR="00BE58FB" w:rsidRPr="00943B65" w:rsidRDefault="00BE58FB" w:rsidP="00BE58FB">
      <w:pPr>
        <w:pStyle w:val="af0"/>
        <w:ind w:right="4818"/>
        <w:rPr>
          <w:rFonts w:ascii="Times New Roman" w:eastAsia="MS Mincho" w:hAnsi="Times New Roman" w:cs="Times New Roman"/>
          <w:sz w:val="24"/>
          <w:szCs w:val="24"/>
        </w:rPr>
      </w:pPr>
      <w:r>
        <w:rPr>
          <w:rFonts w:ascii="Times New Roman" w:eastAsia="MS Mincho" w:hAnsi="Times New Roman" w:cs="Times New Roman"/>
          <w:sz w:val="24"/>
        </w:rPr>
        <w:t xml:space="preserve">Об утверждении Порядка </w:t>
      </w:r>
      <w:r w:rsidRPr="00943B65">
        <w:rPr>
          <w:rFonts w:ascii="Times New Roman" w:hAnsi="Times New Roman" w:cs="Times New Roman"/>
          <w:sz w:val="24"/>
          <w:szCs w:val="24"/>
        </w:rPr>
        <w:t xml:space="preserve">предоставления грантов в форме субсидии из бюджета Тутаевского муниципального района на поощрение победителей конкурса среди </w:t>
      </w:r>
      <w:proofErr w:type="spellStart"/>
      <w:r w:rsidRPr="00943B65">
        <w:rPr>
          <w:rFonts w:ascii="Times New Roman" w:hAnsi="Times New Roman" w:cs="Times New Roman"/>
          <w:sz w:val="24"/>
          <w:szCs w:val="24"/>
        </w:rPr>
        <w:t>сельхозтоваропроизводителей</w:t>
      </w:r>
      <w:proofErr w:type="spellEnd"/>
      <w:r w:rsidRPr="00943B65">
        <w:rPr>
          <w:rFonts w:ascii="Times New Roman" w:hAnsi="Times New Roman" w:cs="Times New Roman"/>
          <w:sz w:val="24"/>
          <w:szCs w:val="24"/>
        </w:rPr>
        <w:t xml:space="preserve"> за достижение наивысших производственных и финансовых показателей в 2023 году </w:t>
      </w:r>
    </w:p>
    <w:p w14:paraId="16FE41A7" w14:textId="77777777" w:rsidR="00BE58FB" w:rsidRDefault="00BE58FB" w:rsidP="00BE58FB">
      <w:pPr>
        <w:pStyle w:val="af0"/>
        <w:ind w:right="5291"/>
        <w:rPr>
          <w:rFonts w:ascii="Times New Roman" w:eastAsia="MS Mincho" w:hAnsi="Times New Roman" w:cs="Times New Roman"/>
          <w:sz w:val="28"/>
        </w:rPr>
      </w:pPr>
    </w:p>
    <w:p w14:paraId="332964B5" w14:textId="77777777" w:rsidR="00BE58FB" w:rsidRPr="00BE58FB" w:rsidRDefault="00BE58FB" w:rsidP="00BE58FB">
      <w:pPr>
        <w:autoSpaceDE w:val="0"/>
        <w:autoSpaceDN w:val="0"/>
        <w:adjustRightInd w:val="0"/>
        <w:jc w:val="both"/>
        <w:rPr>
          <w:sz w:val="26"/>
          <w:szCs w:val="26"/>
        </w:rPr>
      </w:pPr>
      <w:r w:rsidRPr="00BE58FB">
        <w:rPr>
          <w:sz w:val="26"/>
          <w:szCs w:val="26"/>
        </w:rPr>
        <w:t xml:space="preserve">          </w:t>
      </w:r>
      <w:proofErr w:type="gramStart"/>
      <w:r w:rsidRPr="00BE58FB">
        <w:rPr>
          <w:sz w:val="26"/>
          <w:szCs w:val="26"/>
        </w:rPr>
        <w:t xml:space="preserve">В целях повышения эффективности сельскохозяйственного производства  и реализации муниципальной  целевой   программой  «Развитие агропромышленного  комплекса  в   </w:t>
      </w:r>
      <w:proofErr w:type="spellStart"/>
      <w:r w:rsidRPr="00BE58FB">
        <w:rPr>
          <w:sz w:val="26"/>
          <w:szCs w:val="26"/>
        </w:rPr>
        <w:t>Тутаевском</w:t>
      </w:r>
      <w:proofErr w:type="spellEnd"/>
      <w:r w:rsidRPr="00BE58FB">
        <w:rPr>
          <w:sz w:val="26"/>
          <w:szCs w:val="26"/>
        </w:rPr>
        <w:t xml:space="preserve">    муниципальном  районе» на 2023-2025 годы, в соответствии со статьей 78 Бюджетного кодекса Российской Федерации,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BE58FB">
        <w:rPr>
          <w:sz w:val="26"/>
          <w:szCs w:val="26"/>
        </w:rPr>
        <w:t xml:space="preserve"> предпринимателям, а также физическим лицам - производителям товаров, работ, услуг, и о признании </w:t>
      </w:r>
      <w:proofErr w:type="gramStart"/>
      <w:r w:rsidRPr="00BE58FB">
        <w:rPr>
          <w:sz w:val="26"/>
          <w:szCs w:val="26"/>
        </w:rPr>
        <w:t>утратившими</w:t>
      </w:r>
      <w:proofErr w:type="gramEnd"/>
      <w:r w:rsidRPr="00BE58FB">
        <w:rPr>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Тутаевского муниципального района</w:t>
      </w:r>
    </w:p>
    <w:p w14:paraId="560940B4" w14:textId="77777777" w:rsidR="00BE58FB" w:rsidRPr="00BE58FB" w:rsidRDefault="00BE58FB" w:rsidP="00BE58FB">
      <w:pPr>
        <w:pStyle w:val="af"/>
        <w:tabs>
          <w:tab w:val="left" w:pos="9355"/>
        </w:tabs>
        <w:spacing w:before="0" w:beforeAutospacing="0" w:after="0" w:afterAutospacing="0"/>
        <w:ind w:right="-5"/>
        <w:jc w:val="both"/>
        <w:rPr>
          <w:rFonts w:ascii="Times New Roman" w:hAnsi="Times New Roman" w:cs="Times New Roman"/>
          <w:sz w:val="26"/>
          <w:szCs w:val="26"/>
        </w:rPr>
      </w:pPr>
    </w:p>
    <w:p w14:paraId="3C042823" w14:textId="77777777" w:rsidR="00BE58FB" w:rsidRPr="00BE58FB" w:rsidRDefault="00BE58FB" w:rsidP="00BE58FB">
      <w:pPr>
        <w:pStyle w:val="af"/>
        <w:tabs>
          <w:tab w:val="left" w:pos="9355"/>
        </w:tabs>
        <w:spacing w:before="0" w:beforeAutospacing="0" w:after="0" w:afterAutospacing="0"/>
        <w:ind w:right="-5"/>
        <w:jc w:val="both"/>
        <w:rPr>
          <w:rFonts w:ascii="Times New Roman" w:hAnsi="Times New Roman" w:cs="Times New Roman"/>
          <w:sz w:val="26"/>
          <w:szCs w:val="26"/>
        </w:rPr>
      </w:pPr>
      <w:r w:rsidRPr="00BE58FB">
        <w:rPr>
          <w:rFonts w:ascii="Times New Roman" w:hAnsi="Times New Roman" w:cs="Times New Roman"/>
          <w:sz w:val="26"/>
          <w:szCs w:val="26"/>
        </w:rPr>
        <w:t>ПОСТАНОВЛЯЕТ:</w:t>
      </w:r>
      <w:bookmarkStart w:id="0" w:name="_GoBack"/>
      <w:bookmarkEnd w:id="0"/>
    </w:p>
    <w:p w14:paraId="06848C07" w14:textId="77777777" w:rsidR="00BE58FB" w:rsidRPr="00BE58FB" w:rsidRDefault="00BE58FB" w:rsidP="00BE58FB">
      <w:pPr>
        <w:pStyle w:val="af"/>
        <w:tabs>
          <w:tab w:val="left" w:pos="9355"/>
        </w:tabs>
        <w:spacing w:before="0" w:beforeAutospacing="0" w:after="0" w:afterAutospacing="0"/>
        <w:ind w:right="-5"/>
        <w:jc w:val="both"/>
        <w:rPr>
          <w:rFonts w:ascii="Times New Roman" w:hAnsi="Times New Roman" w:cs="Times New Roman"/>
          <w:sz w:val="26"/>
          <w:szCs w:val="26"/>
        </w:rPr>
      </w:pPr>
    </w:p>
    <w:p w14:paraId="25FC9CB2" w14:textId="77777777" w:rsidR="00BE58FB" w:rsidRPr="00BE58FB" w:rsidRDefault="00BE58FB" w:rsidP="00BE58FB">
      <w:pPr>
        <w:jc w:val="both"/>
        <w:rPr>
          <w:sz w:val="26"/>
          <w:szCs w:val="26"/>
        </w:rPr>
      </w:pPr>
      <w:r w:rsidRPr="00BE58FB">
        <w:rPr>
          <w:rFonts w:eastAsia="MS Mincho"/>
          <w:sz w:val="26"/>
          <w:szCs w:val="26"/>
        </w:rPr>
        <w:t xml:space="preserve">         1. Утвердить прилагаемый Порядок </w:t>
      </w:r>
      <w:r w:rsidRPr="00BE58FB">
        <w:rPr>
          <w:sz w:val="26"/>
          <w:szCs w:val="26"/>
        </w:rPr>
        <w:t xml:space="preserve">предоставления грантов в форме субсидии из бюджета Тутаевского муниципального района на поощрение победителей конкурса среди </w:t>
      </w:r>
      <w:proofErr w:type="spellStart"/>
      <w:r w:rsidRPr="00BE58FB">
        <w:rPr>
          <w:sz w:val="26"/>
          <w:szCs w:val="26"/>
        </w:rPr>
        <w:t>сельхозтоваропроизводителей</w:t>
      </w:r>
      <w:proofErr w:type="spellEnd"/>
      <w:r w:rsidRPr="00BE58FB">
        <w:rPr>
          <w:sz w:val="26"/>
          <w:szCs w:val="26"/>
        </w:rPr>
        <w:t xml:space="preserve"> за достижение наивысших производственных и финансовых показателей в 2023 году.</w:t>
      </w:r>
    </w:p>
    <w:p w14:paraId="67141C52" w14:textId="77777777" w:rsidR="00BE58FB" w:rsidRPr="00BE58FB" w:rsidRDefault="00BE58FB" w:rsidP="00BE58FB">
      <w:pPr>
        <w:ind w:firstLine="567"/>
        <w:jc w:val="both"/>
        <w:rPr>
          <w:sz w:val="26"/>
          <w:szCs w:val="26"/>
        </w:rPr>
      </w:pPr>
      <w:r w:rsidRPr="00BE58FB">
        <w:rPr>
          <w:rFonts w:eastAsia="MS Mincho"/>
          <w:sz w:val="26"/>
          <w:szCs w:val="26"/>
        </w:rPr>
        <w:t xml:space="preserve"> 2. </w:t>
      </w:r>
      <w:proofErr w:type="gramStart"/>
      <w:r w:rsidRPr="00BE58FB">
        <w:rPr>
          <w:rFonts w:eastAsia="MS Mincho"/>
          <w:sz w:val="26"/>
          <w:szCs w:val="26"/>
        </w:rPr>
        <w:t>Контроль  за</w:t>
      </w:r>
      <w:proofErr w:type="gramEnd"/>
      <w:r w:rsidRPr="00BE58FB">
        <w:rPr>
          <w:rFonts w:eastAsia="MS Mincho"/>
          <w:sz w:val="26"/>
          <w:szCs w:val="26"/>
        </w:rPr>
        <w:t xml:space="preserve"> исполнением настоящего постановления возложить на </w:t>
      </w:r>
      <w:r w:rsidRPr="00BE58FB">
        <w:rPr>
          <w:sz w:val="26"/>
          <w:szCs w:val="26"/>
        </w:rPr>
        <w:t>заместителя Главы Администрации Тутаевского муниципального района по экономическим вопросам и развитию территорий Федорову С.А.</w:t>
      </w:r>
    </w:p>
    <w:p w14:paraId="098F76D2" w14:textId="77777777" w:rsidR="00BE58FB" w:rsidRPr="00BE58FB" w:rsidRDefault="00BE58FB" w:rsidP="00BE58FB">
      <w:pPr>
        <w:pStyle w:val="af0"/>
        <w:tabs>
          <w:tab w:val="left" w:pos="0"/>
        </w:tabs>
        <w:ind w:firstLine="567"/>
        <w:jc w:val="both"/>
        <w:rPr>
          <w:rFonts w:ascii="Times New Roman" w:eastAsia="MS Mincho" w:hAnsi="Times New Roman" w:cs="Times New Roman"/>
          <w:sz w:val="26"/>
          <w:szCs w:val="26"/>
        </w:rPr>
      </w:pPr>
      <w:r w:rsidRPr="00BE58FB">
        <w:rPr>
          <w:rFonts w:ascii="Times New Roman" w:eastAsia="MS Mincho" w:hAnsi="Times New Roman" w:cs="Times New Roman"/>
          <w:sz w:val="26"/>
          <w:szCs w:val="26"/>
        </w:rPr>
        <w:t xml:space="preserve"> 3. Настоящее постановление вступает в силу после его официального опубликования.</w:t>
      </w:r>
    </w:p>
    <w:p w14:paraId="5FCE0185" w14:textId="77777777" w:rsidR="00BE58FB" w:rsidRDefault="00BE58FB" w:rsidP="00BE58FB">
      <w:pPr>
        <w:pStyle w:val="af0"/>
        <w:tabs>
          <w:tab w:val="left" w:pos="0"/>
        </w:tabs>
        <w:jc w:val="both"/>
        <w:rPr>
          <w:rFonts w:ascii="Times New Roman" w:eastAsia="MS Mincho" w:hAnsi="Times New Roman" w:cs="Times New Roman"/>
          <w:sz w:val="28"/>
        </w:rPr>
      </w:pPr>
    </w:p>
    <w:p w14:paraId="7D1D4419" w14:textId="77777777" w:rsidR="00BE58FB" w:rsidRDefault="00BE58FB" w:rsidP="00BE58FB">
      <w:pPr>
        <w:pStyle w:val="af0"/>
        <w:jc w:val="both"/>
        <w:rPr>
          <w:rFonts w:ascii="Times New Roman" w:eastAsia="MS Mincho" w:hAnsi="Times New Roman" w:cs="Times New Roman"/>
          <w:sz w:val="28"/>
        </w:rPr>
      </w:pPr>
      <w:r>
        <w:rPr>
          <w:rFonts w:ascii="Times New Roman" w:eastAsia="MS Mincho" w:hAnsi="Times New Roman" w:cs="Times New Roman"/>
          <w:sz w:val="28"/>
        </w:rPr>
        <w:t xml:space="preserve"> Глава Тутаевского </w:t>
      </w:r>
    </w:p>
    <w:p w14:paraId="66CA6BCA" w14:textId="77777777" w:rsidR="00BE58FB" w:rsidRDefault="00BE58FB" w:rsidP="00BE58FB">
      <w:pPr>
        <w:pStyle w:val="af0"/>
        <w:jc w:val="both"/>
        <w:rPr>
          <w:rFonts w:ascii="Times New Roman" w:eastAsia="MS Mincho" w:hAnsi="Times New Roman" w:cs="Times New Roman"/>
          <w:sz w:val="28"/>
        </w:rPr>
      </w:pPr>
      <w:r>
        <w:rPr>
          <w:rFonts w:ascii="Times New Roman" w:eastAsia="MS Mincho" w:hAnsi="Times New Roman" w:cs="Times New Roman"/>
          <w:sz w:val="28"/>
        </w:rPr>
        <w:t xml:space="preserve"> муниципального района                                           </w:t>
      </w:r>
      <w:r>
        <w:rPr>
          <w:rFonts w:ascii="Times New Roman" w:eastAsia="MS Mincho" w:hAnsi="Times New Roman" w:cs="Times New Roman"/>
          <w:sz w:val="28"/>
        </w:rPr>
        <w:tab/>
      </w:r>
      <w:r>
        <w:rPr>
          <w:rFonts w:ascii="Times New Roman" w:eastAsia="MS Mincho" w:hAnsi="Times New Roman" w:cs="Times New Roman"/>
          <w:sz w:val="28"/>
        </w:rPr>
        <w:tab/>
        <w:t xml:space="preserve">О.В. </w:t>
      </w:r>
      <w:proofErr w:type="spellStart"/>
      <w:r>
        <w:rPr>
          <w:rFonts w:ascii="Times New Roman" w:eastAsia="MS Mincho" w:hAnsi="Times New Roman" w:cs="Times New Roman"/>
          <w:sz w:val="28"/>
        </w:rPr>
        <w:t>Низова</w:t>
      </w:r>
      <w:proofErr w:type="spellEnd"/>
    </w:p>
    <w:p w14:paraId="7B628D74" w14:textId="77777777" w:rsidR="00BE58FB" w:rsidRDefault="00BE58FB" w:rsidP="00BE58FB">
      <w:pPr>
        <w:ind w:firstLine="0"/>
        <w:contextualSpacing/>
        <w:jc w:val="right"/>
        <w:rPr>
          <w:rFonts w:cs="Times New Roman"/>
          <w:szCs w:val="28"/>
        </w:rPr>
      </w:pPr>
    </w:p>
    <w:p w14:paraId="3CD6B74B" w14:textId="77777777" w:rsidR="00BE58FB" w:rsidRPr="001251C8" w:rsidRDefault="00BE58FB" w:rsidP="00BE58FB">
      <w:pPr>
        <w:ind w:firstLine="0"/>
        <w:contextualSpacing/>
        <w:jc w:val="right"/>
        <w:rPr>
          <w:rFonts w:cs="Times New Roman"/>
          <w:szCs w:val="28"/>
        </w:rPr>
      </w:pPr>
      <w:r w:rsidRPr="001251C8">
        <w:rPr>
          <w:rFonts w:cs="Times New Roman"/>
          <w:szCs w:val="28"/>
        </w:rPr>
        <w:t>УТВЕРЖДЁН</w:t>
      </w:r>
    </w:p>
    <w:p w14:paraId="14428E44" w14:textId="77777777" w:rsidR="00BE58FB" w:rsidRPr="001251C8" w:rsidRDefault="00BE58FB" w:rsidP="00BE58FB">
      <w:pPr>
        <w:ind w:firstLine="0"/>
        <w:contextualSpacing/>
        <w:jc w:val="right"/>
        <w:rPr>
          <w:rFonts w:cs="Times New Roman"/>
          <w:szCs w:val="28"/>
        </w:rPr>
      </w:pPr>
      <w:r w:rsidRPr="001251C8">
        <w:rPr>
          <w:rFonts w:cs="Times New Roman"/>
          <w:szCs w:val="28"/>
        </w:rPr>
        <w:t>Постановлением Администрации</w:t>
      </w:r>
    </w:p>
    <w:p w14:paraId="58588E42" w14:textId="77777777" w:rsidR="00BE58FB" w:rsidRPr="001251C8" w:rsidRDefault="00BE58FB" w:rsidP="00BE58FB">
      <w:pPr>
        <w:ind w:firstLine="0"/>
        <w:contextualSpacing/>
        <w:jc w:val="right"/>
        <w:rPr>
          <w:rFonts w:cs="Times New Roman"/>
          <w:szCs w:val="28"/>
        </w:rPr>
      </w:pPr>
      <w:r w:rsidRPr="001251C8">
        <w:rPr>
          <w:rFonts w:cs="Times New Roman"/>
          <w:szCs w:val="28"/>
        </w:rPr>
        <w:t>Тутаевского муниципального района</w:t>
      </w:r>
    </w:p>
    <w:p w14:paraId="5D8A2C84" w14:textId="585665B9" w:rsidR="005D6E96" w:rsidRDefault="00BE58FB" w:rsidP="00BE58FB">
      <w:pPr>
        <w:ind w:left="5103"/>
        <w:jc w:val="right"/>
        <w:rPr>
          <w:rFonts w:cs="Times New Roman"/>
          <w:szCs w:val="28"/>
        </w:rPr>
      </w:pPr>
      <w:r w:rsidRPr="001251C8">
        <w:rPr>
          <w:rFonts w:cs="Times New Roman"/>
          <w:szCs w:val="28"/>
        </w:rPr>
        <w:t xml:space="preserve">от </w:t>
      </w:r>
      <w:r>
        <w:rPr>
          <w:rFonts w:cs="Times New Roman"/>
          <w:szCs w:val="28"/>
        </w:rPr>
        <w:t>23.10.2023</w:t>
      </w:r>
      <w:r w:rsidRPr="001251C8">
        <w:rPr>
          <w:rFonts w:cs="Times New Roman"/>
          <w:szCs w:val="28"/>
        </w:rPr>
        <w:t xml:space="preserve"> № </w:t>
      </w:r>
      <w:r>
        <w:rPr>
          <w:rFonts w:cs="Times New Roman"/>
          <w:szCs w:val="28"/>
        </w:rPr>
        <w:t>755-п</w:t>
      </w:r>
    </w:p>
    <w:p w14:paraId="26C651D0" w14:textId="77777777" w:rsidR="00F53A28" w:rsidRPr="001251C8" w:rsidRDefault="00F53A28" w:rsidP="00FF1BEE">
      <w:pPr>
        <w:ind w:firstLine="0"/>
        <w:rPr>
          <w:rFonts w:cs="Times New Roman"/>
          <w:szCs w:val="28"/>
        </w:rPr>
      </w:pPr>
    </w:p>
    <w:p w14:paraId="18DAA2E4" w14:textId="77777777" w:rsidR="005D6E96" w:rsidRPr="001251C8" w:rsidRDefault="005D6E96" w:rsidP="005D6E96">
      <w:pPr>
        <w:ind w:firstLine="0"/>
        <w:jc w:val="center"/>
        <w:rPr>
          <w:b/>
          <w:szCs w:val="28"/>
        </w:rPr>
      </w:pPr>
      <w:r w:rsidRPr="001251C8">
        <w:rPr>
          <w:b/>
          <w:szCs w:val="28"/>
        </w:rPr>
        <w:t>ПОРЯДОК</w:t>
      </w:r>
    </w:p>
    <w:p w14:paraId="16A7BDA0" w14:textId="5056836B" w:rsidR="005D6E96" w:rsidRPr="001251C8" w:rsidRDefault="0076207A" w:rsidP="005D6E96">
      <w:pPr>
        <w:ind w:firstLine="0"/>
        <w:jc w:val="center"/>
        <w:rPr>
          <w:b/>
          <w:szCs w:val="28"/>
        </w:rPr>
      </w:pPr>
      <w:r w:rsidRPr="001251C8">
        <w:rPr>
          <w:b/>
        </w:rPr>
        <w:t xml:space="preserve">предоставления грантов в форме субсидии из бюджета </w:t>
      </w:r>
      <w:r w:rsidRPr="001251C8">
        <w:rPr>
          <w:b/>
        </w:rPr>
        <w:br/>
        <w:t xml:space="preserve">Тутаевского муниципального района на </w:t>
      </w:r>
      <w:r w:rsidR="00EA4F6B" w:rsidRPr="001251C8">
        <w:rPr>
          <w:b/>
        </w:rPr>
        <w:t>поощрение</w:t>
      </w:r>
      <w:r w:rsidRPr="001251C8">
        <w:rPr>
          <w:b/>
        </w:rPr>
        <w:t xml:space="preserve"> победител</w:t>
      </w:r>
      <w:r w:rsidR="00EA4F6B" w:rsidRPr="001251C8">
        <w:rPr>
          <w:b/>
        </w:rPr>
        <w:t>ей</w:t>
      </w:r>
      <w:r w:rsidR="001D2F9F" w:rsidRPr="001251C8">
        <w:rPr>
          <w:b/>
        </w:rPr>
        <w:t xml:space="preserve"> </w:t>
      </w:r>
      <w:r w:rsidRPr="001251C8">
        <w:rPr>
          <w:b/>
        </w:rPr>
        <w:t xml:space="preserve">конкурса </w:t>
      </w:r>
      <w:r w:rsidRPr="001251C8">
        <w:rPr>
          <w:rFonts w:cs="Times New Roman"/>
          <w:b/>
          <w:szCs w:val="28"/>
        </w:rPr>
        <w:t xml:space="preserve">среди сельхозтоваропроизводителей </w:t>
      </w:r>
      <w:r w:rsidR="00EA4F6B" w:rsidRPr="001251C8">
        <w:rPr>
          <w:rFonts w:cs="Times New Roman"/>
          <w:b/>
          <w:szCs w:val="28"/>
        </w:rPr>
        <w:t>за достижение</w:t>
      </w:r>
      <w:r w:rsidRPr="001251C8">
        <w:rPr>
          <w:rFonts w:cs="Times New Roman"/>
          <w:b/>
          <w:szCs w:val="28"/>
        </w:rPr>
        <w:t xml:space="preserve"> наивысши</w:t>
      </w:r>
      <w:r w:rsidR="00EA4F6B" w:rsidRPr="001251C8">
        <w:rPr>
          <w:rFonts w:cs="Times New Roman"/>
          <w:b/>
          <w:szCs w:val="28"/>
        </w:rPr>
        <w:t>х</w:t>
      </w:r>
      <w:r w:rsidRPr="001251C8">
        <w:rPr>
          <w:rFonts w:cs="Times New Roman"/>
          <w:b/>
          <w:szCs w:val="28"/>
        </w:rPr>
        <w:t xml:space="preserve"> производственны</w:t>
      </w:r>
      <w:r w:rsidR="00EA4F6B" w:rsidRPr="001251C8">
        <w:rPr>
          <w:rFonts w:cs="Times New Roman"/>
          <w:b/>
          <w:szCs w:val="28"/>
        </w:rPr>
        <w:t>х</w:t>
      </w:r>
      <w:r w:rsidRPr="001251C8">
        <w:rPr>
          <w:rFonts w:cs="Times New Roman"/>
          <w:b/>
          <w:szCs w:val="28"/>
        </w:rPr>
        <w:t xml:space="preserve"> и финансовы</w:t>
      </w:r>
      <w:r w:rsidR="00EA4F6B" w:rsidRPr="001251C8">
        <w:rPr>
          <w:rFonts w:cs="Times New Roman"/>
          <w:b/>
          <w:szCs w:val="28"/>
        </w:rPr>
        <w:t>х</w:t>
      </w:r>
      <w:r w:rsidRPr="001251C8">
        <w:rPr>
          <w:rFonts w:cs="Times New Roman"/>
          <w:b/>
          <w:szCs w:val="28"/>
        </w:rPr>
        <w:t xml:space="preserve"> показател</w:t>
      </w:r>
      <w:r w:rsidR="00EA4F6B" w:rsidRPr="001251C8">
        <w:rPr>
          <w:rFonts w:cs="Times New Roman"/>
          <w:b/>
          <w:szCs w:val="28"/>
        </w:rPr>
        <w:t>ей</w:t>
      </w:r>
      <w:r w:rsidR="00336931" w:rsidRPr="001251C8">
        <w:rPr>
          <w:rFonts w:cs="Times New Roman"/>
          <w:b/>
          <w:szCs w:val="28"/>
        </w:rPr>
        <w:t xml:space="preserve"> в 2023 году</w:t>
      </w:r>
    </w:p>
    <w:p w14:paraId="3C2270D4" w14:textId="77777777" w:rsidR="005D6E96" w:rsidRPr="001251C8" w:rsidRDefault="005D6E96" w:rsidP="005D6E96">
      <w:pPr>
        <w:ind w:firstLine="0"/>
        <w:jc w:val="center"/>
        <w:rPr>
          <w:rFonts w:eastAsia="Calibri"/>
          <w:szCs w:val="28"/>
        </w:rPr>
      </w:pPr>
    </w:p>
    <w:p w14:paraId="104F365B" w14:textId="77777777" w:rsidR="005D6E96" w:rsidRPr="001251C8" w:rsidRDefault="005D6E96" w:rsidP="005D6E96">
      <w:pPr>
        <w:ind w:firstLine="0"/>
        <w:jc w:val="center"/>
        <w:rPr>
          <w:rFonts w:eastAsia="Calibri"/>
          <w:szCs w:val="28"/>
        </w:rPr>
      </w:pPr>
      <w:r w:rsidRPr="001251C8">
        <w:rPr>
          <w:rFonts w:eastAsia="Calibri"/>
          <w:szCs w:val="28"/>
        </w:rPr>
        <w:t>1. Общие положения</w:t>
      </w:r>
    </w:p>
    <w:p w14:paraId="49E50385" w14:textId="77777777" w:rsidR="005D6E96" w:rsidRPr="001251C8" w:rsidRDefault="005D6E96" w:rsidP="005D6E96">
      <w:pPr>
        <w:ind w:left="1620"/>
        <w:jc w:val="both"/>
        <w:rPr>
          <w:rFonts w:eastAsia="Calibri"/>
          <w:szCs w:val="28"/>
        </w:rPr>
      </w:pPr>
    </w:p>
    <w:p w14:paraId="71C4E393" w14:textId="6E4D4E6B" w:rsidR="005D6E96" w:rsidRPr="001251C8" w:rsidRDefault="00BE1C25" w:rsidP="00CF5D0F">
      <w:pPr>
        <w:autoSpaceDE w:val="0"/>
        <w:autoSpaceDN w:val="0"/>
        <w:adjustRightInd w:val="0"/>
        <w:jc w:val="both"/>
        <w:rPr>
          <w:szCs w:val="28"/>
        </w:rPr>
      </w:pPr>
      <w:r w:rsidRPr="001251C8">
        <w:t>1.1. </w:t>
      </w:r>
      <w:proofErr w:type="gramStart"/>
      <w:r w:rsidR="005D6E96" w:rsidRPr="001251C8">
        <w:t xml:space="preserve">Порядок предоставления грантов в форме субсидии </w:t>
      </w:r>
      <w:r w:rsidR="00385C55" w:rsidRPr="001251C8">
        <w:t xml:space="preserve">из бюджета Тутаевского муниципального района на </w:t>
      </w:r>
      <w:r w:rsidR="006B3411" w:rsidRPr="001251C8">
        <w:t xml:space="preserve">поощрение победителей конкурса </w:t>
      </w:r>
      <w:r w:rsidR="006B3411" w:rsidRPr="001251C8">
        <w:rPr>
          <w:rFonts w:cs="Times New Roman"/>
          <w:szCs w:val="28"/>
        </w:rPr>
        <w:t xml:space="preserve">среди сельхозтоваропроизводителей за достижение наивысших производственных и финансовых показателей </w:t>
      </w:r>
      <w:r w:rsidR="00336931" w:rsidRPr="001251C8">
        <w:rPr>
          <w:rFonts w:cs="Times New Roman"/>
          <w:szCs w:val="28"/>
        </w:rPr>
        <w:t xml:space="preserve">в 2023 году </w:t>
      </w:r>
      <w:r w:rsidR="005D6E96" w:rsidRPr="001251C8">
        <w:t>(далее – Порядок)</w:t>
      </w:r>
      <w:r w:rsidR="00ED5906" w:rsidRPr="001251C8">
        <w:t xml:space="preserve"> </w:t>
      </w:r>
      <w:r w:rsidR="00ED5906" w:rsidRPr="001251C8">
        <w:rPr>
          <w:rFonts w:eastAsiaTheme="minorHAnsi" w:cs="Times New Roman"/>
          <w:szCs w:val="28"/>
        </w:rPr>
        <w:t>разработан в</w:t>
      </w:r>
      <w:r w:rsidR="001D2F9F" w:rsidRPr="001251C8">
        <w:rPr>
          <w:rFonts w:eastAsiaTheme="minorHAnsi" w:cs="Times New Roman"/>
          <w:szCs w:val="28"/>
        </w:rPr>
        <w:t> </w:t>
      </w:r>
      <w:r w:rsidR="00ED5906" w:rsidRPr="001251C8">
        <w:rPr>
          <w:rFonts w:eastAsiaTheme="minorHAnsi" w:cs="Times New Roman"/>
          <w:szCs w:val="28"/>
        </w:rPr>
        <w:t>соответствии со</w:t>
      </w:r>
      <w:r w:rsidR="00712A12" w:rsidRPr="001251C8">
        <w:rPr>
          <w:rFonts w:eastAsiaTheme="minorHAnsi" w:cs="Times New Roman"/>
          <w:szCs w:val="28"/>
        </w:rPr>
        <w:t xml:space="preserve"> </w:t>
      </w:r>
      <w:r w:rsidR="00ED5906" w:rsidRPr="001251C8">
        <w:rPr>
          <w:rFonts w:eastAsiaTheme="minorHAnsi" w:cs="Times New Roman"/>
          <w:szCs w:val="28"/>
        </w:rPr>
        <w:t>статьей 78 Бюджетного кодекса Российской Федерации, постановлением Правительства Российской Федерации от</w:t>
      </w:r>
      <w:r w:rsidR="006B3411" w:rsidRPr="001251C8">
        <w:rPr>
          <w:rFonts w:eastAsiaTheme="minorHAnsi" w:cs="Times New Roman"/>
          <w:szCs w:val="28"/>
        </w:rPr>
        <w:t> </w:t>
      </w:r>
      <w:r w:rsidR="00ED5906" w:rsidRPr="001251C8">
        <w:rPr>
          <w:rFonts w:eastAsiaTheme="minorHAnsi" w:cs="Times New Roman"/>
          <w:szCs w:val="28"/>
        </w:rPr>
        <w:t>18</w:t>
      </w:r>
      <w:r w:rsidR="00F53A28">
        <w:rPr>
          <w:rFonts w:eastAsiaTheme="minorHAnsi" w:cs="Times New Roman"/>
          <w:szCs w:val="28"/>
        </w:rPr>
        <w:t>.09.</w:t>
      </w:r>
      <w:r w:rsidR="00ED5906" w:rsidRPr="001251C8">
        <w:rPr>
          <w:rFonts w:eastAsiaTheme="minorHAnsi" w:cs="Times New Roman"/>
          <w:szCs w:val="28"/>
        </w:rPr>
        <w:t xml:space="preserve">2020 </w:t>
      </w:r>
      <w:r w:rsidRPr="001251C8">
        <w:rPr>
          <w:rFonts w:eastAsiaTheme="minorHAnsi" w:cs="Times New Roman"/>
          <w:szCs w:val="28"/>
        </w:rPr>
        <w:t>№</w:t>
      </w:r>
      <w:r w:rsidR="00ED5906" w:rsidRPr="001251C8">
        <w:rPr>
          <w:rFonts w:eastAsiaTheme="minorHAnsi" w:cs="Times New Roman"/>
          <w:szCs w:val="28"/>
        </w:rPr>
        <w:t xml:space="preserve"> 1492 </w:t>
      </w:r>
      <w:r w:rsidRPr="001251C8">
        <w:rPr>
          <w:rFonts w:eastAsiaTheme="minorHAnsi" w:cs="Times New Roman"/>
          <w:szCs w:val="28"/>
        </w:rPr>
        <w:t>«</w:t>
      </w:r>
      <w:r w:rsidR="00C60EA9" w:rsidRPr="001251C8">
        <w:rPr>
          <w:rFonts w:eastAsiaTheme="minorHAnsi" w:cs="Times New Roman"/>
          <w:szCs w:val="28"/>
        </w:rPr>
        <w:t xml:space="preserve">Об </w:t>
      </w:r>
      <w:r w:rsidR="00ED5906" w:rsidRPr="001251C8">
        <w:rPr>
          <w:rFonts w:eastAsiaTheme="minorHAnsi" w:cs="Times New Roman"/>
          <w:szCs w:val="28"/>
        </w:rPr>
        <w:t>общих требованиях к нормативным правовым актам, муниципальным правовым актам, регулирующим предоставление субсидий, в</w:t>
      </w:r>
      <w:proofErr w:type="gramEnd"/>
      <w:r w:rsidR="001D2F9F" w:rsidRPr="001251C8">
        <w:rPr>
          <w:rFonts w:eastAsiaTheme="minorHAnsi" w:cs="Times New Roman"/>
          <w:szCs w:val="28"/>
        </w:rPr>
        <w:t> </w:t>
      </w:r>
      <w:proofErr w:type="gramStart"/>
      <w:r w:rsidR="00ED5906" w:rsidRPr="001251C8">
        <w:rPr>
          <w:rFonts w:eastAsiaTheme="minorHAnsi" w:cs="Times New Roman"/>
          <w:szCs w:val="28"/>
        </w:rPr>
        <w:t xml:space="preserve">том числе грантов в форме субсидий, юридическим лицам, индивидуальным предпринимателям, а также физическим лицам </w:t>
      </w:r>
      <w:r w:rsidRPr="001251C8">
        <w:rPr>
          <w:rFonts w:eastAsiaTheme="minorHAnsi" w:cs="Times New Roman"/>
          <w:szCs w:val="28"/>
        </w:rPr>
        <w:t>–</w:t>
      </w:r>
      <w:r w:rsidR="00ED5906" w:rsidRPr="001251C8">
        <w:rPr>
          <w:rFonts w:eastAsiaTheme="minorHAnsi" w:cs="Times New Roman"/>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Pr="001251C8">
        <w:rPr>
          <w:rFonts w:eastAsiaTheme="minorHAnsi" w:cs="Times New Roman"/>
          <w:szCs w:val="28"/>
        </w:rPr>
        <w:t>вительства Российской Федерации»</w:t>
      </w:r>
      <w:r w:rsidR="0076207A" w:rsidRPr="001251C8">
        <w:rPr>
          <w:rFonts w:eastAsiaTheme="minorHAnsi" w:cs="Times New Roman"/>
          <w:szCs w:val="28"/>
        </w:rPr>
        <w:t>, постановлением Администрации Тутаевского муниципального района от 23.03.2023 № 194-п «Об утверждении муниципальной целевой программы «Развитие агропромышленного комплекса в Тутаевском муниципальном район</w:t>
      </w:r>
      <w:r w:rsidR="001D2F9F" w:rsidRPr="001251C8">
        <w:rPr>
          <w:rFonts w:eastAsiaTheme="minorHAnsi" w:cs="Times New Roman"/>
          <w:szCs w:val="28"/>
        </w:rPr>
        <w:t>е» на </w:t>
      </w:r>
      <w:r w:rsidR="0076207A" w:rsidRPr="001251C8">
        <w:rPr>
          <w:rFonts w:eastAsiaTheme="minorHAnsi" w:cs="Times New Roman"/>
          <w:szCs w:val="28"/>
        </w:rPr>
        <w:t>2023 – 2025 годы</w:t>
      </w:r>
      <w:proofErr w:type="gramEnd"/>
      <w:r w:rsidR="0076207A" w:rsidRPr="001251C8">
        <w:rPr>
          <w:rFonts w:eastAsiaTheme="minorHAnsi" w:cs="Times New Roman"/>
          <w:szCs w:val="28"/>
        </w:rPr>
        <w:t xml:space="preserve">», и </w:t>
      </w:r>
      <w:r w:rsidR="005D6E96" w:rsidRPr="001251C8">
        <w:t xml:space="preserve">устанавливает </w:t>
      </w:r>
      <w:r w:rsidR="00CF5D0F" w:rsidRPr="001251C8">
        <w:t xml:space="preserve">цели, условия и порядок </w:t>
      </w:r>
      <w:r w:rsidR="005D6E96" w:rsidRPr="001251C8">
        <w:t xml:space="preserve">предоставления </w:t>
      </w:r>
      <w:r w:rsidR="00D35890" w:rsidRPr="001251C8">
        <w:t>грантов в форме субсидии</w:t>
      </w:r>
      <w:r w:rsidR="00D35890" w:rsidRPr="001251C8">
        <w:rPr>
          <w:szCs w:val="28"/>
        </w:rPr>
        <w:t xml:space="preserve"> </w:t>
      </w:r>
      <w:r w:rsidR="005D6E96" w:rsidRPr="001251C8">
        <w:t>из бюджета Тутаевск</w:t>
      </w:r>
      <w:r w:rsidR="00CF5D0F" w:rsidRPr="001251C8">
        <w:t xml:space="preserve">ого муниципального района на вознаграждения победителям </w:t>
      </w:r>
      <w:r w:rsidR="001D2F9F" w:rsidRPr="001251C8">
        <w:t xml:space="preserve">ежегодного </w:t>
      </w:r>
      <w:r w:rsidR="00CF5D0F" w:rsidRPr="001251C8">
        <w:t xml:space="preserve">конкурса </w:t>
      </w:r>
      <w:r w:rsidR="00CF5D0F" w:rsidRPr="001251C8">
        <w:rPr>
          <w:rFonts w:cs="Times New Roman"/>
          <w:szCs w:val="28"/>
        </w:rPr>
        <w:t>среди сельхозтоваропроизводителей по наивысшим производственным и</w:t>
      </w:r>
      <w:r w:rsidR="001D2F9F" w:rsidRPr="001251C8">
        <w:rPr>
          <w:rFonts w:cs="Times New Roman"/>
          <w:szCs w:val="28"/>
        </w:rPr>
        <w:t xml:space="preserve"> </w:t>
      </w:r>
      <w:r w:rsidR="00CF5D0F" w:rsidRPr="001251C8">
        <w:rPr>
          <w:rFonts w:cs="Times New Roman"/>
          <w:szCs w:val="28"/>
        </w:rPr>
        <w:t xml:space="preserve">финансовым показателям </w:t>
      </w:r>
      <w:r w:rsidR="00C60EA9" w:rsidRPr="001251C8">
        <w:rPr>
          <w:szCs w:val="28"/>
        </w:rPr>
        <w:t>(далее – грант)</w:t>
      </w:r>
      <w:r w:rsidR="005D6E96" w:rsidRPr="001251C8">
        <w:rPr>
          <w:szCs w:val="28"/>
        </w:rPr>
        <w:t>.</w:t>
      </w:r>
    </w:p>
    <w:p w14:paraId="295B6B93" w14:textId="77777777" w:rsidR="00D5109D" w:rsidRPr="001251C8" w:rsidRDefault="00D5109D" w:rsidP="00D5109D">
      <w:pPr>
        <w:jc w:val="both"/>
        <w:rPr>
          <w:color w:val="000000"/>
          <w:szCs w:val="28"/>
        </w:rPr>
      </w:pPr>
      <w:r w:rsidRPr="001251C8">
        <w:rPr>
          <w:color w:val="000000"/>
          <w:szCs w:val="28"/>
        </w:rPr>
        <w:t>Главным распорядителем бюджетных средств является Администрация Тутаевского муниципального района (далее – Администрация).</w:t>
      </w:r>
    </w:p>
    <w:p w14:paraId="333AB2E8" w14:textId="77777777" w:rsidR="00D35890" w:rsidRPr="001251C8" w:rsidRDefault="00ED5906" w:rsidP="00BE1C25">
      <w:pPr>
        <w:jc w:val="both"/>
        <w:rPr>
          <w:color w:val="000000"/>
          <w:szCs w:val="28"/>
        </w:rPr>
      </w:pPr>
      <w:r w:rsidRPr="001251C8">
        <w:rPr>
          <w:color w:val="000000"/>
          <w:szCs w:val="28"/>
        </w:rPr>
        <w:t>1.2.</w:t>
      </w:r>
      <w:r w:rsidR="00BE1C25" w:rsidRPr="001251C8">
        <w:rPr>
          <w:color w:val="000000"/>
          <w:szCs w:val="28"/>
        </w:rPr>
        <w:t> </w:t>
      </w:r>
      <w:r w:rsidRPr="001251C8">
        <w:rPr>
          <w:color w:val="000000"/>
          <w:szCs w:val="28"/>
        </w:rPr>
        <w:t xml:space="preserve">Целью предоставления </w:t>
      </w:r>
      <w:r w:rsidR="00BE1C25" w:rsidRPr="001251C8">
        <w:rPr>
          <w:color w:val="000000"/>
          <w:szCs w:val="28"/>
        </w:rPr>
        <w:t>г</w:t>
      </w:r>
      <w:r w:rsidRPr="001251C8">
        <w:rPr>
          <w:color w:val="000000"/>
          <w:szCs w:val="28"/>
        </w:rPr>
        <w:t>ранта</w:t>
      </w:r>
      <w:r w:rsidR="005D6E96" w:rsidRPr="001251C8">
        <w:rPr>
          <w:color w:val="000000"/>
          <w:szCs w:val="28"/>
        </w:rPr>
        <w:t xml:space="preserve"> </w:t>
      </w:r>
      <w:r w:rsidRPr="001251C8">
        <w:rPr>
          <w:color w:val="000000"/>
          <w:szCs w:val="28"/>
        </w:rPr>
        <w:t>является</w:t>
      </w:r>
      <w:r w:rsidR="005D6E96" w:rsidRPr="001251C8">
        <w:rPr>
          <w:color w:val="000000"/>
          <w:szCs w:val="28"/>
        </w:rPr>
        <w:t xml:space="preserve"> </w:t>
      </w:r>
      <w:r w:rsidR="00EA4F6B" w:rsidRPr="001251C8">
        <w:rPr>
          <w:color w:val="000000"/>
          <w:szCs w:val="28"/>
        </w:rPr>
        <w:t xml:space="preserve">поощрение </w:t>
      </w:r>
      <w:r w:rsidR="00EA4F6B" w:rsidRPr="001251C8">
        <w:rPr>
          <w:rFonts w:cs="Times New Roman"/>
          <w:szCs w:val="28"/>
        </w:rPr>
        <w:t>сельхозтоваропроизводителей за достижение наилучших производственных и финансовых показателей хозяйственной деятельности,</w:t>
      </w:r>
      <w:r w:rsidR="00EA4F6B" w:rsidRPr="001251C8">
        <w:rPr>
          <w:color w:val="000000"/>
          <w:szCs w:val="28"/>
        </w:rPr>
        <w:t xml:space="preserve"> </w:t>
      </w:r>
      <w:r w:rsidR="005D6E96" w:rsidRPr="001251C8">
        <w:rPr>
          <w:color w:val="000000"/>
          <w:szCs w:val="28"/>
        </w:rPr>
        <w:t>стимулировани</w:t>
      </w:r>
      <w:r w:rsidRPr="001251C8">
        <w:rPr>
          <w:color w:val="000000"/>
          <w:szCs w:val="28"/>
        </w:rPr>
        <w:t>е</w:t>
      </w:r>
      <w:r w:rsidR="005D6E96" w:rsidRPr="001251C8">
        <w:rPr>
          <w:color w:val="000000"/>
          <w:szCs w:val="28"/>
        </w:rPr>
        <w:t xml:space="preserve"> </w:t>
      </w:r>
      <w:r w:rsidR="00D35890" w:rsidRPr="001251C8">
        <w:rPr>
          <w:color w:val="000000"/>
          <w:szCs w:val="28"/>
        </w:rPr>
        <w:t xml:space="preserve">развития сельскохозяйственного производства в </w:t>
      </w:r>
      <w:r w:rsidR="005D6E96" w:rsidRPr="001251C8">
        <w:rPr>
          <w:color w:val="000000"/>
          <w:szCs w:val="28"/>
        </w:rPr>
        <w:t>Тутаевско</w:t>
      </w:r>
      <w:r w:rsidR="00D35890" w:rsidRPr="001251C8">
        <w:rPr>
          <w:color w:val="000000"/>
          <w:szCs w:val="28"/>
        </w:rPr>
        <w:t>м</w:t>
      </w:r>
      <w:r w:rsidR="005D6E96" w:rsidRPr="001251C8">
        <w:rPr>
          <w:color w:val="000000"/>
          <w:szCs w:val="28"/>
        </w:rPr>
        <w:t xml:space="preserve"> муниципально</w:t>
      </w:r>
      <w:r w:rsidR="00D35890" w:rsidRPr="001251C8">
        <w:rPr>
          <w:color w:val="000000"/>
          <w:szCs w:val="28"/>
        </w:rPr>
        <w:t>м районе.</w:t>
      </w:r>
      <w:r w:rsidR="005D6E96" w:rsidRPr="001251C8">
        <w:rPr>
          <w:color w:val="000000"/>
          <w:szCs w:val="28"/>
        </w:rPr>
        <w:t xml:space="preserve"> </w:t>
      </w:r>
    </w:p>
    <w:p w14:paraId="6DEE3336" w14:textId="77777777" w:rsidR="005D6E96" w:rsidRPr="001251C8" w:rsidRDefault="00F548C1" w:rsidP="00D35890">
      <w:pPr>
        <w:jc w:val="both"/>
        <w:rPr>
          <w:rFonts w:cs="Times New Roman"/>
          <w:szCs w:val="28"/>
        </w:rPr>
      </w:pPr>
      <w:r w:rsidRPr="001251C8">
        <w:rPr>
          <w:rFonts w:cs="Times New Roman"/>
          <w:szCs w:val="28"/>
        </w:rPr>
        <w:t>1.</w:t>
      </w:r>
      <w:r w:rsidR="000666B3" w:rsidRPr="001251C8">
        <w:rPr>
          <w:rFonts w:cs="Times New Roman"/>
          <w:szCs w:val="28"/>
        </w:rPr>
        <w:t>3</w:t>
      </w:r>
      <w:r w:rsidR="005D6E96" w:rsidRPr="001251C8">
        <w:rPr>
          <w:rFonts w:cs="Times New Roman"/>
          <w:szCs w:val="28"/>
        </w:rPr>
        <w:t xml:space="preserve">. </w:t>
      </w:r>
      <w:r w:rsidR="00D35890" w:rsidRPr="001251C8">
        <w:rPr>
          <w:rFonts w:cs="Times New Roman"/>
          <w:szCs w:val="28"/>
        </w:rPr>
        <w:t>Для целей</w:t>
      </w:r>
      <w:r w:rsidR="005D6E96" w:rsidRPr="001251C8">
        <w:rPr>
          <w:rFonts w:cs="Times New Roman"/>
          <w:szCs w:val="28"/>
        </w:rPr>
        <w:t xml:space="preserve"> Порядк</w:t>
      </w:r>
      <w:r w:rsidR="00D35890" w:rsidRPr="001251C8">
        <w:rPr>
          <w:rFonts w:cs="Times New Roman"/>
          <w:szCs w:val="28"/>
        </w:rPr>
        <w:t>а</w:t>
      </w:r>
      <w:r w:rsidR="005D6E96" w:rsidRPr="001251C8">
        <w:rPr>
          <w:rFonts w:cs="Times New Roman"/>
          <w:szCs w:val="28"/>
        </w:rPr>
        <w:t xml:space="preserve"> используются следующие основные понятия:</w:t>
      </w:r>
    </w:p>
    <w:p w14:paraId="662FA303" w14:textId="77777777" w:rsidR="00BE1C25" w:rsidRPr="001251C8" w:rsidRDefault="00BE1C25" w:rsidP="00D35890">
      <w:pPr>
        <w:jc w:val="both"/>
        <w:rPr>
          <w:rFonts w:cs="Times New Roman"/>
          <w:szCs w:val="28"/>
        </w:rPr>
      </w:pPr>
      <w:r w:rsidRPr="001251C8">
        <w:rPr>
          <w:rFonts w:cs="Times New Roman"/>
          <w:szCs w:val="28"/>
        </w:rPr>
        <w:lastRenderedPageBreak/>
        <w:t>-</w:t>
      </w:r>
      <w:r w:rsidR="00D35890" w:rsidRPr="001251C8">
        <w:rPr>
          <w:rFonts w:cs="Times New Roman"/>
          <w:szCs w:val="28"/>
        </w:rPr>
        <w:t> </w:t>
      </w:r>
      <w:r w:rsidRPr="001251C8">
        <w:rPr>
          <w:rFonts w:cs="Times New Roman"/>
          <w:szCs w:val="28"/>
        </w:rPr>
        <w:t xml:space="preserve">грант – </w:t>
      </w:r>
      <w:r w:rsidR="00EA4F6B" w:rsidRPr="001251C8">
        <w:rPr>
          <w:rFonts w:cs="Times New Roman"/>
          <w:szCs w:val="28"/>
        </w:rPr>
        <w:t>безвозмездная субсидия в денежной форме из</w:t>
      </w:r>
      <w:r w:rsidRPr="001251C8">
        <w:rPr>
          <w:rFonts w:cs="Times New Roman"/>
          <w:szCs w:val="28"/>
        </w:rPr>
        <w:t xml:space="preserve"> бюджета </w:t>
      </w:r>
      <w:r w:rsidR="00EA4F6B" w:rsidRPr="001251C8">
        <w:rPr>
          <w:rFonts w:cs="Times New Roman"/>
          <w:szCs w:val="28"/>
        </w:rPr>
        <w:t xml:space="preserve">Тутаевского муниципального района </w:t>
      </w:r>
      <w:r w:rsidR="00D441F6" w:rsidRPr="001251C8">
        <w:rPr>
          <w:rFonts w:cs="Times New Roman"/>
          <w:szCs w:val="28"/>
        </w:rPr>
        <w:t xml:space="preserve">на поощрение победителей </w:t>
      </w:r>
      <w:r w:rsidR="001D2F9F" w:rsidRPr="001251C8">
        <w:rPr>
          <w:rFonts w:cs="Times New Roman"/>
          <w:szCs w:val="28"/>
        </w:rPr>
        <w:t xml:space="preserve">ежегодного </w:t>
      </w:r>
      <w:r w:rsidR="00D441F6" w:rsidRPr="001251C8">
        <w:rPr>
          <w:rFonts w:cs="Times New Roman"/>
          <w:szCs w:val="28"/>
        </w:rPr>
        <w:t>конкурса среди сельхозтоваропроизводителей за достижение наивысших производственных и финансовых показателей</w:t>
      </w:r>
      <w:r w:rsidRPr="001251C8">
        <w:rPr>
          <w:rFonts w:cs="Times New Roman"/>
          <w:szCs w:val="28"/>
        </w:rPr>
        <w:t>;</w:t>
      </w:r>
    </w:p>
    <w:p w14:paraId="4C8DA8CB" w14:textId="58C165C8" w:rsidR="00BE1C25" w:rsidRPr="001251C8" w:rsidRDefault="00BE1C25" w:rsidP="00D35890">
      <w:pPr>
        <w:jc w:val="both"/>
        <w:rPr>
          <w:rFonts w:cs="Times New Roman"/>
          <w:szCs w:val="28"/>
        </w:rPr>
      </w:pPr>
      <w:r w:rsidRPr="001251C8">
        <w:rPr>
          <w:rFonts w:cs="Times New Roman"/>
          <w:szCs w:val="28"/>
        </w:rPr>
        <w:t>-</w:t>
      </w:r>
      <w:r w:rsidR="00D35890" w:rsidRPr="001251C8">
        <w:rPr>
          <w:rFonts w:cs="Times New Roman"/>
          <w:szCs w:val="28"/>
        </w:rPr>
        <w:t> </w:t>
      </w:r>
      <w:r w:rsidRPr="001251C8">
        <w:rPr>
          <w:rFonts w:cs="Times New Roman"/>
          <w:szCs w:val="28"/>
        </w:rPr>
        <w:t>конкурс</w:t>
      </w:r>
      <w:r w:rsidR="001D2F9F" w:rsidRPr="001251C8">
        <w:rPr>
          <w:rFonts w:cs="Times New Roman"/>
          <w:szCs w:val="28"/>
        </w:rPr>
        <w:t xml:space="preserve"> </w:t>
      </w:r>
      <w:r w:rsidRPr="001251C8">
        <w:rPr>
          <w:rFonts w:cs="Times New Roman"/>
          <w:szCs w:val="28"/>
        </w:rPr>
        <w:t>–</w:t>
      </w:r>
      <w:r w:rsidR="00336931" w:rsidRPr="001251C8">
        <w:rPr>
          <w:rFonts w:cs="Times New Roman"/>
          <w:szCs w:val="28"/>
        </w:rPr>
        <w:t xml:space="preserve"> </w:t>
      </w:r>
      <w:r w:rsidR="00D35890" w:rsidRPr="001251C8">
        <w:rPr>
          <w:rFonts w:cs="Times New Roman"/>
          <w:szCs w:val="28"/>
        </w:rPr>
        <w:t>конкурсный отбор сельхозтоваропроизводителей</w:t>
      </w:r>
      <w:r w:rsidR="001D2F9F" w:rsidRPr="001251C8">
        <w:rPr>
          <w:rFonts w:cs="Times New Roman"/>
          <w:szCs w:val="28"/>
        </w:rPr>
        <w:t xml:space="preserve"> Тутаевского муниципального района </w:t>
      </w:r>
      <w:r w:rsidR="000E3BD3" w:rsidRPr="001251C8">
        <w:rPr>
          <w:rFonts w:cs="Times New Roman"/>
          <w:szCs w:val="28"/>
        </w:rPr>
        <w:t>за достижение наивысших производственных и финансовых показателей по</w:t>
      </w:r>
      <w:r w:rsidR="00336931" w:rsidRPr="001251C8">
        <w:rPr>
          <w:rFonts w:cs="Times New Roman"/>
          <w:szCs w:val="28"/>
        </w:rPr>
        <w:t xml:space="preserve"> </w:t>
      </w:r>
      <w:r w:rsidR="00D41203" w:rsidRPr="001251C8">
        <w:rPr>
          <w:rFonts w:cs="Times New Roman"/>
          <w:szCs w:val="28"/>
        </w:rPr>
        <w:t>результатам хозяйственной деятельности</w:t>
      </w:r>
      <w:r w:rsidR="00336931" w:rsidRPr="001251C8">
        <w:rPr>
          <w:rFonts w:cs="Times New Roman"/>
          <w:szCs w:val="28"/>
        </w:rPr>
        <w:t xml:space="preserve"> в 2023 году</w:t>
      </w:r>
      <w:r w:rsidRPr="001251C8">
        <w:rPr>
          <w:rFonts w:cs="Times New Roman"/>
          <w:szCs w:val="28"/>
        </w:rPr>
        <w:t>;</w:t>
      </w:r>
    </w:p>
    <w:p w14:paraId="71915380" w14:textId="77777777" w:rsidR="005400B1" w:rsidRPr="001251C8" w:rsidRDefault="005400B1" w:rsidP="005400B1">
      <w:pPr>
        <w:jc w:val="both"/>
      </w:pPr>
      <w:r w:rsidRPr="001251C8">
        <w:rPr>
          <w:rFonts w:cs="Times New Roman"/>
          <w:bCs/>
          <w:color w:val="000000"/>
          <w:szCs w:val="28"/>
          <w:shd w:val="clear" w:color="auto" w:fill="FFFFFF"/>
        </w:rPr>
        <w:t xml:space="preserve">- </w:t>
      </w:r>
      <w:proofErr w:type="gramStart"/>
      <w:r w:rsidRPr="001251C8">
        <w:rPr>
          <w:rFonts w:cs="Times New Roman"/>
          <w:bCs/>
          <w:color w:val="000000"/>
          <w:szCs w:val="28"/>
          <w:shd w:val="clear" w:color="auto" w:fill="FFFFFF"/>
        </w:rPr>
        <w:t>конкурсная</w:t>
      </w:r>
      <w:proofErr w:type="gramEnd"/>
      <w:r w:rsidRPr="001251C8">
        <w:rPr>
          <w:rFonts w:cs="Times New Roman"/>
          <w:bCs/>
          <w:color w:val="000000"/>
          <w:szCs w:val="28"/>
          <w:shd w:val="clear" w:color="auto" w:fill="FFFFFF"/>
        </w:rPr>
        <w:t xml:space="preserve"> комиссия – </w:t>
      </w:r>
      <w:r w:rsidRPr="001251C8">
        <w:t>комиссия, создаваемая Администрацией для отбора победителей конкурса;</w:t>
      </w:r>
    </w:p>
    <w:p w14:paraId="6F3D5AF2" w14:textId="77777777" w:rsidR="005400B1" w:rsidRPr="001251C8" w:rsidRDefault="005400B1" w:rsidP="005400B1">
      <w:pPr>
        <w:jc w:val="both"/>
      </w:pPr>
      <w:r w:rsidRPr="001251C8">
        <w:t>-</w:t>
      </w:r>
      <w:r w:rsidRPr="001251C8">
        <w:rPr>
          <w:lang w:val="en-US"/>
        </w:rPr>
        <w:t> </w:t>
      </w:r>
      <w:r w:rsidRPr="001251C8">
        <w:t>получатель гранта – победитель конкурса, получивший грант;</w:t>
      </w:r>
    </w:p>
    <w:p w14:paraId="1FD6E316" w14:textId="77777777" w:rsidR="005D6E96" w:rsidRPr="001251C8" w:rsidRDefault="00BE1C25" w:rsidP="00D35890">
      <w:pPr>
        <w:jc w:val="both"/>
        <w:rPr>
          <w:color w:val="000000"/>
          <w:szCs w:val="28"/>
        </w:rPr>
      </w:pPr>
      <w:r w:rsidRPr="001251C8">
        <w:rPr>
          <w:rFonts w:cs="Times New Roman"/>
          <w:szCs w:val="28"/>
        </w:rPr>
        <w:t>-</w:t>
      </w:r>
      <w:r w:rsidR="00D35890" w:rsidRPr="001251C8">
        <w:rPr>
          <w:rFonts w:cs="Times New Roman"/>
          <w:szCs w:val="28"/>
        </w:rPr>
        <w:t> </w:t>
      </w:r>
      <w:r w:rsidRPr="001251C8">
        <w:rPr>
          <w:rFonts w:cs="Times New Roman"/>
          <w:szCs w:val="28"/>
        </w:rPr>
        <w:t>у</w:t>
      </w:r>
      <w:r w:rsidR="005D6E96" w:rsidRPr="001251C8">
        <w:rPr>
          <w:rFonts w:cs="Times New Roman"/>
          <w:szCs w:val="28"/>
        </w:rPr>
        <w:t xml:space="preserve">частник конкурса (заявитель) – </w:t>
      </w:r>
      <w:r w:rsidR="005D6E96" w:rsidRPr="001251C8">
        <w:rPr>
          <w:color w:val="000000"/>
          <w:szCs w:val="28"/>
        </w:rPr>
        <w:t xml:space="preserve">сельхозтоваропроизводитель любой формы собственности (кроме граждан, ведущих личное подсобное хозяйство), зарегистрированный и занимающийся производством сельскохозяйственной продукции на территории Тутаевского муниципального </w:t>
      </w:r>
      <w:r w:rsidR="001D2F9F" w:rsidRPr="001251C8">
        <w:rPr>
          <w:color w:val="000000"/>
          <w:szCs w:val="28"/>
        </w:rPr>
        <w:t>района не менее 3 лет;</w:t>
      </w:r>
    </w:p>
    <w:p w14:paraId="11D28F7F" w14:textId="77777777" w:rsidR="00BE1C25" w:rsidRPr="001251C8" w:rsidRDefault="00BE1C25" w:rsidP="00D35890">
      <w:pPr>
        <w:jc w:val="both"/>
      </w:pPr>
      <w:r w:rsidRPr="001251C8">
        <w:rPr>
          <w:color w:val="000000"/>
          <w:szCs w:val="28"/>
        </w:rPr>
        <w:t xml:space="preserve">- </w:t>
      </w:r>
      <w:r w:rsidRPr="001251C8">
        <w:t>уполномоченный орган – отдел экономики и инвестиций управления экономического развития и инвестиционной политики Администрации Тутаевского муниципального района, структурное подразделение Администрации, уполномоченное на проведение конкурса.</w:t>
      </w:r>
    </w:p>
    <w:p w14:paraId="55D7C012" w14:textId="77777777" w:rsidR="000666B3" w:rsidRPr="001251C8" w:rsidRDefault="000666B3" w:rsidP="000666B3">
      <w:pPr>
        <w:jc w:val="both"/>
        <w:rPr>
          <w:rFonts w:eastAsiaTheme="minorHAnsi" w:cs="Times New Roman"/>
          <w:szCs w:val="28"/>
        </w:rPr>
      </w:pPr>
      <w:r w:rsidRPr="001251C8">
        <w:t xml:space="preserve">1.4. </w:t>
      </w:r>
      <w:r w:rsidRPr="001251C8">
        <w:rPr>
          <w:rFonts w:eastAsiaTheme="minorHAnsi" w:cs="Times New Roman"/>
          <w:szCs w:val="28"/>
        </w:rPr>
        <w:t>Гранты предоставляются по итогам конкурсного отбора заявителей.</w:t>
      </w:r>
    </w:p>
    <w:p w14:paraId="50F05093" w14:textId="77777777" w:rsidR="000666B3" w:rsidRPr="001251C8" w:rsidRDefault="000666B3" w:rsidP="000666B3">
      <w:pPr>
        <w:jc w:val="both"/>
        <w:rPr>
          <w:rFonts w:eastAsiaTheme="minorHAnsi" w:cs="Times New Roman"/>
          <w:szCs w:val="28"/>
        </w:rPr>
      </w:pPr>
      <w:r w:rsidRPr="001251C8">
        <w:rPr>
          <w:rFonts w:eastAsiaTheme="minorHAnsi" w:cs="Times New Roman"/>
          <w:szCs w:val="28"/>
        </w:rPr>
        <w:t>1.</w:t>
      </w:r>
      <w:r w:rsidR="00464222" w:rsidRPr="001251C8">
        <w:rPr>
          <w:rFonts w:eastAsiaTheme="minorHAnsi" w:cs="Times New Roman"/>
          <w:szCs w:val="28"/>
        </w:rPr>
        <w:t>5</w:t>
      </w:r>
      <w:r w:rsidRPr="001251C8">
        <w:rPr>
          <w:rFonts w:eastAsiaTheme="minorHAnsi" w:cs="Times New Roman"/>
          <w:szCs w:val="28"/>
        </w:rPr>
        <w:t xml:space="preserve">. Расходы на предоставление грантов осуществляются Администрацией в пределах бюджетных ассигнований, предусмотренных бюджетом Тутаевского муниципального района на текущий финансовый год в пределах лимитов бюджетных обязательств, на цели, указанные </w:t>
      </w:r>
      <w:r w:rsidRPr="001251C8">
        <w:rPr>
          <w:rFonts w:eastAsiaTheme="minorHAnsi"/>
        </w:rPr>
        <w:t>в пункте</w:t>
      </w:r>
      <w:r w:rsidRPr="001251C8">
        <w:rPr>
          <w:rFonts w:eastAsiaTheme="minorHAnsi" w:cs="Times New Roman"/>
          <w:szCs w:val="28"/>
        </w:rPr>
        <w:t xml:space="preserve"> 1.2 </w:t>
      </w:r>
      <w:r w:rsidR="00D5109D" w:rsidRPr="001251C8">
        <w:rPr>
          <w:rFonts w:eastAsiaTheme="minorHAnsi" w:cs="Times New Roman"/>
          <w:szCs w:val="28"/>
        </w:rPr>
        <w:t>данного раздела</w:t>
      </w:r>
      <w:r w:rsidRPr="001251C8">
        <w:rPr>
          <w:rFonts w:eastAsiaTheme="minorHAnsi" w:cs="Times New Roman"/>
          <w:szCs w:val="28"/>
        </w:rPr>
        <w:t xml:space="preserve"> Порядка.</w:t>
      </w:r>
    </w:p>
    <w:p w14:paraId="2E4FEFAB" w14:textId="77777777" w:rsidR="005D6E96" w:rsidRPr="001251C8" w:rsidRDefault="00F548C1" w:rsidP="005D6E96">
      <w:pPr>
        <w:jc w:val="both"/>
        <w:rPr>
          <w:rFonts w:cs="Times New Roman"/>
          <w:szCs w:val="28"/>
        </w:rPr>
      </w:pPr>
      <w:r w:rsidRPr="001251C8">
        <w:t>1.</w:t>
      </w:r>
      <w:r w:rsidR="00464222" w:rsidRPr="001251C8">
        <w:t>6</w:t>
      </w:r>
      <w:r w:rsidR="00BE1C25" w:rsidRPr="001251C8">
        <w:t xml:space="preserve">. </w:t>
      </w:r>
      <w:r w:rsidR="005D6E96" w:rsidRPr="001251C8">
        <w:rPr>
          <w:rFonts w:cs="Times New Roman"/>
          <w:szCs w:val="28"/>
        </w:rPr>
        <w:t xml:space="preserve">Конкурс </w:t>
      </w:r>
      <w:r w:rsidR="00BE1C25" w:rsidRPr="001251C8">
        <w:rPr>
          <w:rFonts w:cs="Times New Roman"/>
          <w:szCs w:val="28"/>
        </w:rPr>
        <w:t xml:space="preserve">проводится </w:t>
      </w:r>
      <w:r w:rsidR="005D6E96" w:rsidRPr="001251C8">
        <w:rPr>
          <w:rFonts w:cs="Times New Roman"/>
          <w:szCs w:val="28"/>
        </w:rPr>
        <w:t>по следующим направлениям:</w:t>
      </w:r>
    </w:p>
    <w:p w14:paraId="4BAA4BE9" w14:textId="77777777" w:rsidR="006B3411" w:rsidRPr="001251C8" w:rsidRDefault="005400B1" w:rsidP="005D6E96">
      <w:pPr>
        <w:jc w:val="both"/>
        <w:rPr>
          <w:color w:val="000000"/>
          <w:szCs w:val="28"/>
        </w:rPr>
      </w:pPr>
      <w:r w:rsidRPr="001251C8">
        <w:rPr>
          <w:rFonts w:cs="Times New Roman"/>
          <w:szCs w:val="28"/>
        </w:rPr>
        <w:t>Группа</w:t>
      </w:r>
      <w:r w:rsidRPr="001251C8">
        <w:rPr>
          <w:rFonts w:cs="Times New Roman"/>
          <w:szCs w:val="28"/>
          <w:lang w:val="en-US"/>
        </w:rPr>
        <w:t> </w:t>
      </w:r>
      <w:r w:rsidR="006B3411" w:rsidRPr="001251C8">
        <w:rPr>
          <w:rFonts w:cs="Times New Roman"/>
          <w:szCs w:val="28"/>
        </w:rPr>
        <w:t xml:space="preserve">1. </w:t>
      </w:r>
      <w:r w:rsidR="006B3411" w:rsidRPr="001251C8">
        <w:rPr>
          <w:color w:val="000000"/>
          <w:szCs w:val="28"/>
        </w:rPr>
        <w:t>Сельскохозяйственные предприятия (основной вид деятельности – молочное животноводство).</w:t>
      </w:r>
    </w:p>
    <w:p w14:paraId="5F2F0CD9" w14:textId="77777777" w:rsidR="006B3411" w:rsidRPr="001251C8" w:rsidRDefault="005400B1" w:rsidP="005D6E96">
      <w:pPr>
        <w:jc w:val="both"/>
        <w:rPr>
          <w:color w:val="000000"/>
          <w:szCs w:val="28"/>
        </w:rPr>
      </w:pPr>
      <w:r w:rsidRPr="001251C8">
        <w:rPr>
          <w:color w:val="000000"/>
          <w:szCs w:val="28"/>
        </w:rPr>
        <w:t>Группа</w:t>
      </w:r>
      <w:r w:rsidRPr="001251C8">
        <w:rPr>
          <w:color w:val="000000"/>
          <w:szCs w:val="28"/>
          <w:lang w:val="en-US"/>
        </w:rPr>
        <w:t> </w:t>
      </w:r>
      <w:r w:rsidR="006B3411" w:rsidRPr="001251C8">
        <w:rPr>
          <w:color w:val="000000"/>
          <w:szCs w:val="28"/>
        </w:rPr>
        <w:t>2. Сельскохозяйственные предприятия (основной вид деятельности – овцеводство).</w:t>
      </w:r>
    </w:p>
    <w:p w14:paraId="2B0CCD8E" w14:textId="77777777" w:rsidR="00D41203" w:rsidRPr="001251C8" w:rsidRDefault="00D41203" w:rsidP="005D6E96">
      <w:pPr>
        <w:jc w:val="both"/>
        <w:rPr>
          <w:color w:val="000000"/>
          <w:szCs w:val="28"/>
        </w:rPr>
      </w:pPr>
      <w:r w:rsidRPr="001251C8">
        <w:rPr>
          <w:color w:val="000000"/>
          <w:szCs w:val="28"/>
        </w:rPr>
        <w:t>Группа 3. Крестьянские (фермерские) хозяйства</w:t>
      </w:r>
      <w:r w:rsidR="005400B1" w:rsidRPr="001251C8">
        <w:rPr>
          <w:color w:val="000000"/>
          <w:szCs w:val="28"/>
        </w:rPr>
        <w:t>.</w:t>
      </w:r>
    </w:p>
    <w:p w14:paraId="25368991" w14:textId="77777777" w:rsidR="000666B3" w:rsidRPr="001251C8" w:rsidRDefault="004D1F27" w:rsidP="00F548C1">
      <w:pPr>
        <w:shd w:val="clear" w:color="auto" w:fill="FFFFFF"/>
        <w:jc w:val="both"/>
        <w:rPr>
          <w:rFonts w:cs="Times New Roman"/>
          <w:color w:val="000000"/>
          <w:szCs w:val="28"/>
          <w:lang w:eastAsia="ru-RU"/>
        </w:rPr>
      </w:pPr>
      <w:r w:rsidRPr="001251C8">
        <w:rPr>
          <w:rFonts w:eastAsiaTheme="minorHAnsi" w:cs="Times New Roman"/>
          <w:szCs w:val="28"/>
        </w:rPr>
        <w:t>1.7</w:t>
      </w:r>
      <w:r w:rsidR="000666B3" w:rsidRPr="001251C8">
        <w:rPr>
          <w:rFonts w:eastAsiaTheme="minorHAnsi" w:cs="Times New Roman"/>
          <w:szCs w:val="28"/>
        </w:rPr>
        <w:t>. </w:t>
      </w:r>
      <w:r w:rsidR="00D5109D" w:rsidRPr="001251C8">
        <w:rPr>
          <w:rFonts w:eastAsiaTheme="minorHAnsi" w:cs="Times New Roman"/>
          <w:szCs w:val="28"/>
        </w:rPr>
        <w:t>Г</w:t>
      </w:r>
      <w:r w:rsidR="000666B3" w:rsidRPr="001251C8">
        <w:rPr>
          <w:rFonts w:eastAsiaTheme="minorHAnsi" w:cs="Times New Roman"/>
          <w:szCs w:val="28"/>
        </w:rPr>
        <w:t xml:space="preserve">рант </w:t>
      </w:r>
      <w:r w:rsidR="00D5109D" w:rsidRPr="001251C8">
        <w:rPr>
          <w:rFonts w:eastAsiaTheme="minorHAnsi" w:cs="Times New Roman"/>
          <w:szCs w:val="28"/>
        </w:rPr>
        <w:t xml:space="preserve">может быть использован </w:t>
      </w:r>
      <w:r w:rsidR="005E249D" w:rsidRPr="001251C8">
        <w:rPr>
          <w:rFonts w:eastAsiaTheme="minorHAnsi" w:cs="Times New Roman"/>
          <w:szCs w:val="28"/>
        </w:rPr>
        <w:t xml:space="preserve">получателем гранта </w:t>
      </w:r>
      <w:r w:rsidR="00D5109D" w:rsidRPr="001251C8">
        <w:rPr>
          <w:rFonts w:eastAsiaTheme="minorHAnsi" w:cs="Times New Roman"/>
          <w:szCs w:val="28"/>
        </w:rPr>
        <w:t>на осуществление расходов</w:t>
      </w:r>
      <w:r w:rsidR="00C059EB" w:rsidRPr="001251C8">
        <w:rPr>
          <w:rFonts w:eastAsiaTheme="minorHAnsi" w:cs="Times New Roman"/>
          <w:szCs w:val="28"/>
        </w:rPr>
        <w:t xml:space="preserve"> в соответствии с пунктом 2.6 раздела 2 Порядка.</w:t>
      </w:r>
    </w:p>
    <w:p w14:paraId="2133AA23" w14:textId="41BDEB3A" w:rsidR="00560D87" w:rsidRPr="00F93BBD" w:rsidRDefault="00F548C1" w:rsidP="00F93BBD">
      <w:pPr>
        <w:jc w:val="both"/>
        <w:rPr>
          <w:szCs w:val="28"/>
        </w:rPr>
      </w:pPr>
      <w:r w:rsidRPr="001251C8">
        <w:rPr>
          <w:szCs w:val="28"/>
        </w:rPr>
        <w:t>1.</w:t>
      </w:r>
      <w:r w:rsidR="004D1F27" w:rsidRPr="001251C8">
        <w:rPr>
          <w:szCs w:val="28"/>
        </w:rPr>
        <w:t>8</w:t>
      </w:r>
      <w:r w:rsidR="00BE1C25" w:rsidRPr="001251C8">
        <w:rPr>
          <w:szCs w:val="28"/>
        </w:rPr>
        <w:t xml:space="preserve">. </w:t>
      </w:r>
      <w:r w:rsidR="005D6E96" w:rsidRPr="001251C8">
        <w:rPr>
          <w:szCs w:val="28"/>
        </w:rPr>
        <w:t>В соответствии с п</w:t>
      </w:r>
      <w:r w:rsidR="00BE1C25" w:rsidRPr="001251C8">
        <w:rPr>
          <w:szCs w:val="28"/>
        </w:rPr>
        <w:t>унктом</w:t>
      </w:r>
      <w:r w:rsidR="007F7480" w:rsidRPr="001251C8">
        <w:rPr>
          <w:szCs w:val="28"/>
        </w:rPr>
        <w:t xml:space="preserve"> 5.1</w:t>
      </w:r>
      <w:r w:rsidR="005D6E96" w:rsidRPr="001251C8">
        <w:rPr>
          <w:szCs w:val="28"/>
        </w:rPr>
        <w:t xml:space="preserve"> </w:t>
      </w:r>
      <w:r w:rsidR="00BE1C25" w:rsidRPr="001251C8">
        <w:rPr>
          <w:szCs w:val="28"/>
        </w:rPr>
        <w:t xml:space="preserve">статьи </w:t>
      </w:r>
      <w:r w:rsidR="005D6E96" w:rsidRPr="001251C8">
        <w:rPr>
          <w:szCs w:val="28"/>
        </w:rPr>
        <w:t xml:space="preserve">78 Бюджетного кодекса </w:t>
      </w:r>
      <w:r w:rsidRPr="001251C8">
        <w:rPr>
          <w:szCs w:val="28"/>
        </w:rPr>
        <w:t xml:space="preserve">Российской Федерации </w:t>
      </w:r>
      <w:r w:rsidR="00BE1C25" w:rsidRPr="001251C8">
        <w:rPr>
          <w:szCs w:val="28"/>
        </w:rPr>
        <w:t xml:space="preserve">запрещено использовать </w:t>
      </w:r>
      <w:r w:rsidRPr="001251C8">
        <w:rPr>
          <w:szCs w:val="28"/>
        </w:rPr>
        <w:t>г</w:t>
      </w:r>
      <w:r w:rsidR="005D6E96" w:rsidRPr="001251C8">
        <w:rPr>
          <w:szCs w:val="28"/>
        </w:rPr>
        <w:t>рант на приобретение иностранной валюты, за исключением операций, осуществляемых в</w:t>
      </w:r>
      <w:r w:rsidRPr="001251C8">
        <w:rPr>
          <w:szCs w:val="28"/>
        </w:rPr>
        <w:t> </w:t>
      </w:r>
      <w:r w:rsidR="005D6E96" w:rsidRPr="001251C8">
        <w:rPr>
          <w:szCs w:val="28"/>
        </w:rPr>
        <w:t>соответствии с валютным законодательством Российской Федерации при закупке (поставке) высокотехнологичного импортного оборудования, сырья и</w:t>
      </w:r>
      <w:r w:rsidR="005E249D" w:rsidRPr="001251C8">
        <w:rPr>
          <w:szCs w:val="28"/>
        </w:rPr>
        <w:t> </w:t>
      </w:r>
      <w:r w:rsidR="005D6E96" w:rsidRPr="001251C8">
        <w:rPr>
          <w:szCs w:val="28"/>
        </w:rPr>
        <w:t xml:space="preserve">комплектующих изделий. </w:t>
      </w:r>
    </w:p>
    <w:p w14:paraId="5612B1A4" w14:textId="77777777" w:rsidR="00560D87" w:rsidRDefault="00560D87" w:rsidP="005D6E96">
      <w:pPr>
        <w:jc w:val="both"/>
        <w:rPr>
          <w:color w:val="000000" w:themeColor="text1"/>
          <w:szCs w:val="28"/>
        </w:rPr>
      </w:pPr>
    </w:p>
    <w:p w14:paraId="1C40AA93" w14:textId="77777777" w:rsidR="00A713F6" w:rsidRDefault="00A713F6" w:rsidP="005D6E96">
      <w:pPr>
        <w:jc w:val="both"/>
        <w:rPr>
          <w:color w:val="000000" w:themeColor="text1"/>
          <w:szCs w:val="28"/>
        </w:rPr>
      </w:pPr>
    </w:p>
    <w:p w14:paraId="77DC8C9C" w14:textId="77777777" w:rsidR="00A713F6" w:rsidRPr="001251C8" w:rsidRDefault="00A713F6" w:rsidP="005D6E96">
      <w:pPr>
        <w:jc w:val="both"/>
        <w:rPr>
          <w:color w:val="000000" w:themeColor="text1"/>
          <w:szCs w:val="28"/>
        </w:rPr>
      </w:pPr>
    </w:p>
    <w:p w14:paraId="36A7EA1C" w14:textId="77777777" w:rsidR="005D6E96" w:rsidRPr="001251C8" w:rsidRDefault="005D6E96" w:rsidP="005D6E96">
      <w:pPr>
        <w:ind w:firstLine="0"/>
        <w:jc w:val="center"/>
        <w:rPr>
          <w:rFonts w:cs="Times New Roman"/>
          <w:szCs w:val="28"/>
        </w:rPr>
      </w:pPr>
      <w:r w:rsidRPr="001251C8">
        <w:rPr>
          <w:rFonts w:cs="Times New Roman"/>
          <w:szCs w:val="28"/>
        </w:rPr>
        <w:lastRenderedPageBreak/>
        <w:t>2. Условия предоставления грантов</w:t>
      </w:r>
    </w:p>
    <w:p w14:paraId="62CCF2A9" w14:textId="77777777" w:rsidR="005D6E96" w:rsidRPr="001251C8" w:rsidRDefault="005D6E96" w:rsidP="005D6E96">
      <w:pPr>
        <w:jc w:val="both"/>
        <w:rPr>
          <w:rFonts w:cs="Times New Roman"/>
          <w:szCs w:val="28"/>
        </w:rPr>
      </w:pPr>
    </w:p>
    <w:p w14:paraId="6B8629F7" w14:textId="67C64EDC" w:rsidR="005D6E96" w:rsidRPr="001251C8" w:rsidRDefault="00F548C1" w:rsidP="00F548C1">
      <w:pPr>
        <w:ind w:firstLine="708"/>
        <w:jc w:val="both"/>
        <w:rPr>
          <w:rFonts w:cs="Times New Roman"/>
          <w:szCs w:val="28"/>
        </w:rPr>
      </w:pPr>
      <w:r w:rsidRPr="001251C8">
        <w:rPr>
          <w:rFonts w:cs="Times New Roman"/>
          <w:szCs w:val="28"/>
        </w:rPr>
        <w:t>2.1. </w:t>
      </w:r>
      <w:r w:rsidR="005D6E96" w:rsidRPr="001251C8">
        <w:rPr>
          <w:rFonts w:cs="Times New Roman"/>
          <w:szCs w:val="28"/>
        </w:rPr>
        <w:t xml:space="preserve">Для участия в конкурсе заявитель </w:t>
      </w:r>
      <w:r w:rsidR="00AE43D6" w:rsidRPr="001251C8">
        <w:rPr>
          <w:rFonts w:cs="Times New Roman"/>
          <w:szCs w:val="28"/>
        </w:rPr>
        <w:t>на 1-е число месяца</w:t>
      </w:r>
      <w:r w:rsidR="00F53A28">
        <w:rPr>
          <w:rFonts w:cs="Times New Roman"/>
          <w:szCs w:val="28"/>
        </w:rPr>
        <w:t>,</w:t>
      </w:r>
      <w:r w:rsidR="00AE43D6" w:rsidRPr="001251C8">
        <w:rPr>
          <w:rFonts w:cs="Times New Roman"/>
          <w:szCs w:val="28"/>
        </w:rPr>
        <w:t xml:space="preserve"> в котором </w:t>
      </w:r>
      <w:proofErr w:type="gramStart"/>
      <w:r w:rsidR="00AE43D6" w:rsidRPr="001251C8">
        <w:rPr>
          <w:rFonts w:cs="Times New Roman"/>
          <w:szCs w:val="28"/>
        </w:rPr>
        <w:t xml:space="preserve">подается заявка </w:t>
      </w:r>
      <w:r w:rsidR="005D6E96" w:rsidRPr="001251C8">
        <w:rPr>
          <w:rFonts w:cs="Times New Roman"/>
          <w:szCs w:val="28"/>
        </w:rPr>
        <w:t>должен</w:t>
      </w:r>
      <w:proofErr w:type="gramEnd"/>
      <w:r w:rsidR="005D6E96" w:rsidRPr="001251C8">
        <w:rPr>
          <w:rFonts w:cs="Times New Roman"/>
          <w:szCs w:val="28"/>
        </w:rPr>
        <w:t xml:space="preserve"> соответствовать следующим требованиям:</w:t>
      </w:r>
    </w:p>
    <w:p w14:paraId="1504CA24" w14:textId="77777777" w:rsidR="005D6E96" w:rsidRPr="001251C8" w:rsidRDefault="005D6E96" w:rsidP="00F548C1">
      <w:pPr>
        <w:ind w:firstLine="708"/>
        <w:jc w:val="both"/>
        <w:rPr>
          <w:rFonts w:cs="Times New Roman"/>
          <w:szCs w:val="28"/>
        </w:rPr>
      </w:pPr>
      <w:r w:rsidRPr="001251C8">
        <w:rPr>
          <w:rFonts w:cs="Times New Roman"/>
          <w:szCs w:val="28"/>
        </w:rPr>
        <w:t xml:space="preserve">- у заявителя </w:t>
      </w:r>
      <w:r w:rsidRPr="001251C8">
        <w:rPr>
          <w:rFonts w:cs="Times New Roman"/>
          <w:szCs w:val="28"/>
          <w:shd w:val="clear" w:color="auto" w:fill="FFFFFF"/>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E43D6" w:rsidRPr="001251C8">
        <w:rPr>
          <w:rFonts w:cs="Times New Roman"/>
          <w:szCs w:val="28"/>
          <w:shd w:val="clear" w:color="auto" w:fill="FFFFFF"/>
        </w:rPr>
        <w:t xml:space="preserve"> </w:t>
      </w:r>
    </w:p>
    <w:p w14:paraId="73CB7FA5" w14:textId="77777777" w:rsidR="00AE43D6" w:rsidRPr="001251C8" w:rsidRDefault="005D6E96" w:rsidP="00F548C1">
      <w:pPr>
        <w:ind w:firstLine="708"/>
        <w:jc w:val="both"/>
        <w:rPr>
          <w:rFonts w:cs="Times New Roman"/>
          <w:szCs w:val="28"/>
        </w:rPr>
      </w:pPr>
      <w:r w:rsidRPr="001251C8">
        <w:rPr>
          <w:rFonts w:cs="Times New Roman"/>
          <w:szCs w:val="28"/>
          <w:bdr w:val="none" w:sz="0" w:space="0" w:color="auto" w:frame="1"/>
          <w:lang w:eastAsia="ru-RU"/>
        </w:rPr>
        <w:t xml:space="preserve">- заявитель </w:t>
      </w:r>
      <w:r w:rsidRPr="001251C8">
        <w:rPr>
          <w:rFonts w:cs="Times New Roman"/>
          <w:szCs w:val="28"/>
          <w:shd w:val="clear" w:color="auto" w:fill="FFFFFF"/>
        </w:rPr>
        <w:t xml:space="preserve">не имеет просроченной задолженности по возврату в бюджет Тутаевского муниципального района, из которого планируется предоставление </w:t>
      </w:r>
      <w:r w:rsidR="00464222" w:rsidRPr="001251C8">
        <w:rPr>
          <w:rFonts w:cs="Times New Roman"/>
          <w:szCs w:val="28"/>
          <w:shd w:val="clear" w:color="auto" w:fill="FFFFFF"/>
        </w:rPr>
        <w:t>гранта</w:t>
      </w:r>
      <w:r w:rsidRPr="001251C8">
        <w:rPr>
          <w:rFonts w:cs="Times New Roman"/>
          <w:szCs w:val="28"/>
          <w:shd w:val="clear" w:color="auto" w:fill="FFFFFF"/>
        </w:rPr>
        <w:t xml:space="preserve"> в соответствии с Порядком, субсидий, </w:t>
      </w:r>
      <w:r w:rsidR="00AE43D6" w:rsidRPr="001251C8">
        <w:rPr>
          <w:rFonts w:cs="Times New Roman"/>
          <w:szCs w:val="28"/>
          <w:shd w:val="clear" w:color="auto" w:fill="FFFFFF"/>
        </w:rPr>
        <w:t xml:space="preserve">бюджетных </w:t>
      </w:r>
      <w:r w:rsidRPr="001251C8">
        <w:rPr>
          <w:rFonts w:cs="Times New Roman"/>
          <w:szCs w:val="28"/>
          <w:shd w:val="clear" w:color="auto" w:fill="FFFFFF"/>
        </w:rPr>
        <w:t xml:space="preserve">инвестиций, </w:t>
      </w:r>
      <w:proofErr w:type="gramStart"/>
      <w:r w:rsidRPr="001251C8">
        <w:rPr>
          <w:rFonts w:cs="Times New Roman"/>
          <w:szCs w:val="28"/>
          <w:shd w:val="clear" w:color="auto" w:fill="FFFFFF"/>
        </w:rPr>
        <w:t>предоставленных</w:t>
      </w:r>
      <w:proofErr w:type="gramEnd"/>
      <w:r w:rsidRPr="001251C8">
        <w:rPr>
          <w:rFonts w:cs="Times New Roman"/>
          <w:szCs w:val="28"/>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Тутаевского муниципального района</w:t>
      </w:r>
      <w:r w:rsidR="007F7480" w:rsidRPr="001251C8">
        <w:rPr>
          <w:rFonts w:cs="Times New Roman"/>
          <w:szCs w:val="28"/>
          <w:shd w:val="clear" w:color="auto" w:fill="FFFFFF"/>
        </w:rPr>
        <w:t>;</w:t>
      </w:r>
    </w:p>
    <w:p w14:paraId="60ECE276" w14:textId="77777777" w:rsidR="007F7480" w:rsidRPr="001251C8" w:rsidRDefault="005D6E96" w:rsidP="00F548C1">
      <w:pPr>
        <w:ind w:firstLine="708"/>
        <w:jc w:val="both"/>
        <w:rPr>
          <w:rFonts w:cs="Times New Roman"/>
          <w:szCs w:val="28"/>
          <w:bdr w:val="none" w:sz="0" w:space="0" w:color="auto" w:frame="1"/>
          <w:lang w:eastAsia="ru-RU"/>
        </w:rPr>
      </w:pPr>
      <w:proofErr w:type="gramStart"/>
      <w:r w:rsidRPr="001251C8">
        <w:rPr>
          <w:rFonts w:cs="Times New Roman"/>
          <w:szCs w:val="28"/>
          <w:bdr w:val="none" w:sz="0" w:space="0" w:color="auto" w:frame="1"/>
          <w:lang w:eastAsia="ru-RU"/>
        </w:rPr>
        <w:t>- 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 или он не прекратил деятельность в качестве индивидуального предпринимателя (для индивидуальных предпринимателей);</w:t>
      </w:r>
      <w:r w:rsidR="00AE43D6" w:rsidRPr="001251C8">
        <w:rPr>
          <w:rFonts w:cs="Times New Roman"/>
          <w:szCs w:val="28"/>
          <w:bdr w:val="none" w:sz="0" w:space="0" w:color="auto" w:frame="1"/>
          <w:lang w:eastAsia="ru-RU"/>
        </w:rPr>
        <w:t xml:space="preserve"> </w:t>
      </w:r>
      <w:proofErr w:type="gramEnd"/>
    </w:p>
    <w:p w14:paraId="7AB8BD14" w14:textId="77777777" w:rsidR="00AE43D6" w:rsidRPr="001251C8" w:rsidRDefault="00D5109D" w:rsidP="00F548C1">
      <w:pPr>
        <w:ind w:firstLine="708"/>
        <w:jc w:val="both"/>
        <w:rPr>
          <w:rFonts w:cs="Times New Roman"/>
          <w:szCs w:val="28"/>
        </w:rPr>
      </w:pPr>
      <w:r w:rsidRPr="001251C8">
        <w:rPr>
          <w:rFonts w:cs="Times New Roman"/>
          <w:szCs w:val="28"/>
          <w:bdr w:val="none" w:sz="0" w:space="0" w:color="auto" w:frame="1"/>
          <w:lang w:eastAsia="ru-RU"/>
        </w:rPr>
        <w:t>- </w:t>
      </w:r>
      <w:r w:rsidR="005D6E96" w:rsidRPr="001251C8">
        <w:rPr>
          <w:rFonts w:cs="Times New Roman"/>
          <w:szCs w:val="28"/>
          <w:bdr w:val="none" w:sz="0" w:space="0" w:color="auto" w:frame="1"/>
          <w:lang w:eastAsia="ru-RU"/>
        </w:rPr>
        <w:t>в реестре дисквалифицированных лиц отсутствуют сведения о</w:t>
      </w:r>
      <w:r w:rsidR="007F7480" w:rsidRPr="001251C8">
        <w:rPr>
          <w:rFonts w:cs="Times New Roman"/>
          <w:szCs w:val="28"/>
          <w:bdr w:val="none" w:sz="0" w:space="0" w:color="auto" w:frame="1"/>
          <w:lang w:eastAsia="ru-RU"/>
        </w:rPr>
        <w:t> </w:t>
      </w:r>
      <w:r w:rsidR="005D6E96" w:rsidRPr="001251C8">
        <w:rPr>
          <w:rFonts w:cs="Times New Roman"/>
          <w:szCs w:val="28"/>
          <w:bdr w:val="none" w:sz="0" w:space="0" w:color="auto" w:frame="1"/>
          <w:lang w:eastAsia="ru-RU"/>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AE43D6" w:rsidRPr="001251C8">
        <w:rPr>
          <w:rFonts w:cs="Times New Roman"/>
          <w:szCs w:val="28"/>
          <w:bdr w:val="none" w:sz="0" w:space="0" w:color="auto" w:frame="1"/>
          <w:lang w:eastAsia="ru-RU"/>
        </w:rPr>
        <w:t xml:space="preserve"> </w:t>
      </w:r>
    </w:p>
    <w:p w14:paraId="1C3A9DE8" w14:textId="77777777" w:rsidR="00AE43D6" w:rsidRPr="001251C8" w:rsidRDefault="00AE43D6" w:rsidP="00F548C1">
      <w:pPr>
        <w:autoSpaceDE w:val="0"/>
        <w:autoSpaceDN w:val="0"/>
        <w:adjustRightInd w:val="0"/>
        <w:ind w:firstLine="708"/>
        <w:jc w:val="both"/>
        <w:rPr>
          <w:rFonts w:eastAsiaTheme="minorHAnsi" w:cs="Times New Roman"/>
          <w:szCs w:val="28"/>
        </w:rPr>
      </w:pPr>
      <w:proofErr w:type="gramStart"/>
      <w:r w:rsidRPr="001251C8">
        <w:rPr>
          <w:rFonts w:eastAsiaTheme="minorHAnsi" w:cs="Times New Roman"/>
          <w:szCs w:val="28"/>
        </w:rPr>
        <w:t>-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F548C1" w:rsidRPr="001251C8">
        <w:rPr>
          <w:rFonts w:eastAsiaTheme="minorHAnsi" w:cs="Times New Roman"/>
          <w:szCs w:val="28"/>
        </w:rPr>
        <w:t> </w:t>
      </w:r>
      <w:r w:rsidRPr="001251C8">
        <w:rPr>
          <w:rFonts w:eastAsiaTheme="minorHAnsi" w:cs="Times New Roman"/>
          <w:szCs w:val="28"/>
        </w:rPr>
        <w:t>уставном (складочном) капитале которого доля прямого или косвенного (через третьих лиц) участия офшорных компаний в</w:t>
      </w:r>
      <w:proofErr w:type="gramEnd"/>
      <w:r w:rsidRPr="001251C8">
        <w:rPr>
          <w:rFonts w:eastAsiaTheme="minorHAnsi" w:cs="Times New Roman"/>
          <w:szCs w:val="28"/>
        </w:rPr>
        <w:t xml:space="preserve"> совокупности превышает 25 процентов (если иное не предусмотрено законодательством Российской Федерации). </w:t>
      </w:r>
      <w:proofErr w:type="gramStart"/>
      <w:r w:rsidRPr="001251C8">
        <w:rPr>
          <w:rFonts w:eastAsiaTheme="minorHAnsi" w:cs="Times New Roman"/>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w:t>
      </w:r>
      <w:r w:rsidR="00F548C1" w:rsidRPr="001251C8">
        <w:rPr>
          <w:rFonts w:eastAsiaTheme="minorHAnsi" w:cs="Times New Roman"/>
          <w:szCs w:val="28"/>
        </w:rPr>
        <w:t> </w:t>
      </w:r>
      <w:r w:rsidRPr="001251C8">
        <w:rPr>
          <w:rFonts w:eastAsiaTheme="minorHAnsi" w:cs="Times New Roman"/>
          <w:szCs w:val="28"/>
        </w:rPr>
        <w:t>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1251C8">
        <w:rPr>
          <w:rFonts w:eastAsiaTheme="minorHAnsi" w:cs="Times New Roman"/>
          <w:szCs w:val="28"/>
        </w:rPr>
        <w:t xml:space="preserve"> публичных акционерных обществ;</w:t>
      </w:r>
      <w:r w:rsidR="0073787E" w:rsidRPr="001251C8">
        <w:rPr>
          <w:rFonts w:eastAsiaTheme="minorHAnsi" w:cs="Times New Roman"/>
          <w:szCs w:val="28"/>
        </w:rPr>
        <w:t xml:space="preserve"> </w:t>
      </w:r>
    </w:p>
    <w:p w14:paraId="0FC887A7" w14:textId="77777777" w:rsidR="005D6E96" w:rsidRPr="001251C8" w:rsidRDefault="005D6E96" w:rsidP="00F548C1">
      <w:pPr>
        <w:spacing w:line="275" w:lineRule="atLeast"/>
        <w:jc w:val="both"/>
        <w:rPr>
          <w:rFonts w:cs="Times New Roman"/>
          <w:szCs w:val="28"/>
          <w:bdr w:val="none" w:sz="0" w:space="0" w:color="auto" w:frame="1"/>
          <w:lang w:eastAsia="ru-RU"/>
        </w:rPr>
      </w:pPr>
      <w:bookmarkStart w:id="1" w:name="sub_1024"/>
      <w:r w:rsidRPr="001251C8">
        <w:rPr>
          <w:rFonts w:cs="Times New Roman"/>
          <w:szCs w:val="28"/>
          <w:bdr w:val="none" w:sz="0" w:space="0" w:color="auto" w:frame="1"/>
          <w:lang w:eastAsia="ru-RU"/>
        </w:rPr>
        <w:lastRenderedPageBreak/>
        <w:t xml:space="preserve">- заявитель не </w:t>
      </w:r>
      <w:r w:rsidR="0073787E" w:rsidRPr="001251C8">
        <w:rPr>
          <w:rFonts w:cs="Times New Roman"/>
          <w:szCs w:val="28"/>
          <w:bdr w:val="none" w:sz="0" w:space="0" w:color="auto" w:frame="1"/>
          <w:lang w:eastAsia="ru-RU"/>
        </w:rPr>
        <w:t>является получателем средств</w:t>
      </w:r>
      <w:r w:rsidRPr="001251C8">
        <w:rPr>
          <w:rFonts w:cs="Times New Roman"/>
          <w:szCs w:val="28"/>
          <w:bdr w:val="none" w:sz="0" w:space="0" w:color="auto" w:frame="1"/>
          <w:lang w:eastAsia="ru-RU"/>
        </w:rPr>
        <w:t xml:space="preserve"> из бюджета Тутаевского муниципального района в соответствии с иными нормативными правовыми актами, муниципальными правовыми актами на цели, установленные Порядком;</w:t>
      </w:r>
      <w:r w:rsidR="0073787E" w:rsidRPr="001251C8">
        <w:rPr>
          <w:rFonts w:cs="Times New Roman"/>
          <w:szCs w:val="28"/>
          <w:bdr w:val="none" w:sz="0" w:space="0" w:color="auto" w:frame="1"/>
          <w:lang w:eastAsia="ru-RU"/>
        </w:rPr>
        <w:t xml:space="preserve"> </w:t>
      </w:r>
    </w:p>
    <w:p w14:paraId="1B08D841" w14:textId="77777777" w:rsidR="005D6E96" w:rsidRPr="001251C8" w:rsidRDefault="005D6E96" w:rsidP="00F548C1">
      <w:pPr>
        <w:autoSpaceDE w:val="0"/>
        <w:autoSpaceDN w:val="0"/>
        <w:adjustRightInd w:val="0"/>
        <w:jc w:val="both"/>
        <w:rPr>
          <w:rFonts w:eastAsiaTheme="minorHAnsi" w:cs="Times New Roman"/>
          <w:szCs w:val="28"/>
        </w:rPr>
      </w:pPr>
      <w:r w:rsidRPr="001251C8">
        <w:rPr>
          <w:rFonts w:cs="Times New Roman"/>
          <w:szCs w:val="28"/>
          <w:bdr w:val="none" w:sz="0" w:space="0" w:color="auto" w:frame="1"/>
          <w:lang w:eastAsia="ru-RU"/>
        </w:rPr>
        <w:t xml:space="preserve">- </w:t>
      </w:r>
      <w:r w:rsidRPr="001251C8">
        <w:rPr>
          <w:rFonts w:eastAsiaTheme="minorHAnsi" w:cs="Times New Roman"/>
          <w:szCs w:val="28"/>
        </w:rPr>
        <w:t xml:space="preserve">заявитель не </w:t>
      </w:r>
      <w:r w:rsidR="0073787E" w:rsidRPr="001251C8">
        <w:rPr>
          <w:rFonts w:eastAsiaTheme="minorHAnsi" w:cs="Times New Roman"/>
          <w:szCs w:val="28"/>
        </w:rPr>
        <w:t>находит</w:t>
      </w:r>
      <w:r w:rsidRPr="001251C8">
        <w:rPr>
          <w:rFonts w:eastAsiaTheme="minorHAnsi" w:cs="Times New Roman"/>
          <w:szCs w:val="28"/>
        </w:rPr>
        <w:t>ся в перечне организаций и физических лиц, в</w:t>
      </w:r>
      <w:r w:rsidR="007F7480" w:rsidRPr="001251C8">
        <w:rPr>
          <w:rFonts w:eastAsiaTheme="minorHAnsi" w:cs="Times New Roman"/>
          <w:szCs w:val="28"/>
        </w:rPr>
        <w:t> </w:t>
      </w:r>
      <w:r w:rsidRPr="001251C8">
        <w:rPr>
          <w:rFonts w:eastAsiaTheme="minorHAnsi" w:cs="Times New Roman"/>
          <w:szCs w:val="28"/>
        </w:rP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w:t>
      </w:r>
      <w:r w:rsidR="007F7480" w:rsidRPr="001251C8">
        <w:rPr>
          <w:rFonts w:eastAsiaTheme="minorHAnsi" w:cs="Times New Roman"/>
          <w:szCs w:val="28"/>
        </w:rPr>
        <w:t> </w:t>
      </w:r>
      <w:r w:rsidRPr="001251C8">
        <w:rPr>
          <w:rFonts w:eastAsiaTheme="minorHAnsi" w:cs="Times New Roman"/>
          <w:szCs w:val="28"/>
        </w:rPr>
        <w:t>распространен</w:t>
      </w:r>
      <w:r w:rsidR="00C059EB" w:rsidRPr="001251C8">
        <w:rPr>
          <w:rFonts w:eastAsiaTheme="minorHAnsi" w:cs="Times New Roman"/>
          <w:szCs w:val="28"/>
        </w:rPr>
        <w:t>ию оружия массового уничтожения.</w:t>
      </w:r>
      <w:r w:rsidR="0073787E" w:rsidRPr="001251C8">
        <w:rPr>
          <w:rFonts w:eastAsiaTheme="minorHAnsi" w:cs="Times New Roman"/>
          <w:szCs w:val="28"/>
        </w:rPr>
        <w:t xml:space="preserve"> </w:t>
      </w:r>
    </w:p>
    <w:p w14:paraId="3D5CED23" w14:textId="77777777" w:rsidR="000F5687" w:rsidRPr="001251C8" w:rsidRDefault="000F5687" w:rsidP="00F548C1">
      <w:pPr>
        <w:jc w:val="both"/>
        <w:rPr>
          <w:szCs w:val="28"/>
        </w:rPr>
      </w:pPr>
      <w:r w:rsidRPr="001251C8">
        <w:rPr>
          <w:szCs w:val="28"/>
        </w:rPr>
        <w:t>2.2. К участию в конкурсе допускаются заявители, соответствующие следующим условиям:</w:t>
      </w:r>
    </w:p>
    <w:p w14:paraId="3102220C" w14:textId="77777777" w:rsidR="005D6E96" w:rsidRPr="001251C8" w:rsidRDefault="005D6E96" w:rsidP="00F548C1">
      <w:pPr>
        <w:jc w:val="both"/>
        <w:rPr>
          <w:szCs w:val="28"/>
        </w:rPr>
      </w:pPr>
      <w:r w:rsidRPr="001251C8">
        <w:rPr>
          <w:szCs w:val="28"/>
        </w:rPr>
        <w:t xml:space="preserve">- </w:t>
      </w:r>
      <w:r w:rsidR="000F5687" w:rsidRPr="001251C8">
        <w:rPr>
          <w:szCs w:val="28"/>
        </w:rPr>
        <w:t>осуществление</w:t>
      </w:r>
      <w:r w:rsidRPr="001251C8">
        <w:rPr>
          <w:szCs w:val="28"/>
        </w:rPr>
        <w:t xml:space="preserve"> деятельност</w:t>
      </w:r>
      <w:r w:rsidR="000F5687" w:rsidRPr="001251C8">
        <w:rPr>
          <w:szCs w:val="28"/>
        </w:rPr>
        <w:t>и</w:t>
      </w:r>
      <w:r w:rsidRPr="001251C8">
        <w:rPr>
          <w:szCs w:val="28"/>
        </w:rPr>
        <w:t xml:space="preserve"> не менее 3 лет;</w:t>
      </w:r>
    </w:p>
    <w:p w14:paraId="39E0E107" w14:textId="77777777" w:rsidR="00C059EB" w:rsidRPr="001251C8" w:rsidRDefault="00C059EB" w:rsidP="00C059EB">
      <w:pPr>
        <w:jc w:val="both"/>
        <w:rPr>
          <w:szCs w:val="28"/>
        </w:rPr>
      </w:pPr>
      <w:r w:rsidRPr="001251C8">
        <w:rPr>
          <w:szCs w:val="28"/>
        </w:rPr>
        <w:t>- отсутствие в период с 01 октября отчетного года по 30 сентября текущего года случаев производственного травматизма работников со смертельным исходом;</w:t>
      </w:r>
    </w:p>
    <w:p w14:paraId="0325AC01" w14:textId="77777777" w:rsidR="0073787E" w:rsidRPr="001251C8" w:rsidRDefault="000F5687" w:rsidP="00F548C1">
      <w:pPr>
        <w:pStyle w:val="HTML"/>
        <w:shd w:val="clear" w:color="auto" w:fill="FFFFFF"/>
        <w:spacing w:line="264" w:lineRule="atLeast"/>
        <w:ind w:firstLine="709"/>
        <w:jc w:val="both"/>
        <w:outlineLvl w:val="1"/>
        <w:rPr>
          <w:rFonts w:ascii="Times New Roman" w:hAnsi="Times New Roman" w:cs="Times New Roman"/>
          <w:sz w:val="28"/>
          <w:szCs w:val="28"/>
        </w:rPr>
      </w:pPr>
      <w:r w:rsidRPr="001251C8">
        <w:rPr>
          <w:rFonts w:ascii="Times New Roman" w:hAnsi="Times New Roman" w:cs="Times New Roman"/>
          <w:sz w:val="28"/>
          <w:szCs w:val="28"/>
        </w:rPr>
        <w:t>- </w:t>
      </w:r>
      <w:r w:rsidR="005D6E96" w:rsidRPr="001251C8">
        <w:rPr>
          <w:rFonts w:ascii="Times New Roman" w:hAnsi="Times New Roman" w:cs="Times New Roman"/>
          <w:sz w:val="28"/>
          <w:szCs w:val="28"/>
        </w:rPr>
        <w:t>предоставл</w:t>
      </w:r>
      <w:r w:rsidRPr="001251C8">
        <w:rPr>
          <w:rFonts w:ascii="Times New Roman" w:hAnsi="Times New Roman" w:cs="Times New Roman"/>
          <w:sz w:val="28"/>
          <w:szCs w:val="28"/>
        </w:rPr>
        <w:t>ение</w:t>
      </w:r>
      <w:r w:rsidR="005D6E96" w:rsidRPr="001251C8">
        <w:rPr>
          <w:rFonts w:ascii="Times New Roman" w:hAnsi="Times New Roman" w:cs="Times New Roman"/>
          <w:sz w:val="28"/>
          <w:szCs w:val="28"/>
        </w:rPr>
        <w:t xml:space="preserve"> в </w:t>
      </w:r>
      <w:r w:rsidR="00F548C1" w:rsidRPr="001251C8">
        <w:rPr>
          <w:rFonts w:ascii="Times New Roman" w:hAnsi="Times New Roman" w:cs="Times New Roman"/>
          <w:bCs/>
          <w:iCs/>
          <w:sz w:val="28"/>
          <w:szCs w:val="28"/>
        </w:rPr>
        <w:t>уполномоченный орган</w:t>
      </w:r>
      <w:r w:rsidR="005D6E96" w:rsidRPr="001251C8">
        <w:rPr>
          <w:rFonts w:ascii="Times New Roman" w:hAnsi="Times New Roman" w:cs="Times New Roman"/>
          <w:sz w:val="28"/>
          <w:szCs w:val="28"/>
        </w:rPr>
        <w:t xml:space="preserve"> следующи</w:t>
      </w:r>
      <w:r w:rsidRPr="001251C8">
        <w:rPr>
          <w:rFonts w:ascii="Times New Roman" w:hAnsi="Times New Roman" w:cs="Times New Roman"/>
          <w:sz w:val="28"/>
          <w:szCs w:val="28"/>
        </w:rPr>
        <w:t>х</w:t>
      </w:r>
      <w:r w:rsidR="005D6E96" w:rsidRPr="001251C8">
        <w:rPr>
          <w:rFonts w:ascii="Times New Roman" w:hAnsi="Times New Roman" w:cs="Times New Roman"/>
          <w:sz w:val="28"/>
          <w:szCs w:val="28"/>
        </w:rPr>
        <w:t xml:space="preserve"> форм отчетности: </w:t>
      </w:r>
    </w:p>
    <w:p w14:paraId="57444966" w14:textId="77777777" w:rsidR="0073787E" w:rsidRPr="001251C8" w:rsidRDefault="005D6E96" w:rsidP="00F548C1">
      <w:pPr>
        <w:pStyle w:val="HTML"/>
        <w:shd w:val="clear" w:color="auto" w:fill="FFFFFF"/>
        <w:spacing w:line="264" w:lineRule="atLeast"/>
        <w:ind w:firstLine="709"/>
        <w:jc w:val="both"/>
        <w:outlineLvl w:val="1"/>
        <w:rPr>
          <w:rFonts w:ascii="Times New Roman" w:hAnsi="Times New Roman" w:cs="Times New Roman"/>
          <w:bCs/>
          <w:kern w:val="36"/>
          <w:sz w:val="28"/>
          <w:szCs w:val="28"/>
        </w:rPr>
      </w:pPr>
      <w:r w:rsidRPr="001251C8">
        <w:rPr>
          <w:rFonts w:ascii="Times New Roman" w:hAnsi="Times New Roman" w:cs="Times New Roman"/>
          <w:iCs/>
          <w:sz w:val="28"/>
          <w:szCs w:val="28"/>
        </w:rPr>
        <w:t>сельхозпредприятия</w:t>
      </w:r>
      <w:r w:rsidR="00C60EA9" w:rsidRPr="001251C8">
        <w:rPr>
          <w:rFonts w:ascii="Times New Roman" w:hAnsi="Times New Roman" w:cs="Times New Roman"/>
          <w:sz w:val="28"/>
          <w:szCs w:val="28"/>
        </w:rPr>
        <w:t xml:space="preserve"> (ежеквартально)</w:t>
      </w:r>
      <w:r w:rsidRPr="001251C8">
        <w:rPr>
          <w:rFonts w:ascii="Times New Roman" w:hAnsi="Times New Roman" w:cs="Times New Roman"/>
          <w:iCs/>
          <w:sz w:val="28"/>
          <w:szCs w:val="28"/>
        </w:rPr>
        <w:t>:</w:t>
      </w:r>
      <w:r w:rsidRPr="001251C8">
        <w:rPr>
          <w:rFonts w:ascii="Times New Roman" w:hAnsi="Times New Roman" w:cs="Times New Roman"/>
          <w:bCs/>
          <w:kern w:val="36"/>
          <w:sz w:val="28"/>
          <w:szCs w:val="28"/>
        </w:rPr>
        <w:t xml:space="preserve"> </w:t>
      </w:r>
    </w:p>
    <w:p w14:paraId="71C0C03F" w14:textId="77777777" w:rsidR="0073787E" w:rsidRPr="001251C8" w:rsidRDefault="005D6E96" w:rsidP="00F548C1">
      <w:pPr>
        <w:pStyle w:val="HTML"/>
        <w:shd w:val="clear" w:color="auto" w:fill="FFFFFF"/>
        <w:spacing w:line="264" w:lineRule="atLeast"/>
        <w:ind w:firstLine="709"/>
        <w:jc w:val="both"/>
        <w:outlineLvl w:val="1"/>
        <w:rPr>
          <w:rFonts w:ascii="Times New Roman" w:hAnsi="Times New Roman" w:cs="Times New Roman"/>
          <w:bCs/>
          <w:kern w:val="36"/>
          <w:sz w:val="28"/>
          <w:szCs w:val="28"/>
        </w:rPr>
      </w:pPr>
      <w:r w:rsidRPr="001251C8">
        <w:rPr>
          <w:rFonts w:ascii="Times New Roman" w:hAnsi="Times New Roman" w:cs="Times New Roman"/>
          <w:bCs/>
          <w:kern w:val="36"/>
          <w:sz w:val="28"/>
          <w:szCs w:val="28"/>
        </w:rPr>
        <w:t>бухгалтерский баланс (форма по ОКУД 0710001)</w:t>
      </w:r>
      <w:r w:rsidR="0073787E" w:rsidRPr="001251C8">
        <w:rPr>
          <w:rFonts w:ascii="Times New Roman" w:hAnsi="Times New Roman" w:cs="Times New Roman"/>
          <w:bCs/>
          <w:kern w:val="36"/>
          <w:sz w:val="28"/>
          <w:szCs w:val="28"/>
        </w:rPr>
        <w:t>;</w:t>
      </w:r>
      <w:r w:rsidRPr="001251C8">
        <w:rPr>
          <w:rFonts w:ascii="Times New Roman" w:hAnsi="Times New Roman" w:cs="Times New Roman"/>
          <w:bCs/>
          <w:kern w:val="36"/>
          <w:sz w:val="28"/>
          <w:szCs w:val="28"/>
        </w:rPr>
        <w:t xml:space="preserve"> </w:t>
      </w:r>
    </w:p>
    <w:p w14:paraId="0A9C1AD7" w14:textId="77777777" w:rsidR="0073787E" w:rsidRPr="001251C8" w:rsidRDefault="005D6E96" w:rsidP="00F548C1">
      <w:pPr>
        <w:pStyle w:val="HTML"/>
        <w:shd w:val="clear" w:color="auto" w:fill="FFFFFF"/>
        <w:spacing w:line="264" w:lineRule="atLeast"/>
        <w:ind w:firstLine="709"/>
        <w:jc w:val="both"/>
        <w:outlineLvl w:val="1"/>
        <w:rPr>
          <w:rFonts w:ascii="Times New Roman" w:hAnsi="Times New Roman" w:cs="Times New Roman"/>
          <w:sz w:val="28"/>
          <w:szCs w:val="28"/>
        </w:rPr>
      </w:pPr>
      <w:r w:rsidRPr="001251C8">
        <w:rPr>
          <w:rFonts w:ascii="Times New Roman" w:hAnsi="Times New Roman" w:cs="Times New Roman"/>
          <w:sz w:val="28"/>
          <w:szCs w:val="28"/>
        </w:rPr>
        <w:t>отчет о финансовых резул</w:t>
      </w:r>
      <w:r w:rsidR="0073787E" w:rsidRPr="001251C8">
        <w:rPr>
          <w:rFonts w:ascii="Times New Roman" w:hAnsi="Times New Roman" w:cs="Times New Roman"/>
          <w:sz w:val="28"/>
          <w:szCs w:val="28"/>
        </w:rPr>
        <w:t>ьтатах (форма по ОКУД 0710002);</w:t>
      </w:r>
    </w:p>
    <w:p w14:paraId="21BE5797" w14:textId="77777777" w:rsidR="0073787E" w:rsidRPr="001251C8" w:rsidRDefault="005D6E96" w:rsidP="00F548C1">
      <w:pPr>
        <w:pStyle w:val="HTML"/>
        <w:shd w:val="clear" w:color="auto" w:fill="FFFFFF"/>
        <w:spacing w:line="264" w:lineRule="atLeast"/>
        <w:ind w:firstLine="709"/>
        <w:jc w:val="both"/>
        <w:outlineLvl w:val="1"/>
        <w:rPr>
          <w:rFonts w:ascii="Times New Roman" w:hAnsi="Times New Roman" w:cs="Times New Roman"/>
          <w:iCs/>
          <w:sz w:val="28"/>
          <w:szCs w:val="28"/>
        </w:rPr>
      </w:pPr>
      <w:r w:rsidRPr="001251C8">
        <w:rPr>
          <w:rFonts w:ascii="Times New Roman" w:hAnsi="Times New Roman" w:cs="Times New Roman"/>
          <w:sz w:val="28"/>
          <w:szCs w:val="28"/>
        </w:rPr>
        <w:t xml:space="preserve">отчет об отраслевых показателях деятельности организаций агропромышленного комплекса (форма </w:t>
      </w:r>
      <w:r w:rsidR="00F548C1" w:rsidRPr="001251C8">
        <w:rPr>
          <w:rFonts w:ascii="Times New Roman" w:hAnsi="Times New Roman" w:cs="Times New Roman"/>
          <w:sz w:val="28"/>
          <w:szCs w:val="28"/>
        </w:rPr>
        <w:t>№</w:t>
      </w:r>
      <w:r w:rsidRPr="001251C8">
        <w:rPr>
          <w:rFonts w:ascii="Times New Roman" w:hAnsi="Times New Roman" w:cs="Times New Roman"/>
          <w:sz w:val="28"/>
          <w:szCs w:val="28"/>
        </w:rPr>
        <w:t xml:space="preserve"> 6-АПК); </w:t>
      </w:r>
    </w:p>
    <w:p w14:paraId="1E32F926" w14:textId="77777777" w:rsidR="0073787E" w:rsidRPr="001251C8" w:rsidRDefault="005D6E96" w:rsidP="00F548C1">
      <w:pPr>
        <w:pStyle w:val="HTML"/>
        <w:shd w:val="clear" w:color="auto" w:fill="FFFFFF"/>
        <w:spacing w:line="264" w:lineRule="atLeast"/>
        <w:ind w:firstLine="709"/>
        <w:jc w:val="both"/>
        <w:outlineLvl w:val="1"/>
        <w:rPr>
          <w:rFonts w:ascii="Times New Roman" w:hAnsi="Times New Roman" w:cs="Times New Roman"/>
          <w:iCs/>
          <w:sz w:val="28"/>
          <w:szCs w:val="28"/>
        </w:rPr>
      </w:pPr>
      <w:r w:rsidRPr="001251C8">
        <w:rPr>
          <w:rFonts w:ascii="Times New Roman" w:hAnsi="Times New Roman" w:cs="Times New Roman"/>
          <w:iCs/>
          <w:sz w:val="28"/>
          <w:szCs w:val="28"/>
        </w:rPr>
        <w:t>крестьянские (фермерские) хозяйства</w:t>
      </w:r>
      <w:r w:rsidR="00C60EA9" w:rsidRPr="001251C8">
        <w:rPr>
          <w:rFonts w:ascii="Times New Roman" w:hAnsi="Times New Roman" w:cs="Times New Roman"/>
          <w:iCs/>
          <w:sz w:val="28"/>
          <w:szCs w:val="28"/>
        </w:rPr>
        <w:t xml:space="preserve"> (ежегодно)</w:t>
      </w:r>
      <w:r w:rsidRPr="001251C8">
        <w:rPr>
          <w:rFonts w:ascii="Times New Roman" w:hAnsi="Times New Roman" w:cs="Times New Roman"/>
          <w:iCs/>
          <w:sz w:val="28"/>
          <w:szCs w:val="28"/>
        </w:rPr>
        <w:t xml:space="preserve">: </w:t>
      </w:r>
    </w:p>
    <w:p w14:paraId="248CF09C" w14:textId="77777777" w:rsidR="005D6E96" w:rsidRPr="001251C8" w:rsidRDefault="005D6E96" w:rsidP="00F548C1">
      <w:pPr>
        <w:pStyle w:val="HTML"/>
        <w:shd w:val="clear" w:color="auto" w:fill="FFFFFF"/>
        <w:spacing w:line="264" w:lineRule="atLeast"/>
        <w:ind w:firstLine="709"/>
        <w:jc w:val="both"/>
        <w:outlineLvl w:val="1"/>
        <w:rPr>
          <w:rFonts w:ascii="Times New Roman" w:hAnsi="Times New Roman" w:cs="Times New Roman"/>
          <w:sz w:val="28"/>
          <w:szCs w:val="28"/>
          <w:shd w:val="clear" w:color="auto" w:fill="FFFFFF"/>
        </w:rPr>
      </w:pPr>
      <w:r w:rsidRPr="001251C8">
        <w:rPr>
          <w:rFonts w:ascii="Times New Roman" w:hAnsi="Times New Roman" w:cs="Times New Roman"/>
          <w:bCs/>
          <w:kern w:val="36"/>
          <w:sz w:val="28"/>
          <w:szCs w:val="28"/>
        </w:rPr>
        <w:t xml:space="preserve">информацию о производственной деятельности глав крестьянских (фермерских) хозяйств </w:t>
      </w:r>
      <w:r w:rsidR="0073787E" w:rsidRPr="001251C8">
        <w:rPr>
          <w:rFonts w:ascii="Times New Roman" w:hAnsi="Times New Roman" w:cs="Times New Roman"/>
          <w:bCs/>
          <w:kern w:val="36"/>
          <w:sz w:val="28"/>
          <w:szCs w:val="28"/>
        </w:rPr>
        <w:t>–</w:t>
      </w:r>
      <w:r w:rsidRPr="001251C8">
        <w:rPr>
          <w:rFonts w:ascii="Times New Roman" w:hAnsi="Times New Roman" w:cs="Times New Roman"/>
          <w:bCs/>
          <w:kern w:val="36"/>
          <w:sz w:val="28"/>
          <w:szCs w:val="28"/>
        </w:rPr>
        <w:t xml:space="preserve"> индивидуальных предпринимателей за 202</w:t>
      </w:r>
      <w:r w:rsidR="00644BBD" w:rsidRPr="001251C8">
        <w:rPr>
          <w:rFonts w:ascii="Times New Roman" w:hAnsi="Times New Roman" w:cs="Times New Roman"/>
          <w:bCs/>
          <w:kern w:val="36"/>
          <w:sz w:val="28"/>
          <w:szCs w:val="28"/>
        </w:rPr>
        <w:t>2</w:t>
      </w:r>
      <w:r w:rsidRPr="001251C8">
        <w:rPr>
          <w:rFonts w:ascii="Times New Roman" w:hAnsi="Times New Roman" w:cs="Times New Roman"/>
          <w:bCs/>
          <w:kern w:val="36"/>
          <w:sz w:val="28"/>
          <w:szCs w:val="28"/>
        </w:rPr>
        <w:t xml:space="preserve"> год (</w:t>
      </w:r>
      <w:r w:rsidRPr="001251C8">
        <w:rPr>
          <w:rFonts w:ascii="Times New Roman" w:hAnsi="Times New Roman" w:cs="Times New Roman"/>
          <w:sz w:val="28"/>
          <w:szCs w:val="28"/>
          <w:shd w:val="clear" w:color="auto" w:fill="FFFFFF"/>
        </w:rPr>
        <w:t xml:space="preserve">форма </w:t>
      </w:r>
      <w:r w:rsidR="00F548C1" w:rsidRPr="001251C8">
        <w:rPr>
          <w:rFonts w:ascii="Times New Roman" w:hAnsi="Times New Roman" w:cs="Times New Roman"/>
          <w:sz w:val="28"/>
          <w:szCs w:val="28"/>
          <w:shd w:val="clear" w:color="auto" w:fill="FFFFFF"/>
        </w:rPr>
        <w:t>№</w:t>
      </w:r>
      <w:r w:rsidRPr="001251C8">
        <w:rPr>
          <w:rFonts w:ascii="Times New Roman" w:hAnsi="Times New Roman" w:cs="Times New Roman"/>
          <w:sz w:val="28"/>
          <w:szCs w:val="28"/>
          <w:shd w:val="clear" w:color="auto" w:fill="FFFFFF"/>
        </w:rPr>
        <w:t xml:space="preserve"> 1-КФХ).</w:t>
      </w:r>
    </w:p>
    <w:bookmarkEnd w:id="1"/>
    <w:p w14:paraId="4DF7674A" w14:textId="77777777" w:rsidR="000E6F84" w:rsidRPr="001251C8" w:rsidRDefault="000E6F84" w:rsidP="002C11F9">
      <w:pPr>
        <w:jc w:val="both"/>
      </w:pPr>
      <w:r w:rsidRPr="001251C8">
        <w:t>2.3. В целях участия в конкурсе заявитель представляет в уполномоченный орган следующие документы:</w:t>
      </w:r>
    </w:p>
    <w:p w14:paraId="27425AD3" w14:textId="20B78FC1" w:rsidR="002C11F9" w:rsidRPr="001251C8" w:rsidRDefault="002C11F9" w:rsidP="002C11F9">
      <w:pPr>
        <w:jc w:val="both"/>
        <w:rPr>
          <w:color w:val="000000" w:themeColor="text1"/>
          <w:szCs w:val="28"/>
        </w:rPr>
      </w:pPr>
      <w:r w:rsidRPr="001251C8">
        <w:rPr>
          <w:color w:val="000000" w:themeColor="text1"/>
          <w:szCs w:val="28"/>
        </w:rPr>
        <w:t>- заявку на</w:t>
      </w:r>
      <w:r w:rsidR="00D9175C">
        <w:rPr>
          <w:color w:val="000000" w:themeColor="text1"/>
          <w:szCs w:val="28"/>
        </w:rPr>
        <w:t xml:space="preserve"> </w:t>
      </w:r>
      <w:r w:rsidRPr="001251C8">
        <w:rPr>
          <w:color w:val="000000" w:themeColor="text1"/>
          <w:szCs w:val="28"/>
        </w:rPr>
        <w:t>участие</w:t>
      </w:r>
      <w:r w:rsidR="00D9175C">
        <w:rPr>
          <w:color w:val="000000" w:themeColor="text1"/>
          <w:szCs w:val="28"/>
        </w:rPr>
        <w:t xml:space="preserve"> </w:t>
      </w:r>
      <w:r w:rsidRPr="001251C8">
        <w:rPr>
          <w:color w:val="000000" w:themeColor="text1"/>
          <w:szCs w:val="28"/>
        </w:rPr>
        <w:t>в конкурсе</w:t>
      </w:r>
      <w:r w:rsidR="00D9175C">
        <w:rPr>
          <w:color w:val="000000" w:themeColor="text1"/>
          <w:szCs w:val="28"/>
        </w:rPr>
        <w:t xml:space="preserve"> </w:t>
      </w:r>
      <w:r w:rsidR="000A37C0" w:rsidRPr="001251C8">
        <w:rPr>
          <w:color w:val="000000" w:themeColor="text1"/>
          <w:szCs w:val="28"/>
        </w:rPr>
        <w:t>по форме</w:t>
      </w:r>
      <w:r w:rsidR="00D9175C">
        <w:rPr>
          <w:color w:val="000000" w:themeColor="text1"/>
          <w:szCs w:val="28"/>
        </w:rPr>
        <w:t xml:space="preserve"> </w:t>
      </w:r>
      <w:r w:rsidRPr="001251C8">
        <w:rPr>
          <w:color w:val="000000" w:themeColor="text1"/>
          <w:szCs w:val="28"/>
        </w:rPr>
        <w:t>согласно приложению 1 к</w:t>
      </w:r>
      <w:r w:rsidR="000A37C0" w:rsidRPr="001251C8">
        <w:rPr>
          <w:color w:val="000000" w:themeColor="text1"/>
          <w:szCs w:val="28"/>
        </w:rPr>
        <w:t> </w:t>
      </w:r>
      <w:r w:rsidRPr="001251C8">
        <w:rPr>
          <w:color w:val="000000" w:themeColor="text1"/>
          <w:szCs w:val="28"/>
        </w:rPr>
        <w:t>Порядку;</w:t>
      </w:r>
    </w:p>
    <w:p w14:paraId="37A31B6E" w14:textId="77777777" w:rsidR="002C11F9" w:rsidRPr="001251C8" w:rsidRDefault="002C11F9" w:rsidP="002C11F9">
      <w:pPr>
        <w:autoSpaceDE w:val="0"/>
        <w:autoSpaceDN w:val="0"/>
        <w:adjustRightInd w:val="0"/>
        <w:jc w:val="both"/>
        <w:rPr>
          <w:rFonts w:eastAsiaTheme="minorHAnsi" w:cs="Times New Roman"/>
          <w:szCs w:val="28"/>
        </w:rPr>
      </w:pPr>
      <w:r w:rsidRPr="001251C8">
        <w:rPr>
          <w:color w:val="000000" w:themeColor="text1"/>
          <w:szCs w:val="28"/>
        </w:rPr>
        <w:t xml:space="preserve">- </w:t>
      </w:r>
      <w:r w:rsidRPr="001251C8">
        <w:rPr>
          <w:rFonts w:eastAsiaTheme="minorHAnsi" w:cs="Times New Roman"/>
          <w:szCs w:val="28"/>
        </w:rPr>
        <w:t>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7602F72" w14:textId="77777777" w:rsidR="002C11F9" w:rsidRPr="001251C8" w:rsidRDefault="002C11F9" w:rsidP="002C11F9">
      <w:pPr>
        <w:jc w:val="both"/>
        <w:rPr>
          <w:color w:val="000000" w:themeColor="text1"/>
          <w:szCs w:val="28"/>
        </w:rPr>
      </w:pPr>
      <w:r w:rsidRPr="001251C8">
        <w:rPr>
          <w:color w:val="000000" w:themeColor="text1"/>
          <w:szCs w:val="28"/>
        </w:rPr>
        <w:t xml:space="preserve">- показатели производственно-финансовой деятельности </w:t>
      </w:r>
      <w:r w:rsidR="000A37C0" w:rsidRPr="001251C8">
        <w:rPr>
          <w:color w:val="000000" w:themeColor="text1"/>
          <w:szCs w:val="28"/>
        </w:rPr>
        <w:t xml:space="preserve">по формам </w:t>
      </w:r>
      <w:r w:rsidRPr="001251C8">
        <w:rPr>
          <w:color w:val="000000" w:themeColor="text1"/>
          <w:szCs w:val="28"/>
        </w:rPr>
        <w:t xml:space="preserve">согласно приложениям 2 – </w:t>
      </w:r>
      <w:r w:rsidR="000D0F9A" w:rsidRPr="001251C8">
        <w:rPr>
          <w:color w:val="000000" w:themeColor="text1"/>
          <w:szCs w:val="28"/>
        </w:rPr>
        <w:t>4</w:t>
      </w:r>
      <w:r w:rsidRPr="001251C8">
        <w:rPr>
          <w:color w:val="000000" w:themeColor="text1"/>
          <w:szCs w:val="28"/>
        </w:rPr>
        <w:t xml:space="preserve"> </w:t>
      </w:r>
      <w:r w:rsidR="000E6F84" w:rsidRPr="001251C8">
        <w:rPr>
          <w:color w:val="000000" w:themeColor="text1"/>
          <w:szCs w:val="28"/>
        </w:rPr>
        <w:t xml:space="preserve">к Порядку </w:t>
      </w:r>
      <w:r w:rsidRPr="001251C8">
        <w:rPr>
          <w:color w:val="000000" w:themeColor="text1"/>
          <w:szCs w:val="28"/>
        </w:rPr>
        <w:t>(в зависимости от вида деятельности заявителя).</w:t>
      </w:r>
    </w:p>
    <w:p w14:paraId="1008CBC9" w14:textId="77777777" w:rsidR="002C11F9" w:rsidRPr="001251C8" w:rsidRDefault="002C11F9" w:rsidP="002C11F9">
      <w:pPr>
        <w:autoSpaceDE w:val="0"/>
        <w:autoSpaceDN w:val="0"/>
        <w:adjustRightInd w:val="0"/>
        <w:jc w:val="both"/>
        <w:rPr>
          <w:rFonts w:eastAsiaTheme="minorHAnsi" w:cs="Times New Roman"/>
          <w:szCs w:val="28"/>
        </w:rPr>
      </w:pPr>
      <w:r w:rsidRPr="001251C8">
        <w:rPr>
          <w:rFonts w:eastAsiaTheme="minorHAnsi" w:cs="Times New Roman"/>
          <w:szCs w:val="28"/>
        </w:rPr>
        <w:t>В случае направления заявителем в органы государственной власти отчетности в электронной форме (финансовая, статистическая отчетность) в качестве подтверждения принятия органом государственной власти такой отчетности заявителем представляются формируемые государственным органом или специализированным оператором связи копии следующих документов:</w:t>
      </w:r>
    </w:p>
    <w:p w14:paraId="3C7E874E" w14:textId="77777777" w:rsidR="002C11F9" w:rsidRPr="001251C8" w:rsidRDefault="002C11F9" w:rsidP="002C11F9">
      <w:pPr>
        <w:autoSpaceDE w:val="0"/>
        <w:autoSpaceDN w:val="0"/>
        <w:adjustRightInd w:val="0"/>
        <w:jc w:val="both"/>
        <w:rPr>
          <w:rFonts w:eastAsiaTheme="minorHAnsi" w:cs="Times New Roman"/>
          <w:szCs w:val="28"/>
        </w:rPr>
      </w:pPr>
      <w:r w:rsidRPr="001251C8">
        <w:rPr>
          <w:rFonts w:eastAsiaTheme="minorHAnsi" w:cs="Times New Roman"/>
          <w:szCs w:val="28"/>
        </w:rPr>
        <w:t>- протокол входного контроля, содержащий результаты проверки формы отчетности на соответствие требованиям к формату документов, представляемых в электронной форме;</w:t>
      </w:r>
    </w:p>
    <w:p w14:paraId="5D199865" w14:textId="77777777" w:rsidR="002C11F9" w:rsidRPr="001251C8" w:rsidRDefault="002C11F9" w:rsidP="002C11F9">
      <w:pPr>
        <w:autoSpaceDE w:val="0"/>
        <w:autoSpaceDN w:val="0"/>
        <w:adjustRightInd w:val="0"/>
        <w:jc w:val="both"/>
        <w:rPr>
          <w:rFonts w:eastAsiaTheme="minorHAnsi" w:cs="Times New Roman"/>
          <w:szCs w:val="28"/>
        </w:rPr>
      </w:pPr>
      <w:r w:rsidRPr="001251C8">
        <w:rPr>
          <w:rFonts w:eastAsiaTheme="minorHAnsi" w:cs="Times New Roman"/>
          <w:szCs w:val="28"/>
        </w:rPr>
        <w:t>- квитанция о приемке представленной заявителем отчетности.</w:t>
      </w:r>
    </w:p>
    <w:p w14:paraId="39F84B76" w14:textId="77777777" w:rsidR="002C11F9" w:rsidRPr="001251C8" w:rsidRDefault="002C11F9" w:rsidP="002C11F9">
      <w:pPr>
        <w:jc w:val="both"/>
      </w:pPr>
      <w:r w:rsidRPr="001251C8">
        <w:t>2.</w:t>
      </w:r>
      <w:r w:rsidR="000A37C0" w:rsidRPr="001251C8">
        <w:t>4</w:t>
      </w:r>
      <w:r w:rsidR="000E6F84" w:rsidRPr="001251C8">
        <w:t>.</w:t>
      </w:r>
      <w:r w:rsidRPr="001251C8">
        <w:t xml:space="preserve"> В документах, представленных по </w:t>
      </w:r>
      <w:r w:rsidR="000A37C0" w:rsidRPr="001251C8">
        <w:t xml:space="preserve">формам, </w:t>
      </w:r>
      <w:r w:rsidRPr="001251C8">
        <w:t>установленным Порядком, должны быть отражены все показатели, при отсутствии показателя в соответствующей строке ставится прочерк.</w:t>
      </w:r>
    </w:p>
    <w:p w14:paraId="0573AF82" w14:textId="77777777" w:rsidR="002C11F9" w:rsidRPr="001251C8" w:rsidRDefault="000E6F84" w:rsidP="002C11F9">
      <w:pPr>
        <w:jc w:val="both"/>
      </w:pPr>
      <w:r w:rsidRPr="001251C8">
        <w:t>2.</w:t>
      </w:r>
      <w:r w:rsidR="000A37C0" w:rsidRPr="001251C8">
        <w:t>5</w:t>
      </w:r>
      <w:r w:rsidR="002C11F9" w:rsidRPr="001251C8">
        <w:t xml:space="preserve">. Заявитель несет ответственность за достоверность представляемых сведений в соответствии с действующим законодательством Российской Федерации. </w:t>
      </w:r>
    </w:p>
    <w:p w14:paraId="4220C633" w14:textId="77777777" w:rsidR="001960AA" w:rsidRPr="001251C8" w:rsidRDefault="002C11F9" w:rsidP="002C11F9">
      <w:pPr>
        <w:jc w:val="both"/>
      </w:pPr>
      <w:r w:rsidRPr="001251C8">
        <w:t xml:space="preserve">Представленные документы заявителю не возвращаются. </w:t>
      </w:r>
    </w:p>
    <w:p w14:paraId="7E60604D" w14:textId="77777777" w:rsidR="002C11F9" w:rsidRPr="001251C8" w:rsidRDefault="002C11F9" w:rsidP="002C11F9">
      <w:pPr>
        <w:jc w:val="both"/>
      </w:pPr>
      <w:r w:rsidRPr="001251C8">
        <w:t>Уполномоченный орган обеспечивает конфиденциально</w:t>
      </w:r>
      <w:r w:rsidR="001960AA" w:rsidRPr="001251C8">
        <w:t xml:space="preserve">сть и сохранность полученных от </w:t>
      </w:r>
      <w:r w:rsidRPr="001251C8">
        <w:t xml:space="preserve">заявителя сведений. </w:t>
      </w:r>
    </w:p>
    <w:p w14:paraId="355AE3B4" w14:textId="40F01935" w:rsidR="00757D8B" w:rsidRPr="00A713F6" w:rsidRDefault="000E6F84" w:rsidP="00CD2444">
      <w:pPr>
        <w:pStyle w:val="HTML"/>
        <w:shd w:val="clear" w:color="auto" w:fill="FFFFFF"/>
        <w:spacing w:line="264" w:lineRule="atLeast"/>
        <w:ind w:firstLine="709"/>
        <w:jc w:val="both"/>
        <w:outlineLvl w:val="1"/>
        <w:rPr>
          <w:rFonts w:ascii="Times New Roman" w:hAnsi="Times New Roman" w:cs="Times New Roman"/>
          <w:iCs/>
          <w:sz w:val="28"/>
          <w:szCs w:val="28"/>
        </w:rPr>
      </w:pPr>
      <w:r w:rsidRPr="00A713F6">
        <w:rPr>
          <w:rFonts w:ascii="Times New Roman" w:hAnsi="Times New Roman" w:cs="Times New Roman"/>
          <w:iCs/>
          <w:sz w:val="28"/>
          <w:szCs w:val="28"/>
        </w:rPr>
        <w:t>2.</w:t>
      </w:r>
      <w:r w:rsidR="000A37C0" w:rsidRPr="00A713F6">
        <w:rPr>
          <w:rFonts w:ascii="Times New Roman" w:hAnsi="Times New Roman" w:cs="Times New Roman"/>
          <w:iCs/>
          <w:sz w:val="28"/>
          <w:szCs w:val="28"/>
        </w:rPr>
        <w:t>6</w:t>
      </w:r>
      <w:r w:rsidRPr="00A713F6">
        <w:rPr>
          <w:rFonts w:ascii="Times New Roman" w:hAnsi="Times New Roman" w:cs="Times New Roman"/>
          <w:iCs/>
          <w:sz w:val="28"/>
          <w:szCs w:val="28"/>
        </w:rPr>
        <w:t>. </w:t>
      </w:r>
      <w:r w:rsidR="00757D8B" w:rsidRPr="00A713F6">
        <w:rPr>
          <w:rFonts w:ascii="Times New Roman" w:hAnsi="Times New Roman" w:cs="Times New Roman"/>
          <w:iCs/>
          <w:sz w:val="28"/>
          <w:szCs w:val="28"/>
        </w:rPr>
        <w:t>Средства гранта могут быть использованы сельхозтоваропроизводителям – победител</w:t>
      </w:r>
      <w:r w:rsidR="00F154B8" w:rsidRPr="00A713F6">
        <w:rPr>
          <w:rFonts w:ascii="Times New Roman" w:hAnsi="Times New Roman" w:cs="Times New Roman"/>
          <w:iCs/>
          <w:sz w:val="28"/>
          <w:szCs w:val="28"/>
        </w:rPr>
        <w:t>ями</w:t>
      </w:r>
      <w:r w:rsidR="00757D8B" w:rsidRPr="00A713F6">
        <w:rPr>
          <w:rFonts w:ascii="Times New Roman" w:hAnsi="Times New Roman" w:cs="Times New Roman"/>
          <w:iCs/>
          <w:sz w:val="28"/>
          <w:szCs w:val="28"/>
        </w:rPr>
        <w:t xml:space="preserve"> конкурса </w:t>
      </w:r>
      <w:r w:rsidR="00F154B8" w:rsidRPr="00A713F6">
        <w:rPr>
          <w:rFonts w:ascii="Times New Roman" w:hAnsi="Times New Roman" w:cs="Times New Roman"/>
          <w:iCs/>
          <w:sz w:val="28"/>
          <w:szCs w:val="28"/>
        </w:rPr>
        <w:t xml:space="preserve">на осуществление затрат по </w:t>
      </w:r>
      <w:r w:rsidR="00757D8B" w:rsidRPr="00A713F6">
        <w:rPr>
          <w:rFonts w:ascii="Times New Roman" w:hAnsi="Times New Roman" w:cs="Times New Roman"/>
          <w:iCs/>
          <w:sz w:val="28"/>
          <w:szCs w:val="28"/>
        </w:rPr>
        <w:t>следующи</w:t>
      </w:r>
      <w:r w:rsidR="00F154B8" w:rsidRPr="00A713F6">
        <w:rPr>
          <w:rFonts w:ascii="Times New Roman" w:hAnsi="Times New Roman" w:cs="Times New Roman"/>
          <w:iCs/>
          <w:sz w:val="28"/>
          <w:szCs w:val="28"/>
        </w:rPr>
        <w:t>м</w:t>
      </w:r>
      <w:r w:rsidR="00757D8B" w:rsidRPr="00A713F6">
        <w:rPr>
          <w:rFonts w:ascii="Times New Roman" w:hAnsi="Times New Roman" w:cs="Times New Roman"/>
          <w:iCs/>
          <w:sz w:val="28"/>
          <w:szCs w:val="28"/>
        </w:rPr>
        <w:t xml:space="preserve"> направлениям</w:t>
      </w:r>
      <w:r w:rsidR="00F154B8" w:rsidRPr="00A713F6">
        <w:rPr>
          <w:rFonts w:ascii="Times New Roman" w:hAnsi="Times New Roman" w:cs="Times New Roman"/>
          <w:iCs/>
          <w:sz w:val="28"/>
          <w:szCs w:val="28"/>
        </w:rPr>
        <w:t xml:space="preserve"> расходов</w:t>
      </w:r>
      <w:r w:rsidR="00757D8B" w:rsidRPr="00A713F6">
        <w:rPr>
          <w:rFonts w:ascii="Times New Roman" w:hAnsi="Times New Roman" w:cs="Times New Roman"/>
          <w:iCs/>
          <w:sz w:val="28"/>
          <w:szCs w:val="28"/>
        </w:rPr>
        <w:t>:</w:t>
      </w:r>
    </w:p>
    <w:p w14:paraId="493738A9" w14:textId="1FA37430" w:rsidR="00CD2444" w:rsidRPr="00A713F6" w:rsidRDefault="00C059EB" w:rsidP="00CD2444">
      <w:pPr>
        <w:jc w:val="both"/>
        <w:rPr>
          <w:szCs w:val="28"/>
        </w:rPr>
      </w:pPr>
      <w:r w:rsidRPr="00A713F6">
        <w:rPr>
          <w:szCs w:val="28"/>
        </w:rPr>
        <w:t>- </w:t>
      </w:r>
      <w:r w:rsidR="00CD2444" w:rsidRPr="00A713F6">
        <w:rPr>
          <w:szCs w:val="28"/>
        </w:rPr>
        <w:t>развитие сельскохозяйственного производства, в том числе:</w:t>
      </w:r>
    </w:p>
    <w:p w14:paraId="668590EC" w14:textId="77777777" w:rsidR="00CD2444" w:rsidRPr="00A713F6" w:rsidRDefault="00CD2444" w:rsidP="00CD2444">
      <w:pPr>
        <w:shd w:val="clear" w:color="auto" w:fill="FFFFFF"/>
        <w:jc w:val="both"/>
        <w:rPr>
          <w:rFonts w:cs="Times New Roman"/>
          <w:color w:val="000000"/>
          <w:szCs w:val="28"/>
          <w:lang w:eastAsia="ru-RU"/>
        </w:rPr>
      </w:pPr>
      <w:r w:rsidRPr="00A713F6">
        <w:rPr>
          <w:rFonts w:cs="Times New Roman"/>
          <w:color w:val="000000"/>
          <w:szCs w:val="28"/>
          <w:lang w:eastAsia="ru-RU"/>
        </w:rPr>
        <w:t>приобретение кормов;</w:t>
      </w:r>
    </w:p>
    <w:p w14:paraId="2D158C4C" w14:textId="77777777" w:rsidR="00CD2444" w:rsidRPr="00A713F6" w:rsidRDefault="00CD2444" w:rsidP="00CD2444">
      <w:pPr>
        <w:jc w:val="both"/>
        <w:rPr>
          <w:szCs w:val="28"/>
        </w:rPr>
      </w:pPr>
      <w:r w:rsidRPr="00A713F6">
        <w:rPr>
          <w:szCs w:val="28"/>
        </w:rPr>
        <w:t>приобретение основных средств (в том числе земельного участка);</w:t>
      </w:r>
    </w:p>
    <w:p w14:paraId="2EB3FBEE" w14:textId="77777777" w:rsidR="00CD2444" w:rsidRPr="00A713F6" w:rsidRDefault="00CD2444" w:rsidP="00CD2444">
      <w:pPr>
        <w:jc w:val="both"/>
        <w:rPr>
          <w:szCs w:val="28"/>
        </w:rPr>
      </w:pPr>
      <w:r w:rsidRPr="00A713F6">
        <w:rPr>
          <w:szCs w:val="28"/>
        </w:rPr>
        <w:t>приобретение программного обеспечения;</w:t>
      </w:r>
    </w:p>
    <w:p w14:paraId="49D49567" w14:textId="77777777" w:rsidR="00CD2444" w:rsidRPr="00A713F6" w:rsidRDefault="00CD2444" w:rsidP="00CD2444">
      <w:pPr>
        <w:jc w:val="both"/>
        <w:rPr>
          <w:szCs w:val="28"/>
        </w:rPr>
      </w:pPr>
      <w:r w:rsidRPr="00A713F6">
        <w:rPr>
          <w:szCs w:val="28"/>
        </w:rPr>
        <w:t>приобретение ветеринарных препаратов;</w:t>
      </w:r>
    </w:p>
    <w:p w14:paraId="7B74763E" w14:textId="77777777" w:rsidR="00CD2444" w:rsidRPr="00A713F6" w:rsidRDefault="00CD2444" w:rsidP="00CD2444">
      <w:pPr>
        <w:jc w:val="both"/>
        <w:rPr>
          <w:szCs w:val="28"/>
        </w:rPr>
      </w:pPr>
      <w:r w:rsidRPr="00A713F6">
        <w:rPr>
          <w:szCs w:val="28"/>
        </w:rPr>
        <w:t>приобретение семени быков;</w:t>
      </w:r>
    </w:p>
    <w:p w14:paraId="3DE922F5" w14:textId="77777777" w:rsidR="00CD2444" w:rsidRPr="00A713F6" w:rsidRDefault="00CD2444" w:rsidP="00CD2444">
      <w:pPr>
        <w:jc w:val="both"/>
        <w:rPr>
          <w:szCs w:val="28"/>
        </w:rPr>
      </w:pPr>
      <w:r w:rsidRPr="00A713F6">
        <w:rPr>
          <w:szCs w:val="28"/>
        </w:rPr>
        <w:t>оплата лабораторных исследований (крови, кормов, молока, выращенных овощей и др.);</w:t>
      </w:r>
    </w:p>
    <w:p w14:paraId="33EEE35A" w14:textId="77777777" w:rsidR="00CD2444" w:rsidRPr="00A713F6" w:rsidRDefault="00CD2444" w:rsidP="00CD2444">
      <w:pPr>
        <w:jc w:val="both"/>
        <w:rPr>
          <w:szCs w:val="28"/>
        </w:rPr>
      </w:pPr>
      <w:r w:rsidRPr="00A713F6">
        <w:rPr>
          <w:szCs w:val="28"/>
        </w:rPr>
        <w:t>оплата услуг специализированной организации по утилизации биологических отходов;</w:t>
      </w:r>
    </w:p>
    <w:p w14:paraId="6E94BF12" w14:textId="277972EB" w:rsidR="00CD2444" w:rsidRPr="00A713F6" w:rsidRDefault="00CD2444" w:rsidP="00CD2444">
      <w:pPr>
        <w:jc w:val="both"/>
        <w:rPr>
          <w:szCs w:val="28"/>
        </w:rPr>
      </w:pPr>
      <w:r w:rsidRPr="00A713F6">
        <w:rPr>
          <w:szCs w:val="28"/>
        </w:rPr>
        <w:t>оплата расходов на</w:t>
      </w:r>
      <w:r w:rsidR="00C059EB" w:rsidRPr="00A713F6">
        <w:rPr>
          <w:szCs w:val="28"/>
        </w:rPr>
        <w:t xml:space="preserve"> электроэнергию</w:t>
      </w:r>
      <w:r w:rsidR="0063184E" w:rsidRPr="00A713F6">
        <w:rPr>
          <w:szCs w:val="28"/>
        </w:rPr>
        <w:t>;</w:t>
      </w:r>
    </w:p>
    <w:p w14:paraId="03A16EE9" w14:textId="77E50C07" w:rsidR="0063184E" w:rsidRDefault="0063184E" w:rsidP="0063184E">
      <w:pPr>
        <w:jc w:val="both"/>
        <w:rPr>
          <w:szCs w:val="28"/>
        </w:rPr>
      </w:pPr>
      <w:r w:rsidRPr="00A713F6">
        <w:rPr>
          <w:szCs w:val="28"/>
        </w:rPr>
        <w:t>- поощрение (премирование) работников за счет сре</w:t>
      </w:r>
      <w:proofErr w:type="gramStart"/>
      <w:r w:rsidRPr="00A713F6">
        <w:rPr>
          <w:szCs w:val="28"/>
        </w:rPr>
        <w:t>дств гр</w:t>
      </w:r>
      <w:proofErr w:type="gramEnd"/>
      <w:r w:rsidRPr="00A713F6">
        <w:rPr>
          <w:szCs w:val="28"/>
        </w:rPr>
        <w:t>антов (не более 30 процентов от суммы гранта).</w:t>
      </w:r>
    </w:p>
    <w:p w14:paraId="6286F138" w14:textId="272F600A" w:rsidR="008015FB" w:rsidRDefault="004D5E1C" w:rsidP="008015FB">
      <w:pPr>
        <w:jc w:val="both"/>
        <w:rPr>
          <w:color w:val="000000"/>
          <w:szCs w:val="28"/>
        </w:rPr>
      </w:pPr>
      <w:r w:rsidRPr="00560D87">
        <w:rPr>
          <w:szCs w:val="28"/>
        </w:rPr>
        <w:t>2.7. </w:t>
      </w:r>
      <w:r w:rsidR="00F93BBD">
        <w:rPr>
          <w:szCs w:val="28"/>
        </w:rPr>
        <w:t xml:space="preserve"> </w:t>
      </w:r>
      <w:r w:rsidR="008015FB">
        <w:rPr>
          <w:rFonts w:eastAsiaTheme="minorHAnsi" w:cs="Times New Roman"/>
          <w:szCs w:val="28"/>
        </w:rPr>
        <w:t>Значение р</w:t>
      </w:r>
      <w:r w:rsidR="00F93BBD">
        <w:rPr>
          <w:rFonts w:eastAsiaTheme="minorHAnsi" w:cs="Times New Roman"/>
          <w:szCs w:val="28"/>
        </w:rPr>
        <w:t>езультат</w:t>
      </w:r>
      <w:r w:rsidR="008015FB">
        <w:rPr>
          <w:rFonts w:eastAsiaTheme="minorHAnsi" w:cs="Times New Roman"/>
          <w:szCs w:val="28"/>
        </w:rPr>
        <w:t>а</w:t>
      </w:r>
      <w:r w:rsidR="00F93BBD">
        <w:rPr>
          <w:rFonts w:eastAsiaTheme="minorHAnsi" w:cs="Times New Roman"/>
          <w:szCs w:val="28"/>
        </w:rPr>
        <w:t xml:space="preserve"> </w:t>
      </w:r>
      <w:r w:rsidRPr="00560D87">
        <w:rPr>
          <w:rFonts w:eastAsiaTheme="minorHAnsi" w:cs="Times New Roman"/>
          <w:szCs w:val="28"/>
        </w:rPr>
        <w:t>предоставления гранта в 2023 году</w:t>
      </w:r>
      <w:r w:rsidR="008015FB">
        <w:rPr>
          <w:rFonts w:eastAsiaTheme="minorHAnsi" w:cs="Times New Roman"/>
          <w:szCs w:val="28"/>
        </w:rPr>
        <w:t>:</w:t>
      </w:r>
      <w:r w:rsidRPr="00560D87">
        <w:rPr>
          <w:rFonts w:eastAsiaTheme="minorHAnsi" w:cs="Times New Roman"/>
          <w:szCs w:val="28"/>
        </w:rPr>
        <w:t xml:space="preserve"> </w:t>
      </w:r>
      <w:r w:rsidR="00F93BBD">
        <w:rPr>
          <w:color w:val="000000"/>
          <w:szCs w:val="28"/>
        </w:rPr>
        <w:t xml:space="preserve">количество </w:t>
      </w:r>
      <w:r w:rsidR="008015FB">
        <w:rPr>
          <w:color w:val="000000"/>
          <w:szCs w:val="28"/>
        </w:rPr>
        <w:t xml:space="preserve">  </w:t>
      </w:r>
      <w:r w:rsidR="00F93BBD">
        <w:rPr>
          <w:color w:val="000000"/>
          <w:szCs w:val="28"/>
        </w:rPr>
        <w:t>сельхозпредприятий</w:t>
      </w:r>
      <w:r w:rsidR="008015FB">
        <w:rPr>
          <w:color w:val="000000"/>
          <w:szCs w:val="28"/>
        </w:rPr>
        <w:t xml:space="preserve"> </w:t>
      </w:r>
      <w:r w:rsidR="00F93BBD">
        <w:rPr>
          <w:color w:val="000000"/>
          <w:szCs w:val="28"/>
        </w:rPr>
        <w:t>победителей конкурса (получателей гранта)</w:t>
      </w:r>
      <w:r w:rsidR="008015FB">
        <w:rPr>
          <w:color w:val="000000"/>
          <w:szCs w:val="28"/>
        </w:rPr>
        <w:t xml:space="preserve"> – 5 единиц.</w:t>
      </w:r>
    </w:p>
    <w:p w14:paraId="643B979B" w14:textId="77777777" w:rsidR="008015FB" w:rsidRDefault="008015FB" w:rsidP="005D6E96">
      <w:pPr>
        <w:ind w:firstLine="0"/>
        <w:jc w:val="center"/>
        <w:rPr>
          <w:rFonts w:cs="Times New Roman"/>
          <w:color w:val="020B22"/>
          <w:szCs w:val="28"/>
        </w:rPr>
      </w:pPr>
    </w:p>
    <w:p w14:paraId="67893D9D" w14:textId="77777777" w:rsidR="005D6E96" w:rsidRPr="001251C8" w:rsidRDefault="005D6E96" w:rsidP="005D6E96">
      <w:pPr>
        <w:ind w:firstLine="0"/>
        <w:jc w:val="center"/>
        <w:rPr>
          <w:rFonts w:cs="Times New Roman"/>
          <w:color w:val="020B22"/>
          <w:szCs w:val="28"/>
        </w:rPr>
      </w:pPr>
      <w:r w:rsidRPr="001251C8">
        <w:rPr>
          <w:rFonts w:cs="Times New Roman"/>
          <w:color w:val="020B22"/>
          <w:szCs w:val="28"/>
        </w:rPr>
        <w:t xml:space="preserve">3. Порядок проведения конкурса </w:t>
      </w:r>
      <w:r w:rsidR="002C11F9" w:rsidRPr="001251C8">
        <w:rPr>
          <w:rFonts w:cs="Times New Roman"/>
          <w:color w:val="020B22"/>
          <w:szCs w:val="28"/>
        </w:rPr>
        <w:t>и предоставления грантов</w:t>
      </w:r>
    </w:p>
    <w:p w14:paraId="170DB004" w14:textId="77777777" w:rsidR="005D6E96" w:rsidRPr="001251C8" w:rsidRDefault="005D6E96" w:rsidP="005D6E96">
      <w:pPr>
        <w:ind w:left="720" w:firstLine="0"/>
        <w:contextualSpacing/>
        <w:rPr>
          <w:rFonts w:cs="Times New Roman"/>
          <w:color w:val="020B22"/>
          <w:sz w:val="24"/>
          <w:szCs w:val="28"/>
        </w:rPr>
      </w:pPr>
    </w:p>
    <w:p w14:paraId="03264639" w14:textId="77777777" w:rsidR="007738DB" w:rsidRPr="001251C8" w:rsidRDefault="005D6E96" w:rsidP="00F548C1">
      <w:pPr>
        <w:jc w:val="both"/>
      </w:pPr>
      <w:r w:rsidRPr="001251C8">
        <w:t xml:space="preserve">3.1. </w:t>
      </w:r>
      <w:proofErr w:type="gramStart"/>
      <w:r w:rsidR="007738DB" w:rsidRPr="001251C8">
        <w:t>Уполномоченный орган в 4 квартале текущего финансового года размещает на официальном сайте Администрации в информаци</w:t>
      </w:r>
      <w:r w:rsidR="00F548C1" w:rsidRPr="001251C8">
        <w:t>онно-телекоммуникационной сети «</w:t>
      </w:r>
      <w:r w:rsidR="007738DB" w:rsidRPr="001251C8">
        <w:t>Интернет</w:t>
      </w:r>
      <w:r w:rsidR="00F548C1" w:rsidRPr="001251C8">
        <w:t>»</w:t>
      </w:r>
      <w:r w:rsidR="007738DB" w:rsidRPr="001251C8">
        <w:t xml:space="preserve"> (далее – сайт А</w:t>
      </w:r>
      <w:r w:rsidR="00F548C1" w:rsidRPr="001251C8">
        <w:t>дминистрации</w:t>
      </w:r>
      <w:r w:rsidR="007738DB" w:rsidRPr="001251C8">
        <w:t xml:space="preserve">) объявление о проведении </w:t>
      </w:r>
      <w:r w:rsidR="00D5109D" w:rsidRPr="001251C8">
        <w:t>конкурса</w:t>
      </w:r>
      <w:r w:rsidR="007738DB" w:rsidRPr="001251C8">
        <w:t xml:space="preserve">, содержащее информацию, предусмотренную </w:t>
      </w:r>
      <w:hyperlink r:id="rId10">
        <w:r w:rsidR="007738DB" w:rsidRPr="001251C8">
          <w:t xml:space="preserve">подпунктом </w:t>
        </w:r>
        <w:r w:rsidR="00F548C1" w:rsidRPr="001251C8">
          <w:t>«б»</w:t>
        </w:r>
        <w:r w:rsidR="007738DB" w:rsidRPr="001251C8">
          <w:t xml:space="preserve"> пункта 4</w:t>
        </w:r>
      </w:hyperlink>
      <w:r w:rsidR="007738DB" w:rsidRPr="001251C8">
        <w:t xml:space="preserve"> общих требований к</w:t>
      </w:r>
      <w:r w:rsidR="00F548C1" w:rsidRPr="001251C8">
        <w:t> </w:t>
      </w:r>
      <w:r w:rsidR="007738DB" w:rsidRPr="001251C8">
        <w:t xml:space="preserve">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F548C1" w:rsidRPr="001251C8">
        <w:t>–</w:t>
      </w:r>
      <w:r w:rsidR="007738DB" w:rsidRPr="001251C8">
        <w:t xml:space="preserve"> производителям товаров</w:t>
      </w:r>
      <w:proofErr w:type="gramEnd"/>
      <w:r w:rsidR="007738DB" w:rsidRPr="001251C8">
        <w:t xml:space="preserve">, </w:t>
      </w:r>
      <w:proofErr w:type="gramStart"/>
      <w:r w:rsidR="007738DB" w:rsidRPr="001251C8">
        <w:t xml:space="preserve">работ, услуг, утвержденных постановлением Правительства Российской Федерации от 18 сентября 2020 г. </w:t>
      </w:r>
      <w:r w:rsidR="00F548C1" w:rsidRPr="001251C8">
        <w:t>№</w:t>
      </w:r>
      <w:r w:rsidR="007738DB" w:rsidRPr="001251C8">
        <w:t xml:space="preserve"> 1492 </w:t>
      </w:r>
      <w:r w:rsidR="00F548C1" w:rsidRPr="001251C8">
        <w:t>«</w:t>
      </w:r>
      <w:r w:rsidR="007738DB" w:rsidRPr="001251C8">
        <w:t>Об общих требованиях к нормативным правовым актам, муниципальным правовым актам, регулирующим предоставление субсидий, в</w:t>
      </w:r>
      <w:r w:rsidR="000B486C" w:rsidRPr="001251C8">
        <w:t> </w:t>
      </w:r>
      <w:r w:rsidR="007738DB" w:rsidRPr="001251C8">
        <w:t xml:space="preserve">том числе грантов в форме субсидий, юридическим лицам, индивидуальным предпринимателям, а также физическим лицам </w:t>
      </w:r>
      <w:r w:rsidR="007F7480" w:rsidRPr="001251C8">
        <w:t>–</w:t>
      </w:r>
      <w:r w:rsidR="007738DB" w:rsidRPr="001251C8">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sidR="007738DB" w:rsidRPr="001251C8">
        <w:t xml:space="preserve"> Правительства Российской Федерации</w:t>
      </w:r>
      <w:r w:rsidR="00F548C1" w:rsidRPr="001251C8">
        <w:t>»</w:t>
      </w:r>
      <w:r w:rsidR="007738DB" w:rsidRPr="001251C8">
        <w:t>.</w:t>
      </w:r>
    </w:p>
    <w:p w14:paraId="6E60B818" w14:textId="27B97074" w:rsidR="003E78A9" w:rsidRPr="001251C8" w:rsidRDefault="003E78A9" w:rsidP="00A26105">
      <w:pPr>
        <w:autoSpaceDE w:val="0"/>
        <w:autoSpaceDN w:val="0"/>
        <w:adjustRightInd w:val="0"/>
        <w:jc w:val="both"/>
        <w:rPr>
          <w:rFonts w:eastAsiaTheme="minorHAnsi" w:cs="Times New Roman"/>
          <w:szCs w:val="28"/>
        </w:rPr>
      </w:pPr>
      <w:r w:rsidRPr="001251C8">
        <w:rPr>
          <w:rFonts w:eastAsiaTheme="minorHAnsi" w:cs="Times New Roman"/>
          <w:szCs w:val="28"/>
        </w:rPr>
        <w:t>Объявление о проведении конкурс</w:t>
      </w:r>
      <w:r w:rsidR="000B486C" w:rsidRPr="001251C8">
        <w:rPr>
          <w:rFonts w:eastAsiaTheme="minorHAnsi" w:cs="Times New Roman"/>
          <w:szCs w:val="28"/>
        </w:rPr>
        <w:t>а</w:t>
      </w:r>
      <w:r w:rsidRPr="001251C8">
        <w:rPr>
          <w:rFonts w:eastAsiaTheme="minorHAnsi" w:cs="Times New Roman"/>
          <w:szCs w:val="28"/>
        </w:rPr>
        <w:t>, указанное в абзаце первом данного пункта, размещается</w:t>
      </w:r>
      <w:r w:rsidR="00E903AA">
        <w:rPr>
          <w:rFonts w:eastAsiaTheme="minorHAnsi" w:cs="Times New Roman"/>
          <w:szCs w:val="28"/>
        </w:rPr>
        <w:t xml:space="preserve"> </w:t>
      </w:r>
      <w:r w:rsidRPr="001251C8">
        <w:rPr>
          <w:rFonts w:eastAsiaTheme="minorHAnsi" w:cs="Times New Roman"/>
          <w:szCs w:val="28"/>
        </w:rPr>
        <w:t>на</w:t>
      </w:r>
      <w:r w:rsidR="00CB614A">
        <w:rPr>
          <w:rFonts w:eastAsiaTheme="minorHAnsi" w:cs="Times New Roman"/>
          <w:szCs w:val="28"/>
        </w:rPr>
        <w:t xml:space="preserve"> </w:t>
      </w:r>
      <w:r w:rsidRPr="001251C8">
        <w:rPr>
          <w:rFonts w:eastAsiaTheme="minorHAnsi" w:cs="Times New Roman"/>
          <w:szCs w:val="28"/>
        </w:rPr>
        <w:t>сайте</w:t>
      </w:r>
      <w:r w:rsidR="00CB614A">
        <w:rPr>
          <w:rFonts w:eastAsiaTheme="minorHAnsi" w:cs="Times New Roman"/>
          <w:szCs w:val="28"/>
        </w:rPr>
        <w:t xml:space="preserve"> </w:t>
      </w:r>
      <w:r w:rsidRPr="001251C8">
        <w:rPr>
          <w:rFonts w:eastAsiaTheme="minorHAnsi" w:cs="Times New Roman"/>
          <w:szCs w:val="28"/>
        </w:rPr>
        <w:t>Администрации в</w:t>
      </w:r>
      <w:r w:rsidR="00CB614A">
        <w:rPr>
          <w:rFonts w:eastAsiaTheme="minorHAnsi" w:cs="Times New Roman"/>
          <w:szCs w:val="28"/>
        </w:rPr>
        <w:t xml:space="preserve"> </w:t>
      </w:r>
      <w:r w:rsidRPr="001251C8">
        <w:rPr>
          <w:rFonts w:eastAsiaTheme="minorHAnsi" w:cs="Times New Roman"/>
          <w:szCs w:val="28"/>
        </w:rPr>
        <w:t>срок не</w:t>
      </w:r>
      <w:r w:rsidR="000B486C" w:rsidRPr="001251C8">
        <w:rPr>
          <w:rFonts w:eastAsiaTheme="minorHAnsi" w:cs="Times New Roman"/>
          <w:szCs w:val="28"/>
        </w:rPr>
        <w:t xml:space="preserve"> </w:t>
      </w:r>
      <w:proofErr w:type="gramStart"/>
      <w:r w:rsidRPr="001251C8">
        <w:rPr>
          <w:rFonts w:eastAsiaTheme="minorHAnsi" w:cs="Times New Roman"/>
          <w:szCs w:val="28"/>
        </w:rPr>
        <w:t>позднее</w:t>
      </w:r>
      <w:proofErr w:type="gramEnd"/>
      <w:r w:rsidRPr="001251C8">
        <w:rPr>
          <w:rFonts w:eastAsiaTheme="minorHAnsi" w:cs="Times New Roman"/>
          <w:szCs w:val="28"/>
        </w:rPr>
        <w:t xml:space="preserve"> чем </w:t>
      </w:r>
      <w:r w:rsidR="003F13BB">
        <w:rPr>
          <w:rFonts w:eastAsiaTheme="minorHAnsi" w:cs="Times New Roman"/>
          <w:szCs w:val="28"/>
        </w:rPr>
        <w:br/>
      </w:r>
      <w:r w:rsidRPr="001251C8">
        <w:rPr>
          <w:rFonts w:eastAsiaTheme="minorHAnsi" w:cs="Times New Roman"/>
          <w:szCs w:val="28"/>
        </w:rPr>
        <w:t xml:space="preserve">за 30 календарных дней до даты </w:t>
      </w:r>
      <w:r w:rsidR="000B486C" w:rsidRPr="001251C8">
        <w:rPr>
          <w:rFonts w:eastAsiaTheme="minorHAnsi" w:cs="Times New Roman"/>
          <w:szCs w:val="28"/>
        </w:rPr>
        <w:t>окончания</w:t>
      </w:r>
      <w:r w:rsidRPr="001251C8">
        <w:rPr>
          <w:rFonts w:eastAsiaTheme="minorHAnsi" w:cs="Times New Roman"/>
          <w:szCs w:val="28"/>
        </w:rPr>
        <w:t xml:space="preserve"> приема заявок.</w:t>
      </w:r>
    </w:p>
    <w:p w14:paraId="0F836430" w14:textId="77777777" w:rsidR="005D6E96" w:rsidRPr="001251C8" w:rsidRDefault="005D6E96" w:rsidP="00A26105">
      <w:pPr>
        <w:jc w:val="both"/>
        <w:rPr>
          <w:rFonts w:cs="Times New Roman"/>
          <w:b/>
          <w:bCs/>
          <w:i/>
          <w:iCs/>
          <w:lang w:eastAsia="ru-RU"/>
        </w:rPr>
      </w:pPr>
      <w:r w:rsidRPr="001251C8">
        <w:t>3</w:t>
      </w:r>
      <w:r w:rsidR="00E809BD" w:rsidRPr="001251C8">
        <w:t>.2</w:t>
      </w:r>
      <w:r w:rsidR="00603B0B" w:rsidRPr="001251C8">
        <w:t>. </w:t>
      </w:r>
      <w:r w:rsidRPr="001251C8">
        <w:t>Заявители, желающие участво</w:t>
      </w:r>
      <w:r w:rsidR="003E78A9" w:rsidRPr="001251C8">
        <w:t>вать в конкурсе, представляют в </w:t>
      </w:r>
      <w:r w:rsidR="000B486C" w:rsidRPr="001251C8">
        <w:t>уполномоченный орган</w:t>
      </w:r>
      <w:r w:rsidRPr="001251C8">
        <w:t xml:space="preserve"> заявки с приложением полного комплекта документов, указанных в </w:t>
      </w:r>
      <w:r w:rsidR="00A728A0" w:rsidRPr="001251C8">
        <w:t xml:space="preserve">пункте </w:t>
      </w:r>
      <w:r w:rsidR="000E6F84" w:rsidRPr="001251C8">
        <w:t>2.3</w:t>
      </w:r>
      <w:r w:rsidR="00A728A0" w:rsidRPr="001251C8">
        <w:t xml:space="preserve"> раздела</w:t>
      </w:r>
      <w:r w:rsidRPr="001251C8">
        <w:t xml:space="preserve"> </w:t>
      </w:r>
      <w:r w:rsidR="000E6F84" w:rsidRPr="001251C8">
        <w:t>2</w:t>
      </w:r>
      <w:r w:rsidRPr="001251C8">
        <w:t xml:space="preserve"> Порядка. </w:t>
      </w:r>
    </w:p>
    <w:p w14:paraId="3EA74C65" w14:textId="77777777" w:rsidR="001960AA" w:rsidRPr="001251C8" w:rsidRDefault="001960AA" w:rsidP="001960AA">
      <w:pPr>
        <w:jc w:val="both"/>
        <w:rPr>
          <w:rFonts w:cs="Times New Roman"/>
          <w:szCs w:val="28"/>
        </w:rPr>
      </w:pPr>
      <w:r w:rsidRPr="001251C8">
        <w:rPr>
          <w:rFonts w:cs="Times New Roman"/>
          <w:szCs w:val="28"/>
        </w:rPr>
        <w:t>При приеме заявки и документов проверка их полноты и соответствия установленным требованиям не осуществляется.</w:t>
      </w:r>
    </w:p>
    <w:p w14:paraId="332A990E" w14:textId="77777777" w:rsidR="005D6E96" w:rsidRPr="001251C8" w:rsidRDefault="00E809BD" w:rsidP="00603B0B">
      <w:pPr>
        <w:shd w:val="clear" w:color="auto" w:fill="FFFFFF"/>
        <w:jc w:val="both"/>
        <w:rPr>
          <w:rFonts w:cs="Times New Roman"/>
          <w:spacing w:val="2"/>
          <w:szCs w:val="28"/>
          <w:lang w:eastAsia="ru-RU"/>
        </w:rPr>
      </w:pPr>
      <w:r w:rsidRPr="001251C8">
        <w:rPr>
          <w:rFonts w:cs="Times New Roman"/>
          <w:spacing w:val="2"/>
          <w:szCs w:val="28"/>
          <w:lang w:eastAsia="ru-RU"/>
        </w:rPr>
        <w:t>3.3</w:t>
      </w:r>
      <w:r w:rsidR="005D6E96" w:rsidRPr="001251C8">
        <w:rPr>
          <w:rFonts w:cs="Times New Roman"/>
          <w:spacing w:val="2"/>
          <w:szCs w:val="28"/>
          <w:lang w:eastAsia="ru-RU"/>
        </w:rPr>
        <w:t xml:space="preserve">. Регистрация поступивших заявок осуществляется в специальном журнале регистрации </w:t>
      </w:r>
      <w:r w:rsidR="000F5687" w:rsidRPr="001251C8">
        <w:rPr>
          <w:rFonts w:cs="Times New Roman"/>
          <w:spacing w:val="2"/>
          <w:szCs w:val="28"/>
          <w:lang w:eastAsia="ru-RU"/>
        </w:rPr>
        <w:t>заявок</w:t>
      </w:r>
      <w:r w:rsidR="005D6E96" w:rsidRPr="001251C8">
        <w:rPr>
          <w:rFonts w:cs="Times New Roman"/>
          <w:spacing w:val="2"/>
          <w:szCs w:val="28"/>
          <w:lang w:eastAsia="ru-RU"/>
        </w:rPr>
        <w:t xml:space="preserve">, листы которого должны быть пронумерованы, </w:t>
      </w:r>
      <w:proofErr w:type="gramStart"/>
      <w:r w:rsidR="005D6E96" w:rsidRPr="001251C8">
        <w:rPr>
          <w:rFonts w:cs="Times New Roman"/>
          <w:spacing w:val="2"/>
          <w:szCs w:val="28"/>
          <w:lang w:eastAsia="ru-RU"/>
        </w:rPr>
        <w:t>прошнурованы и скреплены</w:t>
      </w:r>
      <w:proofErr w:type="gramEnd"/>
      <w:r w:rsidR="005D6E96" w:rsidRPr="001251C8">
        <w:rPr>
          <w:rFonts w:cs="Times New Roman"/>
          <w:spacing w:val="2"/>
          <w:szCs w:val="28"/>
          <w:lang w:eastAsia="ru-RU"/>
        </w:rPr>
        <w:t xml:space="preserve"> печатью. </w:t>
      </w:r>
    </w:p>
    <w:p w14:paraId="043E8A2D" w14:textId="77777777" w:rsidR="000B486C" w:rsidRPr="001251C8" w:rsidRDefault="000B486C" w:rsidP="00603B0B">
      <w:pPr>
        <w:autoSpaceDE w:val="0"/>
        <w:autoSpaceDN w:val="0"/>
        <w:adjustRightInd w:val="0"/>
        <w:jc w:val="both"/>
        <w:rPr>
          <w:rFonts w:eastAsiaTheme="minorHAnsi" w:cs="Times New Roman"/>
          <w:szCs w:val="28"/>
        </w:rPr>
      </w:pPr>
      <w:r w:rsidRPr="001251C8">
        <w:rPr>
          <w:rFonts w:eastAsiaTheme="minorHAnsi" w:cs="Times New Roman"/>
          <w:szCs w:val="28"/>
        </w:rPr>
        <w:t>3.4. Заявки, поступившие в уполномоченный орган с нарушением срока приема заявок, указанного в объявлении о проведении конкурса, не</w:t>
      </w:r>
      <w:r w:rsidR="00C059EB" w:rsidRPr="001251C8">
        <w:rPr>
          <w:rFonts w:eastAsiaTheme="minorHAnsi" w:cs="Times New Roman"/>
          <w:szCs w:val="28"/>
        </w:rPr>
        <w:t> </w:t>
      </w:r>
      <w:proofErr w:type="gramStart"/>
      <w:r w:rsidRPr="001251C8">
        <w:rPr>
          <w:rFonts w:eastAsiaTheme="minorHAnsi" w:cs="Times New Roman"/>
          <w:szCs w:val="28"/>
        </w:rPr>
        <w:t>принимаются и не регистрируются</w:t>
      </w:r>
      <w:proofErr w:type="gramEnd"/>
      <w:r w:rsidRPr="001251C8">
        <w:rPr>
          <w:rFonts w:eastAsiaTheme="minorHAnsi" w:cs="Times New Roman"/>
          <w:szCs w:val="28"/>
        </w:rPr>
        <w:t xml:space="preserve"> в журнале регистрации заявок. Заявка возвращается уполномоченным органом заявителю в течение 5 рабочих дней </w:t>
      </w:r>
      <w:proofErr w:type="gramStart"/>
      <w:r w:rsidRPr="001251C8">
        <w:rPr>
          <w:rFonts w:eastAsiaTheme="minorHAnsi" w:cs="Times New Roman"/>
          <w:szCs w:val="28"/>
        </w:rPr>
        <w:t>с даты</w:t>
      </w:r>
      <w:proofErr w:type="gramEnd"/>
      <w:r w:rsidRPr="001251C8">
        <w:rPr>
          <w:rFonts w:eastAsiaTheme="minorHAnsi" w:cs="Times New Roman"/>
          <w:szCs w:val="28"/>
        </w:rPr>
        <w:t xml:space="preserve"> ее поступления.</w:t>
      </w:r>
    </w:p>
    <w:p w14:paraId="6E479CE3" w14:textId="77777777" w:rsidR="000B486C" w:rsidRPr="001251C8" w:rsidRDefault="000B486C" w:rsidP="00603B0B">
      <w:pPr>
        <w:autoSpaceDE w:val="0"/>
        <w:autoSpaceDN w:val="0"/>
        <w:adjustRightInd w:val="0"/>
        <w:jc w:val="both"/>
        <w:rPr>
          <w:rFonts w:eastAsiaTheme="minorHAnsi" w:cs="Times New Roman"/>
          <w:szCs w:val="28"/>
        </w:rPr>
      </w:pPr>
      <w:r w:rsidRPr="001251C8">
        <w:rPr>
          <w:rFonts w:eastAsiaTheme="minorHAnsi" w:cs="Times New Roman"/>
          <w:szCs w:val="28"/>
        </w:rPr>
        <w:t xml:space="preserve">3.5. Уполномоченный орган в течение </w:t>
      </w:r>
      <w:r w:rsidR="00E809BD" w:rsidRPr="001251C8">
        <w:rPr>
          <w:rFonts w:eastAsiaTheme="minorHAnsi" w:cs="Times New Roman"/>
          <w:szCs w:val="28"/>
        </w:rPr>
        <w:t>5</w:t>
      </w:r>
      <w:r w:rsidRPr="001251C8">
        <w:rPr>
          <w:rFonts w:eastAsiaTheme="minorHAnsi" w:cs="Times New Roman"/>
          <w:szCs w:val="28"/>
        </w:rPr>
        <w:t xml:space="preserve"> рабочих дней </w:t>
      </w:r>
      <w:proofErr w:type="gramStart"/>
      <w:r w:rsidRPr="001251C8">
        <w:rPr>
          <w:rFonts w:eastAsiaTheme="minorHAnsi" w:cs="Times New Roman"/>
          <w:szCs w:val="28"/>
        </w:rPr>
        <w:t>с даты окончания</w:t>
      </w:r>
      <w:proofErr w:type="gramEnd"/>
      <w:r w:rsidRPr="001251C8">
        <w:rPr>
          <w:rFonts w:eastAsiaTheme="minorHAnsi" w:cs="Times New Roman"/>
          <w:szCs w:val="28"/>
        </w:rPr>
        <w:t xml:space="preserve"> срока приема заявок, указанного в объявлении о проведении конкурс</w:t>
      </w:r>
      <w:r w:rsidR="00E809BD" w:rsidRPr="001251C8">
        <w:rPr>
          <w:rFonts w:eastAsiaTheme="minorHAnsi" w:cs="Times New Roman"/>
          <w:szCs w:val="28"/>
        </w:rPr>
        <w:t>а</w:t>
      </w:r>
      <w:r w:rsidRPr="001251C8">
        <w:rPr>
          <w:rFonts w:eastAsiaTheme="minorHAnsi" w:cs="Times New Roman"/>
          <w:szCs w:val="28"/>
        </w:rPr>
        <w:t>:</w:t>
      </w:r>
    </w:p>
    <w:p w14:paraId="4C5AA7AD" w14:textId="77777777" w:rsidR="000B486C" w:rsidRPr="001251C8" w:rsidRDefault="00603B0B" w:rsidP="00603B0B">
      <w:pPr>
        <w:autoSpaceDE w:val="0"/>
        <w:autoSpaceDN w:val="0"/>
        <w:adjustRightInd w:val="0"/>
        <w:jc w:val="both"/>
        <w:rPr>
          <w:rFonts w:eastAsiaTheme="minorHAnsi" w:cs="Times New Roman"/>
          <w:szCs w:val="28"/>
        </w:rPr>
      </w:pPr>
      <w:r w:rsidRPr="001251C8">
        <w:rPr>
          <w:rFonts w:eastAsiaTheme="minorHAnsi" w:cs="Times New Roman"/>
          <w:szCs w:val="28"/>
        </w:rPr>
        <w:t>- </w:t>
      </w:r>
      <w:r w:rsidR="000B486C" w:rsidRPr="001251C8">
        <w:rPr>
          <w:rFonts w:eastAsiaTheme="minorHAnsi" w:cs="Times New Roman"/>
          <w:szCs w:val="28"/>
        </w:rPr>
        <w:t>проверяет соответствие заявителя требованиям и условиям, установленным пунктами 2.1, 2.2 раздела 2 Порядка;</w:t>
      </w:r>
    </w:p>
    <w:p w14:paraId="4CDF7163" w14:textId="77777777" w:rsidR="00603B0B" w:rsidRPr="001251C8" w:rsidRDefault="00E809BD" w:rsidP="00603B0B">
      <w:pPr>
        <w:jc w:val="both"/>
        <w:rPr>
          <w:spacing w:val="-4"/>
        </w:rPr>
      </w:pPr>
      <w:r w:rsidRPr="001251C8">
        <w:rPr>
          <w:rFonts w:eastAsiaTheme="minorHAnsi" w:cs="Times New Roman"/>
          <w:szCs w:val="28"/>
        </w:rPr>
        <w:t>- </w:t>
      </w:r>
      <w:r w:rsidR="00603B0B" w:rsidRPr="001251C8">
        <w:rPr>
          <w:rFonts w:eastAsiaTheme="minorHAnsi" w:cs="Times New Roman"/>
          <w:szCs w:val="28"/>
        </w:rPr>
        <w:t>проводит проверку документов на комплектность в соответствии с требованиями</w:t>
      </w:r>
      <w:r w:rsidRPr="001251C8">
        <w:rPr>
          <w:rFonts w:eastAsiaTheme="minorHAnsi" w:cs="Times New Roman"/>
          <w:szCs w:val="28"/>
        </w:rPr>
        <w:t>, установленными</w:t>
      </w:r>
      <w:r w:rsidR="00603B0B" w:rsidRPr="001251C8">
        <w:rPr>
          <w:rFonts w:eastAsiaTheme="minorHAnsi" w:cs="Times New Roman"/>
          <w:szCs w:val="28"/>
        </w:rPr>
        <w:t xml:space="preserve"> пункт</w:t>
      </w:r>
      <w:r w:rsidR="00C059EB" w:rsidRPr="001251C8">
        <w:rPr>
          <w:rFonts w:eastAsiaTheme="minorHAnsi" w:cs="Times New Roman"/>
          <w:szCs w:val="28"/>
        </w:rPr>
        <w:t>ом</w:t>
      </w:r>
      <w:r w:rsidR="00603B0B" w:rsidRPr="001251C8">
        <w:rPr>
          <w:rFonts w:eastAsiaTheme="minorHAnsi" w:cs="Times New Roman"/>
          <w:szCs w:val="28"/>
        </w:rPr>
        <w:t xml:space="preserve"> </w:t>
      </w:r>
      <w:r w:rsidR="00C059EB" w:rsidRPr="001251C8">
        <w:rPr>
          <w:rFonts w:eastAsiaTheme="minorHAnsi" w:cs="Times New Roman"/>
          <w:szCs w:val="28"/>
        </w:rPr>
        <w:t>2.3 раздела 2</w:t>
      </w:r>
      <w:r w:rsidR="00603B0B" w:rsidRPr="001251C8">
        <w:rPr>
          <w:rFonts w:eastAsiaTheme="minorHAnsi" w:cs="Times New Roman"/>
          <w:szCs w:val="28"/>
        </w:rPr>
        <w:t xml:space="preserve"> Порядка, полноту и</w:t>
      </w:r>
      <w:r w:rsidR="005400B1" w:rsidRPr="001251C8">
        <w:rPr>
          <w:rFonts w:eastAsiaTheme="minorHAnsi" w:cs="Times New Roman"/>
          <w:szCs w:val="28"/>
          <w:lang w:val="en-US"/>
        </w:rPr>
        <w:t> </w:t>
      </w:r>
      <w:r w:rsidR="00603B0B" w:rsidRPr="001251C8">
        <w:rPr>
          <w:rFonts w:eastAsiaTheme="minorHAnsi" w:cs="Times New Roman"/>
          <w:szCs w:val="28"/>
        </w:rPr>
        <w:t>достоверность содержащихся в них сведений;</w:t>
      </w:r>
      <w:r w:rsidR="00603B0B" w:rsidRPr="001251C8">
        <w:rPr>
          <w:spacing w:val="-4"/>
        </w:rPr>
        <w:t xml:space="preserve"> </w:t>
      </w:r>
    </w:p>
    <w:p w14:paraId="330DBF21" w14:textId="77777777" w:rsidR="000B486C" w:rsidRPr="001251C8" w:rsidRDefault="00603B0B" w:rsidP="00603B0B">
      <w:pPr>
        <w:jc w:val="both"/>
        <w:rPr>
          <w:spacing w:val="-4"/>
        </w:rPr>
      </w:pPr>
      <w:r w:rsidRPr="001251C8">
        <w:rPr>
          <w:spacing w:val="-4"/>
        </w:rPr>
        <w:t xml:space="preserve">- принимает решение об отказе в дальнейшем рассмотрении заявки </w:t>
      </w:r>
      <w:r w:rsidR="00E809BD" w:rsidRPr="001251C8">
        <w:rPr>
          <w:spacing w:val="-4"/>
        </w:rPr>
        <w:br/>
        <w:t xml:space="preserve">(об отклонении заявки) </w:t>
      </w:r>
      <w:r w:rsidRPr="001251C8">
        <w:rPr>
          <w:spacing w:val="-4"/>
        </w:rPr>
        <w:t xml:space="preserve">или </w:t>
      </w:r>
      <w:r w:rsidR="00E809BD" w:rsidRPr="001251C8">
        <w:rPr>
          <w:spacing w:val="-4"/>
        </w:rPr>
        <w:t xml:space="preserve">о </w:t>
      </w:r>
      <w:r w:rsidRPr="001251C8">
        <w:rPr>
          <w:spacing w:val="-4"/>
        </w:rPr>
        <w:t>передаче заявки на рассмотрение конкурсной комиссии</w:t>
      </w:r>
      <w:r w:rsidR="00C059EB" w:rsidRPr="001251C8">
        <w:rPr>
          <w:spacing w:val="-4"/>
        </w:rPr>
        <w:t>;</w:t>
      </w:r>
    </w:p>
    <w:p w14:paraId="316A1880" w14:textId="77777777" w:rsidR="00C059EB" w:rsidRPr="001251C8" w:rsidRDefault="00C059EB" w:rsidP="00603B0B">
      <w:pPr>
        <w:jc w:val="both"/>
        <w:rPr>
          <w:spacing w:val="-4"/>
        </w:rPr>
      </w:pPr>
      <w:r w:rsidRPr="001251C8">
        <w:rPr>
          <w:spacing w:val="-4"/>
        </w:rPr>
        <w:t>- готовит сводную информацию по заявкам на рассмотрение конкурсной комиссии.</w:t>
      </w:r>
    </w:p>
    <w:p w14:paraId="4E3AB33A" w14:textId="77777777" w:rsidR="000B486C" w:rsidRPr="001251C8" w:rsidRDefault="00E809BD" w:rsidP="00E809BD">
      <w:pPr>
        <w:autoSpaceDE w:val="0"/>
        <w:autoSpaceDN w:val="0"/>
        <w:adjustRightInd w:val="0"/>
        <w:jc w:val="both"/>
        <w:rPr>
          <w:rFonts w:eastAsiaTheme="minorHAnsi" w:cs="Times New Roman"/>
          <w:szCs w:val="28"/>
        </w:rPr>
      </w:pPr>
      <w:r w:rsidRPr="001251C8">
        <w:rPr>
          <w:rFonts w:eastAsiaTheme="minorHAnsi" w:cs="Times New Roman"/>
          <w:szCs w:val="28"/>
        </w:rPr>
        <w:t>3.6. </w:t>
      </w:r>
      <w:r w:rsidR="000B486C" w:rsidRPr="001251C8">
        <w:rPr>
          <w:rFonts w:eastAsiaTheme="minorHAnsi" w:cs="Times New Roman"/>
          <w:szCs w:val="28"/>
        </w:rPr>
        <w:t xml:space="preserve">Исчерпывающий перечень оснований для принятия решения </w:t>
      </w:r>
      <w:r w:rsidRPr="001251C8">
        <w:rPr>
          <w:rFonts w:eastAsiaTheme="minorHAnsi" w:cs="Times New Roman"/>
          <w:szCs w:val="28"/>
        </w:rPr>
        <w:br/>
      </w:r>
      <w:r w:rsidR="000B486C" w:rsidRPr="001251C8">
        <w:rPr>
          <w:rFonts w:eastAsiaTheme="minorHAnsi" w:cs="Times New Roman"/>
          <w:szCs w:val="28"/>
        </w:rPr>
        <w:t xml:space="preserve">об отказе в </w:t>
      </w:r>
      <w:r w:rsidRPr="001251C8">
        <w:rPr>
          <w:rFonts w:eastAsiaTheme="minorHAnsi" w:cs="Times New Roman"/>
          <w:szCs w:val="28"/>
        </w:rPr>
        <w:t>дальнейшем рассмотрении заявки</w:t>
      </w:r>
      <w:r w:rsidR="000B486C" w:rsidRPr="001251C8">
        <w:rPr>
          <w:rFonts w:eastAsiaTheme="minorHAnsi" w:cs="Times New Roman"/>
          <w:szCs w:val="28"/>
        </w:rPr>
        <w:t>:</w:t>
      </w:r>
    </w:p>
    <w:p w14:paraId="3CFA91E9" w14:textId="77777777" w:rsidR="000B486C" w:rsidRPr="001251C8" w:rsidRDefault="000B486C" w:rsidP="00E809BD">
      <w:pPr>
        <w:autoSpaceDE w:val="0"/>
        <w:autoSpaceDN w:val="0"/>
        <w:adjustRightInd w:val="0"/>
        <w:jc w:val="both"/>
        <w:rPr>
          <w:rFonts w:eastAsiaTheme="minorHAnsi" w:cs="Times New Roman"/>
          <w:szCs w:val="28"/>
        </w:rPr>
      </w:pPr>
      <w:r w:rsidRPr="001251C8">
        <w:rPr>
          <w:rFonts w:eastAsiaTheme="minorHAnsi" w:cs="Times New Roman"/>
          <w:szCs w:val="28"/>
        </w:rPr>
        <w:t>-</w:t>
      </w:r>
      <w:r w:rsidR="00A728A0" w:rsidRPr="001251C8">
        <w:rPr>
          <w:rFonts w:eastAsiaTheme="minorHAnsi" w:cs="Times New Roman"/>
          <w:szCs w:val="28"/>
        </w:rPr>
        <w:t> </w:t>
      </w:r>
      <w:r w:rsidRPr="001251C8">
        <w:rPr>
          <w:rFonts w:eastAsiaTheme="minorHAnsi" w:cs="Times New Roman"/>
          <w:szCs w:val="28"/>
        </w:rPr>
        <w:t xml:space="preserve">несоответствие заявителя требованиям и условиям, </w:t>
      </w:r>
      <w:r w:rsidR="00E809BD" w:rsidRPr="001251C8">
        <w:rPr>
          <w:rFonts w:eastAsiaTheme="minorHAnsi" w:cs="Times New Roman"/>
          <w:szCs w:val="28"/>
        </w:rPr>
        <w:t>установленным пунктами 2.1, 2.2 раздела 2 Порядка</w:t>
      </w:r>
      <w:r w:rsidRPr="001251C8">
        <w:rPr>
          <w:rFonts w:eastAsiaTheme="minorHAnsi" w:cs="Times New Roman"/>
          <w:szCs w:val="28"/>
        </w:rPr>
        <w:t>;</w:t>
      </w:r>
    </w:p>
    <w:p w14:paraId="73BC6950" w14:textId="77777777" w:rsidR="00E809BD" w:rsidRPr="001251C8" w:rsidRDefault="00A728A0" w:rsidP="00E809BD">
      <w:pPr>
        <w:autoSpaceDE w:val="0"/>
        <w:autoSpaceDN w:val="0"/>
        <w:adjustRightInd w:val="0"/>
        <w:jc w:val="both"/>
        <w:rPr>
          <w:rFonts w:eastAsiaTheme="minorHAnsi" w:cs="Times New Roman"/>
          <w:szCs w:val="28"/>
        </w:rPr>
      </w:pPr>
      <w:r w:rsidRPr="001251C8">
        <w:rPr>
          <w:rFonts w:eastAsiaTheme="minorHAnsi" w:cs="Times New Roman"/>
          <w:szCs w:val="28"/>
        </w:rPr>
        <w:t>- </w:t>
      </w:r>
      <w:r w:rsidR="000B486C" w:rsidRPr="001251C8">
        <w:rPr>
          <w:rFonts w:eastAsiaTheme="minorHAnsi" w:cs="Times New Roman"/>
          <w:szCs w:val="28"/>
        </w:rPr>
        <w:t>несоответствие комплектности заявки требованиям, установленным</w:t>
      </w:r>
      <w:hyperlink r:id="rId11" w:history="1">
        <w:r w:rsidR="00C059EB" w:rsidRPr="001251C8">
          <w:rPr>
            <w:rFonts w:eastAsiaTheme="minorHAnsi" w:cs="Times New Roman"/>
            <w:szCs w:val="28"/>
          </w:rPr>
          <w:t xml:space="preserve"> пункта 2</w:t>
        </w:r>
        <w:r w:rsidRPr="001251C8">
          <w:rPr>
            <w:rFonts w:eastAsiaTheme="minorHAnsi" w:cs="Times New Roman"/>
            <w:szCs w:val="28"/>
          </w:rPr>
          <w:t>.</w:t>
        </w:r>
        <w:r w:rsidR="00C059EB" w:rsidRPr="001251C8">
          <w:rPr>
            <w:rFonts w:eastAsiaTheme="minorHAnsi" w:cs="Times New Roman"/>
            <w:szCs w:val="28"/>
          </w:rPr>
          <w:t>3</w:t>
        </w:r>
        <w:r w:rsidR="00E809BD" w:rsidRPr="001251C8">
          <w:rPr>
            <w:rFonts w:eastAsiaTheme="minorHAnsi" w:cs="Times New Roman"/>
            <w:szCs w:val="28"/>
          </w:rPr>
          <w:t xml:space="preserve"> раздела </w:t>
        </w:r>
        <w:r w:rsidR="00C059EB" w:rsidRPr="001251C8">
          <w:rPr>
            <w:rFonts w:eastAsiaTheme="minorHAnsi" w:cs="Times New Roman"/>
            <w:szCs w:val="28"/>
          </w:rPr>
          <w:t>2</w:t>
        </w:r>
        <w:r w:rsidR="00E809BD" w:rsidRPr="001251C8">
          <w:rPr>
            <w:rFonts w:eastAsiaTheme="minorHAnsi" w:cs="Times New Roman"/>
            <w:szCs w:val="28"/>
          </w:rPr>
          <w:t xml:space="preserve"> Порядка</w:t>
        </w:r>
      </w:hyperlink>
      <w:r w:rsidRPr="001251C8">
        <w:rPr>
          <w:rFonts w:eastAsiaTheme="minorHAnsi" w:cs="Times New Roman"/>
          <w:szCs w:val="28"/>
        </w:rPr>
        <w:t>;</w:t>
      </w:r>
      <w:r w:rsidR="000B486C" w:rsidRPr="001251C8">
        <w:rPr>
          <w:rFonts w:eastAsiaTheme="minorHAnsi" w:cs="Times New Roman"/>
          <w:szCs w:val="28"/>
        </w:rPr>
        <w:t xml:space="preserve"> </w:t>
      </w:r>
    </w:p>
    <w:p w14:paraId="1E2121D1" w14:textId="77777777" w:rsidR="000B486C" w:rsidRPr="001251C8" w:rsidRDefault="000B486C" w:rsidP="00E809BD">
      <w:pPr>
        <w:autoSpaceDE w:val="0"/>
        <w:autoSpaceDN w:val="0"/>
        <w:adjustRightInd w:val="0"/>
        <w:jc w:val="both"/>
        <w:rPr>
          <w:rFonts w:eastAsiaTheme="minorHAnsi" w:cs="Times New Roman"/>
          <w:szCs w:val="28"/>
        </w:rPr>
      </w:pPr>
      <w:r w:rsidRPr="001251C8">
        <w:rPr>
          <w:rFonts w:eastAsiaTheme="minorHAnsi" w:cs="Times New Roman"/>
          <w:szCs w:val="28"/>
        </w:rPr>
        <w:t>-</w:t>
      </w:r>
      <w:r w:rsidR="00A728A0" w:rsidRPr="001251C8">
        <w:rPr>
          <w:rFonts w:eastAsiaTheme="minorHAnsi" w:cs="Times New Roman"/>
          <w:szCs w:val="28"/>
        </w:rPr>
        <w:t> </w:t>
      </w:r>
      <w:r w:rsidRPr="001251C8">
        <w:rPr>
          <w:rFonts w:eastAsiaTheme="minorHAnsi" w:cs="Times New Roman"/>
          <w:szCs w:val="28"/>
        </w:rPr>
        <w:t>установление факта недостоверности представленной заявителем информации.</w:t>
      </w:r>
    </w:p>
    <w:p w14:paraId="781B1D39" w14:textId="77777777" w:rsidR="000B486C" w:rsidRPr="001251C8" w:rsidRDefault="000B486C" w:rsidP="005400B1">
      <w:pPr>
        <w:autoSpaceDE w:val="0"/>
        <w:autoSpaceDN w:val="0"/>
        <w:adjustRightInd w:val="0"/>
        <w:jc w:val="both"/>
        <w:rPr>
          <w:rFonts w:eastAsiaTheme="minorHAnsi" w:cs="Times New Roman"/>
          <w:szCs w:val="28"/>
        </w:rPr>
      </w:pPr>
      <w:r w:rsidRPr="001251C8">
        <w:rPr>
          <w:rFonts w:eastAsiaTheme="minorHAnsi" w:cs="Times New Roman"/>
          <w:szCs w:val="28"/>
        </w:rPr>
        <w:t xml:space="preserve">3.7. В случае принятия решения об отказе в </w:t>
      </w:r>
      <w:r w:rsidR="00E809BD" w:rsidRPr="001251C8">
        <w:rPr>
          <w:rFonts w:eastAsiaTheme="minorHAnsi" w:cs="Times New Roman"/>
          <w:szCs w:val="28"/>
        </w:rPr>
        <w:t xml:space="preserve">дальнейшем рассмотрении заявки </w:t>
      </w:r>
      <w:r w:rsidR="00173E17" w:rsidRPr="001251C8">
        <w:rPr>
          <w:rFonts w:eastAsiaTheme="minorHAnsi" w:cs="Times New Roman"/>
          <w:szCs w:val="28"/>
        </w:rPr>
        <w:t xml:space="preserve">(об отклонении заявки) </w:t>
      </w:r>
      <w:r w:rsidRPr="001251C8">
        <w:rPr>
          <w:rFonts w:eastAsiaTheme="minorHAnsi" w:cs="Times New Roman"/>
          <w:szCs w:val="28"/>
        </w:rPr>
        <w:t xml:space="preserve">уполномоченный орган в течение </w:t>
      </w:r>
      <w:r w:rsidR="00173E17" w:rsidRPr="001251C8">
        <w:rPr>
          <w:rFonts w:eastAsiaTheme="minorHAnsi" w:cs="Times New Roman"/>
          <w:szCs w:val="28"/>
        </w:rPr>
        <w:t>10</w:t>
      </w:r>
      <w:r w:rsidRPr="001251C8">
        <w:rPr>
          <w:rFonts w:eastAsiaTheme="minorHAnsi" w:cs="Times New Roman"/>
          <w:szCs w:val="28"/>
        </w:rPr>
        <w:t xml:space="preserve"> рабочих дней </w:t>
      </w:r>
      <w:proofErr w:type="gramStart"/>
      <w:r w:rsidRPr="001251C8">
        <w:rPr>
          <w:rFonts w:eastAsiaTheme="minorHAnsi" w:cs="Times New Roman"/>
          <w:szCs w:val="28"/>
        </w:rPr>
        <w:t>с даты принятия</w:t>
      </w:r>
      <w:proofErr w:type="gramEnd"/>
      <w:r w:rsidRPr="001251C8">
        <w:rPr>
          <w:rFonts w:eastAsiaTheme="minorHAnsi" w:cs="Times New Roman"/>
          <w:szCs w:val="28"/>
        </w:rPr>
        <w:t xml:space="preserve"> такого решения направляет заявителю мотивированный отказ. Заявка заявителю не возвращается.</w:t>
      </w:r>
    </w:p>
    <w:p w14:paraId="433D0CCB" w14:textId="77777777" w:rsidR="000B486C" w:rsidRPr="001251C8" w:rsidRDefault="000B486C" w:rsidP="005400B1">
      <w:pPr>
        <w:autoSpaceDE w:val="0"/>
        <w:autoSpaceDN w:val="0"/>
        <w:adjustRightInd w:val="0"/>
        <w:jc w:val="both"/>
        <w:rPr>
          <w:rFonts w:eastAsiaTheme="minorHAnsi" w:cs="Times New Roman"/>
          <w:szCs w:val="28"/>
        </w:rPr>
      </w:pPr>
      <w:r w:rsidRPr="001251C8">
        <w:rPr>
          <w:rFonts w:eastAsiaTheme="minorHAnsi" w:cs="Times New Roman"/>
          <w:szCs w:val="28"/>
        </w:rPr>
        <w:t xml:space="preserve">3.8. В случае принятия решения о передаче заявки на рассмотрение </w:t>
      </w:r>
      <w:r w:rsidR="00E809BD" w:rsidRPr="001251C8">
        <w:rPr>
          <w:rFonts w:eastAsiaTheme="minorHAnsi" w:cs="Times New Roman"/>
          <w:szCs w:val="28"/>
        </w:rPr>
        <w:t xml:space="preserve">конкурсной </w:t>
      </w:r>
      <w:r w:rsidRPr="001251C8">
        <w:rPr>
          <w:rFonts w:eastAsiaTheme="minorHAnsi" w:cs="Times New Roman"/>
          <w:szCs w:val="28"/>
        </w:rPr>
        <w:t xml:space="preserve">комиссии уполномоченный орган организует заседание </w:t>
      </w:r>
      <w:r w:rsidR="00E809BD" w:rsidRPr="001251C8">
        <w:rPr>
          <w:rFonts w:eastAsiaTheme="minorHAnsi" w:cs="Times New Roman"/>
          <w:szCs w:val="28"/>
        </w:rPr>
        <w:t xml:space="preserve">конкурсной </w:t>
      </w:r>
      <w:r w:rsidRPr="001251C8">
        <w:rPr>
          <w:rFonts w:eastAsiaTheme="minorHAnsi" w:cs="Times New Roman"/>
          <w:szCs w:val="28"/>
        </w:rPr>
        <w:t>комиссии.</w:t>
      </w:r>
    </w:p>
    <w:p w14:paraId="54287BDD" w14:textId="77777777" w:rsidR="008A6EAB" w:rsidRPr="001251C8" w:rsidRDefault="008A6EAB" w:rsidP="008A6EAB">
      <w:pPr>
        <w:autoSpaceDE w:val="0"/>
        <w:autoSpaceDN w:val="0"/>
        <w:adjustRightInd w:val="0"/>
        <w:jc w:val="both"/>
        <w:rPr>
          <w:rFonts w:eastAsiaTheme="minorHAnsi" w:cs="Times New Roman"/>
          <w:szCs w:val="28"/>
        </w:rPr>
      </w:pPr>
      <w:r w:rsidRPr="001251C8">
        <w:rPr>
          <w:rFonts w:eastAsiaTheme="minorHAnsi" w:cs="Times New Roman"/>
          <w:szCs w:val="28"/>
        </w:rPr>
        <w:t>Персональный состав и положение о конкурсной комиссии утверждаются постановлением Администрации.</w:t>
      </w:r>
    </w:p>
    <w:p w14:paraId="18208F9B" w14:textId="77777777" w:rsidR="000B486C" w:rsidRPr="001251C8" w:rsidRDefault="000B486C" w:rsidP="005400B1">
      <w:pPr>
        <w:autoSpaceDE w:val="0"/>
        <w:autoSpaceDN w:val="0"/>
        <w:adjustRightInd w:val="0"/>
        <w:jc w:val="both"/>
        <w:rPr>
          <w:rFonts w:eastAsiaTheme="minorHAnsi" w:cs="Times New Roman"/>
          <w:szCs w:val="28"/>
        </w:rPr>
      </w:pPr>
      <w:r w:rsidRPr="001251C8">
        <w:rPr>
          <w:rFonts w:eastAsiaTheme="minorHAnsi" w:cs="Times New Roman"/>
          <w:szCs w:val="28"/>
        </w:rPr>
        <w:t xml:space="preserve">Заседание </w:t>
      </w:r>
      <w:r w:rsidR="00E809BD" w:rsidRPr="001251C8">
        <w:rPr>
          <w:rFonts w:eastAsiaTheme="minorHAnsi" w:cs="Times New Roman"/>
          <w:szCs w:val="28"/>
        </w:rPr>
        <w:t xml:space="preserve">конкурсной </w:t>
      </w:r>
      <w:r w:rsidRPr="001251C8">
        <w:rPr>
          <w:rFonts w:eastAsiaTheme="minorHAnsi" w:cs="Times New Roman"/>
          <w:szCs w:val="28"/>
        </w:rPr>
        <w:t xml:space="preserve">комиссии проводится в срок не позднее 5 рабочих дней </w:t>
      </w:r>
      <w:proofErr w:type="gramStart"/>
      <w:r w:rsidRPr="001251C8">
        <w:rPr>
          <w:rFonts w:eastAsiaTheme="minorHAnsi" w:cs="Times New Roman"/>
          <w:szCs w:val="28"/>
        </w:rPr>
        <w:t>с даты окончания</w:t>
      </w:r>
      <w:proofErr w:type="gramEnd"/>
      <w:r w:rsidRPr="001251C8">
        <w:rPr>
          <w:rFonts w:eastAsiaTheme="minorHAnsi" w:cs="Times New Roman"/>
          <w:szCs w:val="28"/>
        </w:rPr>
        <w:t xml:space="preserve"> подготовки </w:t>
      </w:r>
      <w:r w:rsidR="004D1F27" w:rsidRPr="001251C8">
        <w:rPr>
          <w:rFonts w:eastAsiaTheme="minorHAnsi" w:cs="Times New Roman"/>
          <w:szCs w:val="28"/>
        </w:rPr>
        <w:t xml:space="preserve">уполномоченным органом </w:t>
      </w:r>
      <w:r w:rsidR="00C059EB" w:rsidRPr="001251C8">
        <w:rPr>
          <w:rFonts w:eastAsiaTheme="minorHAnsi" w:cs="Times New Roman"/>
          <w:szCs w:val="28"/>
        </w:rPr>
        <w:t>сводной</w:t>
      </w:r>
      <w:r w:rsidRPr="001251C8">
        <w:rPr>
          <w:rFonts w:eastAsiaTheme="minorHAnsi" w:cs="Times New Roman"/>
          <w:szCs w:val="28"/>
        </w:rPr>
        <w:t xml:space="preserve"> </w:t>
      </w:r>
      <w:r w:rsidR="00C059EB" w:rsidRPr="001251C8">
        <w:rPr>
          <w:rFonts w:eastAsiaTheme="minorHAnsi" w:cs="Times New Roman"/>
          <w:szCs w:val="28"/>
        </w:rPr>
        <w:t>информации по заявкам</w:t>
      </w:r>
      <w:r w:rsidRPr="001251C8">
        <w:rPr>
          <w:rFonts w:eastAsiaTheme="minorHAnsi" w:cs="Times New Roman"/>
          <w:szCs w:val="28"/>
        </w:rPr>
        <w:t xml:space="preserve">. </w:t>
      </w:r>
    </w:p>
    <w:p w14:paraId="3431E834" w14:textId="77777777" w:rsidR="005D6E96" w:rsidRPr="001251C8" w:rsidRDefault="00173E17" w:rsidP="005400B1">
      <w:pPr>
        <w:pStyle w:val="20"/>
        <w:shd w:val="clear" w:color="auto" w:fill="auto"/>
        <w:spacing w:before="0" w:line="240" w:lineRule="auto"/>
        <w:ind w:firstLine="709"/>
        <w:rPr>
          <w:sz w:val="28"/>
          <w:szCs w:val="28"/>
        </w:rPr>
      </w:pPr>
      <w:r w:rsidRPr="001251C8">
        <w:rPr>
          <w:sz w:val="28"/>
          <w:szCs w:val="28"/>
        </w:rPr>
        <w:t>3.9</w:t>
      </w:r>
      <w:r w:rsidR="000E6012" w:rsidRPr="001251C8">
        <w:rPr>
          <w:sz w:val="28"/>
          <w:szCs w:val="28"/>
        </w:rPr>
        <w:t>.</w:t>
      </w:r>
      <w:r w:rsidR="005400B1" w:rsidRPr="001251C8">
        <w:rPr>
          <w:sz w:val="28"/>
          <w:szCs w:val="28"/>
          <w:lang w:val="en-US"/>
        </w:rPr>
        <w:t> </w:t>
      </w:r>
      <w:proofErr w:type="gramStart"/>
      <w:r w:rsidR="000E6012" w:rsidRPr="001251C8">
        <w:rPr>
          <w:sz w:val="28"/>
          <w:szCs w:val="28"/>
        </w:rPr>
        <w:t>Конкурсная</w:t>
      </w:r>
      <w:proofErr w:type="gramEnd"/>
      <w:r w:rsidR="000E6012" w:rsidRPr="001251C8">
        <w:rPr>
          <w:sz w:val="28"/>
          <w:szCs w:val="28"/>
        </w:rPr>
        <w:t xml:space="preserve"> к</w:t>
      </w:r>
      <w:r w:rsidR="005D6E96" w:rsidRPr="001251C8">
        <w:rPr>
          <w:sz w:val="28"/>
          <w:szCs w:val="28"/>
        </w:rPr>
        <w:t xml:space="preserve">омиссия осуществляет отбор </w:t>
      </w:r>
      <w:r w:rsidR="005400B1" w:rsidRPr="001251C8">
        <w:rPr>
          <w:sz w:val="28"/>
          <w:szCs w:val="28"/>
        </w:rPr>
        <w:t>победителей конкурса</w:t>
      </w:r>
      <w:r w:rsidR="005D6E96" w:rsidRPr="001251C8">
        <w:rPr>
          <w:sz w:val="28"/>
          <w:szCs w:val="28"/>
        </w:rPr>
        <w:t xml:space="preserve"> на</w:t>
      </w:r>
      <w:r w:rsidRPr="001251C8">
        <w:rPr>
          <w:sz w:val="28"/>
          <w:szCs w:val="28"/>
        </w:rPr>
        <w:t> </w:t>
      </w:r>
      <w:r w:rsidR="005D6E96" w:rsidRPr="001251C8">
        <w:rPr>
          <w:sz w:val="28"/>
          <w:szCs w:val="28"/>
        </w:rPr>
        <w:t xml:space="preserve">основании критериев отбора, </w:t>
      </w:r>
      <w:r w:rsidR="009A4A10" w:rsidRPr="001251C8">
        <w:rPr>
          <w:sz w:val="28"/>
          <w:szCs w:val="28"/>
        </w:rPr>
        <w:t>приведенных</w:t>
      </w:r>
      <w:r w:rsidR="005D6E96" w:rsidRPr="001251C8">
        <w:rPr>
          <w:sz w:val="28"/>
          <w:szCs w:val="28"/>
        </w:rPr>
        <w:t xml:space="preserve"> в </w:t>
      </w:r>
      <w:r w:rsidR="009A4A10" w:rsidRPr="001251C8">
        <w:rPr>
          <w:sz w:val="28"/>
          <w:szCs w:val="28"/>
        </w:rPr>
        <w:t>приложении</w:t>
      </w:r>
      <w:r w:rsidR="009A0C9A" w:rsidRPr="001251C8">
        <w:rPr>
          <w:sz w:val="28"/>
          <w:szCs w:val="28"/>
        </w:rPr>
        <w:t xml:space="preserve"> </w:t>
      </w:r>
      <w:r w:rsidR="000D0F9A" w:rsidRPr="001251C8">
        <w:rPr>
          <w:sz w:val="28"/>
          <w:szCs w:val="28"/>
        </w:rPr>
        <w:t>5</w:t>
      </w:r>
      <w:r w:rsidR="005D6E96" w:rsidRPr="001251C8">
        <w:rPr>
          <w:sz w:val="28"/>
          <w:szCs w:val="28"/>
        </w:rPr>
        <w:t xml:space="preserve"> </w:t>
      </w:r>
      <w:r w:rsidR="009A4A10" w:rsidRPr="001251C8">
        <w:rPr>
          <w:sz w:val="28"/>
          <w:szCs w:val="28"/>
        </w:rPr>
        <w:t xml:space="preserve">к </w:t>
      </w:r>
      <w:r w:rsidR="005D6E96" w:rsidRPr="001251C8">
        <w:rPr>
          <w:sz w:val="28"/>
          <w:szCs w:val="28"/>
        </w:rPr>
        <w:t>Порядк</w:t>
      </w:r>
      <w:r w:rsidR="009A4A10" w:rsidRPr="001251C8">
        <w:rPr>
          <w:sz w:val="28"/>
          <w:szCs w:val="28"/>
        </w:rPr>
        <w:t>у</w:t>
      </w:r>
      <w:r w:rsidR="005D6E96" w:rsidRPr="001251C8">
        <w:rPr>
          <w:sz w:val="28"/>
          <w:szCs w:val="28"/>
        </w:rPr>
        <w:t>.</w:t>
      </w:r>
    </w:p>
    <w:p w14:paraId="79A5E3E3" w14:textId="77777777" w:rsidR="005D6E96" w:rsidRPr="001251C8" w:rsidRDefault="005D6E96" w:rsidP="005D6E96">
      <w:pPr>
        <w:jc w:val="both"/>
        <w:rPr>
          <w:rFonts w:cs="Times New Roman"/>
          <w:szCs w:val="28"/>
        </w:rPr>
      </w:pPr>
      <w:r w:rsidRPr="001251C8">
        <w:rPr>
          <w:rFonts w:cs="Times New Roman"/>
          <w:szCs w:val="28"/>
        </w:rPr>
        <w:t>3.1</w:t>
      </w:r>
      <w:r w:rsidR="00173E17" w:rsidRPr="001251C8">
        <w:rPr>
          <w:rFonts w:cs="Times New Roman"/>
          <w:szCs w:val="28"/>
        </w:rPr>
        <w:t>0</w:t>
      </w:r>
      <w:r w:rsidRPr="001251C8">
        <w:rPr>
          <w:rFonts w:cs="Times New Roman"/>
          <w:szCs w:val="28"/>
        </w:rPr>
        <w:t>. Результаты оценки в отношении каждого заявителя заносятся в</w:t>
      </w:r>
      <w:r w:rsidR="0023249B" w:rsidRPr="001251C8">
        <w:rPr>
          <w:rFonts w:cs="Times New Roman"/>
          <w:szCs w:val="28"/>
        </w:rPr>
        <w:t> </w:t>
      </w:r>
      <w:r w:rsidRPr="001251C8">
        <w:rPr>
          <w:rFonts w:cs="Times New Roman"/>
          <w:szCs w:val="28"/>
        </w:rPr>
        <w:t xml:space="preserve">оценочную ведомость. Решение о предоставлении </w:t>
      </w:r>
      <w:r w:rsidR="00173E17" w:rsidRPr="001251C8">
        <w:rPr>
          <w:rFonts w:cs="Times New Roman"/>
          <w:szCs w:val="28"/>
        </w:rPr>
        <w:t>гранта</w:t>
      </w:r>
      <w:r w:rsidRPr="001251C8">
        <w:rPr>
          <w:rFonts w:cs="Times New Roman"/>
          <w:szCs w:val="28"/>
        </w:rPr>
        <w:t xml:space="preserve"> выносится на основании суммы набранных баллов.</w:t>
      </w:r>
    </w:p>
    <w:p w14:paraId="6C2462DD" w14:textId="77777777" w:rsidR="002A4079" w:rsidRPr="001251C8" w:rsidRDefault="002A4079" w:rsidP="002A4079">
      <w:pPr>
        <w:jc w:val="both"/>
      </w:pPr>
      <w:r w:rsidRPr="001251C8">
        <w:t>3.11. </w:t>
      </w:r>
      <w:proofErr w:type="gramStart"/>
      <w:r w:rsidRPr="001251C8">
        <w:t>В случае если суммарный размер гранта сельхозтоваропроизводителям, включая крестьянские (фермерские) хозяйства, признанным победителями конкурса, превышает объем бюджетных ассигнований, выделенных на текущий финансовый год на указанные цели, размер гранта уменьшается пропорционально превышению суммарного размера.</w:t>
      </w:r>
      <w:proofErr w:type="gramEnd"/>
    </w:p>
    <w:p w14:paraId="4AF1AB99" w14:textId="019161AB" w:rsidR="002A4079" w:rsidRPr="001251C8" w:rsidRDefault="00560D87" w:rsidP="002A4079">
      <w:pPr>
        <w:jc w:val="both"/>
      </w:pPr>
      <w:r>
        <w:t xml:space="preserve">3.12. В </w:t>
      </w:r>
      <w:r w:rsidR="002A4079" w:rsidRPr="001251C8">
        <w:t xml:space="preserve">случае если суммарный размер гранта сельхозтоваропроизводителям, включая крестьянские (фермерские) хозяйства, признанным победителями конкурса, меньше объема бюджетных ассигнований (при признании конкурса несостоявшимся по отдельным направлениям), выделенных на текущий финансовый год на указанные цели, размер гранта увеличивается пропорционально суммам, </w:t>
      </w:r>
      <w:r w:rsidR="00CB48AC" w:rsidRPr="001251C8">
        <w:t>приведенным в приложении 5</w:t>
      </w:r>
      <w:r w:rsidR="002A4079" w:rsidRPr="001251C8">
        <w:t xml:space="preserve"> к Порядку.</w:t>
      </w:r>
    </w:p>
    <w:p w14:paraId="3450FB67" w14:textId="77777777" w:rsidR="005D6E96" w:rsidRPr="001251C8" w:rsidRDefault="005D6E96" w:rsidP="0023249B">
      <w:pPr>
        <w:jc w:val="both"/>
      </w:pPr>
      <w:r w:rsidRPr="001251C8">
        <w:t>3.</w:t>
      </w:r>
      <w:r w:rsidR="00173E17" w:rsidRPr="001251C8">
        <w:t>1</w:t>
      </w:r>
      <w:r w:rsidR="002A4079" w:rsidRPr="001251C8">
        <w:t>3</w:t>
      </w:r>
      <w:r w:rsidRPr="001251C8">
        <w:t>. Итоги конкурса оформляются протоколом заседания комиссии не</w:t>
      </w:r>
      <w:r w:rsidR="009A4A10" w:rsidRPr="001251C8">
        <w:t> </w:t>
      </w:r>
      <w:r w:rsidRPr="001251C8">
        <w:t xml:space="preserve">позднее 5 рабочих дней со дня подведения итогов, утверждаются постановлением Администрации, и размещаются на сайте </w:t>
      </w:r>
      <w:r w:rsidR="00173E17" w:rsidRPr="001251C8">
        <w:t>Администрации</w:t>
      </w:r>
      <w:r w:rsidRPr="001251C8">
        <w:t>.</w:t>
      </w:r>
    </w:p>
    <w:p w14:paraId="21C96AB2" w14:textId="77777777" w:rsidR="005D6E96" w:rsidRPr="001251C8" w:rsidRDefault="00173E17" w:rsidP="0023249B">
      <w:pPr>
        <w:jc w:val="both"/>
        <w:rPr>
          <w:szCs w:val="28"/>
        </w:rPr>
      </w:pPr>
      <w:r w:rsidRPr="001251C8">
        <w:t>3.1</w:t>
      </w:r>
      <w:r w:rsidR="002A4079" w:rsidRPr="001251C8">
        <w:t>4</w:t>
      </w:r>
      <w:r w:rsidR="005D6E96" w:rsidRPr="001251C8">
        <w:t>. </w:t>
      </w:r>
      <w:r w:rsidR="005D6E96" w:rsidRPr="001251C8">
        <w:rPr>
          <w:szCs w:val="28"/>
        </w:rPr>
        <w:t xml:space="preserve">Основанием для выплаты </w:t>
      </w:r>
      <w:r w:rsidR="0023249B" w:rsidRPr="001251C8">
        <w:rPr>
          <w:szCs w:val="28"/>
        </w:rPr>
        <w:t>гранта</w:t>
      </w:r>
      <w:r w:rsidR="005D6E96" w:rsidRPr="001251C8">
        <w:rPr>
          <w:szCs w:val="28"/>
        </w:rPr>
        <w:t xml:space="preserve"> являются:</w:t>
      </w:r>
    </w:p>
    <w:p w14:paraId="470F050E" w14:textId="77777777" w:rsidR="005D6E96" w:rsidRPr="001251C8" w:rsidRDefault="0023249B" w:rsidP="0023249B">
      <w:pPr>
        <w:jc w:val="both"/>
        <w:rPr>
          <w:rFonts w:cs="Times New Roman"/>
          <w:szCs w:val="28"/>
        </w:rPr>
      </w:pPr>
      <w:r w:rsidRPr="001251C8">
        <w:rPr>
          <w:rFonts w:cs="Times New Roman"/>
          <w:szCs w:val="28"/>
        </w:rPr>
        <w:t>- </w:t>
      </w:r>
      <w:r w:rsidR="005D6E96" w:rsidRPr="001251C8">
        <w:rPr>
          <w:rFonts w:cs="Times New Roman"/>
          <w:color w:val="000000"/>
          <w:szCs w:val="28"/>
        </w:rPr>
        <w:t xml:space="preserve">положительное решение </w:t>
      </w:r>
      <w:r w:rsidR="000E6012" w:rsidRPr="001251C8">
        <w:rPr>
          <w:rFonts w:cs="Times New Roman"/>
          <w:color w:val="000000"/>
          <w:szCs w:val="28"/>
        </w:rPr>
        <w:t xml:space="preserve">конкурсной </w:t>
      </w:r>
      <w:r w:rsidR="005D6E96" w:rsidRPr="001251C8">
        <w:rPr>
          <w:rFonts w:cs="Times New Roman"/>
          <w:color w:val="000000"/>
          <w:szCs w:val="28"/>
        </w:rPr>
        <w:t>комиссии</w:t>
      </w:r>
      <w:r w:rsidRPr="001251C8">
        <w:rPr>
          <w:rFonts w:cs="Times New Roman"/>
          <w:color w:val="000000"/>
          <w:szCs w:val="28"/>
        </w:rPr>
        <w:t xml:space="preserve"> о предоставлении гранта</w:t>
      </w:r>
      <w:r w:rsidR="005D6E96" w:rsidRPr="001251C8">
        <w:rPr>
          <w:rFonts w:cs="Times New Roman"/>
          <w:color w:val="000000"/>
          <w:szCs w:val="28"/>
        </w:rPr>
        <w:t>;</w:t>
      </w:r>
    </w:p>
    <w:p w14:paraId="2641D47C" w14:textId="3486427B" w:rsidR="0023249B" w:rsidRPr="001251C8" w:rsidRDefault="005D6E96" w:rsidP="0023249B">
      <w:pPr>
        <w:jc w:val="both"/>
        <w:rPr>
          <w:szCs w:val="28"/>
        </w:rPr>
      </w:pPr>
      <w:r w:rsidRPr="001251C8">
        <w:rPr>
          <w:szCs w:val="28"/>
        </w:rPr>
        <w:t>-</w:t>
      </w:r>
      <w:r w:rsidR="009A4A10" w:rsidRPr="001251C8">
        <w:rPr>
          <w:szCs w:val="28"/>
        </w:rPr>
        <w:t> </w:t>
      </w:r>
      <w:r w:rsidRPr="001251C8">
        <w:rPr>
          <w:szCs w:val="28"/>
        </w:rPr>
        <w:t>соглашение о предоставлени</w:t>
      </w:r>
      <w:r w:rsidR="00E73D2D" w:rsidRPr="001251C8">
        <w:rPr>
          <w:szCs w:val="28"/>
        </w:rPr>
        <w:t>и</w:t>
      </w:r>
      <w:r w:rsidRPr="001251C8">
        <w:rPr>
          <w:szCs w:val="28"/>
        </w:rPr>
        <w:t xml:space="preserve"> гранта в форме субсидии</w:t>
      </w:r>
      <w:r w:rsidR="0023249B" w:rsidRPr="001251C8">
        <w:rPr>
          <w:szCs w:val="28"/>
        </w:rPr>
        <w:t xml:space="preserve"> </w:t>
      </w:r>
      <w:r w:rsidR="0023249B" w:rsidRPr="001251C8">
        <w:t xml:space="preserve">из бюджета Тутаевского муниципального района </w:t>
      </w:r>
      <w:r w:rsidR="005400B1" w:rsidRPr="001251C8">
        <w:t xml:space="preserve">на поощрение победителей конкурса </w:t>
      </w:r>
      <w:r w:rsidR="005400B1" w:rsidRPr="001251C8">
        <w:rPr>
          <w:rFonts w:cs="Times New Roman"/>
          <w:szCs w:val="28"/>
        </w:rPr>
        <w:t>среди сельхозтоваропроизводителей за достижение наивысших производст</w:t>
      </w:r>
      <w:r w:rsidR="005E249D" w:rsidRPr="001251C8">
        <w:rPr>
          <w:rFonts w:cs="Times New Roman"/>
          <w:szCs w:val="28"/>
        </w:rPr>
        <w:t>венных и финансовых показателей</w:t>
      </w:r>
      <w:r w:rsidR="00336931" w:rsidRPr="001251C8">
        <w:rPr>
          <w:rFonts w:cs="Times New Roman"/>
          <w:szCs w:val="28"/>
        </w:rPr>
        <w:t xml:space="preserve"> в 2023 году</w:t>
      </w:r>
      <w:r w:rsidR="0023249B" w:rsidRPr="001251C8">
        <w:t>,</w:t>
      </w:r>
      <w:r w:rsidRPr="001251C8">
        <w:rPr>
          <w:szCs w:val="28"/>
        </w:rPr>
        <w:t xml:space="preserve"> заключенного Администрацией с победителем конкурса по согласо</w:t>
      </w:r>
      <w:r w:rsidR="001C0F76">
        <w:rPr>
          <w:szCs w:val="28"/>
        </w:rPr>
        <w:t>ванию с департаментом финансов А</w:t>
      </w:r>
      <w:r w:rsidRPr="001251C8">
        <w:rPr>
          <w:szCs w:val="28"/>
        </w:rPr>
        <w:t xml:space="preserve">дминистрации Тутаевского муниципального района (далее – </w:t>
      </w:r>
      <w:r w:rsidR="005400B1" w:rsidRPr="001251C8">
        <w:rPr>
          <w:szCs w:val="28"/>
        </w:rPr>
        <w:t>с</w:t>
      </w:r>
      <w:r w:rsidRPr="001251C8">
        <w:rPr>
          <w:szCs w:val="28"/>
        </w:rPr>
        <w:t>оглашение).</w:t>
      </w:r>
      <w:r w:rsidRPr="001251C8">
        <w:rPr>
          <w:sz w:val="26"/>
          <w:szCs w:val="26"/>
        </w:rPr>
        <w:t xml:space="preserve"> </w:t>
      </w:r>
      <w:r w:rsidRPr="001251C8">
        <w:rPr>
          <w:szCs w:val="28"/>
        </w:rPr>
        <w:t xml:space="preserve"> </w:t>
      </w:r>
    </w:p>
    <w:p w14:paraId="46817030" w14:textId="77777777" w:rsidR="005D6E96" w:rsidRDefault="005D6E96" w:rsidP="0023249B">
      <w:pPr>
        <w:jc w:val="both"/>
        <w:rPr>
          <w:szCs w:val="28"/>
        </w:rPr>
      </w:pPr>
      <w:r w:rsidRPr="001251C8">
        <w:rPr>
          <w:szCs w:val="28"/>
        </w:rPr>
        <w:t xml:space="preserve">Соглашение заключается по форме согласно </w:t>
      </w:r>
      <w:r w:rsidR="007A3E2F" w:rsidRPr="001251C8">
        <w:rPr>
          <w:szCs w:val="28"/>
        </w:rPr>
        <w:t xml:space="preserve">приложению </w:t>
      </w:r>
      <w:r w:rsidR="000D0F9A" w:rsidRPr="001251C8">
        <w:rPr>
          <w:szCs w:val="28"/>
        </w:rPr>
        <w:t>6</w:t>
      </w:r>
      <w:r w:rsidRPr="001251C8">
        <w:rPr>
          <w:szCs w:val="28"/>
        </w:rPr>
        <w:t xml:space="preserve"> к данному Порядку в течение 10 рабочих дней со дня официального </w:t>
      </w:r>
      <w:r w:rsidRPr="001251C8">
        <w:t>размещения итогов конкур</w:t>
      </w:r>
      <w:r w:rsidR="00173E17" w:rsidRPr="001251C8">
        <w:t>са на</w:t>
      </w:r>
      <w:r w:rsidRPr="001251C8">
        <w:t xml:space="preserve"> сайте Администрации</w:t>
      </w:r>
      <w:r w:rsidRPr="001251C8">
        <w:rPr>
          <w:szCs w:val="28"/>
        </w:rPr>
        <w:t xml:space="preserve">, и </w:t>
      </w:r>
      <w:r w:rsidR="00173E17" w:rsidRPr="001251C8">
        <w:rPr>
          <w:szCs w:val="28"/>
        </w:rPr>
        <w:t>определяет права, обязанности и </w:t>
      </w:r>
      <w:r w:rsidRPr="001251C8">
        <w:rPr>
          <w:szCs w:val="28"/>
        </w:rPr>
        <w:t>ответственность сторон.</w:t>
      </w:r>
    </w:p>
    <w:p w14:paraId="6EB9C4CA" w14:textId="77777777" w:rsidR="0023249B" w:rsidRPr="001251C8" w:rsidRDefault="005D6E96" w:rsidP="0023249B">
      <w:pPr>
        <w:jc w:val="both"/>
        <w:rPr>
          <w:szCs w:val="28"/>
        </w:rPr>
      </w:pPr>
      <w:r w:rsidRPr="001251C8">
        <w:rPr>
          <w:szCs w:val="28"/>
        </w:rPr>
        <w:t xml:space="preserve">Предоставление </w:t>
      </w:r>
      <w:r w:rsidR="0023249B" w:rsidRPr="001251C8">
        <w:rPr>
          <w:szCs w:val="28"/>
        </w:rPr>
        <w:t>гранта</w:t>
      </w:r>
      <w:r w:rsidRPr="001251C8">
        <w:rPr>
          <w:szCs w:val="28"/>
        </w:rPr>
        <w:t xml:space="preserve"> осуществляется в безналичном порядке путем перечисления денежных средств на расчетный счет получателя</w:t>
      </w:r>
      <w:r w:rsidR="00173E17" w:rsidRPr="001251C8">
        <w:rPr>
          <w:szCs w:val="28"/>
        </w:rPr>
        <w:t xml:space="preserve"> гранта</w:t>
      </w:r>
      <w:r w:rsidRPr="001251C8">
        <w:rPr>
          <w:szCs w:val="28"/>
        </w:rPr>
        <w:t xml:space="preserve">, открытый им в учреждении Центрального Банка Российской Федерации или кредитной организации. </w:t>
      </w:r>
    </w:p>
    <w:p w14:paraId="3C0E618D" w14:textId="77777777" w:rsidR="00AF078C" w:rsidRDefault="005D6E96" w:rsidP="0023249B">
      <w:pPr>
        <w:jc w:val="both"/>
        <w:rPr>
          <w:szCs w:val="28"/>
        </w:rPr>
      </w:pPr>
      <w:r w:rsidRPr="001251C8">
        <w:rPr>
          <w:szCs w:val="28"/>
        </w:rPr>
        <w:t>Перечисление денежных сре</w:t>
      </w:r>
      <w:proofErr w:type="gramStart"/>
      <w:r w:rsidRPr="001251C8">
        <w:rPr>
          <w:szCs w:val="28"/>
        </w:rPr>
        <w:t>дств пр</w:t>
      </w:r>
      <w:proofErr w:type="gramEnd"/>
      <w:r w:rsidRPr="001251C8">
        <w:rPr>
          <w:szCs w:val="28"/>
        </w:rPr>
        <w:t>оизводится победителям конкурса в</w:t>
      </w:r>
      <w:r w:rsidR="00173E17" w:rsidRPr="001251C8">
        <w:rPr>
          <w:szCs w:val="28"/>
        </w:rPr>
        <w:t> </w:t>
      </w:r>
      <w:r w:rsidRPr="001251C8">
        <w:rPr>
          <w:szCs w:val="28"/>
        </w:rPr>
        <w:t xml:space="preserve">течение </w:t>
      </w:r>
      <w:r w:rsidR="00173E17" w:rsidRPr="001251C8">
        <w:rPr>
          <w:szCs w:val="28"/>
        </w:rPr>
        <w:t>1</w:t>
      </w:r>
      <w:r w:rsidRPr="001251C8">
        <w:rPr>
          <w:szCs w:val="28"/>
        </w:rPr>
        <w:t xml:space="preserve">0 </w:t>
      </w:r>
      <w:r w:rsidR="00173E17" w:rsidRPr="001251C8">
        <w:rPr>
          <w:szCs w:val="28"/>
        </w:rPr>
        <w:t>рабочих</w:t>
      </w:r>
      <w:r w:rsidRPr="001251C8">
        <w:rPr>
          <w:szCs w:val="28"/>
        </w:rPr>
        <w:t xml:space="preserve"> дней после опубликования итогов конкурса </w:t>
      </w:r>
      <w:r w:rsidRPr="001251C8">
        <w:t xml:space="preserve">на </w:t>
      </w:r>
      <w:r w:rsidR="0023249B" w:rsidRPr="001251C8">
        <w:t>сайте Администрации</w:t>
      </w:r>
      <w:r w:rsidRPr="001251C8">
        <w:rPr>
          <w:szCs w:val="28"/>
        </w:rPr>
        <w:t>.</w:t>
      </w:r>
    </w:p>
    <w:p w14:paraId="37CB4966" w14:textId="729243B4" w:rsidR="00AF078C" w:rsidRPr="00A713F6" w:rsidRDefault="005E6CE7" w:rsidP="00AF078C">
      <w:pPr>
        <w:autoSpaceDE w:val="0"/>
        <w:autoSpaceDN w:val="0"/>
        <w:adjustRightInd w:val="0"/>
        <w:jc w:val="both"/>
        <w:rPr>
          <w:rFonts w:eastAsiaTheme="minorHAnsi" w:cs="Times New Roman"/>
          <w:szCs w:val="28"/>
        </w:rPr>
      </w:pPr>
      <w:r w:rsidRPr="00A713F6">
        <w:rPr>
          <w:szCs w:val="28"/>
        </w:rPr>
        <w:t>3.15. </w:t>
      </w:r>
      <w:proofErr w:type="gramStart"/>
      <w:r w:rsidR="00AF078C" w:rsidRPr="00A713F6">
        <w:rPr>
          <w:rFonts w:eastAsiaTheme="minorHAnsi" w:cs="Times New Roman"/>
          <w:szCs w:val="28"/>
        </w:rPr>
        <w:t xml:space="preserve">В случае уменьшения </w:t>
      </w:r>
      <w:r w:rsidRPr="00A713F6">
        <w:rPr>
          <w:rFonts w:eastAsiaTheme="minorHAnsi" w:cs="Times New Roman"/>
          <w:szCs w:val="28"/>
        </w:rPr>
        <w:t xml:space="preserve">главному распорядителю бюджетных средств </w:t>
      </w:r>
      <w:r w:rsidR="00AF078C" w:rsidRPr="00A713F6">
        <w:rPr>
          <w:rFonts w:eastAsiaTheme="minorHAnsi" w:cs="Times New Roman"/>
          <w:szCs w:val="28"/>
        </w:rPr>
        <w:t xml:space="preserve">ранее доведенных лимитов бюджетных обязательств </w:t>
      </w:r>
      <w:r w:rsidR="003F13BB" w:rsidRPr="00A713F6">
        <w:rPr>
          <w:rFonts w:eastAsiaTheme="minorHAnsi" w:cs="Times New Roman"/>
          <w:szCs w:val="28"/>
        </w:rPr>
        <w:br/>
      </w:r>
      <w:r w:rsidR="00AF078C" w:rsidRPr="00A713F6">
        <w:rPr>
          <w:rFonts w:eastAsiaTheme="minorHAnsi" w:cs="Times New Roman"/>
          <w:szCs w:val="28"/>
        </w:rPr>
        <w:t xml:space="preserve">на предоставление грантов, приводящего к невозможности предоставления гранта в размере, определенном в соглашении, </w:t>
      </w:r>
      <w:r w:rsidRPr="00A713F6">
        <w:rPr>
          <w:rFonts w:eastAsiaTheme="minorHAnsi" w:cs="Times New Roman"/>
          <w:szCs w:val="28"/>
        </w:rPr>
        <w:t>Администрация</w:t>
      </w:r>
      <w:r w:rsidR="00AF078C" w:rsidRPr="00A713F6">
        <w:rPr>
          <w:rFonts w:eastAsiaTheme="minorHAnsi" w:cs="Times New Roman"/>
          <w:szCs w:val="28"/>
        </w:rPr>
        <w:t xml:space="preserve"> </w:t>
      </w:r>
      <w:r w:rsidR="003F13BB" w:rsidRPr="00A713F6">
        <w:rPr>
          <w:rFonts w:eastAsiaTheme="minorHAnsi" w:cs="Times New Roman"/>
          <w:szCs w:val="28"/>
        </w:rPr>
        <w:br/>
      </w:r>
      <w:r w:rsidR="00AF078C" w:rsidRPr="00A713F6">
        <w:rPr>
          <w:rFonts w:eastAsiaTheme="minorHAnsi" w:cs="Times New Roman"/>
          <w:szCs w:val="28"/>
        </w:rPr>
        <w:t xml:space="preserve">и </w:t>
      </w:r>
      <w:r w:rsidR="003F13BB" w:rsidRPr="00A713F6">
        <w:rPr>
          <w:rFonts w:eastAsiaTheme="minorHAnsi" w:cs="Times New Roman"/>
          <w:szCs w:val="28"/>
        </w:rPr>
        <w:t>получатель гранта</w:t>
      </w:r>
      <w:r w:rsidR="00AF078C" w:rsidRPr="00A713F6">
        <w:rPr>
          <w:rFonts w:eastAsiaTheme="minorHAnsi" w:cs="Times New Roman"/>
          <w:szCs w:val="28"/>
        </w:rPr>
        <w:t xml:space="preserve"> в течение 10 рабочих дней с</w:t>
      </w:r>
      <w:r w:rsidRPr="00A713F6">
        <w:rPr>
          <w:rFonts w:eastAsiaTheme="minorHAnsi" w:cs="Times New Roman"/>
          <w:szCs w:val="28"/>
        </w:rPr>
        <w:t xml:space="preserve"> д</w:t>
      </w:r>
      <w:r w:rsidR="00AF078C" w:rsidRPr="00A713F6">
        <w:rPr>
          <w:rFonts w:eastAsiaTheme="minorHAnsi" w:cs="Times New Roman"/>
          <w:szCs w:val="28"/>
        </w:rPr>
        <w:t>аты доведения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w:t>
      </w:r>
      <w:proofErr w:type="gramEnd"/>
    </w:p>
    <w:p w14:paraId="0CCBACFE" w14:textId="77777777" w:rsidR="00AF078C" w:rsidRDefault="00AF078C" w:rsidP="00AF078C">
      <w:pPr>
        <w:autoSpaceDE w:val="0"/>
        <w:autoSpaceDN w:val="0"/>
        <w:adjustRightInd w:val="0"/>
        <w:jc w:val="both"/>
        <w:rPr>
          <w:rFonts w:eastAsiaTheme="minorHAnsi" w:cs="Times New Roman"/>
          <w:szCs w:val="28"/>
        </w:rPr>
      </w:pPr>
      <w:r w:rsidRPr="00A713F6">
        <w:rPr>
          <w:rFonts w:eastAsiaTheme="minorHAnsi" w:cs="Times New Roman"/>
          <w:szCs w:val="28"/>
        </w:rPr>
        <w:t>Требование, предусмотренное абзацем первым данного пункта, включается в соглашение.</w:t>
      </w:r>
    </w:p>
    <w:p w14:paraId="1473A435" w14:textId="77777777" w:rsidR="005E6CE7" w:rsidRDefault="005E6CE7" w:rsidP="005D6E96">
      <w:pPr>
        <w:ind w:firstLine="0"/>
        <w:jc w:val="center"/>
      </w:pPr>
    </w:p>
    <w:p w14:paraId="6C81059B" w14:textId="77777777" w:rsidR="005D6E96" w:rsidRPr="001251C8" w:rsidRDefault="003C27CF" w:rsidP="005D6E96">
      <w:pPr>
        <w:ind w:firstLine="0"/>
        <w:jc w:val="center"/>
      </w:pPr>
      <w:r w:rsidRPr="001251C8">
        <w:t>4</w:t>
      </w:r>
      <w:r w:rsidR="005D6E96" w:rsidRPr="001251C8">
        <w:t>. </w:t>
      </w:r>
      <w:r w:rsidR="000E3BD3" w:rsidRPr="001251C8">
        <w:t>Требования к</w:t>
      </w:r>
      <w:r w:rsidR="005D6E96" w:rsidRPr="001251C8">
        <w:t xml:space="preserve"> отчетности</w:t>
      </w:r>
    </w:p>
    <w:p w14:paraId="2CC1066B" w14:textId="77777777" w:rsidR="005D6E96" w:rsidRPr="001251C8" w:rsidRDefault="005D6E96" w:rsidP="005D6E96">
      <w:pPr>
        <w:jc w:val="both"/>
        <w:rPr>
          <w:b/>
        </w:rPr>
      </w:pPr>
    </w:p>
    <w:p w14:paraId="35EAE943" w14:textId="1DAB4BB9" w:rsidR="00304FA6" w:rsidRDefault="003E3B90" w:rsidP="00304FA6">
      <w:pPr>
        <w:autoSpaceDE w:val="0"/>
        <w:autoSpaceDN w:val="0"/>
        <w:adjustRightInd w:val="0"/>
        <w:jc w:val="both"/>
        <w:rPr>
          <w:rFonts w:cs="Times New Roman"/>
          <w:szCs w:val="28"/>
        </w:rPr>
      </w:pPr>
      <w:r>
        <w:t>4.1. </w:t>
      </w:r>
      <w:r w:rsidR="005E249D" w:rsidRPr="001251C8">
        <w:t xml:space="preserve">Получатели грантов в срок до 15 января года, следующего за годом предоставления гранта, представляют в уполномоченный орган </w:t>
      </w:r>
      <w:r w:rsidR="00E412C8" w:rsidRPr="001251C8">
        <w:rPr>
          <w:rFonts w:eastAsiaTheme="minorHAnsi" w:cs="Times New Roman"/>
          <w:szCs w:val="28"/>
        </w:rPr>
        <w:t>отчет о</w:t>
      </w:r>
      <w:r w:rsidR="00F154B8">
        <w:rPr>
          <w:rFonts w:eastAsiaTheme="minorHAnsi" w:cs="Times New Roman"/>
          <w:szCs w:val="28"/>
        </w:rPr>
        <w:t> </w:t>
      </w:r>
      <w:r w:rsidR="00E412C8" w:rsidRPr="001251C8">
        <w:rPr>
          <w:rFonts w:eastAsiaTheme="minorHAnsi" w:cs="Times New Roman"/>
          <w:szCs w:val="28"/>
        </w:rPr>
        <w:t xml:space="preserve">достижении значений результатов предоставления гранта по форме, определенной соглашением, с приложением </w:t>
      </w:r>
      <w:r w:rsidR="00E412C8" w:rsidRPr="001251C8">
        <w:rPr>
          <w:rFonts w:cs="Times New Roman"/>
          <w:szCs w:val="28"/>
        </w:rPr>
        <w:t>документов</w:t>
      </w:r>
      <w:r w:rsidR="00E412C8" w:rsidRPr="001251C8">
        <w:rPr>
          <w:rFonts w:eastAsiaTheme="minorHAnsi" w:cs="Times New Roman"/>
          <w:szCs w:val="28"/>
        </w:rPr>
        <w:t xml:space="preserve">, подтверждающих </w:t>
      </w:r>
      <w:r w:rsidR="00304FA6" w:rsidRPr="001251C8">
        <w:rPr>
          <w:rFonts w:eastAsiaTheme="minorHAnsi" w:cs="Times New Roman"/>
          <w:szCs w:val="28"/>
        </w:rPr>
        <w:t>осуществлен</w:t>
      </w:r>
      <w:r w:rsidR="000F0041">
        <w:rPr>
          <w:rFonts w:eastAsiaTheme="minorHAnsi" w:cs="Times New Roman"/>
          <w:szCs w:val="28"/>
        </w:rPr>
        <w:t>ные</w:t>
      </w:r>
      <w:r w:rsidR="00304FA6" w:rsidRPr="001251C8">
        <w:rPr>
          <w:rFonts w:eastAsiaTheme="minorHAnsi" w:cs="Times New Roman"/>
          <w:szCs w:val="28"/>
        </w:rPr>
        <w:t xml:space="preserve"> </w:t>
      </w:r>
      <w:r w:rsidR="000F0041" w:rsidRPr="00A713F6">
        <w:rPr>
          <w:rFonts w:eastAsiaTheme="minorHAnsi" w:cs="Times New Roman"/>
          <w:szCs w:val="28"/>
        </w:rPr>
        <w:t>в соответствии с пунктом 2.6 раздела 2 Порядка</w:t>
      </w:r>
      <w:r w:rsidR="000F0041" w:rsidRPr="001251C8">
        <w:rPr>
          <w:rFonts w:eastAsiaTheme="minorHAnsi" w:cs="Times New Roman"/>
          <w:szCs w:val="28"/>
        </w:rPr>
        <w:t xml:space="preserve"> </w:t>
      </w:r>
      <w:r w:rsidR="00304FA6" w:rsidRPr="001251C8">
        <w:rPr>
          <w:rFonts w:eastAsiaTheme="minorHAnsi" w:cs="Times New Roman"/>
          <w:szCs w:val="28"/>
        </w:rPr>
        <w:t>расход</w:t>
      </w:r>
      <w:r w:rsidR="000F0041">
        <w:rPr>
          <w:rFonts w:eastAsiaTheme="minorHAnsi" w:cs="Times New Roman"/>
          <w:szCs w:val="28"/>
        </w:rPr>
        <w:t>ы</w:t>
      </w:r>
      <w:r w:rsidR="00304FA6" w:rsidRPr="001251C8">
        <w:rPr>
          <w:rFonts w:eastAsiaTheme="minorHAnsi" w:cs="Times New Roman"/>
          <w:szCs w:val="28"/>
        </w:rPr>
        <w:t xml:space="preserve">, источником финансового обеспечения </w:t>
      </w:r>
      <w:r w:rsidR="005E249D" w:rsidRPr="001251C8">
        <w:rPr>
          <w:rFonts w:eastAsiaTheme="minorHAnsi" w:cs="Times New Roman"/>
          <w:szCs w:val="28"/>
        </w:rPr>
        <w:t>которых является грант</w:t>
      </w:r>
      <w:r w:rsidR="005E249D" w:rsidRPr="001251C8">
        <w:rPr>
          <w:rFonts w:cs="Times New Roman"/>
          <w:szCs w:val="28"/>
        </w:rPr>
        <w:t>.</w:t>
      </w:r>
    </w:p>
    <w:p w14:paraId="701F67DA" w14:textId="7850F876" w:rsidR="003E3B90" w:rsidRPr="00560D87" w:rsidRDefault="003E3B90" w:rsidP="003E3B90">
      <w:pPr>
        <w:jc w:val="both"/>
        <w:rPr>
          <w:szCs w:val="28"/>
        </w:rPr>
      </w:pPr>
      <w:r w:rsidRPr="00560D87">
        <w:rPr>
          <w:szCs w:val="28"/>
        </w:rPr>
        <w:t>4.2.</w:t>
      </w:r>
      <w:r w:rsidR="00F154B8">
        <w:rPr>
          <w:szCs w:val="28"/>
        </w:rPr>
        <w:t> </w:t>
      </w:r>
      <w:r w:rsidRPr="00560D87">
        <w:rPr>
          <w:szCs w:val="28"/>
        </w:rPr>
        <w:t xml:space="preserve">Уполномоченный орган в срок до 20 января года, следующего за годом предоставления гранта, осуществляет оценку результативности и эффективности предоставления грантов, </w:t>
      </w:r>
      <w:proofErr w:type="gramStart"/>
      <w:r w:rsidRPr="00560D87">
        <w:rPr>
          <w:szCs w:val="28"/>
        </w:rPr>
        <w:t xml:space="preserve">готовит сводный отчет о достижении значений результатов предоставления грантов </w:t>
      </w:r>
      <w:r w:rsidR="006330B7" w:rsidRPr="00560D87">
        <w:rPr>
          <w:szCs w:val="28"/>
        </w:rPr>
        <w:t>в произвольной</w:t>
      </w:r>
      <w:r w:rsidRPr="00560D87">
        <w:rPr>
          <w:szCs w:val="28"/>
        </w:rPr>
        <w:t xml:space="preserve"> форме </w:t>
      </w:r>
      <w:r w:rsidR="006330B7" w:rsidRPr="00560D87">
        <w:rPr>
          <w:szCs w:val="28"/>
        </w:rPr>
        <w:t>и</w:t>
      </w:r>
      <w:r w:rsidRPr="00560D87">
        <w:rPr>
          <w:szCs w:val="28"/>
        </w:rPr>
        <w:t xml:space="preserve"> направляет</w:t>
      </w:r>
      <w:proofErr w:type="gramEnd"/>
      <w:r w:rsidRPr="00560D87">
        <w:rPr>
          <w:szCs w:val="28"/>
        </w:rPr>
        <w:t xml:space="preserve"> его в департамент финансов Администрации Тутаевского муниципального района.</w:t>
      </w:r>
    </w:p>
    <w:p w14:paraId="55D285B0" w14:textId="77777777" w:rsidR="003C161A" w:rsidRPr="00A76BC3" w:rsidRDefault="003C161A" w:rsidP="00A76BC3">
      <w:pPr>
        <w:pStyle w:val="ConsPlusTitle"/>
        <w:jc w:val="both"/>
        <w:outlineLvl w:val="1"/>
        <w:rPr>
          <w:rFonts w:ascii="Times New Roman" w:eastAsia="Times New Roman" w:hAnsi="Times New Roman" w:cs="Times New Roman"/>
          <w:b w:val="0"/>
          <w:sz w:val="28"/>
          <w:szCs w:val="28"/>
          <w:lang w:eastAsia="en-US"/>
        </w:rPr>
      </w:pPr>
    </w:p>
    <w:p w14:paraId="7208E303" w14:textId="77777777" w:rsidR="000E3BD3" w:rsidRPr="001251C8" w:rsidRDefault="004D1F27" w:rsidP="000E3BD3">
      <w:pPr>
        <w:pStyle w:val="ConsPlusTitle"/>
        <w:jc w:val="center"/>
        <w:outlineLvl w:val="1"/>
        <w:rPr>
          <w:rFonts w:ascii="Times New Roman" w:eastAsia="Times New Roman" w:hAnsi="Times New Roman"/>
          <w:b w:val="0"/>
          <w:sz w:val="28"/>
          <w:lang w:eastAsia="en-US"/>
        </w:rPr>
      </w:pPr>
      <w:r w:rsidRPr="001251C8">
        <w:rPr>
          <w:rFonts w:ascii="Times New Roman" w:eastAsia="Times New Roman" w:hAnsi="Times New Roman"/>
          <w:b w:val="0"/>
          <w:sz w:val="28"/>
          <w:lang w:eastAsia="en-US"/>
        </w:rPr>
        <w:t xml:space="preserve">5. </w:t>
      </w:r>
      <w:r w:rsidR="000E3BD3" w:rsidRPr="001251C8">
        <w:rPr>
          <w:rFonts w:ascii="Times New Roman" w:eastAsia="Times New Roman" w:hAnsi="Times New Roman"/>
          <w:b w:val="0"/>
          <w:sz w:val="28"/>
          <w:lang w:eastAsia="en-US"/>
        </w:rPr>
        <w:t xml:space="preserve">Порядок осуществления контроля (мониторинга) за соблюдением условий и порядка предоставления </w:t>
      </w:r>
      <w:r w:rsidR="00E73D2D" w:rsidRPr="001251C8">
        <w:rPr>
          <w:rFonts w:ascii="Times New Roman" w:eastAsia="Times New Roman" w:hAnsi="Times New Roman"/>
          <w:b w:val="0"/>
          <w:sz w:val="28"/>
          <w:lang w:eastAsia="en-US"/>
        </w:rPr>
        <w:t>грантов</w:t>
      </w:r>
      <w:r w:rsidR="000E3BD3" w:rsidRPr="001251C8">
        <w:rPr>
          <w:rFonts w:ascii="Times New Roman" w:eastAsia="Times New Roman" w:hAnsi="Times New Roman"/>
          <w:b w:val="0"/>
          <w:sz w:val="28"/>
          <w:lang w:eastAsia="en-US"/>
        </w:rPr>
        <w:t xml:space="preserve"> и ответственность за их несоблюдение</w:t>
      </w:r>
    </w:p>
    <w:p w14:paraId="59F9D071" w14:textId="77777777" w:rsidR="00E73D2D" w:rsidRPr="001251C8" w:rsidRDefault="00E73D2D" w:rsidP="003C27CF">
      <w:pPr>
        <w:pStyle w:val="a5"/>
        <w:ind w:left="0"/>
        <w:jc w:val="both"/>
        <w:rPr>
          <w:szCs w:val="28"/>
        </w:rPr>
      </w:pPr>
    </w:p>
    <w:p w14:paraId="5FBE5DAF" w14:textId="77777777" w:rsidR="003C27CF" w:rsidRPr="001251C8" w:rsidRDefault="00E73D2D" w:rsidP="003C27CF">
      <w:pPr>
        <w:pStyle w:val="a5"/>
        <w:ind w:left="0"/>
        <w:jc w:val="both"/>
        <w:rPr>
          <w:szCs w:val="28"/>
        </w:rPr>
      </w:pPr>
      <w:r w:rsidRPr="001251C8">
        <w:rPr>
          <w:szCs w:val="28"/>
        </w:rPr>
        <w:t>5.1. </w:t>
      </w:r>
      <w:r w:rsidR="003C27CF" w:rsidRPr="001251C8">
        <w:rPr>
          <w:szCs w:val="28"/>
        </w:rPr>
        <w:t>Уполномоченный орган осуществляет проверки соблюдения получателями грантов порядка и условий предоставления грантов, в том числе в части достижения результатов предоставления гранта.</w:t>
      </w:r>
    </w:p>
    <w:p w14:paraId="251CEC3A" w14:textId="77777777" w:rsidR="003C27CF" w:rsidRPr="001251C8" w:rsidRDefault="003C27CF" w:rsidP="003C27CF">
      <w:pPr>
        <w:pStyle w:val="a5"/>
        <w:ind w:left="0"/>
        <w:jc w:val="both"/>
        <w:rPr>
          <w:szCs w:val="28"/>
        </w:rPr>
      </w:pPr>
      <w:r w:rsidRPr="001251C8">
        <w:rPr>
          <w:szCs w:val="28"/>
        </w:rPr>
        <w:t>Органы государственного финансового контроля осуществляют проверки соблюдения получателями грантов порядка и условий предоставления грантов в соответствии со статьями 268.1 и 269.2 Бюджетного кодекса Российской Федерации.</w:t>
      </w:r>
    </w:p>
    <w:p w14:paraId="619F24E4" w14:textId="77777777" w:rsidR="003C27CF" w:rsidRPr="001251C8" w:rsidRDefault="00E73D2D" w:rsidP="003C27CF">
      <w:pPr>
        <w:pStyle w:val="a5"/>
        <w:ind w:left="0"/>
        <w:jc w:val="both"/>
        <w:rPr>
          <w:szCs w:val="28"/>
        </w:rPr>
      </w:pPr>
      <w:r w:rsidRPr="001251C8">
        <w:rPr>
          <w:szCs w:val="28"/>
        </w:rPr>
        <w:t>5.2. </w:t>
      </w:r>
      <w:r w:rsidR="003C27CF" w:rsidRPr="001251C8">
        <w:rPr>
          <w:szCs w:val="28"/>
        </w:rPr>
        <w:t>Уполномоченный орган несет ответственность за соблюдение Порядка и правомерность предоставления грантов в соответствии с</w:t>
      </w:r>
      <w:r w:rsidRPr="001251C8">
        <w:rPr>
          <w:szCs w:val="28"/>
        </w:rPr>
        <w:t> </w:t>
      </w:r>
      <w:r w:rsidR="003C27CF" w:rsidRPr="001251C8">
        <w:rPr>
          <w:szCs w:val="28"/>
        </w:rPr>
        <w:t>действующим законодательством Российской Федерации.</w:t>
      </w:r>
    </w:p>
    <w:p w14:paraId="31572508" w14:textId="27722567" w:rsidR="00C627D8" w:rsidRPr="00A713F6" w:rsidRDefault="003C27CF" w:rsidP="00C627D8">
      <w:pPr>
        <w:pStyle w:val="a5"/>
        <w:ind w:left="0"/>
        <w:jc w:val="both"/>
        <w:rPr>
          <w:szCs w:val="28"/>
        </w:rPr>
      </w:pPr>
      <w:r w:rsidRPr="00A713F6">
        <w:rPr>
          <w:szCs w:val="28"/>
        </w:rPr>
        <w:t xml:space="preserve">5.3. </w:t>
      </w:r>
      <w:proofErr w:type="gramStart"/>
      <w:r w:rsidRPr="00A713F6">
        <w:rPr>
          <w:szCs w:val="28"/>
        </w:rPr>
        <w:t xml:space="preserve">В случае нарушений получателем </w:t>
      </w:r>
      <w:r w:rsidR="00E73D2D" w:rsidRPr="00A713F6">
        <w:rPr>
          <w:szCs w:val="28"/>
        </w:rPr>
        <w:t>гранта</w:t>
      </w:r>
      <w:r w:rsidRPr="00A713F6">
        <w:rPr>
          <w:szCs w:val="28"/>
        </w:rPr>
        <w:t xml:space="preserve"> условий предоставления </w:t>
      </w:r>
      <w:r w:rsidR="00E73D2D" w:rsidRPr="00A713F6">
        <w:rPr>
          <w:szCs w:val="28"/>
        </w:rPr>
        <w:t>гранта</w:t>
      </w:r>
      <w:r w:rsidRPr="00A713F6">
        <w:rPr>
          <w:szCs w:val="28"/>
        </w:rPr>
        <w:t>, требований Порядка и (или) соглаш</w:t>
      </w:r>
      <w:r w:rsidR="00C627D8" w:rsidRPr="00A713F6">
        <w:rPr>
          <w:szCs w:val="28"/>
        </w:rPr>
        <w:t>ения, выявленных</w:t>
      </w:r>
      <w:r w:rsidR="003372C4" w:rsidRPr="00A713F6">
        <w:rPr>
          <w:szCs w:val="28"/>
        </w:rPr>
        <w:t>,</w:t>
      </w:r>
      <w:r w:rsidR="00C627D8" w:rsidRPr="00A713F6">
        <w:rPr>
          <w:szCs w:val="28"/>
        </w:rPr>
        <w:t xml:space="preserve"> в том числе по </w:t>
      </w:r>
      <w:r w:rsidRPr="00A713F6">
        <w:rPr>
          <w:szCs w:val="28"/>
        </w:rPr>
        <w:t>фактам проверок, проведенных уполномоченным органом и органом государственного финансового контроля,</w:t>
      </w:r>
      <w:r w:rsidR="00C627D8" w:rsidRPr="00A713F6">
        <w:rPr>
          <w:rFonts w:eastAsiaTheme="minorHAnsi" w:cs="Times New Roman"/>
          <w:szCs w:val="28"/>
        </w:rPr>
        <w:t xml:space="preserve"> а также в случае недостижения значений результатов предоставления гранта, средства гранта в объеме выявленных нарушений или объеме, пропорциональном </w:t>
      </w:r>
      <w:proofErr w:type="spellStart"/>
      <w:r w:rsidR="00C627D8" w:rsidRPr="00A713F6">
        <w:rPr>
          <w:rFonts w:eastAsiaTheme="minorHAnsi" w:cs="Times New Roman"/>
          <w:szCs w:val="28"/>
        </w:rPr>
        <w:t>недостижению</w:t>
      </w:r>
      <w:proofErr w:type="spellEnd"/>
      <w:r w:rsidR="00C627D8" w:rsidRPr="00A713F6">
        <w:rPr>
          <w:rFonts w:eastAsiaTheme="minorHAnsi" w:cs="Times New Roman"/>
          <w:szCs w:val="28"/>
        </w:rPr>
        <w:t xml:space="preserve"> значений результатов предоставления гранта, подлежат возврату в доход бюджета Тутаевского муниципального района в</w:t>
      </w:r>
      <w:proofErr w:type="gramEnd"/>
      <w:r w:rsidR="00C627D8" w:rsidRPr="00A713F6">
        <w:rPr>
          <w:rFonts w:eastAsiaTheme="minorHAnsi" w:cs="Times New Roman"/>
          <w:szCs w:val="28"/>
        </w:rPr>
        <w:t xml:space="preserve"> </w:t>
      </w:r>
      <w:proofErr w:type="gramStart"/>
      <w:r w:rsidR="00C627D8" w:rsidRPr="00A713F6">
        <w:rPr>
          <w:rFonts w:eastAsiaTheme="minorHAnsi" w:cs="Times New Roman"/>
          <w:szCs w:val="28"/>
        </w:rPr>
        <w:t>порядке</w:t>
      </w:r>
      <w:proofErr w:type="gramEnd"/>
      <w:r w:rsidR="00C627D8" w:rsidRPr="00A713F6">
        <w:rPr>
          <w:rFonts w:eastAsiaTheme="minorHAnsi" w:cs="Times New Roman"/>
          <w:szCs w:val="28"/>
        </w:rPr>
        <w:t>, установленном бюджетным законодательством Российской Федерации:</w:t>
      </w:r>
    </w:p>
    <w:p w14:paraId="77347473" w14:textId="77777777" w:rsidR="00C627D8" w:rsidRPr="00A713F6" w:rsidRDefault="00C627D8" w:rsidP="00C627D8">
      <w:pPr>
        <w:autoSpaceDE w:val="0"/>
        <w:autoSpaceDN w:val="0"/>
        <w:adjustRightInd w:val="0"/>
        <w:jc w:val="both"/>
        <w:rPr>
          <w:rFonts w:eastAsiaTheme="minorHAnsi" w:cs="Times New Roman"/>
          <w:szCs w:val="28"/>
        </w:rPr>
      </w:pPr>
      <w:r w:rsidRPr="00A713F6">
        <w:rPr>
          <w:rFonts w:eastAsiaTheme="minorHAnsi" w:cs="Times New Roman"/>
          <w:szCs w:val="28"/>
        </w:rPr>
        <w:t>- на основании требования уполномоченного органа – в течение 10 рабочих дней со дня получения получателем гранта указанного требования;</w:t>
      </w:r>
    </w:p>
    <w:p w14:paraId="32646A19" w14:textId="77777777" w:rsidR="00C627D8" w:rsidRPr="00A713F6" w:rsidRDefault="00C627D8" w:rsidP="00C627D8">
      <w:pPr>
        <w:autoSpaceDE w:val="0"/>
        <w:autoSpaceDN w:val="0"/>
        <w:adjustRightInd w:val="0"/>
        <w:jc w:val="both"/>
        <w:rPr>
          <w:rFonts w:eastAsiaTheme="minorHAnsi" w:cs="Times New Roman"/>
          <w:szCs w:val="28"/>
        </w:rPr>
      </w:pPr>
      <w:r w:rsidRPr="00A713F6">
        <w:rPr>
          <w:rFonts w:eastAsiaTheme="minorHAnsi" w:cs="Times New Roman"/>
          <w:szCs w:val="28"/>
        </w:rPr>
        <w:t>-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5147008C" w14:textId="77777777" w:rsidR="003C27CF" w:rsidRPr="001251C8" w:rsidRDefault="003C27CF" w:rsidP="00C627D8">
      <w:pPr>
        <w:pStyle w:val="a5"/>
        <w:ind w:left="0"/>
        <w:jc w:val="both"/>
        <w:rPr>
          <w:szCs w:val="28"/>
        </w:rPr>
      </w:pPr>
      <w:r w:rsidRPr="00A713F6">
        <w:rPr>
          <w:szCs w:val="28"/>
        </w:rPr>
        <w:t xml:space="preserve">В случае если получатель </w:t>
      </w:r>
      <w:r w:rsidR="00E73D2D" w:rsidRPr="00A713F6">
        <w:rPr>
          <w:szCs w:val="28"/>
        </w:rPr>
        <w:t>гранта</w:t>
      </w:r>
      <w:r w:rsidRPr="00A713F6">
        <w:rPr>
          <w:szCs w:val="28"/>
        </w:rPr>
        <w:t xml:space="preserve"> не осуществит возврат </w:t>
      </w:r>
      <w:r w:rsidR="00E73D2D" w:rsidRPr="00A713F6">
        <w:rPr>
          <w:szCs w:val="28"/>
        </w:rPr>
        <w:t>гранта</w:t>
      </w:r>
      <w:r w:rsidRPr="00A713F6">
        <w:rPr>
          <w:szCs w:val="28"/>
        </w:rPr>
        <w:t xml:space="preserve"> в бюджет </w:t>
      </w:r>
      <w:r w:rsidR="00E73D2D" w:rsidRPr="00A713F6">
        <w:rPr>
          <w:szCs w:val="28"/>
        </w:rPr>
        <w:t xml:space="preserve">Тутаевского муниципального района </w:t>
      </w:r>
      <w:r w:rsidRPr="00A713F6">
        <w:rPr>
          <w:szCs w:val="28"/>
        </w:rPr>
        <w:t xml:space="preserve">в добровольном порядке, уполномоченный орган принимает меры к взысканию </w:t>
      </w:r>
      <w:r w:rsidR="00E73D2D" w:rsidRPr="00A713F6">
        <w:rPr>
          <w:szCs w:val="28"/>
        </w:rPr>
        <w:t>гранта</w:t>
      </w:r>
      <w:r w:rsidRPr="00A713F6">
        <w:rPr>
          <w:szCs w:val="28"/>
        </w:rPr>
        <w:t xml:space="preserve"> в судебном порядке.</w:t>
      </w:r>
    </w:p>
    <w:p w14:paraId="2BECCEEE" w14:textId="77777777" w:rsidR="00E73D2D" w:rsidRPr="001251C8" w:rsidRDefault="00C627D8" w:rsidP="00C627D8">
      <w:pPr>
        <w:autoSpaceDE w:val="0"/>
        <w:autoSpaceDN w:val="0"/>
        <w:adjustRightInd w:val="0"/>
        <w:jc w:val="both"/>
        <w:rPr>
          <w:rFonts w:eastAsiaTheme="minorHAnsi" w:cs="Times New Roman"/>
          <w:szCs w:val="28"/>
        </w:rPr>
      </w:pPr>
      <w:r w:rsidRPr="001251C8">
        <w:rPr>
          <w:rFonts w:eastAsiaTheme="minorHAnsi" w:cs="Times New Roman"/>
          <w:szCs w:val="28"/>
        </w:rPr>
        <w:t>5.4. </w:t>
      </w:r>
      <w:r w:rsidR="00E73D2D" w:rsidRPr="001251C8">
        <w:rPr>
          <w:rFonts w:eastAsiaTheme="minorHAnsi" w:cs="Times New Roman"/>
          <w:szCs w:val="28"/>
        </w:rPr>
        <w:t xml:space="preserve">Не использованный в отчетном финансовом году и не подтвержденный в порядке, установленном законодательством Российской Федерации, остаток гранта подлежит возврату в доход </w:t>
      </w:r>
      <w:r w:rsidRPr="001251C8">
        <w:rPr>
          <w:rFonts w:eastAsiaTheme="minorHAnsi" w:cs="Times New Roman"/>
          <w:szCs w:val="28"/>
        </w:rPr>
        <w:t>бюджета Тутаевского муниципального района</w:t>
      </w:r>
      <w:r w:rsidR="00E73D2D" w:rsidRPr="001251C8">
        <w:rPr>
          <w:rFonts w:eastAsiaTheme="minorHAnsi" w:cs="Times New Roman"/>
          <w:szCs w:val="28"/>
        </w:rPr>
        <w:t>.</w:t>
      </w:r>
    </w:p>
    <w:p w14:paraId="36CB52A8" w14:textId="77777777" w:rsidR="00AC3597" w:rsidRPr="001251C8" w:rsidRDefault="00AC3597" w:rsidP="00471F73">
      <w:pPr>
        <w:shd w:val="clear" w:color="auto" w:fill="FFFFFF"/>
        <w:sectPr w:rsidR="00AC3597" w:rsidRPr="001251C8" w:rsidSect="008015FB">
          <w:headerReference w:type="default" r:id="rId12"/>
          <w:pgSz w:w="11906" w:h="16838"/>
          <w:pgMar w:top="1134" w:right="567" w:bottom="1276" w:left="1985" w:header="709" w:footer="709" w:gutter="0"/>
          <w:pgNumType w:start="1"/>
          <w:cols w:space="708"/>
          <w:titlePg/>
          <w:docGrid w:linePitch="381"/>
        </w:sectPr>
      </w:pPr>
    </w:p>
    <w:tbl>
      <w:tblPr>
        <w:tblW w:w="0" w:type="auto"/>
        <w:tblLook w:val="04A0" w:firstRow="1" w:lastRow="0" w:firstColumn="1" w:lastColumn="0" w:noHBand="0" w:noVBand="1"/>
      </w:tblPr>
      <w:tblGrid>
        <w:gridCol w:w="5103"/>
        <w:gridCol w:w="4111"/>
      </w:tblGrid>
      <w:tr w:rsidR="00D75394" w:rsidRPr="001251C8" w14:paraId="57598DA9" w14:textId="77777777" w:rsidTr="00D75394">
        <w:tc>
          <w:tcPr>
            <w:tcW w:w="5103" w:type="dxa"/>
            <w:shd w:val="clear" w:color="auto" w:fill="auto"/>
          </w:tcPr>
          <w:p w14:paraId="312EDAD6" w14:textId="77777777" w:rsidR="00D75394" w:rsidRPr="001251C8" w:rsidRDefault="00D75394" w:rsidP="00505C15">
            <w:pPr>
              <w:autoSpaceDE w:val="0"/>
              <w:autoSpaceDN w:val="0"/>
              <w:adjustRightInd w:val="0"/>
              <w:jc w:val="right"/>
              <w:outlineLvl w:val="0"/>
              <w:rPr>
                <w:szCs w:val="28"/>
                <w:lang w:eastAsia="ru-RU"/>
              </w:rPr>
            </w:pPr>
          </w:p>
        </w:tc>
        <w:tc>
          <w:tcPr>
            <w:tcW w:w="4111" w:type="dxa"/>
            <w:shd w:val="clear" w:color="auto" w:fill="auto"/>
          </w:tcPr>
          <w:p w14:paraId="6D8E1B7B" w14:textId="77777777" w:rsidR="00D75394" w:rsidRPr="001251C8" w:rsidRDefault="00D75394" w:rsidP="00D75394">
            <w:pPr>
              <w:autoSpaceDE w:val="0"/>
              <w:autoSpaceDN w:val="0"/>
              <w:adjustRightInd w:val="0"/>
              <w:ind w:firstLine="0"/>
              <w:outlineLvl w:val="0"/>
              <w:rPr>
                <w:szCs w:val="28"/>
                <w:lang w:eastAsia="ru-RU"/>
              </w:rPr>
            </w:pPr>
            <w:r w:rsidRPr="001251C8">
              <w:rPr>
                <w:szCs w:val="28"/>
                <w:lang w:eastAsia="ru-RU"/>
              </w:rPr>
              <w:t>Приложение 1</w:t>
            </w:r>
          </w:p>
          <w:p w14:paraId="7FC1326B" w14:textId="2B54E73A" w:rsidR="00D75394" w:rsidRPr="001251C8" w:rsidRDefault="00D75394" w:rsidP="00D75394">
            <w:pPr>
              <w:autoSpaceDE w:val="0"/>
              <w:autoSpaceDN w:val="0"/>
              <w:adjustRightInd w:val="0"/>
              <w:ind w:firstLine="0"/>
              <w:rPr>
                <w:bCs/>
                <w:szCs w:val="28"/>
                <w:lang w:eastAsia="ru-RU"/>
              </w:rPr>
            </w:pPr>
            <w:r w:rsidRPr="001251C8">
              <w:rPr>
                <w:szCs w:val="28"/>
                <w:lang w:eastAsia="ru-RU"/>
              </w:rPr>
              <w:t xml:space="preserve">к Порядку </w:t>
            </w:r>
            <w:r w:rsidRPr="001251C8">
              <w:t xml:space="preserve">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 xml:space="preserve">среди </w:t>
            </w:r>
            <w:proofErr w:type="spellStart"/>
            <w:r w:rsidRPr="001251C8">
              <w:rPr>
                <w:rFonts w:cs="Times New Roman"/>
                <w:szCs w:val="28"/>
              </w:rPr>
              <w:t>сельхозтоваро</w:t>
            </w:r>
            <w:proofErr w:type="spellEnd"/>
            <w:r w:rsidR="00336931" w:rsidRPr="001251C8">
              <w:rPr>
                <w:rFonts w:cs="Times New Roman"/>
                <w:szCs w:val="28"/>
              </w:rPr>
              <w:t>-</w:t>
            </w:r>
            <w:r w:rsidRPr="001251C8">
              <w:rPr>
                <w:rFonts w:cs="Times New Roman"/>
                <w:szCs w:val="28"/>
              </w:rPr>
              <w:t>производителей за достижение наивысших производственных и финансовых показателей</w:t>
            </w:r>
            <w:r w:rsidR="00336931" w:rsidRPr="001251C8">
              <w:rPr>
                <w:rFonts w:cs="Times New Roman"/>
                <w:szCs w:val="28"/>
              </w:rPr>
              <w:t xml:space="preserve"> в 2023 году</w:t>
            </w:r>
          </w:p>
          <w:p w14:paraId="0008432B" w14:textId="77777777" w:rsidR="00643B1A" w:rsidRPr="000F0041" w:rsidRDefault="00643B1A" w:rsidP="00D75394">
            <w:pPr>
              <w:autoSpaceDE w:val="0"/>
              <w:autoSpaceDN w:val="0"/>
              <w:adjustRightInd w:val="0"/>
              <w:ind w:firstLine="0"/>
              <w:rPr>
                <w:sz w:val="24"/>
                <w:szCs w:val="24"/>
                <w:lang w:eastAsia="ru-RU"/>
              </w:rPr>
            </w:pPr>
          </w:p>
          <w:p w14:paraId="3D607EF6" w14:textId="77777777" w:rsidR="00D75394" w:rsidRDefault="00D75394" w:rsidP="00D75394">
            <w:pPr>
              <w:autoSpaceDE w:val="0"/>
              <w:autoSpaceDN w:val="0"/>
              <w:adjustRightInd w:val="0"/>
              <w:ind w:firstLine="0"/>
              <w:rPr>
                <w:szCs w:val="28"/>
                <w:lang w:eastAsia="ru-RU"/>
              </w:rPr>
            </w:pPr>
            <w:r w:rsidRPr="001251C8">
              <w:rPr>
                <w:szCs w:val="28"/>
                <w:lang w:eastAsia="ru-RU"/>
              </w:rPr>
              <w:t>Форма</w:t>
            </w:r>
          </w:p>
          <w:p w14:paraId="566A46D8" w14:textId="77777777" w:rsidR="00643B1A" w:rsidRPr="000F0041" w:rsidRDefault="00643B1A" w:rsidP="00D75394">
            <w:pPr>
              <w:autoSpaceDE w:val="0"/>
              <w:autoSpaceDN w:val="0"/>
              <w:adjustRightInd w:val="0"/>
              <w:ind w:firstLine="0"/>
              <w:rPr>
                <w:sz w:val="24"/>
                <w:szCs w:val="24"/>
                <w:lang w:eastAsia="ru-RU"/>
              </w:rPr>
            </w:pPr>
          </w:p>
          <w:p w14:paraId="028C31A7" w14:textId="50CC3A0E" w:rsidR="00E903AA" w:rsidRPr="00E903AA" w:rsidRDefault="00E903AA" w:rsidP="00E903AA">
            <w:pPr>
              <w:shd w:val="clear" w:color="auto" w:fill="FFFFFF"/>
              <w:ind w:right="-144" w:firstLine="0"/>
            </w:pPr>
            <w:r>
              <w:t>В управление</w:t>
            </w:r>
            <w:r w:rsidRPr="001251C8">
              <w:t xml:space="preserve"> экономического</w:t>
            </w:r>
            <w:r>
              <w:t xml:space="preserve"> </w:t>
            </w:r>
            <w:r w:rsidRPr="001251C8">
              <w:t xml:space="preserve">развития и </w:t>
            </w:r>
            <w:proofErr w:type="gramStart"/>
            <w:r w:rsidRPr="001251C8">
              <w:t>инвестиционной</w:t>
            </w:r>
            <w:proofErr w:type="gramEnd"/>
            <w:r>
              <w:t xml:space="preserve"> </w:t>
            </w:r>
            <w:r w:rsidRPr="001251C8">
              <w:t>политики Администрации</w:t>
            </w:r>
            <w:r>
              <w:t xml:space="preserve"> </w:t>
            </w:r>
            <w:r w:rsidRPr="001251C8">
              <w:t>Тутаевского муниципального района</w:t>
            </w:r>
          </w:p>
        </w:tc>
      </w:tr>
    </w:tbl>
    <w:p w14:paraId="248284AB" w14:textId="77777777" w:rsidR="00643B1A" w:rsidRPr="000F0041" w:rsidRDefault="00643B1A" w:rsidP="00FF1BEE">
      <w:pPr>
        <w:shd w:val="clear" w:color="auto" w:fill="FFFFFF"/>
        <w:ind w:firstLine="0"/>
        <w:rPr>
          <w:sz w:val="24"/>
          <w:szCs w:val="24"/>
        </w:rPr>
      </w:pPr>
    </w:p>
    <w:p w14:paraId="4F84B08D" w14:textId="77777777" w:rsidR="000F0041" w:rsidRPr="000F0041" w:rsidRDefault="000F0041" w:rsidP="00FF1BEE">
      <w:pPr>
        <w:shd w:val="clear" w:color="auto" w:fill="FFFFFF"/>
        <w:ind w:firstLine="0"/>
        <w:rPr>
          <w:sz w:val="24"/>
          <w:szCs w:val="24"/>
        </w:rPr>
      </w:pPr>
    </w:p>
    <w:p w14:paraId="3E628143" w14:textId="77777777" w:rsidR="004B14BD" w:rsidRPr="001251C8" w:rsidRDefault="004B14BD" w:rsidP="004452BB">
      <w:pPr>
        <w:pStyle w:val="1"/>
        <w:keepNext w:val="0"/>
        <w:keepLines w:val="0"/>
        <w:autoSpaceDE w:val="0"/>
        <w:autoSpaceDN w:val="0"/>
        <w:adjustRightInd w:val="0"/>
        <w:contextualSpacing w:val="0"/>
        <w:jc w:val="center"/>
        <w:rPr>
          <w:rFonts w:eastAsia="Calibri"/>
          <w:bCs w:val="0"/>
          <w:lang w:eastAsia="ru-RU"/>
        </w:rPr>
      </w:pPr>
      <w:r w:rsidRPr="001251C8">
        <w:rPr>
          <w:rFonts w:eastAsia="Calibri"/>
          <w:bCs w:val="0"/>
          <w:lang w:eastAsia="ru-RU"/>
        </w:rPr>
        <w:t>ЗАЯВКА</w:t>
      </w:r>
    </w:p>
    <w:p w14:paraId="6405B470" w14:textId="178C732C" w:rsidR="004B14BD" w:rsidRPr="001251C8" w:rsidRDefault="004B14BD" w:rsidP="004452BB">
      <w:pPr>
        <w:pStyle w:val="1"/>
        <w:keepNext w:val="0"/>
        <w:keepLines w:val="0"/>
        <w:autoSpaceDE w:val="0"/>
        <w:autoSpaceDN w:val="0"/>
        <w:adjustRightInd w:val="0"/>
        <w:contextualSpacing w:val="0"/>
        <w:jc w:val="center"/>
        <w:rPr>
          <w:rFonts w:eastAsia="Calibri"/>
          <w:bCs w:val="0"/>
          <w:lang w:eastAsia="ru-RU"/>
        </w:rPr>
      </w:pPr>
      <w:r w:rsidRPr="001251C8">
        <w:rPr>
          <w:rFonts w:eastAsia="Calibri"/>
          <w:bCs w:val="0"/>
          <w:lang w:eastAsia="ru-RU"/>
        </w:rPr>
        <w:t xml:space="preserve">на </w:t>
      </w:r>
      <w:r w:rsidR="004452BB" w:rsidRPr="001251C8">
        <w:rPr>
          <w:rFonts w:eastAsia="Calibri"/>
          <w:bCs w:val="0"/>
          <w:lang w:eastAsia="ru-RU"/>
        </w:rPr>
        <w:t>участие в</w:t>
      </w:r>
      <w:r w:rsidR="00D75394" w:rsidRPr="001251C8">
        <w:rPr>
          <w:rFonts w:eastAsia="Calibri"/>
          <w:bCs w:val="0"/>
          <w:lang w:eastAsia="ru-RU"/>
        </w:rPr>
        <w:t xml:space="preserve"> конкурсе среди сельхозтоваропроизводителей за</w:t>
      </w:r>
      <w:r w:rsidR="004452BB" w:rsidRPr="001251C8">
        <w:rPr>
          <w:rFonts w:eastAsia="Calibri"/>
          <w:bCs w:val="0"/>
          <w:lang w:eastAsia="ru-RU"/>
        </w:rPr>
        <w:t> </w:t>
      </w:r>
      <w:r w:rsidR="00D75394" w:rsidRPr="001251C8">
        <w:rPr>
          <w:rFonts w:eastAsia="Calibri"/>
          <w:bCs w:val="0"/>
          <w:lang w:eastAsia="ru-RU"/>
        </w:rPr>
        <w:t>достижение наивысших производственных и финансовых показателей</w:t>
      </w:r>
    </w:p>
    <w:p w14:paraId="49E8295E" w14:textId="4B146643" w:rsidR="00D75394" w:rsidRPr="001251C8" w:rsidRDefault="004452BB" w:rsidP="004452BB">
      <w:pPr>
        <w:jc w:val="center"/>
        <w:rPr>
          <w:rFonts w:eastAsia="Calibri"/>
          <w:b/>
          <w:lang w:eastAsia="ru-RU"/>
        </w:rPr>
      </w:pPr>
      <w:r w:rsidRPr="001251C8">
        <w:rPr>
          <w:rFonts w:eastAsia="Calibri"/>
          <w:b/>
          <w:lang w:eastAsia="ru-RU"/>
        </w:rPr>
        <w:t>в 2023 году</w:t>
      </w:r>
    </w:p>
    <w:p w14:paraId="6A87DE93" w14:textId="77777777" w:rsidR="004B14BD" w:rsidRPr="001251C8" w:rsidRDefault="004B14BD" w:rsidP="004B14BD">
      <w:pPr>
        <w:pStyle w:val="1"/>
        <w:keepNext w:val="0"/>
        <w:keepLines w:val="0"/>
        <w:autoSpaceDE w:val="0"/>
        <w:autoSpaceDN w:val="0"/>
        <w:adjustRightInd w:val="0"/>
        <w:contextualSpacing w:val="0"/>
        <w:jc w:val="both"/>
        <w:rPr>
          <w:rFonts w:eastAsia="Calibri"/>
          <w:b w:val="0"/>
          <w:bCs w:val="0"/>
          <w:lang w:eastAsia="ru-RU"/>
        </w:rPr>
      </w:pPr>
    </w:p>
    <w:p w14:paraId="7972AF06" w14:textId="4228BB43" w:rsidR="00D75394" w:rsidRPr="001251C8" w:rsidRDefault="004B14BD" w:rsidP="00D75394">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xml:space="preserve">1. Ознакомившись с Порядком </w:t>
      </w:r>
      <w:r w:rsidR="00D75394" w:rsidRPr="001251C8">
        <w:rPr>
          <w:b w:val="0"/>
        </w:rPr>
        <w:t>предоставления грантов в форме субсидии из бюджета Тутаевского муниципального района на поощрение победителей конкурса среди сельхозтоваропроизводителей за достижение наивысших производственных и финансовых показателей</w:t>
      </w:r>
      <w:r w:rsidR="004452BB" w:rsidRPr="001251C8">
        <w:rPr>
          <w:b w:val="0"/>
        </w:rPr>
        <w:t xml:space="preserve"> в 2023 году </w:t>
      </w:r>
      <w:r w:rsidR="007835BA" w:rsidRPr="001251C8">
        <w:rPr>
          <w:b w:val="0"/>
        </w:rPr>
        <w:br/>
        <w:t>(далее – Порядок) __________________________________________________</w:t>
      </w:r>
    </w:p>
    <w:p w14:paraId="1195D6AF" w14:textId="34446EA7" w:rsidR="007835BA" w:rsidRPr="001251C8" w:rsidRDefault="007835BA" w:rsidP="007835BA">
      <w:pPr>
        <w:pStyle w:val="1"/>
        <w:keepNext w:val="0"/>
        <w:keepLines w:val="0"/>
        <w:autoSpaceDE w:val="0"/>
        <w:autoSpaceDN w:val="0"/>
        <w:adjustRightInd w:val="0"/>
        <w:contextualSpacing w:val="0"/>
        <w:jc w:val="center"/>
        <w:rPr>
          <w:rFonts w:eastAsia="Calibri"/>
          <w:b w:val="0"/>
          <w:bCs w:val="0"/>
          <w:sz w:val="24"/>
          <w:szCs w:val="24"/>
          <w:lang w:eastAsia="ru-RU"/>
        </w:rPr>
      </w:pPr>
      <w:r w:rsidRPr="001251C8">
        <w:rPr>
          <w:rFonts w:eastAsia="Calibri"/>
          <w:b w:val="0"/>
          <w:bCs w:val="0"/>
          <w:sz w:val="24"/>
          <w:szCs w:val="24"/>
          <w:lang w:eastAsia="ru-RU"/>
        </w:rPr>
        <w:t xml:space="preserve">         </w:t>
      </w:r>
      <w:r w:rsidR="008F4BD0">
        <w:rPr>
          <w:rFonts w:eastAsia="Calibri"/>
          <w:b w:val="0"/>
          <w:bCs w:val="0"/>
          <w:sz w:val="24"/>
          <w:szCs w:val="24"/>
          <w:lang w:eastAsia="ru-RU"/>
        </w:rPr>
        <w:t xml:space="preserve">              </w:t>
      </w:r>
      <w:r w:rsidRPr="001251C8">
        <w:rPr>
          <w:rFonts w:eastAsia="Calibri"/>
          <w:b w:val="0"/>
          <w:bCs w:val="0"/>
          <w:sz w:val="24"/>
          <w:szCs w:val="24"/>
          <w:lang w:eastAsia="ru-RU"/>
        </w:rPr>
        <w:t xml:space="preserve">              </w:t>
      </w:r>
      <w:proofErr w:type="gramStart"/>
      <w:r w:rsidRPr="001251C8">
        <w:rPr>
          <w:rFonts w:eastAsia="Calibri"/>
          <w:b w:val="0"/>
          <w:bCs w:val="0"/>
          <w:sz w:val="24"/>
          <w:szCs w:val="24"/>
          <w:lang w:eastAsia="ru-RU"/>
        </w:rPr>
        <w:t>(наименование организации</w:t>
      </w:r>
      <w:r w:rsidR="00C93E01">
        <w:rPr>
          <w:rFonts w:eastAsia="Calibri"/>
          <w:b w:val="0"/>
          <w:bCs w:val="0"/>
          <w:sz w:val="24"/>
          <w:szCs w:val="24"/>
          <w:lang w:eastAsia="ru-RU"/>
        </w:rPr>
        <w:t xml:space="preserve"> агропромышленного комплекса, </w:t>
      </w:r>
      <w:proofErr w:type="gramEnd"/>
    </w:p>
    <w:p w14:paraId="3FB18286" w14:textId="019D73EC" w:rsidR="004B14BD" w:rsidRPr="001251C8" w:rsidRDefault="004B14BD" w:rsidP="00D75394">
      <w:pPr>
        <w:pStyle w:val="1"/>
        <w:keepNext w:val="0"/>
        <w:keepLines w:val="0"/>
        <w:autoSpaceDE w:val="0"/>
        <w:autoSpaceDN w:val="0"/>
        <w:adjustRightInd w:val="0"/>
        <w:contextualSpacing w:val="0"/>
        <w:jc w:val="both"/>
        <w:rPr>
          <w:lang w:eastAsia="ru-RU"/>
        </w:rPr>
      </w:pPr>
      <w:r w:rsidRPr="001251C8">
        <w:rPr>
          <w:lang w:eastAsia="ru-RU"/>
        </w:rPr>
        <w:t>_____________________________________</w:t>
      </w:r>
      <w:r w:rsidR="007835BA" w:rsidRPr="001251C8">
        <w:rPr>
          <w:lang w:eastAsia="ru-RU"/>
        </w:rPr>
        <w:t>_______________________</w:t>
      </w:r>
      <w:r w:rsidRPr="001251C8">
        <w:rPr>
          <w:lang w:eastAsia="ru-RU"/>
        </w:rPr>
        <w:t>______</w:t>
      </w:r>
    </w:p>
    <w:p w14:paraId="6F2E5448" w14:textId="17E6953B" w:rsidR="00564DEA" w:rsidRDefault="00564DEA" w:rsidP="008F4BD0">
      <w:pPr>
        <w:pStyle w:val="1"/>
        <w:keepNext w:val="0"/>
        <w:keepLines w:val="0"/>
        <w:autoSpaceDE w:val="0"/>
        <w:autoSpaceDN w:val="0"/>
        <w:adjustRightInd w:val="0"/>
        <w:contextualSpacing w:val="0"/>
        <w:jc w:val="center"/>
        <w:rPr>
          <w:rFonts w:eastAsia="Calibri"/>
          <w:b w:val="0"/>
          <w:bCs w:val="0"/>
          <w:sz w:val="24"/>
          <w:szCs w:val="24"/>
          <w:lang w:eastAsia="ru-RU"/>
        </w:rPr>
      </w:pPr>
      <w:r>
        <w:rPr>
          <w:rFonts w:eastAsia="Calibri"/>
          <w:b w:val="0"/>
          <w:bCs w:val="0"/>
          <w:sz w:val="24"/>
          <w:szCs w:val="24"/>
          <w:lang w:eastAsia="ru-RU"/>
        </w:rPr>
        <w:t>Ф</w:t>
      </w:r>
      <w:r w:rsidR="008F4BD0">
        <w:rPr>
          <w:rFonts w:eastAsia="Calibri"/>
          <w:b w:val="0"/>
          <w:bCs w:val="0"/>
          <w:sz w:val="24"/>
          <w:szCs w:val="24"/>
          <w:lang w:eastAsia="ru-RU"/>
        </w:rPr>
        <w:t xml:space="preserve">. </w:t>
      </w:r>
      <w:proofErr w:type="gramStart"/>
      <w:r>
        <w:rPr>
          <w:rFonts w:eastAsia="Calibri"/>
          <w:b w:val="0"/>
          <w:bCs w:val="0"/>
          <w:sz w:val="24"/>
          <w:szCs w:val="24"/>
          <w:lang w:eastAsia="ru-RU"/>
        </w:rPr>
        <w:t>И</w:t>
      </w:r>
      <w:r w:rsidR="008F4BD0">
        <w:rPr>
          <w:rFonts w:eastAsia="Calibri"/>
          <w:b w:val="0"/>
          <w:bCs w:val="0"/>
          <w:sz w:val="24"/>
          <w:szCs w:val="24"/>
          <w:lang w:eastAsia="ru-RU"/>
        </w:rPr>
        <w:t xml:space="preserve">. </w:t>
      </w:r>
      <w:r>
        <w:rPr>
          <w:rFonts w:eastAsia="Calibri"/>
          <w:b w:val="0"/>
          <w:bCs w:val="0"/>
          <w:sz w:val="24"/>
          <w:szCs w:val="24"/>
          <w:lang w:eastAsia="ru-RU"/>
        </w:rPr>
        <w:t>О</w:t>
      </w:r>
      <w:r w:rsidR="008F4BD0">
        <w:rPr>
          <w:rFonts w:eastAsia="Calibri"/>
          <w:b w:val="0"/>
          <w:bCs w:val="0"/>
          <w:sz w:val="24"/>
          <w:szCs w:val="24"/>
          <w:lang w:eastAsia="ru-RU"/>
        </w:rPr>
        <w:t>.</w:t>
      </w:r>
      <w:proofErr w:type="gramEnd"/>
      <w:r>
        <w:rPr>
          <w:rFonts w:eastAsia="Calibri"/>
          <w:b w:val="0"/>
          <w:bCs w:val="0"/>
          <w:sz w:val="24"/>
          <w:szCs w:val="24"/>
          <w:lang w:eastAsia="ru-RU"/>
        </w:rPr>
        <w:t xml:space="preserve"> индивидуального предпринимателя</w:t>
      </w:r>
      <w:r w:rsidRPr="001251C8">
        <w:rPr>
          <w:rFonts w:eastAsia="Calibri"/>
          <w:b w:val="0"/>
          <w:bCs w:val="0"/>
          <w:sz w:val="24"/>
          <w:szCs w:val="24"/>
          <w:lang w:eastAsia="ru-RU"/>
        </w:rPr>
        <w:t>)</w:t>
      </w:r>
    </w:p>
    <w:p w14:paraId="66798B59" w14:textId="5F643DB9" w:rsidR="004B14BD" w:rsidRPr="001251C8" w:rsidRDefault="004B14BD" w:rsidP="004B14BD">
      <w:pPr>
        <w:pStyle w:val="1"/>
        <w:keepNext w:val="0"/>
        <w:keepLines w:val="0"/>
        <w:autoSpaceDE w:val="0"/>
        <w:autoSpaceDN w:val="0"/>
        <w:adjustRightInd w:val="0"/>
        <w:contextualSpacing w:val="0"/>
        <w:jc w:val="both"/>
        <w:rPr>
          <w:rFonts w:eastAsia="Calibri"/>
          <w:b w:val="0"/>
          <w:bCs w:val="0"/>
          <w:lang w:eastAsia="ru-RU"/>
        </w:rPr>
      </w:pPr>
      <w:r w:rsidRPr="001251C8">
        <w:rPr>
          <w:rFonts w:eastAsia="Calibri"/>
          <w:b w:val="0"/>
          <w:bCs w:val="0"/>
          <w:lang w:eastAsia="ru-RU"/>
        </w:rPr>
        <w:t>в лице ____________________________________________________________</w:t>
      </w:r>
    </w:p>
    <w:p w14:paraId="21CF8DC0" w14:textId="3E5190A9" w:rsidR="007835BA" w:rsidRPr="001251C8" w:rsidRDefault="007835BA" w:rsidP="007835BA">
      <w:pPr>
        <w:pStyle w:val="1"/>
        <w:keepNext w:val="0"/>
        <w:keepLines w:val="0"/>
        <w:autoSpaceDE w:val="0"/>
        <w:autoSpaceDN w:val="0"/>
        <w:adjustRightInd w:val="0"/>
        <w:ind w:firstLine="709"/>
        <w:contextualSpacing w:val="0"/>
        <w:jc w:val="center"/>
        <w:rPr>
          <w:rFonts w:eastAsia="Calibri"/>
          <w:b w:val="0"/>
          <w:bCs w:val="0"/>
          <w:sz w:val="24"/>
          <w:szCs w:val="24"/>
          <w:lang w:eastAsia="ru-RU"/>
        </w:rPr>
      </w:pPr>
      <w:r w:rsidRPr="001251C8">
        <w:rPr>
          <w:rFonts w:eastAsia="Calibri"/>
          <w:b w:val="0"/>
          <w:bCs w:val="0"/>
          <w:sz w:val="24"/>
          <w:szCs w:val="24"/>
          <w:lang w:eastAsia="ru-RU"/>
        </w:rPr>
        <w:t>(руководитель организации)</w:t>
      </w:r>
    </w:p>
    <w:p w14:paraId="32FB9055" w14:textId="5A277909" w:rsidR="007835BA" w:rsidRPr="001251C8" w:rsidRDefault="007835BA" w:rsidP="007835BA">
      <w:pPr>
        <w:ind w:firstLine="0"/>
        <w:rPr>
          <w:rFonts w:eastAsia="Calibri"/>
          <w:lang w:eastAsia="ru-RU"/>
        </w:rPr>
      </w:pPr>
      <w:r w:rsidRPr="001251C8">
        <w:rPr>
          <w:rFonts w:eastAsia="Calibri"/>
          <w:lang w:eastAsia="ru-RU"/>
        </w:rPr>
        <w:t>__________________________________________________________________</w:t>
      </w:r>
    </w:p>
    <w:p w14:paraId="4141C8ED" w14:textId="0A62DC23" w:rsidR="004452BB" w:rsidRPr="001251C8" w:rsidRDefault="004B14BD" w:rsidP="004452BB">
      <w:pPr>
        <w:pStyle w:val="1"/>
        <w:keepNext w:val="0"/>
        <w:keepLines w:val="0"/>
        <w:autoSpaceDE w:val="0"/>
        <w:autoSpaceDN w:val="0"/>
        <w:adjustRightInd w:val="0"/>
        <w:contextualSpacing w:val="0"/>
        <w:jc w:val="both"/>
        <w:rPr>
          <w:rFonts w:eastAsia="Calibri"/>
          <w:b w:val="0"/>
          <w:bCs w:val="0"/>
          <w:lang w:eastAsia="ru-RU"/>
        </w:rPr>
      </w:pPr>
      <w:proofErr w:type="gramStart"/>
      <w:r w:rsidRPr="001251C8">
        <w:rPr>
          <w:rFonts w:eastAsia="Calibri"/>
          <w:b w:val="0"/>
          <w:bCs w:val="0"/>
          <w:lang w:eastAsia="ru-RU"/>
        </w:rPr>
        <w:t>сообщает о согласии с условиями Порядка и направляет</w:t>
      </w:r>
      <w:proofErr w:type="gramEnd"/>
      <w:r w:rsidRPr="001251C8">
        <w:rPr>
          <w:rFonts w:eastAsia="Calibri"/>
          <w:b w:val="0"/>
          <w:bCs w:val="0"/>
          <w:lang w:eastAsia="ru-RU"/>
        </w:rPr>
        <w:t xml:space="preserve"> заявку на </w:t>
      </w:r>
      <w:r w:rsidR="004452BB" w:rsidRPr="001251C8">
        <w:rPr>
          <w:rFonts w:eastAsia="Calibri"/>
          <w:b w:val="0"/>
          <w:bCs w:val="0"/>
          <w:lang w:eastAsia="ru-RU"/>
        </w:rPr>
        <w:t xml:space="preserve">участие </w:t>
      </w:r>
      <w:r w:rsidR="004452BB" w:rsidRPr="001251C8">
        <w:rPr>
          <w:rFonts w:eastAsia="Calibri"/>
          <w:b w:val="0"/>
          <w:bCs w:val="0"/>
          <w:lang w:eastAsia="ru-RU"/>
        </w:rPr>
        <w:br/>
        <w:t xml:space="preserve">в конкурсе среди сельхозтоваропроизводителей за достижение наивысших производственных и финансовых показателей </w:t>
      </w:r>
      <w:r w:rsidR="004452BB" w:rsidRPr="001251C8">
        <w:rPr>
          <w:rFonts w:eastAsia="Calibri"/>
          <w:b w:val="0"/>
          <w:lang w:eastAsia="ru-RU"/>
        </w:rPr>
        <w:t>в 2023 году</w:t>
      </w:r>
      <w:r w:rsidR="004452BB" w:rsidRPr="001251C8">
        <w:rPr>
          <w:rFonts w:eastAsia="Calibri"/>
          <w:b w:val="0"/>
          <w:bCs w:val="0"/>
          <w:lang w:eastAsia="ru-RU"/>
        </w:rPr>
        <w:t xml:space="preserve"> </w:t>
      </w:r>
      <w:r w:rsidRPr="001251C8">
        <w:rPr>
          <w:rFonts w:eastAsia="Calibri"/>
          <w:b w:val="0"/>
          <w:bCs w:val="0"/>
          <w:lang w:eastAsia="ru-RU"/>
        </w:rPr>
        <w:t>(далее –</w:t>
      </w:r>
      <w:r w:rsidR="004452BB" w:rsidRPr="001251C8">
        <w:rPr>
          <w:rFonts w:eastAsia="Calibri"/>
          <w:b w:val="0"/>
          <w:bCs w:val="0"/>
          <w:lang w:eastAsia="ru-RU"/>
        </w:rPr>
        <w:t xml:space="preserve"> заявка</w:t>
      </w:r>
      <w:r w:rsidR="007835BA" w:rsidRPr="001251C8">
        <w:rPr>
          <w:rFonts w:eastAsia="Calibri"/>
          <w:b w:val="0"/>
          <w:bCs w:val="0"/>
          <w:lang w:eastAsia="ru-RU"/>
        </w:rPr>
        <w:t>, конкурс</w:t>
      </w:r>
      <w:r w:rsidR="004452BB" w:rsidRPr="001251C8">
        <w:rPr>
          <w:rFonts w:eastAsia="Calibri"/>
          <w:b w:val="0"/>
          <w:bCs w:val="0"/>
          <w:lang w:eastAsia="ru-RU"/>
        </w:rPr>
        <w:t>).</w:t>
      </w:r>
    </w:p>
    <w:p w14:paraId="7B818937" w14:textId="77777777"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2. О себе сообщаем следующие сведения:</w:t>
      </w:r>
    </w:p>
    <w:p w14:paraId="3379FB51" w14:textId="55B8E6AD"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xml:space="preserve">2.1. Полное наименование </w:t>
      </w:r>
      <w:r w:rsidR="004452BB" w:rsidRPr="001251C8">
        <w:rPr>
          <w:rFonts w:eastAsia="Calibri"/>
          <w:b w:val="0"/>
          <w:bCs w:val="0"/>
          <w:lang w:eastAsia="ru-RU"/>
        </w:rPr>
        <w:t>организации</w:t>
      </w:r>
      <w:r w:rsidRPr="001251C8">
        <w:rPr>
          <w:rFonts w:eastAsia="Calibri"/>
          <w:b w:val="0"/>
          <w:bCs w:val="0"/>
          <w:lang w:eastAsia="ru-RU"/>
        </w:rPr>
        <w:t xml:space="preserve"> __________</w:t>
      </w:r>
      <w:r w:rsidR="004452BB" w:rsidRPr="001251C8">
        <w:rPr>
          <w:rFonts w:eastAsia="Calibri"/>
          <w:b w:val="0"/>
          <w:bCs w:val="0"/>
          <w:lang w:eastAsia="ru-RU"/>
        </w:rPr>
        <w:t>_______________</w:t>
      </w:r>
      <w:r w:rsidRPr="001251C8">
        <w:rPr>
          <w:rFonts w:eastAsia="Calibri"/>
          <w:b w:val="0"/>
          <w:bCs w:val="0"/>
          <w:lang w:eastAsia="ru-RU"/>
        </w:rPr>
        <w:t>__</w:t>
      </w:r>
    </w:p>
    <w:p w14:paraId="69AB2179" w14:textId="77777777" w:rsidR="004B14BD" w:rsidRPr="001251C8" w:rsidRDefault="004B14BD" w:rsidP="004B14BD">
      <w:pPr>
        <w:pStyle w:val="1"/>
        <w:keepNext w:val="0"/>
        <w:keepLines w:val="0"/>
        <w:autoSpaceDE w:val="0"/>
        <w:autoSpaceDN w:val="0"/>
        <w:adjustRightInd w:val="0"/>
        <w:contextualSpacing w:val="0"/>
        <w:jc w:val="both"/>
        <w:rPr>
          <w:rFonts w:eastAsia="Calibri"/>
          <w:b w:val="0"/>
          <w:bCs w:val="0"/>
          <w:lang w:eastAsia="ru-RU"/>
        </w:rPr>
      </w:pPr>
      <w:r w:rsidRPr="001251C8">
        <w:rPr>
          <w:rFonts w:eastAsia="Calibri"/>
          <w:b w:val="0"/>
          <w:bCs w:val="0"/>
          <w:lang w:eastAsia="ru-RU"/>
        </w:rPr>
        <w:t>__________________________________________________________________.</w:t>
      </w:r>
    </w:p>
    <w:p w14:paraId="653010FF" w14:textId="77777777"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2.2. Контактная информация:</w:t>
      </w:r>
    </w:p>
    <w:p w14:paraId="0008F203" w14:textId="77777777" w:rsidR="004B14BD" w:rsidRPr="001251C8" w:rsidRDefault="004B14BD" w:rsidP="004B14BD">
      <w:pPr>
        <w:rPr>
          <w:lang w:eastAsia="ru-RU"/>
        </w:rPr>
      </w:pPr>
      <w:r w:rsidRPr="001251C8">
        <w:rPr>
          <w:lang w:eastAsia="ru-RU"/>
        </w:rPr>
        <w:t>- юридический адрес __________________________________________</w:t>
      </w:r>
      <w:proofErr w:type="gramStart"/>
      <w:r w:rsidRPr="001251C8">
        <w:rPr>
          <w:lang w:eastAsia="ru-RU"/>
        </w:rPr>
        <w:t xml:space="preserve"> ;</w:t>
      </w:r>
      <w:proofErr w:type="gramEnd"/>
      <w:r w:rsidRPr="001251C8">
        <w:rPr>
          <w:lang w:eastAsia="ru-RU"/>
        </w:rPr>
        <w:t xml:space="preserve"> </w:t>
      </w:r>
    </w:p>
    <w:p w14:paraId="72391BBA" w14:textId="77777777" w:rsidR="004B14BD" w:rsidRPr="001251C8" w:rsidRDefault="004B14BD" w:rsidP="004B14BD">
      <w:pPr>
        <w:rPr>
          <w:lang w:eastAsia="ru-RU"/>
        </w:rPr>
      </w:pPr>
      <w:r w:rsidRPr="001251C8">
        <w:rPr>
          <w:lang w:eastAsia="ru-RU"/>
        </w:rPr>
        <w:t>- </w:t>
      </w:r>
      <w:r w:rsidRPr="001251C8">
        <w:rPr>
          <w:bCs/>
          <w:lang w:eastAsia="ru-RU"/>
        </w:rPr>
        <w:t>адрес места нахождения (для почтовой переписки)</w:t>
      </w:r>
      <w:r w:rsidRPr="001251C8">
        <w:rPr>
          <w:b/>
          <w:bCs/>
          <w:lang w:eastAsia="ru-RU"/>
        </w:rPr>
        <w:t xml:space="preserve"> ________________</w:t>
      </w:r>
    </w:p>
    <w:p w14:paraId="13E9A915" w14:textId="5467DF63"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телефон/ факс _________________________________________</w:t>
      </w:r>
      <w:r w:rsidR="007835BA" w:rsidRPr="001251C8">
        <w:rPr>
          <w:rFonts w:eastAsia="Calibri"/>
          <w:b w:val="0"/>
          <w:bCs w:val="0"/>
          <w:lang w:eastAsia="ru-RU"/>
        </w:rPr>
        <w:t>__</w:t>
      </w:r>
      <w:r w:rsidRPr="001251C8">
        <w:rPr>
          <w:rFonts w:eastAsia="Calibri"/>
          <w:b w:val="0"/>
          <w:bCs w:val="0"/>
          <w:lang w:eastAsia="ru-RU"/>
        </w:rPr>
        <w:t>____;</w:t>
      </w:r>
    </w:p>
    <w:p w14:paraId="06084B25" w14:textId="7CD06DED"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номер факса ____________________________________________</w:t>
      </w:r>
      <w:r w:rsidR="007835BA" w:rsidRPr="001251C8">
        <w:rPr>
          <w:rFonts w:eastAsia="Calibri"/>
          <w:b w:val="0"/>
          <w:bCs w:val="0"/>
          <w:lang w:eastAsia="ru-RU"/>
        </w:rPr>
        <w:t>_</w:t>
      </w:r>
      <w:r w:rsidR="003372C4">
        <w:rPr>
          <w:rFonts w:eastAsia="Calibri"/>
          <w:b w:val="0"/>
          <w:bCs w:val="0"/>
          <w:lang w:eastAsia="ru-RU"/>
        </w:rPr>
        <w:t>___</w:t>
      </w:r>
      <w:r w:rsidRPr="001251C8">
        <w:rPr>
          <w:rFonts w:eastAsia="Calibri"/>
          <w:b w:val="0"/>
          <w:bCs w:val="0"/>
          <w:lang w:eastAsia="ru-RU"/>
        </w:rPr>
        <w:t>;</w:t>
      </w:r>
    </w:p>
    <w:p w14:paraId="07378CFB" w14:textId="6132B2F2"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адрес электронной почты ________________________________</w:t>
      </w:r>
      <w:r w:rsidR="007835BA" w:rsidRPr="001251C8">
        <w:rPr>
          <w:rFonts w:eastAsia="Calibri"/>
          <w:b w:val="0"/>
          <w:bCs w:val="0"/>
          <w:lang w:eastAsia="ru-RU"/>
        </w:rPr>
        <w:t>_</w:t>
      </w:r>
      <w:r w:rsidR="003372C4">
        <w:rPr>
          <w:rFonts w:eastAsia="Calibri"/>
          <w:b w:val="0"/>
          <w:bCs w:val="0"/>
          <w:lang w:eastAsia="ru-RU"/>
        </w:rPr>
        <w:t>____</w:t>
      </w:r>
      <w:r w:rsidRPr="001251C8">
        <w:rPr>
          <w:rFonts w:eastAsia="Calibri"/>
          <w:b w:val="0"/>
          <w:bCs w:val="0"/>
          <w:lang w:eastAsia="ru-RU"/>
        </w:rPr>
        <w:t>;</w:t>
      </w:r>
    </w:p>
    <w:p w14:paraId="7928380C" w14:textId="33F3F656"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Ф.И.О. руководителя, телефон _________________________________;</w:t>
      </w:r>
    </w:p>
    <w:p w14:paraId="16FB0D69" w14:textId="5272E9B1"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Ф.И.О. главного бухгалтера, телефон ______________________</w:t>
      </w:r>
      <w:r w:rsidR="007835BA" w:rsidRPr="001251C8">
        <w:rPr>
          <w:rFonts w:eastAsia="Calibri"/>
          <w:b w:val="0"/>
          <w:bCs w:val="0"/>
          <w:lang w:eastAsia="ru-RU"/>
        </w:rPr>
        <w:t>___</w:t>
      </w:r>
      <w:r w:rsidR="003372C4">
        <w:rPr>
          <w:rFonts w:eastAsia="Calibri"/>
          <w:b w:val="0"/>
          <w:bCs w:val="0"/>
          <w:lang w:eastAsia="ru-RU"/>
        </w:rPr>
        <w:t>__</w:t>
      </w:r>
      <w:r w:rsidRPr="001251C8">
        <w:rPr>
          <w:rFonts w:eastAsia="Calibri"/>
          <w:b w:val="0"/>
          <w:bCs w:val="0"/>
          <w:lang w:eastAsia="ru-RU"/>
        </w:rPr>
        <w:t>;</w:t>
      </w:r>
    </w:p>
    <w:p w14:paraId="383E4219" w14:textId="77777777"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основной вид деятельности в соответствии с Общероссийским классификатором видов экономической деятельности (расшифровать)</w:t>
      </w:r>
    </w:p>
    <w:p w14:paraId="477A8176" w14:textId="2C9D8B83" w:rsidR="004B14BD" w:rsidRPr="001251C8" w:rsidRDefault="004B14BD" w:rsidP="004B14BD">
      <w:pPr>
        <w:pStyle w:val="1"/>
        <w:keepNext w:val="0"/>
        <w:keepLines w:val="0"/>
        <w:autoSpaceDE w:val="0"/>
        <w:autoSpaceDN w:val="0"/>
        <w:adjustRightInd w:val="0"/>
        <w:contextualSpacing w:val="0"/>
        <w:jc w:val="both"/>
        <w:rPr>
          <w:rFonts w:eastAsia="Calibri"/>
          <w:b w:val="0"/>
          <w:bCs w:val="0"/>
          <w:lang w:eastAsia="ru-RU"/>
        </w:rPr>
      </w:pPr>
      <w:r w:rsidRPr="001251C8">
        <w:rPr>
          <w:rFonts w:eastAsia="Calibri"/>
          <w:b w:val="0"/>
          <w:bCs w:val="0"/>
          <w:lang w:eastAsia="ru-RU"/>
        </w:rPr>
        <w:t>__________________________________</w:t>
      </w:r>
      <w:r w:rsidR="003372C4">
        <w:rPr>
          <w:rFonts w:eastAsia="Calibri"/>
          <w:b w:val="0"/>
          <w:bCs w:val="0"/>
          <w:lang w:eastAsia="ru-RU"/>
        </w:rPr>
        <w:t>____________________________</w:t>
      </w:r>
      <w:r w:rsidRPr="001251C8">
        <w:rPr>
          <w:rFonts w:eastAsia="Calibri"/>
          <w:b w:val="0"/>
          <w:bCs w:val="0"/>
          <w:lang w:eastAsia="ru-RU"/>
        </w:rPr>
        <w:t>;</w:t>
      </w:r>
    </w:p>
    <w:p w14:paraId="41C5778A" w14:textId="63F4631B"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индивидуальный номер налогоплательщика (ИНН) _______________;</w:t>
      </w:r>
    </w:p>
    <w:p w14:paraId="4F87C3A5" w14:textId="6C14E27B"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xml:space="preserve">- Ф.И.О. и должность контактного лица </w:t>
      </w:r>
      <w:r w:rsidR="007835BA" w:rsidRPr="001251C8">
        <w:rPr>
          <w:rFonts w:eastAsia="Calibri"/>
          <w:b w:val="0"/>
          <w:bCs w:val="0"/>
          <w:lang w:eastAsia="ru-RU"/>
        </w:rPr>
        <w:t>___________________________</w:t>
      </w:r>
    </w:p>
    <w:p w14:paraId="375B3FB6" w14:textId="028C9C7A" w:rsidR="007835BA" w:rsidRPr="001251C8" w:rsidRDefault="007835BA" w:rsidP="007835BA">
      <w:pPr>
        <w:ind w:firstLine="0"/>
        <w:rPr>
          <w:rFonts w:eastAsia="Calibri"/>
          <w:lang w:eastAsia="ru-RU"/>
        </w:rPr>
      </w:pPr>
      <w:r w:rsidRPr="001251C8">
        <w:rPr>
          <w:rFonts w:eastAsia="Calibri"/>
          <w:lang w:eastAsia="ru-RU"/>
        </w:rPr>
        <w:t>__________________________________________________________________;</w:t>
      </w:r>
    </w:p>
    <w:p w14:paraId="26697AF8" w14:textId="77777777" w:rsidR="004B14BD" w:rsidRPr="001251C8" w:rsidRDefault="004B14BD" w:rsidP="004B14BD">
      <w:pPr>
        <w:pStyle w:val="1"/>
        <w:keepNext w:val="0"/>
        <w:keepLines w:val="0"/>
        <w:autoSpaceDE w:val="0"/>
        <w:autoSpaceDN w:val="0"/>
        <w:adjustRightInd w:val="0"/>
        <w:ind w:firstLine="709"/>
        <w:contextualSpacing w:val="0"/>
        <w:jc w:val="both"/>
        <w:rPr>
          <w:rFonts w:eastAsia="Calibri"/>
          <w:b w:val="0"/>
          <w:bCs w:val="0"/>
          <w:lang w:eastAsia="ru-RU"/>
        </w:rPr>
      </w:pPr>
      <w:r w:rsidRPr="001251C8">
        <w:rPr>
          <w:rFonts w:eastAsia="Calibri"/>
          <w:b w:val="0"/>
          <w:bCs w:val="0"/>
          <w:lang w:eastAsia="ru-RU"/>
        </w:rPr>
        <w:t>- номер телефона и адрес электронной почты контактного лица __________________________________________________________________.</w:t>
      </w:r>
    </w:p>
    <w:p w14:paraId="71106449" w14:textId="566320E5" w:rsidR="004B14BD" w:rsidRPr="001251C8" w:rsidRDefault="004B14BD" w:rsidP="007835BA">
      <w:pPr>
        <w:pStyle w:val="1"/>
        <w:keepNext w:val="0"/>
        <w:keepLines w:val="0"/>
        <w:autoSpaceDE w:val="0"/>
        <w:autoSpaceDN w:val="0"/>
        <w:adjustRightInd w:val="0"/>
        <w:ind w:firstLine="709"/>
        <w:contextualSpacing w:val="0"/>
        <w:jc w:val="both"/>
        <w:rPr>
          <w:rFonts w:eastAsia="Calibri"/>
          <w:b w:val="0"/>
          <w:bCs w:val="0"/>
          <w:sz w:val="24"/>
          <w:szCs w:val="24"/>
          <w:lang w:eastAsia="ru-RU"/>
        </w:rPr>
      </w:pPr>
      <w:r w:rsidRPr="001251C8">
        <w:rPr>
          <w:rFonts w:eastAsia="Calibri"/>
          <w:b w:val="0"/>
          <w:bCs w:val="0"/>
          <w:lang w:eastAsia="ru-RU"/>
        </w:rPr>
        <w:t xml:space="preserve">2. </w:t>
      </w:r>
      <w:r w:rsidR="00564DEA" w:rsidRPr="00564DEA">
        <w:rPr>
          <w:b w:val="0"/>
        </w:rPr>
        <w:t xml:space="preserve">Настоящей заявкой </w:t>
      </w:r>
      <w:r w:rsidR="0048361F">
        <w:rPr>
          <w:b w:val="0"/>
        </w:rPr>
        <w:t xml:space="preserve">сельхозтоваропроизводитель </w:t>
      </w:r>
      <w:r w:rsidR="00564DEA" w:rsidRPr="00564DEA">
        <w:rPr>
          <w:b w:val="0"/>
        </w:rPr>
        <w:t>подтверждает</w:t>
      </w:r>
      <w:r w:rsidRPr="00564DEA">
        <w:rPr>
          <w:rFonts w:eastAsia="Calibri"/>
          <w:b w:val="0"/>
          <w:bCs w:val="0"/>
          <w:lang w:eastAsia="ru-RU"/>
        </w:rPr>
        <w:t>,</w:t>
      </w:r>
      <w:r w:rsidRPr="001251C8">
        <w:rPr>
          <w:rFonts w:eastAsia="Calibri"/>
          <w:b w:val="0"/>
          <w:bCs w:val="0"/>
          <w:lang w:eastAsia="ru-RU"/>
        </w:rPr>
        <w:t xml:space="preserve"> что по состоянию на «___» _________ 20_</w:t>
      </w:r>
      <w:r w:rsidR="007835BA" w:rsidRPr="001251C8">
        <w:rPr>
          <w:rFonts w:eastAsia="Calibri"/>
          <w:b w:val="0"/>
          <w:bCs w:val="0"/>
          <w:lang w:eastAsia="ru-RU"/>
        </w:rPr>
        <w:t>_</w:t>
      </w:r>
      <w:r w:rsidRPr="001251C8">
        <w:rPr>
          <w:rFonts w:eastAsia="Calibri"/>
          <w:b w:val="0"/>
          <w:bCs w:val="0"/>
          <w:lang w:eastAsia="ru-RU"/>
        </w:rPr>
        <w:t>_г.</w:t>
      </w:r>
      <w:r w:rsidR="007835BA" w:rsidRPr="001251C8">
        <w:rPr>
          <w:rFonts w:eastAsia="Calibri"/>
          <w:b w:val="0"/>
          <w:bCs w:val="0"/>
          <w:lang w:eastAsia="ru-RU"/>
        </w:rPr>
        <w:t>:</w:t>
      </w:r>
    </w:p>
    <w:p w14:paraId="066A3D8A" w14:textId="59F6CFCF" w:rsidR="007835BA" w:rsidRPr="001251C8" w:rsidRDefault="007835BA" w:rsidP="007835BA">
      <w:pPr>
        <w:ind w:firstLine="708"/>
        <w:jc w:val="both"/>
        <w:rPr>
          <w:rFonts w:cs="Times New Roman"/>
          <w:szCs w:val="28"/>
        </w:rPr>
      </w:pPr>
      <w:r w:rsidRPr="001251C8">
        <w:rPr>
          <w:rFonts w:cs="Times New Roman"/>
          <w:szCs w:val="28"/>
        </w:rPr>
        <w:t>-</w:t>
      </w:r>
      <w:r w:rsidR="000F0041">
        <w:rPr>
          <w:rFonts w:cs="Times New Roman"/>
          <w:szCs w:val="28"/>
        </w:rPr>
        <w:t> </w:t>
      </w:r>
      <w:r w:rsidR="00564DEA">
        <w:rPr>
          <w:rFonts w:cs="Times New Roman"/>
          <w:szCs w:val="28"/>
        </w:rPr>
        <w:t xml:space="preserve">не имеет </w:t>
      </w:r>
      <w:r w:rsidR="00564DEA">
        <w:rPr>
          <w:rFonts w:cs="Times New Roman"/>
          <w:szCs w:val="28"/>
          <w:shd w:val="clear" w:color="auto" w:fill="FFFFFF"/>
        </w:rPr>
        <w:t>неисполненной обязанности</w:t>
      </w:r>
      <w:r w:rsidRPr="001251C8">
        <w:rPr>
          <w:rFonts w:cs="Times New Roman"/>
          <w:szCs w:val="28"/>
          <w:shd w:val="clear" w:color="auto" w:fill="FFFFFF"/>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34C7855D" w14:textId="79967CD0" w:rsidR="007835BA" w:rsidRPr="001251C8" w:rsidRDefault="000F0041" w:rsidP="007835BA">
      <w:pPr>
        <w:ind w:firstLine="708"/>
        <w:jc w:val="both"/>
        <w:rPr>
          <w:rFonts w:cs="Times New Roman"/>
          <w:szCs w:val="28"/>
        </w:rPr>
      </w:pPr>
      <w:r>
        <w:rPr>
          <w:rFonts w:cs="Times New Roman"/>
          <w:szCs w:val="28"/>
          <w:bdr w:val="none" w:sz="0" w:space="0" w:color="auto" w:frame="1"/>
          <w:lang w:eastAsia="ru-RU"/>
        </w:rPr>
        <w:t>- </w:t>
      </w:r>
      <w:r w:rsidR="007835BA" w:rsidRPr="001251C8">
        <w:rPr>
          <w:rFonts w:cs="Times New Roman"/>
          <w:szCs w:val="28"/>
          <w:shd w:val="clear" w:color="auto" w:fill="FFFFFF"/>
        </w:rPr>
        <w:t>не имеет просроченной задолженности по возврату в бюджет Тутаевского муниципального района, субсидий, бюджетных инвестиций, предоставленных</w:t>
      </w:r>
      <w:r w:rsidR="00BD5B74">
        <w:rPr>
          <w:rFonts w:cs="Times New Roman"/>
          <w:szCs w:val="28"/>
          <w:shd w:val="clear" w:color="auto" w:fill="FFFFFF"/>
        </w:rPr>
        <w:t>,</w:t>
      </w:r>
      <w:r w:rsidR="007835BA" w:rsidRPr="001251C8">
        <w:rPr>
          <w:rFonts w:cs="Times New Roman"/>
          <w:szCs w:val="28"/>
          <w:shd w:val="clear" w:color="auto" w:fill="FFFFFF"/>
        </w:rPr>
        <w:t xml:space="preserve"> в том числе в соответствии с иным</w:t>
      </w:r>
      <w:r w:rsidR="00BD5B74">
        <w:rPr>
          <w:rFonts w:cs="Times New Roman"/>
          <w:szCs w:val="28"/>
          <w:shd w:val="clear" w:color="auto" w:fill="FFFFFF"/>
        </w:rPr>
        <w:t>и правовыми актами, а также иной просроченной (неурегулированной) задолженности</w:t>
      </w:r>
      <w:r w:rsidR="007835BA" w:rsidRPr="001251C8">
        <w:rPr>
          <w:rFonts w:cs="Times New Roman"/>
          <w:szCs w:val="28"/>
          <w:shd w:val="clear" w:color="auto" w:fill="FFFFFF"/>
        </w:rPr>
        <w:t xml:space="preserve"> по денежным обязательствам перед бюджетом Тутаевского муниципального района;</w:t>
      </w:r>
    </w:p>
    <w:p w14:paraId="65541D65" w14:textId="4E5168ED" w:rsidR="007835BA" w:rsidRPr="001251C8" w:rsidRDefault="00564DEA" w:rsidP="007835BA">
      <w:pPr>
        <w:ind w:firstLine="708"/>
        <w:jc w:val="both"/>
        <w:rPr>
          <w:rFonts w:cs="Times New Roman"/>
          <w:szCs w:val="28"/>
          <w:bdr w:val="none" w:sz="0" w:space="0" w:color="auto" w:frame="1"/>
          <w:lang w:eastAsia="ru-RU"/>
        </w:rPr>
      </w:pPr>
      <w:r>
        <w:rPr>
          <w:rFonts w:cs="Times New Roman"/>
          <w:szCs w:val="28"/>
          <w:bdr w:val="none" w:sz="0" w:space="0" w:color="auto" w:frame="1"/>
          <w:lang w:eastAsia="ru-RU"/>
        </w:rPr>
        <w:t>-</w:t>
      </w:r>
      <w:r w:rsidR="000F0041">
        <w:rPr>
          <w:rFonts w:cs="Times New Roman"/>
          <w:szCs w:val="28"/>
          <w:bdr w:val="none" w:sz="0" w:space="0" w:color="auto" w:frame="1"/>
          <w:lang w:eastAsia="ru-RU"/>
        </w:rPr>
        <w:t> </w:t>
      </w:r>
      <w:r w:rsidR="007835BA" w:rsidRPr="001251C8">
        <w:rPr>
          <w:rFonts w:cs="Times New Roman"/>
          <w:szCs w:val="28"/>
          <w:bdr w:val="none" w:sz="0" w:space="0" w:color="auto" w:frame="1"/>
          <w:lang w:eastAsia="ru-RU"/>
        </w:rPr>
        <w:t xml:space="preserve">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w:t>
      </w:r>
      <w:r w:rsidR="00307098">
        <w:rPr>
          <w:rFonts w:cs="Times New Roman"/>
          <w:szCs w:val="28"/>
          <w:bdr w:val="none" w:sz="0" w:space="0" w:color="auto" w:frame="1"/>
          <w:lang w:eastAsia="ru-RU"/>
        </w:rPr>
        <w:t>индивидуальный предприниматель</w:t>
      </w:r>
      <w:r w:rsidR="00307098" w:rsidRPr="001251C8">
        <w:rPr>
          <w:rFonts w:cs="Times New Roman"/>
          <w:szCs w:val="28"/>
          <w:bdr w:val="none" w:sz="0" w:space="0" w:color="auto" w:frame="1"/>
          <w:lang w:eastAsia="ru-RU"/>
        </w:rPr>
        <w:t xml:space="preserve"> </w:t>
      </w:r>
      <w:r w:rsidR="007835BA" w:rsidRPr="001251C8">
        <w:rPr>
          <w:rFonts w:cs="Times New Roman"/>
          <w:szCs w:val="28"/>
          <w:bdr w:val="none" w:sz="0" w:space="0" w:color="auto" w:frame="1"/>
          <w:lang w:eastAsia="ru-RU"/>
        </w:rPr>
        <w:t xml:space="preserve">не прекратил деятельность в качестве </w:t>
      </w:r>
      <w:r w:rsidR="00307098">
        <w:rPr>
          <w:rFonts w:cs="Times New Roman"/>
          <w:szCs w:val="28"/>
          <w:bdr w:val="none" w:sz="0" w:space="0" w:color="auto" w:frame="1"/>
          <w:lang w:eastAsia="ru-RU"/>
        </w:rPr>
        <w:t>индивидуального</w:t>
      </w:r>
      <w:r w:rsidR="007835BA" w:rsidRPr="001251C8">
        <w:rPr>
          <w:rFonts w:cs="Times New Roman"/>
          <w:szCs w:val="28"/>
          <w:bdr w:val="none" w:sz="0" w:space="0" w:color="auto" w:frame="1"/>
          <w:lang w:eastAsia="ru-RU"/>
        </w:rPr>
        <w:t xml:space="preserve"> предприн</w:t>
      </w:r>
      <w:r w:rsidR="00307098">
        <w:rPr>
          <w:rFonts w:cs="Times New Roman"/>
          <w:szCs w:val="28"/>
          <w:bdr w:val="none" w:sz="0" w:space="0" w:color="auto" w:frame="1"/>
          <w:lang w:eastAsia="ru-RU"/>
        </w:rPr>
        <w:t>имателя</w:t>
      </w:r>
      <w:r w:rsidR="007835BA" w:rsidRPr="001251C8">
        <w:rPr>
          <w:rFonts w:cs="Times New Roman"/>
          <w:szCs w:val="28"/>
          <w:bdr w:val="none" w:sz="0" w:space="0" w:color="auto" w:frame="1"/>
          <w:lang w:eastAsia="ru-RU"/>
        </w:rPr>
        <w:t xml:space="preserve">; </w:t>
      </w:r>
    </w:p>
    <w:p w14:paraId="66F89902" w14:textId="715B2DEB" w:rsidR="007835BA" w:rsidRPr="001251C8" w:rsidRDefault="007835BA" w:rsidP="007835BA">
      <w:pPr>
        <w:ind w:firstLine="708"/>
        <w:jc w:val="both"/>
        <w:rPr>
          <w:rFonts w:cs="Times New Roman"/>
          <w:szCs w:val="28"/>
        </w:rPr>
      </w:pPr>
      <w:r w:rsidRPr="001251C8">
        <w:rPr>
          <w:rFonts w:cs="Times New Roman"/>
          <w:szCs w:val="28"/>
          <w:bdr w:val="none" w:sz="0" w:space="0" w:color="auto" w:frame="1"/>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организации, лице, исполняющем функции единоличного исполнительного органа, или главном бухгалтере организации; </w:t>
      </w:r>
    </w:p>
    <w:p w14:paraId="6A12E273" w14:textId="1FCA3A73" w:rsidR="007835BA" w:rsidRPr="001251C8" w:rsidRDefault="007835BA" w:rsidP="00797CAF">
      <w:pPr>
        <w:autoSpaceDE w:val="0"/>
        <w:autoSpaceDN w:val="0"/>
        <w:adjustRightInd w:val="0"/>
        <w:ind w:firstLine="708"/>
        <w:jc w:val="both"/>
        <w:rPr>
          <w:rFonts w:eastAsiaTheme="minorHAnsi" w:cs="Times New Roman"/>
          <w:szCs w:val="28"/>
        </w:rPr>
      </w:pPr>
      <w:proofErr w:type="gramStart"/>
      <w:r w:rsidRPr="001251C8">
        <w:rPr>
          <w:rFonts w:eastAsiaTheme="minorHAnsi" w:cs="Times New Roman"/>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1251C8">
        <w:rPr>
          <w:rFonts w:eastAsiaTheme="minorHAnsi" w:cs="Times New Roman"/>
          <w:szCs w:val="28"/>
        </w:rPr>
        <w:t xml:space="preserve"> превышает 25 процентов (если иное не предусмотрено законодательством Российской Федерации). </w:t>
      </w:r>
      <w:proofErr w:type="gramStart"/>
      <w:r w:rsidRPr="001251C8">
        <w:rPr>
          <w:rFonts w:eastAsiaTheme="minorHAnsi" w:cs="Times New Roman"/>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1251C8">
        <w:rPr>
          <w:rFonts w:eastAsiaTheme="minorHAnsi" w:cs="Times New Roman"/>
          <w:szCs w:val="28"/>
        </w:rPr>
        <w:t xml:space="preserve"> публичных акционерных обществ; </w:t>
      </w:r>
    </w:p>
    <w:p w14:paraId="7186583A" w14:textId="5B4E6252" w:rsidR="007835BA" w:rsidRPr="001251C8" w:rsidRDefault="007835BA" w:rsidP="00797CAF">
      <w:pPr>
        <w:spacing w:line="275" w:lineRule="atLeast"/>
        <w:ind w:firstLine="708"/>
        <w:jc w:val="both"/>
        <w:rPr>
          <w:rFonts w:cs="Times New Roman"/>
          <w:szCs w:val="28"/>
          <w:bdr w:val="none" w:sz="0" w:space="0" w:color="auto" w:frame="1"/>
          <w:lang w:eastAsia="ru-RU"/>
        </w:rPr>
      </w:pPr>
      <w:r w:rsidRPr="001251C8">
        <w:rPr>
          <w:rFonts w:cs="Times New Roman"/>
          <w:szCs w:val="28"/>
          <w:bdr w:val="none" w:sz="0" w:space="0" w:color="auto" w:frame="1"/>
          <w:lang w:eastAsia="ru-RU"/>
        </w:rPr>
        <w:t>-</w:t>
      </w:r>
      <w:r w:rsidR="000F0041">
        <w:rPr>
          <w:rFonts w:cs="Times New Roman"/>
          <w:szCs w:val="28"/>
          <w:bdr w:val="none" w:sz="0" w:space="0" w:color="auto" w:frame="1"/>
          <w:lang w:eastAsia="ru-RU"/>
        </w:rPr>
        <w:t> </w:t>
      </w:r>
      <w:r w:rsidRPr="001251C8">
        <w:rPr>
          <w:rFonts w:cs="Times New Roman"/>
          <w:szCs w:val="28"/>
          <w:bdr w:val="none" w:sz="0" w:space="0" w:color="auto" w:frame="1"/>
          <w:lang w:eastAsia="ru-RU"/>
        </w:rPr>
        <w:t xml:space="preserve">не является получателем средств из бюджета Тутаевского муниципального района в соответствии с иными нормативными правовыми актами, муниципальными правовыми актами на цели, установленные Порядком; </w:t>
      </w:r>
    </w:p>
    <w:p w14:paraId="49F38BFA" w14:textId="3B1AF0A3" w:rsidR="007835BA" w:rsidRPr="001251C8" w:rsidRDefault="007835BA" w:rsidP="00797CAF">
      <w:pPr>
        <w:autoSpaceDE w:val="0"/>
        <w:autoSpaceDN w:val="0"/>
        <w:adjustRightInd w:val="0"/>
        <w:ind w:firstLine="708"/>
        <w:jc w:val="both"/>
        <w:rPr>
          <w:rFonts w:eastAsiaTheme="minorHAnsi" w:cs="Times New Roman"/>
          <w:szCs w:val="28"/>
        </w:rPr>
      </w:pPr>
      <w:r w:rsidRPr="001251C8">
        <w:rPr>
          <w:rFonts w:cs="Times New Roman"/>
          <w:szCs w:val="28"/>
          <w:bdr w:val="none" w:sz="0" w:space="0" w:color="auto" w:frame="1"/>
          <w:lang w:eastAsia="ru-RU"/>
        </w:rPr>
        <w:t xml:space="preserve">- </w:t>
      </w:r>
      <w:r w:rsidRPr="001251C8">
        <w:rPr>
          <w:rFonts w:eastAsiaTheme="minorHAnsi" w:cs="Times New Roman"/>
          <w:szCs w:val="2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35F4621A" w14:textId="691ECE69" w:rsidR="007835BA" w:rsidRPr="001251C8" w:rsidRDefault="008F4BD0" w:rsidP="00797CAF">
      <w:pPr>
        <w:ind w:firstLine="708"/>
        <w:jc w:val="both"/>
        <w:rPr>
          <w:rFonts w:eastAsiaTheme="minorHAnsi" w:cs="Times New Roman"/>
          <w:szCs w:val="28"/>
        </w:rPr>
      </w:pPr>
      <w:r>
        <w:rPr>
          <w:rFonts w:eastAsiaTheme="minorHAnsi" w:cs="Times New Roman"/>
          <w:szCs w:val="28"/>
        </w:rPr>
        <w:t>3. </w:t>
      </w:r>
      <w:r w:rsidR="007835BA" w:rsidRPr="001251C8">
        <w:rPr>
          <w:rFonts w:eastAsiaTheme="minorHAnsi" w:cs="Times New Roman"/>
          <w:szCs w:val="28"/>
        </w:rPr>
        <w:t xml:space="preserve">В случае признании победителем конкурса </w:t>
      </w:r>
      <w:r w:rsidR="0048361F">
        <w:rPr>
          <w:rFonts w:eastAsia="Calibri"/>
          <w:lang w:eastAsia="ru-RU"/>
        </w:rPr>
        <w:t>сельхозтоваропроизводитель</w:t>
      </w:r>
      <w:r w:rsidR="0048361F" w:rsidRPr="001251C8">
        <w:rPr>
          <w:rFonts w:eastAsia="Calibri"/>
          <w:lang w:eastAsia="ru-RU"/>
        </w:rPr>
        <w:t xml:space="preserve"> </w:t>
      </w:r>
      <w:r w:rsidR="00307098">
        <w:rPr>
          <w:rFonts w:eastAsiaTheme="minorHAnsi" w:cs="Times New Roman"/>
          <w:szCs w:val="28"/>
        </w:rPr>
        <w:t>берет</w:t>
      </w:r>
      <w:r w:rsidR="007835BA" w:rsidRPr="001251C8">
        <w:rPr>
          <w:rFonts w:eastAsiaTheme="minorHAnsi" w:cs="Times New Roman"/>
          <w:szCs w:val="28"/>
        </w:rPr>
        <w:t xml:space="preserve"> на себя обязательство заключить с</w:t>
      </w:r>
      <w:r>
        <w:rPr>
          <w:rFonts w:eastAsiaTheme="minorHAnsi" w:cs="Times New Roman"/>
          <w:szCs w:val="28"/>
        </w:rPr>
        <w:t> </w:t>
      </w:r>
      <w:r w:rsidR="007835BA" w:rsidRPr="001251C8">
        <w:rPr>
          <w:rFonts w:eastAsiaTheme="minorHAnsi" w:cs="Times New Roman"/>
          <w:szCs w:val="28"/>
        </w:rPr>
        <w:t xml:space="preserve">Администрацией Тутаевского муниципального района </w:t>
      </w:r>
      <w:r w:rsidR="007835BA" w:rsidRPr="001251C8">
        <w:rPr>
          <w:szCs w:val="28"/>
        </w:rPr>
        <w:t>соглашение о</w:t>
      </w:r>
      <w:r>
        <w:rPr>
          <w:szCs w:val="28"/>
        </w:rPr>
        <w:t> </w:t>
      </w:r>
      <w:r w:rsidR="007835BA" w:rsidRPr="001251C8">
        <w:rPr>
          <w:szCs w:val="28"/>
        </w:rPr>
        <w:t xml:space="preserve">предоставлении гранта в форме субсидии </w:t>
      </w:r>
      <w:r w:rsidR="007835BA" w:rsidRPr="001251C8">
        <w:t xml:space="preserve">из бюджета Тутаевского муниципального района на поощрение победителей конкурса </w:t>
      </w:r>
      <w:r w:rsidR="007835BA" w:rsidRPr="001251C8">
        <w:rPr>
          <w:rFonts w:cs="Times New Roman"/>
          <w:szCs w:val="28"/>
        </w:rPr>
        <w:t xml:space="preserve">среди сельхозтоваропроизводителей за достижение наивысших производственных </w:t>
      </w:r>
      <w:r w:rsidR="000F0041">
        <w:rPr>
          <w:rFonts w:cs="Times New Roman"/>
          <w:szCs w:val="28"/>
        </w:rPr>
        <w:br/>
      </w:r>
      <w:r w:rsidR="007835BA" w:rsidRPr="001251C8">
        <w:rPr>
          <w:rFonts w:cs="Times New Roman"/>
          <w:szCs w:val="28"/>
        </w:rPr>
        <w:t>и финансовых показателей в 2023 году</w:t>
      </w:r>
      <w:r w:rsidR="007835BA" w:rsidRPr="001251C8">
        <w:rPr>
          <w:rFonts w:eastAsiaTheme="minorHAnsi" w:cs="Times New Roman"/>
          <w:szCs w:val="28"/>
        </w:rPr>
        <w:t>.</w:t>
      </w:r>
    </w:p>
    <w:p w14:paraId="0759D399" w14:textId="438F4382" w:rsidR="007835BA" w:rsidRDefault="00307098" w:rsidP="00797CAF">
      <w:pPr>
        <w:ind w:firstLine="708"/>
        <w:jc w:val="both"/>
        <w:rPr>
          <w:szCs w:val="28"/>
        </w:rPr>
      </w:pPr>
      <w:r>
        <w:rPr>
          <w:szCs w:val="28"/>
        </w:rPr>
        <w:t>4</w:t>
      </w:r>
      <w:r w:rsidR="007835BA" w:rsidRPr="001251C8">
        <w:rPr>
          <w:szCs w:val="28"/>
        </w:rPr>
        <w:t>. </w:t>
      </w:r>
      <w:r w:rsidR="0048361F">
        <w:rPr>
          <w:szCs w:val="28"/>
        </w:rPr>
        <w:t>Настоящей заявкой</w:t>
      </w:r>
      <w:r w:rsidR="00FF1BEE">
        <w:rPr>
          <w:szCs w:val="28"/>
        </w:rPr>
        <w:t xml:space="preserve"> д</w:t>
      </w:r>
      <w:r w:rsidR="007835BA" w:rsidRPr="001251C8">
        <w:rPr>
          <w:szCs w:val="28"/>
        </w:rPr>
        <w:t xml:space="preserve">аем согласие на осуществление </w:t>
      </w:r>
      <w:r w:rsidR="00394A57" w:rsidRPr="001251C8">
        <w:rPr>
          <w:szCs w:val="28"/>
        </w:rPr>
        <w:t>Администрацией Тутаевского муниципального района</w:t>
      </w:r>
      <w:r w:rsidR="007835BA" w:rsidRPr="001251C8">
        <w:rPr>
          <w:szCs w:val="28"/>
        </w:rPr>
        <w:t xml:space="preserve"> и органами государственного финансового контроля проверок соблюдения условий, целей и порядка предоставления субсидии.</w:t>
      </w:r>
    </w:p>
    <w:p w14:paraId="0E218DC0" w14:textId="6B0E535D" w:rsidR="00C93E01" w:rsidRPr="001251C8" w:rsidRDefault="00BD5B74" w:rsidP="00797CAF">
      <w:pPr>
        <w:ind w:firstLine="708"/>
        <w:jc w:val="both"/>
        <w:rPr>
          <w:szCs w:val="28"/>
        </w:rPr>
      </w:pPr>
      <w:r>
        <w:t>5</w:t>
      </w:r>
      <w:r w:rsidR="00307098">
        <w:t xml:space="preserve">. </w:t>
      </w:r>
      <w:proofErr w:type="gramStart"/>
      <w:r w:rsidR="00FF1BEE">
        <w:rPr>
          <w:szCs w:val="28"/>
        </w:rPr>
        <w:t xml:space="preserve">Настоящей заявкой </w:t>
      </w:r>
      <w:r w:rsidR="00FF1BEE">
        <w:t>д</w:t>
      </w:r>
      <w:r w:rsidR="00307098">
        <w:t>аем</w:t>
      </w:r>
      <w:r w:rsidR="00C93E01">
        <w:t xml:space="preserve"> согласие на публикацию (размещение) на официальном сайте </w:t>
      </w:r>
      <w:r w:rsidR="00307098">
        <w:t xml:space="preserve">Администрации ТМР </w:t>
      </w:r>
      <w:r w:rsidR="00C93E01">
        <w:t>в информационно</w:t>
      </w:r>
      <w:r w:rsidR="003E3B90">
        <w:t>-</w:t>
      </w:r>
      <w:r w:rsidR="00C93E01">
        <w:t>телекоммуникационной сети «Интернет</w:t>
      </w:r>
      <w:r w:rsidR="00307098">
        <w:t>» информации об участнике конкурса</w:t>
      </w:r>
      <w:r w:rsidR="00C93E01">
        <w:t xml:space="preserve">, о подаваемой участником </w:t>
      </w:r>
      <w:r>
        <w:t xml:space="preserve">конкурса </w:t>
      </w:r>
      <w:r w:rsidR="00C93E01">
        <w:t xml:space="preserve">заявки на участие в </w:t>
      </w:r>
      <w:r>
        <w:t xml:space="preserve">конкурсе </w:t>
      </w:r>
      <w:r w:rsidR="00C93E01">
        <w:t xml:space="preserve">получателей субсидии, иной информации об участнике </w:t>
      </w:r>
      <w:r w:rsidR="00307098">
        <w:t>конкурса, связанной с указанным конкурсом</w:t>
      </w:r>
      <w:r w:rsidR="00C93E01">
        <w:t>.</w:t>
      </w:r>
      <w:proofErr w:type="gramEnd"/>
    </w:p>
    <w:p w14:paraId="42D588E6" w14:textId="2EB2F4CB" w:rsidR="007835BA" w:rsidRPr="001251C8" w:rsidRDefault="00BD5B74" w:rsidP="00797CAF">
      <w:pPr>
        <w:autoSpaceDE w:val="0"/>
        <w:autoSpaceDN w:val="0"/>
        <w:adjustRightInd w:val="0"/>
        <w:ind w:firstLine="708"/>
        <w:jc w:val="both"/>
        <w:rPr>
          <w:rFonts w:eastAsia="Calibri"/>
          <w:b/>
          <w:bCs/>
          <w:lang w:eastAsia="ru-RU"/>
        </w:rPr>
      </w:pPr>
      <w:r>
        <w:rPr>
          <w:szCs w:val="28"/>
        </w:rPr>
        <w:t>6</w:t>
      </w:r>
      <w:r w:rsidR="00394A57" w:rsidRPr="001251C8">
        <w:rPr>
          <w:szCs w:val="28"/>
        </w:rPr>
        <w:t>.</w:t>
      </w:r>
      <w:r w:rsidR="000F0041">
        <w:rPr>
          <w:szCs w:val="28"/>
        </w:rPr>
        <w:t> </w:t>
      </w:r>
      <w:r w:rsidR="007835BA" w:rsidRPr="001251C8">
        <w:rPr>
          <w:rFonts w:eastAsia="Calibri"/>
          <w:bCs/>
          <w:lang w:eastAsia="ru-RU"/>
        </w:rPr>
        <w:t>В соответствии с требованиями Порядка прилагаем документы по</w:t>
      </w:r>
      <w:r w:rsidR="00394A57" w:rsidRPr="001251C8">
        <w:rPr>
          <w:rFonts w:eastAsia="Calibri"/>
          <w:bCs/>
          <w:lang w:eastAsia="ru-RU"/>
        </w:rPr>
        <w:t> </w:t>
      </w:r>
      <w:r w:rsidR="007835BA" w:rsidRPr="001251C8">
        <w:rPr>
          <w:rFonts w:eastAsia="Calibri"/>
          <w:bCs/>
          <w:lang w:eastAsia="ru-RU"/>
        </w:rPr>
        <w:t xml:space="preserve">описи на _____ </w:t>
      </w:r>
      <w:proofErr w:type="gramStart"/>
      <w:r w:rsidR="007835BA" w:rsidRPr="001251C8">
        <w:rPr>
          <w:rFonts w:eastAsia="Calibri"/>
          <w:bCs/>
          <w:lang w:eastAsia="ru-RU"/>
        </w:rPr>
        <w:t>л</w:t>
      </w:r>
      <w:proofErr w:type="gramEnd"/>
      <w:r w:rsidR="007835BA" w:rsidRPr="001251C8">
        <w:rPr>
          <w:rFonts w:eastAsia="Calibri"/>
          <w:bCs/>
          <w:lang w:eastAsia="ru-RU"/>
        </w:rPr>
        <w:t>.</w:t>
      </w:r>
    </w:p>
    <w:p w14:paraId="14F1BCFE" w14:textId="25365F2B" w:rsidR="007835BA" w:rsidRPr="001251C8" w:rsidRDefault="00BD5B74" w:rsidP="007835BA">
      <w:pPr>
        <w:pStyle w:val="1"/>
        <w:keepNext w:val="0"/>
        <w:keepLines w:val="0"/>
        <w:autoSpaceDE w:val="0"/>
        <w:autoSpaceDN w:val="0"/>
        <w:adjustRightInd w:val="0"/>
        <w:ind w:firstLine="709"/>
        <w:contextualSpacing w:val="0"/>
        <w:jc w:val="both"/>
        <w:rPr>
          <w:rFonts w:eastAsia="Calibri"/>
          <w:b w:val="0"/>
          <w:bCs w:val="0"/>
          <w:lang w:eastAsia="ru-RU"/>
        </w:rPr>
      </w:pPr>
      <w:r>
        <w:rPr>
          <w:rFonts w:eastAsia="Calibri"/>
          <w:b w:val="0"/>
          <w:bCs w:val="0"/>
          <w:lang w:eastAsia="ru-RU"/>
        </w:rPr>
        <w:t>7</w:t>
      </w:r>
      <w:r w:rsidR="007835BA" w:rsidRPr="001251C8">
        <w:rPr>
          <w:rFonts w:eastAsia="Calibri"/>
          <w:b w:val="0"/>
          <w:bCs w:val="0"/>
          <w:lang w:eastAsia="ru-RU"/>
        </w:rPr>
        <w:t>. Гарантируем достоверность ин</w:t>
      </w:r>
      <w:r w:rsidR="00394A57" w:rsidRPr="001251C8">
        <w:rPr>
          <w:rFonts w:eastAsia="Calibri"/>
          <w:b w:val="0"/>
          <w:bCs w:val="0"/>
          <w:lang w:eastAsia="ru-RU"/>
        </w:rPr>
        <w:t>формации, представленной нами в </w:t>
      </w:r>
      <w:r w:rsidR="007835BA" w:rsidRPr="001251C8">
        <w:rPr>
          <w:rFonts w:eastAsia="Calibri"/>
          <w:b w:val="0"/>
          <w:bCs w:val="0"/>
          <w:lang w:eastAsia="ru-RU"/>
        </w:rPr>
        <w:t>заявке.</w:t>
      </w:r>
    </w:p>
    <w:p w14:paraId="18EC2329" w14:textId="77777777" w:rsidR="007835BA" w:rsidRPr="00FF1BEE" w:rsidRDefault="007835BA" w:rsidP="007835BA">
      <w:pPr>
        <w:rPr>
          <w:sz w:val="16"/>
          <w:szCs w:val="16"/>
          <w:lang w:eastAsia="ru-RU"/>
        </w:rPr>
      </w:pPr>
    </w:p>
    <w:p w14:paraId="360D88ED" w14:textId="77777777" w:rsidR="007835BA" w:rsidRPr="001251C8" w:rsidRDefault="007835BA" w:rsidP="007835BA">
      <w:pPr>
        <w:pStyle w:val="1"/>
        <w:keepNext w:val="0"/>
        <w:keepLines w:val="0"/>
        <w:autoSpaceDE w:val="0"/>
        <w:autoSpaceDN w:val="0"/>
        <w:adjustRightInd w:val="0"/>
        <w:contextualSpacing w:val="0"/>
        <w:jc w:val="both"/>
        <w:rPr>
          <w:rFonts w:eastAsia="Calibri"/>
          <w:b w:val="0"/>
          <w:bCs w:val="0"/>
          <w:lang w:eastAsia="ru-RU"/>
        </w:rPr>
      </w:pPr>
      <w:r w:rsidRPr="001251C8">
        <w:rPr>
          <w:rFonts w:eastAsia="Calibri"/>
          <w:b w:val="0"/>
          <w:bCs w:val="0"/>
          <w:lang w:eastAsia="ru-RU"/>
        </w:rPr>
        <w:t>«____» _____________ 20___ г.</w:t>
      </w:r>
    </w:p>
    <w:p w14:paraId="404ACC4E" w14:textId="77777777" w:rsidR="007835BA" w:rsidRPr="00FF1BEE" w:rsidRDefault="007835BA" w:rsidP="007835BA">
      <w:pPr>
        <w:pStyle w:val="1"/>
        <w:keepNext w:val="0"/>
        <w:keepLines w:val="0"/>
        <w:autoSpaceDE w:val="0"/>
        <w:autoSpaceDN w:val="0"/>
        <w:adjustRightInd w:val="0"/>
        <w:contextualSpacing w:val="0"/>
        <w:jc w:val="both"/>
        <w:rPr>
          <w:rFonts w:eastAsia="Calibri"/>
          <w:b w:val="0"/>
          <w:bCs w:val="0"/>
          <w:sz w:val="16"/>
          <w:szCs w:val="16"/>
          <w:lang w:eastAsia="ru-RU"/>
        </w:rPr>
      </w:pPr>
    </w:p>
    <w:tbl>
      <w:tblPr>
        <w:tblW w:w="0" w:type="auto"/>
        <w:tblLook w:val="04A0" w:firstRow="1" w:lastRow="0" w:firstColumn="1" w:lastColumn="0" w:noHBand="0" w:noVBand="1"/>
      </w:tblPr>
      <w:tblGrid>
        <w:gridCol w:w="4503"/>
        <w:gridCol w:w="1876"/>
        <w:gridCol w:w="3190"/>
      </w:tblGrid>
      <w:tr w:rsidR="007835BA" w:rsidRPr="001251C8" w14:paraId="1C7005D6" w14:textId="77777777" w:rsidTr="00505C15">
        <w:tc>
          <w:tcPr>
            <w:tcW w:w="4503" w:type="dxa"/>
            <w:shd w:val="clear" w:color="auto" w:fill="auto"/>
          </w:tcPr>
          <w:p w14:paraId="7F6D3A85" w14:textId="77777777" w:rsidR="007835BA" w:rsidRPr="001251C8" w:rsidRDefault="007835BA" w:rsidP="00394A57">
            <w:pPr>
              <w:ind w:firstLine="0"/>
              <w:rPr>
                <w:sz w:val="24"/>
                <w:szCs w:val="24"/>
                <w:lang w:eastAsia="ru-RU"/>
              </w:rPr>
            </w:pPr>
            <w:r w:rsidRPr="001251C8">
              <w:rPr>
                <w:sz w:val="24"/>
                <w:szCs w:val="24"/>
                <w:lang w:eastAsia="ru-RU"/>
              </w:rPr>
              <w:t>_________________________________</w:t>
            </w:r>
          </w:p>
          <w:p w14:paraId="1C6AFA01" w14:textId="440FAAEB" w:rsidR="007835BA" w:rsidRPr="001251C8" w:rsidRDefault="00394A57" w:rsidP="00394A57">
            <w:pPr>
              <w:ind w:firstLine="0"/>
              <w:jc w:val="center"/>
              <w:rPr>
                <w:sz w:val="24"/>
                <w:szCs w:val="24"/>
                <w:lang w:eastAsia="ru-RU"/>
              </w:rPr>
            </w:pPr>
            <w:r w:rsidRPr="001251C8">
              <w:rPr>
                <w:sz w:val="24"/>
                <w:szCs w:val="24"/>
                <w:lang w:eastAsia="ru-RU"/>
              </w:rPr>
              <w:t>(</w:t>
            </w:r>
            <w:r w:rsidR="007835BA" w:rsidRPr="001251C8">
              <w:rPr>
                <w:sz w:val="24"/>
                <w:szCs w:val="24"/>
                <w:lang w:eastAsia="ru-RU"/>
              </w:rPr>
              <w:t>должность руководителя)</w:t>
            </w:r>
          </w:p>
          <w:p w14:paraId="242FE348" w14:textId="77777777" w:rsidR="00FF1BEE" w:rsidRPr="00643B1A" w:rsidRDefault="00FF1BEE" w:rsidP="00FF1BEE">
            <w:pPr>
              <w:pStyle w:val="1"/>
              <w:keepNext w:val="0"/>
              <w:keepLines w:val="0"/>
              <w:autoSpaceDE w:val="0"/>
              <w:autoSpaceDN w:val="0"/>
              <w:adjustRightInd w:val="0"/>
              <w:contextualSpacing w:val="0"/>
              <w:jc w:val="both"/>
              <w:rPr>
                <w:rFonts w:eastAsia="Calibri"/>
                <w:b w:val="0"/>
                <w:bCs w:val="0"/>
                <w:lang w:eastAsia="ru-RU"/>
              </w:rPr>
            </w:pPr>
            <w:r w:rsidRPr="001251C8">
              <w:rPr>
                <w:rFonts w:eastAsia="Calibri"/>
                <w:b w:val="0"/>
                <w:bCs w:val="0"/>
                <w:lang w:eastAsia="ru-RU"/>
              </w:rPr>
              <w:t>М.П.</w:t>
            </w:r>
          </w:p>
          <w:p w14:paraId="4F05B9A0" w14:textId="77777777" w:rsidR="007835BA" w:rsidRPr="001251C8" w:rsidRDefault="007835BA" w:rsidP="00505C15">
            <w:pPr>
              <w:jc w:val="center"/>
              <w:rPr>
                <w:sz w:val="24"/>
                <w:szCs w:val="24"/>
                <w:lang w:eastAsia="ru-RU"/>
              </w:rPr>
            </w:pPr>
          </w:p>
        </w:tc>
        <w:tc>
          <w:tcPr>
            <w:tcW w:w="1876" w:type="dxa"/>
            <w:shd w:val="clear" w:color="auto" w:fill="auto"/>
          </w:tcPr>
          <w:p w14:paraId="29AF10FC" w14:textId="77777777" w:rsidR="007835BA" w:rsidRPr="001251C8" w:rsidRDefault="007835BA" w:rsidP="00394A57">
            <w:pPr>
              <w:ind w:firstLine="0"/>
              <w:rPr>
                <w:sz w:val="24"/>
                <w:szCs w:val="24"/>
                <w:lang w:eastAsia="ru-RU"/>
              </w:rPr>
            </w:pPr>
            <w:r w:rsidRPr="001251C8">
              <w:rPr>
                <w:sz w:val="24"/>
                <w:szCs w:val="24"/>
                <w:lang w:eastAsia="ru-RU"/>
              </w:rPr>
              <w:t>____________</w:t>
            </w:r>
          </w:p>
          <w:p w14:paraId="3C2B4F91" w14:textId="77777777" w:rsidR="007835BA" w:rsidRPr="001251C8" w:rsidRDefault="007835BA" w:rsidP="00394A57">
            <w:pPr>
              <w:ind w:firstLine="0"/>
              <w:jc w:val="center"/>
              <w:rPr>
                <w:sz w:val="24"/>
                <w:szCs w:val="24"/>
                <w:lang w:eastAsia="ru-RU"/>
              </w:rPr>
            </w:pPr>
            <w:r w:rsidRPr="001251C8">
              <w:rPr>
                <w:sz w:val="24"/>
                <w:szCs w:val="24"/>
                <w:lang w:eastAsia="ru-RU"/>
              </w:rPr>
              <w:t>(подпись)</w:t>
            </w:r>
          </w:p>
        </w:tc>
        <w:tc>
          <w:tcPr>
            <w:tcW w:w="3190" w:type="dxa"/>
            <w:shd w:val="clear" w:color="auto" w:fill="auto"/>
          </w:tcPr>
          <w:p w14:paraId="6498341B" w14:textId="77777777" w:rsidR="007835BA" w:rsidRPr="001251C8" w:rsidRDefault="007835BA" w:rsidP="00394A57">
            <w:pPr>
              <w:ind w:firstLine="0"/>
              <w:rPr>
                <w:sz w:val="24"/>
                <w:szCs w:val="24"/>
                <w:lang w:eastAsia="ru-RU"/>
              </w:rPr>
            </w:pPr>
            <w:r w:rsidRPr="001251C8">
              <w:rPr>
                <w:sz w:val="24"/>
                <w:szCs w:val="24"/>
                <w:lang w:eastAsia="ru-RU"/>
              </w:rPr>
              <w:t>_______________________</w:t>
            </w:r>
          </w:p>
          <w:p w14:paraId="3E13E61F" w14:textId="77777777" w:rsidR="007835BA" w:rsidRPr="001251C8" w:rsidRDefault="007835BA" w:rsidP="00394A57">
            <w:pPr>
              <w:ind w:firstLine="0"/>
              <w:jc w:val="center"/>
              <w:rPr>
                <w:sz w:val="24"/>
                <w:szCs w:val="24"/>
                <w:lang w:eastAsia="ru-RU"/>
              </w:rPr>
            </w:pPr>
            <w:r w:rsidRPr="001251C8">
              <w:rPr>
                <w:sz w:val="24"/>
                <w:szCs w:val="24"/>
                <w:lang w:eastAsia="ru-RU"/>
              </w:rPr>
              <w:t>(расшифровка подписи)</w:t>
            </w:r>
          </w:p>
        </w:tc>
      </w:tr>
    </w:tbl>
    <w:p w14:paraId="1A3E2841" w14:textId="77777777" w:rsidR="004B14BD" w:rsidRPr="001251C8" w:rsidRDefault="004B14BD" w:rsidP="00471F73">
      <w:pPr>
        <w:shd w:val="clear" w:color="auto" w:fill="FFFFFF"/>
        <w:sectPr w:rsidR="004B14BD" w:rsidRPr="001251C8" w:rsidSect="00BE1C25">
          <w:pgSz w:w="11906" w:h="16838"/>
          <w:pgMar w:top="1134" w:right="567" w:bottom="1134" w:left="1985" w:header="709" w:footer="709" w:gutter="0"/>
          <w:pgNumType w:start="1"/>
          <w:cols w:space="708"/>
          <w:titlePg/>
          <w:docGrid w:linePitch="381"/>
        </w:sectPr>
      </w:pPr>
    </w:p>
    <w:p w14:paraId="5D9B03F4" w14:textId="15F85DCB" w:rsidR="00CB48AC" w:rsidRPr="001251C8" w:rsidRDefault="00FF1BEE" w:rsidP="00FF1BEE">
      <w:pPr>
        <w:ind w:right="-31" w:firstLine="0"/>
      </w:pPr>
      <w:r>
        <w:t xml:space="preserve">                                                                                                                                          </w:t>
      </w:r>
      <w:r w:rsidR="00CB48AC" w:rsidRPr="001251C8">
        <w:t>Приложение 2</w:t>
      </w:r>
    </w:p>
    <w:p w14:paraId="1EF38647" w14:textId="593BD44E" w:rsidR="00AC3597" w:rsidRPr="001251C8" w:rsidRDefault="00CB48AC" w:rsidP="00336931">
      <w:pPr>
        <w:ind w:left="9639" w:right="-31" w:firstLine="0"/>
        <w:rPr>
          <w:rFonts w:cs="Times New Roman"/>
          <w:szCs w:val="28"/>
        </w:rPr>
      </w:pPr>
      <w:r w:rsidRPr="001251C8">
        <w:t xml:space="preserve">к Порядку 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среди сельхозтоваропроизводителей за достижение наивысших производственных и</w:t>
      </w:r>
      <w:r w:rsidR="00336931" w:rsidRPr="001251C8">
        <w:rPr>
          <w:rFonts w:cs="Times New Roman"/>
          <w:szCs w:val="28"/>
        </w:rPr>
        <w:t> </w:t>
      </w:r>
      <w:r w:rsidRPr="001251C8">
        <w:rPr>
          <w:rFonts w:cs="Times New Roman"/>
          <w:szCs w:val="28"/>
        </w:rPr>
        <w:t>финансовых показателей</w:t>
      </w:r>
      <w:r w:rsidR="00336931" w:rsidRPr="001251C8">
        <w:rPr>
          <w:rFonts w:cs="Times New Roman"/>
          <w:szCs w:val="28"/>
        </w:rPr>
        <w:t xml:space="preserve"> в 2023 году</w:t>
      </w:r>
    </w:p>
    <w:p w14:paraId="7F731513" w14:textId="77777777" w:rsidR="00AC3597" w:rsidRPr="001251C8" w:rsidRDefault="00AC3597" w:rsidP="00336931">
      <w:pPr>
        <w:ind w:left="9639" w:right="-31" w:firstLine="0"/>
        <w:rPr>
          <w:rFonts w:cs="Times New Roman"/>
          <w:szCs w:val="28"/>
        </w:rPr>
      </w:pPr>
    </w:p>
    <w:p w14:paraId="7CFC7E72" w14:textId="77777777" w:rsidR="00CB48AC" w:rsidRPr="001251C8" w:rsidRDefault="00AC3597" w:rsidP="00336931">
      <w:pPr>
        <w:ind w:left="9639" w:right="-31" w:firstLine="0"/>
        <w:rPr>
          <w:rFonts w:eastAsia="Calibri" w:cs="Times New Roman"/>
          <w:sz w:val="24"/>
          <w:szCs w:val="24"/>
        </w:rPr>
      </w:pPr>
      <w:r w:rsidRPr="001251C8">
        <w:rPr>
          <w:rFonts w:cs="Times New Roman"/>
          <w:szCs w:val="28"/>
        </w:rPr>
        <w:t>Форма</w:t>
      </w:r>
      <w:r w:rsidR="00CB48AC" w:rsidRPr="001251C8">
        <w:rPr>
          <w:rFonts w:cs="Times New Roman"/>
          <w:szCs w:val="28"/>
        </w:rPr>
        <w:t xml:space="preserve"> </w:t>
      </w:r>
    </w:p>
    <w:p w14:paraId="7D8BE80D" w14:textId="77777777" w:rsidR="00CB48AC" w:rsidRPr="001251C8" w:rsidRDefault="00CB48AC" w:rsidP="00AC3597">
      <w:pPr>
        <w:ind w:left="9498" w:right="111"/>
        <w:rPr>
          <w:rFonts w:eastAsia="Calibri" w:cs="Times New Roman"/>
          <w:sz w:val="24"/>
          <w:szCs w:val="24"/>
        </w:rPr>
      </w:pPr>
    </w:p>
    <w:p w14:paraId="7B5238AC" w14:textId="77777777" w:rsidR="00CB48AC" w:rsidRPr="001251C8" w:rsidRDefault="00CB48AC" w:rsidP="00CB48AC">
      <w:pPr>
        <w:ind w:firstLine="0"/>
        <w:jc w:val="right"/>
        <w:rPr>
          <w:rFonts w:eastAsia="Calibri" w:cs="Times New Roman"/>
          <w:sz w:val="24"/>
          <w:szCs w:val="24"/>
        </w:rPr>
      </w:pPr>
    </w:p>
    <w:p w14:paraId="1C552BBA" w14:textId="77777777" w:rsidR="00CB48AC" w:rsidRPr="001251C8" w:rsidRDefault="00CB48AC" w:rsidP="00CB48AC">
      <w:pPr>
        <w:ind w:firstLine="0"/>
        <w:jc w:val="center"/>
        <w:rPr>
          <w:rFonts w:eastAsia="Calibri" w:cs="Times New Roman"/>
          <w:b/>
          <w:szCs w:val="28"/>
        </w:rPr>
      </w:pPr>
      <w:r w:rsidRPr="001251C8">
        <w:rPr>
          <w:rFonts w:eastAsia="Calibri" w:cs="Times New Roman"/>
          <w:b/>
          <w:szCs w:val="28"/>
        </w:rPr>
        <w:t>ПОКАЗАТЕЛИ</w:t>
      </w:r>
    </w:p>
    <w:p w14:paraId="0A7B412F" w14:textId="77777777" w:rsidR="00CB48AC" w:rsidRPr="001251C8" w:rsidRDefault="00CB48AC" w:rsidP="00CB48AC">
      <w:pPr>
        <w:ind w:firstLine="0"/>
        <w:jc w:val="center"/>
        <w:rPr>
          <w:rFonts w:eastAsia="Calibri" w:cs="Times New Roman"/>
          <w:b/>
          <w:szCs w:val="28"/>
        </w:rPr>
      </w:pPr>
      <w:r w:rsidRPr="001251C8">
        <w:rPr>
          <w:rFonts w:eastAsia="Calibri" w:cs="Times New Roman"/>
          <w:b/>
          <w:szCs w:val="28"/>
        </w:rPr>
        <w:t>развития сельского хозяйства (основной вид деятельности – молочное животноводство)</w:t>
      </w:r>
    </w:p>
    <w:p w14:paraId="35806DE9" w14:textId="77777777" w:rsidR="00CB48AC" w:rsidRPr="001251C8" w:rsidRDefault="00CB48AC" w:rsidP="00CB48AC">
      <w:pPr>
        <w:ind w:firstLine="0"/>
        <w:jc w:val="center"/>
        <w:rPr>
          <w:rFonts w:eastAsia="Calibri" w:cs="Times New Roman"/>
          <w:sz w:val="24"/>
          <w:szCs w:val="24"/>
        </w:rPr>
      </w:pPr>
      <w:r w:rsidRPr="001251C8">
        <w:rPr>
          <w:rFonts w:eastAsia="Calibri" w:cs="Times New Roman"/>
          <w:sz w:val="24"/>
          <w:szCs w:val="24"/>
        </w:rPr>
        <w:t>____________________________________________________________</w:t>
      </w:r>
    </w:p>
    <w:p w14:paraId="1B054236" w14:textId="77777777" w:rsidR="00CB48AC" w:rsidRPr="001251C8" w:rsidRDefault="00CB48AC" w:rsidP="00CB48AC">
      <w:pPr>
        <w:ind w:firstLine="0"/>
        <w:jc w:val="center"/>
        <w:rPr>
          <w:rFonts w:eastAsia="Calibri" w:cs="Times New Roman"/>
          <w:sz w:val="24"/>
          <w:szCs w:val="24"/>
        </w:rPr>
      </w:pPr>
      <w:r w:rsidRPr="001251C8">
        <w:rPr>
          <w:rFonts w:eastAsia="Calibri" w:cs="Times New Roman"/>
          <w:sz w:val="24"/>
          <w:szCs w:val="24"/>
        </w:rPr>
        <w:t>(наименование сельскохозяйственного предприятия)</w:t>
      </w:r>
    </w:p>
    <w:p w14:paraId="33C9DECB" w14:textId="77777777" w:rsidR="00CB48AC" w:rsidRPr="001251C8" w:rsidRDefault="00CB48AC" w:rsidP="00CB48AC">
      <w:pPr>
        <w:spacing w:line="276" w:lineRule="auto"/>
        <w:ind w:firstLine="0"/>
        <w:jc w:val="right"/>
        <w:rPr>
          <w:rFonts w:eastAsia="Calibri" w:cs="Times New Roman"/>
          <w:sz w:val="24"/>
          <w:szCs w:val="24"/>
        </w:rPr>
      </w:pPr>
    </w:p>
    <w:tbl>
      <w:tblPr>
        <w:tblW w:w="14596" w:type="dxa"/>
        <w:jc w:val="center"/>
        <w:tblLayout w:type="fixed"/>
        <w:tblLook w:val="04A0" w:firstRow="1" w:lastRow="0" w:firstColumn="1" w:lastColumn="0" w:noHBand="0" w:noVBand="1"/>
      </w:tblPr>
      <w:tblGrid>
        <w:gridCol w:w="4809"/>
        <w:gridCol w:w="1282"/>
        <w:gridCol w:w="1275"/>
        <w:gridCol w:w="1247"/>
        <w:gridCol w:w="1163"/>
        <w:gridCol w:w="1332"/>
        <w:gridCol w:w="1247"/>
        <w:gridCol w:w="1248"/>
        <w:gridCol w:w="993"/>
      </w:tblGrid>
      <w:tr w:rsidR="00CB48AC" w:rsidRPr="001251C8" w14:paraId="2FDD44C8" w14:textId="77777777" w:rsidTr="002C5B5E">
        <w:trPr>
          <w:trHeight w:val="415"/>
          <w:jc w:val="center"/>
        </w:trPr>
        <w:tc>
          <w:tcPr>
            <w:tcW w:w="4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74EF08"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Показатели</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02E537"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Ед. изм.</w:t>
            </w:r>
          </w:p>
        </w:tc>
        <w:tc>
          <w:tcPr>
            <w:tcW w:w="3685" w:type="dxa"/>
            <w:gridSpan w:val="3"/>
            <w:tcBorders>
              <w:top w:val="single" w:sz="4" w:space="0" w:color="auto"/>
              <w:left w:val="nil"/>
              <w:bottom w:val="single" w:sz="4" w:space="0" w:color="auto"/>
              <w:right w:val="single" w:sz="4" w:space="0" w:color="auto"/>
            </w:tcBorders>
            <w:shd w:val="clear" w:color="auto" w:fill="auto"/>
            <w:noWrap/>
            <w:hideMark/>
          </w:tcPr>
          <w:p w14:paraId="79204A9D" w14:textId="77777777" w:rsidR="00CB48AC" w:rsidRPr="001251C8" w:rsidRDefault="002C5B5E" w:rsidP="002C5B5E">
            <w:pPr>
              <w:ind w:firstLine="0"/>
              <w:jc w:val="center"/>
              <w:rPr>
                <w:rFonts w:cs="Times New Roman"/>
                <w:color w:val="000000"/>
                <w:sz w:val="24"/>
                <w:szCs w:val="24"/>
                <w:lang w:eastAsia="ru-RU"/>
              </w:rPr>
            </w:pPr>
            <w:r w:rsidRPr="001251C8">
              <w:rPr>
                <w:rFonts w:cs="Times New Roman"/>
                <w:color w:val="000000"/>
                <w:sz w:val="24"/>
                <w:szCs w:val="24"/>
                <w:lang w:eastAsia="ru-RU"/>
              </w:rPr>
              <w:t>Отчетный период*</w:t>
            </w:r>
          </w:p>
        </w:tc>
        <w:tc>
          <w:tcPr>
            <w:tcW w:w="3827" w:type="dxa"/>
            <w:gridSpan w:val="3"/>
            <w:tcBorders>
              <w:top w:val="single" w:sz="4" w:space="0" w:color="auto"/>
              <w:left w:val="nil"/>
              <w:bottom w:val="single" w:sz="4" w:space="0" w:color="auto"/>
              <w:right w:val="single" w:sz="4" w:space="0" w:color="auto"/>
            </w:tcBorders>
            <w:shd w:val="clear" w:color="auto" w:fill="auto"/>
            <w:hideMark/>
          </w:tcPr>
          <w:p w14:paraId="66DB6EDB" w14:textId="77777777" w:rsidR="00CB48AC" w:rsidRPr="001251C8" w:rsidRDefault="002C5B5E" w:rsidP="002C5B5E">
            <w:pPr>
              <w:ind w:firstLine="0"/>
              <w:jc w:val="center"/>
              <w:rPr>
                <w:rFonts w:cs="Times New Roman"/>
                <w:color w:val="000000"/>
                <w:sz w:val="24"/>
                <w:szCs w:val="24"/>
                <w:lang w:eastAsia="ru-RU"/>
              </w:rPr>
            </w:pPr>
            <w:r w:rsidRPr="001251C8">
              <w:rPr>
                <w:rFonts w:cs="Times New Roman"/>
                <w:color w:val="000000"/>
                <w:sz w:val="24"/>
                <w:szCs w:val="24"/>
                <w:lang w:eastAsia="ru-RU"/>
              </w:rPr>
              <w:t>Текущий период**</w:t>
            </w:r>
          </w:p>
        </w:tc>
        <w:tc>
          <w:tcPr>
            <w:tcW w:w="993" w:type="dxa"/>
            <w:vMerge w:val="restart"/>
            <w:tcBorders>
              <w:top w:val="single" w:sz="4" w:space="0" w:color="auto"/>
              <w:left w:val="nil"/>
              <w:right w:val="single" w:sz="4" w:space="0" w:color="auto"/>
            </w:tcBorders>
            <w:shd w:val="clear" w:color="auto" w:fill="auto"/>
            <w:noWrap/>
            <w:hideMark/>
          </w:tcPr>
          <w:p w14:paraId="0B38B149"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Баллы</w:t>
            </w:r>
          </w:p>
          <w:p w14:paraId="18F5FC50" w14:textId="77777777" w:rsidR="00CB48AC" w:rsidRPr="001251C8" w:rsidRDefault="00CB48AC" w:rsidP="00CB48AC">
            <w:pPr>
              <w:spacing w:after="200" w:line="276" w:lineRule="auto"/>
              <w:ind w:firstLine="0"/>
              <w:jc w:val="center"/>
              <w:rPr>
                <w:rFonts w:cs="Times New Roman"/>
                <w:color w:val="000000"/>
                <w:sz w:val="24"/>
                <w:szCs w:val="24"/>
                <w:lang w:eastAsia="ru-RU"/>
              </w:rPr>
            </w:pPr>
          </w:p>
        </w:tc>
      </w:tr>
      <w:tr w:rsidR="00CB48AC" w:rsidRPr="001251C8" w14:paraId="025F87FC" w14:textId="77777777" w:rsidTr="002C5B5E">
        <w:trPr>
          <w:trHeight w:val="315"/>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56A47D94" w14:textId="77777777" w:rsidR="00CB48AC" w:rsidRPr="001251C8" w:rsidRDefault="00CB48AC" w:rsidP="00CB48AC">
            <w:pPr>
              <w:ind w:firstLine="0"/>
              <w:rPr>
                <w:rFonts w:cs="Times New Roman"/>
                <w:color w:val="000000"/>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7F727732" w14:textId="77777777" w:rsidR="00CB48AC" w:rsidRPr="001251C8" w:rsidRDefault="00CB48AC" w:rsidP="00CB48AC">
            <w:pPr>
              <w:ind w:firstLine="0"/>
              <w:rPr>
                <w:rFonts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6553B099" w14:textId="77777777" w:rsidR="00CB48AC" w:rsidRPr="001251C8" w:rsidRDefault="00CB48AC" w:rsidP="002C5B5E">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247" w:type="dxa"/>
            <w:tcBorders>
              <w:top w:val="nil"/>
              <w:left w:val="nil"/>
              <w:bottom w:val="single" w:sz="4" w:space="0" w:color="auto"/>
              <w:right w:val="single" w:sz="4" w:space="0" w:color="auto"/>
            </w:tcBorders>
            <w:shd w:val="clear" w:color="auto" w:fill="auto"/>
            <w:noWrap/>
            <w:hideMark/>
          </w:tcPr>
          <w:p w14:paraId="56AACC1A"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7164D836" w14:textId="77777777" w:rsidR="00CB48AC" w:rsidRPr="001251C8" w:rsidRDefault="002C5B5E" w:rsidP="002C5B5E">
            <w:pPr>
              <w:ind w:firstLine="0"/>
              <w:jc w:val="center"/>
              <w:rPr>
                <w:rFonts w:cs="Times New Roman"/>
                <w:color w:val="000000"/>
                <w:sz w:val="24"/>
                <w:szCs w:val="24"/>
                <w:lang w:eastAsia="ru-RU"/>
              </w:rPr>
            </w:pPr>
            <w:r w:rsidRPr="001251C8">
              <w:rPr>
                <w:rFonts w:cs="Times New Roman"/>
                <w:color w:val="000000"/>
                <w:sz w:val="24"/>
                <w:szCs w:val="24"/>
                <w:lang w:eastAsia="ru-RU"/>
              </w:rPr>
              <w:t>год</w:t>
            </w:r>
          </w:p>
        </w:tc>
        <w:tc>
          <w:tcPr>
            <w:tcW w:w="1163" w:type="dxa"/>
            <w:tcBorders>
              <w:top w:val="nil"/>
              <w:left w:val="nil"/>
              <w:bottom w:val="single" w:sz="4" w:space="0" w:color="auto"/>
              <w:right w:val="single" w:sz="4" w:space="0" w:color="auto"/>
            </w:tcBorders>
            <w:shd w:val="clear" w:color="auto" w:fill="auto"/>
            <w:noWrap/>
            <w:hideMark/>
          </w:tcPr>
          <w:p w14:paraId="44C7767E" w14:textId="77777777" w:rsidR="00CB48AC" w:rsidRPr="001251C8" w:rsidRDefault="00CB48AC" w:rsidP="002C5B5E">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1332" w:type="dxa"/>
            <w:tcBorders>
              <w:top w:val="nil"/>
              <w:left w:val="nil"/>
              <w:bottom w:val="single" w:sz="4" w:space="0" w:color="auto"/>
              <w:right w:val="single" w:sz="4" w:space="0" w:color="auto"/>
            </w:tcBorders>
            <w:shd w:val="clear" w:color="auto" w:fill="auto"/>
            <w:noWrap/>
            <w:hideMark/>
          </w:tcPr>
          <w:p w14:paraId="3319A8C0" w14:textId="77777777" w:rsidR="00CB48AC" w:rsidRPr="001251C8" w:rsidRDefault="00CB48AC" w:rsidP="002C5B5E">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247" w:type="dxa"/>
            <w:tcBorders>
              <w:top w:val="nil"/>
              <w:left w:val="nil"/>
              <w:bottom w:val="single" w:sz="4" w:space="0" w:color="auto"/>
              <w:right w:val="single" w:sz="4" w:space="0" w:color="auto"/>
            </w:tcBorders>
            <w:shd w:val="clear" w:color="auto" w:fill="auto"/>
            <w:noWrap/>
            <w:hideMark/>
          </w:tcPr>
          <w:p w14:paraId="7A6B9394"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0C09A010"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год</w:t>
            </w:r>
          </w:p>
          <w:p w14:paraId="684E2CB3" w14:textId="77777777" w:rsidR="00CB48AC" w:rsidRPr="001251C8" w:rsidRDefault="00CB48AC" w:rsidP="00CB48AC">
            <w:pPr>
              <w:ind w:firstLine="0"/>
              <w:jc w:val="center"/>
              <w:rPr>
                <w:rFonts w:cs="Times New Roman"/>
                <w:color w:val="000000"/>
                <w:sz w:val="24"/>
                <w:szCs w:val="24"/>
                <w:lang w:eastAsia="ru-RU"/>
              </w:rPr>
            </w:pPr>
          </w:p>
        </w:tc>
        <w:tc>
          <w:tcPr>
            <w:tcW w:w="1248" w:type="dxa"/>
            <w:tcBorders>
              <w:top w:val="nil"/>
              <w:left w:val="nil"/>
              <w:bottom w:val="single" w:sz="4" w:space="0" w:color="auto"/>
              <w:right w:val="single" w:sz="4" w:space="0" w:color="auto"/>
            </w:tcBorders>
            <w:shd w:val="clear" w:color="auto" w:fill="auto"/>
            <w:noWrap/>
            <w:hideMark/>
          </w:tcPr>
          <w:p w14:paraId="1A15B349" w14:textId="77777777" w:rsidR="00CB48AC" w:rsidRPr="001251C8" w:rsidRDefault="00CB48AC" w:rsidP="002C5B5E">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993" w:type="dxa"/>
            <w:vMerge/>
            <w:tcBorders>
              <w:left w:val="nil"/>
              <w:bottom w:val="single" w:sz="4" w:space="0" w:color="auto"/>
              <w:right w:val="single" w:sz="4" w:space="0" w:color="auto"/>
            </w:tcBorders>
            <w:shd w:val="clear" w:color="auto" w:fill="auto"/>
            <w:noWrap/>
            <w:vAlign w:val="bottom"/>
            <w:hideMark/>
          </w:tcPr>
          <w:p w14:paraId="4D8BAC58" w14:textId="77777777" w:rsidR="00CB48AC" w:rsidRPr="001251C8" w:rsidRDefault="00CB48AC" w:rsidP="00CB48AC">
            <w:pPr>
              <w:ind w:firstLine="0"/>
              <w:rPr>
                <w:rFonts w:cs="Times New Roman"/>
                <w:color w:val="000000"/>
                <w:sz w:val="24"/>
                <w:szCs w:val="24"/>
                <w:lang w:eastAsia="ru-RU"/>
              </w:rPr>
            </w:pPr>
          </w:p>
        </w:tc>
      </w:tr>
    </w:tbl>
    <w:p w14:paraId="25F0841F" w14:textId="77777777" w:rsidR="002C5B5E" w:rsidRPr="001251C8" w:rsidRDefault="002C5B5E">
      <w:pPr>
        <w:rPr>
          <w:sz w:val="2"/>
          <w:szCs w:val="2"/>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1282"/>
        <w:gridCol w:w="1275"/>
        <w:gridCol w:w="1247"/>
        <w:gridCol w:w="1163"/>
        <w:gridCol w:w="1332"/>
        <w:gridCol w:w="1247"/>
        <w:gridCol w:w="1248"/>
        <w:gridCol w:w="993"/>
      </w:tblGrid>
      <w:tr w:rsidR="00CB48AC" w:rsidRPr="001251C8" w14:paraId="3649A167" w14:textId="77777777" w:rsidTr="002C5B5E">
        <w:trPr>
          <w:trHeight w:val="315"/>
          <w:tblHeader/>
          <w:jc w:val="center"/>
        </w:trPr>
        <w:tc>
          <w:tcPr>
            <w:tcW w:w="4809" w:type="dxa"/>
            <w:shd w:val="clear" w:color="auto" w:fill="auto"/>
            <w:noWrap/>
            <w:hideMark/>
          </w:tcPr>
          <w:p w14:paraId="17096E3C"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1</w:t>
            </w:r>
          </w:p>
        </w:tc>
        <w:tc>
          <w:tcPr>
            <w:tcW w:w="1282" w:type="dxa"/>
            <w:shd w:val="clear" w:color="auto" w:fill="auto"/>
            <w:noWrap/>
            <w:vAlign w:val="bottom"/>
            <w:hideMark/>
          </w:tcPr>
          <w:p w14:paraId="5FD6BD86"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2</w:t>
            </w:r>
          </w:p>
        </w:tc>
        <w:tc>
          <w:tcPr>
            <w:tcW w:w="1275" w:type="dxa"/>
            <w:shd w:val="clear" w:color="auto" w:fill="auto"/>
            <w:noWrap/>
            <w:vAlign w:val="bottom"/>
            <w:hideMark/>
          </w:tcPr>
          <w:p w14:paraId="4C31B3B1"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3</w:t>
            </w:r>
          </w:p>
        </w:tc>
        <w:tc>
          <w:tcPr>
            <w:tcW w:w="1247" w:type="dxa"/>
            <w:shd w:val="clear" w:color="auto" w:fill="auto"/>
            <w:noWrap/>
            <w:vAlign w:val="bottom"/>
            <w:hideMark/>
          </w:tcPr>
          <w:p w14:paraId="29C76A5D"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4</w:t>
            </w:r>
          </w:p>
        </w:tc>
        <w:tc>
          <w:tcPr>
            <w:tcW w:w="1163" w:type="dxa"/>
            <w:shd w:val="clear" w:color="auto" w:fill="auto"/>
            <w:noWrap/>
            <w:vAlign w:val="bottom"/>
            <w:hideMark/>
          </w:tcPr>
          <w:p w14:paraId="62483C30"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5</w:t>
            </w:r>
          </w:p>
        </w:tc>
        <w:tc>
          <w:tcPr>
            <w:tcW w:w="1332" w:type="dxa"/>
            <w:shd w:val="clear" w:color="auto" w:fill="auto"/>
            <w:noWrap/>
            <w:vAlign w:val="bottom"/>
            <w:hideMark/>
          </w:tcPr>
          <w:p w14:paraId="0839E571"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6</w:t>
            </w:r>
          </w:p>
        </w:tc>
        <w:tc>
          <w:tcPr>
            <w:tcW w:w="1247" w:type="dxa"/>
            <w:shd w:val="clear" w:color="auto" w:fill="auto"/>
            <w:noWrap/>
            <w:vAlign w:val="bottom"/>
            <w:hideMark/>
          </w:tcPr>
          <w:p w14:paraId="3023D806"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7</w:t>
            </w:r>
          </w:p>
        </w:tc>
        <w:tc>
          <w:tcPr>
            <w:tcW w:w="1248" w:type="dxa"/>
            <w:shd w:val="clear" w:color="auto" w:fill="auto"/>
            <w:noWrap/>
            <w:vAlign w:val="bottom"/>
            <w:hideMark/>
          </w:tcPr>
          <w:p w14:paraId="6A232BF4"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8</w:t>
            </w:r>
          </w:p>
        </w:tc>
        <w:tc>
          <w:tcPr>
            <w:tcW w:w="993" w:type="dxa"/>
            <w:shd w:val="clear" w:color="auto" w:fill="auto"/>
            <w:noWrap/>
            <w:vAlign w:val="bottom"/>
            <w:hideMark/>
          </w:tcPr>
          <w:p w14:paraId="625A1E4F" w14:textId="77777777" w:rsidR="00CB48AC" w:rsidRPr="001251C8" w:rsidRDefault="00CB48AC" w:rsidP="00CB48AC">
            <w:pPr>
              <w:ind w:firstLine="0"/>
              <w:jc w:val="center"/>
              <w:rPr>
                <w:rFonts w:cs="Times New Roman"/>
                <w:color w:val="000000"/>
                <w:sz w:val="24"/>
                <w:szCs w:val="24"/>
                <w:lang w:eastAsia="ru-RU"/>
              </w:rPr>
            </w:pPr>
            <w:r w:rsidRPr="001251C8">
              <w:rPr>
                <w:rFonts w:cs="Times New Roman"/>
                <w:color w:val="000000"/>
                <w:sz w:val="24"/>
                <w:szCs w:val="24"/>
                <w:lang w:eastAsia="ru-RU"/>
              </w:rPr>
              <w:t>9</w:t>
            </w:r>
          </w:p>
        </w:tc>
      </w:tr>
      <w:tr w:rsidR="00CB48AC" w:rsidRPr="001251C8" w14:paraId="36BC7155" w14:textId="77777777" w:rsidTr="009A4044">
        <w:trPr>
          <w:trHeight w:val="315"/>
          <w:jc w:val="center"/>
        </w:trPr>
        <w:tc>
          <w:tcPr>
            <w:tcW w:w="4809" w:type="dxa"/>
            <w:shd w:val="clear" w:color="000000" w:fill="FFFFFF"/>
            <w:hideMark/>
          </w:tcPr>
          <w:p w14:paraId="41C1CB0D" w14:textId="77777777" w:rsidR="00CB48AC" w:rsidRPr="001251C8" w:rsidRDefault="00CB48AC"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Молочное животноводство</w:t>
            </w:r>
          </w:p>
        </w:tc>
        <w:tc>
          <w:tcPr>
            <w:tcW w:w="1282" w:type="dxa"/>
            <w:shd w:val="clear" w:color="000000" w:fill="FFFFFF"/>
            <w:noWrap/>
            <w:hideMark/>
          </w:tcPr>
          <w:p w14:paraId="42979B5F" w14:textId="77777777" w:rsidR="00CB48AC" w:rsidRPr="001251C8" w:rsidRDefault="00CB48AC" w:rsidP="009A4044">
            <w:pPr>
              <w:ind w:firstLine="0"/>
              <w:jc w:val="center"/>
              <w:rPr>
                <w:rFonts w:cs="Times New Roman"/>
                <w:color w:val="000000"/>
                <w:sz w:val="24"/>
                <w:szCs w:val="24"/>
                <w:lang w:eastAsia="ru-RU"/>
              </w:rPr>
            </w:pPr>
          </w:p>
        </w:tc>
        <w:tc>
          <w:tcPr>
            <w:tcW w:w="1275" w:type="dxa"/>
            <w:shd w:val="clear" w:color="000000" w:fill="FFFFFF"/>
            <w:noWrap/>
            <w:vAlign w:val="bottom"/>
            <w:hideMark/>
          </w:tcPr>
          <w:p w14:paraId="4D3069B2"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5553B7DE"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07C19033"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27C5B21F"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664F0E93"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01EF09E7"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4A5B96FE"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54472C5C" w14:textId="77777777" w:rsidTr="009A4044">
        <w:trPr>
          <w:trHeight w:val="315"/>
          <w:jc w:val="center"/>
        </w:trPr>
        <w:tc>
          <w:tcPr>
            <w:tcW w:w="4809" w:type="dxa"/>
            <w:shd w:val="clear" w:color="000000" w:fill="FFFFFF"/>
            <w:hideMark/>
          </w:tcPr>
          <w:p w14:paraId="7654994D"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Поголовье крупного рогатого скота, всего</w:t>
            </w:r>
          </w:p>
        </w:tc>
        <w:tc>
          <w:tcPr>
            <w:tcW w:w="1282" w:type="dxa"/>
            <w:shd w:val="clear" w:color="000000" w:fill="FFFFFF"/>
            <w:noWrap/>
            <w:hideMark/>
          </w:tcPr>
          <w:p w14:paraId="268A0D7E"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голов</w:t>
            </w:r>
          </w:p>
        </w:tc>
        <w:tc>
          <w:tcPr>
            <w:tcW w:w="1275" w:type="dxa"/>
            <w:shd w:val="clear" w:color="000000" w:fill="FFFFFF"/>
            <w:noWrap/>
            <w:vAlign w:val="bottom"/>
            <w:hideMark/>
          </w:tcPr>
          <w:p w14:paraId="1934719E"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0BF781E2"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313E7985"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44C8A28E"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6011071D"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084AC219"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3704F566"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409D4C8F" w14:textId="77777777" w:rsidTr="009A4044">
        <w:trPr>
          <w:trHeight w:val="315"/>
          <w:jc w:val="center"/>
        </w:trPr>
        <w:tc>
          <w:tcPr>
            <w:tcW w:w="4809" w:type="dxa"/>
            <w:shd w:val="clear" w:color="000000" w:fill="FFFFFF"/>
          </w:tcPr>
          <w:p w14:paraId="497DAB40"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в том числе коров</w:t>
            </w:r>
          </w:p>
        </w:tc>
        <w:tc>
          <w:tcPr>
            <w:tcW w:w="1282" w:type="dxa"/>
            <w:shd w:val="clear" w:color="000000" w:fill="FFFFFF"/>
            <w:noWrap/>
          </w:tcPr>
          <w:p w14:paraId="751F8A51"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голов</w:t>
            </w:r>
          </w:p>
        </w:tc>
        <w:tc>
          <w:tcPr>
            <w:tcW w:w="1275" w:type="dxa"/>
            <w:shd w:val="clear" w:color="000000" w:fill="FFFFFF"/>
            <w:noWrap/>
            <w:vAlign w:val="bottom"/>
          </w:tcPr>
          <w:p w14:paraId="560A3DFC"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61F8D06D"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tcPr>
          <w:p w14:paraId="2160C44F"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tcPr>
          <w:p w14:paraId="1857D4F5"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7C916EB3"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tcPr>
          <w:p w14:paraId="7250D5F7"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tcPr>
          <w:p w14:paraId="222D5832"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2787BCE4" w14:textId="77777777" w:rsidTr="009A4044">
        <w:trPr>
          <w:trHeight w:val="315"/>
          <w:jc w:val="center"/>
        </w:trPr>
        <w:tc>
          <w:tcPr>
            <w:tcW w:w="4809" w:type="dxa"/>
            <w:shd w:val="clear" w:color="000000" w:fill="FFFFFF"/>
            <w:noWrap/>
            <w:hideMark/>
          </w:tcPr>
          <w:p w14:paraId="6D8ECDFB"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Валовое производство молока</w:t>
            </w:r>
          </w:p>
        </w:tc>
        <w:tc>
          <w:tcPr>
            <w:tcW w:w="1282" w:type="dxa"/>
            <w:shd w:val="clear" w:color="000000" w:fill="FFFFFF"/>
            <w:noWrap/>
            <w:hideMark/>
          </w:tcPr>
          <w:p w14:paraId="1A8113B1"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hideMark/>
          </w:tcPr>
          <w:p w14:paraId="64DD2A5E"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13AF336A"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43542620"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0E477172"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65D7D164"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2388E543"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55CFFF73"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638C3BF1" w14:textId="77777777" w:rsidTr="009A4044">
        <w:trPr>
          <w:trHeight w:val="315"/>
          <w:jc w:val="center"/>
        </w:trPr>
        <w:tc>
          <w:tcPr>
            <w:tcW w:w="4809" w:type="dxa"/>
            <w:shd w:val="clear" w:color="000000" w:fill="FFFFFF"/>
            <w:noWrap/>
            <w:hideMark/>
          </w:tcPr>
          <w:p w14:paraId="1D662FB3"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Надой на 1 фуражную корову</w:t>
            </w:r>
          </w:p>
        </w:tc>
        <w:tc>
          <w:tcPr>
            <w:tcW w:w="1282" w:type="dxa"/>
            <w:shd w:val="clear" w:color="000000" w:fill="FFFFFF"/>
            <w:noWrap/>
            <w:hideMark/>
          </w:tcPr>
          <w:p w14:paraId="7440BAB2" w14:textId="77777777" w:rsidR="00CB48AC" w:rsidRPr="001251C8" w:rsidRDefault="002C5B5E" w:rsidP="009A4044">
            <w:pPr>
              <w:ind w:firstLine="0"/>
              <w:jc w:val="center"/>
              <w:rPr>
                <w:rFonts w:cs="Times New Roman"/>
                <w:color w:val="000000"/>
                <w:sz w:val="24"/>
                <w:szCs w:val="24"/>
                <w:lang w:eastAsia="ru-RU"/>
              </w:rPr>
            </w:pPr>
            <w:r w:rsidRPr="001251C8">
              <w:rPr>
                <w:rFonts w:cs="Times New Roman"/>
                <w:color w:val="000000"/>
                <w:sz w:val="24"/>
                <w:szCs w:val="24"/>
                <w:lang w:eastAsia="ru-RU"/>
              </w:rPr>
              <w:t>кг</w:t>
            </w:r>
          </w:p>
        </w:tc>
        <w:tc>
          <w:tcPr>
            <w:tcW w:w="1275" w:type="dxa"/>
            <w:shd w:val="clear" w:color="000000" w:fill="FFFFFF"/>
            <w:noWrap/>
            <w:vAlign w:val="bottom"/>
            <w:hideMark/>
          </w:tcPr>
          <w:p w14:paraId="7247223E"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2DF98DCD"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59C1ACE4"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7612823D"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3F1B4F14"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15B581EB"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6F45CB11"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0C64AE49" w14:textId="77777777" w:rsidTr="009A4044">
        <w:trPr>
          <w:trHeight w:val="315"/>
          <w:jc w:val="center"/>
        </w:trPr>
        <w:tc>
          <w:tcPr>
            <w:tcW w:w="4809" w:type="dxa"/>
            <w:shd w:val="clear" w:color="000000" w:fill="FFFFFF"/>
            <w:noWrap/>
            <w:hideMark/>
          </w:tcPr>
          <w:p w14:paraId="15E474A1"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Получено телят на 100 коров</w:t>
            </w:r>
          </w:p>
        </w:tc>
        <w:tc>
          <w:tcPr>
            <w:tcW w:w="1282" w:type="dxa"/>
            <w:shd w:val="clear" w:color="000000" w:fill="FFFFFF"/>
            <w:noWrap/>
            <w:hideMark/>
          </w:tcPr>
          <w:p w14:paraId="785B036D"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голов</w:t>
            </w:r>
          </w:p>
        </w:tc>
        <w:tc>
          <w:tcPr>
            <w:tcW w:w="1275" w:type="dxa"/>
            <w:shd w:val="clear" w:color="000000" w:fill="FFFFFF"/>
            <w:noWrap/>
            <w:vAlign w:val="bottom"/>
            <w:hideMark/>
          </w:tcPr>
          <w:p w14:paraId="569F5C9D"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3AB0E228"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2EE0DA52"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032441B4"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20F93590"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13889E5F"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7B3070CF"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543C6F80" w14:textId="77777777" w:rsidTr="009A4044">
        <w:trPr>
          <w:trHeight w:val="315"/>
          <w:jc w:val="center"/>
        </w:trPr>
        <w:tc>
          <w:tcPr>
            <w:tcW w:w="4809" w:type="dxa"/>
            <w:shd w:val="clear" w:color="auto" w:fill="auto"/>
            <w:noWrap/>
            <w:hideMark/>
          </w:tcPr>
          <w:p w14:paraId="0D7EEE61" w14:textId="77777777" w:rsidR="00CB48AC" w:rsidRPr="001251C8" w:rsidRDefault="00CB48AC"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Растениеводство</w:t>
            </w:r>
          </w:p>
        </w:tc>
        <w:tc>
          <w:tcPr>
            <w:tcW w:w="1282" w:type="dxa"/>
            <w:shd w:val="clear" w:color="auto" w:fill="auto"/>
            <w:noWrap/>
            <w:hideMark/>
          </w:tcPr>
          <w:p w14:paraId="598BBA21" w14:textId="77777777" w:rsidR="00CB48AC" w:rsidRPr="001251C8" w:rsidRDefault="00CB48AC" w:rsidP="009A4044">
            <w:pPr>
              <w:ind w:firstLine="0"/>
              <w:jc w:val="center"/>
              <w:rPr>
                <w:rFonts w:cs="Times New Roman"/>
                <w:color w:val="000000"/>
                <w:sz w:val="24"/>
                <w:szCs w:val="24"/>
                <w:lang w:eastAsia="ru-RU"/>
              </w:rPr>
            </w:pPr>
          </w:p>
        </w:tc>
        <w:tc>
          <w:tcPr>
            <w:tcW w:w="1275" w:type="dxa"/>
            <w:shd w:val="clear" w:color="auto" w:fill="auto"/>
            <w:noWrap/>
            <w:vAlign w:val="bottom"/>
            <w:hideMark/>
          </w:tcPr>
          <w:p w14:paraId="60707B59"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5638ECBB"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60DEB53F"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5ADC20A1"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49DCAC29"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31C57B69"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001C2ECF"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1D19D2CA" w14:textId="77777777" w:rsidTr="009A4044">
        <w:trPr>
          <w:trHeight w:val="315"/>
          <w:jc w:val="center"/>
        </w:trPr>
        <w:tc>
          <w:tcPr>
            <w:tcW w:w="4809" w:type="dxa"/>
            <w:shd w:val="clear" w:color="auto" w:fill="auto"/>
            <w:noWrap/>
            <w:hideMark/>
          </w:tcPr>
          <w:p w14:paraId="2D8E531A"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Посевная площадь, всего</w:t>
            </w:r>
          </w:p>
        </w:tc>
        <w:tc>
          <w:tcPr>
            <w:tcW w:w="1282" w:type="dxa"/>
            <w:shd w:val="clear" w:color="auto" w:fill="auto"/>
            <w:noWrap/>
            <w:hideMark/>
          </w:tcPr>
          <w:p w14:paraId="4816C6E4"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га</w:t>
            </w:r>
          </w:p>
        </w:tc>
        <w:tc>
          <w:tcPr>
            <w:tcW w:w="1275" w:type="dxa"/>
            <w:shd w:val="clear" w:color="auto" w:fill="auto"/>
            <w:noWrap/>
            <w:vAlign w:val="bottom"/>
            <w:hideMark/>
          </w:tcPr>
          <w:p w14:paraId="2CD8E661"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180AF101"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76CC7E10"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1E0D2FB0"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7AEB40C9"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2E2154A9"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4FB991C3"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63844576" w14:textId="77777777" w:rsidTr="009A4044">
        <w:trPr>
          <w:trHeight w:val="315"/>
          <w:jc w:val="center"/>
        </w:trPr>
        <w:tc>
          <w:tcPr>
            <w:tcW w:w="4809" w:type="dxa"/>
            <w:shd w:val="clear" w:color="auto" w:fill="auto"/>
            <w:noWrap/>
            <w:hideMark/>
          </w:tcPr>
          <w:p w14:paraId="02B846E9"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в том числе зерновые культуры</w:t>
            </w:r>
          </w:p>
        </w:tc>
        <w:tc>
          <w:tcPr>
            <w:tcW w:w="1282" w:type="dxa"/>
            <w:shd w:val="clear" w:color="auto" w:fill="auto"/>
            <w:noWrap/>
            <w:hideMark/>
          </w:tcPr>
          <w:p w14:paraId="7284FC9B"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га</w:t>
            </w:r>
          </w:p>
        </w:tc>
        <w:tc>
          <w:tcPr>
            <w:tcW w:w="1275" w:type="dxa"/>
            <w:shd w:val="clear" w:color="auto" w:fill="auto"/>
            <w:noWrap/>
            <w:vAlign w:val="bottom"/>
            <w:hideMark/>
          </w:tcPr>
          <w:p w14:paraId="72DBCDB4"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756F6BD9"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4E894E9B"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04996402"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0B9E5016"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537307AD"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7EFA4DB6"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259B3FD2" w14:textId="77777777" w:rsidTr="009A4044">
        <w:trPr>
          <w:trHeight w:val="315"/>
          <w:jc w:val="center"/>
        </w:trPr>
        <w:tc>
          <w:tcPr>
            <w:tcW w:w="4809" w:type="dxa"/>
            <w:shd w:val="clear" w:color="auto" w:fill="auto"/>
            <w:noWrap/>
            <w:hideMark/>
          </w:tcPr>
          <w:p w14:paraId="6469B3EE"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Урожайность зерновых</w:t>
            </w:r>
          </w:p>
        </w:tc>
        <w:tc>
          <w:tcPr>
            <w:tcW w:w="1282" w:type="dxa"/>
            <w:shd w:val="clear" w:color="auto" w:fill="auto"/>
            <w:noWrap/>
            <w:hideMark/>
          </w:tcPr>
          <w:p w14:paraId="46289929"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ц/га</w:t>
            </w:r>
          </w:p>
        </w:tc>
        <w:tc>
          <w:tcPr>
            <w:tcW w:w="1275" w:type="dxa"/>
            <w:shd w:val="clear" w:color="auto" w:fill="auto"/>
            <w:noWrap/>
            <w:vAlign w:val="bottom"/>
            <w:hideMark/>
          </w:tcPr>
          <w:p w14:paraId="1E88A2B9"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7AD74B1A"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3069119E"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49D5A6E6"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2470B0DB"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123D793C"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5B60A4B3"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38E4C1CE" w14:textId="77777777" w:rsidTr="009A4044">
        <w:trPr>
          <w:trHeight w:val="315"/>
          <w:jc w:val="center"/>
        </w:trPr>
        <w:tc>
          <w:tcPr>
            <w:tcW w:w="4809" w:type="dxa"/>
            <w:shd w:val="clear" w:color="000000" w:fill="FFFFFF"/>
          </w:tcPr>
          <w:p w14:paraId="4FEC1821"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Заготовлено кормов:</w:t>
            </w:r>
          </w:p>
        </w:tc>
        <w:tc>
          <w:tcPr>
            <w:tcW w:w="1282" w:type="dxa"/>
            <w:shd w:val="clear" w:color="000000" w:fill="FFFFFF"/>
            <w:noWrap/>
          </w:tcPr>
          <w:p w14:paraId="2F6696B6" w14:textId="77777777" w:rsidR="00CB48AC" w:rsidRPr="001251C8" w:rsidRDefault="00CB48AC" w:rsidP="009A4044">
            <w:pPr>
              <w:ind w:firstLine="0"/>
              <w:jc w:val="center"/>
              <w:rPr>
                <w:rFonts w:cs="Times New Roman"/>
                <w:color w:val="000000"/>
                <w:sz w:val="24"/>
                <w:szCs w:val="24"/>
                <w:lang w:eastAsia="ru-RU"/>
              </w:rPr>
            </w:pPr>
          </w:p>
        </w:tc>
        <w:tc>
          <w:tcPr>
            <w:tcW w:w="1275" w:type="dxa"/>
            <w:shd w:val="clear" w:color="000000" w:fill="FFFFFF"/>
            <w:noWrap/>
            <w:vAlign w:val="bottom"/>
          </w:tcPr>
          <w:p w14:paraId="0DB08D1A"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4921CEC6"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tcPr>
          <w:p w14:paraId="310661D7"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tcPr>
          <w:p w14:paraId="5CE43BC3"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3AD58CB2"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tcPr>
          <w:p w14:paraId="2D834EE0"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tcPr>
          <w:p w14:paraId="2175A26C"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614917E7" w14:textId="77777777" w:rsidTr="009A4044">
        <w:trPr>
          <w:trHeight w:val="315"/>
          <w:jc w:val="center"/>
        </w:trPr>
        <w:tc>
          <w:tcPr>
            <w:tcW w:w="4809" w:type="dxa"/>
            <w:shd w:val="clear" w:color="000000" w:fill="FFFFFF"/>
          </w:tcPr>
          <w:p w14:paraId="3AEBDAFF" w14:textId="77777777" w:rsidR="00CB48AC"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CB48AC" w:rsidRPr="001251C8">
              <w:rPr>
                <w:rFonts w:cs="Times New Roman"/>
                <w:color w:val="000000"/>
                <w:sz w:val="24"/>
                <w:szCs w:val="24"/>
                <w:lang w:eastAsia="ru-RU"/>
              </w:rPr>
              <w:t>сено</w:t>
            </w:r>
          </w:p>
        </w:tc>
        <w:tc>
          <w:tcPr>
            <w:tcW w:w="1282" w:type="dxa"/>
            <w:shd w:val="clear" w:color="000000" w:fill="FFFFFF"/>
            <w:noWrap/>
          </w:tcPr>
          <w:p w14:paraId="053D3657"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tcPr>
          <w:p w14:paraId="185A68F2"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5F78CE60"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tcPr>
          <w:p w14:paraId="38921723"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tcPr>
          <w:p w14:paraId="578E6085"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0C19C11C"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tcPr>
          <w:p w14:paraId="53120D23"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tcPr>
          <w:p w14:paraId="768ED9DE"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7E536523" w14:textId="77777777" w:rsidTr="009A4044">
        <w:trPr>
          <w:trHeight w:val="315"/>
          <w:jc w:val="center"/>
        </w:trPr>
        <w:tc>
          <w:tcPr>
            <w:tcW w:w="4809" w:type="dxa"/>
            <w:shd w:val="clear" w:color="000000" w:fill="FFFFFF"/>
            <w:noWrap/>
          </w:tcPr>
          <w:p w14:paraId="4C26D54E" w14:textId="77777777" w:rsidR="00CB48AC"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CB48AC" w:rsidRPr="001251C8">
              <w:rPr>
                <w:rFonts w:cs="Times New Roman"/>
                <w:color w:val="000000"/>
                <w:sz w:val="24"/>
                <w:szCs w:val="24"/>
                <w:lang w:eastAsia="ru-RU"/>
              </w:rPr>
              <w:t>силос</w:t>
            </w:r>
          </w:p>
        </w:tc>
        <w:tc>
          <w:tcPr>
            <w:tcW w:w="1282" w:type="dxa"/>
            <w:shd w:val="clear" w:color="000000" w:fill="FFFFFF"/>
            <w:noWrap/>
          </w:tcPr>
          <w:p w14:paraId="08D1E9C1"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tcPr>
          <w:p w14:paraId="78015179"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659F9048"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tcPr>
          <w:p w14:paraId="356F07C7"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tcPr>
          <w:p w14:paraId="7F8A2D2A"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72F39639"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tcPr>
          <w:p w14:paraId="05D6ED31"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tcPr>
          <w:p w14:paraId="2156143E"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3F710C9C" w14:textId="77777777" w:rsidTr="009A4044">
        <w:trPr>
          <w:trHeight w:val="315"/>
          <w:jc w:val="center"/>
        </w:trPr>
        <w:tc>
          <w:tcPr>
            <w:tcW w:w="4809" w:type="dxa"/>
            <w:shd w:val="clear" w:color="000000" w:fill="FFFFFF"/>
            <w:noWrap/>
          </w:tcPr>
          <w:p w14:paraId="605BEF04" w14:textId="77777777" w:rsidR="00CB48AC"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CB48AC" w:rsidRPr="001251C8">
              <w:rPr>
                <w:rFonts w:cs="Times New Roman"/>
                <w:color w:val="000000"/>
                <w:sz w:val="24"/>
                <w:szCs w:val="24"/>
                <w:lang w:eastAsia="ru-RU"/>
              </w:rPr>
              <w:t>сенаж</w:t>
            </w:r>
          </w:p>
        </w:tc>
        <w:tc>
          <w:tcPr>
            <w:tcW w:w="1282" w:type="dxa"/>
            <w:shd w:val="clear" w:color="000000" w:fill="FFFFFF"/>
            <w:noWrap/>
          </w:tcPr>
          <w:p w14:paraId="41ED5DAC"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tcPr>
          <w:p w14:paraId="4A2F5491"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14CC2AA7"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tcPr>
          <w:p w14:paraId="778CF253"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tcPr>
          <w:p w14:paraId="75395A0D"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tcPr>
          <w:p w14:paraId="3440A753"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tcPr>
          <w:p w14:paraId="2F5FE5B5"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tcPr>
          <w:p w14:paraId="0CFC2055"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0D7BF210" w14:textId="77777777" w:rsidTr="009A4044">
        <w:trPr>
          <w:trHeight w:val="315"/>
          <w:jc w:val="center"/>
        </w:trPr>
        <w:tc>
          <w:tcPr>
            <w:tcW w:w="4809" w:type="dxa"/>
            <w:shd w:val="clear" w:color="000000" w:fill="FFFFFF"/>
            <w:hideMark/>
          </w:tcPr>
          <w:p w14:paraId="6EFD8B32" w14:textId="77777777" w:rsidR="00CB48AC" w:rsidRPr="001251C8" w:rsidRDefault="00CB48AC"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Финансово - экономические показатели</w:t>
            </w:r>
          </w:p>
        </w:tc>
        <w:tc>
          <w:tcPr>
            <w:tcW w:w="1282" w:type="dxa"/>
            <w:shd w:val="clear" w:color="000000" w:fill="FFFFFF"/>
            <w:noWrap/>
            <w:hideMark/>
          </w:tcPr>
          <w:p w14:paraId="0FD1E4CB" w14:textId="77777777" w:rsidR="00CB48AC" w:rsidRPr="001251C8" w:rsidRDefault="00CB48AC" w:rsidP="009A4044">
            <w:pPr>
              <w:ind w:firstLine="0"/>
              <w:jc w:val="center"/>
              <w:rPr>
                <w:rFonts w:cs="Times New Roman"/>
                <w:color w:val="000000"/>
                <w:sz w:val="24"/>
                <w:szCs w:val="24"/>
                <w:lang w:eastAsia="ru-RU"/>
              </w:rPr>
            </w:pPr>
          </w:p>
        </w:tc>
        <w:tc>
          <w:tcPr>
            <w:tcW w:w="1275" w:type="dxa"/>
            <w:shd w:val="clear" w:color="000000" w:fill="FFFFFF"/>
            <w:noWrap/>
            <w:vAlign w:val="bottom"/>
            <w:hideMark/>
          </w:tcPr>
          <w:p w14:paraId="0242FB51"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5EB01569"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243245D3"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37AD709E"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13C62362"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3348331B"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73DD57BD"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3303C29B" w14:textId="77777777" w:rsidTr="009A4044">
        <w:trPr>
          <w:trHeight w:val="315"/>
          <w:jc w:val="center"/>
        </w:trPr>
        <w:tc>
          <w:tcPr>
            <w:tcW w:w="4809" w:type="dxa"/>
            <w:shd w:val="clear" w:color="000000" w:fill="FFFFFF"/>
            <w:hideMark/>
          </w:tcPr>
          <w:p w14:paraId="670201CA"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Выручка от реализации, всего</w:t>
            </w:r>
          </w:p>
        </w:tc>
        <w:tc>
          <w:tcPr>
            <w:tcW w:w="1282" w:type="dxa"/>
            <w:shd w:val="clear" w:color="000000" w:fill="FFFFFF"/>
            <w:noWrap/>
            <w:hideMark/>
          </w:tcPr>
          <w:p w14:paraId="530B8224"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млн.</w:t>
            </w:r>
            <w:r w:rsidR="002C5B5E"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000000" w:fill="FFFFFF"/>
            <w:noWrap/>
            <w:vAlign w:val="bottom"/>
            <w:hideMark/>
          </w:tcPr>
          <w:p w14:paraId="7B8C7E29"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57D0D7FD"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01FAF0BC"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12F21E63"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6D847762"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0DE4DD05"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1FFFCA62"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3A19D27F" w14:textId="77777777" w:rsidTr="009A4044">
        <w:trPr>
          <w:trHeight w:val="315"/>
          <w:jc w:val="center"/>
        </w:trPr>
        <w:tc>
          <w:tcPr>
            <w:tcW w:w="4809" w:type="dxa"/>
            <w:shd w:val="clear" w:color="000000" w:fill="FFFFFF"/>
            <w:hideMark/>
          </w:tcPr>
          <w:p w14:paraId="324D8635"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в том числе</w:t>
            </w:r>
          </w:p>
          <w:p w14:paraId="6322672F"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 на 1 работника</w:t>
            </w:r>
          </w:p>
        </w:tc>
        <w:tc>
          <w:tcPr>
            <w:tcW w:w="1282" w:type="dxa"/>
            <w:shd w:val="clear" w:color="000000" w:fill="FFFFFF"/>
            <w:noWrap/>
            <w:hideMark/>
          </w:tcPr>
          <w:p w14:paraId="39DD5E4D"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тыс.</w:t>
            </w:r>
            <w:r w:rsidR="002C5B5E"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000000" w:fill="FFFFFF"/>
            <w:noWrap/>
            <w:vAlign w:val="bottom"/>
            <w:hideMark/>
          </w:tcPr>
          <w:p w14:paraId="7C777CD9"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0EFD789C"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000000" w:fill="FFFFFF"/>
            <w:noWrap/>
            <w:vAlign w:val="bottom"/>
            <w:hideMark/>
          </w:tcPr>
          <w:p w14:paraId="2D08C22E"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000000" w:fill="FFFFFF"/>
            <w:noWrap/>
            <w:vAlign w:val="bottom"/>
            <w:hideMark/>
          </w:tcPr>
          <w:p w14:paraId="440E1974"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000000" w:fill="FFFFFF"/>
            <w:noWrap/>
            <w:vAlign w:val="bottom"/>
            <w:hideMark/>
          </w:tcPr>
          <w:p w14:paraId="6BF36090"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000000" w:fill="FFFFFF"/>
            <w:noWrap/>
            <w:vAlign w:val="bottom"/>
            <w:hideMark/>
          </w:tcPr>
          <w:p w14:paraId="72CC63F4"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000000" w:fill="FFFFFF"/>
            <w:noWrap/>
            <w:vAlign w:val="bottom"/>
            <w:hideMark/>
          </w:tcPr>
          <w:p w14:paraId="26237A5C"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4CD10956" w14:textId="77777777" w:rsidTr="009A4044">
        <w:trPr>
          <w:trHeight w:val="315"/>
          <w:jc w:val="center"/>
        </w:trPr>
        <w:tc>
          <w:tcPr>
            <w:tcW w:w="4809" w:type="dxa"/>
            <w:shd w:val="clear" w:color="auto" w:fill="auto"/>
            <w:hideMark/>
          </w:tcPr>
          <w:p w14:paraId="0BAD1906"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Приобретено основных средств (капитальные вложения)</w:t>
            </w:r>
          </w:p>
        </w:tc>
        <w:tc>
          <w:tcPr>
            <w:tcW w:w="1282" w:type="dxa"/>
            <w:shd w:val="clear" w:color="auto" w:fill="auto"/>
            <w:noWrap/>
            <w:hideMark/>
          </w:tcPr>
          <w:p w14:paraId="0AA5A837"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тыс.</w:t>
            </w:r>
            <w:r w:rsidR="002C5B5E"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auto" w:fill="auto"/>
            <w:noWrap/>
            <w:vAlign w:val="bottom"/>
            <w:hideMark/>
          </w:tcPr>
          <w:p w14:paraId="1032FFD4"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0F8D2430"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34B1F372"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29D5241F"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70D78C94"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1839095F"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5F2941E0" w14:textId="77777777" w:rsidR="00CB48AC" w:rsidRPr="001251C8" w:rsidRDefault="00CB48AC" w:rsidP="00CB48AC">
            <w:pPr>
              <w:ind w:firstLine="0"/>
              <w:jc w:val="center"/>
              <w:rPr>
                <w:rFonts w:cs="Times New Roman"/>
                <w:color w:val="000000"/>
                <w:sz w:val="24"/>
                <w:szCs w:val="24"/>
                <w:lang w:eastAsia="ru-RU"/>
              </w:rPr>
            </w:pPr>
          </w:p>
        </w:tc>
      </w:tr>
      <w:tr w:rsidR="00CB48AC" w:rsidRPr="001251C8" w14:paraId="46DBD53A" w14:textId="77777777" w:rsidTr="009A4044">
        <w:trPr>
          <w:trHeight w:val="315"/>
          <w:jc w:val="center"/>
        </w:trPr>
        <w:tc>
          <w:tcPr>
            <w:tcW w:w="4809" w:type="dxa"/>
            <w:shd w:val="clear" w:color="auto" w:fill="auto"/>
            <w:hideMark/>
          </w:tcPr>
          <w:p w14:paraId="0A6015B7" w14:textId="77777777" w:rsidR="00CB48AC" w:rsidRPr="001251C8" w:rsidRDefault="00CB48AC" w:rsidP="009A4044">
            <w:pPr>
              <w:ind w:firstLine="0"/>
              <w:rPr>
                <w:rFonts w:cs="Times New Roman"/>
                <w:color w:val="000000"/>
                <w:sz w:val="24"/>
                <w:szCs w:val="24"/>
                <w:lang w:eastAsia="ru-RU"/>
              </w:rPr>
            </w:pPr>
            <w:r w:rsidRPr="001251C8">
              <w:rPr>
                <w:rFonts w:cs="Times New Roman"/>
                <w:color w:val="000000"/>
                <w:sz w:val="24"/>
                <w:szCs w:val="24"/>
                <w:lang w:eastAsia="ru-RU"/>
              </w:rPr>
              <w:t>Среднемесячная заработная плата</w:t>
            </w:r>
          </w:p>
        </w:tc>
        <w:tc>
          <w:tcPr>
            <w:tcW w:w="1282" w:type="dxa"/>
            <w:shd w:val="clear" w:color="auto" w:fill="auto"/>
            <w:noWrap/>
            <w:hideMark/>
          </w:tcPr>
          <w:p w14:paraId="232DCF6B" w14:textId="77777777" w:rsidR="00CB48AC" w:rsidRPr="001251C8" w:rsidRDefault="00CB48AC" w:rsidP="009A4044">
            <w:pPr>
              <w:ind w:firstLine="0"/>
              <w:jc w:val="center"/>
              <w:rPr>
                <w:rFonts w:cs="Times New Roman"/>
                <w:color w:val="000000"/>
                <w:sz w:val="24"/>
                <w:szCs w:val="24"/>
                <w:lang w:eastAsia="ru-RU"/>
              </w:rPr>
            </w:pPr>
            <w:r w:rsidRPr="001251C8">
              <w:rPr>
                <w:rFonts w:cs="Times New Roman"/>
                <w:color w:val="000000"/>
                <w:sz w:val="24"/>
                <w:szCs w:val="24"/>
                <w:lang w:eastAsia="ru-RU"/>
              </w:rPr>
              <w:t>руб.</w:t>
            </w:r>
          </w:p>
        </w:tc>
        <w:tc>
          <w:tcPr>
            <w:tcW w:w="1275" w:type="dxa"/>
            <w:shd w:val="clear" w:color="auto" w:fill="auto"/>
            <w:noWrap/>
            <w:vAlign w:val="bottom"/>
            <w:hideMark/>
          </w:tcPr>
          <w:p w14:paraId="2F7B0FB8"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1F16C323" w14:textId="77777777" w:rsidR="00CB48AC" w:rsidRPr="001251C8" w:rsidRDefault="00CB48AC" w:rsidP="00CB48AC">
            <w:pPr>
              <w:ind w:firstLine="0"/>
              <w:jc w:val="center"/>
              <w:rPr>
                <w:rFonts w:cs="Times New Roman"/>
                <w:color w:val="000000"/>
                <w:sz w:val="24"/>
                <w:szCs w:val="24"/>
                <w:lang w:eastAsia="ru-RU"/>
              </w:rPr>
            </w:pPr>
          </w:p>
        </w:tc>
        <w:tc>
          <w:tcPr>
            <w:tcW w:w="1163" w:type="dxa"/>
            <w:shd w:val="clear" w:color="auto" w:fill="auto"/>
            <w:noWrap/>
            <w:vAlign w:val="bottom"/>
            <w:hideMark/>
          </w:tcPr>
          <w:p w14:paraId="4748DF85" w14:textId="77777777" w:rsidR="00CB48AC" w:rsidRPr="001251C8" w:rsidRDefault="00CB48AC" w:rsidP="00CB48AC">
            <w:pPr>
              <w:ind w:firstLine="0"/>
              <w:jc w:val="center"/>
              <w:rPr>
                <w:rFonts w:cs="Times New Roman"/>
                <w:color w:val="000000"/>
                <w:sz w:val="24"/>
                <w:szCs w:val="24"/>
                <w:lang w:eastAsia="ru-RU"/>
              </w:rPr>
            </w:pPr>
          </w:p>
        </w:tc>
        <w:tc>
          <w:tcPr>
            <w:tcW w:w="1332" w:type="dxa"/>
            <w:shd w:val="clear" w:color="auto" w:fill="auto"/>
            <w:noWrap/>
            <w:vAlign w:val="bottom"/>
            <w:hideMark/>
          </w:tcPr>
          <w:p w14:paraId="51B3C7EF" w14:textId="77777777" w:rsidR="00CB48AC" w:rsidRPr="001251C8" w:rsidRDefault="00CB48AC" w:rsidP="00CB48AC">
            <w:pPr>
              <w:ind w:firstLine="0"/>
              <w:jc w:val="center"/>
              <w:rPr>
                <w:rFonts w:cs="Times New Roman"/>
                <w:color w:val="000000"/>
                <w:sz w:val="24"/>
                <w:szCs w:val="24"/>
                <w:lang w:eastAsia="ru-RU"/>
              </w:rPr>
            </w:pPr>
          </w:p>
        </w:tc>
        <w:tc>
          <w:tcPr>
            <w:tcW w:w="1247" w:type="dxa"/>
            <w:shd w:val="clear" w:color="auto" w:fill="auto"/>
            <w:noWrap/>
            <w:vAlign w:val="bottom"/>
            <w:hideMark/>
          </w:tcPr>
          <w:p w14:paraId="7909F4C3" w14:textId="77777777" w:rsidR="00CB48AC" w:rsidRPr="001251C8" w:rsidRDefault="00CB48AC" w:rsidP="00CB48AC">
            <w:pPr>
              <w:ind w:firstLine="0"/>
              <w:jc w:val="center"/>
              <w:rPr>
                <w:rFonts w:cs="Times New Roman"/>
                <w:color w:val="000000"/>
                <w:sz w:val="24"/>
                <w:szCs w:val="24"/>
                <w:lang w:eastAsia="ru-RU"/>
              </w:rPr>
            </w:pPr>
          </w:p>
        </w:tc>
        <w:tc>
          <w:tcPr>
            <w:tcW w:w="1248" w:type="dxa"/>
            <w:shd w:val="clear" w:color="auto" w:fill="auto"/>
            <w:noWrap/>
            <w:vAlign w:val="bottom"/>
            <w:hideMark/>
          </w:tcPr>
          <w:p w14:paraId="0DFFCDFC" w14:textId="77777777" w:rsidR="00CB48AC" w:rsidRPr="001251C8" w:rsidRDefault="00CB48AC" w:rsidP="00CB48AC">
            <w:pPr>
              <w:ind w:firstLine="0"/>
              <w:jc w:val="center"/>
              <w:rPr>
                <w:rFonts w:cs="Times New Roman"/>
                <w:color w:val="000000"/>
                <w:sz w:val="24"/>
                <w:szCs w:val="24"/>
                <w:lang w:eastAsia="ru-RU"/>
              </w:rPr>
            </w:pPr>
          </w:p>
        </w:tc>
        <w:tc>
          <w:tcPr>
            <w:tcW w:w="993" w:type="dxa"/>
            <w:shd w:val="clear" w:color="auto" w:fill="auto"/>
            <w:noWrap/>
            <w:vAlign w:val="bottom"/>
            <w:hideMark/>
          </w:tcPr>
          <w:p w14:paraId="298DFAD0" w14:textId="77777777" w:rsidR="00CB48AC" w:rsidRPr="001251C8" w:rsidRDefault="00CB48AC" w:rsidP="00CB48AC">
            <w:pPr>
              <w:ind w:firstLine="0"/>
              <w:jc w:val="center"/>
              <w:rPr>
                <w:rFonts w:cs="Times New Roman"/>
                <w:color w:val="000000"/>
                <w:sz w:val="24"/>
                <w:szCs w:val="24"/>
                <w:lang w:eastAsia="ru-RU"/>
              </w:rPr>
            </w:pPr>
          </w:p>
        </w:tc>
      </w:tr>
    </w:tbl>
    <w:p w14:paraId="3FA06CB4" w14:textId="77777777" w:rsidR="00336931" w:rsidRPr="001251C8" w:rsidRDefault="00336931" w:rsidP="002C5B5E">
      <w:pPr>
        <w:jc w:val="both"/>
        <w:rPr>
          <w:rFonts w:eastAsia="Calibri" w:cs="Times New Roman"/>
          <w:szCs w:val="28"/>
        </w:rPr>
      </w:pPr>
    </w:p>
    <w:p w14:paraId="0156B8EB" w14:textId="77777777" w:rsidR="00CB48AC" w:rsidRPr="001251C8" w:rsidRDefault="002C5B5E" w:rsidP="002C5B5E">
      <w:pPr>
        <w:jc w:val="both"/>
        <w:rPr>
          <w:rFonts w:eastAsia="Calibri" w:cs="Times New Roman"/>
          <w:szCs w:val="28"/>
        </w:rPr>
      </w:pPr>
      <w:r w:rsidRPr="001251C8">
        <w:rPr>
          <w:rFonts w:eastAsia="Calibri" w:cs="Times New Roman"/>
          <w:szCs w:val="28"/>
        </w:rPr>
        <w:t>* В</w:t>
      </w:r>
      <w:r w:rsidR="00CB48AC" w:rsidRPr="001251C8">
        <w:rPr>
          <w:rFonts w:eastAsia="Calibri" w:cs="Times New Roman"/>
          <w:szCs w:val="28"/>
        </w:rPr>
        <w:t xml:space="preserve"> отчетный период входят отчетный год и год предшествующий </w:t>
      </w:r>
      <w:proofErr w:type="gramStart"/>
      <w:r w:rsidR="00CB48AC" w:rsidRPr="001251C8">
        <w:rPr>
          <w:rFonts w:eastAsia="Calibri" w:cs="Times New Roman"/>
          <w:szCs w:val="28"/>
        </w:rPr>
        <w:t>отчетному</w:t>
      </w:r>
      <w:proofErr w:type="gramEnd"/>
      <w:r w:rsidR="00CB48AC" w:rsidRPr="001251C8">
        <w:rPr>
          <w:rFonts w:eastAsia="Calibri" w:cs="Times New Roman"/>
          <w:szCs w:val="28"/>
        </w:rPr>
        <w:t>, все учитываемые показ</w:t>
      </w:r>
      <w:r w:rsidR="00854A06" w:rsidRPr="001251C8">
        <w:rPr>
          <w:rFonts w:eastAsia="Calibri" w:cs="Times New Roman"/>
          <w:szCs w:val="28"/>
        </w:rPr>
        <w:t>атели отражаются в целом за год.</w:t>
      </w:r>
    </w:p>
    <w:p w14:paraId="7700D2BB" w14:textId="77777777" w:rsidR="00CB48AC" w:rsidRPr="001251C8" w:rsidRDefault="002C5B5E" w:rsidP="002C5B5E">
      <w:pPr>
        <w:jc w:val="both"/>
        <w:rPr>
          <w:rFonts w:eastAsia="Calibri" w:cs="Times New Roman"/>
          <w:szCs w:val="28"/>
        </w:rPr>
      </w:pPr>
      <w:r w:rsidRPr="001251C8">
        <w:rPr>
          <w:rFonts w:eastAsia="Calibri" w:cs="Times New Roman"/>
          <w:szCs w:val="28"/>
        </w:rPr>
        <w:t>** В</w:t>
      </w:r>
      <w:r w:rsidR="00CB48AC" w:rsidRPr="001251C8">
        <w:rPr>
          <w:rFonts w:eastAsia="Calibri" w:cs="Times New Roman"/>
          <w:szCs w:val="28"/>
        </w:rPr>
        <w:t xml:space="preserve"> текущий период входит отчетный год и текущий год, где натуральные показатели отражаются за 9 месяцев, а</w:t>
      </w:r>
      <w:r w:rsidRPr="001251C8">
        <w:rPr>
          <w:rFonts w:eastAsia="Calibri" w:cs="Times New Roman"/>
          <w:szCs w:val="28"/>
        </w:rPr>
        <w:t> </w:t>
      </w:r>
      <w:r w:rsidR="00CB48AC" w:rsidRPr="001251C8">
        <w:rPr>
          <w:rFonts w:eastAsia="Calibri" w:cs="Times New Roman"/>
          <w:szCs w:val="28"/>
        </w:rPr>
        <w:t>стоимостные – за 6 месяцев.</w:t>
      </w:r>
    </w:p>
    <w:p w14:paraId="447E7A9D" w14:textId="77777777" w:rsidR="002C5B5E" w:rsidRPr="001251C8" w:rsidRDefault="002C5B5E" w:rsidP="00CB48AC">
      <w:pPr>
        <w:ind w:firstLine="0"/>
        <w:jc w:val="both"/>
        <w:rPr>
          <w:rFonts w:ascii="Calibri" w:eastAsia="Calibri" w:hAnsi="Calibri" w:cs="Times New Roman"/>
          <w:sz w:val="24"/>
          <w:szCs w:val="24"/>
        </w:rPr>
      </w:pPr>
    </w:p>
    <w:p w14:paraId="4332A8FC" w14:textId="77777777" w:rsidR="00CB48AC" w:rsidRPr="001251C8" w:rsidRDefault="00CB48AC" w:rsidP="00CB48AC">
      <w:pPr>
        <w:ind w:firstLine="0"/>
        <w:rPr>
          <w:rFonts w:eastAsia="Calibri" w:cs="Times New Roman"/>
          <w:szCs w:val="28"/>
        </w:rPr>
      </w:pPr>
      <w:r w:rsidRPr="001251C8">
        <w:rPr>
          <w:rFonts w:eastAsia="Calibri" w:cs="Times New Roman"/>
          <w:szCs w:val="28"/>
        </w:rPr>
        <w:t>Руководитель сельскохозяйственного предприятия _________________________   ______________________</w:t>
      </w:r>
    </w:p>
    <w:p w14:paraId="09899E1F" w14:textId="77777777" w:rsidR="00CB48AC" w:rsidRPr="001251C8" w:rsidRDefault="00CB48AC" w:rsidP="00CB48AC">
      <w:pPr>
        <w:ind w:firstLine="0"/>
        <w:rPr>
          <w:rFonts w:eastAsia="Calibri" w:cs="Times New Roman"/>
          <w:sz w:val="24"/>
          <w:szCs w:val="24"/>
        </w:rPr>
      </w:pPr>
      <w:r w:rsidRPr="001251C8">
        <w:rPr>
          <w:rFonts w:eastAsia="Calibri" w:cs="Times New Roman"/>
          <w:sz w:val="24"/>
          <w:szCs w:val="24"/>
        </w:rPr>
        <w:t xml:space="preserve">                                                                                           </w:t>
      </w:r>
      <w:r w:rsidR="002C5B5E" w:rsidRPr="001251C8">
        <w:rPr>
          <w:rFonts w:eastAsia="Calibri" w:cs="Times New Roman"/>
          <w:sz w:val="24"/>
          <w:szCs w:val="24"/>
        </w:rPr>
        <w:t xml:space="preserve">                          </w:t>
      </w:r>
      <w:r w:rsidRPr="001251C8">
        <w:rPr>
          <w:rFonts w:eastAsia="Calibri" w:cs="Times New Roman"/>
          <w:sz w:val="24"/>
          <w:szCs w:val="24"/>
        </w:rPr>
        <w:t xml:space="preserve">     (подпись)                                </w:t>
      </w:r>
      <w:r w:rsidR="002C5B5E" w:rsidRPr="001251C8">
        <w:rPr>
          <w:rFonts w:eastAsia="Calibri" w:cs="Times New Roman"/>
          <w:sz w:val="24"/>
          <w:szCs w:val="24"/>
        </w:rPr>
        <w:t xml:space="preserve">       </w:t>
      </w:r>
      <w:r w:rsidRPr="001251C8">
        <w:rPr>
          <w:rFonts w:eastAsia="Calibri" w:cs="Times New Roman"/>
          <w:sz w:val="24"/>
          <w:szCs w:val="24"/>
        </w:rPr>
        <w:t>(расшифровка)</w:t>
      </w:r>
    </w:p>
    <w:p w14:paraId="7F83C52E" w14:textId="77777777" w:rsidR="00CB48AC" w:rsidRPr="001251C8" w:rsidRDefault="00CB48AC" w:rsidP="00CB48AC">
      <w:pPr>
        <w:ind w:firstLine="0"/>
        <w:rPr>
          <w:rFonts w:eastAsia="Calibri" w:cs="Times New Roman"/>
          <w:szCs w:val="28"/>
        </w:rPr>
      </w:pPr>
    </w:p>
    <w:p w14:paraId="7D305F35" w14:textId="77777777" w:rsidR="00CB48AC" w:rsidRPr="001251C8" w:rsidRDefault="00CB48AC" w:rsidP="00CB48AC">
      <w:pPr>
        <w:ind w:firstLine="0"/>
        <w:rPr>
          <w:rFonts w:eastAsia="Calibri" w:cs="Times New Roman"/>
          <w:szCs w:val="28"/>
        </w:rPr>
      </w:pPr>
      <w:r w:rsidRPr="001251C8">
        <w:rPr>
          <w:rFonts w:eastAsia="Calibri" w:cs="Times New Roman"/>
          <w:szCs w:val="28"/>
        </w:rPr>
        <w:t>Исполнитель:</w:t>
      </w:r>
      <w:r w:rsidR="002C5B5E" w:rsidRPr="001251C8">
        <w:rPr>
          <w:rFonts w:eastAsia="Calibri" w:cs="Times New Roman"/>
          <w:szCs w:val="28"/>
        </w:rPr>
        <w:t xml:space="preserve"> </w:t>
      </w:r>
      <w:r w:rsidRPr="001251C8">
        <w:rPr>
          <w:rFonts w:eastAsia="Calibri" w:cs="Times New Roman"/>
          <w:szCs w:val="28"/>
        </w:rPr>
        <w:t>_________________  ___________________, тел._______________</w:t>
      </w:r>
    </w:p>
    <w:p w14:paraId="6911139A" w14:textId="77777777" w:rsidR="00C925A3" w:rsidRPr="001251C8" w:rsidRDefault="00CB48AC" w:rsidP="00336931">
      <w:pPr>
        <w:ind w:firstLine="0"/>
        <w:rPr>
          <w:rFonts w:eastAsia="Calibri" w:cs="Times New Roman"/>
          <w:sz w:val="24"/>
          <w:szCs w:val="24"/>
        </w:rPr>
        <w:sectPr w:rsidR="00C925A3" w:rsidRPr="001251C8" w:rsidSect="00CB48AC">
          <w:pgSz w:w="16838" w:h="11906" w:orient="landscape"/>
          <w:pgMar w:top="1985" w:right="1134" w:bottom="567" w:left="1134" w:header="709" w:footer="709" w:gutter="0"/>
          <w:pgNumType w:start="1"/>
          <w:cols w:space="708"/>
          <w:titlePg/>
          <w:docGrid w:linePitch="381"/>
        </w:sectPr>
      </w:pPr>
      <w:r w:rsidRPr="001251C8">
        <w:rPr>
          <w:rFonts w:eastAsia="Calibri" w:cs="Times New Roman"/>
          <w:sz w:val="24"/>
          <w:szCs w:val="24"/>
        </w:rPr>
        <w:t xml:space="preserve">                         </w:t>
      </w:r>
      <w:r w:rsidR="002C5B5E" w:rsidRPr="001251C8">
        <w:rPr>
          <w:rFonts w:eastAsia="Calibri" w:cs="Times New Roman"/>
          <w:sz w:val="24"/>
          <w:szCs w:val="24"/>
        </w:rPr>
        <w:t xml:space="preserve">        </w:t>
      </w:r>
      <w:r w:rsidRPr="001251C8">
        <w:rPr>
          <w:rFonts w:eastAsia="Calibri" w:cs="Times New Roman"/>
          <w:sz w:val="24"/>
          <w:szCs w:val="24"/>
        </w:rPr>
        <w:t xml:space="preserve">     (подпись)                </w:t>
      </w:r>
      <w:r w:rsidR="002C5B5E" w:rsidRPr="001251C8">
        <w:rPr>
          <w:rFonts w:eastAsia="Calibri" w:cs="Times New Roman"/>
          <w:sz w:val="24"/>
          <w:szCs w:val="24"/>
        </w:rPr>
        <w:t xml:space="preserve">      </w:t>
      </w:r>
      <w:r w:rsidRPr="001251C8">
        <w:rPr>
          <w:rFonts w:eastAsia="Calibri" w:cs="Times New Roman"/>
          <w:sz w:val="24"/>
          <w:szCs w:val="24"/>
        </w:rPr>
        <w:t xml:space="preserve">  (расшифровка)</w:t>
      </w:r>
    </w:p>
    <w:p w14:paraId="5CB516B8" w14:textId="36258A6A" w:rsidR="00336931" w:rsidRPr="001251C8" w:rsidRDefault="00336931" w:rsidP="00336931">
      <w:pPr>
        <w:ind w:left="9639" w:right="-31" w:firstLine="0"/>
      </w:pPr>
      <w:r w:rsidRPr="001251C8">
        <w:t>Приложение 3</w:t>
      </w:r>
    </w:p>
    <w:p w14:paraId="2A357DA4" w14:textId="3631A8ED" w:rsidR="00336931" w:rsidRPr="001251C8" w:rsidRDefault="00336931" w:rsidP="00336931">
      <w:pPr>
        <w:ind w:left="9639" w:right="-31" w:firstLine="0"/>
        <w:rPr>
          <w:rFonts w:cs="Times New Roman"/>
          <w:szCs w:val="28"/>
        </w:rPr>
      </w:pPr>
      <w:r w:rsidRPr="001251C8">
        <w:t xml:space="preserve">к Порядку 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среди сельхозтоваропроизводителей за достижение наивысших производственных и финансовых показателей в 2023 году</w:t>
      </w:r>
    </w:p>
    <w:p w14:paraId="6121CC86" w14:textId="77777777" w:rsidR="00336931" w:rsidRPr="001251C8" w:rsidRDefault="00336931" w:rsidP="00336931">
      <w:pPr>
        <w:ind w:left="9639" w:right="-31" w:firstLine="0"/>
        <w:rPr>
          <w:rFonts w:cs="Times New Roman"/>
          <w:szCs w:val="28"/>
        </w:rPr>
      </w:pPr>
    </w:p>
    <w:p w14:paraId="68B0299D" w14:textId="77777777" w:rsidR="00336931" w:rsidRPr="001251C8" w:rsidRDefault="00336931" w:rsidP="00336931">
      <w:pPr>
        <w:ind w:left="9639" w:right="-31" w:firstLine="0"/>
        <w:rPr>
          <w:rFonts w:eastAsia="Calibri" w:cs="Times New Roman"/>
          <w:sz w:val="24"/>
          <w:szCs w:val="24"/>
        </w:rPr>
      </w:pPr>
      <w:r w:rsidRPr="001251C8">
        <w:rPr>
          <w:rFonts w:cs="Times New Roman"/>
          <w:szCs w:val="28"/>
        </w:rPr>
        <w:t xml:space="preserve">Форма </w:t>
      </w:r>
    </w:p>
    <w:p w14:paraId="49394C51" w14:textId="77777777" w:rsidR="00336931" w:rsidRPr="001251C8" w:rsidRDefault="00336931" w:rsidP="00336931">
      <w:pPr>
        <w:ind w:left="9498" w:right="111"/>
        <w:rPr>
          <w:rFonts w:eastAsia="Calibri" w:cs="Times New Roman"/>
          <w:sz w:val="24"/>
          <w:szCs w:val="24"/>
        </w:rPr>
      </w:pPr>
    </w:p>
    <w:p w14:paraId="79BE4736" w14:textId="77777777" w:rsidR="00CB48AC" w:rsidRPr="001251C8" w:rsidRDefault="00CB48AC" w:rsidP="00CB48AC">
      <w:pPr>
        <w:ind w:firstLine="0"/>
        <w:jc w:val="right"/>
        <w:rPr>
          <w:rFonts w:eastAsia="Calibri" w:cs="Times New Roman"/>
          <w:sz w:val="24"/>
          <w:szCs w:val="24"/>
        </w:rPr>
      </w:pPr>
    </w:p>
    <w:p w14:paraId="13BECEBE" w14:textId="77777777" w:rsidR="00CB48AC" w:rsidRPr="001251C8" w:rsidRDefault="00CB48AC" w:rsidP="00CB48AC">
      <w:pPr>
        <w:ind w:firstLine="0"/>
        <w:jc w:val="right"/>
        <w:rPr>
          <w:rFonts w:eastAsia="Calibri" w:cs="Times New Roman"/>
          <w:sz w:val="24"/>
          <w:szCs w:val="24"/>
        </w:rPr>
      </w:pPr>
    </w:p>
    <w:p w14:paraId="1A0E06B3" w14:textId="77777777" w:rsidR="00CB48AC" w:rsidRPr="001251C8" w:rsidRDefault="00CB48AC" w:rsidP="00CB48AC">
      <w:pPr>
        <w:ind w:firstLine="0"/>
        <w:jc w:val="center"/>
        <w:rPr>
          <w:rFonts w:eastAsia="Calibri" w:cs="Times New Roman"/>
          <w:b/>
          <w:szCs w:val="28"/>
        </w:rPr>
      </w:pPr>
      <w:r w:rsidRPr="001251C8">
        <w:rPr>
          <w:rFonts w:eastAsia="Calibri" w:cs="Times New Roman"/>
          <w:b/>
          <w:szCs w:val="28"/>
        </w:rPr>
        <w:t>ПОКАЗАТЕЛИ</w:t>
      </w:r>
    </w:p>
    <w:p w14:paraId="2723B2EE" w14:textId="77777777" w:rsidR="00CB48AC" w:rsidRPr="001251C8" w:rsidRDefault="00CB48AC" w:rsidP="00CB48AC">
      <w:pPr>
        <w:ind w:firstLine="0"/>
        <w:jc w:val="center"/>
        <w:rPr>
          <w:rFonts w:eastAsia="Calibri" w:cs="Times New Roman"/>
          <w:b/>
          <w:szCs w:val="28"/>
        </w:rPr>
      </w:pPr>
      <w:r w:rsidRPr="001251C8">
        <w:rPr>
          <w:rFonts w:eastAsia="Calibri" w:cs="Times New Roman"/>
          <w:b/>
          <w:szCs w:val="28"/>
        </w:rPr>
        <w:t>развития сельского хозяйства (основной вид деятельности – овцеводство)</w:t>
      </w:r>
    </w:p>
    <w:p w14:paraId="1F942D41" w14:textId="77777777" w:rsidR="00CB48AC" w:rsidRPr="001251C8" w:rsidRDefault="00CB48AC" w:rsidP="00CB48AC">
      <w:pPr>
        <w:ind w:firstLine="0"/>
        <w:jc w:val="center"/>
        <w:rPr>
          <w:rFonts w:eastAsia="Calibri" w:cs="Times New Roman"/>
          <w:b/>
          <w:szCs w:val="28"/>
        </w:rPr>
      </w:pPr>
      <w:r w:rsidRPr="001251C8">
        <w:rPr>
          <w:rFonts w:eastAsia="Calibri" w:cs="Times New Roman"/>
          <w:b/>
          <w:szCs w:val="28"/>
        </w:rPr>
        <w:t>____________________________________________________________</w:t>
      </w:r>
    </w:p>
    <w:p w14:paraId="1298D375" w14:textId="77777777" w:rsidR="00CB48AC" w:rsidRPr="001251C8" w:rsidRDefault="00CB48AC" w:rsidP="00CB48AC">
      <w:pPr>
        <w:ind w:firstLine="0"/>
        <w:jc w:val="center"/>
        <w:rPr>
          <w:rFonts w:eastAsia="Calibri" w:cs="Times New Roman"/>
          <w:sz w:val="24"/>
          <w:szCs w:val="24"/>
        </w:rPr>
      </w:pPr>
      <w:r w:rsidRPr="001251C8">
        <w:rPr>
          <w:rFonts w:eastAsia="Calibri" w:cs="Times New Roman"/>
          <w:sz w:val="24"/>
          <w:szCs w:val="24"/>
        </w:rPr>
        <w:t>(наименование сельскохозяйственного предприятия)</w:t>
      </w:r>
    </w:p>
    <w:p w14:paraId="0BF4F5DD" w14:textId="77777777" w:rsidR="00854A06" w:rsidRPr="001251C8" w:rsidRDefault="00854A06" w:rsidP="00CB48AC">
      <w:pPr>
        <w:ind w:firstLine="0"/>
        <w:jc w:val="center"/>
        <w:rPr>
          <w:rFonts w:eastAsia="Calibri" w:cs="Times New Roman"/>
          <w:sz w:val="24"/>
          <w:szCs w:val="24"/>
        </w:rPr>
      </w:pPr>
    </w:p>
    <w:tbl>
      <w:tblPr>
        <w:tblW w:w="14596" w:type="dxa"/>
        <w:jc w:val="center"/>
        <w:tblLayout w:type="fixed"/>
        <w:tblLook w:val="04A0" w:firstRow="1" w:lastRow="0" w:firstColumn="1" w:lastColumn="0" w:noHBand="0" w:noVBand="1"/>
      </w:tblPr>
      <w:tblGrid>
        <w:gridCol w:w="4809"/>
        <w:gridCol w:w="1282"/>
        <w:gridCol w:w="1275"/>
        <w:gridCol w:w="1247"/>
        <w:gridCol w:w="1163"/>
        <w:gridCol w:w="1332"/>
        <w:gridCol w:w="1247"/>
        <w:gridCol w:w="1248"/>
        <w:gridCol w:w="993"/>
      </w:tblGrid>
      <w:tr w:rsidR="00854A06" w:rsidRPr="001251C8" w14:paraId="6946E382" w14:textId="77777777" w:rsidTr="00505C15">
        <w:trPr>
          <w:trHeight w:val="415"/>
          <w:jc w:val="center"/>
        </w:trPr>
        <w:tc>
          <w:tcPr>
            <w:tcW w:w="4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88E844"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Показатели</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434F65"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Ед. изм.</w:t>
            </w:r>
          </w:p>
        </w:tc>
        <w:tc>
          <w:tcPr>
            <w:tcW w:w="3685" w:type="dxa"/>
            <w:gridSpan w:val="3"/>
            <w:tcBorders>
              <w:top w:val="single" w:sz="4" w:space="0" w:color="auto"/>
              <w:left w:val="nil"/>
              <w:bottom w:val="single" w:sz="4" w:space="0" w:color="auto"/>
              <w:right w:val="single" w:sz="4" w:space="0" w:color="auto"/>
            </w:tcBorders>
            <w:shd w:val="clear" w:color="auto" w:fill="auto"/>
            <w:noWrap/>
            <w:hideMark/>
          </w:tcPr>
          <w:p w14:paraId="7B49B599"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 период*</w:t>
            </w:r>
          </w:p>
        </w:tc>
        <w:tc>
          <w:tcPr>
            <w:tcW w:w="3827" w:type="dxa"/>
            <w:gridSpan w:val="3"/>
            <w:tcBorders>
              <w:top w:val="single" w:sz="4" w:space="0" w:color="auto"/>
              <w:left w:val="nil"/>
              <w:bottom w:val="single" w:sz="4" w:space="0" w:color="auto"/>
              <w:right w:val="single" w:sz="4" w:space="0" w:color="auto"/>
            </w:tcBorders>
            <w:shd w:val="clear" w:color="auto" w:fill="auto"/>
            <w:hideMark/>
          </w:tcPr>
          <w:p w14:paraId="55C89B9A"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Текущий период**</w:t>
            </w:r>
          </w:p>
        </w:tc>
        <w:tc>
          <w:tcPr>
            <w:tcW w:w="993" w:type="dxa"/>
            <w:vMerge w:val="restart"/>
            <w:tcBorders>
              <w:top w:val="single" w:sz="4" w:space="0" w:color="auto"/>
              <w:left w:val="nil"/>
              <w:right w:val="single" w:sz="4" w:space="0" w:color="auto"/>
            </w:tcBorders>
            <w:shd w:val="clear" w:color="auto" w:fill="auto"/>
            <w:noWrap/>
            <w:hideMark/>
          </w:tcPr>
          <w:p w14:paraId="0C0647E1"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Баллы</w:t>
            </w:r>
          </w:p>
          <w:p w14:paraId="6800298D" w14:textId="77777777" w:rsidR="00854A06" w:rsidRPr="001251C8" w:rsidRDefault="00854A06" w:rsidP="00505C15">
            <w:pPr>
              <w:spacing w:after="200" w:line="276" w:lineRule="auto"/>
              <w:ind w:firstLine="0"/>
              <w:jc w:val="center"/>
              <w:rPr>
                <w:rFonts w:cs="Times New Roman"/>
                <w:color w:val="000000"/>
                <w:sz w:val="24"/>
                <w:szCs w:val="24"/>
                <w:lang w:eastAsia="ru-RU"/>
              </w:rPr>
            </w:pPr>
          </w:p>
        </w:tc>
      </w:tr>
      <w:tr w:rsidR="00854A06" w:rsidRPr="001251C8" w14:paraId="6B617AE1" w14:textId="77777777" w:rsidTr="00505C15">
        <w:trPr>
          <w:trHeight w:val="315"/>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5F92D189" w14:textId="77777777" w:rsidR="00854A06" w:rsidRPr="001251C8" w:rsidRDefault="00854A06" w:rsidP="00505C15">
            <w:pPr>
              <w:ind w:firstLine="0"/>
              <w:rPr>
                <w:rFonts w:cs="Times New Roman"/>
                <w:color w:val="000000"/>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1E7D5069" w14:textId="77777777" w:rsidR="00854A06" w:rsidRPr="001251C8" w:rsidRDefault="00854A06" w:rsidP="00505C15">
            <w:pPr>
              <w:ind w:firstLine="0"/>
              <w:rPr>
                <w:rFonts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4882853D"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247" w:type="dxa"/>
            <w:tcBorders>
              <w:top w:val="nil"/>
              <w:left w:val="nil"/>
              <w:bottom w:val="single" w:sz="4" w:space="0" w:color="auto"/>
              <w:right w:val="single" w:sz="4" w:space="0" w:color="auto"/>
            </w:tcBorders>
            <w:shd w:val="clear" w:color="auto" w:fill="auto"/>
            <w:noWrap/>
            <w:hideMark/>
          </w:tcPr>
          <w:p w14:paraId="523E5EBC"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3DC52984"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год</w:t>
            </w:r>
          </w:p>
        </w:tc>
        <w:tc>
          <w:tcPr>
            <w:tcW w:w="1163" w:type="dxa"/>
            <w:tcBorders>
              <w:top w:val="nil"/>
              <w:left w:val="nil"/>
              <w:bottom w:val="single" w:sz="4" w:space="0" w:color="auto"/>
              <w:right w:val="single" w:sz="4" w:space="0" w:color="auto"/>
            </w:tcBorders>
            <w:shd w:val="clear" w:color="auto" w:fill="auto"/>
            <w:noWrap/>
            <w:hideMark/>
          </w:tcPr>
          <w:p w14:paraId="4FD670EA"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1332" w:type="dxa"/>
            <w:tcBorders>
              <w:top w:val="nil"/>
              <w:left w:val="nil"/>
              <w:bottom w:val="single" w:sz="4" w:space="0" w:color="auto"/>
              <w:right w:val="single" w:sz="4" w:space="0" w:color="auto"/>
            </w:tcBorders>
            <w:shd w:val="clear" w:color="auto" w:fill="auto"/>
            <w:noWrap/>
            <w:hideMark/>
          </w:tcPr>
          <w:p w14:paraId="70B6912E"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247" w:type="dxa"/>
            <w:tcBorders>
              <w:top w:val="nil"/>
              <w:left w:val="nil"/>
              <w:bottom w:val="single" w:sz="4" w:space="0" w:color="auto"/>
              <w:right w:val="single" w:sz="4" w:space="0" w:color="auto"/>
            </w:tcBorders>
            <w:shd w:val="clear" w:color="auto" w:fill="auto"/>
            <w:noWrap/>
            <w:hideMark/>
          </w:tcPr>
          <w:p w14:paraId="26EC7930"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58F1FA6E"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год</w:t>
            </w:r>
          </w:p>
          <w:p w14:paraId="56213F8D" w14:textId="77777777" w:rsidR="00854A06" w:rsidRPr="001251C8" w:rsidRDefault="00854A06" w:rsidP="00505C15">
            <w:pPr>
              <w:ind w:firstLine="0"/>
              <w:jc w:val="center"/>
              <w:rPr>
                <w:rFonts w:cs="Times New Roman"/>
                <w:color w:val="000000"/>
                <w:sz w:val="24"/>
                <w:szCs w:val="24"/>
                <w:lang w:eastAsia="ru-RU"/>
              </w:rPr>
            </w:pPr>
          </w:p>
        </w:tc>
        <w:tc>
          <w:tcPr>
            <w:tcW w:w="1248" w:type="dxa"/>
            <w:tcBorders>
              <w:top w:val="nil"/>
              <w:left w:val="nil"/>
              <w:bottom w:val="single" w:sz="4" w:space="0" w:color="auto"/>
              <w:right w:val="single" w:sz="4" w:space="0" w:color="auto"/>
            </w:tcBorders>
            <w:shd w:val="clear" w:color="auto" w:fill="auto"/>
            <w:noWrap/>
            <w:hideMark/>
          </w:tcPr>
          <w:p w14:paraId="548FEC26"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993" w:type="dxa"/>
            <w:vMerge/>
            <w:tcBorders>
              <w:left w:val="nil"/>
              <w:bottom w:val="single" w:sz="4" w:space="0" w:color="auto"/>
              <w:right w:val="single" w:sz="4" w:space="0" w:color="auto"/>
            </w:tcBorders>
            <w:shd w:val="clear" w:color="auto" w:fill="auto"/>
            <w:noWrap/>
            <w:vAlign w:val="bottom"/>
            <w:hideMark/>
          </w:tcPr>
          <w:p w14:paraId="3063452C" w14:textId="77777777" w:rsidR="00854A06" w:rsidRPr="001251C8" w:rsidRDefault="00854A06" w:rsidP="00505C15">
            <w:pPr>
              <w:ind w:firstLine="0"/>
              <w:rPr>
                <w:rFonts w:cs="Times New Roman"/>
                <w:color w:val="000000"/>
                <w:sz w:val="24"/>
                <w:szCs w:val="24"/>
                <w:lang w:eastAsia="ru-RU"/>
              </w:rPr>
            </w:pPr>
          </w:p>
        </w:tc>
      </w:tr>
    </w:tbl>
    <w:p w14:paraId="15B3F809" w14:textId="77777777" w:rsidR="00854A06" w:rsidRPr="001251C8" w:rsidRDefault="00854A06" w:rsidP="00854A06">
      <w:pPr>
        <w:rPr>
          <w:sz w:val="2"/>
          <w:szCs w:val="2"/>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1282"/>
        <w:gridCol w:w="1275"/>
        <w:gridCol w:w="1247"/>
        <w:gridCol w:w="1163"/>
        <w:gridCol w:w="1332"/>
        <w:gridCol w:w="1247"/>
        <w:gridCol w:w="1248"/>
        <w:gridCol w:w="993"/>
      </w:tblGrid>
      <w:tr w:rsidR="00854A06" w:rsidRPr="001251C8" w14:paraId="3927C95F" w14:textId="77777777" w:rsidTr="00505C15">
        <w:trPr>
          <w:trHeight w:val="315"/>
          <w:tblHeader/>
          <w:jc w:val="center"/>
        </w:trPr>
        <w:tc>
          <w:tcPr>
            <w:tcW w:w="4809" w:type="dxa"/>
            <w:shd w:val="clear" w:color="auto" w:fill="auto"/>
            <w:noWrap/>
            <w:hideMark/>
          </w:tcPr>
          <w:p w14:paraId="343F3322"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1</w:t>
            </w:r>
          </w:p>
        </w:tc>
        <w:tc>
          <w:tcPr>
            <w:tcW w:w="1282" w:type="dxa"/>
            <w:shd w:val="clear" w:color="auto" w:fill="auto"/>
            <w:noWrap/>
            <w:vAlign w:val="bottom"/>
            <w:hideMark/>
          </w:tcPr>
          <w:p w14:paraId="77996C3A"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2</w:t>
            </w:r>
          </w:p>
        </w:tc>
        <w:tc>
          <w:tcPr>
            <w:tcW w:w="1275" w:type="dxa"/>
            <w:shd w:val="clear" w:color="auto" w:fill="auto"/>
            <w:noWrap/>
            <w:vAlign w:val="bottom"/>
            <w:hideMark/>
          </w:tcPr>
          <w:p w14:paraId="53D9D4D8"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3</w:t>
            </w:r>
          </w:p>
        </w:tc>
        <w:tc>
          <w:tcPr>
            <w:tcW w:w="1247" w:type="dxa"/>
            <w:shd w:val="clear" w:color="auto" w:fill="auto"/>
            <w:noWrap/>
            <w:vAlign w:val="bottom"/>
            <w:hideMark/>
          </w:tcPr>
          <w:p w14:paraId="66C75256"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4</w:t>
            </w:r>
          </w:p>
        </w:tc>
        <w:tc>
          <w:tcPr>
            <w:tcW w:w="1163" w:type="dxa"/>
            <w:shd w:val="clear" w:color="auto" w:fill="auto"/>
            <w:noWrap/>
            <w:vAlign w:val="bottom"/>
            <w:hideMark/>
          </w:tcPr>
          <w:p w14:paraId="07AE8E5A"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5</w:t>
            </w:r>
          </w:p>
        </w:tc>
        <w:tc>
          <w:tcPr>
            <w:tcW w:w="1332" w:type="dxa"/>
            <w:shd w:val="clear" w:color="auto" w:fill="auto"/>
            <w:noWrap/>
            <w:vAlign w:val="bottom"/>
            <w:hideMark/>
          </w:tcPr>
          <w:p w14:paraId="4E97D5C1"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6</w:t>
            </w:r>
          </w:p>
        </w:tc>
        <w:tc>
          <w:tcPr>
            <w:tcW w:w="1247" w:type="dxa"/>
            <w:shd w:val="clear" w:color="auto" w:fill="auto"/>
            <w:noWrap/>
            <w:vAlign w:val="bottom"/>
            <w:hideMark/>
          </w:tcPr>
          <w:p w14:paraId="31F03CC2"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7</w:t>
            </w:r>
          </w:p>
        </w:tc>
        <w:tc>
          <w:tcPr>
            <w:tcW w:w="1248" w:type="dxa"/>
            <w:shd w:val="clear" w:color="auto" w:fill="auto"/>
            <w:noWrap/>
            <w:vAlign w:val="bottom"/>
            <w:hideMark/>
          </w:tcPr>
          <w:p w14:paraId="6857AAAD"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8</w:t>
            </w:r>
          </w:p>
        </w:tc>
        <w:tc>
          <w:tcPr>
            <w:tcW w:w="993" w:type="dxa"/>
            <w:shd w:val="clear" w:color="auto" w:fill="auto"/>
            <w:noWrap/>
            <w:vAlign w:val="bottom"/>
            <w:hideMark/>
          </w:tcPr>
          <w:p w14:paraId="063BA4A4" w14:textId="77777777" w:rsidR="00854A06" w:rsidRPr="001251C8" w:rsidRDefault="00854A06" w:rsidP="00505C15">
            <w:pPr>
              <w:ind w:firstLine="0"/>
              <w:jc w:val="center"/>
              <w:rPr>
                <w:rFonts w:cs="Times New Roman"/>
                <w:color w:val="000000"/>
                <w:sz w:val="24"/>
                <w:szCs w:val="24"/>
                <w:lang w:eastAsia="ru-RU"/>
              </w:rPr>
            </w:pPr>
            <w:r w:rsidRPr="001251C8">
              <w:rPr>
                <w:rFonts w:cs="Times New Roman"/>
                <w:color w:val="000000"/>
                <w:sz w:val="24"/>
                <w:szCs w:val="24"/>
                <w:lang w:eastAsia="ru-RU"/>
              </w:rPr>
              <w:t>9</w:t>
            </w:r>
          </w:p>
        </w:tc>
      </w:tr>
      <w:tr w:rsidR="00854A06" w:rsidRPr="001251C8" w14:paraId="1F260EDF" w14:textId="77777777" w:rsidTr="009A4044">
        <w:trPr>
          <w:trHeight w:val="315"/>
          <w:jc w:val="center"/>
        </w:trPr>
        <w:tc>
          <w:tcPr>
            <w:tcW w:w="4809" w:type="dxa"/>
            <w:shd w:val="clear" w:color="000000" w:fill="FFFFFF"/>
          </w:tcPr>
          <w:p w14:paraId="46651847" w14:textId="77777777" w:rsidR="00854A06" w:rsidRPr="001251C8" w:rsidRDefault="00854A06"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Овцеводство</w:t>
            </w:r>
          </w:p>
        </w:tc>
        <w:tc>
          <w:tcPr>
            <w:tcW w:w="1282" w:type="dxa"/>
            <w:shd w:val="clear" w:color="000000" w:fill="FFFFFF"/>
            <w:noWrap/>
          </w:tcPr>
          <w:p w14:paraId="2F6142AC" w14:textId="77777777" w:rsidR="00854A06" w:rsidRPr="001251C8" w:rsidRDefault="00854A06" w:rsidP="009A4044">
            <w:pPr>
              <w:ind w:firstLine="0"/>
              <w:jc w:val="center"/>
              <w:rPr>
                <w:rFonts w:cs="Times New Roman"/>
                <w:color w:val="000000"/>
                <w:sz w:val="24"/>
                <w:szCs w:val="24"/>
                <w:lang w:eastAsia="ru-RU"/>
              </w:rPr>
            </w:pPr>
          </w:p>
        </w:tc>
        <w:tc>
          <w:tcPr>
            <w:tcW w:w="1275" w:type="dxa"/>
            <w:shd w:val="clear" w:color="000000" w:fill="FFFFFF"/>
            <w:noWrap/>
            <w:vAlign w:val="bottom"/>
            <w:hideMark/>
          </w:tcPr>
          <w:p w14:paraId="41478305"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6F7A3C0B"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3F5E5B0C"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21D7A850"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6960CD71"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41B653B9"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0AB6BAB9"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1833F6F1" w14:textId="77777777" w:rsidTr="009A4044">
        <w:trPr>
          <w:trHeight w:val="315"/>
          <w:jc w:val="center"/>
        </w:trPr>
        <w:tc>
          <w:tcPr>
            <w:tcW w:w="4809" w:type="dxa"/>
            <w:shd w:val="clear" w:color="000000" w:fill="FFFFFF"/>
          </w:tcPr>
          <w:p w14:paraId="12153551"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Поголовье овец, всего</w:t>
            </w:r>
          </w:p>
        </w:tc>
        <w:tc>
          <w:tcPr>
            <w:tcW w:w="1282" w:type="dxa"/>
            <w:shd w:val="clear" w:color="000000" w:fill="FFFFFF"/>
            <w:noWrap/>
          </w:tcPr>
          <w:p w14:paraId="52AB0FA9"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w:t>
            </w:r>
          </w:p>
        </w:tc>
        <w:tc>
          <w:tcPr>
            <w:tcW w:w="1275" w:type="dxa"/>
            <w:shd w:val="clear" w:color="000000" w:fill="FFFFFF"/>
            <w:noWrap/>
            <w:vAlign w:val="bottom"/>
            <w:hideMark/>
          </w:tcPr>
          <w:p w14:paraId="078498D2"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04E75C47"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3ACBB4CF"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33E438B3"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555FFA27"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5E0C7CD0"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201D1ED1"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0D6D2808" w14:textId="77777777" w:rsidTr="009A4044">
        <w:trPr>
          <w:trHeight w:val="315"/>
          <w:jc w:val="center"/>
        </w:trPr>
        <w:tc>
          <w:tcPr>
            <w:tcW w:w="4809" w:type="dxa"/>
            <w:shd w:val="clear" w:color="000000" w:fill="FFFFFF"/>
          </w:tcPr>
          <w:p w14:paraId="1C954C2D"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в том числе овцематок</w:t>
            </w:r>
          </w:p>
        </w:tc>
        <w:tc>
          <w:tcPr>
            <w:tcW w:w="1282" w:type="dxa"/>
            <w:shd w:val="clear" w:color="000000" w:fill="FFFFFF"/>
            <w:noWrap/>
          </w:tcPr>
          <w:p w14:paraId="26981EE9"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w:t>
            </w:r>
          </w:p>
        </w:tc>
        <w:tc>
          <w:tcPr>
            <w:tcW w:w="1275" w:type="dxa"/>
            <w:shd w:val="clear" w:color="000000" w:fill="FFFFFF"/>
            <w:noWrap/>
            <w:vAlign w:val="bottom"/>
          </w:tcPr>
          <w:p w14:paraId="34E68BD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0B8F7D9E"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tcPr>
          <w:p w14:paraId="1AD2C6F4"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tcPr>
          <w:p w14:paraId="23274D18"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35C54C04"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tcPr>
          <w:p w14:paraId="6D01F511"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tcPr>
          <w:p w14:paraId="7F236F2E"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2F2F3F29" w14:textId="77777777" w:rsidTr="009A4044">
        <w:trPr>
          <w:trHeight w:val="315"/>
          <w:jc w:val="center"/>
        </w:trPr>
        <w:tc>
          <w:tcPr>
            <w:tcW w:w="4809" w:type="dxa"/>
            <w:shd w:val="clear" w:color="000000" w:fill="FFFFFF"/>
            <w:noWrap/>
          </w:tcPr>
          <w:p w14:paraId="2FA5792C"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Получено ягнят, всего</w:t>
            </w:r>
          </w:p>
        </w:tc>
        <w:tc>
          <w:tcPr>
            <w:tcW w:w="1282" w:type="dxa"/>
            <w:shd w:val="clear" w:color="000000" w:fill="FFFFFF"/>
            <w:noWrap/>
          </w:tcPr>
          <w:p w14:paraId="7A2664A6"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w:t>
            </w:r>
          </w:p>
        </w:tc>
        <w:tc>
          <w:tcPr>
            <w:tcW w:w="1275" w:type="dxa"/>
            <w:shd w:val="clear" w:color="000000" w:fill="FFFFFF"/>
            <w:noWrap/>
            <w:vAlign w:val="bottom"/>
            <w:hideMark/>
          </w:tcPr>
          <w:p w14:paraId="2DF02213"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705810C9"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7D88DFB5"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06FB2A2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6C8CD655"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7207759C"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2337CFE5"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236F3597" w14:textId="77777777" w:rsidTr="009A4044">
        <w:trPr>
          <w:trHeight w:val="315"/>
          <w:jc w:val="center"/>
        </w:trPr>
        <w:tc>
          <w:tcPr>
            <w:tcW w:w="4809" w:type="dxa"/>
            <w:shd w:val="clear" w:color="000000" w:fill="FFFFFF"/>
            <w:noWrap/>
          </w:tcPr>
          <w:p w14:paraId="4296DFDC"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Получено ягнят на 1 овцематку</w:t>
            </w:r>
          </w:p>
        </w:tc>
        <w:tc>
          <w:tcPr>
            <w:tcW w:w="1282" w:type="dxa"/>
            <w:shd w:val="clear" w:color="000000" w:fill="FFFFFF"/>
            <w:noWrap/>
          </w:tcPr>
          <w:p w14:paraId="3116DE34"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гол.</w:t>
            </w:r>
          </w:p>
        </w:tc>
        <w:tc>
          <w:tcPr>
            <w:tcW w:w="1275" w:type="dxa"/>
            <w:shd w:val="clear" w:color="000000" w:fill="FFFFFF"/>
            <w:noWrap/>
            <w:vAlign w:val="bottom"/>
            <w:hideMark/>
          </w:tcPr>
          <w:p w14:paraId="55573E3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0EFAAF35"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422034F5"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689C7763"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559D0FBE"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0571D2C1"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7AAEEAB6"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7154AB68" w14:textId="77777777" w:rsidTr="009A4044">
        <w:trPr>
          <w:trHeight w:val="315"/>
          <w:jc w:val="center"/>
        </w:trPr>
        <w:tc>
          <w:tcPr>
            <w:tcW w:w="4809" w:type="dxa"/>
            <w:shd w:val="clear" w:color="000000" w:fill="FFFFFF"/>
            <w:noWrap/>
          </w:tcPr>
          <w:p w14:paraId="7C67A3DD"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Реализация овец в живом весе</w:t>
            </w:r>
          </w:p>
        </w:tc>
        <w:tc>
          <w:tcPr>
            <w:tcW w:w="1282" w:type="dxa"/>
            <w:shd w:val="clear" w:color="000000" w:fill="FFFFFF"/>
            <w:noWrap/>
          </w:tcPr>
          <w:p w14:paraId="2F065676"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hideMark/>
          </w:tcPr>
          <w:p w14:paraId="212FCC6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41C15599"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30FDA1AE"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0D30548D"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12284B84"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2EE5B376"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3D228BA9"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48A2F62D" w14:textId="77777777" w:rsidTr="009A4044">
        <w:trPr>
          <w:trHeight w:val="315"/>
          <w:jc w:val="center"/>
        </w:trPr>
        <w:tc>
          <w:tcPr>
            <w:tcW w:w="4809" w:type="dxa"/>
            <w:shd w:val="clear" w:color="auto" w:fill="auto"/>
            <w:noWrap/>
          </w:tcPr>
          <w:p w14:paraId="5840ACE4"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i/>
                <w:color w:val="000000"/>
                <w:sz w:val="24"/>
                <w:szCs w:val="24"/>
                <w:lang w:eastAsia="ru-RU"/>
              </w:rPr>
              <w:t>Растениеводство</w:t>
            </w:r>
          </w:p>
        </w:tc>
        <w:tc>
          <w:tcPr>
            <w:tcW w:w="1282" w:type="dxa"/>
            <w:shd w:val="clear" w:color="auto" w:fill="auto"/>
            <w:noWrap/>
          </w:tcPr>
          <w:p w14:paraId="44358743" w14:textId="77777777" w:rsidR="00854A06" w:rsidRPr="001251C8" w:rsidRDefault="00854A06" w:rsidP="009A4044">
            <w:pPr>
              <w:ind w:firstLine="0"/>
              <w:jc w:val="center"/>
              <w:rPr>
                <w:rFonts w:cs="Times New Roman"/>
                <w:color w:val="000000"/>
                <w:sz w:val="24"/>
                <w:szCs w:val="24"/>
                <w:lang w:eastAsia="ru-RU"/>
              </w:rPr>
            </w:pPr>
          </w:p>
        </w:tc>
        <w:tc>
          <w:tcPr>
            <w:tcW w:w="1275" w:type="dxa"/>
            <w:shd w:val="clear" w:color="auto" w:fill="auto"/>
            <w:noWrap/>
            <w:vAlign w:val="bottom"/>
            <w:hideMark/>
          </w:tcPr>
          <w:p w14:paraId="5492E669"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229E3884"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auto" w:fill="auto"/>
            <w:noWrap/>
            <w:vAlign w:val="bottom"/>
            <w:hideMark/>
          </w:tcPr>
          <w:p w14:paraId="2AEAE8C9"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auto" w:fill="auto"/>
            <w:noWrap/>
            <w:vAlign w:val="bottom"/>
            <w:hideMark/>
          </w:tcPr>
          <w:p w14:paraId="10F12FC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0FC2A715"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auto" w:fill="auto"/>
            <w:noWrap/>
            <w:vAlign w:val="bottom"/>
            <w:hideMark/>
          </w:tcPr>
          <w:p w14:paraId="3990968A"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auto" w:fill="auto"/>
            <w:noWrap/>
            <w:vAlign w:val="bottom"/>
            <w:hideMark/>
          </w:tcPr>
          <w:p w14:paraId="7AEBF1AA"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2860FCBA" w14:textId="77777777" w:rsidTr="009A4044">
        <w:trPr>
          <w:trHeight w:val="315"/>
          <w:jc w:val="center"/>
        </w:trPr>
        <w:tc>
          <w:tcPr>
            <w:tcW w:w="4809" w:type="dxa"/>
            <w:shd w:val="clear" w:color="auto" w:fill="auto"/>
            <w:noWrap/>
          </w:tcPr>
          <w:p w14:paraId="2ECAFA16"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Заготовлено кормов:</w:t>
            </w:r>
          </w:p>
        </w:tc>
        <w:tc>
          <w:tcPr>
            <w:tcW w:w="1282" w:type="dxa"/>
            <w:shd w:val="clear" w:color="auto" w:fill="auto"/>
            <w:noWrap/>
          </w:tcPr>
          <w:p w14:paraId="3BE8DA63" w14:textId="77777777" w:rsidR="00854A06" w:rsidRPr="001251C8" w:rsidRDefault="00854A06" w:rsidP="009A4044">
            <w:pPr>
              <w:ind w:firstLine="0"/>
              <w:jc w:val="center"/>
              <w:rPr>
                <w:rFonts w:cs="Times New Roman"/>
                <w:color w:val="000000"/>
                <w:sz w:val="24"/>
                <w:szCs w:val="24"/>
                <w:lang w:eastAsia="ru-RU"/>
              </w:rPr>
            </w:pPr>
          </w:p>
        </w:tc>
        <w:tc>
          <w:tcPr>
            <w:tcW w:w="1275" w:type="dxa"/>
            <w:shd w:val="clear" w:color="auto" w:fill="auto"/>
            <w:noWrap/>
            <w:vAlign w:val="bottom"/>
            <w:hideMark/>
          </w:tcPr>
          <w:p w14:paraId="6F0ECAE0"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2589D515"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auto" w:fill="auto"/>
            <w:noWrap/>
            <w:vAlign w:val="bottom"/>
            <w:hideMark/>
          </w:tcPr>
          <w:p w14:paraId="33C05B13"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auto" w:fill="auto"/>
            <w:noWrap/>
            <w:vAlign w:val="bottom"/>
            <w:hideMark/>
          </w:tcPr>
          <w:p w14:paraId="7572B693"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4CD31AF7"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auto" w:fill="auto"/>
            <w:noWrap/>
            <w:vAlign w:val="bottom"/>
            <w:hideMark/>
          </w:tcPr>
          <w:p w14:paraId="59BE4F6B"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auto" w:fill="auto"/>
            <w:noWrap/>
            <w:vAlign w:val="bottom"/>
            <w:hideMark/>
          </w:tcPr>
          <w:p w14:paraId="74F9A5F7"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4C8692FA" w14:textId="77777777" w:rsidTr="009A4044">
        <w:trPr>
          <w:trHeight w:val="315"/>
          <w:jc w:val="center"/>
        </w:trPr>
        <w:tc>
          <w:tcPr>
            <w:tcW w:w="4809" w:type="dxa"/>
            <w:shd w:val="clear" w:color="auto" w:fill="auto"/>
            <w:noWrap/>
          </w:tcPr>
          <w:p w14:paraId="2BCC391F" w14:textId="77777777" w:rsidR="00854A06"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854A06" w:rsidRPr="001251C8">
              <w:rPr>
                <w:rFonts w:cs="Times New Roman"/>
                <w:color w:val="000000"/>
                <w:sz w:val="24"/>
                <w:szCs w:val="24"/>
                <w:lang w:eastAsia="ru-RU"/>
              </w:rPr>
              <w:t>сено</w:t>
            </w:r>
          </w:p>
        </w:tc>
        <w:tc>
          <w:tcPr>
            <w:tcW w:w="1282" w:type="dxa"/>
            <w:shd w:val="clear" w:color="auto" w:fill="auto"/>
            <w:noWrap/>
          </w:tcPr>
          <w:p w14:paraId="54B83406"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auto" w:fill="auto"/>
            <w:noWrap/>
            <w:vAlign w:val="bottom"/>
            <w:hideMark/>
          </w:tcPr>
          <w:p w14:paraId="39B0BB3F"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4C0C3D66"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auto" w:fill="auto"/>
            <w:noWrap/>
            <w:vAlign w:val="bottom"/>
            <w:hideMark/>
          </w:tcPr>
          <w:p w14:paraId="0C9C3FE9"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auto" w:fill="auto"/>
            <w:noWrap/>
            <w:vAlign w:val="bottom"/>
            <w:hideMark/>
          </w:tcPr>
          <w:p w14:paraId="614C768E"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auto" w:fill="auto"/>
            <w:noWrap/>
            <w:vAlign w:val="bottom"/>
            <w:hideMark/>
          </w:tcPr>
          <w:p w14:paraId="4D6D062B"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auto" w:fill="auto"/>
            <w:noWrap/>
            <w:vAlign w:val="bottom"/>
            <w:hideMark/>
          </w:tcPr>
          <w:p w14:paraId="6A927EA1"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auto" w:fill="auto"/>
            <w:noWrap/>
            <w:vAlign w:val="bottom"/>
            <w:hideMark/>
          </w:tcPr>
          <w:p w14:paraId="1110CC9E"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59867343" w14:textId="77777777" w:rsidTr="009A4044">
        <w:trPr>
          <w:trHeight w:val="315"/>
          <w:jc w:val="center"/>
        </w:trPr>
        <w:tc>
          <w:tcPr>
            <w:tcW w:w="4809" w:type="dxa"/>
            <w:shd w:val="clear" w:color="000000" w:fill="FFFFFF"/>
          </w:tcPr>
          <w:p w14:paraId="61C168E5" w14:textId="77777777" w:rsidR="00854A06"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854A06" w:rsidRPr="001251C8">
              <w:rPr>
                <w:rFonts w:cs="Times New Roman"/>
                <w:color w:val="000000"/>
                <w:sz w:val="24"/>
                <w:szCs w:val="24"/>
                <w:lang w:eastAsia="ru-RU"/>
              </w:rPr>
              <w:t>силос</w:t>
            </w:r>
          </w:p>
        </w:tc>
        <w:tc>
          <w:tcPr>
            <w:tcW w:w="1282" w:type="dxa"/>
            <w:shd w:val="clear" w:color="000000" w:fill="FFFFFF"/>
            <w:noWrap/>
          </w:tcPr>
          <w:p w14:paraId="53E1FE7E"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tcPr>
          <w:p w14:paraId="1FED17CB"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65B68F6D"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tcPr>
          <w:p w14:paraId="27A929C8"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tcPr>
          <w:p w14:paraId="1FB4A7B0"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7091D018"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tcPr>
          <w:p w14:paraId="24E91BA9"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tcPr>
          <w:p w14:paraId="1DD6EE73"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644A3DB5" w14:textId="77777777" w:rsidTr="009A4044">
        <w:trPr>
          <w:trHeight w:val="315"/>
          <w:jc w:val="center"/>
        </w:trPr>
        <w:tc>
          <w:tcPr>
            <w:tcW w:w="4809" w:type="dxa"/>
            <w:shd w:val="clear" w:color="000000" w:fill="FFFFFF"/>
          </w:tcPr>
          <w:p w14:paraId="1600C81B" w14:textId="77777777" w:rsidR="00854A06"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 </w:t>
            </w:r>
            <w:r w:rsidR="00854A06" w:rsidRPr="001251C8">
              <w:rPr>
                <w:rFonts w:cs="Times New Roman"/>
                <w:color w:val="000000"/>
                <w:sz w:val="24"/>
                <w:szCs w:val="24"/>
                <w:lang w:eastAsia="ru-RU"/>
              </w:rPr>
              <w:t>сенаж</w:t>
            </w:r>
          </w:p>
        </w:tc>
        <w:tc>
          <w:tcPr>
            <w:tcW w:w="1282" w:type="dxa"/>
            <w:shd w:val="clear" w:color="000000" w:fill="FFFFFF"/>
            <w:noWrap/>
          </w:tcPr>
          <w:p w14:paraId="37096377"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275" w:type="dxa"/>
            <w:shd w:val="clear" w:color="000000" w:fill="FFFFFF"/>
            <w:noWrap/>
            <w:vAlign w:val="bottom"/>
          </w:tcPr>
          <w:p w14:paraId="7E3993C9"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01E771C5"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tcPr>
          <w:p w14:paraId="27044DD6"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tcPr>
          <w:p w14:paraId="6B2AD838"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65B5C624"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tcPr>
          <w:p w14:paraId="097F3F34"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tcPr>
          <w:p w14:paraId="71A8657C"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1FDEA4E4" w14:textId="77777777" w:rsidTr="009A4044">
        <w:trPr>
          <w:trHeight w:val="315"/>
          <w:jc w:val="center"/>
        </w:trPr>
        <w:tc>
          <w:tcPr>
            <w:tcW w:w="4809" w:type="dxa"/>
            <w:shd w:val="clear" w:color="000000" w:fill="FFFFFF"/>
            <w:noWrap/>
          </w:tcPr>
          <w:p w14:paraId="0F2E25BE" w14:textId="77777777" w:rsidR="00854A06" w:rsidRPr="001251C8" w:rsidRDefault="00854A06"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Финансово - экономические показатели</w:t>
            </w:r>
          </w:p>
        </w:tc>
        <w:tc>
          <w:tcPr>
            <w:tcW w:w="1282" w:type="dxa"/>
            <w:shd w:val="clear" w:color="000000" w:fill="FFFFFF"/>
            <w:noWrap/>
          </w:tcPr>
          <w:p w14:paraId="786AAD75" w14:textId="77777777" w:rsidR="00854A06" w:rsidRPr="001251C8" w:rsidRDefault="00854A06" w:rsidP="009A4044">
            <w:pPr>
              <w:ind w:firstLine="0"/>
              <w:jc w:val="center"/>
              <w:rPr>
                <w:rFonts w:cs="Times New Roman"/>
                <w:color w:val="000000"/>
                <w:sz w:val="24"/>
                <w:szCs w:val="24"/>
                <w:lang w:eastAsia="ru-RU"/>
              </w:rPr>
            </w:pPr>
          </w:p>
        </w:tc>
        <w:tc>
          <w:tcPr>
            <w:tcW w:w="1275" w:type="dxa"/>
            <w:shd w:val="clear" w:color="000000" w:fill="FFFFFF"/>
            <w:noWrap/>
            <w:vAlign w:val="bottom"/>
          </w:tcPr>
          <w:p w14:paraId="2F8D4DA0"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5AE7D129"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tcPr>
          <w:p w14:paraId="0A4FEA2A"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tcPr>
          <w:p w14:paraId="36D6FFAF"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711BBFC7"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tcPr>
          <w:p w14:paraId="50992203"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tcPr>
          <w:p w14:paraId="1DBABC83"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5A29391F" w14:textId="77777777" w:rsidTr="009A4044">
        <w:trPr>
          <w:trHeight w:val="315"/>
          <w:jc w:val="center"/>
        </w:trPr>
        <w:tc>
          <w:tcPr>
            <w:tcW w:w="4809" w:type="dxa"/>
            <w:shd w:val="clear" w:color="000000" w:fill="FFFFFF"/>
            <w:noWrap/>
          </w:tcPr>
          <w:p w14:paraId="3B687441"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Выручка от реализа</w:t>
            </w:r>
            <w:r w:rsidR="009A4044" w:rsidRPr="001251C8">
              <w:rPr>
                <w:rFonts w:cs="Times New Roman"/>
                <w:color w:val="000000"/>
                <w:sz w:val="24"/>
                <w:szCs w:val="24"/>
                <w:lang w:eastAsia="ru-RU"/>
              </w:rPr>
              <w:t>ции, всего</w:t>
            </w:r>
          </w:p>
        </w:tc>
        <w:tc>
          <w:tcPr>
            <w:tcW w:w="1282" w:type="dxa"/>
            <w:shd w:val="clear" w:color="000000" w:fill="FFFFFF"/>
            <w:noWrap/>
          </w:tcPr>
          <w:p w14:paraId="3140A8A6"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млн.</w:t>
            </w:r>
            <w:r w:rsidR="009A4044"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000000" w:fill="FFFFFF"/>
            <w:noWrap/>
            <w:vAlign w:val="bottom"/>
          </w:tcPr>
          <w:p w14:paraId="1892A34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4C8E8C65"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tcPr>
          <w:p w14:paraId="13ACE1F9"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tcPr>
          <w:p w14:paraId="6A65DAC8"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tcPr>
          <w:p w14:paraId="608715E1"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tcPr>
          <w:p w14:paraId="395F2FCE"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tcPr>
          <w:p w14:paraId="13B9CE3A"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4CC2D006" w14:textId="77777777" w:rsidTr="009A4044">
        <w:trPr>
          <w:trHeight w:val="315"/>
          <w:jc w:val="center"/>
        </w:trPr>
        <w:tc>
          <w:tcPr>
            <w:tcW w:w="4809" w:type="dxa"/>
            <w:shd w:val="clear" w:color="000000" w:fill="FFFFFF"/>
          </w:tcPr>
          <w:p w14:paraId="7A8140FC" w14:textId="77777777" w:rsidR="00854A06"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xml:space="preserve">в том числе </w:t>
            </w:r>
          </w:p>
          <w:p w14:paraId="4BA704DF"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 на 1 работника</w:t>
            </w:r>
          </w:p>
        </w:tc>
        <w:tc>
          <w:tcPr>
            <w:tcW w:w="1282" w:type="dxa"/>
            <w:shd w:val="clear" w:color="000000" w:fill="FFFFFF"/>
            <w:noWrap/>
          </w:tcPr>
          <w:p w14:paraId="6172CCA1"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тыс.</w:t>
            </w:r>
            <w:r w:rsidR="009A4044"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000000" w:fill="FFFFFF"/>
            <w:noWrap/>
            <w:vAlign w:val="bottom"/>
            <w:hideMark/>
          </w:tcPr>
          <w:p w14:paraId="0C2132BB"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70A3D52C"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5835DD63"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257B0817"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7BF22E1F"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14E05E50"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7E8EF10F"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7740CF7F" w14:textId="77777777" w:rsidTr="009A4044">
        <w:trPr>
          <w:trHeight w:val="315"/>
          <w:jc w:val="center"/>
        </w:trPr>
        <w:tc>
          <w:tcPr>
            <w:tcW w:w="4809" w:type="dxa"/>
            <w:shd w:val="clear" w:color="000000" w:fill="FFFFFF"/>
          </w:tcPr>
          <w:p w14:paraId="68B34E85"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Приобретено основных средств (капитальные вложения)</w:t>
            </w:r>
          </w:p>
        </w:tc>
        <w:tc>
          <w:tcPr>
            <w:tcW w:w="1282" w:type="dxa"/>
            <w:shd w:val="clear" w:color="000000" w:fill="FFFFFF"/>
            <w:noWrap/>
          </w:tcPr>
          <w:p w14:paraId="41D82413"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тыс.</w:t>
            </w:r>
            <w:r w:rsidR="009A4044" w:rsidRPr="001251C8">
              <w:rPr>
                <w:rFonts w:cs="Times New Roman"/>
                <w:color w:val="000000"/>
                <w:sz w:val="24"/>
                <w:szCs w:val="24"/>
                <w:lang w:eastAsia="ru-RU"/>
              </w:rPr>
              <w:t xml:space="preserve"> </w:t>
            </w:r>
            <w:r w:rsidRPr="001251C8">
              <w:rPr>
                <w:rFonts w:cs="Times New Roman"/>
                <w:color w:val="000000"/>
                <w:sz w:val="24"/>
                <w:szCs w:val="24"/>
                <w:lang w:eastAsia="ru-RU"/>
              </w:rPr>
              <w:t>руб.</w:t>
            </w:r>
          </w:p>
        </w:tc>
        <w:tc>
          <w:tcPr>
            <w:tcW w:w="1275" w:type="dxa"/>
            <w:shd w:val="clear" w:color="000000" w:fill="FFFFFF"/>
            <w:noWrap/>
            <w:vAlign w:val="bottom"/>
            <w:hideMark/>
          </w:tcPr>
          <w:p w14:paraId="1BECCBFD"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665A6FA4"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3679D267"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7A897B80"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0753E5A6"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389DC66E"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17D23B7C" w14:textId="77777777" w:rsidR="00854A06" w:rsidRPr="001251C8" w:rsidRDefault="00854A06" w:rsidP="00854A06">
            <w:pPr>
              <w:ind w:firstLine="0"/>
              <w:jc w:val="center"/>
              <w:rPr>
                <w:rFonts w:cs="Times New Roman"/>
                <w:color w:val="000000"/>
                <w:sz w:val="24"/>
                <w:szCs w:val="24"/>
                <w:lang w:eastAsia="ru-RU"/>
              </w:rPr>
            </w:pPr>
          </w:p>
        </w:tc>
      </w:tr>
      <w:tr w:rsidR="00854A06" w:rsidRPr="001251C8" w14:paraId="0368A44B" w14:textId="77777777" w:rsidTr="009A4044">
        <w:trPr>
          <w:trHeight w:val="315"/>
          <w:jc w:val="center"/>
        </w:trPr>
        <w:tc>
          <w:tcPr>
            <w:tcW w:w="4809" w:type="dxa"/>
            <w:shd w:val="clear" w:color="000000" w:fill="FFFFFF"/>
          </w:tcPr>
          <w:p w14:paraId="0C6537F9" w14:textId="77777777" w:rsidR="00854A06" w:rsidRPr="001251C8" w:rsidRDefault="00854A06" w:rsidP="009A4044">
            <w:pPr>
              <w:ind w:firstLine="0"/>
              <w:rPr>
                <w:rFonts w:cs="Times New Roman"/>
                <w:color w:val="000000"/>
                <w:sz w:val="24"/>
                <w:szCs w:val="24"/>
                <w:lang w:eastAsia="ru-RU"/>
              </w:rPr>
            </w:pPr>
            <w:r w:rsidRPr="001251C8">
              <w:rPr>
                <w:rFonts w:cs="Times New Roman"/>
                <w:color w:val="000000"/>
                <w:sz w:val="24"/>
                <w:szCs w:val="24"/>
                <w:lang w:eastAsia="ru-RU"/>
              </w:rPr>
              <w:t>Среднемесячная заработная плата</w:t>
            </w:r>
          </w:p>
        </w:tc>
        <w:tc>
          <w:tcPr>
            <w:tcW w:w="1282" w:type="dxa"/>
            <w:shd w:val="clear" w:color="000000" w:fill="FFFFFF"/>
            <w:noWrap/>
          </w:tcPr>
          <w:p w14:paraId="2220F040" w14:textId="77777777" w:rsidR="00854A06" w:rsidRPr="001251C8" w:rsidRDefault="00854A06" w:rsidP="009A4044">
            <w:pPr>
              <w:ind w:firstLine="0"/>
              <w:jc w:val="center"/>
              <w:rPr>
                <w:rFonts w:cs="Times New Roman"/>
                <w:color w:val="000000"/>
                <w:sz w:val="24"/>
                <w:szCs w:val="24"/>
                <w:lang w:eastAsia="ru-RU"/>
              </w:rPr>
            </w:pPr>
            <w:r w:rsidRPr="001251C8">
              <w:rPr>
                <w:rFonts w:cs="Times New Roman"/>
                <w:color w:val="000000"/>
                <w:sz w:val="24"/>
                <w:szCs w:val="24"/>
                <w:lang w:eastAsia="ru-RU"/>
              </w:rPr>
              <w:t>руб.</w:t>
            </w:r>
          </w:p>
        </w:tc>
        <w:tc>
          <w:tcPr>
            <w:tcW w:w="1275" w:type="dxa"/>
            <w:shd w:val="clear" w:color="000000" w:fill="FFFFFF"/>
            <w:noWrap/>
            <w:vAlign w:val="bottom"/>
            <w:hideMark/>
          </w:tcPr>
          <w:p w14:paraId="64AD81D8"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6F5B16F4" w14:textId="77777777" w:rsidR="00854A06" w:rsidRPr="001251C8" w:rsidRDefault="00854A06" w:rsidP="00854A06">
            <w:pPr>
              <w:ind w:firstLine="0"/>
              <w:jc w:val="center"/>
              <w:rPr>
                <w:rFonts w:cs="Times New Roman"/>
                <w:color w:val="000000"/>
                <w:sz w:val="24"/>
                <w:szCs w:val="24"/>
                <w:lang w:eastAsia="ru-RU"/>
              </w:rPr>
            </w:pPr>
          </w:p>
        </w:tc>
        <w:tc>
          <w:tcPr>
            <w:tcW w:w="1163" w:type="dxa"/>
            <w:shd w:val="clear" w:color="000000" w:fill="FFFFFF"/>
            <w:noWrap/>
            <w:vAlign w:val="bottom"/>
            <w:hideMark/>
          </w:tcPr>
          <w:p w14:paraId="148C8687" w14:textId="77777777" w:rsidR="00854A06" w:rsidRPr="001251C8" w:rsidRDefault="00854A06" w:rsidP="00854A06">
            <w:pPr>
              <w:ind w:firstLine="0"/>
              <w:jc w:val="center"/>
              <w:rPr>
                <w:rFonts w:cs="Times New Roman"/>
                <w:color w:val="000000"/>
                <w:sz w:val="24"/>
                <w:szCs w:val="24"/>
                <w:lang w:eastAsia="ru-RU"/>
              </w:rPr>
            </w:pPr>
          </w:p>
        </w:tc>
        <w:tc>
          <w:tcPr>
            <w:tcW w:w="1332" w:type="dxa"/>
            <w:shd w:val="clear" w:color="000000" w:fill="FFFFFF"/>
            <w:noWrap/>
            <w:vAlign w:val="bottom"/>
            <w:hideMark/>
          </w:tcPr>
          <w:p w14:paraId="6E11B47E" w14:textId="77777777" w:rsidR="00854A06" w:rsidRPr="001251C8" w:rsidRDefault="00854A06" w:rsidP="00854A06">
            <w:pPr>
              <w:ind w:firstLine="0"/>
              <w:jc w:val="center"/>
              <w:rPr>
                <w:rFonts w:cs="Times New Roman"/>
                <w:color w:val="000000"/>
                <w:sz w:val="24"/>
                <w:szCs w:val="24"/>
                <w:lang w:eastAsia="ru-RU"/>
              </w:rPr>
            </w:pPr>
          </w:p>
        </w:tc>
        <w:tc>
          <w:tcPr>
            <w:tcW w:w="1247" w:type="dxa"/>
            <w:shd w:val="clear" w:color="000000" w:fill="FFFFFF"/>
            <w:noWrap/>
            <w:vAlign w:val="bottom"/>
            <w:hideMark/>
          </w:tcPr>
          <w:p w14:paraId="3846429B" w14:textId="77777777" w:rsidR="00854A06" w:rsidRPr="001251C8" w:rsidRDefault="00854A06" w:rsidP="00854A06">
            <w:pPr>
              <w:ind w:firstLine="0"/>
              <w:jc w:val="center"/>
              <w:rPr>
                <w:rFonts w:cs="Times New Roman"/>
                <w:color w:val="000000"/>
                <w:sz w:val="24"/>
                <w:szCs w:val="24"/>
                <w:lang w:eastAsia="ru-RU"/>
              </w:rPr>
            </w:pPr>
          </w:p>
        </w:tc>
        <w:tc>
          <w:tcPr>
            <w:tcW w:w="1248" w:type="dxa"/>
            <w:shd w:val="clear" w:color="000000" w:fill="FFFFFF"/>
            <w:noWrap/>
            <w:vAlign w:val="bottom"/>
            <w:hideMark/>
          </w:tcPr>
          <w:p w14:paraId="7A75FF75" w14:textId="77777777" w:rsidR="00854A06" w:rsidRPr="001251C8" w:rsidRDefault="00854A06" w:rsidP="00854A06">
            <w:pPr>
              <w:ind w:firstLine="0"/>
              <w:jc w:val="center"/>
              <w:rPr>
                <w:rFonts w:cs="Times New Roman"/>
                <w:color w:val="000000"/>
                <w:sz w:val="24"/>
                <w:szCs w:val="24"/>
                <w:lang w:eastAsia="ru-RU"/>
              </w:rPr>
            </w:pPr>
          </w:p>
        </w:tc>
        <w:tc>
          <w:tcPr>
            <w:tcW w:w="993" w:type="dxa"/>
            <w:shd w:val="clear" w:color="000000" w:fill="FFFFFF"/>
            <w:noWrap/>
            <w:vAlign w:val="bottom"/>
            <w:hideMark/>
          </w:tcPr>
          <w:p w14:paraId="1BD632D4" w14:textId="77777777" w:rsidR="00854A06" w:rsidRPr="001251C8" w:rsidRDefault="00854A06" w:rsidP="00854A06">
            <w:pPr>
              <w:ind w:firstLine="0"/>
              <w:jc w:val="center"/>
              <w:rPr>
                <w:rFonts w:cs="Times New Roman"/>
                <w:color w:val="000000"/>
                <w:sz w:val="24"/>
                <w:szCs w:val="24"/>
                <w:lang w:eastAsia="ru-RU"/>
              </w:rPr>
            </w:pPr>
          </w:p>
        </w:tc>
      </w:tr>
    </w:tbl>
    <w:p w14:paraId="674C9F55" w14:textId="77777777" w:rsidR="00336931" w:rsidRPr="001251C8" w:rsidRDefault="00336931" w:rsidP="00854A06">
      <w:pPr>
        <w:jc w:val="both"/>
        <w:rPr>
          <w:rFonts w:eastAsia="Calibri" w:cs="Times New Roman"/>
          <w:szCs w:val="28"/>
        </w:rPr>
      </w:pPr>
    </w:p>
    <w:p w14:paraId="4B8F152E" w14:textId="77777777" w:rsidR="00854A06" w:rsidRPr="001251C8" w:rsidRDefault="00854A06" w:rsidP="00854A06">
      <w:pPr>
        <w:jc w:val="both"/>
        <w:rPr>
          <w:rFonts w:eastAsia="Calibri" w:cs="Times New Roman"/>
          <w:szCs w:val="28"/>
        </w:rPr>
      </w:pPr>
      <w:r w:rsidRPr="001251C8">
        <w:rPr>
          <w:rFonts w:eastAsia="Calibri" w:cs="Times New Roman"/>
          <w:szCs w:val="28"/>
        </w:rPr>
        <w:t xml:space="preserve">* В отчетный период входят отчетный год и год предшествующий </w:t>
      </w:r>
      <w:proofErr w:type="gramStart"/>
      <w:r w:rsidRPr="001251C8">
        <w:rPr>
          <w:rFonts w:eastAsia="Calibri" w:cs="Times New Roman"/>
          <w:szCs w:val="28"/>
        </w:rPr>
        <w:t>отчетному</w:t>
      </w:r>
      <w:proofErr w:type="gramEnd"/>
      <w:r w:rsidRPr="001251C8">
        <w:rPr>
          <w:rFonts w:eastAsia="Calibri" w:cs="Times New Roman"/>
          <w:szCs w:val="28"/>
        </w:rPr>
        <w:t>, все учитываемые показатели отражаются в целом за год.</w:t>
      </w:r>
    </w:p>
    <w:p w14:paraId="4B2C5CED" w14:textId="77777777" w:rsidR="00854A06" w:rsidRPr="001251C8" w:rsidRDefault="00854A06" w:rsidP="00854A06">
      <w:pPr>
        <w:jc w:val="both"/>
        <w:rPr>
          <w:rFonts w:eastAsia="Calibri" w:cs="Times New Roman"/>
          <w:szCs w:val="28"/>
        </w:rPr>
      </w:pPr>
      <w:r w:rsidRPr="001251C8">
        <w:rPr>
          <w:rFonts w:eastAsia="Calibri" w:cs="Times New Roman"/>
          <w:szCs w:val="28"/>
        </w:rPr>
        <w:t>** В текущий период входит отчетный год и текущий год, где натуральные показатели отражаются за 9 месяцев, а стоимостные – за 6 месяцев.</w:t>
      </w:r>
    </w:p>
    <w:p w14:paraId="7FF5DA6B" w14:textId="77777777" w:rsidR="00854A06" w:rsidRPr="001251C8" w:rsidRDefault="00854A06" w:rsidP="00854A06">
      <w:pPr>
        <w:ind w:firstLine="0"/>
        <w:jc w:val="both"/>
        <w:rPr>
          <w:rFonts w:ascii="Calibri" w:eastAsia="Calibri" w:hAnsi="Calibri" w:cs="Times New Roman"/>
          <w:sz w:val="24"/>
          <w:szCs w:val="24"/>
        </w:rPr>
      </w:pPr>
    </w:p>
    <w:p w14:paraId="15C93169" w14:textId="77777777" w:rsidR="00854A06" w:rsidRPr="001251C8" w:rsidRDefault="00854A06" w:rsidP="00854A06">
      <w:pPr>
        <w:ind w:firstLine="0"/>
        <w:jc w:val="both"/>
        <w:rPr>
          <w:rFonts w:ascii="Calibri" w:eastAsia="Calibri" w:hAnsi="Calibri" w:cs="Times New Roman"/>
          <w:sz w:val="24"/>
          <w:szCs w:val="24"/>
        </w:rPr>
      </w:pPr>
    </w:p>
    <w:p w14:paraId="62794A68" w14:textId="77777777" w:rsidR="00854A06" w:rsidRPr="001251C8" w:rsidRDefault="00854A06" w:rsidP="00854A06">
      <w:pPr>
        <w:ind w:firstLine="0"/>
        <w:rPr>
          <w:rFonts w:eastAsia="Calibri" w:cs="Times New Roman"/>
          <w:szCs w:val="28"/>
        </w:rPr>
      </w:pPr>
      <w:r w:rsidRPr="001251C8">
        <w:rPr>
          <w:rFonts w:eastAsia="Calibri" w:cs="Times New Roman"/>
          <w:szCs w:val="28"/>
        </w:rPr>
        <w:t>Руководитель сельскохозяйственного предприятия _________________________   ______________________</w:t>
      </w:r>
    </w:p>
    <w:p w14:paraId="622859A3" w14:textId="77777777" w:rsidR="00854A06" w:rsidRPr="001251C8" w:rsidRDefault="00854A06" w:rsidP="00854A06">
      <w:pPr>
        <w:ind w:firstLine="0"/>
        <w:rPr>
          <w:rFonts w:eastAsia="Calibri" w:cs="Times New Roman"/>
          <w:sz w:val="24"/>
          <w:szCs w:val="24"/>
        </w:rPr>
      </w:pPr>
      <w:r w:rsidRPr="001251C8">
        <w:rPr>
          <w:rFonts w:eastAsia="Calibri" w:cs="Times New Roman"/>
          <w:sz w:val="24"/>
          <w:szCs w:val="24"/>
        </w:rPr>
        <w:t xml:space="preserve">                                                                                                                          (подпись)                                       (расшифровка)</w:t>
      </w:r>
    </w:p>
    <w:p w14:paraId="4103A499" w14:textId="77777777" w:rsidR="00854A06" w:rsidRPr="001251C8" w:rsidRDefault="00854A06" w:rsidP="00854A06">
      <w:pPr>
        <w:ind w:firstLine="0"/>
        <w:rPr>
          <w:rFonts w:eastAsia="Calibri" w:cs="Times New Roman"/>
          <w:szCs w:val="28"/>
        </w:rPr>
      </w:pPr>
    </w:p>
    <w:p w14:paraId="43CE4804" w14:textId="77777777" w:rsidR="00854A06" w:rsidRPr="001251C8" w:rsidRDefault="00854A06" w:rsidP="00854A06">
      <w:pPr>
        <w:ind w:firstLine="0"/>
        <w:rPr>
          <w:rFonts w:eastAsia="Calibri" w:cs="Times New Roman"/>
          <w:szCs w:val="28"/>
        </w:rPr>
      </w:pPr>
      <w:r w:rsidRPr="001251C8">
        <w:rPr>
          <w:rFonts w:eastAsia="Calibri" w:cs="Times New Roman"/>
          <w:szCs w:val="28"/>
        </w:rPr>
        <w:t>Исполнитель: _________________  ___________________, тел._______________</w:t>
      </w:r>
    </w:p>
    <w:p w14:paraId="5BAD9166" w14:textId="77777777" w:rsidR="00854A06" w:rsidRPr="001251C8" w:rsidRDefault="00854A06" w:rsidP="00854A06">
      <w:pPr>
        <w:ind w:firstLine="0"/>
        <w:rPr>
          <w:rFonts w:eastAsia="Calibri" w:cs="Times New Roman"/>
          <w:sz w:val="24"/>
          <w:szCs w:val="24"/>
        </w:rPr>
      </w:pPr>
      <w:r w:rsidRPr="001251C8">
        <w:rPr>
          <w:rFonts w:eastAsia="Calibri" w:cs="Times New Roman"/>
          <w:sz w:val="24"/>
          <w:szCs w:val="24"/>
        </w:rPr>
        <w:t xml:space="preserve">                                      (подпись)                        (расшифровка)</w:t>
      </w:r>
    </w:p>
    <w:p w14:paraId="2CAFEEFE" w14:textId="77777777" w:rsidR="00CB48AC" w:rsidRPr="001251C8" w:rsidRDefault="00CB48AC" w:rsidP="00CB48AC">
      <w:pPr>
        <w:spacing w:line="276" w:lineRule="auto"/>
        <w:ind w:firstLine="0"/>
        <w:rPr>
          <w:rFonts w:eastAsia="Calibri" w:cs="Times New Roman"/>
          <w:sz w:val="24"/>
          <w:szCs w:val="24"/>
        </w:rPr>
      </w:pPr>
    </w:p>
    <w:p w14:paraId="15645735" w14:textId="77777777" w:rsidR="00C925A3" w:rsidRPr="001251C8" w:rsidRDefault="00C925A3" w:rsidP="00CB48AC">
      <w:pPr>
        <w:ind w:firstLine="0"/>
        <w:jc w:val="right"/>
        <w:rPr>
          <w:rFonts w:eastAsia="Calibri" w:cs="Times New Roman"/>
          <w:sz w:val="24"/>
          <w:szCs w:val="24"/>
        </w:rPr>
        <w:sectPr w:rsidR="00C925A3" w:rsidRPr="001251C8" w:rsidSect="00CB48AC">
          <w:pgSz w:w="16838" w:h="11906" w:orient="landscape"/>
          <w:pgMar w:top="1985" w:right="1134" w:bottom="567" w:left="1134" w:header="709" w:footer="709" w:gutter="0"/>
          <w:pgNumType w:start="1"/>
          <w:cols w:space="708"/>
          <w:titlePg/>
          <w:docGrid w:linePitch="381"/>
        </w:sectPr>
      </w:pPr>
    </w:p>
    <w:p w14:paraId="01896868" w14:textId="66BC4BAA" w:rsidR="00336931" w:rsidRPr="001251C8" w:rsidRDefault="00336931" w:rsidP="00336931">
      <w:pPr>
        <w:ind w:left="9639" w:right="-31" w:firstLine="0"/>
      </w:pPr>
      <w:r w:rsidRPr="001251C8">
        <w:t>Приложение 4</w:t>
      </w:r>
    </w:p>
    <w:p w14:paraId="0F77202C" w14:textId="60AFB177" w:rsidR="00336931" w:rsidRPr="001251C8" w:rsidRDefault="00336931" w:rsidP="00336931">
      <w:pPr>
        <w:ind w:left="9639" w:right="-31" w:firstLine="0"/>
        <w:rPr>
          <w:rFonts w:cs="Times New Roman"/>
          <w:szCs w:val="28"/>
        </w:rPr>
      </w:pPr>
      <w:r w:rsidRPr="001251C8">
        <w:t xml:space="preserve">к Порядку 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среди сельхозтоваропроизводителей за достижение наивысших производственных и финансовых показателей в 2023 году</w:t>
      </w:r>
    </w:p>
    <w:p w14:paraId="6819E8E9" w14:textId="77777777" w:rsidR="00336931" w:rsidRPr="001251C8" w:rsidRDefault="00336931" w:rsidP="00336931">
      <w:pPr>
        <w:ind w:left="9639" w:right="-31" w:firstLine="0"/>
        <w:rPr>
          <w:rFonts w:cs="Times New Roman"/>
          <w:szCs w:val="28"/>
        </w:rPr>
      </w:pPr>
    </w:p>
    <w:p w14:paraId="45092F70" w14:textId="77777777" w:rsidR="00336931" w:rsidRPr="001251C8" w:rsidRDefault="00336931" w:rsidP="00336931">
      <w:pPr>
        <w:ind w:left="9639" w:right="-31" w:firstLine="0"/>
        <w:rPr>
          <w:rFonts w:eastAsia="Calibri" w:cs="Times New Roman"/>
          <w:sz w:val="24"/>
          <w:szCs w:val="24"/>
        </w:rPr>
      </w:pPr>
      <w:r w:rsidRPr="001251C8">
        <w:rPr>
          <w:rFonts w:cs="Times New Roman"/>
          <w:szCs w:val="28"/>
        </w:rPr>
        <w:t xml:space="preserve">Форма </w:t>
      </w:r>
    </w:p>
    <w:p w14:paraId="0C6DB65B" w14:textId="77777777" w:rsidR="00336931" w:rsidRPr="001251C8" w:rsidRDefault="00336931" w:rsidP="00336931">
      <w:pPr>
        <w:ind w:left="9498" w:right="111"/>
        <w:rPr>
          <w:rFonts w:eastAsia="Calibri" w:cs="Times New Roman"/>
          <w:sz w:val="24"/>
          <w:szCs w:val="24"/>
        </w:rPr>
      </w:pPr>
    </w:p>
    <w:p w14:paraId="551A4BD7" w14:textId="77777777" w:rsidR="009A4044" w:rsidRPr="001251C8" w:rsidRDefault="009A4044" w:rsidP="00CB48AC">
      <w:pPr>
        <w:ind w:firstLine="0"/>
        <w:jc w:val="right"/>
        <w:rPr>
          <w:rFonts w:eastAsia="Calibri" w:cs="Times New Roman"/>
          <w:sz w:val="24"/>
          <w:szCs w:val="24"/>
        </w:rPr>
      </w:pPr>
    </w:p>
    <w:p w14:paraId="59BB755D" w14:textId="77777777" w:rsidR="009A4044" w:rsidRPr="001251C8" w:rsidRDefault="009A4044" w:rsidP="009A4044">
      <w:pPr>
        <w:ind w:firstLine="0"/>
        <w:jc w:val="center"/>
        <w:rPr>
          <w:rFonts w:eastAsia="Calibri" w:cs="Times New Roman"/>
          <w:b/>
          <w:szCs w:val="28"/>
        </w:rPr>
      </w:pPr>
      <w:r w:rsidRPr="001251C8">
        <w:rPr>
          <w:rFonts w:eastAsia="Calibri" w:cs="Times New Roman"/>
          <w:b/>
          <w:szCs w:val="28"/>
        </w:rPr>
        <w:t>ПОКАЗАТЕЛИ</w:t>
      </w:r>
    </w:p>
    <w:p w14:paraId="07924E39" w14:textId="77777777" w:rsidR="009A4044" w:rsidRPr="001251C8" w:rsidRDefault="009A4044" w:rsidP="009A4044">
      <w:pPr>
        <w:ind w:firstLine="0"/>
        <w:jc w:val="center"/>
        <w:rPr>
          <w:rFonts w:eastAsia="Calibri" w:cs="Times New Roman"/>
          <w:b/>
          <w:szCs w:val="28"/>
        </w:rPr>
      </w:pPr>
      <w:r w:rsidRPr="001251C8">
        <w:rPr>
          <w:rFonts w:eastAsia="Calibri" w:cs="Times New Roman"/>
          <w:b/>
          <w:szCs w:val="28"/>
        </w:rPr>
        <w:t xml:space="preserve">деятельности крестьянского (фермерского) хозяйства </w:t>
      </w:r>
    </w:p>
    <w:p w14:paraId="12CFA798" w14:textId="77777777" w:rsidR="009A4044" w:rsidRPr="001251C8" w:rsidRDefault="009A4044" w:rsidP="009A4044">
      <w:pPr>
        <w:ind w:firstLine="0"/>
        <w:jc w:val="center"/>
        <w:rPr>
          <w:rFonts w:eastAsia="Calibri" w:cs="Times New Roman"/>
          <w:b/>
          <w:szCs w:val="28"/>
        </w:rPr>
      </w:pPr>
      <w:r w:rsidRPr="001251C8">
        <w:rPr>
          <w:rFonts w:eastAsia="Calibri" w:cs="Times New Roman"/>
          <w:b/>
          <w:szCs w:val="28"/>
        </w:rPr>
        <w:t>____________________________________________________________</w:t>
      </w:r>
    </w:p>
    <w:p w14:paraId="435D1F40" w14:textId="77777777" w:rsidR="009A4044" w:rsidRPr="001251C8" w:rsidRDefault="009A4044" w:rsidP="009A4044">
      <w:pPr>
        <w:ind w:firstLine="0"/>
        <w:jc w:val="center"/>
        <w:rPr>
          <w:rFonts w:eastAsia="Calibri" w:cs="Times New Roman"/>
          <w:sz w:val="24"/>
          <w:szCs w:val="24"/>
        </w:rPr>
      </w:pPr>
      <w:r w:rsidRPr="001251C8">
        <w:rPr>
          <w:rFonts w:eastAsia="Calibri" w:cs="Times New Roman"/>
          <w:sz w:val="24"/>
          <w:szCs w:val="24"/>
        </w:rPr>
        <w:t>(наименование крестьянского (фермерского) хозяйства)</w:t>
      </w:r>
    </w:p>
    <w:p w14:paraId="6684BA75" w14:textId="77777777" w:rsidR="009A4044" w:rsidRPr="001251C8" w:rsidRDefault="009A4044" w:rsidP="009A4044">
      <w:pPr>
        <w:spacing w:line="276" w:lineRule="auto"/>
        <w:ind w:firstLine="0"/>
        <w:jc w:val="right"/>
        <w:rPr>
          <w:rFonts w:eastAsia="Calibri" w:cs="Times New Roman"/>
          <w:sz w:val="24"/>
          <w:szCs w:val="24"/>
        </w:rPr>
      </w:pPr>
    </w:p>
    <w:tbl>
      <w:tblPr>
        <w:tblW w:w="14596" w:type="dxa"/>
        <w:jc w:val="center"/>
        <w:tblLayout w:type="fixed"/>
        <w:tblLook w:val="04A0" w:firstRow="1" w:lastRow="0" w:firstColumn="1" w:lastColumn="0" w:noHBand="0" w:noVBand="1"/>
      </w:tblPr>
      <w:tblGrid>
        <w:gridCol w:w="4809"/>
        <w:gridCol w:w="1282"/>
        <w:gridCol w:w="1435"/>
        <w:gridCol w:w="1087"/>
        <w:gridCol w:w="1163"/>
        <w:gridCol w:w="1332"/>
        <w:gridCol w:w="1247"/>
        <w:gridCol w:w="1248"/>
        <w:gridCol w:w="993"/>
      </w:tblGrid>
      <w:tr w:rsidR="009A4044" w:rsidRPr="001251C8" w14:paraId="5D1A76C2" w14:textId="77777777" w:rsidTr="00505C15">
        <w:trPr>
          <w:trHeight w:val="415"/>
          <w:jc w:val="center"/>
        </w:trPr>
        <w:tc>
          <w:tcPr>
            <w:tcW w:w="4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F1FD0A"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Показатели</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8516A4"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Ед. изм.</w:t>
            </w:r>
          </w:p>
        </w:tc>
        <w:tc>
          <w:tcPr>
            <w:tcW w:w="3685" w:type="dxa"/>
            <w:gridSpan w:val="3"/>
            <w:tcBorders>
              <w:top w:val="single" w:sz="4" w:space="0" w:color="auto"/>
              <w:left w:val="nil"/>
              <w:bottom w:val="single" w:sz="4" w:space="0" w:color="auto"/>
              <w:right w:val="single" w:sz="4" w:space="0" w:color="auto"/>
            </w:tcBorders>
            <w:shd w:val="clear" w:color="auto" w:fill="auto"/>
            <w:noWrap/>
            <w:hideMark/>
          </w:tcPr>
          <w:p w14:paraId="1EC25949"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 период*</w:t>
            </w:r>
          </w:p>
        </w:tc>
        <w:tc>
          <w:tcPr>
            <w:tcW w:w="3827" w:type="dxa"/>
            <w:gridSpan w:val="3"/>
            <w:tcBorders>
              <w:top w:val="single" w:sz="4" w:space="0" w:color="auto"/>
              <w:left w:val="nil"/>
              <w:bottom w:val="single" w:sz="4" w:space="0" w:color="auto"/>
              <w:right w:val="single" w:sz="4" w:space="0" w:color="auto"/>
            </w:tcBorders>
            <w:shd w:val="clear" w:color="auto" w:fill="auto"/>
            <w:hideMark/>
          </w:tcPr>
          <w:p w14:paraId="20E818D8"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Текущий период**</w:t>
            </w:r>
          </w:p>
        </w:tc>
        <w:tc>
          <w:tcPr>
            <w:tcW w:w="993" w:type="dxa"/>
            <w:vMerge w:val="restart"/>
            <w:tcBorders>
              <w:top w:val="single" w:sz="4" w:space="0" w:color="auto"/>
              <w:left w:val="nil"/>
              <w:right w:val="single" w:sz="4" w:space="0" w:color="auto"/>
            </w:tcBorders>
            <w:shd w:val="clear" w:color="auto" w:fill="auto"/>
            <w:noWrap/>
            <w:hideMark/>
          </w:tcPr>
          <w:p w14:paraId="030DC959"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Баллы</w:t>
            </w:r>
          </w:p>
          <w:p w14:paraId="42F21B9F" w14:textId="77777777" w:rsidR="009A4044" w:rsidRPr="001251C8" w:rsidRDefault="009A4044" w:rsidP="00505C15">
            <w:pPr>
              <w:spacing w:after="200" w:line="276" w:lineRule="auto"/>
              <w:ind w:firstLine="0"/>
              <w:jc w:val="center"/>
              <w:rPr>
                <w:rFonts w:cs="Times New Roman"/>
                <w:color w:val="000000"/>
                <w:sz w:val="24"/>
                <w:szCs w:val="24"/>
                <w:lang w:eastAsia="ru-RU"/>
              </w:rPr>
            </w:pPr>
          </w:p>
        </w:tc>
      </w:tr>
      <w:tr w:rsidR="009A4044" w:rsidRPr="001251C8" w14:paraId="53CD2905" w14:textId="77777777" w:rsidTr="0048361F">
        <w:trPr>
          <w:trHeight w:val="315"/>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5B4AD2B5" w14:textId="77777777" w:rsidR="009A4044" w:rsidRPr="001251C8" w:rsidRDefault="009A4044" w:rsidP="00505C15">
            <w:pPr>
              <w:ind w:firstLine="0"/>
              <w:rPr>
                <w:rFonts w:cs="Times New Roman"/>
                <w:color w:val="000000"/>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6082489D" w14:textId="77777777" w:rsidR="009A4044" w:rsidRPr="001251C8" w:rsidRDefault="009A4044" w:rsidP="00505C15">
            <w:pPr>
              <w:ind w:firstLine="0"/>
              <w:rPr>
                <w:rFonts w:cs="Times New Roman"/>
                <w:color w:val="000000"/>
                <w:sz w:val="24"/>
                <w:szCs w:val="24"/>
                <w:lang w:eastAsia="ru-RU"/>
              </w:rPr>
            </w:pPr>
          </w:p>
        </w:tc>
        <w:tc>
          <w:tcPr>
            <w:tcW w:w="1435" w:type="dxa"/>
            <w:tcBorders>
              <w:top w:val="nil"/>
              <w:left w:val="nil"/>
              <w:bottom w:val="single" w:sz="4" w:space="0" w:color="auto"/>
              <w:right w:val="single" w:sz="4" w:space="0" w:color="auto"/>
            </w:tcBorders>
            <w:shd w:val="clear" w:color="auto" w:fill="auto"/>
            <w:noWrap/>
            <w:hideMark/>
          </w:tcPr>
          <w:p w14:paraId="0128873B"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087" w:type="dxa"/>
            <w:tcBorders>
              <w:top w:val="nil"/>
              <w:left w:val="nil"/>
              <w:bottom w:val="single" w:sz="4" w:space="0" w:color="auto"/>
              <w:right w:val="single" w:sz="4" w:space="0" w:color="auto"/>
            </w:tcBorders>
            <w:shd w:val="clear" w:color="auto" w:fill="auto"/>
            <w:noWrap/>
            <w:hideMark/>
          </w:tcPr>
          <w:p w14:paraId="0AD88DE5"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30C84B28"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год</w:t>
            </w:r>
          </w:p>
        </w:tc>
        <w:tc>
          <w:tcPr>
            <w:tcW w:w="1163" w:type="dxa"/>
            <w:tcBorders>
              <w:top w:val="nil"/>
              <w:left w:val="nil"/>
              <w:bottom w:val="single" w:sz="4" w:space="0" w:color="auto"/>
              <w:right w:val="single" w:sz="4" w:space="0" w:color="auto"/>
            </w:tcBorders>
            <w:shd w:val="clear" w:color="auto" w:fill="auto"/>
            <w:noWrap/>
            <w:hideMark/>
          </w:tcPr>
          <w:p w14:paraId="0EF80F05"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1332" w:type="dxa"/>
            <w:tcBorders>
              <w:top w:val="nil"/>
              <w:left w:val="nil"/>
              <w:bottom w:val="single" w:sz="4" w:space="0" w:color="auto"/>
              <w:right w:val="single" w:sz="4" w:space="0" w:color="auto"/>
            </w:tcBorders>
            <w:shd w:val="clear" w:color="auto" w:fill="auto"/>
            <w:noWrap/>
            <w:hideMark/>
          </w:tcPr>
          <w:p w14:paraId="5D64E79A"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 xml:space="preserve">год, </w:t>
            </w:r>
            <w:proofErr w:type="spellStart"/>
            <w:r w:rsidRPr="001251C8">
              <w:rPr>
                <w:rFonts w:cs="Times New Roman"/>
                <w:color w:val="000000"/>
                <w:sz w:val="24"/>
                <w:szCs w:val="24"/>
                <w:lang w:eastAsia="ru-RU"/>
              </w:rPr>
              <w:t>предшествуюший</w:t>
            </w:r>
            <w:proofErr w:type="spellEnd"/>
            <w:r w:rsidRPr="001251C8">
              <w:rPr>
                <w:rFonts w:cs="Times New Roman"/>
                <w:color w:val="000000"/>
                <w:sz w:val="24"/>
                <w:szCs w:val="24"/>
                <w:lang w:eastAsia="ru-RU"/>
              </w:rPr>
              <w:t xml:space="preserve"> </w:t>
            </w:r>
            <w:proofErr w:type="gramStart"/>
            <w:r w:rsidRPr="001251C8">
              <w:rPr>
                <w:rFonts w:cs="Times New Roman"/>
                <w:color w:val="000000"/>
                <w:sz w:val="24"/>
                <w:szCs w:val="24"/>
                <w:lang w:eastAsia="ru-RU"/>
              </w:rPr>
              <w:t>отчетному</w:t>
            </w:r>
            <w:proofErr w:type="gramEnd"/>
          </w:p>
        </w:tc>
        <w:tc>
          <w:tcPr>
            <w:tcW w:w="1247" w:type="dxa"/>
            <w:tcBorders>
              <w:top w:val="nil"/>
              <w:left w:val="nil"/>
              <w:bottom w:val="single" w:sz="4" w:space="0" w:color="auto"/>
              <w:right w:val="single" w:sz="4" w:space="0" w:color="auto"/>
            </w:tcBorders>
            <w:shd w:val="clear" w:color="auto" w:fill="auto"/>
            <w:noWrap/>
            <w:hideMark/>
          </w:tcPr>
          <w:p w14:paraId="0315EAA9"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отчетный</w:t>
            </w:r>
          </w:p>
          <w:p w14:paraId="7AD7F9CE"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год</w:t>
            </w:r>
          </w:p>
          <w:p w14:paraId="4A975EAE" w14:textId="77777777" w:rsidR="009A4044" w:rsidRPr="001251C8" w:rsidRDefault="009A4044" w:rsidP="00505C15">
            <w:pPr>
              <w:ind w:firstLine="0"/>
              <w:jc w:val="center"/>
              <w:rPr>
                <w:rFonts w:cs="Times New Roman"/>
                <w:color w:val="000000"/>
                <w:sz w:val="24"/>
                <w:szCs w:val="24"/>
                <w:lang w:eastAsia="ru-RU"/>
              </w:rPr>
            </w:pPr>
          </w:p>
        </w:tc>
        <w:tc>
          <w:tcPr>
            <w:tcW w:w="1248" w:type="dxa"/>
            <w:tcBorders>
              <w:top w:val="nil"/>
              <w:left w:val="nil"/>
              <w:bottom w:val="single" w:sz="4" w:space="0" w:color="auto"/>
              <w:right w:val="single" w:sz="4" w:space="0" w:color="auto"/>
            </w:tcBorders>
            <w:shd w:val="clear" w:color="auto" w:fill="auto"/>
            <w:noWrap/>
            <w:hideMark/>
          </w:tcPr>
          <w:p w14:paraId="2C1819F2"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темп роста, процентов</w:t>
            </w:r>
          </w:p>
        </w:tc>
        <w:tc>
          <w:tcPr>
            <w:tcW w:w="993" w:type="dxa"/>
            <w:vMerge/>
            <w:tcBorders>
              <w:left w:val="nil"/>
              <w:bottom w:val="single" w:sz="4" w:space="0" w:color="auto"/>
              <w:right w:val="single" w:sz="4" w:space="0" w:color="auto"/>
            </w:tcBorders>
            <w:shd w:val="clear" w:color="auto" w:fill="auto"/>
            <w:noWrap/>
            <w:vAlign w:val="bottom"/>
            <w:hideMark/>
          </w:tcPr>
          <w:p w14:paraId="33A81F7F" w14:textId="77777777" w:rsidR="009A4044" w:rsidRPr="001251C8" w:rsidRDefault="009A4044" w:rsidP="00505C15">
            <w:pPr>
              <w:ind w:firstLine="0"/>
              <w:rPr>
                <w:rFonts w:cs="Times New Roman"/>
                <w:color w:val="000000"/>
                <w:sz w:val="24"/>
                <w:szCs w:val="24"/>
                <w:lang w:eastAsia="ru-RU"/>
              </w:rPr>
            </w:pPr>
          </w:p>
        </w:tc>
      </w:tr>
    </w:tbl>
    <w:p w14:paraId="00AB9583" w14:textId="77777777" w:rsidR="009A4044" w:rsidRPr="001251C8" w:rsidRDefault="009A4044" w:rsidP="009A4044">
      <w:pPr>
        <w:rPr>
          <w:sz w:val="2"/>
          <w:szCs w:val="2"/>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1282"/>
        <w:gridCol w:w="1435"/>
        <w:gridCol w:w="1087"/>
        <w:gridCol w:w="1163"/>
        <w:gridCol w:w="1332"/>
        <w:gridCol w:w="1247"/>
        <w:gridCol w:w="1248"/>
        <w:gridCol w:w="993"/>
      </w:tblGrid>
      <w:tr w:rsidR="009A4044" w:rsidRPr="001251C8" w14:paraId="4881F9B9" w14:textId="77777777" w:rsidTr="0048361F">
        <w:trPr>
          <w:trHeight w:val="315"/>
          <w:tblHeader/>
          <w:jc w:val="center"/>
        </w:trPr>
        <w:tc>
          <w:tcPr>
            <w:tcW w:w="4809" w:type="dxa"/>
            <w:shd w:val="clear" w:color="auto" w:fill="auto"/>
            <w:noWrap/>
            <w:hideMark/>
          </w:tcPr>
          <w:p w14:paraId="51937D42"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1</w:t>
            </w:r>
          </w:p>
        </w:tc>
        <w:tc>
          <w:tcPr>
            <w:tcW w:w="1282" w:type="dxa"/>
            <w:shd w:val="clear" w:color="auto" w:fill="auto"/>
            <w:noWrap/>
            <w:vAlign w:val="bottom"/>
            <w:hideMark/>
          </w:tcPr>
          <w:p w14:paraId="22392F70"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2</w:t>
            </w:r>
          </w:p>
        </w:tc>
        <w:tc>
          <w:tcPr>
            <w:tcW w:w="1435" w:type="dxa"/>
            <w:shd w:val="clear" w:color="auto" w:fill="auto"/>
            <w:noWrap/>
            <w:vAlign w:val="bottom"/>
            <w:hideMark/>
          </w:tcPr>
          <w:p w14:paraId="06DD8E31"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3</w:t>
            </w:r>
          </w:p>
        </w:tc>
        <w:tc>
          <w:tcPr>
            <w:tcW w:w="1087" w:type="dxa"/>
            <w:shd w:val="clear" w:color="auto" w:fill="auto"/>
            <w:noWrap/>
            <w:vAlign w:val="bottom"/>
            <w:hideMark/>
          </w:tcPr>
          <w:p w14:paraId="7CA4B19C"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4</w:t>
            </w:r>
          </w:p>
        </w:tc>
        <w:tc>
          <w:tcPr>
            <w:tcW w:w="1163" w:type="dxa"/>
            <w:shd w:val="clear" w:color="auto" w:fill="auto"/>
            <w:noWrap/>
            <w:vAlign w:val="bottom"/>
            <w:hideMark/>
          </w:tcPr>
          <w:p w14:paraId="553E9645"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5</w:t>
            </w:r>
          </w:p>
        </w:tc>
        <w:tc>
          <w:tcPr>
            <w:tcW w:w="1332" w:type="dxa"/>
            <w:shd w:val="clear" w:color="auto" w:fill="auto"/>
            <w:noWrap/>
            <w:vAlign w:val="bottom"/>
            <w:hideMark/>
          </w:tcPr>
          <w:p w14:paraId="5D17C4C8"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6</w:t>
            </w:r>
          </w:p>
        </w:tc>
        <w:tc>
          <w:tcPr>
            <w:tcW w:w="1247" w:type="dxa"/>
            <w:shd w:val="clear" w:color="auto" w:fill="auto"/>
            <w:noWrap/>
            <w:vAlign w:val="bottom"/>
            <w:hideMark/>
          </w:tcPr>
          <w:p w14:paraId="73E52630"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7</w:t>
            </w:r>
          </w:p>
        </w:tc>
        <w:tc>
          <w:tcPr>
            <w:tcW w:w="1248" w:type="dxa"/>
            <w:shd w:val="clear" w:color="auto" w:fill="auto"/>
            <w:noWrap/>
            <w:vAlign w:val="bottom"/>
            <w:hideMark/>
          </w:tcPr>
          <w:p w14:paraId="38F6F11B"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8</w:t>
            </w:r>
          </w:p>
        </w:tc>
        <w:tc>
          <w:tcPr>
            <w:tcW w:w="993" w:type="dxa"/>
            <w:shd w:val="clear" w:color="auto" w:fill="auto"/>
            <w:noWrap/>
            <w:vAlign w:val="bottom"/>
            <w:hideMark/>
          </w:tcPr>
          <w:p w14:paraId="748C6169" w14:textId="77777777" w:rsidR="009A4044" w:rsidRPr="001251C8" w:rsidRDefault="009A4044" w:rsidP="00505C15">
            <w:pPr>
              <w:ind w:firstLine="0"/>
              <w:jc w:val="center"/>
              <w:rPr>
                <w:rFonts w:cs="Times New Roman"/>
                <w:color w:val="000000"/>
                <w:sz w:val="24"/>
                <w:szCs w:val="24"/>
                <w:lang w:eastAsia="ru-RU"/>
              </w:rPr>
            </w:pPr>
            <w:r w:rsidRPr="001251C8">
              <w:rPr>
                <w:rFonts w:cs="Times New Roman"/>
                <w:color w:val="000000"/>
                <w:sz w:val="24"/>
                <w:szCs w:val="24"/>
                <w:lang w:eastAsia="ru-RU"/>
              </w:rPr>
              <w:t>9</w:t>
            </w:r>
          </w:p>
        </w:tc>
      </w:tr>
      <w:tr w:rsidR="009A4044" w:rsidRPr="001251C8" w14:paraId="7367EFF1" w14:textId="77777777" w:rsidTr="0048361F">
        <w:trPr>
          <w:trHeight w:val="315"/>
          <w:jc w:val="center"/>
        </w:trPr>
        <w:tc>
          <w:tcPr>
            <w:tcW w:w="4809" w:type="dxa"/>
            <w:shd w:val="clear" w:color="000000" w:fill="FFFFFF"/>
          </w:tcPr>
          <w:p w14:paraId="3D55FC5C" w14:textId="77777777" w:rsidR="009A4044" w:rsidRPr="001251C8" w:rsidRDefault="009A4044" w:rsidP="009A4044">
            <w:pPr>
              <w:ind w:firstLine="0"/>
              <w:jc w:val="center"/>
              <w:rPr>
                <w:rFonts w:cs="Times New Roman"/>
                <w:i/>
                <w:color w:val="000000"/>
                <w:sz w:val="24"/>
                <w:szCs w:val="24"/>
                <w:lang w:eastAsia="ru-RU"/>
              </w:rPr>
            </w:pPr>
            <w:r w:rsidRPr="001251C8">
              <w:rPr>
                <w:rFonts w:cs="Times New Roman"/>
                <w:i/>
                <w:color w:val="000000"/>
                <w:sz w:val="24"/>
                <w:szCs w:val="24"/>
                <w:lang w:eastAsia="ru-RU"/>
              </w:rPr>
              <w:t>Растениеводство</w:t>
            </w:r>
          </w:p>
        </w:tc>
        <w:tc>
          <w:tcPr>
            <w:tcW w:w="1282" w:type="dxa"/>
            <w:shd w:val="clear" w:color="000000" w:fill="FFFFFF"/>
            <w:noWrap/>
          </w:tcPr>
          <w:p w14:paraId="26BF1A35"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000000" w:fill="FFFFFF"/>
            <w:noWrap/>
            <w:vAlign w:val="bottom"/>
            <w:hideMark/>
          </w:tcPr>
          <w:p w14:paraId="0C5D335B"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6E87E433"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6E4A76EE"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39C172C9"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4D5D5944"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11367427"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7112A59A"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3081476F" w14:textId="77777777" w:rsidTr="0048361F">
        <w:trPr>
          <w:trHeight w:val="315"/>
          <w:jc w:val="center"/>
        </w:trPr>
        <w:tc>
          <w:tcPr>
            <w:tcW w:w="4809" w:type="dxa"/>
            <w:shd w:val="clear" w:color="000000" w:fill="FFFFFF"/>
          </w:tcPr>
          <w:p w14:paraId="756CD913"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Посевная площадь, всего</w:t>
            </w:r>
          </w:p>
        </w:tc>
        <w:tc>
          <w:tcPr>
            <w:tcW w:w="1282" w:type="dxa"/>
            <w:shd w:val="clear" w:color="000000" w:fill="FFFFFF"/>
            <w:noWrap/>
          </w:tcPr>
          <w:p w14:paraId="6BD096BA"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га</w:t>
            </w:r>
          </w:p>
        </w:tc>
        <w:tc>
          <w:tcPr>
            <w:tcW w:w="1435" w:type="dxa"/>
            <w:shd w:val="clear" w:color="000000" w:fill="FFFFFF"/>
            <w:noWrap/>
            <w:vAlign w:val="bottom"/>
            <w:hideMark/>
          </w:tcPr>
          <w:p w14:paraId="3C333BE8"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148E0122"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26CE44A1"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522B8EB5"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6C0E94C3"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066DE2F9"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40A90DC0"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134DDD2E" w14:textId="77777777" w:rsidTr="0048361F">
        <w:trPr>
          <w:trHeight w:val="315"/>
          <w:jc w:val="center"/>
        </w:trPr>
        <w:tc>
          <w:tcPr>
            <w:tcW w:w="4809" w:type="dxa"/>
            <w:shd w:val="clear" w:color="000000" w:fill="FFFFFF"/>
          </w:tcPr>
          <w:p w14:paraId="6A9E2824"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Заготовлено кормов:</w:t>
            </w:r>
          </w:p>
        </w:tc>
        <w:tc>
          <w:tcPr>
            <w:tcW w:w="1282" w:type="dxa"/>
            <w:shd w:val="clear" w:color="000000" w:fill="FFFFFF"/>
            <w:noWrap/>
          </w:tcPr>
          <w:p w14:paraId="5076DD78"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000000" w:fill="FFFFFF"/>
            <w:noWrap/>
            <w:vAlign w:val="bottom"/>
          </w:tcPr>
          <w:p w14:paraId="7B1B301D"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tcPr>
          <w:p w14:paraId="5D11BB79"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tcPr>
          <w:p w14:paraId="0C520360"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tcPr>
          <w:p w14:paraId="41583B5D"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tcPr>
          <w:p w14:paraId="70EA2F2E"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tcPr>
          <w:p w14:paraId="6320F417"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tcPr>
          <w:p w14:paraId="02410448"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73CDD589" w14:textId="77777777" w:rsidTr="0048361F">
        <w:trPr>
          <w:trHeight w:val="315"/>
          <w:jc w:val="center"/>
        </w:trPr>
        <w:tc>
          <w:tcPr>
            <w:tcW w:w="4809" w:type="dxa"/>
            <w:shd w:val="clear" w:color="000000" w:fill="FFFFFF"/>
            <w:noWrap/>
          </w:tcPr>
          <w:p w14:paraId="2D2AE8D5"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сено</w:t>
            </w:r>
          </w:p>
        </w:tc>
        <w:tc>
          <w:tcPr>
            <w:tcW w:w="1282" w:type="dxa"/>
            <w:shd w:val="clear" w:color="000000" w:fill="FFFFFF"/>
            <w:noWrap/>
          </w:tcPr>
          <w:p w14:paraId="623309EB"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hideMark/>
          </w:tcPr>
          <w:p w14:paraId="5B1074B4"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215A12A8"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178A74C6"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35AE9D2F"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06D0D1F8"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1413CBEC"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5682D262"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0835AED4" w14:textId="77777777" w:rsidTr="0048361F">
        <w:trPr>
          <w:trHeight w:val="315"/>
          <w:jc w:val="center"/>
        </w:trPr>
        <w:tc>
          <w:tcPr>
            <w:tcW w:w="4809" w:type="dxa"/>
            <w:shd w:val="clear" w:color="000000" w:fill="FFFFFF"/>
            <w:noWrap/>
          </w:tcPr>
          <w:p w14:paraId="3A85E41A"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сенаж</w:t>
            </w:r>
          </w:p>
        </w:tc>
        <w:tc>
          <w:tcPr>
            <w:tcW w:w="1282" w:type="dxa"/>
            <w:shd w:val="clear" w:color="000000" w:fill="FFFFFF"/>
            <w:noWrap/>
          </w:tcPr>
          <w:p w14:paraId="3D8C92AF"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hideMark/>
          </w:tcPr>
          <w:p w14:paraId="54E42A3A"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5034C710"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13C5A268"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1FF43159"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7615D455"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3E7FB924"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44EE6216"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21CAFBF6" w14:textId="77777777" w:rsidTr="0048361F">
        <w:trPr>
          <w:trHeight w:val="315"/>
          <w:jc w:val="center"/>
        </w:trPr>
        <w:tc>
          <w:tcPr>
            <w:tcW w:w="4809" w:type="dxa"/>
            <w:shd w:val="clear" w:color="000000" w:fill="FFFFFF"/>
            <w:noWrap/>
          </w:tcPr>
          <w:p w14:paraId="0E809D69"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Выращено овощей открытого грунта, всего</w:t>
            </w:r>
          </w:p>
        </w:tc>
        <w:tc>
          <w:tcPr>
            <w:tcW w:w="1282" w:type="dxa"/>
            <w:shd w:val="clear" w:color="000000" w:fill="FFFFFF"/>
            <w:noWrap/>
          </w:tcPr>
          <w:p w14:paraId="772386EE"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hideMark/>
          </w:tcPr>
          <w:p w14:paraId="28FC44BC"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70E5A5E7"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351A854E"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5578DAE0"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18719F8A"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5A0234A4"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21AA6AAC"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3365CA9E" w14:textId="77777777" w:rsidTr="0048361F">
        <w:trPr>
          <w:trHeight w:val="315"/>
          <w:jc w:val="center"/>
        </w:trPr>
        <w:tc>
          <w:tcPr>
            <w:tcW w:w="4809" w:type="dxa"/>
            <w:shd w:val="clear" w:color="auto" w:fill="auto"/>
            <w:noWrap/>
          </w:tcPr>
          <w:p w14:paraId="0330DE0B"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в том числе капусты</w:t>
            </w:r>
          </w:p>
        </w:tc>
        <w:tc>
          <w:tcPr>
            <w:tcW w:w="1282" w:type="dxa"/>
            <w:shd w:val="clear" w:color="auto" w:fill="auto"/>
            <w:noWrap/>
          </w:tcPr>
          <w:p w14:paraId="04C2FF07"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auto" w:fill="auto"/>
            <w:noWrap/>
            <w:vAlign w:val="bottom"/>
            <w:hideMark/>
          </w:tcPr>
          <w:p w14:paraId="47BE5768"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hideMark/>
          </w:tcPr>
          <w:p w14:paraId="6C2C1386"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hideMark/>
          </w:tcPr>
          <w:p w14:paraId="71F5FC07"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hideMark/>
          </w:tcPr>
          <w:p w14:paraId="04D29E98"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hideMark/>
          </w:tcPr>
          <w:p w14:paraId="1F1ADF0C"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hideMark/>
          </w:tcPr>
          <w:p w14:paraId="64EBA12E"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hideMark/>
          </w:tcPr>
          <w:p w14:paraId="3E93490A"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264F02A8" w14:textId="77777777" w:rsidTr="0048361F">
        <w:trPr>
          <w:trHeight w:val="315"/>
          <w:jc w:val="center"/>
        </w:trPr>
        <w:tc>
          <w:tcPr>
            <w:tcW w:w="4809" w:type="dxa"/>
            <w:shd w:val="clear" w:color="auto" w:fill="auto"/>
            <w:noWrap/>
          </w:tcPr>
          <w:p w14:paraId="631ADBE6"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Площадь теплиц, всего</w:t>
            </w:r>
          </w:p>
        </w:tc>
        <w:tc>
          <w:tcPr>
            <w:tcW w:w="1282" w:type="dxa"/>
            <w:shd w:val="clear" w:color="auto" w:fill="auto"/>
            <w:noWrap/>
          </w:tcPr>
          <w:p w14:paraId="1872F1DB"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м</w:t>
            </w:r>
            <w:proofErr w:type="gramStart"/>
            <w:r w:rsidRPr="001251C8">
              <w:rPr>
                <w:rFonts w:cs="Times New Roman"/>
                <w:color w:val="000000"/>
                <w:sz w:val="24"/>
                <w:szCs w:val="24"/>
                <w:lang w:eastAsia="ru-RU"/>
              </w:rPr>
              <w:t>2</w:t>
            </w:r>
            <w:proofErr w:type="gramEnd"/>
          </w:p>
        </w:tc>
        <w:tc>
          <w:tcPr>
            <w:tcW w:w="1435" w:type="dxa"/>
            <w:shd w:val="clear" w:color="auto" w:fill="auto"/>
            <w:noWrap/>
            <w:vAlign w:val="bottom"/>
            <w:hideMark/>
          </w:tcPr>
          <w:p w14:paraId="0CB5163C"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hideMark/>
          </w:tcPr>
          <w:p w14:paraId="1A22ADB4"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hideMark/>
          </w:tcPr>
          <w:p w14:paraId="3F6E84D1"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hideMark/>
          </w:tcPr>
          <w:p w14:paraId="0DEA2922"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hideMark/>
          </w:tcPr>
          <w:p w14:paraId="6B38C3B5"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hideMark/>
          </w:tcPr>
          <w:p w14:paraId="7BB8E618"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hideMark/>
          </w:tcPr>
          <w:p w14:paraId="7F6023EC"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2A0D6383" w14:textId="77777777" w:rsidTr="0048361F">
        <w:trPr>
          <w:trHeight w:val="315"/>
          <w:jc w:val="center"/>
        </w:trPr>
        <w:tc>
          <w:tcPr>
            <w:tcW w:w="4809" w:type="dxa"/>
            <w:shd w:val="clear" w:color="auto" w:fill="auto"/>
            <w:noWrap/>
          </w:tcPr>
          <w:p w14:paraId="4025AC7D"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Производство:</w:t>
            </w:r>
          </w:p>
        </w:tc>
        <w:tc>
          <w:tcPr>
            <w:tcW w:w="1282" w:type="dxa"/>
            <w:shd w:val="clear" w:color="auto" w:fill="auto"/>
            <w:noWrap/>
          </w:tcPr>
          <w:p w14:paraId="00571FDD"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auto" w:fill="auto"/>
            <w:noWrap/>
            <w:vAlign w:val="bottom"/>
            <w:hideMark/>
          </w:tcPr>
          <w:p w14:paraId="296E1CB4"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hideMark/>
          </w:tcPr>
          <w:p w14:paraId="005000CF"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hideMark/>
          </w:tcPr>
          <w:p w14:paraId="183BB7C7"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hideMark/>
          </w:tcPr>
          <w:p w14:paraId="46061813"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hideMark/>
          </w:tcPr>
          <w:p w14:paraId="72D65D62"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hideMark/>
          </w:tcPr>
          <w:p w14:paraId="24C96BC5"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hideMark/>
          </w:tcPr>
          <w:p w14:paraId="5E381F15"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717BB8C9" w14:textId="77777777" w:rsidTr="0048361F">
        <w:trPr>
          <w:trHeight w:val="315"/>
          <w:jc w:val="center"/>
        </w:trPr>
        <w:tc>
          <w:tcPr>
            <w:tcW w:w="4809" w:type="dxa"/>
            <w:shd w:val="clear" w:color="000000" w:fill="FFFFFF"/>
          </w:tcPr>
          <w:p w14:paraId="5EAF6E3B" w14:textId="77777777" w:rsidR="009A4044" w:rsidRPr="001251C8" w:rsidRDefault="009A4044" w:rsidP="009A4044">
            <w:pPr>
              <w:tabs>
                <w:tab w:val="left" w:pos="1341"/>
              </w:tabs>
              <w:ind w:firstLine="0"/>
              <w:rPr>
                <w:rFonts w:cs="Times New Roman"/>
                <w:color w:val="000000"/>
                <w:sz w:val="24"/>
                <w:szCs w:val="24"/>
                <w:lang w:eastAsia="ru-RU"/>
              </w:rPr>
            </w:pPr>
            <w:r w:rsidRPr="001251C8">
              <w:rPr>
                <w:rFonts w:cs="Times New Roman"/>
                <w:color w:val="000000"/>
                <w:sz w:val="24"/>
                <w:szCs w:val="24"/>
                <w:lang w:eastAsia="ru-RU"/>
              </w:rPr>
              <w:t>- рассады</w:t>
            </w:r>
          </w:p>
        </w:tc>
        <w:tc>
          <w:tcPr>
            <w:tcW w:w="1282" w:type="dxa"/>
            <w:shd w:val="clear" w:color="000000" w:fill="FFFFFF"/>
            <w:noWrap/>
          </w:tcPr>
          <w:p w14:paraId="0B24BEE1"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тыс. шт.</w:t>
            </w:r>
          </w:p>
        </w:tc>
        <w:tc>
          <w:tcPr>
            <w:tcW w:w="1435" w:type="dxa"/>
            <w:shd w:val="clear" w:color="000000" w:fill="FFFFFF"/>
            <w:noWrap/>
            <w:vAlign w:val="bottom"/>
          </w:tcPr>
          <w:p w14:paraId="1BBB715E"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tcPr>
          <w:p w14:paraId="00F8DC66"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tcPr>
          <w:p w14:paraId="662BDFD6"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tcPr>
          <w:p w14:paraId="3C370A15"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tcPr>
          <w:p w14:paraId="268A97CE"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tcPr>
          <w:p w14:paraId="2DEE7AF3"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tcPr>
          <w:p w14:paraId="30EF9033"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3E13D338" w14:textId="77777777" w:rsidTr="0048361F">
        <w:trPr>
          <w:trHeight w:val="315"/>
          <w:jc w:val="center"/>
        </w:trPr>
        <w:tc>
          <w:tcPr>
            <w:tcW w:w="4809" w:type="dxa"/>
            <w:shd w:val="clear" w:color="000000" w:fill="FFFFFF"/>
          </w:tcPr>
          <w:p w14:paraId="326CE311"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овощей закрытого грунта</w:t>
            </w:r>
          </w:p>
        </w:tc>
        <w:tc>
          <w:tcPr>
            <w:tcW w:w="1282" w:type="dxa"/>
            <w:shd w:val="clear" w:color="000000" w:fill="FFFFFF"/>
            <w:noWrap/>
          </w:tcPr>
          <w:p w14:paraId="164FDA52"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tcPr>
          <w:p w14:paraId="107738C9"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tcPr>
          <w:p w14:paraId="48CA24F3"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tcPr>
          <w:p w14:paraId="0DF86562"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tcPr>
          <w:p w14:paraId="0D5611AF"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tcPr>
          <w:p w14:paraId="39F11914"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tcPr>
          <w:p w14:paraId="715BD813"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tcPr>
          <w:p w14:paraId="6B7D3980"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068ADACB" w14:textId="77777777" w:rsidTr="0048361F">
        <w:trPr>
          <w:trHeight w:val="315"/>
          <w:jc w:val="center"/>
        </w:trPr>
        <w:tc>
          <w:tcPr>
            <w:tcW w:w="4809" w:type="dxa"/>
            <w:shd w:val="clear" w:color="000000" w:fill="FFFFFF"/>
            <w:noWrap/>
          </w:tcPr>
          <w:p w14:paraId="199ADE97" w14:textId="77777777" w:rsidR="009A4044" w:rsidRPr="001251C8" w:rsidRDefault="009A4044" w:rsidP="009A4044">
            <w:pPr>
              <w:ind w:firstLine="0"/>
              <w:rPr>
                <w:rFonts w:cs="Times New Roman"/>
                <w:i/>
                <w:color w:val="000000"/>
                <w:sz w:val="24"/>
                <w:szCs w:val="24"/>
                <w:lang w:eastAsia="ru-RU"/>
              </w:rPr>
            </w:pPr>
            <w:r w:rsidRPr="001251C8">
              <w:rPr>
                <w:rFonts w:cs="Times New Roman"/>
                <w:i/>
                <w:color w:val="000000"/>
                <w:sz w:val="24"/>
                <w:szCs w:val="24"/>
                <w:lang w:eastAsia="ru-RU"/>
              </w:rPr>
              <w:t>Животноводство</w:t>
            </w:r>
          </w:p>
        </w:tc>
        <w:tc>
          <w:tcPr>
            <w:tcW w:w="1282" w:type="dxa"/>
            <w:shd w:val="clear" w:color="000000" w:fill="FFFFFF"/>
            <w:noWrap/>
          </w:tcPr>
          <w:p w14:paraId="655A1920"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000000" w:fill="FFFFFF"/>
            <w:noWrap/>
            <w:vAlign w:val="bottom"/>
          </w:tcPr>
          <w:p w14:paraId="4C82CB66"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tcPr>
          <w:p w14:paraId="50C1DBAD"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tcPr>
          <w:p w14:paraId="38154A99"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tcPr>
          <w:p w14:paraId="23DBA5C0"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tcPr>
          <w:p w14:paraId="3C728C3E"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tcPr>
          <w:p w14:paraId="117B0A08"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tcPr>
          <w:p w14:paraId="383C90C6"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56E7430C" w14:textId="77777777" w:rsidTr="0048361F">
        <w:trPr>
          <w:trHeight w:val="315"/>
          <w:jc w:val="center"/>
        </w:trPr>
        <w:tc>
          <w:tcPr>
            <w:tcW w:w="4809" w:type="dxa"/>
            <w:shd w:val="clear" w:color="000000" w:fill="FFFFFF"/>
            <w:noWrap/>
          </w:tcPr>
          <w:p w14:paraId="17F84F94"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Поголовье скота, всего</w:t>
            </w:r>
          </w:p>
        </w:tc>
        <w:tc>
          <w:tcPr>
            <w:tcW w:w="1282" w:type="dxa"/>
            <w:shd w:val="clear" w:color="000000" w:fill="FFFFFF"/>
            <w:noWrap/>
          </w:tcPr>
          <w:p w14:paraId="2C118C3A"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условных голов</w:t>
            </w:r>
          </w:p>
        </w:tc>
        <w:tc>
          <w:tcPr>
            <w:tcW w:w="1435" w:type="dxa"/>
            <w:shd w:val="clear" w:color="000000" w:fill="FFFFFF"/>
            <w:noWrap/>
            <w:vAlign w:val="bottom"/>
          </w:tcPr>
          <w:p w14:paraId="383D4E09"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tcPr>
          <w:p w14:paraId="22E77541"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tcPr>
          <w:p w14:paraId="248A0B1E"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tcPr>
          <w:p w14:paraId="5ED942D5"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tcPr>
          <w:p w14:paraId="4FE5C36A"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tcPr>
          <w:p w14:paraId="3C8691C6"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tcPr>
          <w:p w14:paraId="119331B9"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4A7729C7" w14:textId="77777777" w:rsidTr="0048361F">
        <w:trPr>
          <w:trHeight w:val="315"/>
          <w:jc w:val="center"/>
        </w:trPr>
        <w:tc>
          <w:tcPr>
            <w:tcW w:w="4809" w:type="dxa"/>
            <w:shd w:val="clear" w:color="000000" w:fill="FFFFFF"/>
          </w:tcPr>
          <w:p w14:paraId="01041016"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Производство:</w:t>
            </w:r>
          </w:p>
        </w:tc>
        <w:tc>
          <w:tcPr>
            <w:tcW w:w="1282" w:type="dxa"/>
            <w:shd w:val="clear" w:color="000000" w:fill="FFFFFF"/>
            <w:noWrap/>
          </w:tcPr>
          <w:p w14:paraId="13E9BE9D"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000000" w:fill="FFFFFF"/>
            <w:noWrap/>
            <w:vAlign w:val="bottom"/>
            <w:hideMark/>
          </w:tcPr>
          <w:p w14:paraId="09423D5E"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4D390432"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1F62C779"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2B8B2BE6"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151FE036"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02E9404D"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495484CB"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7E8E3F49" w14:textId="77777777" w:rsidTr="0048361F">
        <w:trPr>
          <w:trHeight w:val="315"/>
          <w:jc w:val="center"/>
        </w:trPr>
        <w:tc>
          <w:tcPr>
            <w:tcW w:w="4809" w:type="dxa"/>
            <w:shd w:val="clear" w:color="000000" w:fill="FFFFFF"/>
          </w:tcPr>
          <w:p w14:paraId="588A9374" w14:textId="77777777" w:rsidR="009A4044" w:rsidRPr="001251C8" w:rsidRDefault="009A4044" w:rsidP="009A4044">
            <w:pPr>
              <w:tabs>
                <w:tab w:val="left" w:pos="1341"/>
              </w:tabs>
              <w:ind w:firstLine="0"/>
              <w:rPr>
                <w:rFonts w:cs="Times New Roman"/>
                <w:color w:val="000000"/>
                <w:sz w:val="24"/>
                <w:szCs w:val="24"/>
                <w:lang w:eastAsia="ru-RU"/>
              </w:rPr>
            </w:pPr>
            <w:r w:rsidRPr="001251C8">
              <w:rPr>
                <w:rFonts w:cs="Times New Roman"/>
                <w:color w:val="000000"/>
                <w:sz w:val="24"/>
                <w:szCs w:val="24"/>
                <w:lang w:eastAsia="ru-RU"/>
              </w:rPr>
              <w:t>- молока</w:t>
            </w:r>
          </w:p>
        </w:tc>
        <w:tc>
          <w:tcPr>
            <w:tcW w:w="1282" w:type="dxa"/>
            <w:shd w:val="clear" w:color="000000" w:fill="FFFFFF"/>
            <w:noWrap/>
          </w:tcPr>
          <w:p w14:paraId="5747B303"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hideMark/>
          </w:tcPr>
          <w:p w14:paraId="74AB6D2D"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6F88578C"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5C938DF8"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23BA4387"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3BBD631E"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6B903DE7"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17A3B61D"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7B4EC859" w14:textId="77777777" w:rsidTr="0048361F">
        <w:trPr>
          <w:trHeight w:val="315"/>
          <w:jc w:val="center"/>
        </w:trPr>
        <w:tc>
          <w:tcPr>
            <w:tcW w:w="4809" w:type="dxa"/>
            <w:shd w:val="clear" w:color="000000" w:fill="FFFFFF"/>
          </w:tcPr>
          <w:p w14:paraId="321EE209"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 мяса в живом весе, всего</w:t>
            </w:r>
          </w:p>
        </w:tc>
        <w:tc>
          <w:tcPr>
            <w:tcW w:w="1282" w:type="dxa"/>
            <w:shd w:val="clear" w:color="000000" w:fill="FFFFFF"/>
            <w:noWrap/>
          </w:tcPr>
          <w:p w14:paraId="65D23953"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тонн</w:t>
            </w:r>
          </w:p>
        </w:tc>
        <w:tc>
          <w:tcPr>
            <w:tcW w:w="1435" w:type="dxa"/>
            <w:shd w:val="clear" w:color="000000" w:fill="FFFFFF"/>
            <w:noWrap/>
            <w:vAlign w:val="bottom"/>
            <w:hideMark/>
          </w:tcPr>
          <w:p w14:paraId="4CEE1EFC"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000000" w:fill="FFFFFF"/>
            <w:noWrap/>
            <w:vAlign w:val="bottom"/>
            <w:hideMark/>
          </w:tcPr>
          <w:p w14:paraId="662790B9"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000000" w:fill="FFFFFF"/>
            <w:noWrap/>
            <w:vAlign w:val="bottom"/>
            <w:hideMark/>
          </w:tcPr>
          <w:p w14:paraId="16E7E79F"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000000" w:fill="FFFFFF"/>
            <w:noWrap/>
            <w:vAlign w:val="bottom"/>
            <w:hideMark/>
          </w:tcPr>
          <w:p w14:paraId="59AD6D24"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000000" w:fill="FFFFFF"/>
            <w:noWrap/>
            <w:vAlign w:val="bottom"/>
            <w:hideMark/>
          </w:tcPr>
          <w:p w14:paraId="6D40E8A0"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000000" w:fill="FFFFFF"/>
            <w:noWrap/>
            <w:vAlign w:val="bottom"/>
            <w:hideMark/>
          </w:tcPr>
          <w:p w14:paraId="6E292733"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000000" w:fill="FFFFFF"/>
            <w:noWrap/>
            <w:vAlign w:val="bottom"/>
            <w:hideMark/>
          </w:tcPr>
          <w:p w14:paraId="3BD1D114"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3B0D7B0B" w14:textId="77777777" w:rsidTr="0048361F">
        <w:trPr>
          <w:trHeight w:val="315"/>
          <w:jc w:val="center"/>
        </w:trPr>
        <w:tc>
          <w:tcPr>
            <w:tcW w:w="4809" w:type="dxa"/>
            <w:shd w:val="clear" w:color="auto" w:fill="auto"/>
          </w:tcPr>
          <w:p w14:paraId="1869079A" w14:textId="77777777" w:rsidR="009A4044" w:rsidRPr="001251C8" w:rsidRDefault="009A4044" w:rsidP="009A4044">
            <w:pPr>
              <w:ind w:firstLine="0"/>
              <w:rPr>
                <w:rFonts w:cs="Times New Roman"/>
                <w:i/>
                <w:color w:val="000000"/>
                <w:sz w:val="24"/>
                <w:szCs w:val="24"/>
                <w:lang w:eastAsia="ru-RU"/>
              </w:rPr>
            </w:pPr>
            <w:r w:rsidRPr="001251C8">
              <w:rPr>
                <w:rFonts w:cs="Times New Roman"/>
                <w:i/>
                <w:color w:val="000000"/>
                <w:sz w:val="24"/>
                <w:szCs w:val="24"/>
                <w:lang w:eastAsia="ru-RU"/>
              </w:rPr>
              <w:t>Финансово - экономические показатели</w:t>
            </w:r>
          </w:p>
        </w:tc>
        <w:tc>
          <w:tcPr>
            <w:tcW w:w="1282" w:type="dxa"/>
            <w:shd w:val="clear" w:color="auto" w:fill="auto"/>
            <w:noWrap/>
          </w:tcPr>
          <w:p w14:paraId="10556FCC" w14:textId="77777777" w:rsidR="009A4044" w:rsidRPr="001251C8" w:rsidRDefault="009A4044" w:rsidP="009A4044">
            <w:pPr>
              <w:ind w:firstLine="0"/>
              <w:jc w:val="center"/>
              <w:rPr>
                <w:rFonts w:cs="Times New Roman"/>
                <w:color w:val="000000"/>
                <w:sz w:val="24"/>
                <w:szCs w:val="24"/>
                <w:lang w:eastAsia="ru-RU"/>
              </w:rPr>
            </w:pPr>
          </w:p>
        </w:tc>
        <w:tc>
          <w:tcPr>
            <w:tcW w:w="1435" w:type="dxa"/>
            <w:shd w:val="clear" w:color="auto" w:fill="auto"/>
            <w:noWrap/>
            <w:vAlign w:val="bottom"/>
            <w:hideMark/>
          </w:tcPr>
          <w:p w14:paraId="38AE9836"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hideMark/>
          </w:tcPr>
          <w:p w14:paraId="1D1224D0"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hideMark/>
          </w:tcPr>
          <w:p w14:paraId="5C1B0731"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hideMark/>
          </w:tcPr>
          <w:p w14:paraId="13EFD585"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hideMark/>
          </w:tcPr>
          <w:p w14:paraId="72DF0650"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hideMark/>
          </w:tcPr>
          <w:p w14:paraId="71021156"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hideMark/>
          </w:tcPr>
          <w:p w14:paraId="77600E32"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24EAB62E" w14:textId="77777777" w:rsidTr="0048361F">
        <w:trPr>
          <w:trHeight w:val="315"/>
          <w:jc w:val="center"/>
        </w:trPr>
        <w:tc>
          <w:tcPr>
            <w:tcW w:w="4809" w:type="dxa"/>
            <w:shd w:val="clear" w:color="auto" w:fill="auto"/>
          </w:tcPr>
          <w:p w14:paraId="0F36179C" w14:textId="77777777" w:rsidR="009A4044" w:rsidRPr="001251C8" w:rsidRDefault="009A4044" w:rsidP="009A4044">
            <w:pPr>
              <w:ind w:firstLine="0"/>
              <w:rPr>
                <w:rFonts w:cs="Times New Roman"/>
                <w:i/>
                <w:color w:val="000000"/>
                <w:sz w:val="24"/>
                <w:szCs w:val="24"/>
                <w:lang w:eastAsia="ru-RU"/>
              </w:rPr>
            </w:pPr>
            <w:r w:rsidRPr="001251C8">
              <w:rPr>
                <w:rFonts w:cs="Times New Roman"/>
                <w:color w:val="000000"/>
                <w:sz w:val="24"/>
                <w:szCs w:val="24"/>
                <w:lang w:eastAsia="ru-RU"/>
              </w:rPr>
              <w:t>Выручка от реализации, всего</w:t>
            </w:r>
          </w:p>
        </w:tc>
        <w:tc>
          <w:tcPr>
            <w:tcW w:w="1282" w:type="dxa"/>
            <w:shd w:val="clear" w:color="auto" w:fill="auto"/>
            <w:noWrap/>
          </w:tcPr>
          <w:p w14:paraId="29348182" w14:textId="77777777" w:rsidR="009A4044" w:rsidRPr="001251C8" w:rsidRDefault="009A4044" w:rsidP="009A4044">
            <w:pPr>
              <w:ind w:firstLine="0"/>
              <w:jc w:val="center"/>
              <w:rPr>
                <w:rFonts w:cs="Times New Roman"/>
                <w:color w:val="000000"/>
                <w:sz w:val="24"/>
                <w:szCs w:val="24"/>
                <w:lang w:eastAsia="ru-RU"/>
              </w:rPr>
            </w:pPr>
            <w:r w:rsidRPr="001251C8">
              <w:rPr>
                <w:rFonts w:cs="Times New Roman"/>
                <w:color w:val="000000"/>
                <w:sz w:val="24"/>
                <w:szCs w:val="24"/>
                <w:lang w:eastAsia="ru-RU"/>
              </w:rPr>
              <w:t>млн. руб.</w:t>
            </w:r>
          </w:p>
        </w:tc>
        <w:tc>
          <w:tcPr>
            <w:tcW w:w="1435" w:type="dxa"/>
            <w:shd w:val="clear" w:color="auto" w:fill="auto"/>
            <w:noWrap/>
            <w:vAlign w:val="bottom"/>
            <w:hideMark/>
          </w:tcPr>
          <w:p w14:paraId="5E5916CA"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hideMark/>
          </w:tcPr>
          <w:p w14:paraId="1ACC36ED"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hideMark/>
          </w:tcPr>
          <w:p w14:paraId="2763D906"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hideMark/>
          </w:tcPr>
          <w:p w14:paraId="3C897420"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hideMark/>
          </w:tcPr>
          <w:p w14:paraId="0038CB44"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hideMark/>
          </w:tcPr>
          <w:p w14:paraId="1DDAA8CD"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hideMark/>
          </w:tcPr>
          <w:p w14:paraId="688A83AF" w14:textId="77777777" w:rsidR="009A4044" w:rsidRPr="001251C8" w:rsidRDefault="009A4044" w:rsidP="009A4044">
            <w:pPr>
              <w:ind w:firstLine="0"/>
              <w:jc w:val="center"/>
              <w:rPr>
                <w:rFonts w:cs="Times New Roman"/>
                <w:color w:val="000000"/>
                <w:sz w:val="24"/>
                <w:szCs w:val="24"/>
                <w:lang w:eastAsia="ru-RU"/>
              </w:rPr>
            </w:pPr>
          </w:p>
        </w:tc>
      </w:tr>
      <w:tr w:rsidR="009A4044" w:rsidRPr="001251C8" w14:paraId="2E59CE2B" w14:textId="77777777" w:rsidTr="0048361F">
        <w:trPr>
          <w:trHeight w:val="315"/>
          <w:jc w:val="center"/>
        </w:trPr>
        <w:tc>
          <w:tcPr>
            <w:tcW w:w="4809" w:type="dxa"/>
            <w:shd w:val="clear" w:color="auto" w:fill="auto"/>
          </w:tcPr>
          <w:p w14:paraId="5B5BC1E0" w14:textId="77777777" w:rsidR="009A4044" w:rsidRPr="001251C8" w:rsidRDefault="009A4044" w:rsidP="009A4044">
            <w:pPr>
              <w:ind w:firstLine="0"/>
              <w:rPr>
                <w:rFonts w:cs="Times New Roman"/>
                <w:color w:val="000000"/>
                <w:sz w:val="24"/>
                <w:szCs w:val="24"/>
                <w:lang w:eastAsia="ru-RU"/>
              </w:rPr>
            </w:pPr>
            <w:r w:rsidRPr="001251C8">
              <w:rPr>
                <w:rFonts w:cs="Times New Roman"/>
                <w:color w:val="000000"/>
                <w:sz w:val="24"/>
                <w:szCs w:val="24"/>
                <w:lang w:eastAsia="ru-RU"/>
              </w:rPr>
              <w:t>Приобретено основных средств (капитальные вложения)</w:t>
            </w:r>
          </w:p>
        </w:tc>
        <w:tc>
          <w:tcPr>
            <w:tcW w:w="1282" w:type="dxa"/>
            <w:shd w:val="clear" w:color="auto" w:fill="auto"/>
            <w:noWrap/>
          </w:tcPr>
          <w:p w14:paraId="6A298CEF" w14:textId="77777777" w:rsidR="009A4044" w:rsidRPr="001251C8" w:rsidRDefault="009A4044" w:rsidP="00446C88">
            <w:pPr>
              <w:ind w:firstLine="0"/>
              <w:jc w:val="center"/>
              <w:rPr>
                <w:rFonts w:cs="Times New Roman"/>
                <w:color w:val="000000"/>
                <w:sz w:val="24"/>
                <w:szCs w:val="24"/>
                <w:lang w:eastAsia="ru-RU"/>
              </w:rPr>
            </w:pPr>
            <w:r w:rsidRPr="001251C8">
              <w:rPr>
                <w:rFonts w:cs="Times New Roman"/>
                <w:color w:val="000000"/>
                <w:sz w:val="24"/>
                <w:szCs w:val="24"/>
                <w:lang w:eastAsia="ru-RU"/>
              </w:rPr>
              <w:t>тыс. руб.</w:t>
            </w:r>
          </w:p>
        </w:tc>
        <w:tc>
          <w:tcPr>
            <w:tcW w:w="1435" w:type="dxa"/>
            <w:shd w:val="clear" w:color="auto" w:fill="auto"/>
            <w:noWrap/>
            <w:vAlign w:val="bottom"/>
          </w:tcPr>
          <w:p w14:paraId="57108F81" w14:textId="77777777" w:rsidR="009A4044" w:rsidRPr="001251C8" w:rsidRDefault="009A4044" w:rsidP="009A4044">
            <w:pPr>
              <w:ind w:firstLine="0"/>
              <w:jc w:val="center"/>
              <w:rPr>
                <w:rFonts w:cs="Times New Roman"/>
                <w:color w:val="000000"/>
                <w:sz w:val="24"/>
                <w:szCs w:val="24"/>
                <w:lang w:eastAsia="ru-RU"/>
              </w:rPr>
            </w:pPr>
          </w:p>
        </w:tc>
        <w:tc>
          <w:tcPr>
            <w:tcW w:w="1087" w:type="dxa"/>
            <w:shd w:val="clear" w:color="auto" w:fill="auto"/>
            <w:noWrap/>
            <w:vAlign w:val="bottom"/>
          </w:tcPr>
          <w:p w14:paraId="315E2A2C" w14:textId="77777777" w:rsidR="009A4044" w:rsidRPr="001251C8" w:rsidRDefault="009A4044" w:rsidP="009A4044">
            <w:pPr>
              <w:ind w:firstLine="0"/>
              <w:jc w:val="center"/>
              <w:rPr>
                <w:rFonts w:cs="Times New Roman"/>
                <w:color w:val="000000"/>
                <w:sz w:val="24"/>
                <w:szCs w:val="24"/>
                <w:lang w:eastAsia="ru-RU"/>
              </w:rPr>
            </w:pPr>
          </w:p>
        </w:tc>
        <w:tc>
          <w:tcPr>
            <w:tcW w:w="1163" w:type="dxa"/>
            <w:shd w:val="clear" w:color="auto" w:fill="auto"/>
            <w:noWrap/>
            <w:vAlign w:val="bottom"/>
          </w:tcPr>
          <w:p w14:paraId="04849974" w14:textId="77777777" w:rsidR="009A4044" w:rsidRPr="001251C8" w:rsidRDefault="009A4044" w:rsidP="009A4044">
            <w:pPr>
              <w:ind w:firstLine="0"/>
              <w:jc w:val="center"/>
              <w:rPr>
                <w:rFonts w:cs="Times New Roman"/>
                <w:color w:val="000000"/>
                <w:sz w:val="24"/>
                <w:szCs w:val="24"/>
                <w:lang w:eastAsia="ru-RU"/>
              </w:rPr>
            </w:pPr>
          </w:p>
        </w:tc>
        <w:tc>
          <w:tcPr>
            <w:tcW w:w="1332" w:type="dxa"/>
            <w:shd w:val="clear" w:color="auto" w:fill="auto"/>
            <w:noWrap/>
            <w:vAlign w:val="bottom"/>
          </w:tcPr>
          <w:p w14:paraId="6DFFA4D8" w14:textId="77777777" w:rsidR="009A4044" w:rsidRPr="001251C8" w:rsidRDefault="009A4044" w:rsidP="009A4044">
            <w:pPr>
              <w:ind w:firstLine="0"/>
              <w:jc w:val="center"/>
              <w:rPr>
                <w:rFonts w:cs="Times New Roman"/>
                <w:color w:val="000000"/>
                <w:sz w:val="24"/>
                <w:szCs w:val="24"/>
                <w:lang w:eastAsia="ru-RU"/>
              </w:rPr>
            </w:pPr>
          </w:p>
        </w:tc>
        <w:tc>
          <w:tcPr>
            <w:tcW w:w="1247" w:type="dxa"/>
            <w:shd w:val="clear" w:color="auto" w:fill="auto"/>
            <w:noWrap/>
            <w:vAlign w:val="bottom"/>
          </w:tcPr>
          <w:p w14:paraId="0363EB08" w14:textId="77777777" w:rsidR="009A4044" w:rsidRPr="001251C8" w:rsidRDefault="009A4044" w:rsidP="009A4044">
            <w:pPr>
              <w:ind w:firstLine="0"/>
              <w:jc w:val="center"/>
              <w:rPr>
                <w:rFonts w:cs="Times New Roman"/>
                <w:color w:val="000000"/>
                <w:sz w:val="24"/>
                <w:szCs w:val="24"/>
                <w:lang w:eastAsia="ru-RU"/>
              </w:rPr>
            </w:pPr>
          </w:p>
        </w:tc>
        <w:tc>
          <w:tcPr>
            <w:tcW w:w="1248" w:type="dxa"/>
            <w:shd w:val="clear" w:color="auto" w:fill="auto"/>
            <w:noWrap/>
            <w:vAlign w:val="bottom"/>
          </w:tcPr>
          <w:p w14:paraId="2B3C4F6D" w14:textId="77777777" w:rsidR="009A4044" w:rsidRPr="001251C8" w:rsidRDefault="009A4044" w:rsidP="009A4044">
            <w:pPr>
              <w:ind w:firstLine="0"/>
              <w:jc w:val="center"/>
              <w:rPr>
                <w:rFonts w:cs="Times New Roman"/>
                <w:color w:val="000000"/>
                <w:sz w:val="24"/>
                <w:szCs w:val="24"/>
                <w:lang w:eastAsia="ru-RU"/>
              </w:rPr>
            </w:pPr>
          </w:p>
        </w:tc>
        <w:tc>
          <w:tcPr>
            <w:tcW w:w="993" w:type="dxa"/>
            <w:shd w:val="clear" w:color="auto" w:fill="auto"/>
            <w:noWrap/>
            <w:vAlign w:val="bottom"/>
          </w:tcPr>
          <w:p w14:paraId="43BFC0F2" w14:textId="77777777" w:rsidR="009A4044" w:rsidRPr="001251C8" w:rsidRDefault="009A4044" w:rsidP="009A4044">
            <w:pPr>
              <w:ind w:firstLine="0"/>
              <w:jc w:val="center"/>
              <w:rPr>
                <w:rFonts w:cs="Times New Roman"/>
                <w:color w:val="000000"/>
                <w:sz w:val="24"/>
                <w:szCs w:val="24"/>
                <w:lang w:eastAsia="ru-RU"/>
              </w:rPr>
            </w:pPr>
          </w:p>
        </w:tc>
      </w:tr>
    </w:tbl>
    <w:p w14:paraId="31E41D27" w14:textId="77777777" w:rsidR="009A4044" w:rsidRPr="001251C8" w:rsidRDefault="009A4044" w:rsidP="009A4044">
      <w:pPr>
        <w:jc w:val="both"/>
        <w:rPr>
          <w:rFonts w:eastAsia="Calibri" w:cs="Times New Roman"/>
          <w:szCs w:val="28"/>
        </w:rPr>
      </w:pPr>
      <w:r w:rsidRPr="001251C8">
        <w:rPr>
          <w:rFonts w:eastAsia="Calibri" w:cs="Times New Roman"/>
          <w:szCs w:val="28"/>
        </w:rPr>
        <w:t xml:space="preserve">* В отчетный период входят отчетный год и год предшествующий </w:t>
      </w:r>
      <w:proofErr w:type="gramStart"/>
      <w:r w:rsidRPr="001251C8">
        <w:rPr>
          <w:rFonts w:eastAsia="Calibri" w:cs="Times New Roman"/>
          <w:szCs w:val="28"/>
        </w:rPr>
        <w:t>отчетному</w:t>
      </w:r>
      <w:proofErr w:type="gramEnd"/>
      <w:r w:rsidRPr="001251C8">
        <w:rPr>
          <w:rFonts w:eastAsia="Calibri" w:cs="Times New Roman"/>
          <w:szCs w:val="28"/>
        </w:rPr>
        <w:t>, все учитываемые показатели отражаются в целом за год.</w:t>
      </w:r>
    </w:p>
    <w:p w14:paraId="173F2E32" w14:textId="77777777" w:rsidR="009A4044" w:rsidRPr="001251C8" w:rsidRDefault="009A4044" w:rsidP="009A4044">
      <w:pPr>
        <w:jc w:val="both"/>
        <w:rPr>
          <w:rFonts w:eastAsia="Calibri" w:cs="Times New Roman"/>
          <w:szCs w:val="28"/>
        </w:rPr>
      </w:pPr>
      <w:r w:rsidRPr="001251C8">
        <w:rPr>
          <w:rFonts w:eastAsia="Calibri" w:cs="Times New Roman"/>
          <w:szCs w:val="28"/>
        </w:rPr>
        <w:t>** В текущий период входит отчетный год и текущий год, где натуральные показатели отражаются за 9 месяцев, а стоимостные – за 6 месяцев.</w:t>
      </w:r>
    </w:p>
    <w:p w14:paraId="2C7FA024" w14:textId="77777777" w:rsidR="009A4044" w:rsidRPr="001251C8" w:rsidRDefault="009A4044" w:rsidP="009A4044">
      <w:pPr>
        <w:ind w:firstLine="0"/>
        <w:jc w:val="both"/>
        <w:rPr>
          <w:rFonts w:ascii="Calibri" w:eastAsia="Calibri" w:hAnsi="Calibri" w:cs="Times New Roman"/>
          <w:sz w:val="24"/>
          <w:szCs w:val="24"/>
        </w:rPr>
      </w:pPr>
    </w:p>
    <w:p w14:paraId="372F601E" w14:textId="77777777" w:rsidR="009A4044" w:rsidRPr="001251C8" w:rsidRDefault="00AC3597" w:rsidP="009A4044">
      <w:pPr>
        <w:ind w:firstLine="0"/>
        <w:rPr>
          <w:rFonts w:eastAsia="Calibri" w:cs="Times New Roman"/>
          <w:szCs w:val="28"/>
        </w:rPr>
      </w:pPr>
      <w:r w:rsidRPr="001251C8">
        <w:rPr>
          <w:rFonts w:eastAsia="Calibri" w:cs="Times New Roman"/>
          <w:szCs w:val="28"/>
        </w:rPr>
        <w:t>Глава крестьянского (фермерского) хозяйства</w:t>
      </w:r>
      <w:r w:rsidR="009A4044" w:rsidRPr="001251C8">
        <w:rPr>
          <w:rFonts w:eastAsia="Calibri" w:cs="Times New Roman"/>
          <w:szCs w:val="28"/>
        </w:rPr>
        <w:t xml:space="preserve"> _________________________   ______________________</w:t>
      </w:r>
    </w:p>
    <w:p w14:paraId="2F872CFA" w14:textId="77777777" w:rsidR="009A4044" w:rsidRPr="001251C8" w:rsidRDefault="009A4044" w:rsidP="009A4044">
      <w:pPr>
        <w:ind w:firstLine="0"/>
        <w:rPr>
          <w:rFonts w:eastAsia="Calibri" w:cs="Times New Roman"/>
          <w:sz w:val="24"/>
          <w:szCs w:val="24"/>
        </w:rPr>
      </w:pPr>
      <w:r w:rsidRPr="001251C8">
        <w:rPr>
          <w:rFonts w:eastAsia="Calibri" w:cs="Times New Roman"/>
          <w:sz w:val="24"/>
          <w:szCs w:val="24"/>
        </w:rPr>
        <w:t xml:space="preserve">                           </w:t>
      </w:r>
      <w:r w:rsidR="00AC3597" w:rsidRPr="001251C8">
        <w:rPr>
          <w:rFonts w:eastAsia="Calibri" w:cs="Times New Roman"/>
          <w:sz w:val="24"/>
          <w:szCs w:val="24"/>
        </w:rPr>
        <w:t xml:space="preserve">                                                                    </w:t>
      </w:r>
      <w:r w:rsidRPr="001251C8">
        <w:rPr>
          <w:rFonts w:eastAsia="Calibri" w:cs="Times New Roman"/>
          <w:sz w:val="24"/>
          <w:szCs w:val="24"/>
        </w:rPr>
        <w:t xml:space="preserve">   </w:t>
      </w:r>
      <w:r w:rsidR="00AC3597" w:rsidRPr="001251C8">
        <w:rPr>
          <w:rFonts w:eastAsia="Calibri" w:cs="Times New Roman"/>
          <w:sz w:val="24"/>
          <w:szCs w:val="24"/>
        </w:rPr>
        <w:t xml:space="preserve">          </w:t>
      </w:r>
      <w:r w:rsidRPr="001251C8">
        <w:rPr>
          <w:rFonts w:eastAsia="Calibri" w:cs="Times New Roman"/>
          <w:sz w:val="24"/>
          <w:szCs w:val="24"/>
        </w:rPr>
        <w:t xml:space="preserve"> </w:t>
      </w:r>
      <w:r w:rsidR="00AC3597" w:rsidRPr="001251C8">
        <w:rPr>
          <w:rFonts w:eastAsia="Calibri" w:cs="Times New Roman"/>
          <w:sz w:val="24"/>
          <w:szCs w:val="24"/>
        </w:rPr>
        <w:t xml:space="preserve"> </w:t>
      </w:r>
      <w:r w:rsidRPr="001251C8">
        <w:rPr>
          <w:rFonts w:eastAsia="Calibri" w:cs="Times New Roman"/>
          <w:sz w:val="24"/>
          <w:szCs w:val="24"/>
        </w:rPr>
        <w:t xml:space="preserve">(подпись)                                  </w:t>
      </w:r>
      <w:r w:rsidR="00AC3597" w:rsidRPr="001251C8">
        <w:rPr>
          <w:rFonts w:eastAsia="Calibri" w:cs="Times New Roman"/>
          <w:sz w:val="24"/>
          <w:szCs w:val="24"/>
        </w:rPr>
        <w:t xml:space="preserve">  </w:t>
      </w:r>
      <w:r w:rsidRPr="001251C8">
        <w:rPr>
          <w:rFonts w:eastAsia="Calibri" w:cs="Times New Roman"/>
          <w:sz w:val="24"/>
          <w:szCs w:val="24"/>
        </w:rPr>
        <w:t xml:space="preserve">     (расшифровка)</w:t>
      </w:r>
    </w:p>
    <w:p w14:paraId="60B7B16F" w14:textId="77777777" w:rsidR="009A4044" w:rsidRPr="001251C8" w:rsidRDefault="009A4044" w:rsidP="009A4044">
      <w:pPr>
        <w:ind w:firstLine="0"/>
        <w:rPr>
          <w:rFonts w:eastAsia="Calibri" w:cs="Times New Roman"/>
          <w:szCs w:val="28"/>
        </w:rPr>
      </w:pPr>
      <w:r w:rsidRPr="001251C8">
        <w:rPr>
          <w:rFonts w:eastAsia="Calibri" w:cs="Times New Roman"/>
          <w:szCs w:val="28"/>
        </w:rPr>
        <w:t>Исполнитель: _________________  ___________________, тел._______________</w:t>
      </w:r>
    </w:p>
    <w:p w14:paraId="021ECF76" w14:textId="77777777" w:rsidR="009A4044" w:rsidRPr="001251C8" w:rsidRDefault="009A4044" w:rsidP="009A4044">
      <w:pPr>
        <w:ind w:firstLine="0"/>
        <w:rPr>
          <w:rFonts w:eastAsia="Calibri" w:cs="Times New Roman"/>
          <w:sz w:val="24"/>
          <w:szCs w:val="24"/>
        </w:rPr>
      </w:pPr>
      <w:r w:rsidRPr="001251C8">
        <w:rPr>
          <w:rFonts w:eastAsia="Calibri" w:cs="Times New Roman"/>
          <w:sz w:val="24"/>
          <w:szCs w:val="24"/>
        </w:rPr>
        <w:t xml:space="preserve">                                      (подпись)                        (расшифровка)</w:t>
      </w:r>
    </w:p>
    <w:p w14:paraId="73099710" w14:textId="77777777" w:rsidR="001960AA" w:rsidRPr="001251C8" w:rsidRDefault="001960AA" w:rsidP="00471F73">
      <w:pPr>
        <w:jc w:val="both"/>
        <w:rPr>
          <w:szCs w:val="28"/>
        </w:rPr>
        <w:sectPr w:rsidR="001960AA" w:rsidRPr="001251C8" w:rsidSect="00CB48AC">
          <w:pgSz w:w="16838" w:h="11906" w:orient="landscape"/>
          <w:pgMar w:top="1985" w:right="1134" w:bottom="567" w:left="1134" w:header="709" w:footer="709" w:gutter="0"/>
          <w:pgNumType w:start="1"/>
          <w:cols w:space="708"/>
          <w:titlePg/>
          <w:docGrid w:linePitch="381"/>
        </w:sectPr>
      </w:pPr>
    </w:p>
    <w:tbl>
      <w:tblPr>
        <w:tblW w:w="0" w:type="auto"/>
        <w:tblLook w:val="04A0" w:firstRow="1" w:lastRow="0" w:firstColumn="1" w:lastColumn="0" w:noHBand="0" w:noVBand="1"/>
      </w:tblPr>
      <w:tblGrid>
        <w:gridCol w:w="5103"/>
        <w:gridCol w:w="4111"/>
      </w:tblGrid>
      <w:tr w:rsidR="00505C15" w:rsidRPr="001251C8" w14:paraId="1235A72D" w14:textId="77777777" w:rsidTr="00505C15">
        <w:tc>
          <w:tcPr>
            <w:tcW w:w="5103" w:type="dxa"/>
            <w:shd w:val="clear" w:color="auto" w:fill="auto"/>
          </w:tcPr>
          <w:p w14:paraId="7399A8D3" w14:textId="77777777" w:rsidR="00505C15" w:rsidRPr="001251C8" w:rsidRDefault="00505C15" w:rsidP="00505C15">
            <w:pPr>
              <w:autoSpaceDE w:val="0"/>
              <w:autoSpaceDN w:val="0"/>
              <w:adjustRightInd w:val="0"/>
              <w:jc w:val="right"/>
              <w:outlineLvl w:val="0"/>
              <w:rPr>
                <w:szCs w:val="28"/>
                <w:lang w:eastAsia="ru-RU"/>
              </w:rPr>
            </w:pPr>
          </w:p>
        </w:tc>
        <w:tc>
          <w:tcPr>
            <w:tcW w:w="4111" w:type="dxa"/>
            <w:shd w:val="clear" w:color="auto" w:fill="auto"/>
          </w:tcPr>
          <w:p w14:paraId="68EEA0DC" w14:textId="5286C17F" w:rsidR="00505C15" w:rsidRPr="001251C8" w:rsidRDefault="00505C15" w:rsidP="00505C15">
            <w:pPr>
              <w:autoSpaceDE w:val="0"/>
              <w:autoSpaceDN w:val="0"/>
              <w:adjustRightInd w:val="0"/>
              <w:ind w:firstLine="0"/>
              <w:outlineLvl w:val="0"/>
              <w:rPr>
                <w:szCs w:val="28"/>
                <w:lang w:eastAsia="ru-RU"/>
              </w:rPr>
            </w:pPr>
            <w:r w:rsidRPr="001251C8">
              <w:rPr>
                <w:szCs w:val="28"/>
                <w:lang w:eastAsia="ru-RU"/>
              </w:rPr>
              <w:t>Приложение 5</w:t>
            </w:r>
          </w:p>
          <w:p w14:paraId="259DFBA7" w14:textId="77777777" w:rsidR="00505C15" w:rsidRPr="001251C8" w:rsidRDefault="00505C15" w:rsidP="00505C15">
            <w:pPr>
              <w:autoSpaceDE w:val="0"/>
              <w:autoSpaceDN w:val="0"/>
              <w:adjustRightInd w:val="0"/>
              <w:ind w:firstLine="0"/>
              <w:rPr>
                <w:bCs/>
                <w:szCs w:val="28"/>
                <w:lang w:eastAsia="ru-RU"/>
              </w:rPr>
            </w:pPr>
            <w:r w:rsidRPr="001251C8">
              <w:rPr>
                <w:szCs w:val="28"/>
                <w:lang w:eastAsia="ru-RU"/>
              </w:rPr>
              <w:t xml:space="preserve">к Порядку </w:t>
            </w:r>
            <w:r w:rsidRPr="001251C8">
              <w:t xml:space="preserve">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 xml:space="preserve">среди </w:t>
            </w:r>
            <w:proofErr w:type="spellStart"/>
            <w:r w:rsidRPr="001251C8">
              <w:rPr>
                <w:rFonts w:cs="Times New Roman"/>
                <w:szCs w:val="28"/>
              </w:rPr>
              <w:t>сельхозтоваро</w:t>
            </w:r>
            <w:proofErr w:type="spellEnd"/>
            <w:r w:rsidRPr="001251C8">
              <w:rPr>
                <w:rFonts w:cs="Times New Roman"/>
                <w:szCs w:val="28"/>
              </w:rPr>
              <w:t>-производителей за достижение наивысших производственных и финансовых показателей в 2023 году</w:t>
            </w:r>
          </w:p>
          <w:p w14:paraId="38CC0671" w14:textId="77777777" w:rsidR="00505C15" w:rsidRPr="001251C8" w:rsidRDefault="00505C15" w:rsidP="00505C15">
            <w:pPr>
              <w:autoSpaceDE w:val="0"/>
              <w:autoSpaceDN w:val="0"/>
              <w:adjustRightInd w:val="0"/>
              <w:rPr>
                <w:szCs w:val="28"/>
                <w:lang w:eastAsia="ru-RU"/>
              </w:rPr>
            </w:pPr>
          </w:p>
          <w:p w14:paraId="061FEF8D" w14:textId="77777777" w:rsidR="00505C15" w:rsidRPr="001251C8" w:rsidRDefault="00505C15" w:rsidP="00505C15">
            <w:pPr>
              <w:autoSpaceDE w:val="0"/>
              <w:autoSpaceDN w:val="0"/>
              <w:adjustRightInd w:val="0"/>
              <w:ind w:firstLine="0"/>
              <w:rPr>
                <w:szCs w:val="28"/>
                <w:lang w:eastAsia="ru-RU"/>
              </w:rPr>
            </w:pPr>
            <w:r w:rsidRPr="001251C8">
              <w:rPr>
                <w:szCs w:val="28"/>
                <w:lang w:eastAsia="ru-RU"/>
              </w:rPr>
              <w:t>Форма</w:t>
            </w:r>
          </w:p>
        </w:tc>
      </w:tr>
    </w:tbl>
    <w:p w14:paraId="3F1A7D0B" w14:textId="77777777" w:rsidR="00505C15" w:rsidRPr="001251C8" w:rsidRDefault="00505C15" w:rsidP="00505C15">
      <w:pPr>
        <w:ind w:firstLine="0"/>
        <w:rPr>
          <w:szCs w:val="28"/>
        </w:rPr>
      </w:pPr>
    </w:p>
    <w:p w14:paraId="5421F976" w14:textId="77777777" w:rsidR="00B6265D" w:rsidRPr="001251C8" w:rsidRDefault="00B6265D" w:rsidP="001960AA">
      <w:pPr>
        <w:ind w:firstLine="0"/>
        <w:jc w:val="both"/>
        <w:rPr>
          <w:szCs w:val="28"/>
        </w:rPr>
      </w:pPr>
    </w:p>
    <w:p w14:paraId="366C0892" w14:textId="77777777" w:rsidR="00B6265D" w:rsidRPr="001251C8" w:rsidRDefault="001960AA" w:rsidP="001960AA">
      <w:pPr>
        <w:ind w:firstLine="0"/>
        <w:jc w:val="center"/>
        <w:rPr>
          <w:b/>
          <w:szCs w:val="28"/>
        </w:rPr>
      </w:pPr>
      <w:r w:rsidRPr="001251C8">
        <w:rPr>
          <w:b/>
          <w:szCs w:val="28"/>
        </w:rPr>
        <w:t>Критерии</w:t>
      </w:r>
      <w:r w:rsidR="005E249D" w:rsidRPr="001251C8">
        <w:rPr>
          <w:b/>
          <w:szCs w:val="28"/>
        </w:rPr>
        <w:t xml:space="preserve"> отбора </w:t>
      </w:r>
      <w:r w:rsidR="00B6265D" w:rsidRPr="001251C8">
        <w:rPr>
          <w:b/>
          <w:szCs w:val="28"/>
        </w:rPr>
        <w:t xml:space="preserve">победителей </w:t>
      </w:r>
    </w:p>
    <w:p w14:paraId="6991A7AC" w14:textId="330EB421" w:rsidR="001960AA" w:rsidRPr="001251C8" w:rsidRDefault="001960AA" w:rsidP="001960AA">
      <w:pPr>
        <w:ind w:firstLine="0"/>
        <w:jc w:val="center"/>
        <w:rPr>
          <w:b/>
          <w:szCs w:val="28"/>
        </w:rPr>
      </w:pPr>
      <w:r w:rsidRPr="001251C8">
        <w:rPr>
          <w:rFonts w:cs="Times New Roman"/>
          <w:b/>
          <w:szCs w:val="28"/>
        </w:rPr>
        <w:t>конкурс</w:t>
      </w:r>
      <w:r w:rsidR="00B6265D" w:rsidRPr="001251C8">
        <w:rPr>
          <w:rFonts w:cs="Times New Roman"/>
          <w:b/>
          <w:szCs w:val="28"/>
        </w:rPr>
        <w:t>а</w:t>
      </w:r>
      <w:r w:rsidRPr="001251C8">
        <w:rPr>
          <w:rFonts w:cs="Times New Roman"/>
          <w:b/>
          <w:szCs w:val="28"/>
        </w:rPr>
        <w:t xml:space="preserve"> сельхозтоваропроизводителей за достижение наивысших производственных и финансовых показателей по результатам хозяйственной деятельности </w:t>
      </w:r>
      <w:r w:rsidR="00336931" w:rsidRPr="001251C8">
        <w:rPr>
          <w:rFonts w:cs="Times New Roman"/>
          <w:b/>
          <w:szCs w:val="28"/>
        </w:rPr>
        <w:t>2023 году</w:t>
      </w:r>
    </w:p>
    <w:p w14:paraId="13DA5B23" w14:textId="77777777" w:rsidR="001960AA" w:rsidRPr="001251C8" w:rsidRDefault="001960AA" w:rsidP="001960AA">
      <w:pPr>
        <w:shd w:val="clear" w:color="auto" w:fill="FFFFFF"/>
        <w:jc w:val="center"/>
        <w:rPr>
          <w:szCs w:val="28"/>
        </w:rPr>
      </w:pPr>
    </w:p>
    <w:p w14:paraId="3AE70589" w14:textId="77777777" w:rsidR="00B6265D" w:rsidRPr="001251C8" w:rsidRDefault="00B6265D" w:rsidP="00B6265D">
      <w:pPr>
        <w:jc w:val="both"/>
        <w:rPr>
          <w:b/>
          <w:color w:val="000000"/>
          <w:szCs w:val="28"/>
        </w:rPr>
      </w:pPr>
      <w:r w:rsidRPr="001251C8">
        <w:rPr>
          <w:b/>
        </w:rPr>
        <w:t>Группа 1.</w:t>
      </w:r>
      <w:r w:rsidRPr="001251C8">
        <w:rPr>
          <w:rFonts w:cs="Times New Roman"/>
          <w:b/>
          <w:szCs w:val="28"/>
        </w:rPr>
        <w:t xml:space="preserve"> </w:t>
      </w:r>
      <w:r w:rsidRPr="001251C8">
        <w:rPr>
          <w:b/>
          <w:color w:val="000000"/>
          <w:szCs w:val="28"/>
        </w:rPr>
        <w:t>Сельскохозяйственные предприятия (основной вид деятельности – молочное животноводство).</w:t>
      </w:r>
    </w:p>
    <w:p w14:paraId="4BCC3EF9" w14:textId="77777777" w:rsidR="00B6265D" w:rsidRPr="001251C8" w:rsidRDefault="00B6265D" w:rsidP="001960AA">
      <w:pPr>
        <w:jc w:val="both"/>
        <w:rPr>
          <w:color w:val="000000"/>
          <w:szCs w:val="28"/>
        </w:rPr>
      </w:pPr>
      <w:r w:rsidRPr="001251C8">
        <w:rPr>
          <w:color w:val="000000"/>
          <w:szCs w:val="28"/>
        </w:rPr>
        <w:t>Оцениваемые показатели:</w:t>
      </w:r>
    </w:p>
    <w:p w14:paraId="7598A701" w14:textId="77777777" w:rsidR="00B6265D" w:rsidRPr="001251C8" w:rsidRDefault="00B6265D" w:rsidP="00B6265D">
      <w:pPr>
        <w:jc w:val="both"/>
        <w:rPr>
          <w:color w:val="000000"/>
          <w:szCs w:val="28"/>
        </w:rPr>
      </w:pPr>
      <w:r w:rsidRPr="001251C8">
        <w:rPr>
          <w:color w:val="000000"/>
          <w:szCs w:val="28"/>
        </w:rPr>
        <w:t>1. Поголовье крупного рогатого скота (голов).</w:t>
      </w:r>
    </w:p>
    <w:p w14:paraId="7C4BB550" w14:textId="77777777" w:rsidR="00B6265D" w:rsidRPr="001251C8" w:rsidRDefault="00B6265D" w:rsidP="00B6265D">
      <w:pPr>
        <w:jc w:val="both"/>
        <w:rPr>
          <w:color w:val="000000"/>
          <w:szCs w:val="28"/>
        </w:rPr>
      </w:pPr>
      <w:r w:rsidRPr="001251C8">
        <w:rPr>
          <w:color w:val="000000"/>
          <w:szCs w:val="28"/>
        </w:rPr>
        <w:t>2. Валовое производство молока (тонн).</w:t>
      </w:r>
    </w:p>
    <w:p w14:paraId="7F77CA40" w14:textId="77777777" w:rsidR="00B6265D" w:rsidRPr="001251C8" w:rsidRDefault="00B6265D" w:rsidP="00B6265D">
      <w:pPr>
        <w:jc w:val="both"/>
        <w:rPr>
          <w:color w:val="000000"/>
          <w:szCs w:val="28"/>
        </w:rPr>
      </w:pPr>
      <w:r w:rsidRPr="001251C8">
        <w:rPr>
          <w:color w:val="000000"/>
          <w:szCs w:val="28"/>
        </w:rPr>
        <w:t>3. Надой на 1 фуражную корову (</w:t>
      </w:r>
      <w:proofErr w:type="gramStart"/>
      <w:r w:rsidRPr="001251C8">
        <w:rPr>
          <w:color w:val="000000"/>
          <w:szCs w:val="28"/>
        </w:rPr>
        <w:t>кг</w:t>
      </w:r>
      <w:proofErr w:type="gramEnd"/>
      <w:r w:rsidRPr="001251C8">
        <w:rPr>
          <w:color w:val="000000"/>
          <w:szCs w:val="28"/>
        </w:rPr>
        <w:t>).</w:t>
      </w:r>
    </w:p>
    <w:p w14:paraId="3196F3C2" w14:textId="77777777" w:rsidR="00B6265D" w:rsidRPr="001251C8" w:rsidRDefault="00B6265D" w:rsidP="00B6265D">
      <w:pPr>
        <w:jc w:val="both"/>
        <w:rPr>
          <w:color w:val="000000"/>
          <w:szCs w:val="28"/>
        </w:rPr>
      </w:pPr>
      <w:r w:rsidRPr="001251C8">
        <w:rPr>
          <w:color w:val="000000"/>
          <w:szCs w:val="28"/>
        </w:rPr>
        <w:t>4. Получено телят на 100 коров (голов).</w:t>
      </w:r>
    </w:p>
    <w:p w14:paraId="071232B8" w14:textId="77777777" w:rsidR="00B6265D" w:rsidRPr="001251C8" w:rsidRDefault="00B6265D" w:rsidP="00B6265D">
      <w:pPr>
        <w:jc w:val="both"/>
        <w:rPr>
          <w:color w:val="000000"/>
          <w:szCs w:val="28"/>
        </w:rPr>
      </w:pPr>
      <w:r w:rsidRPr="001251C8">
        <w:rPr>
          <w:color w:val="000000"/>
          <w:szCs w:val="28"/>
        </w:rPr>
        <w:t>5. Урожайность зерновых (ц/га).</w:t>
      </w:r>
    </w:p>
    <w:p w14:paraId="60307D21" w14:textId="77777777" w:rsidR="00B6265D" w:rsidRPr="001251C8" w:rsidRDefault="00B6265D" w:rsidP="00B6265D">
      <w:pPr>
        <w:jc w:val="both"/>
        <w:rPr>
          <w:color w:val="000000"/>
          <w:szCs w:val="28"/>
        </w:rPr>
      </w:pPr>
      <w:r w:rsidRPr="001251C8">
        <w:rPr>
          <w:color w:val="000000"/>
          <w:szCs w:val="28"/>
        </w:rPr>
        <w:t>6. Заготовлено кормов (тонн).</w:t>
      </w:r>
    </w:p>
    <w:p w14:paraId="3F3D5559" w14:textId="77777777" w:rsidR="000D0F9A" w:rsidRPr="001251C8" w:rsidRDefault="000D0F9A" w:rsidP="00B6265D">
      <w:pPr>
        <w:jc w:val="both"/>
        <w:rPr>
          <w:color w:val="000000"/>
          <w:szCs w:val="28"/>
        </w:rPr>
      </w:pPr>
      <w:r w:rsidRPr="001251C8">
        <w:rPr>
          <w:color w:val="000000"/>
          <w:szCs w:val="28"/>
        </w:rPr>
        <w:t>7. Выручка от реализации (млн. рублей).</w:t>
      </w:r>
    </w:p>
    <w:p w14:paraId="2F000290" w14:textId="77777777" w:rsidR="000D0F9A" w:rsidRPr="001251C8" w:rsidRDefault="000D0F9A" w:rsidP="00B6265D">
      <w:pPr>
        <w:jc w:val="both"/>
        <w:rPr>
          <w:color w:val="000000"/>
          <w:szCs w:val="28"/>
        </w:rPr>
      </w:pPr>
      <w:r w:rsidRPr="001251C8">
        <w:rPr>
          <w:color w:val="000000"/>
          <w:szCs w:val="28"/>
        </w:rPr>
        <w:t>8. Выручка от реализации на 1 работника (тыс. рублей).</w:t>
      </w:r>
    </w:p>
    <w:p w14:paraId="2E6F0FE0" w14:textId="77777777" w:rsidR="000D0F9A" w:rsidRPr="001251C8" w:rsidRDefault="000D0F9A" w:rsidP="00B6265D">
      <w:pPr>
        <w:jc w:val="both"/>
        <w:rPr>
          <w:color w:val="000000"/>
          <w:szCs w:val="28"/>
        </w:rPr>
      </w:pPr>
      <w:r w:rsidRPr="001251C8">
        <w:rPr>
          <w:color w:val="000000"/>
          <w:szCs w:val="28"/>
        </w:rPr>
        <w:t>9. Капитальные вложения (тыс. рублей).</w:t>
      </w:r>
    </w:p>
    <w:p w14:paraId="75C0DBBD" w14:textId="77777777" w:rsidR="000D0F9A" w:rsidRPr="001251C8" w:rsidRDefault="000D0F9A" w:rsidP="00B6265D">
      <w:pPr>
        <w:jc w:val="both"/>
        <w:rPr>
          <w:color w:val="000000"/>
          <w:szCs w:val="28"/>
        </w:rPr>
      </w:pPr>
      <w:r w:rsidRPr="001251C8">
        <w:rPr>
          <w:color w:val="000000"/>
          <w:szCs w:val="28"/>
        </w:rPr>
        <w:t>10. Среднемесячная заработная плата (рублей).</w:t>
      </w:r>
    </w:p>
    <w:p w14:paraId="02BAD9ED" w14:textId="77777777" w:rsidR="00B6265D" w:rsidRPr="001251C8" w:rsidRDefault="001960AA" w:rsidP="001960AA">
      <w:pPr>
        <w:jc w:val="both"/>
        <w:rPr>
          <w:color w:val="000000"/>
          <w:szCs w:val="28"/>
        </w:rPr>
      </w:pPr>
      <w:r w:rsidRPr="001251C8">
        <w:rPr>
          <w:color w:val="000000"/>
          <w:szCs w:val="28"/>
        </w:rPr>
        <w:t>По каждому показателю определяется количество баллов, которое соответствует числовому значению места, занятого предприятием по</w:t>
      </w:r>
      <w:r w:rsidR="002A4079" w:rsidRPr="001251C8">
        <w:rPr>
          <w:color w:val="000000"/>
          <w:szCs w:val="28"/>
        </w:rPr>
        <w:t> </w:t>
      </w:r>
      <w:r w:rsidRPr="001251C8">
        <w:rPr>
          <w:color w:val="000000"/>
          <w:szCs w:val="28"/>
        </w:rPr>
        <w:t xml:space="preserve">оцениваемому показателю (за наивысший показатель 1 балл – 1 место, по мере уменьшения показателей соответственно 2, 3, 4 и т.д.). </w:t>
      </w:r>
    </w:p>
    <w:p w14:paraId="5546FABD" w14:textId="77777777" w:rsidR="001960AA" w:rsidRPr="001251C8" w:rsidRDefault="001960AA" w:rsidP="001960AA">
      <w:pPr>
        <w:jc w:val="both"/>
        <w:rPr>
          <w:szCs w:val="28"/>
        </w:rPr>
      </w:pPr>
      <w:r w:rsidRPr="001251C8">
        <w:rPr>
          <w:color w:val="000000"/>
          <w:szCs w:val="28"/>
        </w:rPr>
        <w:t xml:space="preserve">При подведении </w:t>
      </w:r>
      <w:r w:rsidR="002A4079" w:rsidRPr="001251C8">
        <w:rPr>
          <w:color w:val="000000"/>
          <w:szCs w:val="28"/>
        </w:rPr>
        <w:t>результатов</w:t>
      </w:r>
      <w:r w:rsidRPr="001251C8">
        <w:rPr>
          <w:color w:val="000000"/>
          <w:szCs w:val="28"/>
        </w:rPr>
        <w:t xml:space="preserve"> конкурса </w:t>
      </w:r>
      <w:r w:rsidR="002A4079" w:rsidRPr="001251C8">
        <w:rPr>
          <w:color w:val="000000"/>
          <w:szCs w:val="28"/>
        </w:rPr>
        <w:t xml:space="preserve">в группе 1 </w:t>
      </w:r>
      <w:r w:rsidRPr="001251C8">
        <w:rPr>
          <w:color w:val="000000"/>
          <w:szCs w:val="28"/>
        </w:rPr>
        <w:t>определяется общее количество баллов по всем учитываемым показателя</w:t>
      </w:r>
      <w:r w:rsidRPr="001251C8">
        <w:rPr>
          <w:szCs w:val="28"/>
        </w:rPr>
        <w:t xml:space="preserve">м. </w:t>
      </w:r>
    </w:p>
    <w:p w14:paraId="1F0E13DC" w14:textId="77777777" w:rsidR="001960AA" w:rsidRPr="001251C8" w:rsidRDefault="001960AA" w:rsidP="001960AA">
      <w:pPr>
        <w:jc w:val="both"/>
        <w:rPr>
          <w:color w:val="000000"/>
          <w:szCs w:val="28"/>
        </w:rPr>
      </w:pPr>
      <w:r w:rsidRPr="001251C8">
        <w:rPr>
          <w:color w:val="000000"/>
          <w:szCs w:val="28"/>
        </w:rPr>
        <w:t>Распределение мест между участниками конкурса осуществляется по</w:t>
      </w:r>
      <w:r w:rsidR="002A4079" w:rsidRPr="001251C8">
        <w:rPr>
          <w:color w:val="000000"/>
          <w:szCs w:val="28"/>
        </w:rPr>
        <w:t> </w:t>
      </w:r>
      <w:r w:rsidRPr="001251C8">
        <w:rPr>
          <w:color w:val="000000"/>
          <w:szCs w:val="28"/>
        </w:rPr>
        <w:t>принципу, наименьшее общее количество баллов соответствует 1-ому месту, наибольшее – последнему месту (количество мест зависит от</w:t>
      </w:r>
      <w:r w:rsidR="002A4079" w:rsidRPr="001251C8">
        <w:rPr>
          <w:color w:val="000000"/>
          <w:szCs w:val="28"/>
        </w:rPr>
        <w:t> </w:t>
      </w:r>
      <w:r w:rsidRPr="001251C8">
        <w:rPr>
          <w:color w:val="000000"/>
          <w:szCs w:val="28"/>
        </w:rPr>
        <w:t xml:space="preserve">количества участников конкурса). </w:t>
      </w:r>
    </w:p>
    <w:p w14:paraId="7A1C9850" w14:textId="77777777" w:rsidR="001960AA" w:rsidRPr="001251C8" w:rsidRDefault="001960AA" w:rsidP="001960AA">
      <w:pPr>
        <w:jc w:val="both"/>
        <w:rPr>
          <w:color w:val="000000"/>
          <w:szCs w:val="28"/>
        </w:rPr>
      </w:pPr>
      <w:r w:rsidRPr="001251C8">
        <w:rPr>
          <w:szCs w:val="28"/>
        </w:rPr>
        <w:t>В случае равенства значения баллов на двух и более предприятиях, претендующих на победу, преимущество имеет предприятие, у которого выше показатель выручки в расчёте на одного работника.</w:t>
      </w:r>
      <w:r w:rsidRPr="001251C8">
        <w:rPr>
          <w:color w:val="000000"/>
          <w:szCs w:val="28"/>
        </w:rPr>
        <w:t xml:space="preserve"> </w:t>
      </w:r>
    </w:p>
    <w:p w14:paraId="360C3A83" w14:textId="77777777" w:rsidR="001960AA" w:rsidRPr="001251C8" w:rsidRDefault="001960AA" w:rsidP="001960AA">
      <w:pPr>
        <w:jc w:val="both"/>
        <w:rPr>
          <w:color w:val="000000"/>
          <w:szCs w:val="28"/>
        </w:rPr>
      </w:pPr>
      <w:r w:rsidRPr="001251C8">
        <w:rPr>
          <w:color w:val="000000"/>
          <w:szCs w:val="28"/>
        </w:rPr>
        <w:t>Сельскохозяйственным предприятиям</w:t>
      </w:r>
      <w:r w:rsidR="00B6265D" w:rsidRPr="001251C8">
        <w:rPr>
          <w:color w:val="000000"/>
          <w:szCs w:val="28"/>
        </w:rPr>
        <w:t>, признанным</w:t>
      </w:r>
      <w:r w:rsidRPr="001251C8">
        <w:rPr>
          <w:color w:val="000000"/>
          <w:szCs w:val="28"/>
        </w:rPr>
        <w:t xml:space="preserve"> победителям</w:t>
      </w:r>
      <w:r w:rsidR="00B6265D" w:rsidRPr="001251C8">
        <w:rPr>
          <w:color w:val="000000"/>
          <w:szCs w:val="28"/>
        </w:rPr>
        <w:t>и</w:t>
      </w:r>
      <w:r w:rsidRPr="001251C8">
        <w:rPr>
          <w:color w:val="000000"/>
          <w:szCs w:val="28"/>
        </w:rPr>
        <w:t xml:space="preserve"> конкурса</w:t>
      </w:r>
      <w:r w:rsidR="00B6265D" w:rsidRPr="001251C8">
        <w:rPr>
          <w:color w:val="000000"/>
          <w:szCs w:val="28"/>
        </w:rPr>
        <w:t>,</w:t>
      </w:r>
      <w:r w:rsidRPr="001251C8">
        <w:rPr>
          <w:color w:val="000000"/>
          <w:szCs w:val="28"/>
        </w:rPr>
        <w:t xml:space="preserve"> предоставляется грант в размере:</w:t>
      </w:r>
    </w:p>
    <w:p w14:paraId="0E2D7A67" w14:textId="77401F47" w:rsidR="001960AA" w:rsidRPr="001251C8" w:rsidRDefault="00505C15" w:rsidP="001960AA">
      <w:pPr>
        <w:jc w:val="both"/>
        <w:rPr>
          <w:color w:val="000000"/>
          <w:szCs w:val="28"/>
        </w:rPr>
      </w:pPr>
      <w:r w:rsidRPr="001251C8">
        <w:rPr>
          <w:color w:val="000000"/>
          <w:szCs w:val="28"/>
        </w:rPr>
        <w:t>-</w:t>
      </w:r>
      <w:r w:rsidR="008A6EAB" w:rsidRPr="001251C8">
        <w:rPr>
          <w:color w:val="000000"/>
          <w:szCs w:val="28"/>
        </w:rPr>
        <w:t xml:space="preserve"> </w:t>
      </w:r>
      <w:r w:rsidRPr="001251C8">
        <w:rPr>
          <w:color w:val="000000"/>
          <w:szCs w:val="28"/>
        </w:rPr>
        <w:t xml:space="preserve">1 место – </w:t>
      </w:r>
      <w:r w:rsidR="001960AA" w:rsidRPr="001251C8">
        <w:rPr>
          <w:color w:val="000000"/>
          <w:szCs w:val="28"/>
        </w:rPr>
        <w:t>5</w:t>
      </w:r>
      <w:r w:rsidRPr="001251C8">
        <w:rPr>
          <w:color w:val="000000"/>
          <w:szCs w:val="28"/>
        </w:rPr>
        <w:t>0</w:t>
      </w:r>
      <w:r w:rsidR="001960AA" w:rsidRPr="001251C8">
        <w:rPr>
          <w:color w:val="000000"/>
          <w:szCs w:val="28"/>
        </w:rPr>
        <w:t xml:space="preserve"> тыс. рублей;</w:t>
      </w:r>
    </w:p>
    <w:p w14:paraId="01BD677C" w14:textId="71FCEBCA" w:rsidR="001960AA" w:rsidRPr="001251C8" w:rsidRDefault="00505C15" w:rsidP="001960AA">
      <w:pPr>
        <w:jc w:val="both"/>
        <w:rPr>
          <w:color w:val="000000"/>
          <w:szCs w:val="28"/>
        </w:rPr>
      </w:pPr>
      <w:r w:rsidRPr="001251C8">
        <w:rPr>
          <w:color w:val="000000"/>
          <w:szCs w:val="28"/>
        </w:rPr>
        <w:t>-</w:t>
      </w:r>
      <w:r w:rsidR="008A6EAB" w:rsidRPr="001251C8">
        <w:rPr>
          <w:color w:val="000000"/>
          <w:szCs w:val="28"/>
        </w:rPr>
        <w:t xml:space="preserve"> </w:t>
      </w:r>
      <w:r w:rsidRPr="001251C8">
        <w:rPr>
          <w:color w:val="000000"/>
          <w:szCs w:val="28"/>
        </w:rPr>
        <w:t>2 место – 40</w:t>
      </w:r>
      <w:r w:rsidR="001960AA" w:rsidRPr="001251C8">
        <w:rPr>
          <w:color w:val="000000"/>
          <w:szCs w:val="28"/>
        </w:rPr>
        <w:t xml:space="preserve"> тыс. рублей;</w:t>
      </w:r>
    </w:p>
    <w:p w14:paraId="5A37BE03" w14:textId="0EEE8E1C" w:rsidR="001960AA" w:rsidRPr="001251C8" w:rsidRDefault="00505C15" w:rsidP="001960AA">
      <w:pPr>
        <w:jc w:val="both"/>
        <w:rPr>
          <w:color w:val="000000"/>
          <w:szCs w:val="28"/>
        </w:rPr>
      </w:pPr>
      <w:r w:rsidRPr="001251C8">
        <w:rPr>
          <w:color w:val="000000"/>
          <w:szCs w:val="28"/>
        </w:rPr>
        <w:t>-</w:t>
      </w:r>
      <w:r w:rsidR="008A6EAB" w:rsidRPr="001251C8">
        <w:rPr>
          <w:color w:val="000000"/>
          <w:szCs w:val="28"/>
        </w:rPr>
        <w:t xml:space="preserve"> </w:t>
      </w:r>
      <w:r w:rsidRPr="001251C8">
        <w:rPr>
          <w:color w:val="000000"/>
          <w:szCs w:val="28"/>
        </w:rPr>
        <w:t>3 место – 30</w:t>
      </w:r>
      <w:r w:rsidR="001960AA" w:rsidRPr="001251C8">
        <w:rPr>
          <w:color w:val="000000"/>
          <w:szCs w:val="28"/>
        </w:rPr>
        <w:t xml:space="preserve"> тыс. рублей;</w:t>
      </w:r>
    </w:p>
    <w:p w14:paraId="28966EC8" w14:textId="70CE8709" w:rsidR="001960AA" w:rsidRPr="001251C8" w:rsidRDefault="001960AA" w:rsidP="00505C15">
      <w:pPr>
        <w:jc w:val="both"/>
        <w:rPr>
          <w:color w:val="000000"/>
          <w:szCs w:val="28"/>
        </w:rPr>
      </w:pPr>
      <w:r w:rsidRPr="001251C8">
        <w:rPr>
          <w:color w:val="000000"/>
          <w:szCs w:val="28"/>
        </w:rPr>
        <w:t>-</w:t>
      </w:r>
      <w:r w:rsidR="008A6EAB" w:rsidRPr="001251C8">
        <w:rPr>
          <w:color w:val="000000"/>
          <w:szCs w:val="28"/>
        </w:rPr>
        <w:t xml:space="preserve"> </w:t>
      </w:r>
      <w:r w:rsidRPr="001251C8">
        <w:rPr>
          <w:color w:val="000000"/>
          <w:szCs w:val="28"/>
        </w:rPr>
        <w:t>4 место –</w:t>
      </w:r>
      <w:r w:rsidR="00505C15" w:rsidRPr="001251C8">
        <w:rPr>
          <w:color w:val="000000"/>
          <w:szCs w:val="28"/>
        </w:rPr>
        <w:t xml:space="preserve"> 20</w:t>
      </w:r>
      <w:r w:rsidRPr="001251C8">
        <w:rPr>
          <w:color w:val="000000"/>
          <w:szCs w:val="28"/>
        </w:rPr>
        <w:t xml:space="preserve"> тыс. рублей.</w:t>
      </w:r>
    </w:p>
    <w:p w14:paraId="2E24C1E7" w14:textId="77777777" w:rsidR="001960AA" w:rsidRPr="001251C8" w:rsidRDefault="001960AA" w:rsidP="001960AA">
      <w:pPr>
        <w:jc w:val="both"/>
        <w:rPr>
          <w:color w:val="000000"/>
          <w:szCs w:val="28"/>
        </w:rPr>
      </w:pPr>
      <w:r w:rsidRPr="001251C8">
        <w:rPr>
          <w:color w:val="000000"/>
          <w:szCs w:val="28"/>
        </w:rPr>
        <w:t>При участии в конкурсе менее 2 участников конкурс в данной категории не проводится.</w:t>
      </w:r>
    </w:p>
    <w:p w14:paraId="62485535" w14:textId="77777777" w:rsidR="000D0F9A" w:rsidRPr="001251C8" w:rsidRDefault="000D0F9A" w:rsidP="000D0F9A">
      <w:pPr>
        <w:jc w:val="both"/>
        <w:rPr>
          <w:b/>
          <w:color w:val="000000"/>
          <w:szCs w:val="28"/>
        </w:rPr>
      </w:pPr>
      <w:r w:rsidRPr="001251C8">
        <w:rPr>
          <w:b/>
          <w:color w:val="000000"/>
          <w:szCs w:val="28"/>
        </w:rPr>
        <w:t>Группа</w:t>
      </w:r>
      <w:r w:rsidRPr="001251C8">
        <w:rPr>
          <w:b/>
          <w:color w:val="000000"/>
          <w:szCs w:val="28"/>
          <w:lang w:val="en-US"/>
        </w:rPr>
        <w:t> </w:t>
      </w:r>
      <w:r w:rsidRPr="001251C8">
        <w:rPr>
          <w:b/>
          <w:color w:val="000000"/>
          <w:szCs w:val="28"/>
        </w:rPr>
        <w:t>2. Сельскохозяйственные предприятия (основной вид деятельности – овцеводство).</w:t>
      </w:r>
    </w:p>
    <w:p w14:paraId="0BF9CC3E" w14:textId="77777777" w:rsidR="000D0F9A" w:rsidRPr="001251C8" w:rsidRDefault="000D0F9A" w:rsidP="000D0F9A">
      <w:pPr>
        <w:jc w:val="both"/>
        <w:rPr>
          <w:color w:val="000000"/>
          <w:szCs w:val="28"/>
        </w:rPr>
      </w:pPr>
      <w:r w:rsidRPr="001251C8">
        <w:rPr>
          <w:color w:val="000000"/>
          <w:szCs w:val="28"/>
        </w:rPr>
        <w:t>Оцениваемые показатели:</w:t>
      </w:r>
    </w:p>
    <w:p w14:paraId="091D0EEA" w14:textId="77777777" w:rsidR="000D0F9A" w:rsidRPr="001251C8" w:rsidRDefault="000D0F9A" w:rsidP="000D0F9A">
      <w:pPr>
        <w:jc w:val="both"/>
        <w:rPr>
          <w:color w:val="000000"/>
          <w:szCs w:val="28"/>
        </w:rPr>
      </w:pPr>
      <w:r w:rsidRPr="001251C8">
        <w:rPr>
          <w:color w:val="000000"/>
          <w:szCs w:val="28"/>
        </w:rPr>
        <w:t>1. Поголовье овец, в том числе овцематок (голов).</w:t>
      </w:r>
    </w:p>
    <w:p w14:paraId="3AD1D6D0" w14:textId="77777777" w:rsidR="000D0F9A" w:rsidRPr="001251C8" w:rsidRDefault="000D0F9A" w:rsidP="000D0F9A">
      <w:pPr>
        <w:jc w:val="both"/>
        <w:rPr>
          <w:color w:val="000000"/>
          <w:szCs w:val="28"/>
        </w:rPr>
      </w:pPr>
      <w:r w:rsidRPr="001251C8">
        <w:rPr>
          <w:color w:val="000000"/>
          <w:szCs w:val="28"/>
        </w:rPr>
        <w:t xml:space="preserve">2. </w:t>
      </w:r>
      <w:r w:rsidR="00285DFD" w:rsidRPr="001251C8">
        <w:rPr>
          <w:color w:val="000000"/>
          <w:szCs w:val="28"/>
        </w:rPr>
        <w:t>Получено ягнят</w:t>
      </w:r>
      <w:r w:rsidRPr="001251C8">
        <w:rPr>
          <w:color w:val="000000"/>
          <w:szCs w:val="28"/>
        </w:rPr>
        <w:t xml:space="preserve"> (</w:t>
      </w:r>
      <w:r w:rsidR="00285DFD" w:rsidRPr="001251C8">
        <w:rPr>
          <w:color w:val="000000"/>
          <w:szCs w:val="28"/>
        </w:rPr>
        <w:t>голов</w:t>
      </w:r>
      <w:r w:rsidRPr="001251C8">
        <w:rPr>
          <w:color w:val="000000"/>
          <w:szCs w:val="28"/>
        </w:rPr>
        <w:t>).</w:t>
      </w:r>
    </w:p>
    <w:p w14:paraId="1F2ABF0F" w14:textId="77777777" w:rsidR="000D0F9A" w:rsidRPr="001251C8" w:rsidRDefault="000D0F9A" w:rsidP="000D0F9A">
      <w:pPr>
        <w:jc w:val="both"/>
        <w:rPr>
          <w:color w:val="000000"/>
          <w:szCs w:val="28"/>
        </w:rPr>
      </w:pPr>
      <w:r w:rsidRPr="001251C8">
        <w:rPr>
          <w:color w:val="000000"/>
          <w:szCs w:val="28"/>
        </w:rPr>
        <w:t xml:space="preserve">3. </w:t>
      </w:r>
      <w:r w:rsidR="00285DFD" w:rsidRPr="001251C8">
        <w:rPr>
          <w:color w:val="000000"/>
          <w:szCs w:val="28"/>
        </w:rPr>
        <w:t>Получено ягнят на 1 овцематку</w:t>
      </w:r>
      <w:r w:rsidRPr="001251C8">
        <w:rPr>
          <w:color w:val="000000"/>
          <w:szCs w:val="28"/>
        </w:rPr>
        <w:t xml:space="preserve"> (</w:t>
      </w:r>
      <w:r w:rsidR="00285DFD" w:rsidRPr="001251C8">
        <w:rPr>
          <w:color w:val="000000"/>
          <w:szCs w:val="28"/>
        </w:rPr>
        <w:t>голов</w:t>
      </w:r>
      <w:r w:rsidRPr="001251C8">
        <w:rPr>
          <w:color w:val="000000"/>
          <w:szCs w:val="28"/>
        </w:rPr>
        <w:t>).</w:t>
      </w:r>
    </w:p>
    <w:p w14:paraId="45F05F97" w14:textId="77777777" w:rsidR="000D0F9A" w:rsidRPr="001251C8" w:rsidRDefault="000D0F9A" w:rsidP="000D0F9A">
      <w:pPr>
        <w:jc w:val="both"/>
        <w:rPr>
          <w:color w:val="000000"/>
          <w:szCs w:val="28"/>
        </w:rPr>
      </w:pPr>
      <w:r w:rsidRPr="001251C8">
        <w:rPr>
          <w:color w:val="000000"/>
          <w:szCs w:val="28"/>
        </w:rPr>
        <w:t xml:space="preserve">4. </w:t>
      </w:r>
      <w:r w:rsidR="00285DFD" w:rsidRPr="001251C8">
        <w:rPr>
          <w:color w:val="000000"/>
          <w:szCs w:val="28"/>
        </w:rPr>
        <w:t>Реализация овец в живом весе</w:t>
      </w:r>
      <w:r w:rsidRPr="001251C8">
        <w:rPr>
          <w:color w:val="000000"/>
          <w:szCs w:val="28"/>
        </w:rPr>
        <w:t xml:space="preserve"> (</w:t>
      </w:r>
      <w:r w:rsidR="00285DFD" w:rsidRPr="001251C8">
        <w:rPr>
          <w:color w:val="000000"/>
          <w:szCs w:val="28"/>
        </w:rPr>
        <w:t>тонн</w:t>
      </w:r>
      <w:r w:rsidRPr="001251C8">
        <w:rPr>
          <w:color w:val="000000"/>
          <w:szCs w:val="28"/>
        </w:rPr>
        <w:t>).</w:t>
      </w:r>
    </w:p>
    <w:p w14:paraId="31900616" w14:textId="77777777" w:rsidR="000D0F9A" w:rsidRPr="001251C8" w:rsidRDefault="000D0F9A" w:rsidP="000D0F9A">
      <w:pPr>
        <w:jc w:val="both"/>
        <w:rPr>
          <w:color w:val="000000"/>
          <w:szCs w:val="28"/>
        </w:rPr>
      </w:pPr>
      <w:r w:rsidRPr="001251C8">
        <w:rPr>
          <w:color w:val="000000"/>
          <w:szCs w:val="28"/>
        </w:rPr>
        <w:t>5. Заготовлено кормов</w:t>
      </w:r>
      <w:r w:rsidR="00285DFD" w:rsidRPr="001251C8">
        <w:rPr>
          <w:color w:val="000000"/>
          <w:szCs w:val="28"/>
        </w:rPr>
        <w:t>, в том числе сено, силос, сенаж (тонн)</w:t>
      </w:r>
      <w:r w:rsidRPr="001251C8">
        <w:rPr>
          <w:color w:val="000000"/>
          <w:szCs w:val="28"/>
        </w:rPr>
        <w:t>.</w:t>
      </w:r>
    </w:p>
    <w:p w14:paraId="7D4658D9" w14:textId="77777777" w:rsidR="000D0F9A" w:rsidRPr="001251C8" w:rsidRDefault="00285DFD" w:rsidP="000D0F9A">
      <w:pPr>
        <w:jc w:val="both"/>
        <w:rPr>
          <w:color w:val="000000"/>
          <w:szCs w:val="28"/>
        </w:rPr>
      </w:pPr>
      <w:r w:rsidRPr="001251C8">
        <w:rPr>
          <w:color w:val="000000"/>
          <w:szCs w:val="28"/>
        </w:rPr>
        <w:t>6</w:t>
      </w:r>
      <w:r w:rsidR="000D0F9A" w:rsidRPr="001251C8">
        <w:rPr>
          <w:color w:val="000000"/>
          <w:szCs w:val="28"/>
        </w:rPr>
        <w:t>. Выручка от реализации (млн. рублей).</w:t>
      </w:r>
    </w:p>
    <w:p w14:paraId="0ECB7B64" w14:textId="77777777" w:rsidR="000D0F9A" w:rsidRPr="001251C8" w:rsidRDefault="00285DFD" w:rsidP="000D0F9A">
      <w:pPr>
        <w:jc w:val="both"/>
        <w:rPr>
          <w:color w:val="000000"/>
          <w:szCs w:val="28"/>
        </w:rPr>
      </w:pPr>
      <w:r w:rsidRPr="001251C8">
        <w:rPr>
          <w:color w:val="000000"/>
          <w:szCs w:val="28"/>
        </w:rPr>
        <w:t>7</w:t>
      </w:r>
      <w:r w:rsidR="000D0F9A" w:rsidRPr="001251C8">
        <w:rPr>
          <w:color w:val="000000"/>
          <w:szCs w:val="28"/>
        </w:rPr>
        <w:t>. Выручка от реализации на 1 работника (тыс. рублей).</w:t>
      </w:r>
    </w:p>
    <w:p w14:paraId="2F4956DD" w14:textId="77777777" w:rsidR="000D0F9A" w:rsidRPr="001251C8" w:rsidRDefault="00285DFD" w:rsidP="000D0F9A">
      <w:pPr>
        <w:jc w:val="both"/>
        <w:rPr>
          <w:color w:val="000000"/>
          <w:szCs w:val="28"/>
        </w:rPr>
      </w:pPr>
      <w:r w:rsidRPr="001251C8">
        <w:rPr>
          <w:color w:val="000000"/>
          <w:szCs w:val="28"/>
        </w:rPr>
        <w:t>8</w:t>
      </w:r>
      <w:r w:rsidR="000D0F9A" w:rsidRPr="001251C8">
        <w:rPr>
          <w:color w:val="000000"/>
          <w:szCs w:val="28"/>
        </w:rPr>
        <w:t>. Капитальные вложения (тыс. рублей).</w:t>
      </w:r>
    </w:p>
    <w:p w14:paraId="2B962438" w14:textId="77777777" w:rsidR="000D0F9A" w:rsidRPr="001251C8" w:rsidRDefault="00285DFD" w:rsidP="000D0F9A">
      <w:pPr>
        <w:jc w:val="both"/>
        <w:rPr>
          <w:color w:val="000000"/>
          <w:szCs w:val="28"/>
        </w:rPr>
      </w:pPr>
      <w:r w:rsidRPr="001251C8">
        <w:rPr>
          <w:color w:val="000000"/>
          <w:szCs w:val="28"/>
        </w:rPr>
        <w:t>9</w:t>
      </w:r>
      <w:r w:rsidR="000D0F9A" w:rsidRPr="001251C8">
        <w:rPr>
          <w:color w:val="000000"/>
          <w:szCs w:val="28"/>
        </w:rPr>
        <w:t>. Среднемесячная заработная плата (рублей).</w:t>
      </w:r>
    </w:p>
    <w:p w14:paraId="39F83A35" w14:textId="77777777" w:rsidR="002A4079" w:rsidRPr="001251C8" w:rsidRDefault="001960AA" w:rsidP="001960AA">
      <w:pPr>
        <w:jc w:val="both"/>
        <w:rPr>
          <w:color w:val="000000"/>
          <w:szCs w:val="28"/>
        </w:rPr>
      </w:pPr>
      <w:r w:rsidRPr="001251C8">
        <w:rPr>
          <w:color w:val="000000"/>
          <w:szCs w:val="28"/>
        </w:rPr>
        <w:t xml:space="preserve">При подведении </w:t>
      </w:r>
      <w:r w:rsidR="002A4079" w:rsidRPr="001251C8">
        <w:rPr>
          <w:color w:val="000000"/>
          <w:szCs w:val="28"/>
        </w:rPr>
        <w:t xml:space="preserve">результатов </w:t>
      </w:r>
      <w:r w:rsidRPr="001251C8">
        <w:rPr>
          <w:color w:val="000000"/>
          <w:szCs w:val="28"/>
        </w:rPr>
        <w:t>раб</w:t>
      </w:r>
      <w:r w:rsidR="002A4079" w:rsidRPr="001251C8">
        <w:rPr>
          <w:color w:val="000000"/>
          <w:szCs w:val="28"/>
        </w:rPr>
        <w:t xml:space="preserve">оты овцеводческого предприятия </w:t>
      </w:r>
      <w:r w:rsidRPr="001251C8">
        <w:rPr>
          <w:color w:val="000000"/>
          <w:szCs w:val="28"/>
        </w:rPr>
        <w:t xml:space="preserve">учитывается темп роста производственных и финансовых показателей </w:t>
      </w:r>
      <w:r w:rsidRPr="001251C8">
        <w:t>в текущем</w:t>
      </w:r>
      <w:r w:rsidRPr="001251C8">
        <w:rPr>
          <w:color w:val="000000"/>
          <w:szCs w:val="28"/>
        </w:rPr>
        <w:t xml:space="preserve"> период</w:t>
      </w:r>
      <w:r w:rsidR="00285DFD" w:rsidRPr="001251C8">
        <w:rPr>
          <w:color w:val="000000"/>
          <w:szCs w:val="28"/>
        </w:rPr>
        <w:t>е к аналогичному периоду предыдущего периода</w:t>
      </w:r>
      <w:r w:rsidRPr="001251C8">
        <w:rPr>
          <w:color w:val="000000"/>
          <w:szCs w:val="28"/>
        </w:rPr>
        <w:t xml:space="preserve">. </w:t>
      </w:r>
    </w:p>
    <w:p w14:paraId="02DDD022" w14:textId="77777777" w:rsidR="001960AA" w:rsidRPr="001251C8" w:rsidRDefault="001960AA" w:rsidP="001960AA">
      <w:pPr>
        <w:jc w:val="both"/>
        <w:rPr>
          <w:color w:val="000000"/>
          <w:szCs w:val="28"/>
        </w:rPr>
      </w:pPr>
      <w:r w:rsidRPr="001251C8">
        <w:rPr>
          <w:color w:val="000000"/>
          <w:szCs w:val="28"/>
        </w:rPr>
        <w:t xml:space="preserve">Количество баллов для подведения </w:t>
      </w:r>
      <w:r w:rsidR="002A4079" w:rsidRPr="001251C8">
        <w:rPr>
          <w:color w:val="000000"/>
          <w:szCs w:val="28"/>
        </w:rPr>
        <w:t>результатов</w:t>
      </w:r>
      <w:r w:rsidRPr="001251C8">
        <w:rPr>
          <w:color w:val="000000"/>
          <w:szCs w:val="28"/>
        </w:rPr>
        <w:t xml:space="preserve"> конкурса</w:t>
      </w:r>
      <w:r w:rsidR="002A4079" w:rsidRPr="001251C8">
        <w:rPr>
          <w:color w:val="000000"/>
          <w:szCs w:val="28"/>
        </w:rPr>
        <w:t xml:space="preserve"> в группе 2</w:t>
      </w:r>
      <w:r w:rsidRPr="001251C8">
        <w:rPr>
          <w:color w:val="000000"/>
          <w:szCs w:val="28"/>
        </w:rPr>
        <w:t xml:space="preserve"> исчисляется следующим образом:</w:t>
      </w:r>
    </w:p>
    <w:p w14:paraId="128669C4" w14:textId="77777777" w:rsidR="001960AA" w:rsidRPr="001251C8" w:rsidRDefault="001960AA" w:rsidP="001960AA">
      <w:pPr>
        <w:jc w:val="both"/>
        <w:rPr>
          <w:szCs w:val="28"/>
        </w:rPr>
      </w:pPr>
      <w:r w:rsidRPr="001251C8">
        <w:rPr>
          <w:szCs w:val="28"/>
        </w:rPr>
        <w:t>- снижение темпов роста производственных и финансовых показателей – минус 3 балла;</w:t>
      </w:r>
    </w:p>
    <w:p w14:paraId="49944DA3" w14:textId="77777777" w:rsidR="001960AA" w:rsidRPr="001251C8" w:rsidRDefault="001960AA" w:rsidP="001960AA">
      <w:pPr>
        <w:jc w:val="both"/>
        <w:rPr>
          <w:szCs w:val="28"/>
        </w:rPr>
      </w:pPr>
      <w:r w:rsidRPr="001251C8">
        <w:rPr>
          <w:szCs w:val="28"/>
        </w:rPr>
        <w:t>- сохранение производственных и финансовых показателей текущего года к предшествующему году – 1 балл;</w:t>
      </w:r>
    </w:p>
    <w:p w14:paraId="597330FE" w14:textId="77777777" w:rsidR="001960AA" w:rsidRPr="001251C8" w:rsidRDefault="001960AA" w:rsidP="001960AA">
      <w:pPr>
        <w:jc w:val="both"/>
        <w:rPr>
          <w:szCs w:val="28"/>
        </w:rPr>
      </w:pPr>
      <w:r w:rsidRPr="001251C8">
        <w:rPr>
          <w:szCs w:val="28"/>
        </w:rPr>
        <w:t>- увеличение темпов роста производственных и финансовых показателей от 1 до 3 процентов (включительно) – 2 балла;</w:t>
      </w:r>
    </w:p>
    <w:p w14:paraId="332B64C1" w14:textId="77777777" w:rsidR="001960AA" w:rsidRPr="001251C8" w:rsidRDefault="001960AA" w:rsidP="001960AA">
      <w:pPr>
        <w:jc w:val="both"/>
        <w:rPr>
          <w:szCs w:val="28"/>
        </w:rPr>
      </w:pPr>
      <w:r w:rsidRPr="001251C8">
        <w:rPr>
          <w:szCs w:val="28"/>
        </w:rPr>
        <w:t>- увеличение темпов роста производственных и финансовых показателей от 3,1 до 5 процентов (включительно) – 3 балла;</w:t>
      </w:r>
    </w:p>
    <w:p w14:paraId="22C509D8" w14:textId="77777777" w:rsidR="001960AA" w:rsidRPr="001251C8" w:rsidRDefault="001960AA" w:rsidP="001960AA">
      <w:pPr>
        <w:jc w:val="both"/>
        <w:rPr>
          <w:color w:val="000000"/>
          <w:szCs w:val="28"/>
        </w:rPr>
      </w:pPr>
      <w:r w:rsidRPr="001251C8">
        <w:rPr>
          <w:szCs w:val="28"/>
        </w:rPr>
        <w:t>- увеличение темпов роста производственных и финансовых показателей свыше 5 процентов – 5 баллов.</w:t>
      </w:r>
    </w:p>
    <w:p w14:paraId="7C17731D" w14:textId="51E60FBD" w:rsidR="002A4079" w:rsidRPr="001251C8" w:rsidRDefault="002A4079" w:rsidP="002A4079">
      <w:pPr>
        <w:jc w:val="both"/>
        <w:rPr>
          <w:color w:val="000000"/>
          <w:szCs w:val="28"/>
        </w:rPr>
      </w:pPr>
      <w:r w:rsidRPr="001251C8">
        <w:rPr>
          <w:color w:val="000000"/>
          <w:szCs w:val="28"/>
        </w:rPr>
        <w:t xml:space="preserve">По итогам конкурса участнику конкурса, набравшему максимальное количество баллов, но не менее 10 баллов, предоставляется грант в размере </w:t>
      </w:r>
      <w:r w:rsidR="008A6EAB" w:rsidRPr="001251C8">
        <w:rPr>
          <w:color w:val="000000"/>
          <w:szCs w:val="28"/>
        </w:rPr>
        <w:t>2</w:t>
      </w:r>
      <w:r w:rsidRPr="001251C8">
        <w:rPr>
          <w:color w:val="000000"/>
          <w:szCs w:val="28"/>
        </w:rPr>
        <w:t>5 тыс. рублей.</w:t>
      </w:r>
    </w:p>
    <w:p w14:paraId="2AA822F6" w14:textId="77777777" w:rsidR="001960AA" w:rsidRDefault="001960AA" w:rsidP="001960AA">
      <w:pPr>
        <w:jc w:val="both"/>
        <w:rPr>
          <w:szCs w:val="28"/>
        </w:rPr>
      </w:pPr>
      <w:r w:rsidRPr="001251C8">
        <w:rPr>
          <w:szCs w:val="28"/>
        </w:rPr>
        <w:t xml:space="preserve">Конкурс считается состоявшимся, если на участие в конкурсе </w:t>
      </w:r>
      <w:proofErr w:type="gramStart"/>
      <w:r w:rsidRPr="001251C8">
        <w:rPr>
          <w:szCs w:val="28"/>
        </w:rPr>
        <w:t>заявился</w:t>
      </w:r>
      <w:proofErr w:type="gramEnd"/>
      <w:r w:rsidRPr="001251C8">
        <w:rPr>
          <w:szCs w:val="28"/>
        </w:rPr>
        <w:t xml:space="preserve"> хотя бы 1 участник. </w:t>
      </w:r>
    </w:p>
    <w:p w14:paraId="08A4AB06" w14:textId="77777777" w:rsidR="00E058CE" w:rsidRPr="001251C8" w:rsidRDefault="00E058CE" w:rsidP="001960AA">
      <w:pPr>
        <w:jc w:val="both"/>
        <w:rPr>
          <w:szCs w:val="28"/>
        </w:rPr>
      </w:pPr>
    </w:p>
    <w:p w14:paraId="58208A4F" w14:textId="77777777" w:rsidR="00B6265D" w:rsidRPr="001251C8" w:rsidRDefault="00B6265D" w:rsidP="00B6265D">
      <w:pPr>
        <w:jc w:val="both"/>
        <w:rPr>
          <w:b/>
          <w:color w:val="000000"/>
          <w:szCs w:val="28"/>
        </w:rPr>
      </w:pPr>
      <w:r w:rsidRPr="001251C8">
        <w:rPr>
          <w:b/>
          <w:color w:val="000000"/>
          <w:szCs w:val="28"/>
        </w:rPr>
        <w:t>Группа 3. Крестьянские (фермерские) хозяйства</w:t>
      </w:r>
      <w:r w:rsidR="00285DFD" w:rsidRPr="001251C8">
        <w:rPr>
          <w:b/>
          <w:color w:val="000000"/>
          <w:szCs w:val="28"/>
        </w:rPr>
        <w:t xml:space="preserve"> (КФХ)</w:t>
      </w:r>
      <w:r w:rsidRPr="001251C8">
        <w:rPr>
          <w:b/>
          <w:color w:val="000000"/>
          <w:szCs w:val="28"/>
        </w:rPr>
        <w:t>.</w:t>
      </w:r>
    </w:p>
    <w:p w14:paraId="7366CECA" w14:textId="77777777" w:rsidR="002A4079" w:rsidRPr="001251C8" w:rsidRDefault="002A4079" w:rsidP="002A4079">
      <w:pPr>
        <w:jc w:val="both"/>
        <w:rPr>
          <w:color w:val="000000"/>
          <w:szCs w:val="28"/>
        </w:rPr>
      </w:pPr>
      <w:r w:rsidRPr="001251C8">
        <w:rPr>
          <w:color w:val="000000"/>
          <w:szCs w:val="28"/>
        </w:rPr>
        <w:t>Оцениваемые показатели:</w:t>
      </w:r>
    </w:p>
    <w:p w14:paraId="4A181045" w14:textId="77777777" w:rsidR="00285DFD" w:rsidRPr="001251C8" w:rsidRDefault="00285DFD" w:rsidP="00285DFD">
      <w:pPr>
        <w:pStyle w:val="a5"/>
        <w:numPr>
          <w:ilvl w:val="0"/>
          <w:numId w:val="1"/>
        </w:numPr>
        <w:jc w:val="both"/>
        <w:rPr>
          <w:color w:val="000000"/>
          <w:szCs w:val="28"/>
        </w:rPr>
      </w:pPr>
      <w:r w:rsidRPr="001251C8">
        <w:rPr>
          <w:color w:val="000000"/>
          <w:szCs w:val="28"/>
        </w:rPr>
        <w:t>Посевная площадь (</w:t>
      </w:r>
      <w:proofErr w:type="gramStart"/>
      <w:r w:rsidRPr="001251C8">
        <w:rPr>
          <w:color w:val="000000"/>
          <w:szCs w:val="28"/>
        </w:rPr>
        <w:t>га</w:t>
      </w:r>
      <w:proofErr w:type="gramEnd"/>
      <w:r w:rsidRPr="001251C8">
        <w:rPr>
          <w:color w:val="000000"/>
          <w:szCs w:val="28"/>
        </w:rPr>
        <w:t>).</w:t>
      </w:r>
    </w:p>
    <w:p w14:paraId="18350EB2" w14:textId="77777777" w:rsidR="00285DFD" w:rsidRPr="001251C8" w:rsidRDefault="00285DFD" w:rsidP="00285DFD">
      <w:pPr>
        <w:pStyle w:val="a5"/>
        <w:numPr>
          <w:ilvl w:val="0"/>
          <w:numId w:val="1"/>
        </w:numPr>
        <w:jc w:val="both"/>
        <w:rPr>
          <w:color w:val="000000"/>
          <w:szCs w:val="28"/>
        </w:rPr>
      </w:pPr>
      <w:r w:rsidRPr="001251C8">
        <w:rPr>
          <w:color w:val="000000"/>
          <w:szCs w:val="28"/>
        </w:rPr>
        <w:t>Заготовлено кормов, в том числе сено, сенаж (тонн).</w:t>
      </w:r>
    </w:p>
    <w:p w14:paraId="46817E28" w14:textId="77777777" w:rsidR="00285DFD" w:rsidRPr="001251C8" w:rsidRDefault="00285DFD" w:rsidP="00285DFD">
      <w:pPr>
        <w:pStyle w:val="a5"/>
        <w:numPr>
          <w:ilvl w:val="0"/>
          <w:numId w:val="1"/>
        </w:numPr>
        <w:jc w:val="both"/>
        <w:rPr>
          <w:color w:val="000000"/>
          <w:szCs w:val="28"/>
        </w:rPr>
      </w:pPr>
      <w:r w:rsidRPr="001251C8">
        <w:rPr>
          <w:color w:val="000000"/>
          <w:szCs w:val="28"/>
        </w:rPr>
        <w:t>Выращено овощей открытого грунта (тонн).</w:t>
      </w:r>
    </w:p>
    <w:p w14:paraId="70D1A6E9" w14:textId="77777777" w:rsidR="00285DFD" w:rsidRPr="001251C8" w:rsidRDefault="00285DFD" w:rsidP="00285DFD">
      <w:pPr>
        <w:pStyle w:val="a5"/>
        <w:numPr>
          <w:ilvl w:val="0"/>
          <w:numId w:val="1"/>
        </w:numPr>
        <w:jc w:val="both"/>
        <w:rPr>
          <w:color w:val="000000"/>
          <w:szCs w:val="28"/>
        </w:rPr>
      </w:pPr>
      <w:r w:rsidRPr="001251C8">
        <w:rPr>
          <w:color w:val="000000"/>
          <w:szCs w:val="28"/>
        </w:rPr>
        <w:t>Площадь теплиц (м</w:t>
      </w:r>
      <w:proofErr w:type="gramStart"/>
      <w:r w:rsidRPr="001251C8">
        <w:rPr>
          <w:color w:val="000000"/>
          <w:szCs w:val="28"/>
        </w:rPr>
        <w:t>2</w:t>
      </w:r>
      <w:proofErr w:type="gramEnd"/>
      <w:r w:rsidRPr="001251C8">
        <w:rPr>
          <w:color w:val="000000"/>
          <w:szCs w:val="28"/>
        </w:rPr>
        <w:t>).</w:t>
      </w:r>
    </w:p>
    <w:p w14:paraId="35FD2571" w14:textId="77777777" w:rsidR="00285DFD" w:rsidRPr="001251C8" w:rsidRDefault="00285DFD" w:rsidP="00285DFD">
      <w:pPr>
        <w:pStyle w:val="a5"/>
        <w:numPr>
          <w:ilvl w:val="0"/>
          <w:numId w:val="1"/>
        </w:numPr>
        <w:jc w:val="both"/>
        <w:rPr>
          <w:color w:val="000000"/>
          <w:szCs w:val="28"/>
        </w:rPr>
      </w:pPr>
      <w:r w:rsidRPr="001251C8">
        <w:rPr>
          <w:color w:val="000000"/>
          <w:szCs w:val="28"/>
        </w:rPr>
        <w:t>Производство рассады (тыс. шт.).</w:t>
      </w:r>
    </w:p>
    <w:p w14:paraId="4B923000" w14:textId="77777777" w:rsidR="00285DFD" w:rsidRPr="001251C8" w:rsidRDefault="00285DFD" w:rsidP="00285DFD">
      <w:pPr>
        <w:pStyle w:val="a5"/>
        <w:numPr>
          <w:ilvl w:val="0"/>
          <w:numId w:val="1"/>
        </w:numPr>
        <w:jc w:val="both"/>
        <w:rPr>
          <w:color w:val="000000"/>
          <w:szCs w:val="28"/>
        </w:rPr>
      </w:pPr>
      <w:r w:rsidRPr="001251C8">
        <w:rPr>
          <w:color w:val="000000"/>
          <w:szCs w:val="28"/>
        </w:rPr>
        <w:t>Производство овощей закрытого грунта (тонн).</w:t>
      </w:r>
    </w:p>
    <w:p w14:paraId="42484292" w14:textId="77777777" w:rsidR="00285DFD" w:rsidRPr="001251C8" w:rsidRDefault="00285DFD" w:rsidP="00285DFD">
      <w:pPr>
        <w:pStyle w:val="a5"/>
        <w:numPr>
          <w:ilvl w:val="0"/>
          <w:numId w:val="1"/>
        </w:numPr>
        <w:jc w:val="both"/>
        <w:rPr>
          <w:color w:val="000000"/>
          <w:szCs w:val="28"/>
        </w:rPr>
      </w:pPr>
      <w:r w:rsidRPr="001251C8">
        <w:rPr>
          <w:color w:val="000000"/>
          <w:szCs w:val="28"/>
        </w:rPr>
        <w:t>Поголовье скота (условных голов)</w:t>
      </w:r>
      <w:r w:rsidR="002A4079" w:rsidRPr="001251C8">
        <w:rPr>
          <w:color w:val="000000"/>
          <w:szCs w:val="28"/>
        </w:rPr>
        <w:t>.</w:t>
      </w:r>
    </w:p>
    <w:p w14:paraId="692EBB52" w14:textId="77777777" w:rsidR="002A4079" w:rsidRPr="001251C8" w:rsidRDefault="002A4079" w:rsidP="00285DFD">
      <w:pPr>
        <w:pStyle w:val="a5"/>
        <w:numPr>
          <w:ilvl w:val="0"/>
          <w:numId w:val="1"/>
        </w:numPr>
        <w:jc w:val="both"/>
        <w:rPr>
          <w:color w:val="000000"/>
          <w:szCs w:val="28"/>
        </w:rPr>
      </w:pPr>
      <w:r w:rsidRPr="001251C8">
        <w:rPr>
          <w:color w:val="000000"/>
          <w:szCs w:val="28"/>
        </w:rPr>
        <w:t>Производство молока (тонн).</w:t>
      </w:r>
    </w:p>
    <w:p w14:paraId="40D5224A" w14:textId="77777777" w:rsidR="002A4079" w:rsidRPr="001251C8" w:rsidRDefault="002A4079" w:rsidP="00285DFD">
      <w:pPr>
        <w:pStyle w:val="a5"/>
        <w:numPr>
          <w:ilvl w:val="0"/>
          <w:numId w:val="1"/>
        </w:numPr>
        <w:jc w:val="both"/>
        <w:rPr>
          <w:color w:val="000000"/>
          <w:szCs w:val="28"/>
        </w:rPr>
      </w:pPr>
      <w:r w:rsidRPr="001251C8">
        <w:rPr>
          <w:color w:val="000000"/>
          <w:szCs w:val="28"/>
        </w:rPr>
        <w:t>Производство мяса в живом весе (тонн).</w:t>
      </w:r>
    </w:p>
    <w:p w14:paraId="4B914121" w14:textId="77777777" w:rsidR="002A4079" w:rsidRPr="001251C8" w:rsidRDefault="002A4079" w:rsidP="00285DFD">
      <w:pPr>
        <w:pStyle w:val="a5"/>
        <w:numPr>
          <w:ilvl w:val="0"/>
          <w:numId w:val="1"/>
        </w:numPr>
        <w:jc w:val="both"/>
        <w:rPr>
          <w:color w:val="000000"/>
          <w:szCs w:val="28"/>
        </w:rPr>
      </w:pPr>
      <w:r w:rsidRPr="001251C8">
        <w:rPr>
          <w:color w:val="000000"/>
          <w:szCs w:val="28"/>
        </w:rPr>
        <w:t>Выручка от реализации (млн. рублей).</w:t>
      </w:r>
    </w:p>
    <w:p w14:paraId="1E7C7D6F" w14:textId="77777777" w:rsidR="002A4079" w:rsidRPr="001251C8" w:rsidRDefault="002A4079" w:rsidP="002A4079">
      <w:pPr>
        <w:pStyle w:val="a5"/>
        <w:numPr>
          <w:ilvl w:val="0"/>
          <w:numId w:val="1"/>
        </w:numPr>
        <w:jc w:val="both"/>
        <w:rPr>
          <w:color w:val="000000"/>
          <w:szCs w:val="28"/>
        </w:rPr>
      </w:pPr>
      <w:r w:rsidRPr="001251C8">
        <w:rPr>
          <w:color w:val="000000"/>
          <w:szCs w:val="28"/>
        </w:rPr>
        <w:t>Капитальные вложения (тыс. рублей)</w:t>
      </w:r>
    </w:p>
    <w:p w14:paraId="28E4DB20" w14:textId="77777777" w:rsidR="002A4079" w:rsidRPr="001251C8" w:rsidRDefault="002A4079" w:rsidP="002A4079">
      <w:pPr>
        <w:jc w:val="both"/>
        <w:rPr>
          <w:color w:val="000000"/>
          <w:szCs w:val="28"/>
        </w:rPr>
      </w:pPr>
      <w:r w:rsidRPr="001251C8">
        <w:rPr>
          <w:color w:val="000000"/>
          <w:szCs w:val="28"/>
        </w:rPr>
        <w:t xml:space="preserve">При подведении результатов работы КФХ, учитывается темп рост производственных и финансовых показателей. </w:t>
      </w:r>
    </w:p>
    <w:p w14:paraId="6EB71F42" w14:textId="77777777" w:rsidR="001960AA" w:rsidRPr="001251C8" w:rsidRDefault="001960AA" w:rsidP="001960AA">
      <w:pPr>
        <w:jc w:val="both"/>
        <w:rPr>
          <w:color w:val="000000"/>
          <w:szCs w:val="28"/>
        </w:rPr>
      </w:pPr>
      <w:r w:rsidRPr="001251C8">
        <w:rPr>
          <w:color w:val="000000"/>
          <w:szCs w:val="28"/>
        </w:rPr>
        <w:t>Количество баллов для подведения итога конкурса</w:t>
      </w:r>
      <w:r w:rsidR="002A4079" w:rsidRPr="001251C8">
        <w:rPr>
          <w:color w:val="000000"/>
          <w:szCs w:val="28"/>
        </w:rPr>
        <w:t xml:space="preserve"> в группе 3</w:t>
      </w:r>
      <w:r w:rsidRPr="001251C8">
        <w:rPr>
          <w:color w:val="000000"/>
          <w:szCs w:val="28"/>
        </w:rPr>
        <w:t xml:space="preserve"> исчисляется следующим образом:</w:t>
      </w:r>
    </w:p>
    <w:p w14:paraId="02370F81" w14:textId="77777777" w:rsidR="001960AA" w:rsidRPr="001251C8" w:rsidRDefault="001960AA" w:rsidP="001960AA">
      <w:pPr>
        <w:jc w:val="both"/>
        <w:rPr>
          <w:szCs w:val="28"/>
        </w:rPr>
      </w:pPr>
      <w:r w:rsidRPr="001251C8">
        <w:rPr>
          <w:szCs w:val="28"/>
        </w:rPr>
        <w:t>- снижение темпов роста производственных и финансовых показателей </w:t>
      </w:r>
      <w:r w:rsidRPr="001251C8">
        <w:rPr>
          <w:color w:val="000000"/>
          <w:szCs w:val="28"/>
        </w:rPr>
        <w:t>–</w:t>
      </w:r>
      <w:r w:rsidRPr="001251C8">
        <w:rPr>
          <w:szCs w:val="28"/>
        </w:rPr>
        <w:t xml:space="preserve"> минус 3 балла;</w:t>
      </w:r>
    </w:p>
    <w:p w14:paraId="155A8A54" w14:textId="77777777" w:rsidR="001960AA" w:rsidRPr="001251C8" w:rsidRDefault="001960AA" w:rsidP="001960AA">
      <w:pPr>
        <w:jc w:val="both"/>
        <w:rPr>
          <w:szCs w:val="28"/>
        </w:rPr>
      </w:pPr>
      <w:r w:rsidRPr="001251C8">
        <w:rPr>
          <w:szCs w:val="28"/>
        </w:rPr>
        <w:t xml:space="preserve">- сохранение производственных и финансовых показателей текущего года к предшествующему году </w:t>
      </w:r>
      <w:r w:rsidRPr="001251C8">
        <w:rPr>
          <w:color w:val="000000"/>
          <w:szCs w:val="28"/>
        </w:rPr>
        <w:t>–</w:t>
      </w:r>
      <w:r w:rsidRPr="001251C8">
        <w:rPr>
          <w:szCs w:val="28"/>
        </w:rPr>
        <w:t xml:space="preserve"> 1 балл;</w:t>
      </w:r>
    </w:p>
    <w:p w14:paraId="4D79706A" w14:textId="77777777" w:rsidR="001960AA" w:rsidRPr="001251C8" w:rsidRDefault="001960AA" w:rsidP="001960AA">
      <w:pPr>
        <w:jc w:val="both"/>
        <w:rPr>
          <w:szCs w:val="28"/>
        </w:rPr>
      </w:pPr>
      <w:r w:rsidRPr="001251C8">
        <w:rPr>
          <w:szCs w:val="28"/>
        </w:rPr>
        <w:t xml:space="preserve">- увеличение темпов роста производственных и финансовых показателей от 1 до 3 процентов (включительно) </w:t>
      </w:r>
      <w:r w:rsidRPr="001251C8">
        <w:rPr>
          <w:color w:val="000000"/>
          <w:szCs w:val="28"/>
        </w:rPr>
        <w:t>–</w:t>
      </w:r>
      <w:r w:rsidRPr="001251C8">
        <w:rPr>
          <w:szCs w:val="28"/>
        </w:rPr>
        <w:t xml:space="preserve"> 2 балла;</w:t>
      </w:r>
    </w:p>
    <w:p w14:paraId="46DA7051" w14:textId="77777777" w:rsidR="001960AA" w:rsidRPr="001251C8" w:rsidRDefault="001960AA" w:rsidP="001960AA">
      <w:pPr>
        <w:jc w:val="both"/>
        <w:rPr>
          <w:szCs w:val="28"/>
        </w:rPr>
      </w:pPr>
      <w:r w:rsidRPr="001251C8">
        <w:rPr>
          <w:szCs w:val="28"/>
        </w:rPr>
        <w:t xml:space="preserve">- увеличение темпов роста производственных и финансовых показателей от 3,1 до 5 процентов (включительно) </w:t>
      </w:r>
      <w:r w:rsidRPr="001251C8">
        <w:rPr>
          <w:color w:val="000000"/>
          <w:szCs w:val="28"/>
        </w:rPr>
        <w:t>–</w:t>
      </w:r>
      <w:r w:rsidRPr="001251C8">
        <w:rPr>
          <w:szCs w:val="28"/>
        </w:rPr>
        <w:t xml:space="preserve"> 3 балла;</w:t>
      </w:r>
    </w:p>
    <w:p w14:paraId="4513BD26" w14:textId="77777777" w:rsidR="001960AA" w:rsidRPr="001251C8" w:rsidRDefault="001960AA" w:rsidP="001960AA">
      <w:pPr>
        <w:jc w:val="both"/>
        <w:rPr>
          <w:szCs w:val="28"/>
        </w:rPr>
      </w:pPr>
      <w:r w:rsidRPr="001251C8">
        <w:rPr>
          <w:szCs w:val="28"/>
        </w:rPr>
        <w:t xml:space="preserve">- увеличение темпов роста производственных и финансовых показателей свыше 5 процентов </w:t>
      </w:r>
      <w:r w:rsidRPr="001251C8">
        <w:rPr>
          <w:color w:val="000000"/>
          <w:szCs w:val="28"/>
        </w:rPr>
        <w:t>–</w:t>
      </w:r>
      <w:r w:rsidRPr="001251C8">
        <w:rPr>
          <w:szCs w:val="28"/>
        </w:rPr>
        <w:t xml:space="preserve"> 5 баллов.</w:t>
      </w:r>
    </w:p>
    <w:p w14:paraId="214C3FF6" w14:textId="7073BF16" w:rsidR="001960AA" w:rsidRPr="001251C8" w:rsidRDefault="001960AA" w:rsidP="001960AA">
      <w:pPr>
        <w:jc w:val="both"/>
        <w:rPr>
          <w:color w:val="000000"/>
          <w:szCs w:val="28"/>
        </w:rPr>
      </w:pPr>
      <w:r w:rsidRPr="001251C8">
        <w:rPr>
          <w:color w:val="000000"/>
          <w:szCs w:val="28"/>
        </w:rPr>
        <w:t>По итогам конкурса каждому участнику конкурса, набравшему не менее 10 баллов, предоставляется грант в размере 1</w:t>
      </w:r>
      <w:r w:rsidR="008A6EAB" w:rsidRPr="001251C8">
        <w:rPr>
          <w:color w:val="000000"/>
          <w:szCs w:val="28"/>
        </w:rPr>
        <w:t>5</w:t>
      </w:r>
      <w:r w:rsidRPr="001251C8">
        <w:rPr>
          <w:color w:val="000000"/>
          <w:szCs w:val="28"/>
        </w:rPr>
        <w:t xml:space="preserve"> тыс. рублей. </w:t>
      </w:r>
    </w:p>
    <w:p w14:paraId="053E7C17" w14:textId="77777777" w:rsidR="002A4079" w:rsidRPr="001251C8" w:rsidRDefault="002A4079" w:rsidP="002A4079">
      <w:pPr>
        <w:jc w:val="both"/>
        <w:rPr>
          <w:szCs w:val="28"/>
        </w:rPr>
      </w:pPr>
      <w:r w:rsidRPr="001251C8">
        <w:rPr>
          <w:szCs w:val="28"/>
        </w:rPr>
        <w:t xml:space="preserve">Конкурс считается состоявшимся, если на участие в конкурсе </w:t>
      </w:r>
      <w:proofErr w:type="gramStart"/>
      <w:r w:rsidRPr="001251C8">
        <w:rPr>
          <w:szCs w:val="28"/>
        </w:rPr>
        <w:t>заявился</w:t>
      </w:r>
      <w:proofErr w:type="gramEnd"/>
      <w:r w:rsidRPr="001251C8">
        <w:rPr>
          <w:szCs w:val="28"/>
        </w:rPr>
        <w:t xml:space="preserve"> хотя бы 1 участник. </w:t>
      </w:r>
    </w:p>
    <w:p w14:paraId="78534BA7" w14:textId="77777777" w:rsidR="000F0041" w:rsidRDefault="000F0041" w:rsidP="001960AA">
      <w:pPr>
        <w:ind w:firstLine="0"/>
        <w:jc w:val="both"/>
        <w:rPr>
          <w:szCs w:val="28"/>
        </w:rPr>
        <w:sectPr w:rsidR="000F0041" w:rsidSect="00BE1C25">
          <w:pgSz w:w="11906" w:h="16838"/>
          <w:pgMar w:top="1134" w:right="567" w:bottom="1134" w:left="1985" w:header="709" w:footer="709" w:gutter="0"/>
          <w:pgNumType w:start="1"/>
          <w:cols w:space="708"/>
          <w:titlePg/>
          <w:docGrid w:linePitch="381"/>
        </w:sectPr>
      </w:pPr>
    </w:p>
    <w:tbl>
      <w:tblPr>
        <w:tblW w:w="0" w:type="auto"/>
        <w:tblLook w:val="04A0" w:firstRow="1" w:lastRow="0" w:firstColumn="1" w:lastColumn="0" w:noHBand="0" w:noVBand="1"/>
      </w:tblPr>
      <w:tblGrid>
        <w:gridCol w:w="5103"/>
        <w:gridCol w:w="4111"/>
      </w:tblGrid>
      <w:tr w:rsidR="000F0041" w:rsidRPr="001251C8" w14:paraId="28464E6F" w14:textId="77777777" w:rsidTr="000F0041">
        <w:tc>
          <w:tcPr>
            <w:tcW w:w="5103" w:type="dxa"/>
            <w:shd w:val="clear" w:color="auto" w:fill="auto"/>
          </w:tcPr>
          <w:p w14:paraId="04EE2BA1" w14:textId="77777777" w:rsidR="000F0041" w:rsidRPr="001251C8" w:rsidRDefault="000F0041" w:rsidP="000F0041">
            <w:pPr>
              <w:autoSpaceDE w:val="0"/>
              <w:autoSpaceDN w:val="0"/>
              <w:adjustRightInd w:val="0"/>
              <w:jc w:val="right"/>
              <w:outlineLvl w:val="0"/>
              <w:rPr>
                <w:szCs w:val="28"/>
                <w:lang w:eastAsia="ru-RU"/>
              </w:rPr>
            </w:pPr>
          </w:p>
        </w:tc>
        <w:tc>
          <w:tcPr>
            <w:tcW w:w="4111" w:type="dxa"/>
            <w:shd w:val="clear" w:color="auto" w:fill="auto"/>
          </w:tcPr>
          <w:p w14:paraId="400C70B7" w14:textId="77777777" w:rsidR="000F0041" w:rsidRPr="001251C8" w:rsidRDefault="000F0041" w:rsidP="000F0041">
            <w:pPr>
              <w:autoSpaceDE w:val="0"/>
              <w:autoSpaceDN w:val="0"/>
              <w:adjustRightInd w:val="0"/>
              <w:ind w:firstLine="0"/>
              <w:outlineLvl w:val="0"/>
              <w:rPr>
                <w:szCs w:val="28"/>
                <w:lang w:eastAsia="ru-RU"/>
              </w:rPr>
            </w:pPr>
            <w:r w:rsidRPr="001251C8">
              <w:rPr>
                <w:szCs w:val="28"/>
                <w:lang w:eastAsia="ru-RU"/>
              </w:rPr>
              <w:t>Приложение 6</w:t>
            </w:r>
          </w:p>
          <w:p w14:paraId="384D0348" w14:textId="77777777" w:rsidR="000F0041" w:rsidRPr="001251C8" w:rsidRDefault="000F0041" w:rsidP="000F0041">
            <w:pPr>
              <w:autoSpaceDE w:val="0"/>
              <w:autoSpaceDN w:val="0"/>
              <w:adjustRightInd w:val="0"/>
              <w:ind w:firstLine="0"/>
              <w:rPr>
                <w:bCs/>
                <w:szCs w:val="28"/>
                <w:lang w:eastAsia="ru-RU"/>
              </w:rPr>
            </w:pPr>
            <w:r w:rsidRPr="001251C8">
              <w:rPr>
                <w:szCs w:val="28"/>
                <w:lang w:eastAsia="ru-RU"/>
              </w:rPr>
              <w:t xml:space="preserve">к Порядку </w:t>
            </w:r>
            <w:r w:rsidRPr="001251C8">
              <w:t xml:space="preserve">предоставления грантов в форме субсидии из бюджета Тутаевского муниципального района на поощрение победителей конкурса </w:t>
            </w:r>
            <w:r w:rsidRPr="001251C8">
              <w:rPr>
                <w:rFonts w:cs="Times New Roman"/>
                <w:szCs w:val="28"/>
              </w:rPr>
              <w:t xml:space="preserve">среди </w:t>
            </w:r>
            <w:proofErr w:type="spellStart"/>
            <w:r w:rsidRPr="001251C8">
              <w:rPr>
                <w:rFonts w:cs="Times New Roman"/>
                <w:szCs w:val="28"/>
              </w:rPr>
              <w:t>сельхозтоваро</w:t>
            </w:r>
            <w:proofErr w:type="spellEnd"/>
            <w:r w:rsidRPr="001251C8">
              <w:rPr>
                <w:rFonts w:cs="Times New Roman"/>
                <w:szCs w:val="28"/>
              </w:rPr>
              <w:t>-производителей за достижение наивысших производственных и финансовых показателей в 2023 году</w:t>
            </w:r>
          </w:p>
          <w:p w14:paraId="7D83C316" w14:textId="77777777" w:rsidR="000F0041" w:rsidRPr="001251C8" w:rsidRDefault="000F0041" w:rsidP="000F0041">
            <w:pPr>
              <w:autoSpaceDE w:val="0"/>
              <w:autoSpaceDN w:val="0"/>
              <w:adjustRightInd w:val="0"/>
              <w:rPr>
                <w:szCs w:val="28"/>
                <w:lang w:eastAsia="ru-RU"/>
              </w:rPr>
            </w:pPr>
          </w:p>
          <w:p w14:paraId="42E00C57" w14:textId="77777777" w:rsidR="000F0041" w:rsidRPr="001251C8" w:rsidRDefault="000F0041" w:rsidP="000F0041">
            <w:pPr>
              <w:autoSpaceDE w:val="0"/>
              <w:autoSpaceDN w:val="0"/>
              <w:adjustRightInd w:val="0"/>
              <w:ind w:firstLine="0"/>
              <w:rPr>
                <w:szCs w:val="28"/>
                <w:lang w:eastAsia="ru-RU"/>
              </w:rPr>
            </w:pPr>
            <w:r w:rsidRPr="001251C8">
              <w:rPr>
                <w:szCs w:val="28"/>
                <w:lang w:eastAsia="ru-RU"/>
              </w:rPr>
              <w:t>Форма</w:t>
            </w:r>
          </w:p>
        </w:tc>
      </w:tr>
    </w:tbl>
    <w:p w14:paraId="2C3BB039" w14:textId="77777777" w:rsidR="000F0041" w:rsidRPr="001251C8" w:rsidRDefault="000F0041" w:rsidP="000F0041">
      <w:pPr>
        <w:widowControl w:val="0"/>
        <w:autoSpaceDE w:val="0"/>
        <w:autoSpaceDN w:val="0"/>
        <w:ind w:firstLine="0"/>
        <w:jc w:val="center"/>
        <w:rPr>
          <w:rFonts w:cs="Times New Roman"/>
          <w:b/>
          <w:sz w:val="26"/>
          <w:szCs w:val="26"/>
          <w:lang w:eastAsia="ru-RU"/>
        </w:rPr>
      </w:pPr>
    </w:p>
    <w:p w14:paraId="08E44185" w14:textId="77777777" w:rsidR="000F0041" w:rsidRPr="001251C8" w:rsidRDefault="000F0041" w:rsidP="000F0041">
      <w:pPr>
        <w:widowControl w:val="0"/>
        <w:autoSpaceDE w:val="0"/>
        <w:autoSpaceDN w:val="0"/>
        <w:ind w:firstLine="0"/>
        <w:jc w:val="center"/>
        <w:rPr>
          <w:rFonts w:cs="Times New Roman"/>
          <w:b/>
          <w:sz w:val="26"/>
          <w:szCs w:val="26"/>
          <w:lang w:eastAsia="ru-RU"/>
        </w:rPr>
      </w:pPr>
    </w:p>
    <w:p w14:paraId="37B23161" w14:textId="77777777" w:rsidR="000F0041" w:rsidRPr="001251C8" w:rsidRDefault="000F0041" w:rsidP="000F0041">
      <w:pPr>
        <w:widowControl w:val="0"/>
        <w:autoSpaceDE w:val="0"/>
        <w:autoSpaceDN w:val="0"/>
        <w:ind w:firstLine="0"/>
        <w:jc w:val="center"/>
        <w:rPr>
          <w:rFonts w:cs="Times New Roman"/>
          <w:b/>
          <w:szCs w:val="28"/>
          <w:lang w:eastAsia="ru-RU"/>
        </w:rPr>
      </w:pPr>
      <w:r w:rsidRPr="001251C8">
        <w:rPr>
          <w:rFonts w:cs="Times New Roman"/>
          <w:b/>
          <w:szCs w:val="28"/>
          <w:lang w:eastAsia="ru-RU"/>
        </w:rPr>
        <w:t xml:space="preserve">СОГЛАШЕНИЕ №    </w:t>
      </w:r>
    </w:p>
    <w:p w14:paraId="4A1D3A91" w14:textId="77777777" w:rsidR="000F0041" w:rsidRPr="001251C8" w:rsidRDefault="000F0041" w:rsidP="000F0041">
      <w:pPr>
        <w:widowControl w:val="0"/>
        <w:autoSpaceDE w:val="0"/>
        <w:autoSpaceDN w:val="0"/>
        <w:adjustRightInd w:val="0"/>
        <w:ind w:firstLine="720"/>
        <w:jc w:val="center"/>
        <w:rPr>
          <w:rFonts w:cs="Times New Roman"/>
          <w:b/>
          <w:szCs w:val="28"/>
          <w:lang w:eastAsia="ru-RU"/>
        </w:rPr>
      </w:pPr>
      <w:r w:rsidRPr="001251C8">
        <w:rPr>
          <w:b/>
          <w:szCs w:val="28"/>
        </w:rPr>
        <w:t xml:space="preserve">о предоставлении гранта в форме субсидии </w:t>
      </w:r>
      <w:r w:rsidRPr="001251C8">
        <w:rPr>
          <w:b/>
        </w:rPr>
        <w:t xml:space="preserve">из бюджета Тутаевского муниципального района на поощрение победителей конкурса </w:t>
      </w:r>
      <w:r w:rsidRPr="001251C8">
        <w:rPr>
          <w:rFonts w:cs="Times New Roman"/>
          <w:b/>
          <w:szCs w:val="28"/>
        </w:rPr>
        <w:t>среди сельхозтоваропроизводителей за достижение наивысших производственных и финансовых показателей в 2023 году</w:t>
      </w:r>
    </w:p>
    <w:p w14:paraId="5E5CAED5" w14:textId="77777777" w:rsidR="000F0041" w:rsidRPr="001251C8" w:rsidRDefault="000F0041" w:rsidP="000F0041">
      <w:pPr>
        <w:widowControl w:val="0"/>
        <w:autoSpaceDE w:val="0"/>
        <w:autoSpaceDN w:val="0"/>
        <w:ind w:firstLine="0"/>
        <w:jc w:val="both"/>
        <w:rPr>
          <w:rFonts w:cs="Times New Roman"/>
          <w:szCs w:val="28"/>
          <w:lang w:eastAsia="ru-RU"/>
        </w:rPr>
      </w:pPr>
    </w:p>
    <w:p w14:paraId="24ABF946" w14:textId="77777777" w:rsidR="000F0041" w:rsidRPr="001251C8" w:rsidRDefault="000F0041" w:rsidP="000F0041">
      <w:pPr>
        <w:widowControl w:val="0"/>
        <w:autoSpaceDE w:val="0"/>
        <w:autoSpaceDN w:val="0"/>
        <w:ind w:firstLine="0"/>
        <w:jc w:val="both"/>
        <w:rPr>
          <w:rFonts w:cs="Times New Roman"/>
          <w:szCs w:val="28"/>
          <w:lang w:eastAsia="ru-RU"/>
        </w:rPr>
      </w:pPr>
      <w:r w:rsidRPr="001251C8">
        <w:rPr>
          <w:rFonts w:cs="Times New Roman"/>
          <w:szCs w:val="28"/>
          <w:lang w:eastAsia="ru-RU"/>
        </w:rPr>
        <w:t xml:space="preserve">г. </w:t>
      </w:r>
      <w:r w:rsidRPr="001251C8">
        <w:rPr>
          <w:rFonts w:eastAsia="Calibri" w:cs="Times New Roman"/>
          <w:szCs w:val="28"/>
        </w:rPr>
        <w:t>Тутаев</w:t>
      </w:r>
      <w:r w:rsidRPr="001251C8">
        <w:rPr>
          <w:rFonts w:cs="Times New Roman"/>
          <w:szCs w:val="28"/>
          <w:lang w:eastAsia="ru-RU"/>
        </w:rPr>
        <w:t xml:space="preserve">                                                </w:t>
      </w:r>
      <w:r w:rsidRPr="001251C8">
        <w:rPr>
          <w:rFonts w:eastAsia="Calibri" w:cs="Times New Roman"/>
          <w:szCs w:val="28"/>
        </w:rPr>
        <w:t xml:space="preserve">               </w:t>
      </w:r>
      <w:r w:rsidRPr="001251C8">
        <w:rPr>
          <w:rFonts w:cs="Times New Roman"/>
          <w:szCs w:val="28"/>
          <w:lang w:eastAsia="ru-RU"/>
        </w:rPr>
        <w:t>«____»  ______________ 2023 г.</w:t>
      </w:r>
    </w:p>
    <w:p w14:paraId="7486A860" w14:textId="77777777" w:rsidR="000F0041" w:rsidRPr="001251C8" w:rsidRDefault="000F0041" w:rsidP="000F0041">
      <w:pPr>
        <w:widowControl w:val="0"/>
        <w:autoSpaceDE w:val="0"/>
        <w:autoSpaceDN w:val="0"/>
        <w:adjustRightInd w:val="0"/>
        <w:ind w:firstLine="0"/>
        <w:jc w:val="right"/>
        <w:rPr>
          <w:rFonts w:cs="Times New Roman"/>
          <w:szCs w:val="28"/>
          <w:lang w:eastAsia="ru-RU"/>
        </w:rPr>
      </w:pPr>
      <w:r w:rsidRPr="001251C8">
        <w:rPr>
          <w:rFonts w:cs="Times New Roman"/>
          <w:szCs w:val="28"/>
          <w:lang w:eastAsia="ru-RU"/>
        </w:rPr>
        <w:t xml:space="preserve">  </w:t>
      </w:r>
    </w:p>
    <w:p w14:paraId="6CF662AF" w14:textId="77777777" w:rsidR="000F0041" w:rsidRPr="001251C8" w:rsidRDefault="000F0041" w:rsidP="000F0041">
      <w:pPr>
        <w:widowControl w:val="0"/>
        <w:autoSpaceDE w:val="0"/>
        <w:autoSpaceDN w:val="0"/>
        <w:adjustRightInd w:val="0"/>
        <w:ind w:firstLine="708"/>
        <w:jc w:val="both"/>
        <w:rPr>
          <w:rFonts w:cs="Times New Roman"/>
          <w:szCs w:val="28"/>
          <w:lang w:eastAsia="ru-RU"/>
        </w:rPr>
      </w:pPr>
      <w:r w:rsidRPr="001251C8">
        <w:rPr>
          <w:rFonts w:cs="Times New Roman"/>
          <w:szCs w:val="28"/>
          <w:lang w:eastAsia="ru-RU"/>
        </w:rPr>
        <w:t>Администрация Тутаевского муниципального района, именуемая в дальнейшем «Главный распорядитель средств», в лице Главы Тутаевского муниципального района Низовой Ольги Вячеславовны, действующего на основании Устава Тутаевского муниципального района, и ________________</w:t>
      </w:r>
    </w:p>
    <w:p w14:paraId="4334BE7F" w14:textId="77777777" w:rsidR="000F0041" w:rsidRPr="001251C8" w:rsidRDefault="000F0041" w:rsidP="000F0041">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 xml:space="preserve">_________________________________________________________________, </w:t>
      </w:r>
    </w:p>
    <w:p w14:paraId="597CEFC4" w14:textId="77777777" w:rsidR="000F0041" w:rsidRPr="001251C8" w:rsidRDefault="000F0041" w:rsidP="000F0041">
      <w:pPr>
        <w:widowControl w:val="0"/>
        <w:autoSpaceDE w:val="0"/>
        <w:autoSpaceDN w:val="0"/>
        <w:adjustRightInd w:val="0"/>
        <w:ind w:firstLine="0"/>
        <w:jc w:val="center"/>
        <w:rPr>
          <w:rFonts w:cs="Times New Roman"/>
          <w:sz w:val="24"/>
          <w:szCs w:val="24"/>
          <w:lang w:eastAsia="ru-RU"/>
        </w:rPr>
      </w:pPr>
      <w:r w:rsidRPr="001251C8">
        <w:rPr>
          <w:rFonts w:cs="Times New Roman"/>
          <w:sz w:val="24"/>
          <w:szCs w:val="24"/>
          <w:lang w:eastAsia="ru-RU"/>
        </w:rPr>
        <w:t xml:space="preserve">(наименование получателя </w:t>
      </w:r>
      <w:r>
        <w:rPr>
          <w:rFonts w:cs="Times New Roman"/>
          <w:sz w:val="24"/>
          <w:szCs w:val="24"/>
          <w:lang w:eastAsia="ru-RU"/>
        </w:rPr>
        <w:t>гранта</w:t>
      </w:r>
      <w:r w:rsidRPr="001251C8">
        <w:rPr>
          <w:rFonts w:cs="Times New Roman"/>
          <w:sz w:val="24"/>
          <w:szCs w:val="24"/>
          <w:lang w:eastAsia="ru-RU"/>
        </w:rPr>
        <w:t>)</w:t>
      </w:r>
    </w:p>
    <w:p w14:paraId="2907260B" w14:textId="20AC4FB1" w:rsidR="000F0041" w:rsidRPr="001251C8" w:rsidRDefault="000F0041" w:rsidP="000F0041">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 xml:space="preserve">именуемый в дальнейшем «Получатель </w:t>
      </w:r>
      <w:r>
        <w:rPr>
          <w:rFonts w:cs="Times New Roman"/>
          <w:szCs w:val="28"/>
          <w:lang w:eastAsia="ru-RU"/>
        </w:rPr>
        <w:t>гранта</w:t>
      </w:r>
      <w:r w:rsidRPr="001251C8">
        <w:rPr>
          <w:rFonts w:cs="Times New Roman"/>
          <w:szCs w:val="28"/>
          <w:lang w:eastAsia="ru-RU"/>
        </w:rPr>
        <w:t>», в лице</w:t>
      </w:r>
      <w:r w:rsidR="00A713F6">
        <w:rPr>
          <w:rFonts w:cs="Times New Roman"/>
          <w:szCs w:val="28"/>
          <w:lang w:eastAsia="ru-RU"/>
        </w:rPr>
        <w:t>___________________</w:t>
      </w:r>
      <w:r w:rsidRPr="001251C8">
        <w:rPr>
          <w:rFonts w:cs="Times New Roman"/>
          <w:szCs w:val="28"/>
          <w:lang w:eastAsia="ru-RU"/>
        </w:rPr>
        <w:t xml:space="preserve"> __________________________________________________________________,</w:t>
      </w:r>
    </w:p>
    <w:p w14:paraId="124B46CC" w14:textId="77777777" w:rsidR="000F0041" w:rsidRPr="001251C8" w:rsidRDefault="000F0041" w:rsidP="000F0041">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 xml:space="preserve">(должность, Ф. </w:t>
      </w:r>
      <w:proofErr w:type="gramStart"/>
      <w:r>
        <w:rPr>
          <w:rFonts w:cs="Times New Roman"/>
          <w:sz w:val="24"/>
          <w:szCs w:val="24"/>
          <w:lang w:eastAsia="ru-RU"/>
        </w:rPr>
        <w:t>И. О.</w:t>
      </w:r>
      <w:proofErr w:type="gramEnd"/>
      <w:r>
        <w:rPr>
          <w:rFonts w:cs="Times New Roman"/>
          <w:sz w:val="24"/>
          <w:szCs w:val="24"/>
          <w:lang w:eastAsia="ru-RU"/>
        </w:rPr>
        <w:t xml:space="preserve"> руководителя получателя гранта</w:t>
      </w:r>
      <w:r w:rsidRPr="001251C8">
        <w:rPr>
          <w:rFonts w:cs="Times New Roman"/>
          <w:sz w:val="24"/>
          <w:szCs w:val="24"/>
          <w:lang w:eastAsia="ru-RU"/>
        </w:rPr>
        <w:t>)</w:t>
      </w:r>
    </w:p>
    <w:p w14:paraId="6CE7A891" w14:textId="77777777" w:rsidR="000F0041" w:rsidRDefault="000F0041" w:rsidP="000F0041">
      <w:pPr>
        <w:widowControl w:val="0"/>
        <w:autoSpaceDE w:val="0"/>
        <w:autoSpaceDN w:val="0"/>
        <w:adjustRightInd w:val="0"/>
        <w:ind w:firstLine="0"/>
        <w:jc w:val="both"/>
        <w:rPr>
          <w:rFonts w:cs="Times New Roman"/>
          <w:szCs w:val="28"/>
          <w:lang w:eastAsia="ru-RU"/>
        </w:rPr>
      </w:pPr>
      <w:proofErr w:type="gramStart"/>
      <w:r w:rsidRPr="001251C8">
        <w:rPr>
          <w:rFonts w:cs="Times New Roman"/>
          <w:szCs w:val="28"/>
          <w:lang w:eastAsia="ru-RU"/>
        </w:rPr>
        <w:t>действующего</w:t>
      </w:r>
      <w:proofErr w:type="gramEnd"/>
      <w:r w:rsidRPr="001251C8">
        <w:rPr>
          <w:rFonts w:cs="Times New Roman"/>
          <w:szCs w:val="28"/>
          <w:lang w:eastAsia="ru-RU"/>
        </w:rPr>
        <w:t xml:space="preserve"> на основании _______</w:t>
      </w:r>
      <w:r>
        <w:rPr>
          <w:rFonts w:cs="Times New Roman"/>
          <w:szCs w:val="28"/>
          <w:lang w:eastAsia="ru-RU"/>
        </w:rPr>
        <w:t>____________________________</w:t>
      </w:r>
      <w:r w:rsidRPr="001251C8">
        <w:rPr>
          <w:rFonts w:cs="Times New Roman"/>
          <w:szCs w:val="28"/>
          <w:lang w:eastAsia="ru-RU"/>
        </w:rPr>
        <w:t xml:space="preserve">______, </w:t>
      </w:r>
    </w:p>
    <w:p w14:paraId="0E3AC62E" w14:textId="77777777" w:rsidR="000F0041" w:rsidRPr="005300B9" w:rsidRDefault="000F0041" w:rsidP="000F0041">
      <w:pPr>
        <w:autoSpaceDE w:val="0"/>
        <w:autoSpaceDN w:val="0"/>
        <w:adjustRightInd w:val="0"/>
        <w:ind w:left="2832" w:firstLine="708"/>
        <w:jc w:val="both"/>
        <w:outlineLvl w:val="0"/>
        <w:rPr>
          <w:rFonts w:eastAsiaTheme="minorHAnsi" w:cs="Times New Roman"/>
          <w:sz w:val="24"/>
          <w:szCs w:val="24"/>
        </w:rPr>
      </w:pPr>
      <w:r>
        <w:rPr>
          <w:rFonts w:eastAsiaTheme="minorHAnsi" w:cs="Times New Roman"/>
          <w:sz w:val="24"/>
          <w:szCs w:val="24"/>
        </w:rPr>
        <w:t xml:space="preserve"> </w:t>
      </w:r>
      <w:r w:rsidRPr="005300B9">
        <w:rPr>
          <w:rFonts w:eastAsiaTheme="minorHAnsi" w:cs="Times New Roman"/>
          <w:sz w:val="24"/>
          <w:szCs w:val="24"/>
        </w:rPr>
        <w:t>(реквизиты устава юридического лица,</w:t>
      </w:r>
      <w:r w:rsidRPr="007D7579">
        <w:rPr>
          <w:rFonts w:eastAsiaTheme="minorHAnsi" w:cs="Times New Roman"/>
          <w:sz w:val="24"/>
          <w:szCs w:val="24"/>
        </w:rPr>
        <w:t xml:space="preserve"> </w:t>
      </w:r>
      <w:r w:rsidRPr="005300B9">
        <w:rPr>
          <w:rFonts w:eastAsiaTheme="minorHAnsi" w:cs="Times New Roman"/>
          <w:sz w:val="24"/>
          <w:szCs w:val="24"/>
        </w:rPr>
        <w:t>свидетельства</w:t>
      </w:r>
      <w:r w:rsidRPr="007D7579">
        <w:rPr>
          <w:rFonts w:eastAsiaTheme="minorHAnsi" w:cs="Times New Roman"/>
          <w:sz w:val="24"/>
          <w:szCs w:val="24"/>
        </w:rPr>
        <w:t>)</w:t>
      </w:r>
    </w:p>
    <w:p w14:paraId="7FD17DCB" w14:textId="77777777" w:rsidR="000F0041" w:rsidRPr="001251C8" w:rsidRDefault="000F0041" w:rsidP="000F0041">
      <w:pPr>
        <w:widowControl w:val="0"/>
        <w:autoSpaceDE w:val="0"/>
        <w:autoSpaceDN w:val="0"/>
        <w:adjustRightInd w:val="0"/>
        <w:ind w:firstLine="0"/>
        <w:jc w:val="both"/>
        <w:rPr>
          <w:rFonts w:cs="Times New Roman"/>
          <w:szCs w:val="28"/>
          <w:lang w:eastAsia="ru-RU"/>
        </w:rPr>
      </w:pPr>
      <w:proofErr w:type="gramStart"/>
      <w:r w:rsidRPr="001251C8">
        <w:rPr>
          <w:rFonts w:cs="Times New Roman"/>
          <w:szCs w:val="28"/>
          <w:lang w:eastAsia="ru-RU"/>
        </w:rPr>
        <w:t xml:space="preserve">с другой стороны, в дальнейшем совместно именуемые «Стороны», </w:t>
      </w:r>
      <w:r>
        <w:rPr>
          <w:rFonts w:cs="Times New Roman"/>
          <w:szCs w:val="28"/>
          <w:lang w:eastAsia="ru-RU"/>
        </w:rPr>
        <w:br/>
      </w:r>
      <w:r w:rsidRPr="001251C8">
        <w:rPr>
          <w:rFonts w:cs="Times New Roman"/>
          <w:szCs w:val="28"/>
          <w:lang w:eastAsia="ru-RU"/>
        </w:rPr>
        <w:t xml:space="preserve">в соответствии со статьей 78 Бюджетного кодекса Российской Федерации, муниципальной целевой программой «Развитие агропромышленного комплекса в Тутаевском муниципальном районе» на 2023 – 2025 годы и </w:t>
      </w:r>
      <w:r w:rsidRPr="001251C8">
        <w:rPr>
          <w:rFonts w:cs="Times New Roman"/>
          <w:szCs w:val="28"/>
        </w:rPr>
        <w:t xml:space="preserve">Порядком предоставления </w:t>
      </w:r>
      <w:r w:rsidRPr="001251C8">
        <w:rPr>
          <w:szCs w:val="28"/>
        </w:rPr>
        <w:t xml:space="preserve">гранта в форме субсидии </w:t>
      </w:r>
      <w:r w:rsidRPr="001251C8">
        <w:t xml:space="preserve">из бюджета Тутаевского муниципального района на поощрение победителей конкурса </w:t>
      </w:r>
      <w:r w:rsidRPr="001251C8">
        <w:rPr>
          <w:rFonts w:cs="Times New Roman"/>
          <w:szCs w:val="28"/>
        </w:rPr>
        <w:t>среди сельхозтоваропроизводителей за достижение наивысших производственных и финансовых показателей в 2023 году</w:t>
      </w:r>
      <w:r w:rsidRPr="001251C8">
        <w:rPr>
          <w:rFonts w:cs="Times New Roman"/>
          <w:szCs w:val="28"/>
          <w:lang w:eastAsia="ru-RU"/>
        </w:rPr>
        <w:t xml:space="preserve"> (далее</w:t>
      </w:r>
      <w:proofErr w:type="gramEnd"/>
      <w:r>
        <w:rPr>
          <w:rFonts w:cs="Times New Roman"/>
          <w:szCs w:val="28"/>
          <w:lang w:eastAsia="ru-RU"/>
        </w:rPr>
        <w:t> </w:t>
      </w:r>
      <w:r w:rsidRPr="001251C8">
        <w:rPr>
          <w:rFonts w:cs="Times New Roman"/>
          <w:szCs w:val="28"/>
          <w:lang w:eastAsia="ru-RU"/>
        </w:rPr>
        <w:t>–</w:t>
      </w:r>
      <w:r>
        <w:rPr>
          <w:rFonts w:cs="Times New Roman"/>
          <w:szCs w:val="28"/>
          <w:lang w:eastAsia="ru-RU"/>
        </w:rPr>
        <w:t> </w:t>
      </w:r>
      <w:proofErr w:type="gramStart"/>
      <w:r w:rsidRPr="001251C8">
        <w:rPr>
          <w:rFonts w:cs="Times New Roman"/>
          <w:szCs w:val="28"/>
          <w:lang w:eastAsia="ru-RU"/>
        </w:rPr>
        <w:t xml:space="preserve">Порядок предоставления </w:t>
      </w:r>
      <w:r>
        <w:rPr>
          <w:rFonts w:cs="Times New Roman"/>
          <w:szCs w:val="28"/>
          <w:lang w:eastAsia="ru-RU"/>
        </w:rPr>
        <w:t>гранта</w:t>
      </w:r>
      <w:r w:rsidRPr="001251C8">
        <w:rPr>
          <w:rFonts w:cs="Times New Roman"/>
          <w:szCs w:val="28"/>
          <w:lang w:eastAsia="ru-RU"/>
        </w:rPr>
        <w:t>), заключили настоящее соглашение (далее</w:t>
      </w:r>
      <w:r>
        <w:rPr>
          <w:rFonts w:cs="Times New Roman"/>
          <w:szCs w:val="28"/>
          <w:lang w:eastAsia="ru-RU"/>
        </w:rPr>
        <w:t> </w:t>
      </w:r>
      <w:r w:rsidRPr="001251C8">
        <w:rPr>
          <w:rFonts w:cs="Times New Roman"/>
          <w:szCs w:val="28"/>
          <w:lang w:eastAsia="ru-RU"/>
        </w:rPr>
        <w:t>–</w:t>
      </w:r>
      <w:r>
        <w:rPr>
          <w:rFonts w:cs="Times New Roman"/>
          <w:szCs w:val="28"/>
          <w:lang w:eastAsia="ru-RU"/>
        </w:rPr>
        <w:t> </w:t>
      </w:r>
      <w:r w:rsidRPr="001251C8">
        <w:rPr>
          <w:rFonts w:cs="Times New Roman"/>
          <w:szCs w:val="28"/>
          <w:lang w:eastAsia="ru-RU"/>
        </w:rPr>
        <w:t>Соглашение) о</w:t>
      </w:r>
      <w:r>
        <w:rPr>
          <w:rFonts w:cs="Times New Roman"/>
          <w:szCs w:val="28"/>
          <w:lang w:eastAsia="ru-RU"/>
        </w:rPr>
        <w:t> </w:t>
      </w:r>
      <w:r w:rsidRPr="001251C8">
        <w:rPr>
          <w:rFonts w:cs="Times New Roman"/>
          <w:szCs w:val="28"/>
          <w:lang w:eastAsia="ru-RU"/>
        </w:rPr>
        <w:t>нижеследующем:</w:t>
      </w:r>
      <w:proofErr w:type="gramEnd"/>
    </w:p>
    <w:p w14:paraId="22D3BF99" w14:textId="77777777" w:rsidR="000F0041" w:rsidRPr="001251C8" w:rsidRDefault="000F0041" w:rsidP="000F0041">
      <w:pPr>
        <w:widowControl w:val="0"/>
        <w:autoSpaceDE w:val="0"/>
        <w:autoSpaceDN w:val="0"/>
        <w:adjustRightInd w:val="0"/>
        <w:ind w:firstLine="708"/>
        <w:jc w:val="center"/>
        <w:rPr>
          <w:rFonts w:cs="Times New Roman"/>
          <w:szCs w:val="28"/>
          <w:lang w:eastAsia="ru-RU"/>
        </w:rPr>
      </w:pPr>
    </w:p>
    <w:p w14:paraId="306A04F5" w14:textId="77777777" w:rsidR="000F0041" w:rsidRPr="001251C8" w:rsidRDefault="000F0041" w:rsidP="000F0041">
      <w:pPr>
        <w:widowControl w:val="0"/>
        <w:autoSpaceDE w:val="0"/>
        <w:autoSpaceDN w:val="0"/>
        <w:adjustRightInd w:val="0"/>
        <w:ind w:firstLine="0"/>
        <w:jc w:val="center"/>
        <w:rPr>
          <w:rFonts w:cs="Times New Roman"/>
          <w:szCs w:val="28"/>
          <w:lang w:eastAsia="ru-RU"/>
        </w:rPr>
      </w:pPr>
      <w:r w:rsidRPr="001251C8">
        <w:rPr>
          <w:rFonts w:cs="Times New Roman"/>
          <w:szCs w:val="28"/>
          <w:lang w:eastAsia="ru-RU"/>
        </w:rPr>
        <w:t xml:space="preserve">1. Предмет Соглашения </w:t>
      </w:r>
    </w:p>
    <w:p w14:paraId="6E4D0391" w14:textId="77777777" w:rsidR="000F0041" w:rsidRPr="001251C8" w:rsidRDefault="000F0041" w:rsidP="000F0041">
      <w:pPr>
        <w:widowControl w:val="0"/>
        <w:autoSpaceDE w:val="0"/>
        <w:autoSpaceDN w:val="0"/>
        <w:adjustRightInd w:val="0"/>
        <w:ind w:firstLine="708"/>
        <w:jc w:val="both"/>
        <w:rPr>
          <w:rFonts w:cs="Times New Roman"/>
          <w:szCs w:val="28"/>
          <w:lang w:eastAsia="ru-RU"/>
        </w:rPr>
      </w:pPr>
      <w:r w:rsidRPr="001251C8">
        <w:rPr>
          <w:rFonts w:cs="Times New Roman"/>
          <w:szCs w:val="28"/>
          <w:lang w:eastAsia="ru-RU"/>
        </w:rPr>
        <w:t xml:space="preserve">1.1. Предметом настоящего Соглашения является предоставление из бюджета Тутаевского муниципального района в 2023 году </w:t>
      </w:r>
      <w:r>
        <w:rPr>
          <w:rFonts w:cs="Times New Roman"/>
          <w:szCs w:val="28"/>
          <w:lang w:eastAsia="ru-RU"/>
        </w:rPr>
        <w:t>________________</w:t>
      </w:r>
    </w:p>
    <w:p w14:paraId="1B8EC657" w14:textId="77777777" w:rsidR="000F0041" w:rsidRPr="001251C8" w:rsidRDefault="000F0041" w:rsidP="000F0041">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__________________________________</w:t>
      </w:r>
      <w:r>
        <w:rPr>
          <w:rFonts w:cs="Times New Roman"/>
          <w:szCs w:val="28"/>
          <w:lang w:eastAsia="ru-RU"/>
        </w:rPr>
        <w:t>________________________________</w:t>
      </w:r>
    </w:p>
    <w:p w14:paraId="4F5BCA67" w14:textId="77777777" w:rsidR="000F0041" w:rsidRPr="001251C8" w:rsidRDefault="000F0041" w:rsidP="000F0041">
      <w:pPr>
        <w:widowControl w:val="0"/>
        <w:autoSpaceDE w:val="0"/>
        <w:autoSpaceDN w:val="0"/>
        <w:adjustRightInd w:val="0"/>
        <w:ind w:firstLine="0"/>
        <w:jc w:val="center"/>
        <w:rPr>
          <w:rFonts w:cs="Times New Roman"/>
          <w:sz w:val="24"/>
          <w:szCs w:val="24"/>
          <w:lang w:eastAsia="ru-RU"/>
        </w:rPr>
      </w:pPr>
      <w:r w:rsidRPr="001251C8">
        <w:rPr>
          <w:rFonts w:cs="Times New Roman"/>
          <w:sz w:val="24"/>
          <w:szCs w:val="24"/>
          <w:lang w:eastAsia="ru-RU"/>
        </w:rPr>
        <w:t xml:space="preserve">(наименование </w:t>
      </w:r>
      <w:r>
        <w:rPr>
          <w:rFonts w:cs="Times New Roman"/>
          <w:sz w:val="24"/>
          <w:szCs w:val="24"/>
          <w:lang w:eastAsia="ru-RU"/>
        </w:rPr>
        <w:t>п</w:t>
      </w:r>
      <w:r w:rsidRPr="001251C8">
        <w:rPr>
          <w:rFonts w:cs="Times New Roman"/>
          <w:sz w:val="24"/>
          <w:szCs w:val="24"/>
          <w:lang w:eastAsia="ru-RU"/>
        </w:rPr>
        <w:t xml:space="preserve">олучателя </w:t>
      </w:r>
      <w:r>
        <w:rPr>
          <w:rFonts w:cs="Times New Roman"/>
          <w:sz w:val="24"/>
          <w:szCs w:val="24"/>
          <w:lang w:eastAsia="ru-RU"/>
        </w:rPr>
        <w:t>гранта</w:t>
      </w:r>
      <w:r w:rsidRPr="001251C8">
        <w:rPr>
          <w:rFonts w:cs="Times New Roman"/>
          <w:sz w:val="24"/>
          <w:szCs w:val="24"/>
          <w:lang w:eastAsia="ru-RU"/>
        </w:rPr>
        <w:t>)</w:t>
      </w:r>
    </w:p>
    <w:p w14:paraId="0F70A03F" w14:textId="77777777" w:rsidR="000F0041" w:rsidRPr="001251C8" w:rsidRDefault="000F0041" w:rsidP="000F0041">
      <w:pPr>
        <w:widowControl w:val="0"/>
        <w:autoSpaceDE w:val="0"/>
        <w:autoSpaceDN w:val="0"/>
        <w:adjustRightInd w:val="0"/>
        <w:ind w:firstLine="0"/>
        <w:jc w:val="both"/>
        <w:rPr>
          <w:rFonts w:cs="Times New Roman"/>
          <w:szCs w:val="28"/>
          <w:lang w:eastAsia="ru-RU"/>
        </w:rPr>
      </w:pPr>
      <w:r>
        <w:rPr>
          <w:rFonts w:cs="Times New Roman"/>
          <w:szCs w:val="28"/>
        </w:rPr>
        <w:t>гранта</w:t>
      </w:r>
      <w:r w:rsidRPr="001251C8">
        <w:rPr>
          <w:rFonts w:cs="Times New Roman"/>
          <w:szCs w:val="28"/>
        </w:rPr>
        <w:t xml:space="preserve"> на развитие сельскохозяйственного производства </w:t>
      </w:r>
      <w:r w:rsidRPr="001251C8">
        <w:rPr>
          <w:rFonts w:cs="Times New Roman"/>
          <w:szCs w:val="28"/>
          <w:lang w:eastAsia="ru-RU"/>
        </w:rPr>
        <w:t xml:space="preserve">(далее – </w:t>
      </w:r>
      <w:r>
        <w:rPr>
          <w:rFonts w:cs="Times New Roman"/>
          <w:szCs w:val="28"/>
          <w:lang w:eastAsia="ru-RU"/>
        </w:rPr>
        <w:t>грант</w:t>
      </w:r>
      <w:r w:rsidRPr="001251C8">
        <w:rPr>
          <w:rFonts w:cs="Times New Roman"/>
          <w:szCs w:val="28"/>
          <w:lang w:eastAsia="ru-RU"/>
        </w:rPr>
        <w:t xml:space="preserve">). </w:t>
      </w:r>
    </w:p>
    <w:p w14:paraId="6EC047A8" w14:textId="77777777" w:rsidR="000F0041" w:rsidRPr="00A713F6" w:rsidRDefault="000F0041" w:rsidP="000F0041">
      <w:pPr>
        <w:pStyle w:val="HTML"/>
        <w:shd w:val="clear" w:color="auto" w:fill="FFFFFF"/>
        <w:spacing w:line="264" w:lineRule="atLeast"/>
        <w:ind w:firstLine="709"/>
        <w:jc w:val="both"/>
        <w:outlineLvl w:val="1"/>
        <w:rPr>
          <w:rFonts w:ascii="Times New Roman" w:hAnsi="Times New Roman" w:cs="Times New Roman"/>
          <w:iCs/>
          <w:sz w:val="28"/>
          <w:szCs w:val="28"/>
        </w:rPr>
      </w:pPr>
      <w:r w:rsidRPr="00A713F6">
        <w:rPr>
          <w:rFonts w:ascii="Times New Roman" w:hAnsi="Times New Roman" w:cs="Times New Roman"/>
          <w:iCs/>
          <w:sz w:val="28"/>
          <w:szCs w:val="28"/>
        </w:rPr>
        <w:t>1.2. Средства гранта могут быть использованы Получателем гранта на осуществление затрат по следующим направлениям расходов:</w:t>
      </w:r>
    </w:p>
    <w:p w14:paraId="6189EFC4" w14:textId="77777777" w:rsidR="000F0041" w:rsidRPr="00A713F6" w:rsidRDefault="000F0041" w:rsidP="000F0041">
      <w:pPr>
        <w:jc w:val="both"/>
        <w:rPr>
          <w:szCs w:val="28"/>
        </w:rPr>
      </w:pPr>
      <w:r w:rsidRPr="00A713F6">
        <w:rPr>
          <w:szCs w:val="28"/>
        </w:rPr>
        <w:t>- развитие сельскохозяйственного производства, в том числе:</w:t>
      </w:r>
    </w:p>
    <w:p w14:paraId="03C0163D" w14:textId="77777777" w:rsidR="000F0041" w:rsidRPr="00A713F6" w:rsidRDefault="000F0041" w:rsidP="000F0041">
      <w:pPr>
        <w:shd w:val="clear" w:color="auto" w:fill="FFFFFF"/>
        <w:jc w:val="both"/>
        <w:rPr>
          <w:rFonts w:cs="Times New Roman"/>
          <w:color w:val="000000"/>
          <w:szCs w:val="28"/>
          <w:lang w:eastAsia="ru-RU"/>
        </w:rPr>
      </w:pPr>
      <w:r w:rsidRPr="00A713F6">
        <w:rPr>
          <w:rFonts w:cs="Times New Roman"/>
          <w:color w:val="000000"/>
          <w:szCs w:val="28"/>
          <w:lang w:eastAsia="ru-RU"/>
        </w:rPr>
        <w:t>приобретение кормов;</w:t>
      </w:r>
    </w:p>
    <w:p w14:paraId="7B21C214" w14:textId="77777777" w:rsidR="000F0041" w:rsidRPr="00A713F6" w:rsidRDefault="000F0041" w:rsidP="000F0041">
      <w:pPr>
        <w:jc w:val="both"/>
        <w:rPr>
          <w:szCs w:val="28"/>
        </w:rPr>
      </w:pPr>
      <w:r w:rsidRPr="00A713F6">
        <w:rPr>
          <w:szCs w:val="28"/>
        </w:rPr>
        <w:t>приобретение основных средств (в том числе земельного участка);</w:t>
      </w:r>
    </w:p>
    <w:p w14:paraId="591F61A4" w14:textId="77777777" w:rsidR="000F0041" w:rsidRPr="00A713F6" w:rsidRDefault="000F0041" w:rsidP="000F0041">
      <w:pPr>
        <w:jc w:val="both"/>
        <w:rPr>
          <w:szCs w:val="28"/>
        </w:rPr>
      </w:pPr>
      <w:r w:rsidRPr="00A713F6">
        <w:rPr>
          <w:szCs w:val="28"/>
        </w:rPr>
        <w:t>приобретение программного обеспечения;</w:t>
      </w:r>
    </w:p>
    <w:p w14:paraId="23F1AB78" w14:textId="77777777" w:rsidR="000F0041" w:rsidRPr="00A713F6" w:rsidRDefault="000F0041" w:rsidP="000F0041">
      <w:pPr>
        <w:jc w:val="both"/>
        <w:rPr>
          <w:szCs w:val="28"/>
        </w:rPr>
      </w:pPr>
      <w:r w:rsidRPr="00A713F6">
        <w:rPr>
          <w:szCs w:val="28"/>
        </w:rPr>
        <w:t>приобретение ветеринарных препаратов;</w:t>
      </w:r>
    </w:p>
    <w:p w14:paraId="094BDABC" w14:textId="77777777" w:rsidR="000F0041" w:rsidRPr="00A713F6" w:rsidRDefault="000F0041" w:rsidP="000F0041">
      <w:pPr>
        <w:jc w:val="both"/>
        <w:rPr>
          <w:szCs w:val="28"/>
        </w:rPr>
      </w:pPr>
      <w:r w:rsidRPr="00A713F6">
        <w:rPr>
          <w:szCs w:val="28"/>
        </w:rPr>
        <w:t>приобретение семени быков;</w:t>
      </w:r>
    </w:p>
    <w:p w14:paraId="3E13245B" w14:textId="77777777" w:rsidR="000F0041" w:rsidRPr="00A713F6" w:rsidRDefault="000F0041" w:rsidP="000F0041">
      <w:pPr>
        <w:jc w:val="both"/>
        <w:rPr>
          <w:szCs w:val="28"/>
        </w:rPr>
      </w:pPr>
      <w:r w:rsidRPr="00A713F6">
        <w:rPr>
          <w:szCs w:val="28"/>
        </w:rPr>
        <w:t>оплата лабораторных исследований (крови, кормов, молока, выращенных овощей и др.);</w:t>
      </w:r>
    </w:p>
    <w:p w14:paraId="7F668A86" w14:textId="77777777" w:rsidR="000F0041" w:rsidRPr="00A713F6" w:rsidRDefault="000F0041" w:rsidP="000F0041">
      <w:pPr>
        <w:jc w:val="both"/>
        <w:rPr>
          <w:szCs w:val="28"/>
        </w:rPr>
      </w:pPr>
      <w:r w:rsidRPr="00A713F6">
        <w:rPr>
          <w:szCs w:val="28"/>
        </w:rPr>
        <w:t>оплата услуг специализированной организации по утилизации биологических отходов;</w:t>
      </w:r>
    </w:p>
    <w:p w14:paraId="1BDD4439" w14:textId="77777777" w:rsidR="000F0041" w:rsidRPr="00A713F6" w:rsidRDefault="000F0041" w:rsidP="000F0041">
      <w:pPr>
        <w:jc w:val="both"/>
        <w:rPr>
          <w:szCs w:val="28"/>
        </w:rPr>
      </w:pPr>
      <w:r w:rsidRPr="00A713F6">
        <w:rPr>
          <w:szCs w:val="28"/>
        </w:rPr>
        <w:t>оплата расходов на электроэнергию;</w:t>
      </w:r>
    </w:p>
    <w:p w14:paraId="128EF6D5" w14:textId="77777777" w:rsidR="000F0041" w:rsidRDefault="000F0041" w:rsidP="000F0041">
      <w:pPr>
        <w:jc w:val="both"/>
        <w:rPr>
          <w:szCs w:val="28"/>
        </w:rPr>
      </w:pPr>
      <w:r w:rsidRPr="00A713F6">
        <w:rPr>
          <w:szCs w:val="28"/>
        </w:rPr>
        <w:t>- поощрение (премирование) работников за счет сре</w:t>
      </w:r>
      <w:proofErr w:type="gramStart"/>
      <w:r w:rsidRPr="00A713F6">
        <w:rPr>
          <w:szCs w:val="28"/>
        </w:rPr>
        <w:t>дств гр</w:t>
      </w:r>
      <w:proofErr w:type="gramEnd"/>
      <w:r w:rsidRPr="00A713F6">
        <w:rPr>
          <w:szCs w:val="28"/>
        </w:rPr>
        <w:t>анта (не более 30 процентов от суммы гранта).</w:t>
      </w:r>
    </w:p>
    <w:p w14:paraId="119FFEBB" w14:textId="77777777" w:rsidR="000F0041" w:rsidRPr="001251C8" w:rsidRDefault="000F0041" w:rsidP="000F0041">
      <w:pPr>
        <w:widowControl w:val="0"/>
        <w:autoSpaceDE w:val="0"/>
        <w:autoSpaceDN w:val="0"/>
        <w:adjustRightInd w:val="0"/>
        <w:jc w:val="both"/>
        <w:rPr>
          <w:rFonts w:cs="Times New Roman"/>
          <w:szCs w:val="28"/>
          <w:lang w:eastAsia="ru-RU"/>
        </w:rPr>
      </w:pPr>
    </w:p>
    <w:p w14:paraId="41FC0BFF" w14:textId="77777777" w:rsidR="000F0041" w:rsidRPr="001251C8" w:rsidRDefault="000F0041" w:rsidP="000F0041">
      <w:pPr>
        <w:widowControl w:val="0"/>
        <w:autoSpaceDE w:val="0"/>
        <w:autoSpaceDN w:val="0"/>
        <w:adjustRightInd w:val="0"/>
        <w:jc w:val="center"/>
        <w:rPr>
          <w:rFonts w:cs="Times New Roman"/>
          <w:szCs w:val="28"/>
          <w:lang w:eastAsia="ru-RU"/>
        </w:rPr>
      </w:pPr>
      <w:r w:rsidRPr="001251C8">
        <w:rPr>
          <w:rFonts w:cs="Times New Roman"/>
          <w:szCs w:val="28"/>
          <w:lang w:eastAsia="ru-RU"/>
        </w:rPr>
        <w:t>2. Финансо</w:t>
      </w:r>
      <w:r>
        <w:rPr>
          <w:rFonts w:cs="Times New Roman"/>
          <w:szCs w:val="28"/>
          <w:lang w:eastAsia="ru-RU"/>
        </w:rPr>
        <w:t>вое обеспечение предоставления Гранта</w:t>
      </w:r>
    </w:p>
    <w:p w14:paraId="7D651B16" w14:textId="77777777" w:rsidR="000F0041" w:rsidRPr="001251C8" w:rsidRDefault="000F0041" w:rsidP="000F0041">
      <w:pPr>
        <w:widowControl w:val="0"/>
        <w:autoSpaceDE w:val="0"/>
        <w:autoSpaceDN w:val="0"/>
        <w:adjustRightInd w:val="0"/>
        <w:jc w:val="both"/>
        <w:rPr>
          <w:rFonts w:cs="Times New Roman"/>
          <w:szCs w:val="28"/>
          <w:lang w:eastAsia="ru-RU"/>
        </w:rPr>
      </w:pPr>
      <w:r w:rsidRPr="001251C8">
        <w:rPr>
          <w:rFonts w:cs="Times New Roman"/>
          <w:szCs w:val="28"/>
          <w:lang w:eastAsia="ru-RU"/>
        </w:rPr>
        <w:t>2.1. </w:t>
      </w:r>
      <w:r>
        <w:rPr>
          <w:rFonts w:cs="Times New Roman"/>
          <w:szCs w:val="28"/>
          <w:lang w:eastAsia="ru-RU"/>
        </w:rPr>
        <w:t>Грант</w:t>
      </w:r>
      <w:r w:rsidRPr="001251C8">
        <w:rPr>
          <w:rFonts w:cs="Times New Roman"/>
          <w:szCs w:val="28"/>
          <w:lang w:eastAsia="ru-RU"/>
        </w:rPr>
        <w:t xml:space="preserve"> предоставляется из бюджета Тутаевского муниципального района в пределах бюджетных ассигнований, доведенных в установленном порядке Главным распорядителем средств, на предоставление </w:t>
      </w:r>
      <w:r>
        <w:rPr>
          <w:rFonts w:cs="Times New Roman"/>
          <w:szCs w:val="28"/>
          <w:lang w:eastAsia="ru-RU"/>
        </w:rPr>
        <w:t>грантов</w:t>
      </w:r>
      <w:r w:rsidRPr="001251C8">
        <w:rPr>
          <w:rFonts w:cs="Times New Roman"/>
          <w:szCs w:val="28"/>
          <w:lang w:eastAsia="ru-RU"/>
        </w:rPr>
        <w:t xml:space="preserve"> </w:t>
      </w:r>
      <w:r>
        <w:rPr>
          <w:rFonts w:cs="Times New Roman"/>
          <w:szCs w:val="28"/>
          <w:lang w:eastAsia="ru-RU"/>
        </w:rPr>
        <w:br/>
      </w:r>
      <w:r w:rsidRPr="001251C8">
        <w:rPr>
          <w:rFonts w:cs="Times New Roman"/>
          <w:szCs w:val="28"/>
          <w:lang w:eastAsia="ru-RU"/>
        </w:rPr>
        <w:t xml:space="preserve">в 2023 году. </w:t>
      </w:r>
    </w:p>
    <w:p w14:paraId="2ACD18F3" w14:textId="35EB3086" w:rsidR="000F0041" w:rsidRDefault="000F0041" w:rsidP="000F0041">
      <w:pPr>
        <w:widowControl w:val="0"/>
        <w:autoSpaceDE w:val="0"/>
        <w:autoSpaceDN w:val="0"/>
        <w:adjustRightInd w:val="0"/>
        <w:jc w:val="both"/>
        <w:rPr>
          <w:rFonts w:cs="Times New Roman"/>
          <w:szCs w:val="28"/>
          <w:lang w:eastAsia="ru-RU"/>
        </w:rPr>
      </w:pPr>
      <w:r w:rsidRPr="001251C8">
        <w:rPr>
          <w:rFonts w:cs="Times New Roman"/>
          <w:szCs w:val="28"/>
          <w:lang w:eastAsia="ru-RU"/>
        </w:rPr>
        <w:t xml:space="preserve">2.2. Размер </w:t>
      </w:r>
      <w:r>
        <w:rPr>
          <w:rFonts w:cs="Times New Roman"/>
          <w:szCs w:val="28"/>
          <w:lang w:eastAsia="ru-RU"/>
        </w:rPr>
        <w:t>гранта</w:t>
      </w:r>
      <w:r w:rsidRPr="001251C8">
        <w:rPr>
          <w:rFonts w:cs="Times New Roman"/>
          <w:szCs w:val="28"/>
          <w:lang w:eastAsia="ru-RU"/>
        </w:rPr>
        <w:t xml:space="preserve"> </w:t>
      </w:r>
      <w:proofErr w:type="gramStart"/>
      <w:r w:rsidRPr="001251C8">
        <w:rPr>
          <w:rFonts w:cs="Times New Roman"/>
          <w:szCs w:val="28"/>
          <w:lang w:eastAsia="ru-RU"/>
        </w:rPr>
        <w:t xml:space="preserve">определяется Порядком предоставления </w:t>
      </w:r>
      <w:r>
        <w:rPr>
          <w:rFonts w:cs="Times New Roman"/>
          <w:szCs w:val="28"/>
          <w:lang w:eastAsia="ru-RU"/>
        </w:rPr>
        <w:t>гранта</w:t>
      </w:r>
      <w:r w:rsidRPr="001251C8">
        <w:rPr>
          <w:rFonts w:cs="Times New Roman"/>
          <w:szCs w:val="28"/>
          <w:lang w:eastAsia="ru-RU"/>
        </w:rPr>
        <w:t xml:space="preserve"> и</w:t>
      </w:r>
      <w:r>
        <w:rPr>
          <w:rFonts w:cs="Times New Roman"/>
          <w:szCs w:val="28"/>
          <w:lang w:eastAsia="ru-RU"/>
        </w:rPr>
        <w:t> </w:t>
      </w:r>
      <w:r w:rsidRPr="001251C8">
        <w:rPr>
          <w:rFonts w:cs="Times New Roman"/>
          <w:szCs w:val="28"/>
          <w:lang w:eastAsia="ru-RU"/>
        </w:rPr>
        <w:t>со</w:t>
      </w:r>
      <w:r>
        <w:rPr>
          <w:rFonts w:cs="Times New Roman"/>
          <w:szCs w:val="28"/>
          <w:lang w:eastAsia="ru-RU"/>
        </w:rPr>
        <w:t>ставляет</w:t>
      </w:r>
      <w:proofErr w:type="gramEnd"/>
      <w:r>
        <w:rPr>
          <w:rFonts w:cs="Times New Roman"/>
          <w:szCs w:val="28"/>
          <w:lang w:eastAsia="ru-RU"/>
        </w:rPr>
        <w:t xml:space="preserve"> в 2023 году______________</w:t>
      </w:r>
      <w:r w:rsidR="00A713F6">
        <w:rPr>
          <w:rFonts w:cs="Times New Roman"/>
          <w:szCs w:val="28"/>
          <w:lang w:eastAsia="ru-RU"/>
        </w:rPr>
        <w:t>_______________________________</w:t>
      </w:r>
      <w:r>
        <w:rPr>
          <w:rFonts w:cs="Times New Roman"/>
          <w:szCs w:val="28"/>
          <w:lang w:eastAsia="ru-RU"/>
        </w:rPr>
        <w:t xml:space="preserve"> </w:t>
      </w:r>
      <w:r w:rsidRPr="004211A1">
        <w:rPr>
          <w:rFonts w:cs="Times New Roman"/>
          <w:szCs w:val="28"/>
          <w:lang w:eastAsia="ru-RU"/>
        </w:rPr>
        <w:t>_________________________________________</w:t>
      </w:r>
      <w:r>
        <w:rPr>
          <w:rFonts w:cs="Times New Roman"/>
          <w:szCs w:val="28"/>
          <w:lang w:eastAsia="ru-RU"/>
        </w:rPr>
        <w:t>___</w:t>
      </w:r>
      <w:r w:rsidRPr="004211A1">
        <w:rPr>
          <w:rFonts w:cs="Times New Roman"/>
          <w:szCs w:val="28"/>
          <w:lang w:eastAsia="ru-RU"/>
        </w:rPr>
        <w:t>________________</w:t>
      </w:r>
      <w:r>
        <w:rPr>
          <w:rFonts w:cs="Times New Roman"/>
          <w:szCs w:val="28"/>
          <w:lang w:eastAsia="ru-RU"/>
        </w:rPr>
        <w:t>рублей.</w:t>
      </w:r>
    </w:p>
    <w:p w14:paraId="1942E2CB" w14:textId="77777777" w:rsidR="000F0041" w:rsidRPr="004211A1" w:rsidRDefault="000F0041" w:rsidP="000F0041">
      <w:pPr>
        <w:widowControl w:val="0"/>
        <w:autoSpaceDE w:val="0"/>
        <w:autoSpaceDN w:val="0"/>
        <w:adjustRightInd w:val="0"/>
        <w:ind w:left="2123"/>
        <w:jc w:val="both"/>
        <w:rPr>
          <w:rFonts w:cs="Times New Roman"/>
          <w:sz w:val="24"/>
          <w:szCs w:val="24"/>
          <w:lang w:eastAsia="ru-RU"/>
        </w:rPr>
      </w:pPr>
      <w:r>
        <w:rPr>
          <w:rFonts w:cs="Times New Roman"/>
          <w:szCs w:val="28"/>
          <w:lang w:eastAsia="ru-RU"/>
        </w:rPr>
        <w:t xml:space="preserve">    </w:t>
      </w:r>
      <w:r w:rsidRPr="004211A1">
        <w:rPr>
          <w:rFonts w:cs="Times New Roman"/>
          <w:sz w:val="24"/>
          <w:szCs w:val="24"/>
          <w:lang w:eastAsia="ru-RU"/>
        </w:rPr>
        <w:t>(</w:t>
      </w:r>
      <w:proofErr w:type="gramStart"/>
      <w:r w:rsidRPr="004211A1">
        <w:rPr>
          <w:rFonts w:cs="Times New Roman"/>
          <w:sz w:val="24"/>
          <w:szCs w:val="24"/>
          <w:lang w:eastAsia="ru-RU"/>
        </w:rPr>
        <w:t>с</w:t>
      </w:r>
      <w:proofErr w:type="gramEnd"/>
      <w:r w:rsidRPr="004211A1">
        <w:rPr>
          <w:rFonts w:cs="Times New Roman"/>
          <w:sz w:val="24"/>
          <w:szCs w:val="24"/>
          <w:lang w:eastAsia="ru-RU"/>
        </w:rPr>
        <w:t>умма цифрами и прописью)</w:t>
      </w:r>
    </w:p>
    <w:p w14:paraId="36034849" w14:textId="77777777" w:rsidR="000F0041" w:rsidRPr="001251C8" w:rsidRDefault="000F0041" w:rsidP="000F0041">
      <w:pPr>
        <w:widowControl w:val="0"/>
        <w:autoSpaceDE w:val="0"/>
        <w:autoSpaceDN w:val="0"/>
        <w:adjustRightInd w:val="0"/>
        <w:jc w:val="both"/>
        <w:rPr>
          <w:rFonts w:cs="Times New Roman"/>
          <w:szCs w:val="28"/>
          <w:lang w:eastAsia="ru-RU"/>
        </w:rPr>
      </w:pPr>
      <w:r w:rsidRPr="001251C8">
        <w:rPr>
          <w:rFonts w:cs="Times New Roman"/>
          <w:szCs w:val="28"/>
          <w:lang w:eastAsia="ru-RU"/>
        </w:rPr>
        <w:t xml:space="preserve">2.3. Размер </w:t>
      </w:r>
      <w:r>
        <w:rPr>
          <w:rFonts w:cs="Times New Roman"/>
          <w:szCs w:val="28"/>
          <w:lang w:eastAsia="ru-RU"/>
        </w:rPr>
        <w:t>гранта</w:t>
      </w:r>
      <w:r w:rsidRPr="001251C8">
        <w:rPr>
          <w:rFonts w:cs="Times New Roman"/>
          <w:szCs w:val="28"/>
          <w:lang w:eastAsia="ru-RU"/>
        </w:rPr>
        <w:t xml:space="preserve"> может быть изменен по соглашению Сторон.</w:t>
      </w:r>
    </w:p>
    <w:p w14:paraId="36F8D763" w14:textId="77777777" w:rsidR="000F0041" w:rsidRPr="001251C8" w:rsidRDefault="000F0041" w:rsidP="000F0041">
      <w:pPr>
        <w:widowControl w:val="0"/>
        <w:autoSpaceDE w:val="0"/>
        <w:autoSpaceDN w:val="0"/>
        <w:adjustRightInd w:val="0"/>
        <w:jc w:val="both"/>
        <w:rPr>
          <w:rFonts w:cs="Times New Roman"/>
          <w:szCs w:val="28"/>
          <w:lang w:eastAsia="ru-RU"/>
        </w:rPr>
      </w:pPr>
    </w:p>
    <w:p w14:paraId="036BB3A8" w14:textId="77777777" w:rsidR="000F0041" w:rsidRPr="001251C8" w:rsidRDefault="000F0041" w:rsidP="000F0041">
      <w:pPr>
        <w:widowControl w:val="0"/>
        <w:autoSpaceDE w:val="0"/>
        <w:autoSpaceDN w:val="0"/>
        <w:adjustRightInd w:val="0"/>
        <w:jc w:val="center"/>
        <w:rPr>
          <w:rFonts w:cs="Times New Roman"/>
          <w:szCs w:val="28"/>
          <w:lang w:eastAsia="ru-RU"/>
        </w:rPr>
      </w:pPr>
      <w:r w:rsidRPr="001251C8">
        <w:rPr>
          <w:rFonts w:cs="Times New Roman"/>
          <w:szCs w:val="28"/>
          <w:lang w:eastAsia="ru-RU"/>
        </w:rPr>
        <w:t xml:space="preserve">3.Условия и порядок предоставления </w:t>
      </w:r>
      <w:r>
        <w:rPr>
          <w:rFonts w:cs="Times New Roman"/>
          <w:szCs w:val="28"/>
          <w:lang w:eastAsia="ru-RU"/>
        </w:rPr>
        <w:t>гранта</w:t>
      </w:r>
    </w:p>
    <w:p w14:paraId="55D7DA78"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3.1. </w:t>
      </w:r>
      <w:r>
        <w:rPr>
          <w:rFonts w:eastAsia="Calibri" w:cs="Times New Roman"/>
          <w:szCs w:val="28"/>
        </w:rPr>
        <w:t>Грант</w:t>
      </w:r>
      <w:r w:rsidRPr="001251C8">
        <w:rPr>
          <w:rFonts w:eastAsia="Calibri" w:cs="Times New Roman"/>
          <w:szCs w:val="28"/>
        </w:rPr>
        <w:t xml:space="preserve"> предоставляется в соответствии с Порядком предоставления </w:t>
      </w:r>
      <w:r>
        <w:rPr>
          <w:rFonts w:eastAsia="Calibri" w:cs="Times New Roman"/>
          <w:szCs w:val="28"/>
        </w:rPr>
        <w:t>гранта</w:t>
      </w:r>
      <w:r w:rsidRPr="001251C8">
        <w:rPr>
          <w:rFonts w:eastAsia="Calibri" w:cs="Times New Roman"/>
          <w:szCs w:val="28"/>
        </w:rPr>
        <w:t xml:space="preserve"> на цели, указанные в разделе 1 Соглашения.</w:t>
      </w:r>
    </w:p>
    <w:p w14:paraId="54E50E66"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3.2. Перечисление </w:t>
      </w:r>
      <w:r>
        <w:rPr>
          <w:rFonts w:eastAsia="Calibri" w:cs="Times New Roman"/>
          <w:szCs w:val="28"/>
        </w:rPr>
        <w:t>гранта</w:t>
      </w:r>
      <w:r w:rsidRPr="001251C8">
        <w:rPr>
          <w:rFonts w:eastAsia="Calibri" w:cs="Times New Roman"/>
          <w:szCs w:val="28"/>
        </w:rPr>
        <w:t xml:space="preserve"> осуществляется в соответствии бюджетным</w:t>
      </w:r>
      <w:r>
        <w:rPr>
          <w:rFonts w:eastAsia="Calibri" w:cs="Times New Roman"/>
          <w:szCs w:val="28"/>
        </w:rPr>
        <w:t>и ассигнованиями</w:t>
      </w:r>
      <w:r w:rsidRPr="001251C8">
        <w:rPr>
          <w:rFonts w:eastAsia="Calibri" w:cs="Times New Roman"/>
          <w:szCs w:val="28"/>
        </w:rPr>
        <w:t xml:space="preserve"> после принятия Главным распорядителем средств решения о</w:t>
      </w:r>
      <w:r>
        <w:rPr>
          <w:rFonts w:eastAsia="Calibri" w:cs="Times New Roman"/>
          <w:szCs w:val="28"/>
        </w:rPr>
        <w:t> </w:t>
      </w:r>
      <w:r w:rsidRPr="001251C8">
        <w:rPr>
          <w:rFonts w:eastAsia="Calibri" w:cs="Times New Roman"/>
          <w:szCs w:val="28"/>
        </w:rPr>
        <w:t>перечислении сре</w:t>
      </w:r>
      <w:proofErr w:type="gramStart"/>
      <w:r w:rsidRPr="001251C8">
        <w:rPr>
          <w:rFonts w:eastAsia="Calibri" w:cs="Times New Roman"/>
          <w:szCs w:val="28"/>
        </w:rPr>
        <w:t xml:space="preserve">дств </w:t>
      </w:r>
      <w:r>
        <w:rPr>
          <w:rFonts w:eastAsia="Calibri" w:cs="Times New Roman"/>
          <w:szCs w:val="28"/>
        </w:rPr>
        <w:t>гр</w:t>
      </w:r>
      <w:proofErr w:type="gramEnd"/>
      <w:r>
        <w:rPr>
          <w:rFonts w:eastAsia="Calibri" w:cs="Times New Roman"/>
          <w:szCs w:val="28"/>
        </w:rPr>
        <w:t xml:space="preserve">анта </w:t>
      </w:r>
      <w:r w:rsidRPr="001251C8">
        <w:rPr>
          <w:rFonts w:eastAsia="Calibri" w:cs="Times New Roman"/>
          <w:szCs w:val="28"/>
        </w:rPr>
        <w:t xml:space="preserve">по результатам рассмотрения представляемых Получателем </w:t>
      </w:r>
      <w:r>
        <w:rPr>
          <w:rFonts w:eastAsia="Calibri" w:cs="Times New Roman"/>
          <w:szCs w:val="28"/>
        </w:rPr>
        <w:t>гранта</w:t>
      </w:r>
      <w:r w:rsidRPr="001251C8">
        <w:rPr>
          <w:rFonts w:eastAsia="Calibri" w:cs="Times New Roman"/>
          <w:szCs w:val="28"/>
        </w:rPr>
        <w:t xml:space="preserve"> документов согласно Порядку предоставления </w:t>
      </w:r>
      <w:r>
        <w:rPr>
          <w:rFonts w:eastAsia="Calibri" w:cs="Times New Roman"/>
          <w:szCs w:val="28"/>
        </w:rPr>
        <w:t>гранта</w:t>
      </w:r>
      <w:r w:rsidRPr="001251C8">
        <w:rPr>
          <w:rFonts w:eastAsia="Calibri" w:cs="Times New Roman"/>
          <w:szCs w:val="28"/>
        </w:rPr>
        <w:t>.</w:t>
      </w:r>
    </w:p>
    <w:p w14:paraId="726652F7" w14:textId="77777777" w:rsidR="000F0041"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3.3. Перечисление </w:t>
      </w:r>
      <w:r>
        <w:rPr>
          <w:rFonts w:eastAsia="Calibri" w:cs="Times New Roman"/>
          <w:szCs w:val="28"/>
        </w:rPr>
        <w:t>гранта</w:t>
      </w:r>
      <w:r w:rsidRPr="001251C8">
        <w:rPr>
          <w:rFonts w:eastAsia="Calibri" w:cs="Times New Roman"/>
          <w:szCs w:val="28"/>
        </w:rPr>
        <w:t xml:space="preserve"> осуществляется по платежным реквизитам Получателя </w:t>
      </w:r>
      <w:r>
        <w:rPr>
          <w:rFonts w:eastAsia="Calibri" w:cs="Times New Roman"/>
          <w:szCs w:val="28"/>
        </w:rPr>
        <w:t>гранта</w:t>
      </w:r>
      <w:r w:rsidRPr="001251C8">
        <w:rPr>
          <w:rFonts w:eastAsia="Calibri" w:cs="Times New Roman"/>
          <w:szCs w:val="28"/>
        </w:rPr>
        <w:t xml:space="preserve">. </w:t>
      </w:r>
    </w:p>
    <w:p w14:paraId="5A89CDDB" w14:textId="77777777" w:rsidR="000F0041" w:rsidRPr="00A713F6" w:rsidRDefault="000F0041" w:rsidP="000F0041">
      <w:pPr>
        <w:autoSpaceDE w:val="0"/>
        <w:autoSpaceDN w:val="0"/>
        <w:adjustRightInd w:val="0"/>
        <w:jc w:val="both"/>
        <w:rPr>
          <w:rFonts w:eastAsiaTheme="minorHAnsi" w:cs="Times New Roman"/>
          <w:szCs w:val="28"/>
        </w:rPr>
      </w:pPr>
      <w:r w:rsidRPr="00A713F6">
        <w:rPr>
          <w:szCs w:val="28"/>
        </w:rPr>
        <w:t>3.4. </w:t>
      </w:r>
      <w:proofErr w:type="gramStart"/>
      <w:r w:rsidRPr="00A713F6">
        <w:rPr>
          <w:rFonts w:eastAsiaTheme="minorHAnsi" w:cs="Times New Roman"/>
          <w:szCs w:val="28"/>
        </w:rPr>
        <w:t>В случае уменьшения Главному распорядителю бюджетных средств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 Главный распорядитель бюджетных средств и Получатель гранта в течение 10 рабочих дней с даты доведения уменьшения лимитов бюджетных обязательств подписывают дополнительное соглашение на новых условиях по форме приложения 1 к Соглашению либо расторгают Соглашение при</w:t>
      </w:r>
      <w:proofErr w:type="gramEnd"/>
      <w:r w:rsidRPr="00A713F6">
        <w:rPr>
          <w:rFonts w:eastAsiaTheme="minorHAnsi" w:cs="Times New Roman"/>
          <w:szCs w:val="28"/>
        </w:rPr>
        <w:t xml:space="preserve"> недостижении согласия по новым условиям по форме приложения 2 к Соглашению.</w:t>
      </w:r>
    </w:p>
    <w:p w14:paraId="73AB3BC6" w14:textId="77777777" w:rsidR="000F0041" w:rsidRPr="001251C8" w:rsidRDefault="000F0041" w:rsidP="000F0041">
      <w:pPr>
        <w:autoSpaceDE w:val="0"/>
        <w:autoSpaceDN w:val="0"/>
        <w:adjustRightInd w:val="0"/>
        <w:jc w:val="both"/>
        <w:rPr>
          <w:rFonts w:eastAsia="Calibri" w:cs="Times New Roman"/>
          <w:szCs w:val="28"/>
        </w:rPr>
      </w:pPr>
    </w:p>
    <w:p w14:paraId="0B210661" w14:textId="77777777" w:rsidR="000F0041" w:rsidRPr="001251C8" w:rsidRDefault="000F0041" w:rsidP="000F0041">
      <w:pPr>
        <w:widowControl w:val="0"/>
        <w:autoSpaceDE w:val="0"/>
        <w:autoSpaceDN w:val="0"/>
        <w:adjustRightInd w:val="0"/>
        <w:ind w:firstLine="0"/>
        <w:jc w:val="center"/>
        <w:rPr>
          <w:rFonts w:eastAsia="Calibri" w:cs="Times New Roman"/>
          <w:szCs w:val="28"/>
        </w:rPr>
      </w:pPr>
      <w:r w:rsidRPr="001251C8">
        <w:rPr>
          <w:rFonts w:eastAsia="Calibri" w:cs="Times New Roman"/>
          <w:szCs w:val="28"/>
        </w:rPr>
        <w:t>4.</w:t>
      </w:r>
      <w:r w:rsidRPr="001251C8">
        <w:rPr>
          <w:rFonts w:cs="Times New Roman"/>
          <w:szCs w:val="28"/>
          <w:lang w:eastAsia="ru-RU"/>
        </w:rPr>
        <w:t xml:space="preserve"> </w:t>
      </w:r>
      <w:r w:rsidRPr="001251C8">
        <w:rPr>
          <w:rFonts w:eastAsia="Calibri" w:cs="Times New Roman"/>
          <w:szCs w:val="28"/>
        </w:rPr>
        <w:t>Взаимодействие Сторон</w:t>
      </w:r>
    </w:p>
    <w:p w14:paraId="0CFE7D00" w14:textId="77777777" w:rsidR="000F0041" w:rsidRPr="001251C8" w:rsidRDefault="000F0041" w:rsidP="000F0041">
      <w:pPr>
        <w:widowControl w:val="0"/>
        <w:autoSpaceDE w:val="0"/>
        <w:autoSpaceDN w:val="0"/>
        <w:adjustRightInd w:val="0"/>
        <w:jc w:val="both"/>
        <w:rPr>
          <w:rFonts w:cs="Times New Roman"/>
          <w:szCs w:val="28"/>
          <w:lang w:eastAsia="ru-RU"/>
        </w:rPr>
      </w:pPr>
      <w:r w:rsidRPr="001251C8">
        <w:rPr>
          <w:rFonts w:eastAsia="Calibri" w:cs="Times New Roman"/>
          <w:szCs w:val="28"/>
        </w:rPr>
        <w:t xml:space="preserve">4.1. </w:t>
      </w:r>
      <w:r w:rsidRPr="001251C8">
        <w:rPr>
          <w:rFonts w:cs="Times New Roman"/>
          <w:szCs w:val="28"/>
          <w:lang w:eastAsia="ru-RU"/>
        </w:rPr>
        <w:t>Главный распорядитель средств</w:t>
      </w:r>
      <w:r w:rsidRPr="001251C8">
        <w:rPr>
          <w:rFonts w:eastAsia="Calibri" w:cs="Times New Roman"/>
          <w:szCs w:val="28"/>
        </w:rPr>
        <w:t xml:space="preserve"> обязуется:</w:t>
      </w:r>
    </w:p>
    <w:p w14:paraId="1A0E2099"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4.1.1. Обеспечить предоставление </w:t>
      </w:r>
      <w:r>
        <w:rPr>
          <w:rFonts w:eastAsia="Calibri" w:cs="Times New Roman"/>
          <w:szCs w:val="28"/>
        </w:rPr>
        <w:t>гранта</w:t>
      </w:r>
      <w:r w:rsidRPr="001251C8">
        <w:rPr>
          <w:rFonts w:eastAsia="Calibri" w:cs="Times New Roman"/>
          <w:szCs w:val="28"/>
        </w:rPr>
        <w:t xml:space="preserve"> в соответствии с разделом 3 настоящего Соглашения.</w:t>
      </w:r>
    </w:p>
    <w:p w14:paraId="2B055EE1"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4.1.2. Осуществлять прове</w:t>
      </w:r>
      <w:r>
        <w:rPr>
          <w:rFonts w:eastAsia="Calibri" w:cs="Times New Roman"/>
          <w:szCs w:val="28"/>
        </w:rPr>
        <w:t>рку представляемых Получателем гранта</w:t>
      </w:r>
      <w:r w:rsidRPr="001251C8">
        <w:rPr>
          <w:rFonts w:eastAsia="Calibri" w:cs="Times New Roman"/>
          <w:szCs w:val="28"/>
        </w:rPr>
        <w:t xml:space="preserve"> документов, на соответствие их Порядку предоставления </w:t>
      </w:r>
      <w:r>
        <w:rPr>
          <w:rFonts w:eastAsia="Calibri" w:cs="Times New Roman"/>
          <w:szCs w:val="28"/>
        </w:rPr>
        <w:t>гранта</w:t>
      </w:r>
      <w:r w:rsidRPr="001251C8">
        <w:rPr>
          <w:rFonts w:eastAsia="Calibri" w:cs="Times New Roman"/>
          <w:szCs w:val="28"/>
        </w:rPr>
        <w:t>, в течение пяти рабочих дней со дня их получения.</w:t>
      </w:r>
    </w:p>
    <w:p w14:paraId="0815BAA7" w14:textId="77777777" w:rsidR="000F0041" w:rsidRPr="001251C8" w:rsidRDefault="000F0041" w:rsidP="000F0041">
      <w:pPr>
        <w:widowControl w:val="0"/>
        <w:autoSpaceDE w:val="0"/>
        <w:autoSpaceDN w:val="0"/>
        <w:adjustRightInd w:val="0"/>
        <w:jc w:val="both"/>
        <w:rPr>
          <w:rFonts w:eastAsia="Calibri" w:cs="Times New Roman"/>
          <w:szCs w:val="28"/>
        </w:rPr>
      </w:pPr>
      <w:r>
        <w:rPr>
          <w:rFonts w:eastAsia="Calibri" w:cs="Times New Roman"/>
          <w:szCs w:val="28"/>
        </w:rPr>
        <w:t>4.1.3. </w:t>
      </w:r>
      <w:r w:rsidRPr="001251C8">
        <w:rPr>
          <w:rFonts w:eastAsia="Calibri" w:cs="Times New Roman"/>
          <w:szCs w:val="28"/>
        </w:rPr>
        <w:t xml:space="preserve">Осуществлять оценку достижения Получателем </w:t>
      </w:r>
      <w:r>
        <w:rPr>
          <w:rFonts w:eastAsia="Calibri" w:cs="Times New Roman"/>
          <w:szCs w:val="28"/>
        </w:rPr>
        <w:t>гранта</w:t>
      </w:r>
      <w:r w:rsidRPr="001251C8">
        <w:rPr>
          <w:rFonts w:eastAsia="Calibri" w:cs="Times New Roman"/>
          <w:szCs w:val="28"/>
        </w:rPr>
        <w:t xml:space="preserve"> результатов предоставления </w:t>
      </w:r>
      <w:r>
        <w:rPr>
          <w:rFonts w:eastAsia="Calibri" w:cs="Times New Roman"/>
          <w:szCs w:val="28"/>
        </w:rPr>
        <w:t>гранта</w:t>
      </w:r>
      <w:r w:rsidRPr="001251C8">
        <w:rPr>
          <w:rFonts w:eastAsia="Calibri" w:cs="Times New Roman"/>
          <w:szCs w:val="28"/>
        </w:rPr>
        <w:t xml:space="preserve"> на основании отчета, представленного в соответствии с </w:t>
      </w:r>
      <w:hyperlink w:anchor="P152">
        <w:r w:rsidRPr="001251C8">
          <w:rPr>
            <w:rFonts w:eastAsia="Calibri" w:cs="Times New Roman"/>
            <w:szCs w:val="28"/>
          </w:rPr>
          <w:t>подпунктом 4.3.3 пункта 4.3</w:t>
        </w:r>
      </w:hyperlink>
      <w:r w:rsidRPr="001251C8">
        <w:rPr>
          <w:rFonts w:eastAsia="Calibri" w:cs="Times New Roman"/>
          <w:szCs w:val="28"/>
        </w:rPr>
        <w:t xml:space="preserve"> данного раздела Соглашения.</w:t>
      </w:r>
    </w:p>
    <w:p w14:paraId="44A65523"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4.1.4. Осуществлять контроль (мониторинг) за соблюдением</w:t>
      </w:r>
      <w:r>
        <w:rPr>
          <w:rFonts w:eastAsia="Calibri" w:cs="Times New Roman"/>
          <w:szCs w:val="28"/>
        </w:rPr>
        <w:t xml:space="preserve"> Получателем гранта</w:t>
      </w:r>
      <w:r w:rsidRPr="001251C8">
        <w:rPr>
          <w:rFonts w:eastAsia="Calibri" w:cs="Times New Roman"/>
          <w:szCs w:val="28"/>
        </w:rPr>
        <w:t xml:space="preserve"> порядка и условий предоставления </w:t>
      </w:r>
      <w:r>
        <w:rPr>
          <w:rFonts w:eastAsia="Calibri" w:cs="Times New Roman"/>
          <w:szCs w:val="28"/>
        </w:rPr>
        <w:t>гранта</w:t>
      </w:r>
      <w:r w:rsidRPr="001251C8">
        <w:rPr>
          <w:rFonts w:eastAsia="Calibri" w:cs="Times New Roman"/>
          <w:szCs w:val="28"/>
        </w:rPr>
        <w:t xml:space="preserve">, установленных Порядком предоставления </w:t>
      </w:r>
      <w:r>
        <w:rPr>
          <w:rFonts w:eastAsia="Calibri" w:cs="Times New Roman"/>
          <w:szCs w:val="28"/>
        </w:rPr>
        <w:t>гранта</w:t>
      </w:r>
      <w:r w:rsidRPr="001251C8">
        <w:rPr>
          <w:rFonts w:eastAsia="Calibri" w:cs="Times New Roman"/>
          <w:szCs w:val="28"/>
        </w:rPr>
        <w:t xml:space="preserve"> и настоящим Соглашением.</w:t>
      </w:r>
    </w:p>
    <w:p w14:paraId="3C1CE998"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4.1.5. </w:t>
      </w:r>
      <w:proofErr w:type="gramStart"/>
      <w:r w:rsidRPr="001251C8">
        <w:rPr>
          <w:rFonts w:eastAsia="Calibri" w:cs="Times New Roman"/>
          <w:szCs w:val="28"/>
        </w:rPr>
        <w:t>В случае установления Главным распорядителем средств, в том числе</w:t>
      </w:r>
      <w:r>
        <w:rPr>
          <w:rFonts w:eastAsia="Calibri" w:cs="Times New Roman"/>
          <w:szCs w:val="28"/>
        </w:rPr>
        <w:t xml:space="preserve"> </w:t>
      </w:r>
      <w:r w:rsidRPr="001251C8">
        <w:rPr>
          <w:rFonts w:eastAsia="Calibri" w:cs="Times New Roman"/>
          <w:szCs w:val="28"/>
        </w:rPr>
        <w:t xml:space="preserve">на основании информации от органа государственного финансового контроля, факта (фактов) нарушения Получателем </w:t>
      </w:r>
      <w:r>
        <w:rPr>
          <w:rFonts w:eastAsia="Calibri" w:cs="Times New Roman"/>
          <w:szCs w:val="28"/>
        </w:rPr>
        <w:t>гранта</w:t>
      </w:r>
      <w:r w:rsidRPr="001251C8">
        <w:rPr>
          <w:rFonts w:eastAsia="Calibri" w:cs="Times New Roman"/>
          <w:szCs w:val="28"/>
        </w:rPr>
        <w:t xml:space="preserve"> порядка и условий предоставления </w:t>
      </w:r>
      <w:r>
        <w:rPr>
          <w:rFonts w:eastAsia="Calibri" w:cs="Times New Roman"/>
          <w:szCs w:val="28"/>
        </w:rPr>
        <w:t>гранта</w:t>
      </w:r>
      <w:r w:rsidRPr="001251C8">
        <w:rPr>
          <w:rFonts w:eastAsia="Calibri" w:cs="Times New Roman"/>
          <w:szCs w:val="28"/>
        </w:rPr>
        <w:t xml:space="preserve">, предусмотренных Порядком предоставления </w:t>
      </w:r>
      <w:r>
        <w:rPr>
          <w:rFonts w:eastAsia="Calibri" w:cs="Times New Roman"/>
          <w:szCs w:val="28"/>
        </w:rPr>
        <w:t>гранта</w:t>
      </w:r>
      <w:r w:rsidRPr="001251C8">
        <w:rPr>
          <w:rFonts w:eastAsia="Calibri" w:cs="Times New Roman"/>
          <w:szCs w:val="28"/>
        </w:rPr>
        <w:t xml:space="preserve"> и</w:t>
      </w:r>
      <w:r>
        <w:rPr>
          <w:rFonts w:eastAsia="Calibri" w:cs="Times New Roman"/>
          <w:szCs w:val="28"/>
        </w:rPr>
        <w:t> </w:t>
      </w:r>
      <w:r w:rsidRPr="001251C8">
        <w:rPr>
          <w:rFonts w:eastAsia="Calibri" w:cs="Times New Roman"/>
          <w:szCs w:val="28"/>
        </w:rPr>
        <w:t xml:space="preserve">настоящим Соглашением, в том числе указания в документах, представленных Получателем </w:t>
      </w:r>
      <w:r>
        <w:rPr>
          <w:rFonts w:eastAsia="Calibri" w:cs="Times New Roman"/>
          <w:szCs w:val="28"/>
        </w:rPr>
        <w:t>гранта</w:t>
      </w:r>
      <w:r w:rsidRPr="001251C8">
        <w:rPr>
          <w:rFonts w:eastAsia="Calibri" w:cs="Times New Roman"/>
          <w:szCs w:val="28"/>
        </w:rPr>
        <w:t xml:space="preserve"> в соответствии с настоящим Соглашением, недостоверных сведений, и (или) недостижения Получателем </w:t>
      </w:r>
      <w:r>
        <w:rPr>
          <w:rFonts w:eastAsia="Calibri" w:cs="Times New Roman"/>
          <w:szCs w:val="28"/>
        </w:rPr>
        <w:t>гранта</w:t>
      </w:r>
      <w:r w:rsidRPr="001251C8">
        <w:rPr>
          <w:rFonts w:eastAsia="Calibri" w:cs="Times New Roman"/>
          <w:szCs w:val="28"/>
        </w:rPr>
        <w:t xml:space="preserve"> значений результатов предоставления </w:t>
      </w:r>
      <w:r>
        <w:rPr>
          <w:rFonts w:eastAsia="Calibri" w:cs="Times New Roman"/>
          <w:szCs w:val="28"/>
        </w:rPr>
        <w:t>гранта</w:t>
      </w:r>
      <w:r w:rsidRPr="001251C8">
        <w:rPr>
          <w:rFonts w:eastAsia="Calibri" w:cs="Times New Roman"/>
          <w:szCs w:val="28"/>
        </w:rPr>
        <w:t>, направлять</w:t>
      </w:r>
      <w:proofErr w:type="gramEnd"/>
      <w:r w:rsidRPr="001251C8">
        <w:rPr>
          <w:rFonts w:eastAsia="Calibri" w:cs="Times New Roman"/>
          <w:szCs w:val="28"/>
        </w:rPr>
        <w:t xml:space="preserve"> Получателю </w:t>
      </w:r>
      <w:r>
        <w:rPr>
          <w:rFonts w:eastAsia="Calibri" w:cs="Times New Roman"/>
          <w:szCs w:val="28"/>
        </w:rPr>
        <w:t>гранта</w:t>
      </w:r>
      <w:r w:rsidRPr="001251C8">
        <w:rPr>
          <w:rFonts w:eastAsia="Calibri" w:cs="Times New Roman"/>
          <w:szCs w:val="28"/>
        </w:rPr>
        <w:t xml:space="preserve"> требование об обеспечении возврата </w:t>
      </w:r>
      <w:r>
        <w:rPr>
          <w:rFonts w:eastAsia="Calibri" w:cs="Times New Roman"/>
          <w:szCs w:val="28"/>
        </w:rPr>
        <w:t>гранта</w:t>
      </w:r>
      <w:r w:rsidRPr="001251C8">
        <w:rPr>
          <w:rFonts w:eastAsia="Calibri" w:cs="Times New Roman"/>
          <w:szCs w:val="28"/>
        </w:rPr>
        <w:t xml:space="preserve"> в бюджет Тутаевского муниципального района в размере и в сроки, определенные в указанном требовании.</w:t>
      </w:r>
    </w:p>
    <w:p w14:paraId="3C3A49CE"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4.1.6.</w:t>
      </w:r>
      <w:r>
        <w:rPr>
          <w:rFonts w:eastAsia="Calibri" w:cs="Times New Roman"/>
          <w:szCs w:val="28"/>
        </w:rPr>
        <w:t> </w:t>
      </w:r>
      <w:r w:rsidRPr="001251C8">
        <w:rPr>
          <w:rFonts w:eastAsia="Calibri" w:cs="Times New Roman"/>
          <w:szCs w:val="28"/>
        </w:rPr>
        <w:t xml:space="preserve">Рассматривать предложения, документы и иную информацию, направленную Получателем </w:t>
      </w:r>
      <w:r>
        <w:rPr>
          <w:rFonts w:eastAsia="Calibri" w:cs="Times New Roman"/>
          <w:szCs w:val="28"/>
        </w:rPr>
        <w:t>гранта</w:t>
      </w:r>
      <w:r w:rsidRPr="001251C8">
        <w:rPr>
          <w:rFonts w:eastAsia="Calibri" w:cs="Times New Roman"/>
          <w:szCs w:val="28"/>
        </w:rPr>
        <w:t>, в течение 5 рабочих дней со дня их пол</w:t>
      </w:r>
      <w:r>
        <w:rPr>
          <w:rFonts w:eastAsia="Calibri" w:cs="Times New Roman"/>
          <w:szCs w:val="28"/>
        </w:rPr>
        <w:t>учения и уведомлять Получателя гранта</w:t>
      </w:r>
      <w:r w:rsidRPr="001251C8">
        <w:rPr>
          <w:rFonts w:eastAsia="Calibri" w:cs="Times New Roman"/>
          <w:szCs w:val="28"/>
        </w:rPr>
        <w:t xml:space="preserve"> о принятом решении </w:t>
      </w:r>
      <w:r w:rsidRPr="001251C8">
        <w:rPr>
          <w:rFonts w:eastAsia="Calibri" w:cs="Times New Roman"/>
          <w:szCs w:val="28"/>
        </w:rPr>
        <w:br/>
        <w:t>(при необходимости).</w:t>
      </w:r>
    </w:p>
    <w:p w14:paraId="232E38A8"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4.1.7.</w:t>
      </w:r>
      <w:r>
        <w:rPr>
          <w:rFonts w:eastAsia="Calibri" w:cs="Times New Roman"/>
          <w:szCs w:val="28"/>
        </w:rPr>
        <w:t> </w:t>
      </w:r>
      <w:r w:rsidRPr="001251C8">
        <w:rPr>
          <w:rFonts w:eastAsia="Calibri" w:cs="Times New Roman"/>
          <w:szCs w:val="28"/>
        </w:rPr>
        <w:t xml:space="preserve">Направлять разъяснения Получателю </w:t>
      </w:r>
      <w:r>
        <w:rPr>
          <w:rFonts w:eastAsia="Calibri" w:cs="Times New Roman"/>
          <w:szCs w:val="28"/>
        </w:rPr>
        <w:t>гранта</w:t>
      </w:r>
      <w:r w:rsidRPr="001251C8">
        <w:rPr>
          <w:rFonts w:eastAsia="Calibri" w:cs="Times New Roman"/>
          <w:szCs w:val="28"/>
        </w:rPr>
        <w:t xml:space="preserve"> по вопросам, связанным с исполнением настоящего Соглашения, в течение 3 рабочих дней со дня получения обращения Получателя </w:t>
      </w:r>
      <w:r>
        <w:rPr>
          <w:rFonts w:eastAsia="Calibri" w:cs="Times New Roman"/>
          <w:szCs w:val="28"/>
        </w:rPr>
        <w:t>гранта</w:t>
      </w:r>
      <w:r w:rsidRPr="001251C8">
        <w:rPr>
          <w:rFonts w:eastAsia="Calibri" w:cs="Times New Roman"/>
          <w:szCs w:val="28"/>
        </w:rPr>
        <w:t>.</w:t>
      </w:r>
    </w:p>
    <w:p w14:paraId="3F40502F"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4.2. </w:t>
      </w:r>
      <w:r w:rsidRPr="001251C8">
        <w:rPr>
          <w:rFonts w:cs="Times New Roman"/>
          <w:szCs w:val="28"/>
          <w:lang w:eastAsia="ru-RU"/>
        </w:rPr>
        <w:t>Главный распорядитель сре</w:t>
      </w:r>
      <w:proofErr w:type="gramStart"/>
      <w:r w:rsidRPr="001251C8">
        <w:rPr>
          <w:rFonts w:cs="Times New Roman"/>
          <w:szCs w:val="28"/>
          <w:lang w:eastAsia="ru-RU"/>
        </w:rPr>
        <w:t>дств</w:t>
      </w:r>
      <w:r w:rsidRPr="001251C8">
        <w:rPr>
          <w:rFonts w:eastAsia="Calibri" w:cs="Times New Roman"/>
          <w:szCs w:val="28"/>
        </w:rPr>
        <w:t xml:space="preserve"> </w:t>
      </w:r>
      <w:r w:rsidRPr="001251C8">
        <w:rPr>
          <w:rFonts w:cs="Times New Roman"/>
          <w:szCs w:val="28"/>
          <w:lang w:eastAsia="ru-RU"/>
        </w:rPr>
        <w:t>впр</w:t>
      </w:r>
      <w:proofErr w:type="gramEnd"/>
      <w:r w:rsidRPr="001251C8">
        <w:rPr>
          <w:rFonts w:cs="Times New Roman"/>
          <w:szCs w:val="28"/>
          <w:lang w:eastAsia="ru-RU"/>
        </w:rPr>
        <w:t>аве</w:t>
      </w:r>
      <w:r w:rsidRPr="001251C8">
        <w:rPr>
          <w:rFonts w:eastAsia="Calibri" w:cs="Times New Roman"/>
          <w:szCs w:val="28"/>
        </w:rPr>
        <w:t>:</w:t>
      </w:r>
    </w:p>
    <w:p w14:paraId="2150FC09" w14:textId="77777777" w:rsidR="000F0041" w:rsidRPr="001251C8" w:rsidRDefault="000F0041" w:rsidP="000F0041">
      <w:pPr>
        <w:widowControl w:val="0"/>
        <w:autoSpaceDE w:val="0"/>
        <w:autoSpaceDN w:val="0"/>
        <w:adjustRightInd w:val="0"/>
        <w:jc w:val="both"/>
        <w:rPr>
          <w:rFonts w:eastAsia="Calibri" w:cs="Times New Roman"/>
          <w:szCs w:val="28"/>
        </w:rPr>
      </w:pPr>
      <w:r>
        <w:rPr>
          <w:rFonts w:eastAsia="Calibri" w:cs="Times New Roman"/>
          <w:szCs w:val="28"/>
        </w:rPr>
        <w:t>4.2.1. </w:t>
      </w:r>
      <w:r w:rsidRPr="001251C8">
        <w:rPr>
          <w:rFonts w:eastAsia="Calibri" w:cs="Times New Roman"/>
          <w:szCs w:val="28"/>
        </w:rPr>
        <w:t xml:space="preserve">Запрашивать у Получателя </w:t>
      </w:r>
      <w:r>
        <w:rPr>
          <w:rFonts w:eastAsia="Calibri" w:cs="Times New Roman"/>
          <w:szCs w:val="28"/>
        </w:rPr>
        <w:t>гранта</w:t>
      </w:r>
      <w:r w:rsidRPr="001251C8">
        <w:rPr>
          <w:rFonts w:eastAsia="Calibri" w:cs="Times New Roman"/>
          <w:szCs w:val="28"/>
        </w:rPr>
        <w:t xml:space="preserve"> документы и информацию, необходимые для осуществления </w:t>
      </w:r>
      <w:proofErr w:type="gramStart"/>
      <w:r w:rsidRPr="001251C8">
        <w:rPr>
          <w:rFonts w:eastAsia="Calibri" w:cs="Times New Roman"/>
          <w:szCs w:val="28"/>
        </w:rPr>
        <w:t>контроля за</w:t>
      </w:r>
      <w:proofErr w:type="gramEnd"/>
      <w:r w:rsidRPr="001251C8">
        <w:rPr>
          <w:rFonts w:eastAsia="Calibri" w:cs="Times New Roman"/>
          <w:szCs w:val="28"/>
        </w:rPr>
        <w:t xml:space="preserve"> соблюдением Получателем </w:t>
      </w:r>
      <w:r>
        <w:rPr>
          <w:rFonts w:eastAsia="Calibri" w:cs="Times New Roman"/>
          <w:szCs w:val="28"/>
        </w:rPr>
        <w:t xml:space="preserve">гранта </w:t>
      </w:r>
      <w:r w:rsidRPr="001251C8">
        <w:rPr>
          <w:rFonts w:eastAsia="Calibri" w:cs="Times New Roman"/>
          <w:szCs w:val="28"/>
        </w:rPr>
        <w:t xml:space="preserve">порядка и условий предоставления </w:t>
      </w:r>
      <w:r>
        <w:rPr>
          <w:rFonts w:eastAsia="Calibri" w:cs="Times New Roman"/>
          <w:szCs w:val="28"/>
        </w:rPr>
        <w:t>гранта</w:t>
      </w:r>
      <w:r w:rsidRPr="001251C8">
        <w:rPr>
          <w:rFonts w:eastAsia="Calibri" w:cs="Times New Roman"/>
          <w:szCs w:val="28"/>
        </w:rPr>
        <w:t xml:space="preserve">, установленных Порядком предоставления </w:t>
      </w:r>
      <w:r>
        <w:rPr>
          <w:rFonts w:eastAsia="Calibri" w:cs="Times New Roman"/>
          <w:szCs w:val="28"/>
        </w:rPr>
        <w:t>гранта</w:t>
      </w:r>
      <w:r w:rsidRPr="001251C8">
        <w:rPr>
          <w:rFonts w:eastAsia="Calibri" w:cs="Times New Roman"/>
          <w:szCs w:val="28"/>
        </w:rPr>
        <w:t xml:space="preserve"> и настоящим Соглашением, в соответствии с пунктом 4.1.5 настоящего Соглашения.</w:t>
      </w:r>
    </w:p>
    <w:p w14:paraId="3AE19A65"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4.3.</w:t>
      </w:r>
      <w:r w:rsidRPr="001251C8">
        <w:rPr>
          <w:rFonts w:eastAsia="Calibri" w:cs="Times New Roman"/>
          <w:szCs w:val="28"/>
          <w:lang w:val="en-US"/>
        </w:rPr>
        <w:t> </w:t>
      </w:r>
      <w:r w:rsidRPr="001251C8">
        <w:rPr>
          <w:rFonts w:eastAsia="Calibri" w:cs="Times New Roman"/>
          <w:szCs w:val="28"/>
        </w:rPr>
        <w:t xml:space="preserve">Получатель </w:t>
      </w:r>
      <w:r>
        <w:rPr>
          <w:rFonts w:eastAsia="Calibri" w:cs="Times New Roman"/>
          <w:szCs w:val="28"/>
        </w:rPr>
        <w:t>гранта</w:t>
      </w:r>
      <w:r w:rsidRPr="001251C8">
        <w:rPr>
          <w:rFonts w:eastAsia="Calibri" w:cs="Times New Roman"/>
          <w:szCs w:val="28"/>
        </w:rPr>
        <w:t xml:space="preserve"> обязуется:</w:t>
      </w:r>
    </w:p>
    <w:p w14:paraId="7BECE636"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4.3.1. Представлять в </w:t>
      </w:r>
      <w:r w:rsidRPr="001251C8">
        <w:rPr>
          <w:rFonts w:cs="Times New Roman"/>
          <w:szCs w:val="28"/>
          <w:lang w:eastAsia="ru-RU"/>
        </w:rPr>
        <w:t xml:space="preserve">отдел </w:t>
      </w:r>
      <w:r w:rsidRPr="001251C8">
        <w:rPr>
          <w:rFonts w:cs="Times New Roman"/>
          <w:bCs/>
          <w:iCs/>
          <w:color w:val="000000"/>
          <w:szCs w:val="28"/>
          <w:lang w:eastAsia="ru-RU"/>
        </w:rPr>
        <w:t>экономики и инвестиций</w:t>
      </w:r>
      <w:r w:rsidRPr="001251C8">
        <w:rPr>
          <w:rFonts w:eastAsia="Calibri" w:cs="Times New Roman"/>
          <w:szCs w:val="28"/>
        </w:rPr>
        <w:t xml:space="preserve"> управления экономического развития и инвестиционной политики Администрации Тутаевского муниципального района документы, в соответствии с Порядком предоставления </w:t>
      </w:r>
      <w:r>
        <w:rPr>
          <w:rFonts w:eastAsia="Calibri" w:cs="Times New Roman"/>
          <w:szCs w:val="28"/>
        </w:rPr>
        <w:t>гранта</w:t>
      </w:r>
      <w:r w:rsidRPr="001251C8">
        <w:rPr>
          <w:rFonts w:eastAsia="Calibri" w:cs="Times New Roman"/>
          <w:szCs w:val="28"/>
        </w:rPr>
        <w:t>.</w:t>
      </w:r>
    </w:p>
    <w:p w14:paraId="4A48976F"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4.3.2. Обеспечивать достижение результатов предоставления </w:t>
      </w:r>
      <w:r>
        <w:rPr>
          <w:rFonts w:eastAsia="Calibri" w:cs="Times New Roman"/>
          <w:szCs w:val="28"/>
        </w:rPr>
        <w:t>гранта</w:t>
      </w:r>
      <w:r w:rsidRPr="001251C8">
        <w:rPr>
          <w:rFonts w:eastAsia="Calibri" w:cs="Times New Roman"/>
          <w:szCs w:val="28"/>
        </w:rPr>
        <w:t>.</w:t>
      </w:r>
    </w:p>
    <w:p w14:paraId="5DE653DD"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4.3.3.</w:t>
      </w:r>
      <w:r>
        <w:rPr>
          <w:rFonts w:eastAsia="Calibri" w:cs="Times New Roman"/>
          <w:szCs w:val="28"/>
        </w:rPr>
        <w:t> </w:t>
      </w:r>
      <w:r w:rsidRPr="001251C8">
        <w:rPr>
          <w:rFonts w:eastAsia="Calibri" w:cs="Times New Roman"/>
          <w:szCs w:val="28"/>
        </w:rPr>
        <w:t xml:space="preserve">Представлять в </w:t>
      </w:r>
      <w:r w:rsidRPr="001251C8">
        <w:rPr>
          <w:rFonts w:cs="Times New Roman"/>
          <w:szCs w:val="28"/>
          <w:lang w:eastAsia="ru-RU"/>
        </w:rPr>
        <w:t xml:space="preserve">отдел </w:t>
      </w:r>
      <w:r w:rsidRPr="001251C8">
        <w:rPr>
          <w:rFonts w:cs="Times New Roman"/>
          <w:bCs/>
          <w:iCs/>
          <w:color w:val="000000"/>
          <w:szCs w:val="28"/>
          <w:lang w:eastAsia="ru-RU"/>
        </w:rPr>
        <w:t>экономики и инвестиций</w:t>
      </w:r>
      <w:r w:rsidRPr="001251C8">
        <w:rPr>
          <w:rFonts w:eastAsia="Calibri" w:cs="Times New Roman"/>
          <w:szCs w:val="28"/>
        </w:rPr>
        <w:t xml:space="preserve"> управления экономического развития и инвестиционной политики Администрации Тутаевского муниципального района отчет о достижении значений результатов предоставления </w:t>
      </w:r>
      <w:r>
        <w:rPr>
          <w:rFonts w:eastAsia="Calibri" w:cs="Times New Roman"/>
          <w:szCs w:val="28"/>
        </w:rPr>
        <w:t xml:space="preserve">гранта </w:t>
      </w:r>
      <w:r w:rsidRPr="001251C8">
        <w:rPr>
          <w:rFonts w:eastAsia="Calibri" w:cs="Times New Roman"/>
          <w:szCs w:val="28"/>
        </w:rPr>
        <w:t xml:space="preserve">в соответствии с приложением к настоящему Соглашению, являющемуся неотъемлемой частью настоящего Соглашения, в срок до 15 января года, следующего за годом предоставления </w:t>
      </w:r>
      <w:r>
        <w:rPr>
          <w:rFonts w:eastAsia="Calibri" w:cs="Times New Roman"/>
          <w:szCs w:val="28"/>
        </w:rPr>
        <w:t>гранта</w:t>
      </w:r>
      <w:r w:rsidRPr="001251C8">
        <w:rPr>
          <w:rFonts w:eastAsia="Calibri" w:cs="Times New Roman"/>
          <w:szCs w:val="28"/>
        </w:rPr>
        <w:t>.</w:t>
      </w:r>
    </w:p>
    <w:p w14:paraId="682C3D9E"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4.3.4. Направлять по запросу </w:t>
      </w:r>
      <w:r w:rsidRPr="001251C8">
        <w:rPr>
          <w:rFonts w:cs="Times New Roman"/>
          <w:szCs w:val="28"/>
          <w:lang w:eastAsia="ru-RU"/>
        </w:rPr>
        <w:t>Главного распорядителя средств</w:t>
      </w:r>
      <w:r w:rsidRPr="001251C8">
        <w:rPr>
          <w:rFonts w:eastAsia="Calibri" w:cs="Times New Roman"/>
          <w:szCs w:val="28"/>
        </w:rPr>
        <w:t xml:space="preserve"> документы и информацию, необходимые для осуществления </w:t>
      </w:r>
      <w:proofErr w:type="gramStart"/>
      <w:r w:rsidRPr="001251C8">
        <w:rPr>
          <w:rFonts w:eastAsia="Calibri" w:cs="Times New Roman"/>
          <w:szCs w:val="28"/>
        </w:rPr>
        <w:t xml:space="preserve">контроля </w:t>
      </w:r>
      <w:r>
        <w:rPr>
          <w:rFonts w:eastAsia="Calibri" w:cs="Times New Roman"/>
          <w:szCs w:val="28"/>
        </w:rPr>
        <w:br/>
      </w:r>
      <w:r w:rsidRPr="001251C8">
        <w:rPr>
          <w:rFonts w:eastAsia="Calibri" w:cs="Times New Roman"/>
          <w:szCs w:val="28"/>
        </w:rPr>
        <w:t>за</w:t>
      </w:r>
      <w:proofErr w:type="gramEnd"/>
      <w:r w:rsidRPr="001251C8">
        <w:rPr>
          <w:rFonts w:eastAsia="Calibri" w:cs="Times New Roman"/>
          <w:szCs w:val="28"/>
        </w:rPr>
        <w:t xml:space="preserve"> соблюдением порядка, целей и условий предоставления </w:t>
      </w:r>
      <w:r>
        <w:rPr>
          <w:rFonts w:eastAsia="Calibri" w:cs="Times New Roman"/>
          <w:szCs w:val="28"/>
        </w:rPr>
        <w:t>гранта</w:t>
      </w:r>
      <w:r w:rsidRPr="001251C8">
        <w:rPr>
          <w:rFonts w:eastAsia="Calibri" w:cs="Times New Roman"/>
          <w:szCs w:val="28"/>
        </w:rPr>
        <w:t xml:space="preserve"> в</w:t>
      </w:r>
      <w:r>
        <w:rPr>
          <w:rFonts w:eastAsia="Calibri" w:cs="Times New Roman"/>
          <w:szCs w:val="28"/>
        </w:rPr>
        <w:t> </w:t>
      </w:r>
      <w:r w:rsidRPr="001251C8">
        <w:rPr>
          <w:rFonts w:eastAsia="Calibri" w:cs="Times New Roman"/>
          <w:szCs w:val="28"/>
        </w:rPr>
        <w:t>соответствии с подпунктом 4.2.1 пункта 4 данного раздела настоящего Соглашения, в течение 5 рабочих дней со дня получения указанного запроса;</w:t>
      </w:r>
    </w:p>
    <w:p w14:paraId="0444CBAA"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4.3.5. В случае получения от </w:t>
      </w:r>
      <w:r w:rsidRPr="001251C8">
        <w:rPr>
          <w:rFonts w:cs="Times New Roman"/>
          <w:szCs w:val="28"/>
          <w:lang w:eastAsia="ru-RU"/>
        </w:rPr>
        <w:t>Главного распорядителя сре</w:t>
      </w:r>
      <w:proofErr w:type="gramStart"/>
      <w:r w:rsidRPr="001251C8">
        <w:rPr>
          <w:rFonts w:cs="Times New Roman"/>
          <w:szCs w:val="28"/>
          <w:lang w:eastAsia="ru-RU"/>
        </w:rPr>
        <w:t>дств</w:t>
      </w:r>
      <w:r w:rsidRPr="001251C8">
        <w:rPr>
          <w:rFonts w:eastAsia="Calibri" w:cs="Times New Roman"/>
          <w:szCs w:val="28"/>
        </w:rPr>
        <w:t xml:space="preserve"> тр</w:t>
      </w:r>
      <w:proofErr w:type="gramEnd"/>
      <w:r w:rsidRPr="001251C8">
        <w:rPr>
          <w:rFonts w:eastAsia="Calibri" w:cs="Times New Roman"/>
          <w:szCs w:val="28"/>
        </w:rPr>
        <w:t>ебования в соответствии с под</w:t>
      </w:r>
      <w:r>
        <w:rPr>
          <w:rFonts w:eastAsia="Calibri" w:cs="Times New Roman"/>
          <w:szCs w:val="28"/>
        </w:rPr>
        <w:t>пунктом 4.1.5</w:t>
      </w:r>
      <w:r w:rsidRPr="001251C8">
        <w:rPr>
          <w:rFonts w:eastAsia="Calibri" w:cs="Times New Roman"/>
          <w:szCs w:val="28"/>
        </w:rPr>
        <w:t xml:space="preserve"> пункта 4.1 данного раздела настоящего Соглашения возвращать в бюджет Тутаевского муниципального района </w:t>
      </w:r>
      <w:r>
        <w:rPr>
          <w:rFonts w:eastAsia="Calibri" w:cs="Times New Roman"/>
          <w:szCs w:val="28"/>
        </w:rPr>
        <w:t>грант</w:t>
      </w:r>
      <w:r w:rsidRPr="001251C8">
        <w:rPr>
          <w:rFonts w:eastAsia="Calibri" w:cs="Times New Roman"/>
          <w:szCs w:val="28"/>
        </w:rPr>
        <w:t xml:space="preserve"> в размере и в сроки, определенные в указанном требовании.</w:t>
      </w:r>
    </w:p>
    <w:p w14:paraId="5E45F67F" w14:textId="77777777" w:rsidR="000F0041" w:rsidRPr="001251C8" w:rsidRDefault="000F0041" w:rsidP="000F0041">
      <w:pPr>
        <w:ind w:right="-1"/>
        <w:jc w:val="both"/>
        <w:rPr>
          <w:rFonts w:eastAsia="Calibri" w:cs="Times New Roman"/>
          <w:szCs w:val="28"/>
        </w:rPr>
      </w:pPr>
      <w:r w:rsidRPr="001251C8">
        <w:rPr>
          <w:rFonts w:eastAsia="Calibri" w:cs="Times New Roman"/>
          <w:szCs w:val="28"/>
        </w:rPr>
        <w:t>4.3.6. Обеспечивать полноту и достоверность сведений, представляемых в соответствии с настоящим Соглашением в адрес Главного распорядителя средств.</w:t>
      </w:r>
    </w:p>
    <w:p w14:paraId="3D0E59C0" w14:textId="77777777" w:rsidR="000F0041" w:rsidRPr="001251C8" w:rsidRDefault="000F0041" w:rsidP="000F0041">
      <w:pPr>
        <w:pStyle w:val="ConsPlusNonformat"/>
        <w:ind w:firstLine="709"/>
        <w:jc w:val="both"/>
        <w:rPr>
          <w:rFonts w:ascii="Times New Roman" w:eastAsia="Calibri" w:hAnsi="Times New Roman" w:cs="Times New Roman"/>
          <w:sz w:val="28"/>
          <w:szCs w:val="28"/>
          <w:lang w:eastAsia="en-US"/>
        </w:rPr>
      </w:pPr>
      <w:r w:rsidRPr="001251C8">
        <w:rPr>
          <w:rFonts w:ascii="Times New Roman" w:eastAsia="Calibri" w:hAnsi="Times New Roman" w:cs="Times New Roman"/>
          <w:sz w:val="28"/>
          <w:szCs w:val="28"/>
          <w:lang w:eastAsia="en-US"/>
        </w:rPr>
        <w:t xml:space="preserve">4.3.7. Предоставить согласие на осуществление Администрацией Тутаевского муниципального района и органами государственного финансового контроля проверок соблюдения Получателем </w:t>
      </w:r>
      <w:r>
        <w:rPr>
          <w:rFonts w:ascii="Times New Roman" w:eastAsia="Calibri" w:hAnsi="Times New Roman" w:cs="Times New Roman"/>
          <w:sz w:val="28"/>
          <w:szCs w:val="28"/>
          <w:lang w:eastAsia="en-US"/>
        </w:rPr>
        <w:t>гранта</w:t>
      </w:r>
      <w:r w:rsidRPr="001251C8">
        <w:rPr>
          <w:rFonts w:ascii="Times New Roman" w:eastAsia="Calibri" w:hAnsi="Times New Roman" w:cs="Times New Roman"/>
          <w:sz w:val="28"/>
          <w:szCs w:val="28"/>
          <w:lang w:eastAsia="en-US"/>
        </w:rPr>
        <w:t xml:space="preserve"> порядка и условий предоставления </w:t>
      </w:r>
      <w:r>
        <w:rPr>
          <w:rFonts w:ascii="Times New Roman" w:eastAsia="Calibri" w:hAnsi="Times New Roman" w:cs="Times New Roman"/>
          <w:sz w:val="28"/>
          <w:szCs w:val="28"/>
          <w:lang w:eastAsia="en-US"/>
        </w:rPr>
        <w:t>гранта</w:t>
      </w:r>
      <w:r w:rsidRPr="001251C8">
        <w:rPr>
          <w:rFonts w:ascii="Times New Roman" w:eastAsia="Calibri" w:hAnsi="Times New Roman" w:cs="Times New Roman"/>
          <w:sz w:val="28"/>
          <w:szCs w:val="28"/>
          <w:lang w:eastAsia="en-US"/>
        </w:rPr>
        <w:t>.</w:t>
      </w:r>
    </w:p>
    <w:p w14:paraId="6A95FF00" w14:textId="77777777" w:rsidR="000F0041" w:rsidRPr="001251C8" w:rsidRDefault="000F0041" w:rsidP="000F0041">
      <w:pPr>
        <w:ind w:right="-1"/>
        <w:jc w:val="both"/>
        <w:rPr>
          <w:rFonts w:eastAsia="Calibri" w:cs="Times New Roman"/>
          <w:szCs w:val="28"/>
        </w:rPr>
      </w:pPr>
      <w:r w:rsidRPr="001251C8">
        <w:rPr>
          <w:rFonts w:eastAsia="Calibri" w:cs="Times New Roman"/>
          <w:szCs w:val="28"/>
        </w:rPr>
        <w:t xml:space="preserve">4.3.8. В соответствии с пунктом 5.1 статьи 78 Бюджетного кодекса при предоставлении </w:t>
      </w:r>
      <w:r>
        <w:rPr>
          <w:rFonts w:eastAsia="Calibri" w:cs="Times New Roman"/>
          <w:szCs w:val="28"/>
        </w:rPr>
        <w:t>гранта</w:t>
      </w:r>
      <w:r w:rsidRPr="001251C8">
        <w:rPr>
          <w:rFonts w:eastAsia="Calibri" w:cs="Times New Roman"/>
          <w:szCs w:val="28"/>
        </w:rPr>
        <w:t xml:space="preserve">, запрещено использовать средства </w:t>
      </w:r>
      <w:r>
        <w:rPr>
          <w:rFonts w:eastAsia="Calibri" w:cs="Times New Roman"/>
          <w:szCs w:val="28"/>
        </w:rPr>
        <w:t>гранта</w:t>
      </w:r>
      <w:r w:rsidRPr="001251C8">
        <w:rPr>
          <w:rFonts w:eastAsia="Calibri" w:cs="Times New Roman"/>
          <w:szCs w:val="28"/>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14:paraId="1764A48E"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4.4. Получатель </w:t>
      </w:r>
      <w:r>
        <w:rPr>
          <w:rFonts w:eastAsia="Calibri" w:cs="Times New Roman"/>
          <w:szCs w:val="28"/>
        </w:rPr>
        <w:t>гранта</w:t>
      </w:r>
      <w:r w:rsidRPr="001251C8">
        <w:rPr>
          <w:rFonts w:eastAsia="Calibri" w:cs="Times New Roman"/>
          <w:szCs w:val="28"/>
        </w:rPr>
        <w:t xml:space="preserve"> вправе:</w:t>
      </w:r>
    </w:p>
    <w:p w14:paraId="0B09913D" w14:textId="77777777" w:rsidR="000F0041" w:rsidRPr="001251C8" w:rsidRDefault="000F0041" w:rsidP="000F0041">
      <w:pPr>
        <w:widowControl w:val="0"/>
        <w:autoSpaceDE w:val="0"/>
        <w:autoSpaceDN w:val="0"/>
        <w:adjustRightInd w:val="0"/>
        <w:jc w:val="both"/>
        <w:rPr>
          <w:rFonts w:eastAsia="Calibri" w:cs="Times New Roman"/>
          <w:szCs w:val="28"/>
        </w:rPr>
      </w:pPr>
      <w:r w:rsidRPr="001251C8">
        <w:rPr>
          <w:rFonts w:eastAsia="Calibri" w:cs="Times New Roman"/>
          <w:szCs w:val="28"/>
        </w:rPr>
        <w:t xml:space="preserve">4.4.1. Обращаться в адрес </w:t>
      </w:r>
      <w:r w:rsidRPr="001251C8">
        <w:rPr>
          <w:rFonts w:cs="Times New Roman"/>
          <w:szCs w:val="28"/>
          <w:lang w:eastAsia="ru-RU"/>
        </w:rPr>
        <w:t>Главного распорядителя сре</w:t>
      </w:r>
      <w:proofErr w:type="gramStart"/>
      <w:r w:rsidRPr="001251C8">
        <w:rPr>
          <w:rFonts w:cs="Times New Roman"/>
          <w:szCs w:val="28"/>
          <w:lang w:eastAsia="ru-RU"/>
        </w:rPr>
        <w:t>дств</w:t>
      </w:r>
      <w:r w:rsidRPr="001251C8">
        <w:rPr>
          <w:rFonts w:eastAsia="Calibri" w:cs="Times New Roman"/>
          <w:szCs w:val="28"/>
        </w:rPr>
        <w:t xml:space="preserve"> в ц</w:t>
      </w:r>
      <w:proofErr w:type="gramEnd"/>
      <w:r w:rsidRPr="001251C8">
        <w:rPr>
          <w:rFonts w:eastAsia="Calibri" w:cs="Times New Roman"/>
          <w:szCs w:val="28"/>
        </w:rPr>
        <w:t>елях получения разъяснений в связи с исполнением настоящего Соглашения.</w:t>
      </w:r>
    </w:p>
    <w:p w14:paraId="48666BC1" w14:textId="77777777" w:rsidR="00A713F6" w:rsidRPr="001251C8" w:rsidRDefault="00A713F6" w:rsidP="00A713F6">
      <w:pPr>
        <w:widowControl w:val="0"/>
        <w:autoSpaceDE w:val="0"/>
        <w:autoSpaceDN w:val="0"/>
        <w:adjustRightInd w:val="0"/>
        <w:ind w:firstLine="0"/>
        <w:jc w:val="both"/>
        <w:rPr>
          <w:rFonts w:eastAsia="Calibri" w:cs="Times New Roman"/>
          <w:szCs w:val="28"/>
        </w:rPr>
      </w:pPr>
    </w:p>
    <w:p w14:paraId="19DEAF45" w14:textId="77777777" w:rsidR="000F0041" w:rsidRPr="001251C8" w:rsidRDefault="000F0041" w:rsidP="000F0041">
      <w:pPr>
        <w:autoSpaceDE w:val="0"/>
        <w:autoSpaceDN w:val="0"/>
        <w:adjustRightInd w:val="0"/>
        <w:ind w:firstLine="0"/>
        <w:jc w:val="center"/>
        <w:outlineLvl w:val="0"/>
        <w:rPr>
          <w:rFonts w:eastAsia="Calibri" w:cs="Times New Roman"/>
          <w:szCs w:val="28"/>
        </w:rPr>
      </w:pPr>
      <w:r w:rsidRPr="001251C8">
        <w:rPr>
          <w:rFonts w:eastAsia="Calibri" w:cs="Times New Roman"/>
          <w:szCs w:val="28"/>
        </w:rPr>
        <w:t>5. Ответственность Сторон</w:t>
      </w:r>
    </w:p>
    <w:p w14:paraId="0EF69CCC"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5.1. В случае неисполнения или ненадлежащего исполнения своих обязательств по настоящему Соглашению Стороны несут ответственность в</w:t>
      </w:r>
      <w:r>
        <w:rPr>
          <w:rFonts w:eastAsia="Calibri" w:cs="Times New Roman"/>
          <w:szCs w:val="28"/>
        </w:rPr>
        <w:t> </w:t>
      </w:r>
      <w:r w:rsidRPr="001251C8">
        <w:rPr>
          <w:rFonts w:eastAsia="Calibri" w:cs="Times New Roman"/>
          <w:szCs w:val="28"/>
        </w:rPr>
        <w:t>соответствии с законодательством Российской Федерации и условиями настоящего Соглашения.</w:t>
      </w:r>
    </w:p>
    <w:p w14:paraId="25E9F077"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1ABABB1B" w14:textId="77777777" w:rsidR="000F0041" w:rsidRPr="001251C8" w:rsidRDefault="000F0041" w:rsidP="000F0041">
      <w:pPr>
        <w:autoSpaceDE w:val="0"/>
        <w:autoSpaceDN w:val="0"/>
        <w:adjustRightInd w:val="0"/>
        <w:ind w:firstLine="0"/>
        <w:jc w:val="center"/>
        <w:outlineLvl w:val="0"/>
        <w:rPr>
          <w:rFonts w:eastAsia="Calibri" w:cs="Times New Roman"/>
          <w:szCs w:val="28"/>
        </w:rPr>
      </w:pPr>
      <w:r w:rsidRPr="001251C8">
        <w:rPr>
          <w:rFonts w:eastAsia="Calibri" w:cs="Times New Roman"/>
          <w:szCs w:val="28"/>
        </w:rPr>
        <w:t>6. Заключительные положения</w:t>
      </w:r>
    </w:p>
    <w:p w14:paraId="08A8C54B"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4DA5707D"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6.2. Настоящее Соглашение вступает в силу </w:t>
      </w:r>
      <w:proofErr w:type="gramStart"/>
      <w:r w:rsidRPr="001251C8">
        <w:rPr>
          <w:rFonts w:eastAsia="Calibri" w:cs="Times New Roman"/>
          <w:szCs w:val="28"/>
        </w:rPr>
        <w:t>с даты</w:t>
      </w:r>
      <w:proofErr w:type="gramEnd"/>
      <w:r w:rsidRPr="001251C8">
        <w:rPr>
          <w:rFonts w:eastAsia="Calibri" w:cs="Times New Roman"/>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разделе 2 настоящего Соглашения, и действует до полного исполнения Сторонами своих обязательств по настоящему Соглашению. </w:t>
      </w:r>
    </w:p>
    <w:p w14:paraId="5ED9459F"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6.3. Изменение настоящего Соглашения </w:t>
      </w:r>
      <w:proofErr w:type="gramStart"/>
      <w:r w:rsidRPr="001251C8">
        <w:rPr>
          <w:rFonts w:eastAsia="Calibri" w:cs="Times New Roman"/>
          <w:szCs w:val="28"/>
        </w:rPr>
        <w:t>осуществляется по соглашению Сторон и оформляется</w:t>
      </w:r>
      <w:proofErr w:type="gramEnd"/>
      <w:r w:rsidRPr="001251C8">
        <w:rPr>
          <w:rFonts w:eastAsia="Calibri" w:cs="Times New Roman"/>
          <w:szCs w:val="28"/>
        </w:rPr>
        <w:t xml:space="preserve"> в виде дополнительного соглашения к настоящему Соглашению. </w:t>
      </w:r>
    </w:p>
    <w:p w14:paraId="5050D946"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6.4. Расторжение настоящего Соглашения возможно в случае:</w:t>
      </w:r>
    </w:p>
    <w:p w14:paraId="48AC3D94"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 реорганизации или прекращения деятельности Получателя </w:t>
      </w:r>
      <w:r>
        <w:rPr>
          <w:rFonts w:eastAsia="Calibri" w:cs="Times New Roman"/>
          <w:szCs w:val="28"/>
        </w:rPr>
        <w:t>гранта</w:t>
      </w:r>
      <w:r w:rsidRPr="001251C8">
        <w:rPr>
          <w:rFonts w:eastAsia="Calibri" w:cs="Times New Roman"/>
          <w:szCs w:val="28"/>
        </w:rPr>
        <w:t>;</w:t>
      </w:r>
    </w:p>
    <w:p w14:paraId="12C326DE"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 нарушения Получателем </w:t>
      </w:r>
      <w:r>
        <w:rPr>
          <w:rFonts w:eastAsia="Calibri" w:cs="Times New Roman"/>
          <w:szCs w:val="28"/>
        </w:rPr>
        <w:t>гранта</w:t>
      </w:r>
      <w:r w:rsidRPr="001251C8">
        <w:rPr>
          <w:rFonts w:eastAsia="Calibri" w:cs="Times New Roman"/>
          <w:szCs w:val="28"/>
        </w:rPr>
        <w:t xml:space="preserve"> порядка и условий предоставления </w:t>
      </w:r>
      <w:r>
        <w:rPr>
          <w:rFonts w:eastAsia="Calibri" w:cs="Times New Roman"/>
          <w:szCs w:val="28"/>
        </w:rPr>
        <w:t>гранта</w:t>
      </w:r>
      <w:r w:rsidRPr="001251C8">
        <w:rPr>
          <w:rFonts w:eastAsia="Calibri" w:cs="Times New Roman"/>
          <w:szCs w:val="28"/>
        </w:rPr>
        <w:t xml:space="preserve">, установленных Порядком предоставления </w:t>
      </w:r>
      <w:r>
        <w:rPr>
          <w:rFonts w:eastAsia="Calibri" w:cs="Times New Roman"/>
          <w:szCs w:val="28"/>
        </w:rPr>
        <w:t xml:space="preserve">гранта </w:t>
      </w:r>
      <w:r w:rsidRPr="001251C8">
        <w:rPr>
          <w:rFonts w:eastAsia="Calibri" w:cs="Times New Roman"/>
          <w:szCs w:val="28"/>
        </w:rPr>
        <w:t>и настоящим Соглашением.</w:t>
      </w:r>
    </w:p>
    <w:p w14:paraId="63B6CCCA"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 xml:space="preserve">6.5. Расторжение настоящего Соглашения в одностороннем порядке возможно в случае недостижения Получателем </w:t>
      </w:r>
      <w:r>
        <w:rPr>
          <w:rFonts w:eastAsia="Calibri" w:cs="Times New Roman"/>
          <w:szCs w:val="28"/>
        </w:rPr>
        <w:t>гранта</w:t>
      </w:r>
      <w:r w:rsidRPr="001251C8">
        <w:rPr>
          <w:rFonts w:eastAsia="Calibri" w:cs="Times New Roman"/>
          <w:szCs w:val="28"/>
        </w:rPr>
        <w:t xml:space="preserve"> результатов предоставления </w:t>
      </w:r>
      <w:r>
        <w:rPr>
          <w:rFonts w:eastAsia="Calibri" w:cs="Times New Roman"/>
          <w:szCs w:val="28"/>
        </w:rPr>
        <w:t>гранта</w:t>
      </w:r>
      <w:r w:rsidRPr="001251C8">
        <w:rPr>
          <w:rFonts w:eastAsia="Calibri" w:cs="Times New Roman"/>
          <w:szCs w:val="28"/>
        </w:rPr>
        <w:t>.</w:t>
      </w:r>
    </w:p>
    <w:p w14:paraId="76DB5FC9"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6.6.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14:paraId="58F68C44" w14:textId="77777777" w:rsidR="000F0041" w:rsidRPr="001251C8" w:rsidRDefault="000F0041" w:rsidP="000F0041">
      <w:pPr>
        <w:autoSpaceDE w:val="0"/>
        <w:autoSpaceDN w:val="0"/>
        <w:adjustRightInd w:val="0"/>
        <w:jc w:val="both"/>
        <w:rPr>
          <w:rFonts w:eastAsia="Calibri" w:cs="Times New Roman"/>
          <w:szCs w:val="28"/>
        </w:rPr>
      </w:pPr>
      <w:r w:rsidRPr="001251C8">
        <w:rPr>
          <w:rFonts w:eastAsia="Calibri" w:cs="Times New Roman"/>
          <w:szCs w:val="28"/>
        </w:rPr>
        <w:t>6.7. Настоящее Соглашение составлено в двух экземплярах, имеющих одинаковую юридическую силу, по одному экземпляру для каждой из Сторон.</w:t>
      </w:r>
    </w:p>
    <w:p w14:paraId="056FFC6D" w14:textId="77777777" w:rsidR="000F0041" w:rsidRDefault="000F0041" w:rsidP="000F0041">
      <w:pPr>
        <w:autoSpaceDE w:val="0"/>
        <w:autoSpaceDN w:val="0"/>
        <w:adjustRightInd w:val="0"/>
        <w:jc w:val="both"/>
        <w:rPr>
          <w:rFonts w:eastAsia="Calibri" w:cs="Times New Roman"/>
          <w:szCs w:val="28"/>
        </w:rPr>
      </w:pPr>
    </w:p>
    <w:p w14:paraId="34338E68" w14:textId="77777777" w:rsidR="000F0041" w:rsidRPr="001251C8" w:rsidRDefault="000F0041" w:rsidP="000F0041">
      <w:pPr>
        <w:autoSpaceDE w:val="0"/>
        <w:autoSpaceDN w:val="0"/>
        <w:adjustRightInd w:val="0"/>
        <w:spacing w:after="200" w:line="276" w:lineRule="auto"/>
        <w:ind w:firstLine="0"/>
        <w:jc w:val="center"/>
        <w:outlineLvl w:val="0"/>
        <w:rPr>
          <w:rFonts w:eastAsia="Calibri" w:cs="Times New Roman"/>
          <w:szCs w:val="28"/>
        </w:rPr>
      </w:pPr>
      <w:r w:rsidRPr="001251C8">
        <w:rPr>
          <w:rFonts w:eastAsia="Calibri" w:cs="Times New Roman"/>
          <w:szCs w:val="28"/>
        </w:rPr>
        <w:t>7. Платежные реквизиты Сторон</w:t>
      </w:r>
    </w:p>
    <w:tbl>
      <w:tblPr>
        <w:tblW w:w="9351" w:type="dxa"/>
        <w:tblLayout w:type="fixed"/>
        <w:tblLook w:val="04A0" w:firstRow="1" w:lastRow="0" w:firstColumn="1" w:lastColumn="0" w:noHBand="0" w:noVBand="1"/>
      </w:tblPr>
      <w:tblGrid>
        <w:gridCol w:w="4820"/>
        <w:gridCol w:w="4531"/>
      </w:tblGrid>
      <w:tr w:rsidR="000F0041" w:rsidRPr="001251C8" w14:paraId="7005D24C" w14:textId="77777777" w:rsidTr="000F0041">
        <w:tc>
          <w:tcPr>
            <w:tcW w:w="4820" w:type="dxa"/>
          </w:tcPr>
          <w:p w14:paraId="38EAF716" w14:textId="77777777" w:rsidR="000F0041" w:rsidRPr="001251C8" w:rsidRDefault="000F0041" w:rsidP="000F0041">
            <w:pPr>
              <w:ind w:firstLine="0"/>
              <w:rPr>
                <w:rFonts w:eastAsia="Calibri" w:cs="Times New Roman"/>
                <w:szCs w:val="28"/>
              </w:rPr>
            </w:pPr>
            <w:r w:rsidRPr="001251C8">
              <w:rPr>
                <w:rFonts w:eastAsia="Calibri" w:cs="Times New Roman"/>
                <w:szCs w:val="28"/>
              </w:rPr>
              <w:t>Главный распорядитель средств</w:t>
            </w:r>
          </w:p>
          <w:p w14:paraId="2915CF86" w14:textId="77777777" w:rsidR="000F0041" w:rsidRPr="001251C8" w:rsidRDefault="000F0041" w:rsidP="000F0041">
            <w:pPr>
              <w:ind w:firstLine="0"/>
              <w:contextualSpacing/>
              <w:rPr>
                <w:rFonts w:eastAsia="Calibri" w:cs="Times New Roman"/>
                <w:szCs w:val="28"/>
              </w:rPr>
            </w:pPr>
          </w:p>
          <w:p w14:paraId="44C71AED"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Администрация Тутаевского муниципального района</w:t>
            </w:r>
          </w:p>
          <w:p w14:paraId="2560C85F"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ОГРН 1027601271323</w:t>
            </w:r>
          </w:p>
          <w:p w14:paraId="0CF3A8ED"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ОКПО 01692603</w:t>
            </w:r>
          </w:p>
          <w:p w14:paraId="7AA4395A" w14:textId="77777777" w:rsidR="000F0041" w:rsidRPr="001251C8" w:rsidRDefault="000F0041" w:rsidP="000F0041">
            <w:pPr>
              <w:ind w:firstLine="0"/>
              <w:contextualSpacing/>
              <w:rPr>
                <w:rFonts w:eastAsia="Calibri" w:cs="Times New Roman"/>
                <w:szCs w:val="28"/>
              </w:rPr>
            </w:pPr>
          </w:p>
          <w:p w14:paraId="093926D0"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Место нахождения:152300, </w:t>
            </w:r>
            <w:proofErr w:type="gramStart"/>
            <w:r w:rsidRPr="001251C8">
              <w:rPr>
                <w:rFonts w:eastAsia="Calibri" w:cs="Times New Roman"/>
                <w:szCs w:val="28"/>
              </w:rPr>
              <w:t>Ярославская</w:t>
            </w:r>
            <w:proofErr w:type="gramEnd"/>
            <w:r w:rsidRPr="001251C8">
              <w:rPr>
                <w:rFonts w:eastAsia="Calibri" w:cs="Times New Roman"/>
                <w:szCs w:val="28"/>
              </w:rPr>
              <w:t xml:space="preserve"> обл., г. Тутаев, ул. Романовская, д.35</w:t>
            </w:r>
          </w:p>
          <w:p w14:paraId="7092A970"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Телефон, факс: 8(48533) 2-12-78</w:t>
            </w:r>
          </w:p>
          <w:p w14:paraId="457B308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ИНН/КПП 7611002653/761101001</w:t>
            </w:r>
          </w:p>
          <w:p w14:paraId="2200F120"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Платежные реквизиты:</w:t>
            </w:r>
          </w:p>
          <w:p w14:paraId="192F22CF" w14:textId="77777777" w:rsidR="000F0041" w:rsidRPr="001251C8" w:rsidRDefault="000F0041" w:rsidP="000F0041">
            <w:pPr>
              <w:ind w:firstLine="0"/>
              <w:contextualSpacing/>
              <w:rPr>
                <w:rFonts w:eastAsia="Calibri" w:cs="Times New Roman"/>
                <w:szCs w:val="28"/>
              </w:rPr>
            </w:pPr>
            <w:proofErr w:type="gramStart"/>
            <w:r w:rsidRPr="001251C8">
              <w:rPr>
                <w:rFonts w:eastAsia="Calibri" w:cs="Times New Roman"/>
                <w:szCs w:val="28"/>
              </w:rPr>
              <w:t xml:space="preserve">УФК по Ярославской области (департамент финансов администрации ТМР, </w:t>
            </w:r>
            <w:proofErr w:type="gramEnd"/>
          </w:p>
          <w:p w14:paraId="40570BEF" w14:textId="77777777" w:rsidR="000F0041" w:rsidRPr="001251C8" w:rsidRDefault="000F0041" w:rsidP="000F0041">
            <w:pPr>
              <w:ind w:firstLine="0"/>
              <w:contextualSpacing/>
              <w:rPr>
                <w:rFonts w:eastAsia="Calibri" w:cs="Times New Roman"/>
                <w:szCs w:val="28"/>
              </w:rPr>
            </w:pPr>
            <w:proofErr w:type="gramStart"/>
            <w:r w:rsidRPr="001251C8">
              <w:rPr>
                <w:rFonts w:eastAsia="Calibri" w:cs="Times New Roman"/>
                <w:szCs w:val="28"/>
              </w:rPr>
              <w:t>л</w:t>
            </w:r>
            <w:proofErr w:type="gramEnd"/>
            <w:r w:rsidRPr="001251C8">
              <w:rPr>
                <w:rFonts w:eastAsia="Calibri" w:cs="Times New Roman"/>
                <w:szCs w:val="28"/>
              </w:rPr>
              <w:t>/</w:t>
            </w:r>
            <w:proofErr w:type="spellStart"/>
            <w:r w:rsidRPr="001251C8">
              <w:rPr>
                <w:rFonts w:eastAsia="Calibri" w:cs="Times New Roman"/>
                <w:szCs w:val="28"/>
              </w:rPr>
              <w:t>сч</w:t>
            </w:r>
            <w:proofErr w:type="spellEnd"/>
            <w:r w:rsidRPr="001251C8">
              <w:rPr>
                <w:rFonts w:eastAsia="Calibri" w:cs="Times New Roman"/>
                <w:szCs w:val="28"/>
              </w:rPr>
              <w:t>. 950.01.001.1)</w:t>
            </w:r>
          </w:p>
          <w:p w14:paraId="66719428" w14:textId="77777777" w:rsidR="000F0041" w:rsidRPr="001251C8" w:rsidRDefault="000F0041" w:rsidP="000F0041">
            <w:pPr>
              <w:ind w:firstLine="0"/>
              <w:contextualSpacing/>
              <w:rPr>
                <w:rFonts w:eastAsia="Calibri" w:cs="Times New Roman"/>
                <w:szCs w:val="28"/>
              </w:rPr>
            </w:pPr>
            <w:proofErr w:type="spellStart"/>
            <w:r w:rsidRPr="001251C8">
              <w:rPr>
                <w:rFonts w:eastAsia="Calibri" w:cs="Times New Roman"/>
                <w:szCs w:val="28"/>
              </w:rPr>
              <w:t>казн</w:t>
            </w:r>
            <w:proofErr w:type="gramStart"/>
            <w:r w:rsidRPr="001251C8">
              <w:rPr>
                <w:rFonts w:eastAsia="Calibri" w:cs="Times New Roman"/>
                <w:szCs w:val="28"/>
              </w:rPr>
              <w:t>.с</w:t>
            </w:r>
            <w:proofErr w:type="gramEnd"/>
            <w:r w:rsidRPr="001251C8">
              <w:rPr>
                <w:rFonts w:eastAsia="Calibri" w:cs="Times New Roman"/>
                <w:szCs w:val="28"/>
              </w:rPr>
              <w:t>чет</w:t>
            </w:r>
            <w:proofErr w:type="spellEnd"/>
            <w:r w:rsidRPr="001251C8">
              <w:rPr>
                <w:rFonts w:eastAsia="Calibri" w:cs="Times New Roman"/>
                <w:szCs w:val="28"/>
              </w:rPr>
              <w:t xml:space="preserve"> 03231643786430007100 </w:t>
            </w:r>
          </w:p>
          <w:p w14:paraId="2E4DB58C"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Банк: Отделение Ярославль банка России// УФК по Ярославской области </w:t>
            </w:r>
            <w:proofErr w:type="spellStart"/>
            <w:r w:rsidRPr="001251C8">
              <w:rPr>
                <w:rFonts w:eastAsia="Calibri" w:cs="Times New Roman"/>
                <w:szCs w:val="28"/>
              </w:rPr>
              <w:t>г</w:t>
            </w:r>
            <w:proofErr w:type="gramStart"/>
            <w:r w:rsidRPr="001251C8">
              <w:rPr>
                <w:rFonts w:eastAsia="Calibri" w:cs="Times New Roman"/>
                <w:szCs w:val="28"/>
              </w:rPr>
              <w:t>.Я</w:t>
            </w:r>
            <w:proofErr w:type="gramEnd"/>
            <w:r w:rsidRPr="001251C8">
              <w:rPr>
                <w:rFonts w:eastAsia="Calibri" w:cs="Times New Roman"/>
                <w:szCs w:val="28"/>
              </w:rPr>
              <w:t>рославль</w:t>
            </w:r>
            <w:proofErr w:type="spellEnd"/>
          </w:p>
          <w:p w14:paraId="763A8EB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единый </w:t>
            </w:r>
            <w:proofErr w:type="spellStart"/>
            <w:r w:rsidRPr="001251C8">
              <w:rPr>
                <w:rFonts w:eastAsia="Calibri" w:cs="Times New Roman"/>
                <w:szCs w:val="28"/>
              </w:rPr>
              <w:t>казн</w:t>
            </w:r>
            <w:proofErr w:type="gramStart"/>
            <w:r w:rsidRPr="001251C8">
              <w:rPr>
                <w:rFonts w:eastAsia="Calibri" w:cs="Times New Roman"/>
                <w:szCs w:val="28"/>
              </w:rPr>
              <w:t>.с</w:t>
            </w:r>
            <w:proofErr w:type="gramEnd"/>
            <w:r w:rsidRPr="001251C8">
              <w:rPr>
                <w:rFonts w:eastAsia="Calibri" w:cs="Times New Roman"/>
                <w:szCs w:val="28"/>
              </w:rPr>
              <w:t>чет</w:t>
            </w:r>
            <w:proofErr w:type="spellEnd"/>
            <w:r w:rsidRPr="001251C8">
              <w:rPr>
                <w:rFonts w:eastAsia="Calibri" w:cs="Times New Roman"/>
                <w:szCs w:val="28"/>
              </w:rPr>
              <w:t xml:space="preserve"> 40102810245370000065</w:t>
            </w:r>
          </w:p>
          <w:p w14:paraId="3F8271B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БИК 017888102</w:t>
            </w:r>
          </w:p>
        </w:tc>
        <w:tc>
          <w:tcPr>
            <w:tcW w:w="4531" w:type="dxa"/>
          </w:tcPr>
          <w:p w14:paraId="0A51C5A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Получатель </w:t>
            </w:r>
            <w:r>
              <w:rPr>
                <w:rFonts w:eastAsia="Calibri" w:cs="Times New Roman"/>
                <w:szCs w:val="28"/>
              </w:rPr>
              <w:t>гранта</w:t>
            </w:r>
          </w:p>
          <w:p w14:paraId="7E18BD1B" w14:textId="77777777" w:rsidR="000F0041" w:rsidRPr="001251C8" w:rsidRDefault="000F0041" w:rsidP="000F0041">
            <w:pPr>
              <w:ind w:firstLine="0"/>
              <w:contextualSpacing/>
              <w:rPr>
                <w:rFonts w:eastAsia="Calibri" w:cs="Times New Roman"/>
                <w:szCs w:val="28"/>
              </w:rPr>
            </w:pPr>
          </w:p>
          <w:p w14:paraId="161BB76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w:t>
            </w:r>
            <w:r>
              <w:rPr>
                <w:rFonts w:eastAsia="Calibri" w:cs="Times New Roman"/>
                <w:szCs w:val="28"/>
              </w:rPr>
              <w:t>_</w:t>
            </w:r>
            <w:r w:rsidRPr="001251C8">
              <w:rPr>
                <w:rFonts w:eastAsia="Calibri" w:cs="Times New Roman"/>
                <w:szCs w:val="28"/>
              </w:rPr>
              <w:t>__________</w:t>
            </w:r>
          </w:p>
          <w:p w14:paraId="405801B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w:t>
            </w:r>
            <w:r>
              <w:rPr>
                <w:rFonts w:eastAsia="Calibri" w:cs="Times New Roman"/>
                <w:szCs w:val="28"/>
              </w:rPr>
              <w:t>_</w:t>
            </w:r>
            <w:r w:rsidRPr="001251C8">
              <w:rPr>
                <w:rFonts w:eastAsia="Calibri" w:cs="Times New Roman"/>
                <w:szCs w:val="28"/>
              </w:rPr>
              <w:t>_________</w:t>
            </w:r>
          </w:p>
          <w:p w14:paraId="0B45FF9B"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ОГРН _________________</w:t>
            </w:r>
            <w:r>
              <w:rPr>
                <w:rFonts w:eastAsia="Calibri" w:cs="Times New Roman"/>
                <w:szCs w:val="28"/>
              </w:rPr>
              <w:t>_</w:t>
            </w:r>
            <w:r w:rsidRPr="001251C8">
              <w:rPr>
                <w:rFonts w:eastAsia="Calibri" w:cs="Times New Roman"/>
                <w:szCs w:val="28"/>
              </w:rPr>
              <w:t>______</w:t>
            </w:r>
          </w:p>
          <w:p w14:paraId="176B8D0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ОКПО _______________</w:t>
            </w:r>
            <w:r>
              <w:rPr>
                <w:rFonts w:eastAsia="Calibri" w:cs="Times New Roman"/>
                <w:szCs w:val="28"/>
              </w:rPr>
              <w:t>_</w:t>
            </w:r>
            <w:r w:rsidRPr="001251C8">
              <w:rPr>
                <w:rFonts w:eastAsia="Calibri" w:cs="Times New Roman"/>
                <w:szCs w:val="28"/>
              </w:rPr>
              <w:t>________</w:t>
            </w:r>
          </w:p>
          <w:p w14:paraId="140E872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ОКТМО ______________</w:t>
            </w:r>
            <w:r>
              <w:rPr>
                <w:rFonts w:eastAsia="Calibri" w:cs="Times New Roman"/>
                <w:szCs w:val="28"/>
              </w:rPr>
              <w:t>_</w:t>
            </w:r>
            <w:r w:rsidRPr="001251C8">
              <w:rPr>
                <w:rFonts w:eastAsia="Calibri" w:cs="Times New Roman"/>
                <w:szCs w:val="28"/>
              </w:rPr>
              <w:t>________</w:t>
            </w:r>
          </w:p>
          <w:p w14:paraId="0C63F12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Место нахождения:_____</w:t>
            </w:r>
            <w:r>
              <w:rPr>
                <w:rFonts w:eastAsia="Calibri" w:cs="Times New Roman"/>
                <w:szCs w:val="28"/>
              </w:rPr>
              <w:t>_</w:t>
            </w:r>
            <w:r w:rsidRPr="001251C8">
              <w:rPr>
                <w:rFonts w:eastAsia="Calibri" w:cs="Times New Roman"/>
                <w:szCs w:val="28"/>
              </w:rPr>
              <w:t>________</w:t>
            </w:r>
          </w:p>
          <w:p w14:paraId="71276D6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____________________________________________________________</w:t>
            </w:r>
          </w:p>
          <w:p w14:paraId="109C515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Телефон, факс: </w:t>
            </w:r>
          </w:p>
          <w:p w14:paraId="57E989D7"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ИНН/КПП </w:t>
            </w:r>
          </w:p>
          <w:p w14:paraId="3559D406"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Платежные реквизиты:</w:t>
            </w:r>
          </w:p>
          <w:p w14:paraId="5227B8A1"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Расчетный счет:</w:t>
            </w:r>
          </w:p>
          <w:p w14:paraId="58E2D925"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w:t>
            </w:r>
          </w:p>
          <w:p w14:paraId="11B1466C"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Корреспондентский счет:</w:t>
            </w:r>
          </w:p>
          <w:p w14:paraId="58E758E0"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w:t>
            </w:r>
          </w:p>
          <w:p w14:paraId="3E4979B1"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Банк________________________________________________________</w:t>
            </w:r>
          </w:p>
          <w:p w14:paraId="23CE5FDB"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____________________________________________________________</w:t>
            </w:r>
          </w:p>
          <w:p w14:paraId="3F402542"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БИК _________________________</w:t>
            </w:r>
          </w:p>
          <w:p w14:paraId="1AE22082" w14:textId="77777777" w:rsidR="000F0041" w:rsidRPr="001251C8" w:rsidRDefault="000F0041" w:rsidP="000F0041">
            <w:pPr>
              <w:ind w:firstLine="0"/>
              <w:contextualSpacing/>
              <w:rPr>
                <w:rFonts w:eastAsia="Calibri" w:cs="Times New Roman"/>
                <w:szCs w:val="28"/>
              </w:rPr>
            </w:pPr>
          </w:p>
        </w:tc>
      </w:tr>
    </w:tbl>
    <w:p w14:paraId="2A619ADB" w14:textId="77777777" w:rsidR="000F0041" w:rsidRDefault="000F0041" w:rsidP="000F0041">
      <w:pPr>
        <w:autoSpaceDE w:val="0"/>
        <w:autoSpaceDN w:val="0"/>
        <w:adjustRightInd w:val="0"/>
        <w:spacing w:line="276" w:lineRule="auto"/>
        <w:ind w:firstLine="0"/>
        <w:jc w:val="center"/>
        <w:outlineLvl w:val="0"/>
        <w:rPr>
          <w:rFonts w:eastAsia="Calibri" w:cs="Times New Roman"/>
          <w:szCs w:val="28"/>
        </w:rPr>
      </w:pPr>
    </w:p>
    <w:p w14:paraId="7D7E971A" w14:textId="77777777" w:rsidR="000F0041" w:rsidRPr="001251C8" w:rsidRDefault="000F0041" w:rsidP="000F0041">
      <w:pPr>
        <w:autoSpaceDE w:val="0"/>
        <w:autoSpaceDN w:val="0"/>
        <w:adjustRightInd w:val="0"/>
        <w:spacing w:line="276" w:lineRule="auto"/>
        <w:ind w:firstLine="0"/>
        <w:jc w:val="center"/>
        <w:outlineLvl w:val="0"/>
        <w:rPr>
          <w:rFonts w:eastAsia="Calibri" w:cs="Times New Roman"/>
          <w:szCs w:val="28"/>
        </w:rPr>
      </w:pPr>
      <w:r w:rsidRPr="001251C8">
        <w:rPr>
          <w:rFonts w:eastAsia="Calibri" w:cs="Times New Roman"/>
          <w:szCs w:val="28"/>
        </w:rPr>
        <w:t>8.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1"/>
      </w:tblGrid>
      <w:tr w:rsidR="000F0041" w:rsidRPr="001251C8" w14:paraId="0499A68B" w14:textId="77777777" w:rsidTr="000F0041">
        <w:tc>
          <w:tcPr>
            <w:tcW w:w="4789" w:type="dxa"/>
          </w:tcPr>
          <w:p w14:paraId="7C77AE96"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 xml:space="preserve">Глава Тутаевского </w:t>
            </w:r>
          </w:p>
          <w:p w14:paraId="1671B14C"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муниципального района</w:t>
            </w:r>
          </w:p>
          <w:p w14:paraId="22AB6D61"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258FE1A1"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1BCFAA98"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 xml:space="preserve">__________________/ </w:t>
            </w:r>
            <w:proofErr w:type="spellStart"/>
            <w:r w:rsidRPr="001251C8">
              <w:rPr>
                <w:rFonts w:eastAsia="Calibri" w:cs="Times New Roman"/>
                <w:szCs w:val="28"/>
                <w:u w:val="single"/>
              </w:rPr>
              <w:t>О.В.Низова</w:t>
            </w:r>
            <w:proofErr w:type="spellEnd"/>
          </w:p>
          <w:p w14:paraId="08D0392D" w14:textId="77777777" w:rsidR="000F0041" w:rsidRPr="001251C8" w:rsidRDefault="000F0041" w:rsidP="000F0041">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(подпись)                      (ФИО)</w:t>
            </w:r>
          </w:p>
        </w:tc>
        <w:tc>
          <w:tcPr>
            <w:tcW w:w="4782" w:type="dxa"/>
          </w:tcPr>
          <w:p w14:paraId="372E306A"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Должность руководителя и наименование организации</w:t>
            </w:r>
          </w:p>
          <w:p w14:paraId="02042DC6"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755CC18B" w14:textId="77777777" w:rsidR="000F0041" w:rsidRPr="001251C8" w:rsidRDefault="000F0041" w:rsidP="000F0041">
            <w:pPr>
              <w:autoSpaceDE w:val="0"/>
              <w:autoSpaceDN w:val="0"/>
              <w:adjustRightInd w:val="0"/>
              <w:ind w:firstLine="0"/>
              <w:outlineLvl w:val="0"/>
              <w:rPr>
                <w:rFonts w:eastAsia="Calibri" w:cs="Times New Roman"/>
                <w:szCs w:val="28"/>
              </w:rPr>
            </w:pPr>
          </w:p>
          <w:p w14:paraId="0279EFAF"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________________/ ______________</w:t>
            </w:r>
          </w:p>
          <w:p w14:paraId="1AECAC45" w14:textId="77777777" w:rsidR="000F0041" w:rsidRPr="001251C8" w:rsidRDefault="000F0041" w:rsidP="000F0041">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(подпись)                         (ФИО)</w:t>
            </w:r>
          </w:p>
        </w:tc>
      </w:tr>
    </w:tbl>
    <w:p w14:paraId="24785229" w14:textId="48978843" w:rsidR="00505C15" w:rsidRDefault="00505C15" w:rsidP="001960AA">
      <w:pPr>
        <w:ind w:firstLine="0"/>
        <w:jc w:val="both"/>
        <w:rPr>
          <w:szCs w:val="28"/>
        </w:rPr>
      </w:pPr>
    </w:p>
    <w:p w14:paraId="2E8A334A" w14:textId="77777777" w:rsidR="000F0041" w:rsidRDefault="000F0041" w:rsidP="001960AA">
      <w:pPr>
        <w:ind w:firstLine="0"/>
        <w:jc w:val="both"/>
        <w:rPr>
          <w:szCs w:val="28"/>
        </w:rPr>
      </w:pPr>
    </w:p>
    <w:p w14:paraId="06DE6DD6" w14:textId="77777777" w:rsidR="000F0041" w:rsidRDefault="000F0041" w:rsidP="001960AA">
      <w:pPr>
        <w:ind w:firstLine="0"/>
        <w:jc w:val="both"/>
        <w:rPr>
          <w:szCs w:val="28"/>
        </w:rPr>
      </w:pPr>
    </w:p>
    <w:p w14:paraId="2FFA35D3" w14:textId="77777777" w:rsidR="000F0041" w:rsidRDefault="000F0041" w:rsidP="001960AA">
      <w:pPr>
        <w:ind w:firstLine="0"/>
        <w:jc w:val="both"/>
        <w:rPr>
          <w:szCs w:val="28"/>
        </w:rPr>
        <w:sectPr w:rsidR="000F0041" w:rsidSect="00BE1C25">
          <w:pgSz w:w="11906" w:h="16838"/>
          <w:pgMar w:top="1134" w:right="567" w:bottom="1134" w:left="1985" w:header="709" w:footer="709" w:gutter="0"/>
          <w:pgNumType w:start="1"/>
          <w:cols w:space="708"/>
          <w:titlePg/>
          <w:docGrid w:linePitch="381"/>
        </w:sectPr>
      </w:pPr>
    </w:p>
    <w:tbl>
      <w:tblPr>
        <w:tblW w:w="3260" w:type="dxa"/>
        <w:tblInd w:w="6204" w:type="dxa"/>
        <w:tblLook w:val="04A0" w:firstRow="1" w:lastRow="0" w:firstColumn="1" w:lastColumn="0" w:noHBand="0" w:noVBand="1"/>
      </w:tblPr>
      <w:tblGrid>
        <w:gridCol w:w="3260"/>
      </w:tblGrid>
      <w:tr w:rsidR="000F0041" w:rsidRPr="001251C8" w14:paraId="7E823DE5" w14:textId="77777777" w:rsidTr="000F0041">
        <w:tc>
          <w:tcPr>
            <w:tcW w:w="3260" w:type="dxa"/>
            <w:shd w:val="clear" w:color="auto" w:fill="auto"/>
          </w:tcPr>
          <w:p w14:paraId="36D3F956" w14:textId="77777777" w:rsidR="000F0041" w:rsidRPr="001251C8" w:rsidRDefault="000F0041" w:rsidP="000F0041">
            <w:pPr>
              <w:ind w:left="33" w:firstLine="0"/>
              <w:contextualSpacing/>
              <w:outlineLvl w:val="1"/>
              <w:rPr>
                <w:rFonts w:eastAsia="Calibri" w:cs="Times New Roman"/>
                <w:szCs w:val="28"/>
              </w:rPr>
            </w:pPr>
            <w:r w:rsidRPr="001251C8">
              <w:rPr>
                <w:rFonts w:eastAsia="Calibri" w:cs="Times New Roman"/>
                <w:szCs w:val="28"/>
              </w:rPr>
              <w:t xml:space="preserve">Приложение </w:t>
            </w:r>
            <w:r>
              <w:rPr>
                <w:rFonts w:eastAsia="Calibri" w:cs="Times New Roman"/>
                <w:szCs w:val="28"/>
              </w:rPr>
              <w:t>1</w:t>
            </w:r>
          </w:p>
          <w:p w14:paraId="7D1137FF" w14:textId="77777777" w:rsidR="000F0041" w:rsidRPr="001251C8" w:rsidRDefault="000F0041" w:rsidP="000F0041">
            <w:pPr>
              <w:ind w:left="33" w:firstLine="0"/>
              <w:contextualSpacing/>
              <w:rPr>
                <w:rFonts w:eastAsia="Calibri" w:cs="Times New Roman"/>
                <w:szCs w:val="28"/>
              </w:rPr>
            </w:pPr>
            <w:r w:rsidRPr="001251C8">
              <w:rPr>
                <w:rFonts w:eastAsia="Calibri" w:cs="Times New Roman"/>
                <w:szCs w:val="28"/>
              </w:rPr>
              <w:t xml:space="preserve">к </w:t>
            </w:r>
            <w:hyperlink w:anchor="P42" w:history="1">
              <w:r w:rsidRPr="001251C8">
                <w:rPr>
                  <w:rFonts w:eastAsia="Calibri" w:cs="Times New Roman"/>
                  <w:szCs w:val="28"/>
                </w:rPr>
                <w:t>Соглашению</w:t>
              </w:r>
            </w:hyperlink>
          </w:p>
          <w:p w14:paraId="189E3716" w14:textId="77777777" w:rsidR="000F0041" w:rsidRPr="001251C8" w:rsidRDefault="000F0041" w:rsidP="000F0041">
            <w:pPr>
              <w:ind w:left="33" w:firstLine="0"/>
              <w:contextualSpacing/>
              <w:jc w:val="right"/>
              <w:rPr>
                <w:rFonts w:eastAsia="Calibri" w:cs="Times New Roman"/>
                <w:sz w:val="24"/>
                <w:szCs w:val="28"/>
              </w:rPr>
            </w:pPr>
          </w:p>
          <w:p w14:paraId="08B40DCE" w14:textId="77777777" w:rsidR="000F0041" w:rsidRPr="001251C8" w:rsidRDefault="000F0041" w:rsidP="000F0041">
            <w:pPr>
              <w:ind w:left="33" w:firstLine="0"/>
              <w:contextualSpacing/>
              <w:rPr>
                <w:rFonts w:eastAsia="Calibri" w:cs="Times New Roman"/>
                <w:szCs w:val="28"/>
              </w:rPr>
            </w:pPr>
            <w:r w:rsidRPr="001251C8">
              <w:rPr>
                <w:rFonts w:eastAsia="Calibri" w:cs="Times New Roman"/>
                <w:szCs w:val="28"/>
              </w:rPr>
              <w:t xml:space="preserve">Форма </w:t>
            </w:r>
          </w:p>
        </w:tc>
      </w:tr>
    </w:tbl>
    <w:p w14:paraId="658D84E2" w14:textId="77777777" w:rsidR="000F0041" w:rsidRPr="001251C8" w:rsidRDefault="000F0041" w:rsidP="000F0041">
      <w:pPr>
        <w:widowControl w:val="0"/>
        <w:autoSpaceDE w:val="0"/>
        <w:autoSpaceDN w:val="0"/>
        <w:ind w:firstLine="0"/>
        <w:contextualSpacing/>
        <w:jc w:val="center"/>
        <w:rPr>
          <w:rFonts w:eastAsia="Calibri" w:cs="Times New Roman"/>
          <w:szCs w:val="28"/>
          <w:lang w:eastAsia="ru-RU"/>
        </w:rPr>
      </w:pPr>
    </w:p>
    <w:p w14:paraId="012FB456" w14:textId="77777777" w:rsidR="000F0041" w:rsidRPr="001251C8" w:rsidRDefault="000F0041" w:rsidP="000F0041">
      <w:pPr>
        <w:widowControl w:val="0"/>
        <w:autoSpaceDE w:val="0"/>
        <w:autoSpaceDN w:val="0"/>
        <w:ind w:firstLine="0"/>
        <w:contextualSpacing/>
        <w:jc w:val="center"/>
        <w:rPr>
          <w:rFonts w:eastAsia="Calibri" w:cs="Times New Roman"/>
          <w:szCs w:val="28"/>
          <w:lang w:eastAsia="ru-RU"/>
        </w:rPr>
      </w:pPr>
    </w:p>
    <w:p w14:paraId="1E25FFBE" w14:textId="77777777" w:rsidR="000F0041" w:rsidRPr="001251C8" w:rsidRDefault="000F0041" w:rsidP="000F0041">
      <w:pPr>
        <w:widowControl w:val="0"/>
        <w:autoSpaceDE w:val="0"/>
        <w:autoSpaceDN w:val="0"/>
        <w:ind w:firstLine="0"/>
        <w:contextualSpacing/>
        <w:jc w:val="center"/>
        <w:rPr>
          <w:rFonts w:eastAsia="Calibri" w:cs="Times New Roman"/>
          <w:b/>
          <w:szCs w:val="28"/>
          <w:lang w:eastAsia="ru-RU"/>
        </w:rPr>
      </w:pPr>
      <w:r w:rsidRPr="001251C8">
        <w:rPr>
          <w:rFonts w:eastAsia="Calibri" w:cs="Times New Roman"/>
          <w:b/>
          <w:szCs w:val="28"/>
          <w:lang w:eastAsia="ru-RU"/>
        </w:rPr>
        <w:t>ОТЧЕТ*</w:t>
      </w:r>
    </w:p>
    <w:p w14:paraId="32D0CDDA" w14:textId="77777777" w:rsidR="000F0041" w:rsidRPr="001251C8" w:rsidRDefault="000F0041" w:rsidP="000F0041">
      <w:pPr>
        <w:widowControl w:val="0"/>
        <w:autoSpaceDE w:val="0"/>
        <w:autoSpaceDN w:val="0"/>
        <w:ind w:firstLine="0"/>
        <w:contextualSpacing/>
        <w:jc w:val="center"/>
        <w:rPr>
          <w:rFonts w:eastAsia="Calibri" w:cs="Times New Roman"/>
          <w:b/>
          <w:szCs w:val="28"/>
          <w:lang w:eastAsia="ru-RU"/>
        </w:rPr>
      </w:pPr>
      <w:r w:rsidRPr="001251C8">
        <w:rPr>
          <w:rFonts w:eastAsia="Calibri" w:cs="Times New Roman"/>
          <w:b/>
          <w:szCs w:val="28"/>
          <w:lang w:eastAsia="ru-RU"/>
        </w:rPr>
        <w:t xml:space="preserve">о достижении результатов предоставления </w:t>
      </w:r>
      <w:r>
        <w:rPr>
          <w:rFonts w:eastAsia="Calibri" w:cs="Times New Roman"/>
          <w:b/>
          <w:szCs w:val="28"/>
          <w:lang w:eastAsia="ru-RU"/>
        </w:rPr>
        <w:t>гранта</w:t>
      </w:r>
    </w:p>
    <w:p w14:paraId="0F760186" w14:textId="77777777" w:rsidR="000F0041" w:rsidRPr="001251C8" w:rsidRDefault="000F0041" w:rsidP="000F0041">
      <w:pPr>
        <w:widowControl w:val="0"/>
        <w:autoSpaceDE w:val="0"/>
        <w:autoSpaceDN w:val="0"/>
        <w:ind w:firstLine="0"/>
        <w:contextualSpacing/>
        <w:jc w:val="center"/>
        <w:rPr>
          <w:rFonts w:eastAsia="Calibri" w:cs="Times New Roman"/>
          <w:b/>
          <w:szCs w:val="28"/>
          <w:lang w:eastAsia="ru-RU"/>
        </w:rPr>
      </w:pPr>
      <w:r w:rsidRPr="001251C8">
        <w:rPr>
          <w:rFonts w:eastAsia="Calibri" w:cs="Times New Roman"/>
          <w:b/>
          <w:szCs w:val="28"/>
          <w:lang w:eastAsia="ru-RU"/>
        </w:rPr>
        <w:t>за __________________</w:t>
      </w:r>
    </w:p>
    <w:p w14:paraId="3D251AEE" w14:textId="77777777" w:rsidR="000F0041" w:rsidRPr="001251C8" w:rsidRDefault="000F0041" w:rsidP="000F0041">
      <w:pPr>
        <w:widowControl w:val="0"/>
        <w:autoSpaceDE w:val="0"/>
        <w:autoSpaceDN w:val="0"/>
        <w:ind w:firstLine="0"/>
        <w:contextualSpacing/>
        <w:jc w:val="center"/>
        <w:rPr>
          <w:rFonts w:eastAsia="Calibri" w:cs="Times New Roman"/>
          <w:b/>
          <w:sz w:val="24"/>
          <w:szCs w:val="24"/>
          <w:lang w:eastAsia="ru-RU"/>
        </w:rPr>
      </w:pPr>
      <w:r w:rsidRPr="001251C8">
        <w:rPr>
          <w:rFonts w:eastAsia="Calibri" w:cs="Times New Roman"/>
          <w:b/>
          <w:sz w:val="24"/>
          <w:szCs w:val="24"/>
          <w:lang w:eastAsia="ru-RU"/>
        </w:rPr>
        <w:t xml:space="preserve">  (отчетный период)</w:t>
      </w:r>
    </w:p>
    <w:p w14:paraId="5386E2DB" w14:textId="77777777" w:rsidR="000F0041" w:rsidRPr="001251C8" w:rsidRDefault="000F0041" w:rsidP="000F0041">
      <w:pPr>
        <w:widowControl w:val="0"/>
        <w:autoSpaceDE w:val="0"/>
        <w:autoSpaceDN w:val="0"/>
        <w:contextualSpacing/>
        <w:jc w:val="both"/>
        <w:rPr>
          <w:rFonts w:eastAsia="Calibri" w:cs="Times New Roman"/>
          <w:szCs w:val="28"/>
          <w:lang w:eastAsia="ru-RU"/>
        </w:rPr>
      </w:pPr>
    </w:p>
    <w:p w14:paraId="78B9CB2A" w14:textId="77777777" w:rsidR="000F0041" w:rsidRPr="001251C8" w:rsidRDefault="000F0041" w:rsidP="000F0041">
      <w:pPr>
        <w:widowControl w:val="0"/>
        <w:autoSpaceDE w:val="0"/>
        <w:autoSpaceDN w:val="0"/>
        <w:contextualSpacing/>
        <w:jc w:val="both"/>
        <w:rPr>
          <w:rFonts w:eastAsia="Calibri" w:cs="Times New Roman"/>
          <w:szCs w:val="28"/>
          <w:lang w:eastAsia="ru-RU"/>
        </w:rPr>
      </w:pPr>
      <w:r w:rsidRPr="001251C8">
        <w:rPr>
          <w:rFonts w:eastAsia="Calibri" w:cs="Times New Roman"/>
          <w:szCs w:val="28"/>
          <w:lang w:eastAsia="ru-RU"/>
        </w:rPr>
        <w:t>Организация _________________________________________________</w:t>
      </w:r>
    </w:p>
    <w:p w14:paraId="0AB401C6" w14:textId="77777777" w:rsidR="000F0041" w:rsidRPr="001251C8" w:rsidRDefault="000F0041" w:rsidP="000F0041">
      <w:pPr>
        <w:widowControl w:val="0"/>
        <w:autoSpaceDE w:val="0"/>
        <w:autoSpaceDN w:val="0"/>
        <w:contextualSpacing/>
        <w:jc w:val="both"/>
        <w:rPr>
          <w:rFonts w:eastAsia="Calibri" w:cs="Times New Roman"/>
          <w:sz w:val="24"/>
          <w:szCs w:val="24"/>
          <w:lang w:eastAsia="ru-RU"/>
        </w:rPr>
      </w:pPr>
      <w:r w:rsidRPr="001251C8">
        <w:rPr>
          <w:rFonts w:eastAsia="Calibri" w:cs="Times New Roman"/>
          <w:sz w:val="24"/>
          <w:szCs w:val="24"/>
          <w:lang w:eastAsia="ru-RU"/>
        </w:rPr>
        <w:t xml:space="preserve">                                                   </w:t>
      </w:r>
      <w:r>
        <w:rPr>
          <w:rFonts w:eastAsia="Calibri" w:cs="Times New Roman"/>
          <w:sz w:val="24"/>
          <w:szCs w:val="24"/>
          <w:lang w:eastAsia="ru-RU"/>
        </w:rPr>
        <w:t xml:space="preserve">   </w:t>
      </w:r>
      <w:r w:rsidRPr="001251C8">
        <w:rPr>
          <w:rFonts w:eastAsia="Calibri" w:cs="Times New Roman"/>
          <w:sz w:val="24"/>
          <w:szCs w:val="24"/>
          <w:lang w:eastAsia="ru-RU"/>
        </w:rPr>
        <w:t xml:space="preserve"> (полное наименование)</w:t>
      </w:r>
    </w:p>
    <w:p w14:paraId="36B4B19E" w14:textId="77777777" w:rsidR="000F0041" w:rsidRPr="001251C8" w:rsidRDefault="000F0041" w:rsidP="000F0041">
      <w:pPr>
        <w:widowControl w:val="0"/>
        <w:autoSpaceDE w:val="0"/>
        <w:autoSpaceDN w:val="0"/>
        <w:contextualSpacing/>
        <w:jc w:val="both"/>
        <w:rPr>
          <w:rFonts w:eastAsia="Calibri" w:cs="Times New Roman"/>
          <w:szCs w:val="28"/>
          <w:lang w:eastAsia="ru-RU"/>
        </w:rPr>
      </w:pPr>
      <w:r w:rsidRPr="001251C8">
        <w:rPr>
          <w:rFonts w:eastAsia="Calibri" w:cs="Times New Roman"/>
          <w:szCs w:val="28"/>
          <w:lang w:eastAsia="ru-RU"/>
        </w:rPr>
        <w:t>Сумма предоставленно</w:t>
      </w:r>
      <w:r>
        <w:rPr>
          <w:rFonts w:eastAsia="Calibri" w:cs="Times New Roman"/>
          <w:szCs w:val="28"/>
          <w:lang w:eastAsia="ru-RU"/>
        </w:rPr>
        <w:t>го</w:t>
      </w:r>
      <w:r w:rsidRPr="001251C8">
        <w:rPr>
          <w:rFonts w:eastAsia="Calibri" w:cs="Times New Roman"/>
          <w:szCs w:val="28"/>
          <w:lang w:eastAsia="ru-RU"/>
        </w:rPr>
        <w:t xml:space="preserve"> </w:t>
      </w:r>
      <w:r>
        <w:rPr>
          <w:rFonts w:eastAsia="Calibri" w:cs="Times New Roman"/>
          <w:szCs w:val="28"/>
          <w:lang w:eastAsia="ru-RU"/>
        </w:rPr>
        <w:t>гранта</w:t>
      </w:r>
      <w:r w:rsidRPr="001251C8">
        <w:rPr>
          <w:rFonts w:eastAsia="Calibri" w:cs="Times New Roman"/>
          <w:szCs w:val="28"/>
          <w:lang w:eastAsia="ru-RU"/>
        </w:rPr>
        <w:t xml:space="preserve"> _</w:t>
      </w:r>
      <w:r>
        <w:rPr>
          <w:rFonts w:eastAsia="Calibri" w:cs="Times New Roman"/>
          <w:szCs w:val="28"/>
          <w:lang w:eastAsia="ru-RU"/>
        </w:rPr>
        <w:t>__</w:t>
      </w:r>
      <w:r w:rsidRPr="001251C8">
        <w:rPr>
          <w:rFonts w:eastAsia="Calibri" w:cs="Times New Roman"/>
          <w:szCs w:val="28"/>
          <w:lang w:eastAsia="ru-RU"/>
        </w:rPr>
        <w:t>______________________________</w:t>
      </w:r>
    </w:p>
    <w:p w14:paraId="4D0EC613" w14:textId="77777777" w:rsidR="000F0041" w:rsidRPr="001251C8" w:rsidRDefault="000F0041" w:rsidP="000F0041">
      <w:pPr>
        <w:widowControl w:val="0"/>
        <w:autoSpaceDE w:val="0"/>
        <w:autoSpaceDN w:val="0"/>
        <w:ind w:firstLine="0"/>
        <w:contextualSpacing/>
        <w:jc w:val="both"/>
        <w:rPr>
          <w:rFonts w:eastAsia="Calibri" w:cs="Times New Roman"/>
          <w:szCs w:val="28"/>
          <w:lang w:eastAsia="ru-RU"/>
        </w:rPr>
      </w:pPr>
      <w:r w:rsidRPr="001251C8">
        <w:rPr>
          <w:rFonts w:eastAsia="Calibri" w:cs="Times New Roman"/>
          <w:szCs w:val="28"/>
          <w:lang w:eastAsia="ru-RU"/>
        </w:rPr>
        <w:t>__________________________________________________________ (рублей).</w:t>
      </w:r>
    </w:p>
    <w:p w14:paraId="4AD1B246" w14:textId="77777777" w:rsidR="000F0041" w:rsidRPr="001251C8" w:rsidRDefault="000F0041" w:rsidP="000F0041">
      <w:pPr>
        <w:widowControl w:val="0"/>
        <w:autoSpaceDE w:val="0"/>
        <w:autoSpaceDN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 xml:space="preserve">(сумма </w:t>
      </w:r>
      <w:r>
        <w:rPr>
          <w:rFonts w:eastAsia="Calibri" w:cs="Times New Roman"/>
          <w:sz w:val="24"/>
          <w:szCs w:val="24"/>
          <w:lang w:eastAsia="ru-RU"/>
        </w:rPr>
        <w:t xml:space="preserve">цифрами и </w:t>
      </w:r>
      <w:r w:rsidRPr="001251C8">
        <w:rPr>
          <w:rFonts w:eastAsia="Calibri" w:cs="Times New Roman"/>
          <w:sz w:val="24"/>
          <w:szCs w:val="24"/>
          <w:lang w:eastAsia="ru-RU"/>
        </w:rPr>
        <w:t>прописью)</w:t>
      </w:r>
    </w:p>
    <w:p w14:paraId="69B10C6E" w14:textId="77777777" w:rsidR="000F0041" w:rsidRPr="001251C8" w:rsidRDefault="000F0041" w:rsidP="000F0041">
      <w:pPr>
        <w:widowControl w:val="0"/>
        <w:autoSpaceDE w:val="0"/>
        <w:autoSpaceDN w:val="0"/>
        <w:ind w:firstLine="0"/>
        <w:contextualSpacing/>
        <w:jc w:val="both"/>
        <w:rPr>
          <w:rFonts w:eastAsia="Calibri" w:cs="Times New Roman"/>
          <w:szCs w:val="28"/>
          <w:lang w:eastAsia="ru-RU"/>
        </w:rPr>
      </w:pPr>
    </w:p>
    <w:tbl>
      <w:tblPr>
        <w:tblW w:w="9368" w:type="dxa"/>
        <w:jc w:val="center"/>
        <w:tblLayout w:type="fixed"/>
        <w:tblCellMar>
          <w:left w:w="62" w:type="dxa"/>
          <w:right w:w="62" w:type="dxa"/>
        </w:tblCellMar>
        <w:tblLook w:val="0000" w:firstRow="0" w:lastRow="0" w:firstColumn="0" w:lastColumn="0" w:noHBand="0" w:noVBand="0"/>
      </w:tblPr>
      <w:tblGrid>
        <w:gridCol w:w="567"/>
        <w:gridCol w:w="3119"/>
        <w:gridCol w:w="2409"/>
        <w:gridCol w:w="3273"/>
      </w:tblGrid>
      <w:tr w:rsidR="000F0041" w:rsidRPr="001251C8" w14:paraId="055778E4" w14:textId="77777777" w:rsidTr="000F0041">
        <w:trPr>
          <w:trHeight w:val="1104"/>
          <w:jc w:val="center"/>
        </w:trPr>
        <w:tc>
          <w:tcPr>
            <w:tcW w:w="567" w:type="dxa"/>
            <w:tcBorders>
              <w:top w:val="single" w:sz="4" w:space="0" w:color="auto"/>
              <w:left w:val="single" w:sz="4" w:space="0" w:color="auto"/>
              <w:bottom w:val="single" w:sz="4" w:space="0" w:color="auto"/>
              <w:right w:val="single" w:sz="4" w:space="0" w:color="auto"/>
            </w:tcBorders>
          </w:tcPr>
          <w:p w14:paraId="4836D278" w14:textId="77777777" w:rsidR="000F0041" w:rsidRPr="001251C8" w:rsidRDefault="000F0041" w:rsidP="000F0041">
            <w:pPr>
              <w:autoSpaceDE w:val="0"/>
              <w:autoSpaceDN w:val="0"/>
              <w:adjustRightInd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 xml:space="preserve">№ </w:t>
            </w:r>
            <w:proofErr w:type="gramStart"/>
            <w:r w:rsidRPr="001251C8">
              <w:rPr>
                <w:rFonts w:eastAsia="Calibri" w:cs="Times New Roman"/>
                <w:sz w:val="24"/>
                <w:szCs w:val="24"/>
                <w:lang w:eastAsia="ru-RU"/>
              </w:rPr>
              <w:t>п</w:t>
            </w:r>
            <w:proofErr w:type="gramEnd"/>
            <w:r w:rsidRPr="001251C8">
              <w:rPr>
                <w:rFonts w:eastAsia="Calibri" w:cs="Times New Roman"/>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tcPr>
          <w:p w14:paraId="7A351EC1" w14:textId="77777777" w:rsidR="000F0041" w:rsidRPr="001251C8" w:rsidRDefault="000F0041" w:rsidP="000F0041">
            <w:pPr>
              <w:autoSpaceDE w:val="0"/>
              <w:autoSpaceDN w:val="0"/>
              <w:adjustRightInd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Направления расходования сре</w:t>
            </w:r>
            <w:proofErr w:type="gramStart"/>
            <w:r w:rsidRPr="001251C8">
              <w:rPr>
                <w:rFonts w:eastAsia="Calibri" w:cs="Times New Roman"/>
                <w:sz w:val="24"/>
                <w:szCs w:val="24"/>
                <w:lang w:eastAsia="ru-RU"/>
              </w:rPr>
              <w:t xml:space="preserve">дств </w:t>
            </w:r>
            <w:r>
              <w:rPr>
                <w:rFonts w:eastAsia="Calibri" w:cs="Times New Roman"/>
                <w:sz w:val="24"/>
                <w:szCs w:val="24"/>
                <w:lang w:eastAsia="ru-RU"/>
              </w:rPr>
              <w:t>гр</w:t>
            </w:r>
            <w:proofErr w:type="gramEnd"/>
            <w:r>
              <w:rPr>
                <w:rFonts w:eastAsia="Calibri" w:cs="Times New Roman"/>
                <w:sz w:val="24"/>
                <w:szCs w:val="24"/>
                <w:lang w:eastAsia="ru-RU"/>
              </w:rPr>
              <w:t>анта</w:t>
            </w:r>
            <w:r w:rsidRPr="001251C8">
              <w:rPr>
                <w:rFonts w:eastAsia="Calibri" w:cs="Times New Roman"/>
                <w:sz w:val="24"/>
                <w:szCs w:val="24"/>
                <w:lang w:eastAsia="ru-RU"/>
              </w:rPr>
              <w:t>**</w:t>
            </w:r>
          </w:p>
        </w:tc>
        <w:tc>
          <w:tcPr>
            <w:tcW w:w="2409" w:type="dxa"/>
            <w:tcBorders>
              <w:top w:val="single" w:sz="4" w:space="0" w:color="auto"/>
              <w:left w:val="single" w:sz="4" w:space="0" w:color="auto"/>
              <w:right w:val="single" w:sz="4" w:space="0" w:color="auto"/>
            </w:tcBorders>
          </w:tcPr>
          <w:p w14:paraId="62E9D828" w14:textId="77777777" w:rsidR="000F0041" w:rsidRPr="001251C8" w:rsidRDefault="000F0041" w:rsidP="000F0041">
            <w:pPr>
              <w:autoSpaceDE w:val="0"/>
              <w:autoSpaceDN w:val="0"/>
              <w:adjustRightInd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Сумма,</w:t>
            </w:r>
          </w:p>
          <w:p w14:paraId="40167516" w14:textId="77777777" w:rsidR="000F0041" w:rsidRPr="001251C8" w:rsidRDefault="000F0041" w:rsidP="000F0041">
            <w:pPr>
              <w:autoSpaceDE w:val="0"/>
              <w:autoSpaceDN w:val="0"/>
              <w:adjustRightInd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рублей</w:t>
            </w:r>
          </w:p>
        </w:tc>
        <w:tc>
          <w:tcPr>
            <w:tcW w:w="3273" w:type="dxa"/>
            <w:tcBorders>
              <w:top w:val="single" w:sz="4" w:space="0" w:color="auto"/>
              <w:left w:val="single" w:sz="4" w:space="0" w:color="auto"/>
              <w:bottom w:val="single" w:sz="4" w:space="0" w:color="auto"/>
              <w:right w:val="single" w:sz="4" w:space="0" w:color="auto"/>
            </w:tcBorders>
          </w:tcPr>
          <w:p w14:paraId="38969ED1" w14:textId="77777777" w:rsidR="000F0041" w:rsidRPr="001251C8" w:rsidRDefault="000F0041" w:rsidP="000F0041">
            <w:pPr>
              <w:autoSpaceDE w:val="0"/>
              <w:autoSpaceDN w:val="0"/>
              <w:adjustRightInd w:val="0"/>
              <w:ind w:firstLine="0"/>
              <w:contextualSpacing/>
              <w:jc w:val="center"/>
              <w:rPr>
                <w:rFonts w:eastAsia="Calibri" w:cs="Times New Roman"/>
                <w:sz w:val="24"/>
                <w:szCs w:val="24"/>
                <w:lang w:eastAsia="ru-RU"/>
              </w:rPr>
            </w:pPr>
            <w:r w:rsidRPr="001251C8">
              <w:rPr>
                <w:rFonts w:eastAsia="Calibri" w:cs="Times New Roman"/>
                <w:sz w:val="24"/>
                <w:szCs w:val="24"/>
                <w:lang w:eastAsia="ru-RU"/>
              </w:rPr>
              <w:t xml:space="preserve">Документ, подтверждающий произведенные расходы </w:t>
            </w:r>
          </w:p>
        </w:tc>
      </w:tr>
      <w:tr w:rsidR="000F0041" w:rsidRPr="001251C8" w14:paraId="11131286" w14:textId="77777777" w:rsidTr="000F0041">
        <w:trPr>
          <w:jc w:val="center"/>
        </w:trPr>
        <w:tc>
          <w:tcPr>
            <w:tcW w:w="567" w:type="dxa"/>
            <w:tcBorders>
              <w:top w:val="single" w:sz="4" w:space="0" w:color="auto"/>
              <w:left w:val="single" w:sz="4" w:space="0" w:color="auto"/>
              <w:bottom w:val="single" w:sz="4" w:space="0" w:color="auto"/>
              <w:right w:val="single" w:sz="4" w:space="0" w:color="auto"/>
            </w:tcBorders>
          </w:tcPr>
          <w:p w14:paraId="07C588D1"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14:paraId="401E6011"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6858311C"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tcPr>
          <w:p w14:paraId="1A60DD36"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r>
      <w:tr w:rsidR="000F0041" w:rsidRPr="001251C8" w14:paraId="7EB3B256" w14:textId="77777777" w:rsidTr="000F0041">
        <w:trPr>
          <w:jc w:val="center"/>
        </w:trPr>
        <w:tc>
          <w:tcPr>
            <w:tcW w:w="567" w:type="dxa"/>
            <w:tcBorders>
              <w:top w:val="single" w:sz="4" w:space="0" w:color="auto"/>
              <w:left w:val="single" w:sz="4" w:space="0" w:color="auto"/>
              <w:bottom w:val="single" w:sz="4" w:space="0" w:color="auto"/>
              <w:right w:val="single" w:sz="4" w:space="0" w:color="auto"/>
            </w:tcBorders>
          </w:tcPr>
          <w:p w14:paraId="23BA511C"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14:paraId="3DC65C04"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7DC4CBCF"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tcPr>
          <w:p w14:paraId="01CBB38C"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r>
      <w:tr w:rsidR="000F0041" w:rsidRPr="001251C8" w14:paraId="613007D1" w14:textId="77777777" w:rsidTr="000F0041">
        <w:trPr>
          <w:jc w:val="center"/>
        </w:trPr>
        <w:tc>
          <w:tcPr>
            <w:tcW w:w="567" w:type="dxa"/>
            <w:tcBorders>
              <w:top w:val="single" w:sz="4" w:space="0" w:color="auto"/>
              <w:left w:val="single" w:sz="4" w:space="0" w:color="auto"/>
              <w:bottom w:val="single" w:sz="4" w:space="0" w:color="auto"/>
              <w:right w:val="single" w:sz="4" w:space="0" w:color="auto"/>
            </w:tcBorders>
          </w:tcPr>
          <w:p w14:paraId="4ECD7B17"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14:paraId="3BF7F6D9"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32C5C657"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tcPr>
          <w:p w14:paraId="6856B379" w14:textId="77777777" w:rsidR="000F0041" w:rsidRPr="001251C8" w:rsidRDefault="000F0041" w:rsidP="000F0041">
            <w:pPr>
              <w:autoSpaceDE w:val="0"/>
              <w:autoSpaceDN w:val="0"/>
              <w:adjustRightInd w:val="0"/>
              <w:ind w:firstLine="0"/>
              <w:contextualSpacing/>
              <w:rPr>
                <w:rFonts w:eastAsia="Calibri" w:cs="Times New Roman"/>
                <w:sz w:val="24"/>
                <w:szCs w:val="24"/>
                <w:lang w:eastAsia="ru-RU"/>
              </w:rPr>
            </w:pPr>
          </w:p>
        </w:tc>
      </w:tr>
    </w:tbl>
    <w:p w14:paraId="0AA8B51F" w14:textId="77777777" w:rsidR="000F0041" w:rsidRPr="001251C8" w:rsidRDefault="000F0041" w:rsidP="000F0041">
      <w:pPr>
        <w:widowControl w:val="0"/>
        <w:autoSpaceDE w:val="0"/>
        <w:autoSpaceDN w:val="0"/>
        <w:ind w:firstLine="0"/>
        <w:contextualSpacing/>
        <w:jc w:val="both"/>
        <w:rPr>
          <w:rFonts w:eastAsia="Calibri" w:cs="Times New Roman"/>
          <w:szCs w:val="28"/>
          <w:lang w:eastAsia="ru-RU"/>
        </w:rPr>
      </w:pPr>
      <w:bookmarkStart w:id="2" w:name="000051"/>
      <w:bookmarkEnd w:id="2"/>
    </w:p>
    <w:p w14:paraId="053911B9" w14:textId="77777777" w:rsidR="000F0041" w:rsidRPr="001251C8" w:rsidRDefault="000F0041" w:rsidP="000F0041">
      <w:pPr>
        <w:widowControl w:val="0"/>
        <w:autoSpaceDE w:val="0"/>
        <w:autoSpaceDN w:val="0"/>
        <w:ind w:firstLine="0"/>
        <w:contextualSpacing/>
        <w:jc w:val="both"/>
        <w:rPr>
          <w:rFonts w:eastAsia="Calibri" w:cs="Times New Roman"/>
          <w:szCs w:val="28"/>
          <w:lang w:eastAsia="ru-RU"/>
        </w:rPr>
      </w:pPr>
    </w:p>
    <w:tbl>
      <w:tblPr>
        <w:tblW w:w="0" w:type="auto"/>
        <w:tblInd w:w="108" w:type="dxa"/>
        <w:tblLook w:val="04A0" w:firstRow="1" w:lastRow="0" w:firstColumn="1" w:lastColumn="0" w:noHBand="0" w:noVBand="1"/>
      </w:tblPr>
      <w:tblGrid>
        <w:gridCol w:w="2869"/>
        <w:gridCol w:w="2942"/>
        <w:gridCol w:w="3436"/>
      </w:tblGrid>
      <w:tr w:rsidR="000F0041" w:rsidRPr="001251C8" w14:paraId="236D6B95" w14:textId="77777777" w:rsidTr="000F0041">
        <w:tc>
          <w:tcPr>
            <w:tcW w:w="2869" w:type="dxa"/>
            <w:shd w:val="clear" w:color="auto" w:fill="auto"/>
          </w:tcPr>
          <w:p w14:paraId="7969A72B" w14:textId="77777777" w:rsidR="000F0041" w:rsidRPr="001251C8" w:rsidRDefault="000F0041" w:rsidP="000F0041">
            <w:pPr>
              <w:widowControl w:val="0"/>
              <w:autoSpaceDE w:val="0"/>
              <w:autoSpaceDN w:val="0"/>
              <w:ind w:firstLine="0"/>
              <w:jc w:val="both"/>
              <w:rPr>
                <w:rFonts w:eastAsia="Calibri" w:cs="Times New Roman"/>
                <w:szCs w:val="28"/>
                <w:lang w:eastAsia="ru-RU"/>
              </w:rPr>
            </w:pPr>
            <w:r w:rsidRPr="001251C8">
              <w:rPr>
                <w:rFonts w:cs="Times New Roman"/>
                <w:szCs w:val="28"/>
                <w:lang w:eastAsia="ru-RU"/>
              </w:rPr>
              <w:t xml:space="preserve">Руководитель </w:t>
            </w:r>
          </w:p>
        </w:tc>
        <w:tc>
          <w:tcPr>
            <w:tcW w:w="2942" w:type="dxa"/>
            <w:shd w:val="clear" w:color="auto" w:fill="auto"/>
          </w:tcPr>
          <w:p w14:paraId="653F08F7"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Cs w:val="28"/>
                <w:lang w:eastAsia="ru-RU"/>
              </w:rPr>
              <w:t>__________</w:t>
            </w:r>
          </w:p>
          <w:p w14:paraId="3E47DEBF"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 w:val="24"/>
                <w:szCs w:val="28"/>
                <w:lang w:eastAsia="ru-RU"/>
              </w:rPr>
              <w:t>(подпись)</w:t>
            </w:r>
          </w:p>
        </w:tc>
        <w:tc>
          <w:tcPr>
            <w:tcW w:w="3436" w:type="dxa"/>
            <w:shd w:val="clear" w:color="auto" w:fill="auto"/>
          </w:tcPr>
          <w:p w14:paraId="66391841"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Cs w:val="28"/>
                <w:lang w:eastAsia="ru-RU"/>
              </w:rPr>
              <w:t>_______________________</w:t>
            </w:r>
          </w:p>
          <w:p w14:paraId="376471C5"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 w:val="24"/>
                <w:szCs w:val="28"/>
                <w:lang w:eastAsia="ru-RU"/>
              </w:rPr>
              <w:t>(расшифровка подписи)</w:t>
            </w:r>
          </w:p>
        </w:tc>
      </w:tr>
      <w:tr w:rsidR="000F0041" w:rsidRPr="001251C8" w14:paraId="4B5E668B" w14:textId="77777777" w:rsidTr="000F0041">
        <w:tc>
          <w:tcPr>
            <w:tcW w:w="2869" w:type="dxa"/>
            <w:shd w:val="clear" w:color="auto" w:fill="auto"/>
          </w:tcPr>
          <w:p w14:paraId="37C504E0" w14:textId="77777777" w:rsidR="000F0041" w:rsidRPr="001251C8" w:rsidRDefault="000F0041" w:rsidP="000F0041">
            <w:pPr>
              <w:ind w:firstLine="0"/>
              <w:contextualSpacing/>
              <w:jc w:val="center"/>
              <w:rPr>
                <w:rFonts w:eastAsia="Calibri" w:cs="Times New Roman"/>
                <w:szCs w:val="28"/>
                <w:lang w:eastAsia="ru-RU"/>
              </w:rPr>
            </w:pPr>
          </w:p>
        </w:tc>
        <w:tc>
          <w:tcPr>
            <w:tcW w:w="2942" w:type="dxa"/>
            <w:shd w:val="clear" w:color="auto" w:fill="auto"/>
          </w:tcPr>
          <w:p w14:paraId="1C58E5BC" w14:textId="77777777" w:rsidR="000F0041" w:rsidRPr="001251C8" w:rsidRDefault="000F0041" w:rsidP="000F0041">
            <w:pPr>
              <w:ind w:firstLine="0"/>
              <w:contextualSpacing/>
              <w:jc w:val="center"/>
              <w:rPr>
                <w:rFonts w:eastAsia="Calibri" w:cs="Times New Roman"/>
                <w:szCs w:val="28"/>
                <w:lang w:eastAsia="ru-RU"/>
              </w:rPr>
            </w:pPr>
          </w:p>
        </w:tc>
        <w:tc>
          <w:tcPr>
            <w:tcW w:w="3436" w:type="dxa"/>
            <w:shd w:val="clear" w:color="auto" w:fill="auto"/>
          </w:tcPr>
          <w:p w14:paraId="19722767" w14:textId="77777777" w:rsidR="000F0041" w:rsidRPr="001251C8" w:rsidRDefault="000F0041" w:rsidP="000F0041">
            <w:pPr>
              <w:ind w:firstLine="0"/>
              <w:contextualSpacing/>
              <w:jc w:val="center"/>
              <w:rPr>
                <w:rFonts w:eastAsia="Calibri" w:cs="Times New Roman"/>
                <w:szCs w:val="28"/>
                <w:lang w:eastAsia="ru-RU"/>
              </w:rPr>
            </w:pPr>
          </w:p>
        </w:tc>
      </w:tr>
      <w:tr w:rsidR="000F0041" w:rsidRPr="001251C8" w14:paraId="1C80AA1D" w14:textId="77777777" w:rsidTr="000F0041">
        <w:tc>
          <w:tcPr>
            <w:tcW w:w="2869" w:type="dxa"/>
            <w:shd w:val="clear" w:color="auto" w:fill="auto"/>
          </w:tcPr>
          <w:p w14:paraId="7F90D150" w14:textId="77777777" w:rsidR="000F0041" w:rsidRPr="001251C8" w:rsidRDefault="000F0041" w:rsidP="000F0041">
            <w:pPr>
              <w:widowControl w:val="0"/>
              <w:autoSpaceDE w:val="0"/>
              <w:autoSpaceDN w:val="0"/>
              <w:ind w:firstLine="0"/>
              <w:jc w:val="both"/>
              <w:rPr>
                <w:rFonts w:cs="Times New Roman"/>
                <w:szCs w:val="28"/>
                <w:lang w:eastAsia="ru-RU"/>
              </w:rPr>
            </w:pPr>
            <w:r w:rsidRPr="001251C8">
              <w:rPr>
                <w:rFonts w:cs="Times New Roman"/>
                <w:szCs w:val="28"/>
                <w:lang w:eastAsia="ru-RU"/>
              </w:rPr>
              <w:t>Главный бухгалтер</w:t>
            </w:r>
          </w:p>
          <w:p w14:paraId="71BADCB3" w14:textId="77777777" w:rsidR="000F0041" w:rsidRPr="001251C8" w:rsidRDefault="000F0041" w:rsidP="000F0041">
            <w:pPr>
              <w:ind w:firstLine="0"/>
              <w:contextualSpacing/>
              <w:rPr>
                <w:rFonts w:eastAsia="Calibri" w:cs="Times New Roman"/>
                <w:szCs w:val="28"/>
                <w:lang w:eastAsia="ru-RU"/>
              </w:rPr>
            </w:pPr>
          </w:p>
        </w:tc>
        <w:tc>
          <w:tcPr>
            <w:tcW w:w="2942" w:type="dxa"/>
            <w:shd w:val="clear" w:color="auto" w:fill="auto"/>
          </w:tcPr>
          <w:p w14:paraId="28B1BBEF"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Cs w:val="28"/>
                <w:lang w:eastAsia="ru-RU"/>
              </w:rPr>
              <w:t>___________</w:t>
            </w:r>
          </w:p>
          <w:p w14:paraId="458391DF"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 w:val="24"/>
                <w:szCs w:val="28"/>
                <w:lang w:eastAsia="ru-RU"/>
              </w:rPr>
              <w:t>(подпись)</w:t>
            </w:r>
          </w:p>
        </w:tc>
        <w:tc>
          <w:tcPr>
            <w:tcW w:w="3436" w:type="dxa"/>
            <w:shd w:val="clear" w:color="auto" w:fill="auto"/>
          </w:tcPr>
          <w:p w14:paraId="637FEDE1" w14:textId="77777777" w:rsidR="000F0041" w:rsidRPr="001251C8" w:rsidRDefault="000F0041" w:rsidP="000F0041">
            <w:pPr>
              <w:ind w:firstLine="0"/>
              <w:contextualSpacing/>
              <w:jc w:val="center"/>
              <w:rPr>
                <w:rFonts w:eastAsia="Calibri" w:cs="Times New Roman"/>
                <w:szCs w:val="28"/>
                <w:lang w:eastAsia="ru-RU"/>
              </w:rPr>
            </w:pPr>
            <w:r w:rsidRPr="001251C8">
              <w:rPr>
                <w:rFonts w:eastAsia="Calibri" w:cs="Times New Roman"/>
                <w:szCs w:val="28"/>
                <w:lang w:eastAsia="ru-RU"/>
              </w:rPr>
              <w:t>_______________________</w:t>
            </w:r>
          </w:p>
          <w:p w14:paraId="3DD5B0B9" w14:textId="77777777" w:rsidR="000F0041" w:rsidRPr="001251C8" w:rsidRDefault="000F0041" w:rsidP="000F0041">
            <w:pPr>
              <w:ind w:firstLine="0"/>
              <w:contextualSpacing/>
              <w:jc w:val="center"/>
              <w:rPr>
                <w:rFonts w:eastAsia="Calibri" w:cs="Times New Roman"/>
                <w:sz w:val="24"/>
                <w:szCs w:val="28"/>
                <w:lang w:eastAsia="ru-RU"/>
              </w:rPr>
            </w:pPr>
            <w:r w:rsidRPr="001251C8">
              <w:rPr>
                <w:rFonts w:eastAsia="Calibri" w:cs="Times New Roman"/>
                <w:sz w:val="24"/>
                <w:szCs w:val="28"/>
                <w:lang w:eastAsia="ru-RU"/>
              </w:rPr>
              <w:t>(расшифровка подписи)</w:t>
            </w:r>
          </w:p>
          <w:p w14:paraId="49E976D5" w14:textId="77777777" w:rsidR="000F0041" w:rsidRPr="001251C8" w:rsidRDefault="000F0041" w:rsidP="000F0041">
            <w:pPr>
              <w:ind w:firstLine="0"/>
              <w:contextualSpacing/>
              <w:jc w:val="center"/>
              <w:rPr>
                <w:rFonts w:eastAsia="Calibri" w:cs="Times New Roman"/>
                <w:szCs w:val="28"/>
                <w:lang w:eastAsia="ru-RU"/>
              </w:rPr>
            </w:pPr>
          </w:p>
        </w:tc>
      </w:tr>
    </w:tbl>
    <w:p w14:paraId="0F0AE11F" w14:textId="77777777" w:rsidR="000F0041" w:rsidRPr="001251C8" w:rsidRDefault="000F0041" w:rsidP="000F0041">
      <w:pPr>
        <w:widowControl w:val="0"/>
        <w:autoSpaceDE w:val="0"/>
        <w:autoSpaceDN w:val="0"/>
        <w:ind w:firstLine="0"/>
        <w:contextualSpacing/>
        <w:jc w:val="both"/>
        <w:rPr>
          <w:rFonts w:cs="Times New Roman"/>
          <w:szCs w:val="28"/>
        </w:rPr>
      </w:pPr>
      <w:r w:rsidRPr="001251C8">
        <w:rPr>
          <w:rFonts w:eastAsia="Calibri" w:cs="Times New Roman"/>
          <w:szCs w:val="28"/>
          <w:lang w:eastAsia="ru-RU"/>
        </w:rPr>
        <w:t xml:space="preserve">М.П. </w:t>
      </w:r>
    </w:p>
    <w:p w14:paraId="2F6B19C9" w14:textId="77777777" w:rsidR="000F0041" w:rsidRPr="001251C8" w:rsidRDefault="000F0041" w:rsidP="000F0041">
      <w:pPr>
        <w:widowControl w:val="0"/>
        <w:autoSpaceDE w:val="0"/>
        <w:autoSpaceDN w:val="0"/>
        <w:contextualSpacing/>
        <w:jc w:val="both"/>
        <w:rPr>
          <w:rFonts w:eastAsia="Calibri" w:cs="Times New Roman"/>
          <w:szCs w:val="28"/>
          <w:lang w:eastAsia="ru-RU"/>
        </w:rPr>
      </w:pPr>
    </w:p>
    <w:p w14:paraId="3AC8FE59" w14:textId="77777777" w:rsidR="000F0041" w:rsidRPr="001251C8" w:rsidRDefault="000F0041" w:rsidP="000F0041">
      <w:pPr>
        <w:widowControl w:val="0"/>
        <w:autoSpaceDE w:val="0"/>
        <w:autoSpaceDN w:val="0"/>
        <w:contextualSpacing/>
        <w:jc w:val="both"/>
        <w:rPr>
          <w:rFonts w:eastAsia="Calibri" w:cs="Times New Roman"/>
          <w:szCs w:val="28"/>
          <w:lang w:eastAsia="ru-RU"/>
        </w:rPr>
      </w:pPr>
      <w:r w:rsidRPr="001251C8">
        <w:rPr>
          <w:rFonts w:eastAsia="Calibri" w:cs="Times New Roman"/>
          <w:szCs w:val="28"/>
          <w:lang w:eastAsia="ru-RU"/>
        </w:rPr>
        <w:t xml:space="preserve">* Представляется </w:t>
      </w:r>
      <w:r w:rsidRPr="001251C8">
        <w:t xml:space="preserve">в срок до 15 января года, следующего за годом предоставления </w:t>
      </w:r>
      <w:r>
        <w:t>гранта</w:t>
      </w:r>
      <w:r w:rsidRPr="001251C8">
        <w:t>.</w:t>
      </w:r>
    </w:p>
    <w:p w14:paraId="4BD27D5D" w14:textId="77777777" w:rsidR="000F0041" w:rsidRPr="001251C8" w:rsidRDefault="000F0041" w:rsidP="000F0041">
      <w:pPr>
        <w:widowControl w:val="0"/>
        <w:autoSpaceDE w:val="0"/>
        <w:autoSpaceDN w:val="0"/>
        <w:adjustRightInd w:val="0"/>
        <w:ind w:firstLine="720"/>
        <w:jc w:val="both"/>
        <w:rPr>
          <w:rFonts w:eastAsia="Calibri" w:cs="Times New Roman"/>
          <w:szCs w:val="28"/>
          <w:lang w:eastAsia="ru-RU"/>
        </w:rPr>
      </w:pPr>
      <w:r w:rsidRPr="001251C8">
        <w:rPr>
          <w:rFonts w:eastAsia="Calibri" w:cs="Times New Roman"/>
          <w:szCs w:val="28"/>
          <w:lang w:eastAsia="ru-RU"/>
        </w:rPr>
        <w:t>** В соответствии с пунктом 1.2 раздела 2 Соглашения о предоставлении гранта в форме субсидии из бюджета Тутаевского муниципального района на поощрение победителей конкурса среди сельхозтоваропроизводителей за достижение наивысших производственных и финансовых показателей в 2023 году.</w:t>
      </w:r>
    </w:p>
    <w:p w14:paraId="1E2856F4" w14:textId="372C0CF7" w:rsidR="000F0041" w:rsidRDefault="000F0041" w:rsidP="001960AA">
      <w:pPr>
        <w:ind w:firstLine="0"/>
        <w:jc w:val="both"/>
        <w:rPr>
          <w:szCs w:val="28"/>
        </w:rPr>
      </w:pPr>
    </w:p>
    <w:p w14:paraId="2CEFAE2E" w14:textId="77777777" w:rsidR="000F0041" w:rsidRDefault="000F0041" w:rsidP="001960AA">
      <w:pPr>
        <w:ind w:firstLine="0"/>
        <w:jc w:val="both"/>
        <w:rPr>
          <w:szCs w:val="28"/>
        </w:rPr>
      </w:pPr>
    </w:p>
    <w:p w14:paraId="208D86ED" w14:textId="77777777" w:rsidR="000F0041" w:rsidRDefault="000F0041" w:rsidP="001960AA">
      <w:pPr>
        <w:ind w:firstLine="0"/>
        <w:jc w:val="both"/>
        <w:rPr>
          <w:szCs w:val="28"/>
        </w:rPr>
        <w:sectPr w:rsidR="000F0041" w:rsidSect="00BE1C25">
          <w:pgSz w:w="11906" w:h="16838"/>
          <w:pgMar w:top="1134" w:right="567" w:bottom="1134" w:left="1985" w:header="709" w:footer="709" w:gutter="0"/>
          <w:pgNumType w:start="1"/>
          <w:cols w:space="708"/>
          <w:titlePg/>
          <w:docGrid w:linePitch="381"/>
        </w:sectPr>
      </w:pPr>
    </w:p>
    <w:tbl>
      <w:tblPr>
        <w:tblW w:w="3260" w:type="dxa"/>
        <w:tblInd w:w="6204" w:type="dxa"/>
        <w:tblLook w:val="04A0" w:firstRow="1" w:lastRow="0" w:firstColumn="1" w:lastColumn="0" w:noHBand="0" w:noVBand="1"/>
      </w:tblPr>
      <w:tblGrid>
        <w:gridCol w:w="3260"/>
      </w:tblGrid>
      <w:tr w:rsidR="000F0041" w:rsidRPr="001251C8" w14:paraId="7902DD2C" w14:textId="77777777" w:rsidTr="000F0041">
        <w:tc>
          <w:tcPr>
            <w:tcW w:w="3260" w:type="dxa"/>
            <w:shd w:val="clear" w:color="auto" w:fill="auto"/>
          </w:tcPr>
          <w:p w14:paraId="1D68775D" w14:textId="77777777" w:rsidR="000F0041" w:rsidRPr="001251C8" w:rsidRDefault="000F0041" w:rsidP="000F0041">
            <w:pPr>
              <w:ind w:left="33" w:firstLine="0"/>
              <w:contextualSpacing/>
              <w:outlineLvl w:val="1"/>
              <w:rPr>
                <w:rFonts w:eastAsia="Calibri" w:cs="Times New Roman"/>
                <w:szCs w:val="28"/>
              </w:rPr>
            </w:pPr>
            <w:r w:rsidRPr="001251C8">
              <w:rPr>
                <w:rFonts w:eastAsia="Calibri" w:cs="Times New Roman"/>
                <w:szCs w:val="28"/>
              </w:rPr>
              <w:t xml:space="preserve">Приложение </w:t>
            </w:r>
            <w:r>
              <w:rPr>
                <w:rFonts w:eastAsia="Calibri" w:cs="Times New Roman"/>
                <w:szCs w:val="28"/>
              </w:rPr>
              <w:t>2</w:t>
            </w:r>
          </w:p>
          <w:p w14:paraId="4BB7EAEC" w14:textId="77777777" w:rsidR="000F0041" w:rsidRPr="001251C8" w:rsidRDefault="000F0041" w:rsidP="000F0041">
            <w:pPr>
              <w:ind w:left="33" w:firstLine="0"/>
              <w:contextualSpacing/>
              <w:rPr>
                <w:rFonts w:eastAsia="Calibri" w:cs="Times New Roman"/>
                <w:szCs w:val="28"/>
              </w:rPr>
            </w:pPr>
            <w:r w:rsidRPr="001251C8">
              <w:rPr>
                <w:rFonts w:eastAsia="Calibri" w:cs="Times New Roman"/>
                <w:szCs w:val="28"/>
              </w:rPr>
              <w:t xml:space="preserve">к </w:t>
            </w:r>
            <w:hyperlink w:anchor="P42" w:history="1">
              <w:r w:rsidRPr="001251C8">
                <w:rPr>
                  <w:rFonts w:eastAsia="Calibri" w:cs="Times New Roman"/>
                  <w:szCs w:val="28"/>
                </w:rPr>
                <w:t>Соглашению</w:t>
              </w:r>
            </w:hyperlink>
          </w:p>
          <w:p w14:paraId="69BC4C27" w14:textId="77777777" w:rsidR="000F0041" w:rsidRPr="001251C8" w:rsidRDefault="000F0041" w:rsidP="000F0041">
            <w:pPr>
              <w:ind w:left="33" w:firstLine="0"/>
              <w:contextualSpacing/>
              <w:jc w:val="right"/>
              <w:rPr>
                <w:rFonts w:eastAsia="Calibri" w:cs="Times New Roman"/>
                <w:sz w:val="24"/>
                <w:szCs w:val="28"/>
              </w:rPr>
            </w:pPr>
          </w:p>
          <w:p w14:paraId="77C26E00" w14:textId="77777777" w:rsidR="000F0041" w:rsidRPr="001251C8" w:rsidRDefault="000F0041" w:rsidP="000F0041">
            <w:pPr>
              <w:ind w:left="33" w:firstLine="0"/>
              <w:contextualSpacing/>
              <w:rPr>
                <w:rFonts w:eastAsia="Calibri" w:cs="Times New Roman"/>
                <w:szCs w:val="28"/>
              </w:rPr>
            </w:pPr>
            <w:r w:rsidRPr="001251C8">
              <w:rPr>
                <w:rFonts w:eastAsia="Calibri" w:cs="Times New Roman"/>
                <w:szCs w:val="28"/>
              </w:rPr>
              <w:t xml:space="preserve">Форма </w:t>
            </w:r>
          </w:p>
        </w:tc>
      </w:tr>
    </w:tbl>
    <w:p w14:paraId="7DEBE5D4" w14:textId="77777777" w:rsidR="000F0041" w:rsidRPr="001251C8" w:rsidRDefault="000F0041" w:rsidP="000F0041">
      <w:pPr>
        <w:widowControl w:val="0"/>
        <w:autoSpaceDE w:val="0"/>
        <w:autoSpaceDN w:val="0"/>
        <w:ind w:firstLine="0"/>
        <w:contextualSpacing/>
        <w:jc w:val="center"/>
        <w:rPr>
          <w:rFonts w:eastAsia="Calibri" w:cs="Times New Roman"/>
          <w:szCs w:val="28"/>
          <w:lang w:eastAsia="ru-RU"/>
        </w:rPr>
      </w:pPr>
    </w:p>
    <w:p w14:paraId="5DDCF82A" w14:textId="77777777" w:rsidR="000F0041" w:rsidRPr="001251C8" w:rsidRDefault="000F0041" w:rsidP="000F0041">
      <w:pPr>
        <w:widowControl w:val="0"/>
        <w:autoSpaceDE w:val="0"/>
        <w:autoSpaceDN w:val="0"/>
        <w:ind w:firstLine="0"/>
        <w:contextualSpacing/>
        <w:jc w:val="center"/>
        <w:rPr>
          <w:rFonts w:eastAsia="Calibri" w:cs="Times New Roman"/>
          <w:szCs w:val="28"/>
          <w:lang w:eastAsia="ru-RU"/>
        </w:rPr>
      </w:pPr>
    </w:p>
    <w:p w14:paraId="012950BB" w14:textId="77777777" w:rsidR="000F0041" w:rsidRDefault="000F0041" w:rsidP="000F0041">
      <w:pPr>
        <w:widowControl w:val="0"/>
        <w:autoSpaceDE w:val="0"/>
        <w:autoSpaceDN w:val="0"/>
        <w:adjustRightInd w:val="0"/>
        <w:ind w:firstLine="0"/>
        <w:jc w:val="center"/>
        <w:rPr>
          <w:b/>
          <w:szCs w:val="28"/>
        </w:rPr>
      </w:pPr>
      <w:r>
        <w:rPr>
          <w:b/>
          <w:szCs w:val="28"/>
        </w:rPr>
        <w:t xml:space="preserve">Дополнительное соглашение </w:t>
      </w:r>
    </w:p>
    <w:p w14:paraId="290AD7DF" w14:textId="77777777" w:rsidR="000F0041" w:rsidRDefault="000F0041" w:rsidP="000F0041">
      <w:pPr>
        <w:widowControl w:val="0"/>
        <w:autoSpaceDE w:val="0"/>
        <w:autoSpaceDN w:val="0"/>
        <w:adjustRightInd w:val="0"/>
        <w:ind w:firstLine="0"/>
        <w:jc w:val="center"/>
        <w:rPr>
          <w:rFonts w:cs="Times New Roman"/>
          <w:b/>
          <w:szCs w:val="28"/>
        </w:rPr>
      </w:pPr>
      <w:r>
        <w:rPr>
          <w:b/>
          <w:szCs w:val="28"/>
        </w:rPr>
        <w:t xml:space="preserve">к соглашению </w:t>
      </w:r>
      <w:r w:rsidRPr="001251C8">
        <w:rPr>
          <w:b/>
          <w:szCs w:val="28"/>
        </w:rPr>
        <w:t xml:space="preserve">о предоставлении гранта в форме субсидии </w:t>
      </w:r>
      <w:r w:rsidRPr="001251C8">
        <w:rPr>
          <w:b/>
        </w:rPr>
        <w:t>из</w:t>
      </w:r>
      <w:r>
        <w:rPr>
          <w:b/>
        </w:rPr>
        <w:t xml:space="preserve"> </w:t>
      </w:r>
      <w:r w:rsidRPr="001251C8">
        <w:rPr>
          <w:b/>
        </w:rPr>
        <w:t xml:space="preserve">бюджета Тутаевского муниципального района на поощрение победителей конкурса </w:t>
      </w:r>
      <w:r w:rsidRPr="001251C8">
        <w:rPr>
          <w:rFonts w:cs="Times New Roman"/>
          <w:b/>
          <w:szCs w:val="28"/>
        </w:rPr>
        <w:t xml:space="preserve">среди сельхозтоваропроизводителей за достижение наивысших производственных и финансовых показателей </w:t>
      </w:r>
    </w:p>
    <w:p w14:paraId="200859DC" w14:textId="77777777" w:rsidR="000F0041" w:rsidRPr="001251C8" w:rsidRDefault="000F0041" w:rsidP="000F0041">
      <w:pPr>
        <w:widowControl w:val="0"/>
        <w:autoSpaceDE w:val="0"/>
        <w:autoSpaceDN w:val="0"/>
        <w:adjustRightInd w:val="0"/>
        <w:ind w:firstLine="0"/>
        <w:jc w:val="center"/>
        <w:rPr>
          <w:rFonts w:cs="Times New Roman"/>
          <w:b/>
          <w:szCs w:val="28"/>
          <w:lang w:eastAsia="ru-RU"/>
        </w:rPr>
      </w:pPr>
      <w:r w:rsidRPr="001251C8">
        <w:rPr>
          <w:rFonts w:cs="Times New Roman"/>
          <w:b/>
          <w:szCs w:val="28"/>
        </w:rPr>
        <w:t>в 2023 году</w:t>
      </w:r>
      <w:r>
        <w:rPr>
          <w:rFonts w:cs="Times New Roman"/>
          <w:b/>
          <w:szCs w:val="28"/>
        </w:rPr>
        <w:t xml:space="preserve"> </w:t>
      </w:r>
      <w:proofErr w:type="gramStart"/>
      <w:r>
        <w:rPr>
          <w:rFonts w:cs="Times New Roman"/>
          <w:b/>
          <w:szCs w:val="28"/>
        </w:rPr>
        <w:t>от</w:t>
      </w:r>
      <w:proofErr w:type="gramEnd"/>
      <w:r>
        <w:rPr>
          <w:rFonts w:cs="Times New Roman"/>
          <w:b/>
          <w:szCs w:val="28"/>
        </w:rPr>
        <w:t>____________№______________</w:t>
      </w:r>
    </w:p>
    <w:p w14:paraId="7B6C15B6" w14:textId="77777777" w:rsidR="000F0041" w:rsidRPr="005300B9" w:rsidRDefault="000F0041" w:rsidP="000F0041">
      <w:pPr>
        <w:widowControl w:val="0"/>
        <w:autoSpaceDE w:val="0"/>
        <w:autoSpaceDN w:val="0"/>
        <w:ind w:firstLine="0"/>
        <w:jc w:val="both"/>
        <w:rPr>
          <w:rFonts w:cs="Times New Roman"/>
          <w:szCs w:val="28"/>
          <w:lang w:eastAsia="ru-RU"/>
        </w:rPr>
      </w:pPr>
    </w:p>
    <w:p w14:paraId="7C89E5EE" w14:textId="77777777" w:rsidR="000F0041" w:rsidRPr="005300B9" w:rsidRDefault="000F0041" w:rsidP="000F0041">
      <w:pPr>
        <w:widowControl w:val="0"/>
        <w:autoSpaceDE w:val="0"/>
        <w:autoSpaceDN w:val="0"/>
        <w:ind w:firstLine="0"/>
        <w:jc w:val="both"/>
        <w:rPr>
          <w:rFonts w:cs="Times New Roman"/>
          <w:szCs w:val="28"/>
          <w:lang w:eastAsia="ru-RU"/>
        </w:rPr>
      </w:pPr>
      <w:r w:rsidRPr="005300B9">
        <w:rPr>
          <w:rFonts w:cs="Times New Roman"/>
          <w:szCs w:val="28"/>
          <w:lang w:eastAsia="ru-RU"/>
        </w:rPr>
        <w:t xml:space="preserve">г. </w:t>
      </w:r>
      <w:r w:rsidRPr="005300B9">
        <w:rPr>
          <w:rFonts w:eastAsia="Calibri" w:cs="Times New Roman"/>
          <w:szCs w:val="28"/>
        </w:rPr>
        <w:t>Тутаев</w:t>
      </w:r>
      <w:r w:rsidRPr="005300B9">
        <w:rPr>
          <w:rFonts w:cs="Times New Roman"/>
          <w:szCs w:val="28"/>
          <w:lang w:eastAsia="ru-RU"/>
        </w:rPr>
        <w:t xml:space="preserve">                                                </w:t>
      </w:r>
      <w:r w:rsidRPr="005300B9">
        <w:rPr>
          <w:rFonts w:eastAsia="Calibri" w:cs="Times New Roman"/>
          <w:szCs w:val="28"/>
        </w:rPr>
        <w:t xml:space="preserve">            </w:t>
      </w:r>
      <w:r>
        <w:rPr>
          <w:rFonts w:eastAsia="Calibri" w:cs="Times New Roman"/>
          <w:szCs w:val="28"/>
        </w:rPr>
        <w:t xml:space="preserve"> </w:t>
      </w:r>
      <w:r w:rsidRPr="005300B9">
        <w:rPr>
          <w:rFonts w:eastAsia="Calibri" w:cs="Times New Roman"/>
          <w:szCs w:val="28"/>
        </w:rPr>
        <w:t xml:space="preserve">   </w:t>
      </w:r>
      <w:r>
        <w:rPr>
          <w:rFonts w:cs="Times New Roman"/>
          <w:szCs w:val="28"/>
          <w:lang w:eastAsia="ru-RU"/>
        </w:rPr>
        <w:t xml:space="preserve">«____» </w:t>
      </w:r>
      <w:r w:rsidRPr="005300B9">
        <w:rPr>
          <w:rFonts w:cs="Times New Roman"/>
          <w:szCs w:val="28"/>
          <w:lang w:eastAsia="ru-RU"/>
        </w:rPr>
        <w:t>______________ 2023 г.</w:t>
      </w:r>
    </w:p>
    <w:p w14:paraId="5146D8F7" w14:textId="77777777" w:rsidR="000F0041" w:rsidRPr="005300B9" w:rsidRDefault="000F0041" w:rsidP="000F0041">
      <w:pPr>
        <w:widowControl w:val="0"/>
        <w:autoSpaceDE w:val="0"/>
        <w:autoSpaceDN w:val="0"/>
        <w:ind w:firstLine="0"/>
        <w:jc w:val="both"/>
        <w:rPr>
          <w:rFonts w:cs="Times New Roman"/>
          <w:szCs w:val="28"/>
          <w:lang w:eastAsia="ru-RU"/>
        </w:rPr>
      </w:pPr>
    </w:p>
    <w:p w14:paraId="25FE5F2A" w14:textId="77777777" w:rsidR="000F0041" w:rsidRPr="001251C8" w:rsidRDefault="000F0041" w:rsidP="000F0041">
      <w:pPr>
        <w:widowControl w:val="0"/>
        <w:autoSpaceDE w:val="0"/>
        <w:autoSpaceDN w:val="0"/>
        <w:adjustRightInd w:val="0"/>
        <w:ind w:firstLine="708"/>
        <w:jc w:val="both"/>
        <w:rPr>
          <w:rFonts w:cs="Times New Roman"/>
          <w:szCs w:val="28"/>
          <w:lang w:eastAsia="ru-RU"/>
        </w:rPr>
      </w:pPr>
      <w:r w:rsidRPr="001251C8">
        <w:rPr>
          <w:rFonts w:cs="Times New Roman"/>
          <w:szCs w:val="28"/>
          <w:lang w:eastAsia="ru-RU"/>
        </w:rPr>
        <w:t>Администрация Тутаевского муниципального района, именуемая в дальнейшем «Главный распорядитель средств», в лице Главы Тутаевского муниципального района Низовой Ольг</w:t>
      </w:r>
      <w:r>
        <w:rPr>
          <w:rFonts w:cs="Times New Roman"/>
          <w:szCs w:val="28"/>
          <w:lang w:eastAsia="ru-RU"/>
        </w:rPr>
        <w:t xml:space="preserve">и Вячеславовны, действующего </w:t>
      </w:r>
      <w:r>
        <w:rPr>
          <w:rFonts w:cs="Times New Roman"/>
          <w:szCs w:val="28"/>
          <w:lang w:eastAsia="ru-RU"/>
        </w:rPr>
        <w:br/>
        <w:t xml:space="preserve">на </w:t>
      </w:r>
      <w:r w:rsidRPr="001251C8">
        <w:rPr>
          <w:rFonts w:cs="Times New Roman"/>
          <w:szCs w:val="28"/>
          <w:lang w:eastAsia="ru-RU"/>
        </w:rPr>
        <w:t>основании Устава Тутаевского муниципального района, и</w:t>
      </w:r>
      <w:r>
        <w:rPr>
          <w:rFonts w:cs="Times New Roman"/>
          <w:szCs w:val="28"/>
          <w:lang w:eastAsia="ru-RU"/>
        </w:rPr>
        <w:t xml:space="preserve"> ______________</w:t>
      </w:r>
    </w:p>
    <w:p w14:paraId="2A958329" w14:textId="77777777" w:rsidR="000F0041" w:rsidRPr="001251C8" w:rsidRDefault="000F0041" w:rsidP="000F0041">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____________________________________________</w:t>
      </w:r>
      <w:r>
        <w:rPr>
          <w:rFonts w:cs="Times New Roman"/>
          <w:szCs w:val="28"/>
          <w:lang w:eastAsia="ru-RU"/>
        </w:rPr>
        <w:t>_</w:t>
      </w:r>
      <w:r w:rsidRPr="001251C8">
        <w:rPr>
          <w:rFonts w:cs="Times New Roman"/>
          <w:szCs w:val="28"/>
          <w:lang w:eastAsia="ru-RU"/>
        </w:rPr>
        <w:t xml:space="preserve">_____________________, </w:t>
      </w:r>
    </w:p>
    <w:p w14:paraId="44D57883" w14:textId="77777777" w:rsidR="000F0041" w:rsidRPr="001251C8" w:rsidRDefault="000F0041" w:rsidP="000F0041">
      <w:pPr>
        <w:widowControl w:val="0"/>
        <w:autoSpaceDE w:val="0"/>
        <w:autoSpaceDN w:val="0"/>
        <w:adjustRightInd w:val="0"/>
        <w:ind w:firstLine="0"/>
        <w:jc w:val="center"/>
        <w:rPr>
          <w:rFonts w:cs="Times New Roman"/>
          <w:sz w:val="24"/>
          <w:szCs w:val="24"/>
          <w:lang w:eastAsia="ru-RU"/>
        </w:rPr>
      </w:pPr>
      <w:r w:rsidRPr="001251C8">
        <w:rPr>
          <w:rFonts w:cs="Times New Roman"/>
          <w:sz w:val="24"/>
          <w:szCs w:val="24"/>
          <w:lang w:eastAsia="ru-RU"/>
        </w:rPr>
        <w:t xml:space="preserve">(наименование получателя </w:t>
      </w:r>
      <w:r>
        <w:rPr>
          <w:rFonts w:cs="Times New Roman"/>
          <w:sz w:val="24"/>
          <w:szCs w:val="24"/>
          <w:lang w:eastAsia="ru-RU"/>
        </w:rPr>
        <w:t>гранта</w:t>
      </w:r>
      <w:r w:rsidRPr="001251C8">
        <w:rPr>
          <w:rFonts w:cs="Times New Roman"/>
          <w:sz w:val="24"/>
          <w:szCs w:val="24"/>
          <w:lang w:eastAsia="ru-RU"/>
        </w:rPr>
        <w:t>)</w:t>
      </w:r>
    </w:p>
    <w:p w14:paraId="4C7D1168" w14:textId="1679818B" w:rsidR="000F0041" w:rsidRPr="001251C8" w:rsidRDefault="000F0041" w:rsidP="000F0041">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 xml:space="preserve">именуемый в дальнейшем «Получатель </w:t>
      </w:r>
      <w:r>
        <w:rPr>
          <w:rFonts w:cs="Times New Roman"/>
          <w:szCs w:val="28"/>
          <w:lang w:eastAsia="ru-RU"/>
        </w:rPr>
        <w:t>гранта</w:t>
      </w:r>
      <w:r w:rsidRPr="001251C8">
        <w:rPr>
          <w:rFonts w:cs="Times New Roman"/>
          <w:szCs w:val="28"/>
          <w:lang w:eastAsia="ru-RU"/>
        </w:rPr>
        <w:t>», в лице</w:t>
      </w:r>
      <w:r w:rsidR="00A713F6">
        <w:rPr>
          <w:rFonts w:cs="Times New Roman"/>
          <w:szCs w:val="28"/>
          <w:lang w:eastAsia="ru-RU"/>
        </w:rPr>
        <w:t>__________________</w:t>
      </w:r>
      <w:r w:rsidRPr="001251C8">
        <w:rPr>
          <w:rFonts w:cs="Times New Roman"/>
          <w:szCs w:val="28"/>
          <w:lang w:eastAsia="ru-RU"/>
        </w:rPr>
        <w:t xml:space="preserve"> __________________________________</w:t>
      </w:r>
      <w:r w:rsidR="00A713F6">
        <w:rPr>
          <w:rFonts w:cs="Times New Roman"/>
          <w:szCs w:val="28"/>
          <w:lang w:eastAsia="ru-RU"/>
        </w:rPr>
        <w:t>____________________</w:t>
      </w:r>
      <w:r w:rsidRPr="001251C8">
        <w:rPr>
          <w:rFonts w:cs="Times New Roman"/>
          <w:szCs w:val="28"/>
          <w:lang w:eastAsia="ru-RU"/>
        </w:rPr>
        <w:t>,</w:t>
      </w:r>
    </w:p>
    <w:p w14:paraId="7511981F" w14:textId="77777777" w:rsidR="000F0041" w:rsidRDefault="000F0041" w:rsidP="000F0041">
      <w:pPr>
        <w:widowControl w:val="0"/>
        <w:autoSpaceDE w:val="0"/>
        <w:autoSpaceDN w:val="0"/>
        <w:adjustRightInd w:val="0"/>
        <w:ind w:firstLine="0"/>
        <w:jc w:val="center"/>
        <w:rPr>
          <w:rFonts w:cs="Times New Roman"/>
          <w:szCs w:val="28"/>
          <w:lang w:eastAsia="ru-RU"/>
        </w:rPr>
      </w:pPr>
      <w:r>
        <w:rPr>
          <w:rFonts w:cs="Times New Roman"/>
          <w:sz w:val="24"/>
          <w:szCs w:val="24"/>
          <w:lang w:eastAsia="ru-RU"/>
        </w:rPr>
        <w:t xml:space="preserve">(должность, Ф. </w:t>
      </w:r>
      <w:proofErr w:type="gramStart"/>
      <w:r>
        <w:rPr>
          <w:rFonts w:cs="Times New Roman"/>
          <w:sz w:val="24"/>
          <w:szCs w:val="24"/>
          <w:lang w:eastAsia="ru-RU"/>
        </w:rPr>
        <w:t>И. О.</w:t>
      </w:r>
      <w:proofErr w:type="gramEnd"/>
      <w:r>
        <w:rPr>
          <w:rFonts w:cs="Times New Roman"/>
          <w:sz w:val="24"/>
          <w:szCs w:val="24"/>
          <w:lang w:eastAsia="ru-RU"/>
        </w:rPr>
        <w:t xml:space="preserve"> руководителя получателя гранта</w:t>
      </w:r>
      <w:r w:rsidRPr="001251C8">
        <w:rPr>
          <w:rFonts w:cs="Times New Roman"/>
          <w:sz w:val="24"/>
          <w:szCs w:val="24"/>
          <w:lang w:eastAsia="ru-RU"/>
        </w:rPr>
        <w:t>)</w:t>
      </w:r>
    </w:p>
    <w:p w14:paraId="3F05D932" w14:textId="77777777" w:rsidR="000F0041" w:rsidRDefault="000F0041" w:rsidP="000F0041">
      <w:pPr>
        <w:widowControl w:val="0"/>
        <w:autoSpaceDE w:val="0"/>
        <w:autoSpaceDN w:val="0"/>
        <w:adjustRightInd w:val="0"/>
        <w:ind w:firstLine="0"/>
        <w:jc w:val="both"/>
        <w:rPr>
          <w:rFonts w:cs="Times New Roman"/>
          <w:szCs w:val="28"/>
          <w:lang w:eastAsia="ru-RU"/>
        </w:rPr>
      </w:pPr>
      <w:proofErr w:type="gramStart"/>
      <w:r w:rsidRPr="001251C8">
        <w:rPr>
          <w:rFonts w:cs="Times New Roman"/>
          <w:szCs w:val="28"/>
          <w:lang w:eastAsia="ru-RU"/>
        </w:rPr>
        <w:t>действующего</w:t>
      </w:r>
      <w:proofErr w:type="gramEnd"/>
      <w:r w:rsidRPr="001251C8">
        <w:rPr>
          <w:rFonts w:cs="Times New Roman"/>
          <w:szCs w:val="28"/>
          <w:lang w:eastAsia="ru-RU"/>
        </w:rPr>
        <w:t xml:space="preserve"> на основании _______</w:t>
      </w:r>
      <w:r>
        <w:rPr>
          <w:rFonts w:cs="Times New Roman"/>
          <w:szCs w:val="28"/>
          <w:lang w:eastAsia="ru-RU"/>
        </w:rPr>
        <w:t>____________________________</w:t>
      </w:r>
      <w:r w:rsidRPr="001251C8">
        <w:rPr>
          <w:rFonts w:cs="Times New Roman"/>
          <w:szCs w:val="28"/>
          <w:lang w:eastAsia="ru-RU"/>
        </w:rPr>
        <w:t xml:space="preserve">______, </w:t>
      </w:r>
    </w:p>
    <w:p w14:paraId="5E6A176C" w14:textId="77777777" w:rsidR="000F0041" w:rsidRPr="005300B9" w:rsidRDefault="000F0041" w:rsidP="000F0041">
      <w:pPr>
        <w:autoSpaceDE w:val="0"/>
        <w:autoSpaceDN w:val="0"/>
        <w:adjustRightInd w:val="0"/>
        <w:ind w:left="2832" w:firstLine="708"/>
        <w:jc w:val="both"/>
        <w:outlineLvl w:val="0"/>
        <w:rPr>
          <w:rFonts w:eastAsiaTheme="minorHAnsi" w:cs="Times New Roman"/>
          <w:sz w:val="24"/>
          <w:szCs w:val="24"/>
        </w:rPr>
      </w:pPr>
      <w:r>
        <w:rPr>
          <w:rFonts w:eastAsiaTheme="minorHAnsi" w:cs="Times New Roman"/>
          <w:sz w:val="24"/>
          <w:szCs w:val="24"/>
        </w:rPr>
        <w:t xml:space="preserve"> </w:t>
      </w:r>
      <w:r w:rsidRPr="005300B9">
        <w:rPr>
          <w:rFonts w:eastAsiaTheme="minorHAnsi" w:cs="Times New Roman"/>
          <w:sz w:val="24"/>
          <w:szCs w:val="24"/>
        </w:rPr>
        <w:t>(реквизиты устава юридического лица,</w:t>
      </w:r>
      <w:r w:rsidRPr="007D7579">
        <w:rPr>
          <w:rFonts w:eastAsiaTheme="minorHAnsi" w:cs="Times New Roman"/>
          <w:sz w:val="24"/>
          <w:szCs w:val="24"/>
        </w:rPr>
        <w:t xml:space="preserve"> </w:t>
      </w:r>
      <w:r w:rsidRPr="005300B9">
        <w:rPr>
          <w:rFonts w:eastAsiaTheme="minorHAnsi" w:cs="Times New Roman"/>
          <w:sz w:val="24"/>
          <w:szCs w:val="24"/>
        </w:rPr>
        <w:t>свидетельства</w:t>
      </w:r>
      <w:r w:rsidRPr="007D7579">
        <w:rPr>
          <w:rFonts w:eastAsiaTheme="minorHAnsi" w:cs="Times New Roman"/>
          <w:sz w:val="24"/>
          <w:szCs w:val="24"/>
        </w:rPr>
        <w:t>)</w:t>
      </w:r>
    </w:p>
    <w:p w14:paraId="27117648" w14:textId="77777777" w:rsidR="000F0041" w:rsidRPr="005300B9" w:rsidRDefault="000F0041" w:rsidP="000F0041">
      <w:pPr>
        <w:widowControl w:val="0"/>
        <w:autoSpaceDE w:val="0"/>
        <w:autoSpaceDN w:val="0"/>
        <w:adjustRightInd w:val="0"/>
        <w:ind w:firstLine="0"/>
        <w:jc w:val="both"/>
        <w:rPr>
          <w:rFonts w:eastAsiaTheme="minorHAnsi" w:cs="Times New Roman"/>
          <w:szCs w:val="28"/>
        </w:rPr>
      </w:pPr>
      <w:r w:rsidRPr="001251C8">
        <w:rPr>
          <w:rFonts w:cs="Times New Roman"/>
          <w:szCs w:val="28"/>
          <w:lang w:eastAsia="ru-RU"/>
        </w:rPr>
        <w:t xml:space="preserve">с другой стороны, в дальнейшем совместно именуемые «Стороны», </w:t>
      </w:r>
      <w:r w:rsidRPr="005300B9">
        <w:rPr>
          <w:rFonts w:eastAsiaTheme="minorHAnsi" w:cs="Times New Roman"/>
          <w:szCs w:val="28"/>
        </w:rPr>
        <w:t>в</w:t>
      </w:r>
      <w:r>
        <w:rPr>
          <w:rFonts w:eastAsiaTheme="minorHAnsi" w:cs="Times New Roman"/>
          <w:szCs w:val="28"/>
        </w:rPr>
        <w:t> </w:t>
      </w:r>
      <w:r w:rsidRPr="005300B9">
        <w:rPr>
          <w:rFonts w:eastAsiaTheme="minorHAnsi" w:cs="Times New Roman"/>
          <w:szCs w:val="28"/>
        </w:rPr>
        <w:t xml:space="preserve">соответствии с пунктом </w:t>
      </w:r>
      <w:r>
        <w:rPr>
          <w:rFonts w:eastAsiaTheme="minorHAnsi" w:cs="Times New Roman"/>
          <w:szCs w:val="28"/>
        </w:rPr>
        <w:t>6</w:t>
      </w:r>
      <w:r w:rsidRPr="005300B9">
        <w:rPr>
          <w:rFonts w:eastAsiaTheme="minorHAnsi" w:cs="Times New Roman"/>
          <w:szCs w:val="28"/>
        </w:rPr>
        <w:t xml:space="preserve">.3 </w:t>
      </w:r>
      <w:r>
        <w:rPr>
          <w:rFonts w:eastAsiaTheme="minorHAnsi" w:cs="Times New Roman"/>
          <w:szCs w:val="28"/>
        </w:rPr>
        <w:t>раздела 6</w:t>
      </w:r>
      <w:r w:rsidRPr="005300B9">
        <w:rPr>
          <w:rFonts w:eastAsiaTheme="minorHAnsi" w:cs="Times New Roman"/>
          <w:szCs w:val="28"/>
        </w:rPr>
        <w:t xml:space="preserve"> соглашения от</w:t>
      </w:r>
      <w:r>
        <w:rPr>
          <w:rFonts w:eastAsiaTheme="minorHAnsi" w:cs="Times New Roman"/>
          <w:szCs w:val="28"/>
        </w:rPr>
        <w:t xml:space="preserve"> «</w:t>
      </w:r>
      <w:r w:rsidRPr="005300B9">
        <w:rPr>
          <w:rFonts w:eastAsiaTheme="minorHAnsi" w:cs="Times New Roman"/>
          <w:szCs w:val="28"/>
        </w:rPr>
        <w:t>___</w:t>
      </w:r>
      <w:r>
        <w:rPr>
          <w:rFonts w:eastAsiaTheme="minorHAnsi" w:cs="Times New Roman"/>
          <w:szCs w:val="28"/>
        </w:rPr>
        <w:t>»</w:t>
      </w:r>
      <w:r w:rsidRPr="005300B9">
        <w:rPr>
          <w:rFonts w:eastAsiaTheme="minorHAnsi" w:cs="Times New Roman"/>
          <w:szCs w:val="28"/>
        </w:rPr>
        <w:t xml:space="preserve"> _______ 20___ г. </w:t>
      </w:r>
      <w:r>
        <w:rPr>
          <w:rFonts w:eastAsiaTheme="minorHAnsi" w:cs="Times New Roman"/>
          <w:szCs w:val="28"/>
        </w:rPr>
        <w:t>№</w:t>
      </w:r>
      <w:r w:rsidRPr="005300B9">
        <w:rPr>
          <w:rFonts w:eastAsiaTheme="minorHAnsi" w:cs="Times New Roman"/>
          <w:szCs w:val="28"/>
        </w:rPr>
        <w:t xml:space="preserve"> ________ (далее </w:t>
      </w:r>
      <w:r>
        <w:rPr>
          <w:rFonts w:eastAsiaTheme="minorHAnsi" w:cs="Times New Roman"/>
          <w:szCs w:val="28"/>
        </w:rPr>
        <w:t>–</w:t>
      </w:r>
      <w:r w:rsidRPr="005300B9">
        <w:rPr>
          <w:rFonts w:eastAsiaTheme="minorHAnsi" w:cs="Times New Roman"/>
          <w:szCs w:val="28"/>
        </w:rPr>
        <w:t xml:space="preserve"> Соглашение) заключили</w:t>
      </w:r>
      <w:r>
        <w:rPr>
          <w:rFonts w:eastAsiaTheme="minorHAnsi" w:cs="Times New Roman"/>
          <w:szCs w:val="28"/>
        </w:rPr>
        <w:t xml:space="preserve"> </w:t>
      </w:r>
      <w:r w:rsidRPr="005300B9">
        <w:rPr>
          <w:rFonts w:eastAsiaTheme="minorHAnsi" w:cs="Times New Roman"/>
          <w:szCs w:val="28"/>
        </w:rPr>
        <w:t xml:space="preserve">настоящее Дополнительное соглашение </w:t>
      </w:r>
      <w:r>
        <w:rPr>
          <w:rFonts w:eastAsiaTheme="minorHAnsi" w:cs="Times New Roman"/>
          <w:szCs w:val="28"/>
        </w:rPr>
        <w:t xml:space="preserve">к Соглашению </w:t>
      </w:r>
      <w:r w:rsidRPr="005300B9">
        <w:rPr>
          <w:rFonts w:eastAsiaTheme="minorHAnsi" w:cs="Times New Roman"/>
          <w:szCs w:val="28"/>
        </w:rPr>
        <w:t>о нижеследующем:</w:t>
      </w:r>
    </w:p>
    <w:p w14:paraId="63F37F25" w14:textId="77777777"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 Внести в Соглашение следующие изменения</w:t>
      </w:r>
      <w:r>
        <w:rPr>
          <w:rFonts w:eastAsiaTheme="minorHAnsi" w:cs="Times New Roman"/>
          <w:szCs w:val="28"/>
        </w:rPr>
        <w:t>*</w:t>
      </w:r>
      <w:r w:rsidRPr="005300B9">
        <w:rPr>
          <w:rFonts w:eastAsiaTheme="minorHAnsi" w:cs="Times New Roman"/>
          <w:szCs w:val="28"/>
        </w:rPr>
        <w:t>:</w:t>
      </w:r>
    </w:p>
    <w:p w14:paraId="0F61AA3A" w14:textId="0A061AF2"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1.1. В преамбуле:</w:t>
      </w:r>
      <w:r>
        <w:rPr>
          <w:rFonts w:eastAsiaTheme="minorHAnsi" w:cs="Times New Roman"/>
          <w:szCs w:val="28"/>
        </w:rPr>
        <w:t xml:space="preserve"> </w:t>
      </w:r>
      <w:r w:rsidRPr="005300B9">
        <w:rPr>
          <w:rFonts w:eastAsiaTheme="minorHAnsi" w:cs="Times New Roman"/>
          <w:szCs w:val="28"/>
        </w:rPr>
        <w:t>____</w:t>
      </w:r>
      <w:r>
        <w:rPr>
          <w:rFonts w:eastAsiaTheme="minorHAnsi" w:cs="Times New Roman"/>
          <w:szCs w:val="28"/>
        </w:rPr>
        <w:t>_</w:t>
      </w:r>
      <w:r w:rsidRPr="005300B9">
        <w:rPr>
          <w:rFonts w:eastAsiaTheme="minorHAnsi" w:cs="Times New Roman"/>
          <w:szCs w:val="28"/>
        </w:rPr>
        <w:t>_________</w:t>
      </w:r>
      <w:r w:rsidR="00A713F6">
        <w:rPr>
          <w:rFonts w:eastAsiaTheme="minorHAnsi" w:cs="Times New Roman"/>
          <w:szCs w:val="28"/>
        </w:rPr>
        <w:t>_______________________________</w:t>
      </w:r>
      <w:r w:rsidRPr="005300B9">
        <w:rPr>
          <w:rFonts w:eastAsiaTheme="minorHAnsi" w:cs="Times New Roman"/>
          <w:szCs w:val="28"/>
        </w:rPr>
        <w:t>.</w:t>
      </w:r>
    </w:p>
    <w:p w14:paraId="30CC293F" w14:textId="07AE45F1"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1.2. В разделе 1:</w:t>
      </w:r>
      <w:r>
        <w:rPr>
          <w:rFonts w:eastAsiaTheme="minorHAnsi" w:cs="Times New Roman"/>
          <w:szCs w:val="28"/>
        </w:rPr>
        <w:t xml:space="preserve"> </w:t>
      </w:r>
      <w:r w:rsidRPr="005300B9">
        <w:rPr>
          <w:rFonts w:eastAsiaTheme="minorHAnsi" w:cs="Times New Roman"/>
          <w:szCs w:val="28"/>
        </w:rPr>
        <w:t>______</w:t>
      </w:r>
      <w:r>
        <w:rPr>
          <w:rFonts w:eastAsiaTheme="minorHAnsi" w:cs="Times New Roman"/>
          <w:szCs w:val="28"/>
        </w:rPr>
        <w:t>_</w:t>
      </w:r>
      <w:r w:rsidRPr="005300B9">
        <w:rPr>
          <w:rFonts w:eastAsiaTheme="minorHAnsi" w:cs="Times New Roman"/>
          <w:szCs w:val="28"/>
        </w:rPr>
        <w:t>________</w:t>
      </w:r>
      <w:r w:rsidR="00A713F6">
        <w:rPr>
          <w:rFonts w:eastAsiaTheme="minorHAnsi" w:cs="Times New Roman"/>
          <w:szCs w:val="28"/>
        </w:rPr>
        <w:t>_______________________________</w:t>
      </w:r>
      <w:r w:rsidRPr="005300B9">
        <w:rPr>
          <w:rFonts w:eastAsiaTheme="minorHAnsi" w:cs="Times New Roman"/>
          <w:szCs w:val="28"/>
        </w:rPr>
        <w:t>.</w:t>
      </w:r>
    </w:p>
    <w:p w14:paraId="235715E1" w14:textId="43BDE759"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1.3. В разделе 2:</w:t>
      </w:r>
      <w:r>
        <w:rPr>
          <w:rFonts w:eastAsiaTheme="minorHAnsi" w:cs="Times New Roman"/>
          <w:szCs w:val="28"/>
        </w:rPr>
        <w:t xml:space="preserve"> </w:t>
      </w:r>
      <w:r w:rsidRPr="005300B9">
        <w:rPr>
          <w:rFonts w:eastAsiaTheme="minorHAnsi" w:cs="Times New Roman"/>
          <w:szCs w:val="28"/>
        </w:rPr>
        <w:t>______________________________________________.</w:t>
      </w:r>
    </w:p>
    <w:p w14:paraId="5EEF10DC" w14:textId="118A8D9C"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1.4. В разделе 3:</w:t>
      </w:r>
      <w:r>
        <w:rPr>
          <w:rFonts w:eastAsiaTheme="minorHAnsi" w:cs="Times New Roman"/>
          <w:szCs w:val="28"/>
        </w:rPr>
        <w:t xml:space="preserve"> </w:t>
      </w:r>
      <w:r w:rsidRPr="005300B9">
        <w:rPr>
          <w:rFonts w:eastAsiaTheme="minorHAnsi" w:cs="Times New Roman"/>
          <w:szCs w:val="28"/>
        </w:rPr>
        <w:t>_______________</w:t>
      </w:r>
      <w:r w:rsidR="00A713F6">
        <w:rPr>
          <w:rFonts w:eastAsiaTheme="minorHAnsi" w:cs="Times New Roman"/>
          <w:szCs w:val="28"/>
        </w:rPr>
        <w:t>_______________________________</w:t>
      </w:r>
      <w:r w:rsidRPr="005300B9">
        <w:rPr>
          <w:rFonts w:eastAsiaTheme="minorHAnsi" w:cs="Times New Roman"/>
          <w:szCs w:val="28"/>
        </w:rPr>
        <w:t>.</w:t>
      </w:r>
    </w:p>
    <w:p w14:paraId="1466A3A3" w14:textId="1746629D"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1.5. В разделе 4:</w:t>
      </w:r>
      <w:r>
        <w:rPr>
          <w:rFonts w:eastAsiaTheme="minorHAnsi" w:cs="Times New Roman"/>
          <w:szCs w:val="28"/>
        </w:rPr>
        <w:t xml:space="preserve"> </w:t>
      </w:r>
      <w:r w:rsidRPr="005300B9">
        <w:rPr>
          <w:rFonts w:eastAsiaTheme="minorHAnsi" w:cs="Times New Roman"/>
          <w:szCs w:val="28"/>
        </w:rPr>
        <w:t>_______________</w:t>
      </w:r>
      <w:r w:rsidR="00A713F6">
        <w:rPr>
          <w:rFonts w:eastAsiaTheme="minorHAnsi" w:cs="Times New Roman"/>
          <w:szCs w:val="28"/>
        </w:rPr>
        <w:t>_______________________________</w:t>
      </w:r>
      <w:r w:rsidRPr="005300B9">
        <w:rPr>
          <w:rFonts w:eastAsiaTheme="minorHAnsi" w:cs="Times New Roman"/>
          <w:szCs w:val="28"/>
        </w:rPr>
        <w:t>.</w:t>
      </w:r>
    </w:p>
    <w:p w14:paraId="40A06447" w14:textId="356815E6"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1.6. В разделе 5:</w:t>
      </w:r>
      <w:r>
        <w:rPr>
          <w:rFonts w:eastAsiaTheme="minorHAnsi" w:cs="Times New Roman"/>
          <w:szCs w:val="28"/>
        </w:rPr>
        <w:t xml:space="preserve"> </w:t>
      </w:r>
      <w:r w:rsidRPr="005300B9">
        <w:rPr>
          <w:rFonts w:eastAsiaTheme="minorHAnsi" w:cs="Times New Roman"/>
          <w:szCs w:val="28"/>
        </w:rPr>
        <w:t>_______________</w:t>
      </w:r>
      <w:r w:rsidR="00A713F6">
        <w:rPr>
          <w:rFonts w:eastAsiaTheme="minorHAnsi" w:cs="Times New Roman"/>
          <w:szCs w:val="28"/>
        </w:rPr>
        <w:t>_______________________________</w:t>
      </w:r>
      <w:r w:rsidRPr="005300B9">
        <w:rPr>
          <w:rFonts w:eastAsiaTheme="minorHAnsi" w:cs="Times New Roman"/>
          <w:szCs w:val="28"/>
        </w:rPr>
        <w:t>.</w:t>
      </w:r>
    </w:p>
    <w:p w14:paraId="6433DD3E" w14:textId="6E5EA579"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1.7. В разделе 6:</w:t>
      </w:r>
      <w:r>
        <w:rPr>
          <w:rFonts w:eastAsiaTheme="minorHAnsi" w:cs="Times New Roman"/>
          <w:szCs w:val="28"/>
        </w:rPr>
        <w:t xml:space="preserve"> </w:t>
      </w:r>
      <w:r w:rsidRPr="005300B9">
        <w:rPr>
          <w:rFonts w:eastAsiaTheme="minorHAnsi" w:cs="Times New Roman"/>
          <w:szCs w:val="28"/>
        </w:rPr>
        <w:t>_______________</w:t>
      </w:r>
      <w:r w:rsidR="00A713F6">
        <w:rPr>
          <w:rFonts w:eastAsiaTheme="minorHAnsi" w:cs="Times New Roman"/>
          <w:szCs w:val="28"/>
        </w:rPr>
        <w:t>_______________________________</w:t>
      </w:r>
      <w:r w:rsidRPr="005300B9">
        <w:rPr>
          <w:rFonts w:eastAsiaTheme="minorHAnsi" w:cs="Times New Roman"/>
          <w:szCs w:val="28"/>
        </w:rPr>
        <w:t>.</w:t>
      </w:r>
    </w:p>
    <w:p w14:paraId="34BB917B" w14:textId="77777777" w:rsidR="000F0041" w:rsidRPr="005300B9" w:rsidRDefault="000F0041" w:rsidP="000F0041">
      <w:pPr>
        <w:autoSpaceDE w:val="0"/>
        <w:autoSpaceDN w:val="0"/>
        <w:adjustRightInd w:val="0"/>
        <w:jc w:val="both"/>
        <w:outlineLvl w:val="0"/>
        <w:rPr>
          <w:rFonts w:eastAsiaTheme="minorHAnsi" w:cs="Times New Roman"/>
          <w:szCs w:val="28"/>
        </w:rPr>
      </w:pPr>
      <w:r w:rsidRPr="005300B9">
        <w:rPr>
          <w:rFonts w:eastAsiaTheme="minorHAnsi" w:cs="Times New Roman"/>
          <w:szCs w:val="28"/>
        </w:rPr>
        <w:t>1.</w:t>
      </w:r>
      <w:r>
        <w:rPr>
          <w:rFonts w:eastAsiaTheme="minorHAnsi" w:cs="Times New Roman"/>
          <w:szCs w:val="28"/>
        </w:rPr>
        <w:t>8</w:t>
      </w:r>
      <w:r w:rsidRPr="005300B9">
        <w:rPr>
          <w:rFonts w:eastAsiaTheme="minorHAnsi" w:cs="Times New Roman"/>
          <w:szCs w:val="28"/>
        </w:rPr>
        <w:t xml:space="preserve">. Раздел </w:t>
      </w:r>
      <w:r>
        <w:rPr>
          <w:rFonts w:eastAsiaTheme="minorHAnsi" w:cs="Times New Roman"/>
          <w:szCs w:val="28"/>
        </w:rPr>
        <w:t>7</w:t>
      </w:r>
      <w:r w:rsidRPr="005300B9">
        <w:rPr>
          <w:rFonts w:eastAsiaTheme="minorHAnsi" w:cs="Times New Roman"/>
          <w:szCs w:val="28"/>
        </w:rPr>
        <w:t xml:space="preserve"> изложить в следующей редакции:</w:t>
      </w:r>
    </w:p>
    <w:p w14:paraId="1AC8DC20" w14:textId="77777777" w:rsidR="000F0041" w:rsidRPr="005300B9" w:rsidRDefault="000F0041" w:rsidP="000F0041">
      <w:pPr>
        <w:autoSpaceDE w:val="0"/>
        <w:autoSpaceDN w:val="0"/>
        <w:adjustRightInd w:val="0"/>
        <w:ind w:firstLine="0"/>
        <w:jc w:val="center"/>
        <w:rPr>
          <w:rFonts w:eastAsiaTheme="minorHAnsi" w:cs="Times New Roman"/>
          <w:bCs/>
          <w:szCs w:val="28"/>
        </w:rPr>
      </w:pPr>
      <w:r>
        <w:rPr>
          <w:rFonts w:eastAsiaTheme="minorHAnsi" w:cs="Times New Roman"/>
          <w:bCs/>
          <w:szCs w:val="28"/>
        </w:rPr>
        <w:t>«7</w:t>
      </w:r>
      <w:r w:rsidRPr="005300B9">
        <w:rPr>
          <w:rFonts w:eastAsiaTheme="minorHAnsi" w:cs="Times New Roman"/>
          <w:bCs/>
          <w:szCs w:val="28"/>
        </w:rPr>
        <w:t>. Платежные реквизиты Сторон</w:t>
      </w:r>
    </w:p>
    <w:tbl>
      <w:tblPr>
        <w:tblW w:w="9351" w:type="dxa"/>
        <w:tblLayout w:type="fixed"/>
        <w:tblLook w:val="04A0" w:firstRow="1" w:lastRow="0" w:firstColumn="1" w:lastColumn="0" w:noHBand="0" w:noVBand="1"/>
      </w:tblPr>
      <w:tblGrid>
        <w:gridCol w:w="4820"/>
        <w:gridCol w:w="4531"/>
      </w:tblGrid>
      <w:tr w:rsidR="000F0041" w:rsidRPr="001251C8" w14:paraId="373C71E6" w14:textId="77777777" w:rsidTr="000F0041">
        <w:trPr>
          <w:trHeight w:val="1728"/>
        </w:trPr>
        <w:tc>
          <w:tcPr>
            <w:tcW w:w="4820" w:type="dxa"/>
          </w:tcPr>
          <w:p w14:paraId="26B17332" w14:textId="77777777" w:rsidR="000F0041" w:rsidRPr="001251C8" w:rsidRDefault="000F0041" w:rsidP="000F0041">
            <w:pPr>
              <w:ind w:firstLine="0"/>
              <w:rPr>
                <w:rFonts w:eastAsia="Calibri" w:cs="Times New Roman"/>
                <w:szCs w:val="28"/>
              </w:rPr>
            </w:pPr>
            <w:r w:rsidRPr="001251C8">
              <w:rPr>
                <w:rFonts w:eastAsia="Calibri" w:cs="Times New Roman"/>
                <w:szCs w:val="28"/>
              </w:rPr>
              <w:t>Главный распорядитель средств</w:t>
            </w:r>
          </w:p>
          <w:p w14:paraId="009D0827" w14:textId="77777777" w:rsidR="000F0041" w:rsidRPr="001251C8" w:rsidRDefault="000F0041" w:rsidP="000F0041">
            <w:pPr>
              <w:ind w:firstLine="0"/>
              <w:contextualSpacing/>
              <w:rPr>
                <w:rFonts w:eastAsia="Calibri" w:cs="Times New Roman"/>
                <w:szCs w:val="28"/>
              </w:rPr>
            </w:pPr>
          </w:p>
          <w:p w14:paraId="234E827B"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w:t>
            </w:r>
            <w:r>
              <w:rPr>
                <w:rFonts w:eastAsia="Calibri" w:cs="Times New Roman"/>
                <w:szCs w:val="28"/>
              </w:rPr>
              <w:t>_</w:t>
            </w:r>
            <w:r w:rsidRPr="001251C8">
              <w:rPr>
                <w:rFonts w:eastAsia="Calibri" w:cs="Times New Roman"/>
                <w:szCs w:val="28"/>
              </w:rPr>
              <w:t>__________</w:t>
            </w:r>
          </w:p>
          <w:p w14:paraId="15F0790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w:t>
            </w:r>
            <w:r>
              <w:rPr>
                <w:rFonts w:eastAsia="Calibri" w:cs="Times New Roman"/>
                <w:szCs w:val="28"/>
              </w:rPr>
              <w:t>_</w:t>
            </w:r>
            <w:r w:rsidRPr="001251C8">
              <w:rPr>
                <w:rFonts w:eastAsia="Calibri" w:cs="Times New Roman"/>
                <w:szCs w:val="28"/>
              </w:rPr>
              <w:t>_________</w:t>
            </w:r>
          </w:p>
          <w:p w14:paraId="455F1C47"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ОГРН _________________</w:t>
            </w:r>
            <w:r>
              <w:rPr>
                <w:rFonts w:eastAsia="Calibri" w:cs="Times New Roman"/>
                <w:szCs w:val="28"/>
              </w:rPr>
              <w:t>_</w:t>
            </w:r>
            <w:r w:rsidRPr="001251C8">
              <w:rPr>
                <w:rFonts w:eastAsia="Calibri" w:cs="Times New Roman"/>
                <w:szCs w:val="28"/>
              </w:rPr>
              <w:t>______</w:t>
            </w:r>
          </w:p>
          <w:p w14:paraId="6CCCAA1E"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ОКПО _______________</w:t>
            </w:r>
            <w:r>
              <w:rPr>
                <w:rFonts w:eastAsia="Calibri" w:cs="Times New Roman"/>
                <w:szCs w:val="28"/>
              </w:rPr>
              <w:t>_</w:t>
            </w:r>
            <w:r w:rsidRPr="001251C8">
              <w:rPr>
                <w:rFonts w:eastAsia="Calibri" w:cs="Times New Roman"/>
                <w:szCs w:val="28"/>
              </w:rPr>
              <w:t>________</w:t>
            </w:r>
          </w:p>
          <w:p w14:paraId="02A72CA6"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ОКТМО ______________</w:t>
            </w:r>
            <w:r>
              <w:rPr>
                <w:rFonts w:eastAsia="Calibri" w:cs="Times New Roman"/>
                <w:szCs w:val="28"/>
              </w:rPr>
              <w:t>_</w:t>
            </w:r>
            <w:r w:rsidRPr="001251C8">
              <w:rPr>
                <w:rFonts w:eastAsia="Calibri" w:cs="Times New Roman"/>
                <w:szCs w:val="28"/>
              </w:rPr>
              <w:t>________</w:t>
            </w:r>
          </w:p>
          <w:p w14:paraId="62689792"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Место нахождения:_____</w:t>
            </w:r>
            <w:r>
              <w:rPr>
                <w:rFonts w:eastAsia="Calibri" w:cs="Times New Roman"/>
                <w:szCs w:val="28"/>
              </w:rPr>
              <w:t>_</w:t>
            </w:r>
            <w:r w:rsidRPr="001251C8">
              <w:rPr>
                <w:rFonts w:eastAsia="Calibri" w:cs="Times New Roman"/>
                <w:szCs w:val="28"/>
              </w:rPr>
              <w:t>_</w:t>
            </w:r>
            <w:r>
              <w:rPr>
                <w:rFonts w:eastAsia="Calibri" w:cs="Times New Roman"/>
                <w:szCs w:val="28"/>
              </w:rPr>
              <w:t>_</w:t>
            </w:r>
            <w:r w:rsidRPr="001251C8">
              <w:rPr>
                <w:rFonts w:eastAsia="Calibri" w:cs="Times New Roman"/>
                <w:szCs w:val="28"/>
              </w:rPr>
              <w:t>______</w:t>
            </w:r>
          </w:p>
          <w:p w14:paraId="618BAFE1"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_____________________________________________________</w:t>
            </w:r>
            <w:r>
              <w:rPr>
                <w:rFonts w:eastAsia="Calibri" w:cs="Times New Roman"/>
                <w:szCs w:val="28"/>
              </w:rPr>
              <w:t>___</w:t>
            </w:r>
            <w:r w:rsidRPr="001251C8">
              <w:rPr>
                <w:rFonts w:eastAsia="Calibri" w:cs="Times New Roman"/>
                <w:szCs w:val="28"/>
              </w:rPr>
              <w:t>_______</w:t>
            </w:r>
          </w:p>
          <w:p w14:paraId="46E7348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Телефон, факс: </w:t>
            </w:r>
          </w:p>
          <w:p w14:paraId="2ED757E4"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ИНН/</w:t>
            </w:r>
            <w:r>
              <w:rPr>
                <w:rFonts w:eastAsia="Calibri" w:cs="Times New Roman"/>
                <w:szCs w:val="28"/>
              </w:rPr>
              <w:t xml:space="preserve"> </w:t>
            </w:r>
            <w:r w:rsidRPr="001251C8">
              <w:rPr>
                <w:rFonts w:eastAsia="Calibri" w:cs="Times New Roman"/>
                <w:szCs w:val="28"/>
              </w:rPr>
              <w:t xml:space="preserve">КПП </w:t>
            </w:r>
          </w:p>
          <w:p w14:paraId="1653A3CB"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Платежные реквизиты:</w:t>
            </w:r>
          </w:p>
          <w:p w14:paraId="21BF4DAF"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Расчетный счет:</w:t>
            </w:r>
          </w:p>
          <w:p w14:paraId="4313E91F"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w:t>
            </w:r>
            <w:r>
              <w:rPr>
                <w:rFonts w:eastAsia="Calibri" w:cs="Times New Roman"/>
                <w:szCs w:val="28"/>
              </w:rPr>
              <w:t>__</w:t>
            </w:r>
            <w:r w:rsidRPr="001251C8">
              <w:rPr>
                <w:rFonts w:eastAsia="Calibri" w:cs="Times New Roman"/>
                <w:szCs w:val="28"/>
              </w:rPr>
              <w:t>___</w:t>
            </w:r>
          </w:p>
          <w:p w14:paraId="6DE32D17"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Корреспондентский счет:</w:t>
            </w:r>
          </w:p>
          <w:p w14:paraId="3F45BB99"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w:t>
            </w:r>
            <w:r>
              <w:rPr>
                <w:rFonts w:eastAsia="Calibri" w:cs="Times New Roman"/>
                <w:szCs w:val="28"/>
              </w:rPr>
              <w:t>__</w:t>
            </w:r>
            <w:r w:rsidRPr="001251C8">
              <w:rPr>
                <w:rFonts w:eastAsia="Calibri" w:cs="Times New Roman"/>
                <w:szCs w:val="28"/>
              </w:rPr>
              <w:t>_____</w:t>
            </w:r>
          </w:p>
          <w:p w14:paraId="713ABA51"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Банк_________________________________________________</w:t>
            </w:r>
            <w:r>
              <w:rPr>
                <w:rFonts w:eastAsia="Calibri" w:cs="Times New Roman"/>
                <w:szCs w:val="28"/>
              </w:rPr>
              <w:t>____</w:t>
            </w:r>
            <w:r w:rsidRPr="001251C8">
              <w:rPr>
                <w:rFonts w:eastAsia="Calibri" w:cs="Times New Roman"/>
                <w:szCs w:val="28"/>
              </w:rPr>
              <w:t>_______</w:t>
            </w:r>
          </w:p>
          <w:p w14:paraId="750A982E"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w:t>
            </w:r>
            <w:r>
              <w:rPr>
                <w:rFonts w:eastAsia="Calibri" w:cs="Times New Roman"/>
                <w:szCs w:val="28"/>
              </w:rPr>
              <w:t>__</w:t>
            </w:r>
            <w:r w:rsidRPr="001251C8">
              <w:rPr>
                <w:rFonts w:eastAsia="Calibri" w:cs="Times New Roman"/>
                <w:szCs w:val="28"/>
              </w:rPr>
              <w:t>________________________________</w:t>
            </w:r>
            <w:r>
              <w:rPr>
                <w:rFonts w:eastAsia="Calibri" w:cs="Times New Roman"/>
                <w:szCs w:val="28"/>
              </w:rPr>
              <w:t>__</w:t>
            </w:r>
            <w:r w:rsidRPr="001251C8">
              <w:rPr>
                <w:rFonts w:eastAsia="Calibri" w:cs="Times New Roman"/>
                <w:szCs w:val="28"/>
              </w:rPr>
              <w:t>___________</w:t>
            </w:r>
          </w:p>
          <w:p w14:paraId="327D062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БИК _________________</w:t>
            </w:r>
            <w:r>
              <w:rPr>
                <w:rFonts w:eastAsia="Calibri" w:cs="Times New Roman"/>
                <w:szCs w:val="28"/>
              </w:rPr>
              <w:t>___</w:t>
            </w:r>
            <w:r w:rsidRPr="001251C8">
              <w:rPr>
                <w:rFonts w:eastAsia="Calibri" w:cs="Times New Roman"/>
                <w:szCs w:val="28"/>
              </w:rPr>
              <w:t>________</w:t>
            </w:r>
          </w:p>
        </w:tc>
        <w:tc>
          <w:tcPr>
            <w:tcW w:w="4531" w:type="dxa"/>
          </w:tcPr>
          <w:p w14:paraId="01613613" w14:textId="77777777" w:rsidR="000F0041" w:rsidRPr="001251C8" w:rsidRDefault="000F0041" w:rsidP="000F0041">
            <w:pPr>
              <w:ind w:firstLine="34"/>
              <w:contextualSpacing/>
              <w:rPr>
                <w:rFonts w:eastAsia="Calibri" w:cs="Times New Roman"/>
                <w:szCs w:val="28"/>
              </w:rPr>
            </w:pPr>
            <w:r w:rsidRPr="001251C8">
              <w:rPr>
                <w:rFonts w:eastAsia="Calibri" w:cs="Times New Roman"/>
                <w:szCs w:val="28"/>
              </w:rPr>
              <w:t xml:space="preserve">Получатель </w:t>
            </w:r>
            <w:r>
              <w:rPr>
                <w:rFonts w:eastAsia="Calibri" w:cs="Times New Roman"/>
                <w:szCs w:val="28"/>
              </w:rPr>
              <w:t>гранта</w:t>
            </w:r>
          </w:p>
          <w:p w14:paraId="096423B7" w14:textId="77777777" w:rsidR="000F0041" w:rsidRPr="001251C8" w:rsidRDefault="000F0041" w:rsidP="000F0041">
            <w:pPr>
              <w:ind w:firstLine="708"/>
              <w:contextualSpacing/>
              <w:rPr>
                <w:rFonts w:eastAsia="Calibri" w:cs="Times New Roman"/>
                <w:szCs w:val="28"/>
              </w:rPr>
            </w:pPr>
          </w:p>
          <w:p w14:paraId="61BAC86B"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w:t>
            </w:r>
            <w:r>
              <w:rPr>
                <w:rFonts w:eastAsia="Calibri" w:cs="Times New Roman"/>
                <w:szCs w:val="28"/>
              </w:rPr>
              <w:t>_</w:t>
            </w:r>
            <w:r w:rsidRPr="001251C8">
              <w:rPr>
                <w:rFonts w:eastAsia="Calibri" w:cs="Times New Roman"/>
                <w:szCs w:val="28"/>
              </w:rPr>
              <w:t>__________</w:t>
            </w:r>
          </w:p>
          <w:p w14:paraId="55A7AB44"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w:t>
            </w:r>
            <w:r>
              <w:rPr>
                <w:rFonts w:eastAsia="Calibri" w:cs="Times New Roman"/>
                <w:szCs w:val="28"/>
              </w:rPr>
              <w:t>_</w:t>
            </w:r>
            <w:r w:rsidRPr="001251C8">
              <w:rPr>
                <w:rFonts w:eastAsia="Calibri" w:cs="Times New Roman"/>
                <w:szCs w:val="28"/>
              </w:rPr>
              <w:t>_________</w:t>
            </w:r>
          </w:p>
          <w:p w14:paraId="1C623190"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ОГРН _________________</w:t>
            </w:r>
            <w:r>
              <w:rPr>
                <w:rFonts w:eastAsia="Calibri" w:cs="Times New Roman"/>
                <w:szCs w:val="28"/>
              </w:rPr>
              <w:t>_</w:t>
            </w:r>
            <w:r w:rsidRPr="001251C8">
              <w:rPr>
                <w:rFonts w:eastAsia="Calibri" w:cs="Times New Roman"/>
                <w:szCs w:val="28"/>
              </w:rPr>
              <w:t>______</w:t>
            </w:r>
          </w:p>
          <w:p w14:paraId="7E141D54"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ОКПО _______________</w:t>
            </w:r>
            <w:r>
              <w:rPr>
                <w:rFonts w:eastAsia="Calibri" w:cs="Times New Roman"/>
                <w:szCs w:val="28"/>
              </w:rPr>
              <w:t>_</w:t>
            </w:r>
            <w:r w:rsidRPr="001251C8">
              <w:rPr>
                <w:rFonts w:eastAsia="Calibri" w:cs="Times New Roman"/>
                <w:szCs w:val="28"/>
              </w:rPr>
              <w:t>________</w:t>
            </w:r>
          </w:p>
          <w:p w14:paraId="64B60C4F"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ОКТМО ______________</w:t>
            </w:r>
            <w:r>
              <w:rPr>
                <w:rFonts w:eastAsia="Calibri" w:cs="Times New Roman"/>
                <w:szCs w:val="28"/>
              </w:rPr>
              <w:t>_</w:t>
            </w:r>
            <w:r w:rsidRPr="001251C8">
              <w:rPr>
                <w:rFonts w:eastAsia="Calibri" w:cs="Times New Roman"/>
                <w:szCs w:val="28"/>
              </w:rPr>
              <w:t>________</w:t>
            </w:r>
          </w:p>
          <w:p w14:paraId="37032903"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Место нахождения:_____</w:t>
            </w:r>
            <w:r>
              <w:rPr>
                <w:rFonts w:eastAsia="Calibri" w:cs="Times New Roman"/>
                <w:szCs w:val="28"/>
              </w:rPr>
              <w:t>_</w:t>
            </w:r>
            <w:r w:rsidRPr="001251C8">
              <w:rPr>
                <w:rFonts w:eastAsia="Calibri" w:cs="Times New Roman"/>
                <w:szCs w:val="28"/>
              </w:rPr>
              <w:t>________</w:t>
            </w:r>
          </w:p>
          <w:p w14:paraId="0F492AA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____________________________________________________________</w:t>
            </w:r>
          </w:p>
          <w:p w14:paraId="04F675AE"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 xml:space="preserve">Телефон, факс: </w:t>
            </w:r>
          </w:p>
          <w:p w14:paraId="7E0D5758"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ИНН/</w:t>
            </w:r>
            <w:r>
              <w:rPr>
                <w:rFonts w:eastAsia="Calibri" w:cs="Times New Roman"/>
                <w:szCs w:val="28"/>
              </w:rPr>
              <w:t xml:space="preserve"> </w:t>
            </w:r>
            <w:r w:rsidRPr="001251C8">
              <w:rPr>
                <w:rFonts w:eastAsia="Calibri" w:cs="Times New Roman"/>
                <w:szCs w:val="28"/>
              </w:rPr>
              <w:t xml:space="preserve">КПП </w:t>
            </w:r>
          </w:p>
          <w:p w14:paraId="60DCC194"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Платежные реквизиты:</w:t>
            </w:r>
          </w:p>
          <w:p w14:paraId="0FFB394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Расчетный счет:</w:t>
            </w:r>
          </w:p>
          <w:p w14:paraId="33D17C4A"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w:t>
            </w:r>
          </w:p>
          <w:p w14:paraId="0699E366"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Корреспондентский счет:</w:t>
            </w:r>
          </w:p>
          <w:p w14:paraId="58B58297"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w:t>
            </w:r>
          </w:p>
          <w:p w14:paraId="465FC015"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Банк________________________________________________________</w:t>
            </w:r>
          </w:p>
          <w:p w14:paraId="6258CEAD" w14:textId="77777777" w:rsidR="000F0041" w:rsidRPr="001251C8" w:rsidRDefault="000F0041" w:rsidP="000F0041">
            <w:pPr>
              <w:ind w:firstLine="0"/>
              <w:contextualSpacing/>
              <w:rPr>
                <w:rFonts w:eastAsia="Calibri" w:cs="Times New Roman"/>
                <w:szCs w:val="28"/>
              </w:rPr>
            </w:pPr>
            <w:r w:rsidRPr="001251C8">
              <w:rPr>
                <w:rFonts w:eastAsia="Calibri" w:cs="Times New Roman"/>
                <w:szCs w:val="28"/>
              </w:rPr>
              <w:t>____________________________________________________________</w:t>
            </w:r>
          </w:p>
          <w:p w14:paraId="03FDB604" w14:textId="77777777" w:rsidR="000F0041" w:rsidRPr="001251C8" w:rsidRDefault="000F0041" w:rsidP="000F0041">
            <w:pPr>
              <w:ind w:firstLine="0"/>
              <w:contextualSpacing/>
              <w:rPr>
                <w:rFonts w:eastAsia="Calibri" w:cs="Times New Roman"/>
                <w:szCs w:val="28"/>
              </w:rPr>
            </w:pPr>
            <w:r>
              <w:rPr>
                <w:rFonts w:eastAsia="Calibri" w:cs="Times New Roman"/>
                <w:szCs w:val="28"/>
              </w:rPr>
              <w:t>БИК _________________________</w:t>
            </w:r>
          </w:p>
        </w:tc>
      </w:tr>
    </w:tbl>
    <w:p w14:paraId="24EA521C" w14:textId="77777777" w:rsidR="000F0041" w:rsidRPr="005300B9" w:rsidRDefault="000F0041" w:rsidP="000F0041">
      <w:pPr>
        <w:autoSpaceDE w:val="0"/>
        <w:autoSpaceDN w:val="0"/>
        <w:adjustRightInd w:val="0"/>
        <w:jc w:val="both"/>
        <w:rPr>
          <w:rFonts w:eastAsiaTheme="minorHAnsi" w:cs="Times New Roman"/>
          <w:bCs/>
          <w:szCs w:val="28"/>
        </w:rPr>
      </w:pPr>
      <w:r w:rsidRPr="005300B9">
        <w:rPr>
          <w:rFonts w:eastAsiaTheme="minorHAnsi" w:cs="Times New Roman"/>
          <w:bCs/>
          <w:szCs w:val="28"/>
        </w:rPr>
        <w:t>2.</w:t>
      </w:r>
      <w:r>
        <w:rPr>
          <w:rFonts w:eastAsiaTheme="minorHAnsi" w:cs="Times New Roman"/>
          <w:bCs/>
          <w:szCs w:val="28"/>
        </w:rPr>
        <w:t> </w:t>
      </w:r>
      <w:r w:rsidRPr="005300B9">
        <w:rPr>
          <w:rFonts w:eastAsiaTheme="minorHAnsi" w:cs="Times New Roman"/>
          <w:bCs/>
          <w:szCs w:val="28"/>
        </w:rPr>
        <w:t xml:space="preserve">Настоящее Дополнительное соглашение является </w:t>
      </w:r>
      <w:r>
        <w:rPr>
          <w:rFonts w:eastAsiaTheme="minorHAnsi" w:cs="Times New Roman"/>
          <w:bCs/>
          <w:szCs w:val="28"/>
        </w:rPr>
        <w:t>неотъемлемой частью Соглашения.</w:t>
      </w:r>
    </w:p>
    <w:p w14:paraId="4C5CAF92" w14:textId="77777777" w:rsidR="000F0041" w:rsidRPr="005300B9" w:rsidRDefault="000F0041" w:rsidP="000F0041">
      <w:pPr>
        <w:autoSpaceDE w:val="0"/>
        <w:autoSpaceDN w:val="0"/>
        <w:adjustRightInd w:val="0"/>
        <w:jc w:val="both"/>
        <w:rPr>
          <w:rFonts w:eastAsiaTheme="minorHAnsi" w:cs="Times New Roman"/>
          <w:bCs/>
          <w:szCs w:val="28"/>
        </w:rPr>
      </w:pPr>
      <w:r>
        <w:rPr>
          <w:rFonts w:eastAsiaTheme="minorHAnsi" w:cs="Times New Roman"/>
          <w:bCs/>
          <w:szCs w:val="28"/>
        </w:rPr>
        <w:t>3. </w:t>
      </w:r>
      <w:r w:rsidRPr="005300B9">
        <w:rPr>
          <w:rFonts w:eastAsiaTheme="minorHAnsi" w:cs="Times New Roman"/>
          <w:bCs/>
          <w:szCs w:val="28"/>
        </w:rPr>
        <w:t xml:space="preserve">Настоящее Дополнительное соглашение вступает в силу </w:t>
      </w:r>
      <w:proofErr w:type="gramStart"/>
      <w:r w:rsidRPr="005300B9">
        <w:rPr>
          <w:rFonts w:eastAsiaTheme="minorHAnsi" w:cs="Times New Roman"/>
          <w:bCs/>
          <w:szCs w:val="28"/>
        </w:rPr>
        <w:t>с даты</w:t>
      </w:r>
      <w:proofErr w:type="gramEnd"/>
      <w:r w:rsidRPr="005300B9">
        <w:rPr>
          <w:rFonts w:eastAsiaTheme="minorHAnsi" w:cs="Times New Roman"/>
          <w:bCs/>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Соглашению</w:t>
      </w:r>
      <w:r>
        <w:rPr>
          <w:rFonts w:eastAsiaTheme="minorHAnsi" w:cs="Times New Roman"/>
          <w:bCs/>
          <w:szCs w:val="28"/>
        </w:rPr>
        <w:t>.</w:t>
      </w:r>
    </w:p>
    <w:p w14:paraId="1AC8651C" w14:textId="77777777" w:rsidR="000F0041" w:rsidRPr="005300B9" w:rsidRDefault="000F0041" w:rsidP="000F0041">
      <w:pPr>
        <w:autoSpaceDE w:val="0"/>
        <w:autoSpaceDN w:val="0"/>
        <w:adjustRightInd w:val="0"/>
        <w:jc w:val="both"/>
        <w:rPr>
          <w:rFonts w:eastAsiaTheme="minorHAnsi" w:cs="Times New Roman"/>
          <w:bCs/>
          <w:szCs w:val="28"/>
        </w:rPr>
      </w:pPr>
      <w:r>
        <w:rPr>
          <w:rFonts w:eastAsiaTheme="minorHAnsi" w:cs="Times New Roman"/>
          <w:bCs/>
          <w:szCs w:val="28"/>
        </w:rPr>
        <w:t>4. </w:t>
      </w:r>
      <w:r w:rsidRPr="005300B9">
        <w:rPr>
          <w:rFonts w:eastAsiaTheme="minorHAnsi" w:cs="Times New Roman"/>
          <w:bCs/>
          <w:szCs w:val="28"/>
        </w:rPr>
        <w:t>Условия Соглашения, не затронутые настоящим Дополнительным соглашением, остаются неизменными.</w:t>
      </w:r>
    </w:p>
    <w:p w14:paraId="14DB9A52" w14:textId="77777777" w:rsidR="000F0041" w:rsidRPr="005300B9" w:rsidRDefault="000F0041" w:rsidP="000F0041">
      <w:pPr>
        <w:autoSpaceDE w:val="0"/>
        <w:autoSpaceDN w:val="0"/>
        <w:adjustRightInd w:val="0"/>
        <w:jc w:val="both"/>
        <w:rPr>
          <w:rFonts w:eastAsiaTheme="minorHAnsi" w:cs="Times New Roman"/>
          <w:bCs/>
          <w:szCs w:val="28"/>
        </w:rPr>
      </w:pPr>
      <w:r w:rsidRPr="005300B9">
        <w:rPr>
          <w:rFonts w:eastAsiaTheme="minorHAnsi" w:cs="Times New Roman"/>
          <w:bCs/>
          <w:szCs w:val="28"/>
        </w:rPr>
        <w:t>5.</w:t>
      </w:r>
      <w:r>
        <w:rPr>
          <w:rFonts w:eastAsiaTheme="minorHAnsi" w:cs="Times New Roman"/>
          <w:bCs/>
          <w:szCs w:val="28"/>
        </w:rPr>
        <w:t> </w:t>
      </w:r>
      <w:r w:rsidRPr="005300B9">
        <w:rPr>
          <w:rFonts w:eastAsiaTheme="minorHAnsi" w:cs="Times New Roman"/>
          <w:bCs/>
          <w:szCs w:val="28"/>
        </w:rPr>
        <w:t>Настоящее Дополнительное соглашение составлено в двух экземплярах, имеющих одинаковую юридическую силу, по одному экземпляру для каждой из Сторон.</w:t>
      </w:r>
    </w:p>
    <w:p w14:paraId="47BC09A4" w14:textId="77777777" w:rsidR="000F0041" w:rsidRPr="005300B9" w:rsidRDefault="000F0041" w:rsidP="000F0041">
      <w:pPr>
        <w:autoSpaceDE w:val="0"/>
        <w:autoSpaceDN w:val="0"/>
        <w:adjustRightInd w:val="0"/>
        <w:ind w:firstLine="0"/>
        <w:jc w:val="both"/>
        <w:rPr>
          <w:rFonts w:eastAsiaTheme="minorHAnsi" w:cs="Times New Roman"/>
          <w:bCs/>
          <w:szCs w:val="28"/>
        </w:rPr>
      </w:pPr>
    </w:p>
    <w:p w14:paraId="13CAA7DB" w14:textId="77777777" w:rsidR="000F0041" w:rsidRPr="001251C8" w:rsidRDefault="000F0041" w:rsidP="000F0041">
      <w:pPr>
        <w:autoSpaceDE w:val="0"/>
        <w:autoSpaceDN w:val="0"/>
        <w:adjustRightInd w:val="0"/>
        <w:spacing w:after="200" w:line="276" w:lineRule="auto"/>
        <w:ind w:firstLine="0"/>
        <w:jc w:val="center"/>
        <w:outlineLvl w:val="0"/>
        <w:rPr>
          <w:rFonts w:eastAsia="Calibri" w:cs="Times New Roman"/>
          <w:szCs w:val="28"/>
        </w:rPr>
      </w:pPr>
      <w:bookmarkStart w:id="3" w:name="Par107"/>
      <w:bookmarkEnd w:id="3"/>
      <w:r>
        <w:rPr>
          <w:rFonts w:eastAsia="Calibri" w:cs="Times New Roman"/>
          <w:szCs w:val="28"/>
        </w:rPr>
        <w:t>6</w:t>
      </w:r>
      <w:r w:rsidRPr="001251C8">
        <w:rPr>
          <w:rFonts w:eastAsia="Calibri" w:cs="Times New Roman"/>
          <w:szCs w:val="28"/>
        </w:rPr>
        <w:t>.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1"/>
      </w:tblGrid>
      <w:tr w:rsidR="000F0041" w:rsidRPr="001251C8" w14:paraId="4ED0AFC9" w14:textId="77777777" w:rsidTr="000F0041">
        <w:tc>
          <w:tcPr>
            <w:tcW w:w="4789" w:type="dxa"/>
          </w:tcPr>
          <w:p w14:paraId="609636C7"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 xml:space="preserve">Глава Тутаевского </w:t>
            </w:r>
          </w:p>
          <w:p w14:paraId="7DC04F4C"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муниципального района</w:t>
            </w:r>
          </w:p>
          <w:p w14:paraId="55AF2319"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3AE2661A"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1A73BC21"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 xml:space="preserve">__________________/ </w:t>
            </w:r>
            <w:r w:rsidRPr="00096C36">
              <w:rPr>
                <w:rFonts w:eastAsia="Calibri" w:cs="Times New Roman"/>
                <w:szCs w:val="28"/>
              </w:rPr>
              <w:t>О.В. Низова</w:t>
            </w:r>
          </w:p>
          <w:p w14:paraId="6504F8CE" w14:textId="77777777" w:rsidR="000F0041" w:rsidRPr="001251C8" w:rsidRDefault="000F0041" w:rsidP="000F0041">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w:t>
            </w:r>
            <w:r>
              <w:rPr>
                <w:rFonts w:eastAsia="Calibri" w:cs="Times New Roman"/>
                <w:sz w:val="24"/>
                <w:szCs w:val="24"/>
              </w:rPr>
              <w:t xml:space="preserve"> </w:t>
            </w:r>
            <w:r w:rsidRPr="001251C8">
              <w:rPr>
                <w:rFonts w:eastAsia="Calibri" w:cs="Times New Roman"/>
                <w:sz w:val="24"/>
                <w:szCs w:val="24"/>
              </w:rPr>
              <w:t xml:space="preserve">    (подпись)  </w:t>
            </w:r>
            <w:r>
              <w:rPr>
                <w:rFonts w:eastAsia="Calibri" w:cs="Times New Roman"/>
                <w:sz w:val="24"/>
                <w:szCs w:val="24"/>
              </w:rPr>
              <w:t xml:space="preserve">   </w:t>
            </w:r>
          </w:p>
        </w:tc>
        <w:tc>
          <w:tcPr>
            <w:tcW w:w="4782" w:type="dxa"/>
          </w:tcPr>
          <w:p w14:paraId="0AC9E73B"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Должность руководителя и наименование организации</w:t>
            </w:r>
          </w:p>
          <w:p w14:paraId="7EB88797" w14:textId="77777777" w:rsidR="000F0041" w:rsidRPr="001251C8" w:rsidRDefault="000F0041" w:rsidP="000F0041">
            <w:pPr>
              <w:autoSpaceDE w:val="0"/>
              <w:autoSpaceDN w:val="0"/>
              <w:adjustRightInd w:val="0"/>
              <w:ind w:firstLine="0"/>
              <w:jc w:val="center"/>
              <w:outlineLvl w:val="0"/>
              <w:rPr>
                <w:rFonts w:eastAsia="Calibri" w:cs="Times New Roman"/>
                <w:szCs w:val="28"/>
              </w:rPr>
            </w:pPr>
          </w:p>
          <w:p w14:paraId="08369ECD" w14:textId="77777777" w:rsidR="000F0041" w:rsidRPr="001251C8" w:rsidRDefault="000F0041" w:rsidP="000F0041">
            <w:pPr>
              <w:autoSpaceDE w:val="0"/>
              <w:autoSpaceDN w:val="0"/>
              <w:adjustRightInd w:val="0"/>
              <w:ind w:firstLine="0"/>
              <w:outlineLvl w:val="0"/>
              <w:rPr>
                <w:rFonts w:eastAsia="Calibri" w:cs="Times New Roman"/>
                <w:szCs w:val="28"/>
              </w:rPr>
            </w:pPr>
          </w:p>
          <w:p w14:paraId="3276C42A" w14:textId="77777777" w:rsidR="000F0041" w:rsidRPr="001251C8" w:rsidRDefault="000F0041" w:rsidP="000F0041">
            <w:pPr>
              <w:autoSpaceDE w:val="0"/>
              <w:autoSpaceDN w:val="0"/>
              <w:adjustRightInd w:val="0"/>
              <w:ind w:firstLine="0"/>
              <w:outlineLvl w:val="0"/>
              <w:rPr>
                <w:rFonts w:eastAsia="Calibri" w:cs="Times New Roman"/>
                <w:szCs w:val="28"/>
              </w:rPr>
            </w:pPr>
            <w:r w:rsidRPr="001251C8">
              <w:rPr>
                <w:rFonts w:eastAsia="Calibri" w:cs="Times New Roman"/>
                <w:szCs w:val="28"/>
              </w:rPr>
              <w:t>________________/ ______________</w:t>
            </w:r>
          </w:p>
          <w:p w14:paraId="115040C0" w14:textId="77777777" w:rsidR="000F0041" w:rsidRPr="001251C8" w:rsidRDefault="000F0041" w:rsidP="000F0041">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(подпись)                         (ФИО)</w:t>
            </w:r>
          </w:p>
        </w:tc>
      </w:tr>
    </w:tbl>
    <w:p w14:paraId="36F4880A" w14:textId="77777777" w:rsidR="000F0041" w:rsidRDefault="000F0041" w:rsidP="000F0041">
      <w:pPr>
        <w:autoSpaceDE w:val="0"/>
        <w:autoSpaceDN w:val="0"/>
        <w:adjustRightInd w:val="0"/>
        <w:ind w:firstLine="539"/>
        <w:jc w:val="both"/>
        <w:rPr>
          <w:rFonts w:eastAsiaTheme="minorHAnsi" w:cs="Times New Roman"/>
          <w:bCs/>
          <w:szCs w:val="28"/>
        </w:rPr>
      </w:pPr>
    </w:p>
    <w:p w14:paraId="01F9DBFA" w14:textId="5DB74AF6" w:rsidR="000F0041" w:rsidRDefault="000F0041" w:rsidP="00C279D2">
      <w:pPr>
        <w:jc w:val="both"/>
        <w:rPr>
          <w:szCs w:val="28"/>
        </w:rPr>
      </w:pPr>
      <w:r>
        <w:rPr>
          <w:rFonts w:eastAsiaTheme="minorHAnsi" w:cs="Times New Roman"/>
          <w:bCs/>
          <w:szCs w:val="28"/>
        </w:rPr>
        <w:t>* </w:t>
      </w:r>
      <w:r w:rsidRPr="005300B9">
        <w:rPr>
          <w:rFonts w:eastAsiaTheme="minorHAnsi" w:cs="Times New Roman"/>
          <w:bCs/>
          <w:szCs w:val="28"/>
        </w:rPr>
        <w:t>Указываются абзацы, пункты, подпункты и (или) разделы Соглашения, в которые вносятся изменения.</w:t>
      </w:r>
    </w:p>
    <w:p w14:paraId="0C9C8890" w14:textId="77777777" w:rsidR="000F0041" w:rsidRDefault="000F0041" w:rsidP="001960AA">
      <w:pPr>
        <w:ind w:firstLine="0"/>
        <w:jc w:val="both"/>
        <w:rPr>
          <w:szCs w:val="28"/>
        </w:rPr>
      </w:pPr>
    </w:p>
    <w:p w14:paraId="3434B02F" w14:textId="77777777" w:rsidR="000F0041" w:rsidRDefault="000F0041" w:rsidP="001960AA">
      <w:pPr>
        <w:ind w:firstLine="0"/>
        <w:jc w:val="both"/>
        <w:rPr>
          <w:szCs w:val="28"/>
        </w:rPr>
      </w:pPr>
    </w:p>
    <w:p w14:paraId="7744794C" w14:textId="77777777" w:rsidR="000B1AA6" w:rsidRDefault="000B1AA6" w:rsidP="001960AA">
      <w:pPr>
        <w:ind w:firstLine="0"/>
        <w:jc w:val="both"/>
        <w:rPr>
          <w:szCs w:val="28"/>
        </w:rPr>
        <w:sectPr w:rsidR="000B1AA6" w:rsidSect="00BE1C25">
          <w:pgSz w:w="11906" w:h="16838"/>
          <w:pgMar w:top="1134" w:right="567" w:bottom="1134" w:left="1985" w:header="709" w:footer="709" w:gutter="0"/>
          <w:pgNumType w:start="1"/>
          <w:cols w:space="708"/>
          <w:titlePg/>
          <w:docGrid w:linePitch="381"/>
        </w:sectPr>
      </w:pPr>
    </w:p>
    <w:tbl>
      <w:tblPr>
        <w:tblW w:w="3260" w:type="dxa"/>
        <w:tblInd w:w="6204" w:type="dxa"/>
        <w:tblLook w:val="04A0" w:firstRow="1" w:lastRow="0" w:firstColumn="1" w:lastColumn="0" w:noHBand="0" w:noVBand="1"/>
      </w:tblPr>
      <w:tblGrid>
        <w:gridCol w:w="3260"/>
      </w:tblGrid>
      <w:tr w:rsidR="000B1AA6" w:rsidRPr="001251C8" w14:paraId="4297CEEA" w14:textId="77777777" w:rsidTr="00A713F6">
        <w:tc>
          <w:tcPr>
            <w:tcW w:w="3260" w:type="dxa"/>
            <w:shd w:val="clear" w:color="auto" w:fill="auto"/>
          </w:tcPr>
          <w:p w14:paraId="3939D523" w14:textId="77777777" w:rsidR="000B1AA6" w:rsidRPr="001251C8" w:rsidRDefault="000B1AA6" w:rsidP="00A713F6">
            <w:pPr>
              <w:ind w:left="33" w:firstLine="0"/>
              <w:contextualSpacing/>
              <w:outlineLvl w:val="1"/>
              <w:rPr>
                <w:rFonts w:eastAsia="Calibri" w:cs="Times New Roman"/>
                <w:szCs w:val="28"/>
              </w:rPr>
            </w:pPr>
            <w:r w:rsidRPr="001251C8">
              <w:rPr>
                <w:rFonts w:eastAsia="Calibri" w:cs="Times New Roman"/>
                <w:szCs w:val="28"/>
              </w:rPr>
              <w:t xml:space="preserve">Приложение </w:t>
            </w:r>
            <w:r>
              <w:rPr>
                <w:rFonts w:eastAsia="Calibri" w:cs="Times New Roman"/>
                <w:szCs w:val="28"/>
              </w:rPr>
              <w:t>3</w:t>
            </w:r>
          </w:p>
          <w:p w14:paraId="7AB280D2" w14:textId="77777777" w:rsidR="000B1AA6" w:rsidRPr="001251C8" w:rsidRDefault="000B1AA6" w:rsidP="00A713F6">
            <w:pPr>
              <w:ind w:left="33" w:firstLine="0"/>
              <w:contextualSpacing/>
              <w:rPr>
                <w:rFonts w:eastAsia="Calibri" w:cs="Times New Roman"/>
                <w:szCs w:val="28"/>
              </w:rPr>
            </w:pPr>
            <w:r w:rsidRPr="001251C8">
              <w:rPr>
                <w:rFonts w:eastAsia="Calibri" w:cs="Times New Roman"/>
                <w:szCs w:val="28"/>
              </w:rPr>
              <w:t xml:space="preserve">к </w:t>
            </w:r>
            <w:hyperlink w:anchor="P42" w:history="1">
              <w:r w:rsidRPr="001251C8">
                <w:rPr>
                  <w:rFonts w:eastAsia="Calibri" w:cs="Times New Roman"/>
                  <w:szCs w:val="28"/>
                </w:rPr>
                <w:t>Соглашению</w:t>
              </w:r>
            </w:hyperlink>
          </w:p>
          <w:p w14:paraId="2D04E1B7" w14:textId="77777777" w:rsidR="000B1AA6" w:rsidRPr="001251C8" w:rsidRDefault="000B1AA6" w:rsidP="00A713F6">
            <w:pPr>
              <w:ind w:left="33" w:firstLine="0"/>
              <w:contextualSpacing/>
              <w:jc w:val="right"/>
              <w:rPr>
                <w:rFonts w:eastAsia="Calibri" w:cs="Times New Roman"/>
                <w:sz w:val="24"/>
                <w:szCs w:val="28"/>
              </w:rPr>
            </w:pPr>
          </w:p>
          <w:p w14:paraId="2F53F2D6" w14:textId="77777777" w:rsidR="000B1AA6" w:rsidRPr="001251C8" w:rsidRDefault="000B1AA6" w:rsidP="00A713F6">
            <w:pPr>
              <w:ind w:left="33" w:firstLine="0"/>
              <w:contextualSpacing/>
              <w:rPr>
                <w:rFonts w:eastAsia="Calibri" w:cs="Times New Roman"/>
                <w:szCs w:val="28"/>
              </w:rPr>
            </w:pPr>
            <w:r w:rsidRPr="001251C8">
              <w:rPr>
                <w:rFonts w:eastAsia="Calibri" w:cs="Times New Roman"/>
                <w:szCs w:val="28"/>
              </w:rPr>
              <w:t xml:space="preserve">Форма </w:t>
            </w:r>
          </w:p>
        </w:tc>
      </w:tr>
    </w:tbl>
    <w:p w14:paraId="54E9B24F" w14:textId="77777777" w:rsidR="000B1AA6" w:rsidRPr="001251C8" w:rsidRDefault="000B1AA6" w:rsidP="000B1AA6">
      <w:pPr>
        <w:widowControl w:val="0"/>
        <w:autoSpaceDE w:val="0"/>
        <w:autoSpaceDN w:val="0"/>
        <w:ind w:firstLine="0"/>
        <w:contextualSpacing/>
        <w:jc w:val="center"/>
        <w:rPr>
          <w:rFonts w:eastAsia="Calibri" w:cs="Times New Roman"/>
          <w:szCs w:val="28"/>
          <w:lang w:eastAsia="ru-RU"/>
        </w:rPr>
      </w:pPr>
    </w:p>
    <w:p w14:paraId="246A6F98" w14:textId="77777777" w:rsidR="000B1AA6" w:rsidRPr="001251C8" w:rsidRDefault="000B1AA6" w:rsidP="000B1AA6">
      <w:pPr>
        <w:widowControl w:val="0"/>
        <w:autoSpaceDE w:val="0"/>
        <w:autoSpaceDN w:val="0"/>
        <w:ind w:firstLine="0"/>
        <w:contextualSpacing/>
        <w:jc w:val="center"/>
        <w:rPr>
          <w:rFonts w:eastAsia="Calibri" w:cs="Times New Roman"/>
          <w:szCs w:val="28"/>
          <w:lang w:eastAsia="ru-RU"/>
        </w:rPr>
      </w:pPr>
    </w:p>
    <w:p w14:paraId="2247ED77" w14:textId="77777777" w:rsidR="000B1AA6" w:rsidRDefault="000B1AA6" w:rsidP="000B1AA6">
      <w:pPr>
        <w:widowControl w:val="0"/>
        <w:autoSpaceDE w:val="0"/>
        <w:autoSpaceDN w:val="0"/>
        <w:adjustRightInd w:val="0"/>
        <w:ind w:firstLine="0"/>
        <w:jc w:val="center"/>
        <w:rPr>
          <w:b/>
          <w:szCs w:val="28"/>
        </w:rPr>
      </w:pPr>
      <w:r>
        <w:rPr>
          <w:b/>
          <w:szCs w:val="28"/>
        </w:rPr>
        <w:t xml:space="preserve">Дополнительное соглашение о расторжении </w:t>
      </w:r>
    </w:p>
    <w:p w14:paraId="3C6DC081" w14:textId="77777777" w:rsidR="000B1AA6" w:rsidRDefault="000B1AA6" w:rsidP="000B1AA6">
      <w:pPr>
        <w:widowControl w:val="0"/>
        <w:autoSpaceDE w:val="0"/>
        <w:autoSpaceDN w:val="0"/>
        <w:adjustRightInd w:val="0"/>
        <w:ind w:firstLine="0"/>
        <w:jc w:val="center"/>
        <w:rPr>
          <w:rFonts w:cs="Times New Roman"/>
          <w:b/>
          <w:szCs w:val="28"/>
        </w:rPr>
      </w:pPr>
      <w:r>
        <w:rPr>
          <w:b/>
          <w:szCs w:val="28"/>
        </w:rPr>
        <w:t xml:space="preserve">к соглашению </w:t>
      </w:r>
      <w:r w:rsidRPr="001251C8">
        <w:rPr>
          <w:b/>
          <w:szCs w:val="28"/>
        </w:rPr>
        <w:t xml:space="preserve">о предоставлении гранта в форме субсидии </w:t>
      </w:r>
      <w:r w:rsidRPr="001251C8">
        <w:rPr>
          <w:b/>
        </w:rPr>
        <w:t>из</w:t>
      </w:r>
      <w:r>
        <w:rPr>
          <w:b/>
        </w:rPr>
        <w:t xml:space="preserve"> </w:t>
      </w:r>
      <w:r w:rsidRPr="001251C8">
        <w:rPr>
          <w:b/>
        </w:rPr>
        <w:t xml:space="preserve">бюджета Тутаевского муниципального района на поощрение победителей конкурса </w:t>
      </w:r>
      <w:r w:rsidRPr="001251C8">
        <w:rPr>
          <w:rFonts w:cs="Times New Roman"/>
          <w:b/>
          <w:szCs w:val="28"/>
        </w:rPr>
        <w:t xml:space="preserve">среди сельхозтоваропроизводителей за достижение наивысших производственных и финансовых показателей </w:t>
      </w:r>
    </w:p>
    <w:p w14:paraId="597ED946" w14:textId="77777777" w:rsidR="000B1AA6" w:rsidRPr="001251C8" w:rsidRDefault="000B1AA6" w:rsidP="000B1AA6">
      <w:pPr>
        <w:widowControl w:val="0"/>
        <w:autoSpaceDE w:val="0"/>
        <w:autoSpaceDN w:val="0"/>
        <w:adjustRightInd w:val="0"/>
        <w:ind w:firstLine="0"/>
        <w:jc w:val="center"/>
        <w:rPr>
          <w:rFonts w:cs="Times New Roman"/>
          <w:b/>
          <w:szCs w:val="28"/>
          <w:lang w:eastAsia="ru-RU"/>
        </w:rPr>
      </w:pPr>
      <w:r w:rsidRPr="001251C8">
        <w:rPr>
          <w:rFonts w:cs="Times New Roman"/>
          <w:b/>
          <w:szCs w:val="28"/>
        </w:rPr>
        <w:t>в 2023 году</w:t>
      </w:r>
      <w:r>
        <w:rPr>
          <w:rFonts w:cs="Times New Roman"/>
          <w:b/>
          <w:szCs w:val="28"/>
        </w:rPr>
        <w:t xml:space="preserve"> </w:t>
      </w:r>
      <w:proofErr w:type="gramStart"/>
      <w:r>
        <w:rPr>
          <w:rFonts w:cs="Times New Roman"/>
          <w:b/>
          <w:szCs w:val="28"/>
        </w:rPr>
        <w:t>от</w:t>
      </w:r>
      <w:proofErr w:type="gramEnd"/>
      <w:r>
        <w:rPr>
          <w:rFonts w:cs="Times New Roman"/>
          <w:b/>
          <w:szCs w:val="28"/>
        </w:rPr>
        <w:t>____________№______________</w:t>
      </w:r>
    </w:p>
    <w:p w14:paraId="7262260C" w14:textId="77777777" w:rsidR="000B1AA6" w:rsidRPr="005300B9" w:rsidRDefault="000B1AA6" w:rsidP="000B1AA6">
      <w:pPr>
        <w:widowControl w:val="0"/>
        <w:autoSpaceDE w:val="0"/>
        <w:autoSpaceDN w:val="0"/>
        <w:ind w:firstLine="0"/>
        <w:jc w:val="both"/>
        <w:rPr>
          <w:rFonts w:cs="Times New Roman"/>
          <w:szCs w:val="28"/>
          <w:lang w:eastAsia="ru-RU"/>
        </w:rPr>
      </w:pPr>
    </w:p>
    <w:p w14:paraId="3A5A8F79" w14:textId="77777777" w:rsidR="000B1AA6" w:rsidRPr="005300B9" w:rsidRDefault="000B1AA6" w:rsidP="000B1AA6">
      <w:pPr>
        <w:widowControl w:val="0"/>
        <w:autoSpaceDE w:val="0"/>
        <w:autoSpaceDN w:val="0"/>
        <w:ind w:firstLine="0"/>
        <w:jc w:val="both"/>
        <w:rPr>
          <w:rFonts w:cs="Times New Roman"/>
          <w:szCs w:val="28"/>
          <w:lang w:eastAsia="ru-RU"/>
        </w:rPr>
      </w:pPr>
      <w:r w:rsidRPr="005300B9">
        <w:rPr>
          <w:rFonts w:cs="Times New Roman"/>
          <w:szCs w:val="28"/>
          <w:lang w:eastAsia="ru-RU"/>
        </w:rPr>
        <w:t xml:space="preserve">г. </w:t>
      </w:r>
      <w:r w:rsidRPr="005300B9">
        <w:rPr>
          <w:rFonts w:eastAsia="Calibri" w:cs="Times New Roman"/>
          <w:szCs w:val="28"/>
        </w:rPr>
        <w:t>Тутаев</w:t>
      </w:r>
      <w:r w:rsidRPr="005300B9">
        <w:rPr>
          <w:rFonts w:cs="Times New Roman"/>
          <w:szCs w:val="28"/>
          <w:lang w:eastAsia="ru-RU"/>
        </w:rPr>
        <w:t xml:space="preserve">                                                </w:t>
      </w:r>
      <w:r w:rsidRPr="005300B9">
        <w:rPr>
          <w:rFonts w:eastAsia="Calibri" w:cs="Times New Roman"/>
          <w:szCs w:val="28"/>
        </w:rPr>
        <w:t xml:space="preserve">            </w:t>
      </w:r>
      <w:r>
        <w:rPr>
          <w:rFonts w:eastAsia="Calibri" w:cs="Times New Roman"/>
          <w:szCs w:val="28"/>
        </w:rPr>
        <w:t xml:space="preserve"> </w:t>
      </w:r>
      <w:r w:rsidRPr="005300B9">
        <w:rPr>
          <w:rFonts w:eastAsia="Calibri" w:cs="Times New Roman"/>
          <w:szCs w:val="28"/>
        </w:rPr>
        <w:t xml:space="preserve">   </w:t>
      </w:r>
      <w:r>
        <w:rPr>
          <w:rFonts w:cs="Times New Roman"/>
          <w:szCs w:val="28"/>
          <w:lang w:eastAsia="ru-RU"/>
        </w:rPr>
        <w:t xml:space="preserve">«____» </w:t>
      </w:r>
      <w:r w:rsidRPr="005300B9">
        <w:rPr>
          <w:rFonts w:cs="Times New Roman"/>
          <w:szCs w:val="28"/>
          <w:lang w:eastAsia="ru-RU"/>
        </w:rPr>
        <w:t>______________ 2023 г.</w:t>
      </w:r>
    </w:p>
    <w:p w14:paraId="3F3EEB33" w14:textId="77777777" w:rsidR="000B1AA6" w:rsidRPr="005300B9" w:rsidRDefault="000B1AA6" w:rsidP="000B1AA6">
      <w:pPr>
        <w:widowControl w:val="0"/>
        <w:autoSpaceDE w:val="0"/>
        <w:autoSpaceDN w:val="0"/>
        <w:ind w:firstLine="0"/>
        <w:jc w:val="both"/>
        <w:rPr>
          <w:rFonts w:cs="Times New Roman"/>
          <w:szCs w:val="28"/>
          <w:lang w:eastAsia="ru-RU"/>
        </w:rPr>
      </w:pPr>
    </w:p>
    <w:p w14:paraId="6BD1DFFD" w14:textId="77777777" w:rsidR="000B1AA6" w:rsidRPr="001251C8" w:rsidRDefault="000B1AA6" w:rsidP="000B1AA6">
      <w:pPr>
        <w:widowControl w:val="0"/>
        <w:autoSpaceDE w:val="0"/>
        <w:autoSpaceDN w:val="0"/>
        <w:adjustRightInd w:val="0"/>
        <w:ind w:firstLine="708"/>
        <w:jc w:val="both"/>
        <w:rPr>
          <w:rFonts w:cs="Times New Roman"/>
          <w:szCs w:val="28"/>
          <w:lang w:eastAsia="ru-RU"/>
        </w:rPr>
      </w:pPr>
      <w:r w:rsidRPr="001251C8">
        <w:rPr>
          <w:rFonts w:cs="Times New Roman"/>
          <w:szCs w:val="28"/>
          <w:lang w:eastAsia="ru-RU"/>
        </w:rPr>
        <w:t>Администрация Тутаевского муниципального района, именуемая в дальнейшем «Главный распорядитель средств», в лице Главы Тутаевского муниципального района Низовой Ольг</w:t>
      </w:r>
      <w:r>
        <w:rPr>
          <w:rFonts w:cs="Times New Roman"/>
          <w:szCs w:val="28"/>
          <w:lang w:eastAsia="ru-RU"/>
        </w:rPr>
        <w:t xml:space="preserve">и Вячеславовны, действующего </w:t>
      </w:r>
      <w:r>
        <w:rPr>
          <w:rFonts w:cs="Times New Roman"/>
          <w:szCs w:val="28"/>
          <w:lang w:eastAsia="ru-RU"/>
        </w:rPr>
        <w:br/>
        <w:t xml:space="preserve">на </w:t>
      </w:r>
      <w:r w:rsidRPr="001251C8">
        <w:rPr>
          <w:rFonts w:cs="Times New Roman"/>
          <w:szCs w:val="28"/>
          <w:lang w:eastAsia="ru-RU"/>
        </w:rPr>
        <w:t>основании Устава Тутаевского муниципального района, и</w:t>
      </w:r>
      <w:r>
        <w:rPr>
          <w:rFonts w:cs="Times New Roman"/>
          <w:szCs w:val="28"/>
          <w:lang w:eastAsia="ru-RU"/>
        </w:rPr>
        <w:t xml:space="preserve"> ______________</w:t>
      </w:r>
    </w:p>
    <w:p w14:paraId="6D8ACC4B" w14:textId="77777777" w:rsidR="000B1AA6" w:rsidRPr="001251C8" w:rsidRDefault="000B1AA6" w:rsidP="000B1AA6">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____________________________________________</w:t>
      </w:r>
      <w:r>
        <w:rPr>
          <w:rFonts w:cs="Times New Roman"/>
          <w:szCs w:val="28"/>
          <w:lang w:eastAsia="ru-RU"/>
        </w:rPr>
        <w:t>_</w:t>
      </w:r>
      <w:r w:rsidRPr="001251C8">
        <w:rPr>
          <w:rFonts w:cs="Times New Roman"/>
          <w:szCs w:val="28"/>
          <w:lang w:eastAsia="ru-RU"/>
        </w:rPr>
        <w:t xml:space="preserve">_____________________, </w:t>
      </w:r>
    </w:p>
    <w:p w14:paraId="00CC3BEE" w14:textId="77777777" w:rsidR="000B1AA6" w:rsidRPr="001251C8" w:rsidRDefault="000B1AA6" w:rsidP="000B1AA6">
      <w:pPr>
        <w:widowControl w:val="0"/>
        <w:autoSpaceDE w:val="0"/>
        <w:autoSpaceDN w:val="0"/>
        <w:adjustRightInd w:val="0"/>
        <w:ind w:firstLine="0"/>
        <w:jc w:val="center"/>
        <w:rPr>
          <w:rFonts w:cs="Times New Roman"/>
          <w:sz w:val="24"/>
          <w:szCs w:val="24"/>
          <w:lang w:eastAsia="ru-RU"/>
        </w:rPr>
      </w:pPr>
      <w:r w:rsidRPr="001251C8">
        <w:rPr>
          <w:rFonts w:cs="Times New Roman"/>
          <w:sz w:val="24"/>
          <w:szCs w:val="24"/>
          <w:lang w:eastAsia="ru-RU"/>
        </w:rPr>
        <w:t xml:space="preserve">(наименование получателя </w:t>
      </w:r>
      <w:r>
        <w:rPr>
          <w:rFonts w:cs="Times New Roman"/>
          <w:sz w:val="24"/>
          <w:szCs w:val="24"/>
          <w:lang w:eastAsia="ru-RU"/>
        </w:rPr>
        <w:t>гранта</w:t>
      </w:r>
      <w:r w:rsidRPr="001251C8">
        <w:rPr>
          <w:rFonts w:cs="Times New Roman"/>
          <w:sz w:val="24"/>
          <w:szCs w:val="24"/>
          <w:lang w:eastAsia="ru-RU"/>
        </w:rPr>
        <w:t>)</w:t>
      </w:r>
    </w:p>
    <w:p w14:paraId="3623D57B" w14:textId="77777777" w:rsidR="000B1AA6" w:rsidRPr="001251C8" w:rsidRDefault="000B1AA6" w:rsidP="000B1AA6">
      <w:pPr>
        <w:widowControl w:val="0"/>
        <w:autoSpaceDE w:val="0"/>
        <w:autoSpaceDN w:val="0"/>
        <w:adjustRightInd w:val="0"/>
        <w:ind w:firstLine="0"/>
        <w:jc w:val="both"/>
        <w:rPr>
          <w:rFonts w:cs="Times New Roman"/>
          <w:szCs w:val="28"/>
          <w:lang w:eastAsia="ru-RU"/>
        </w:rPr>
      </w:pPr>
      <w:r w:rsidRPr="001251C8">
        <w:rPr>
          <w:rFonts w:cs="Times New Roman"/>
          <w:szCs w:val="28"/>
          <w:lang w:eastAsia="ru-RU"/>
        </w:rPr>
        <w:t xml:space="preserve">именуемый в дальнейшем «Получатель </w:t>
      </w:r>
      <w:r>
        <w:rPr>
          <w:rFonts w:cs="Times New Roman"/>
          <w:szCs w:val="28"/>
          <w:lang w:eastAsia="ru-RU"/>
        </w:rPr>
        <w:t>гранта</w:t>
      </w:r>
      <w:r w:rsidRPr="001251C8">
        <w:rPr>
          <w:rFonts w:cs="Times New Roman"/>
          <w:szCs w:val="28"/>
          <w:lang w:eastAsia="ru-RU"/>
        </w:rPr>
        <w:t>», в лице</w:t>
      </w:r>
      <w:r>
        <w:rPr>
          <w:rFonts w:cs="Times New Roman"/>
          <w:szCs w:val="28"/>
          <w:lang w:eastAsia="ru-RU"/>
        </w:rPr>
        <w:t>____________________</w:t>
      </w:r>
      <w:r w:rsidRPr="001251C8">
        <w:rPr>
          <w:rFonts w:cs="Times New Roman"/>
          <w:szCs w:val="28"/>
          <w:lang w:eastAsia="ru-RU"/>
        </w:rPr>
        <w:t xml:space="preserve"> __________________________________________________________________,</w:t>
      </w:r>
    </w:p>
    <w:p w14:paraId="17C1961F" w14:textId="77777777" w:rsidR="000B1AA6" w:rsidRDefault="000B1AA6" w:rsidP="000B1AA6">
      <w:pPr>
        <w:widowControl w:val="0"/>
        <w:autoSpaceDE w:val="0"/>
        <w:autoSpaceDN w:val="0"/>
        <w:adjustRightInd w:val="0"/>
        <w:ind w:firstLine="0"/>
        <w:jc w:val="center"/>
        <w:rPr>
          <w:rFonts w:cs="Times New Roman"/>
          <w:szCs w:val="28"/>
          <w:lang w:eastAsia="ru-RU"/>
        </w:rPr>
      </w:pPr>
      <w:r>
        <w:rPr>
          <w:rFonts w:cs="Times New Roman"/>
          <w:sz w:val="24"/>
          <w:szCs w:val="24"/>
          <w:lang w:eastAsia="ru-RU"/>
        </w:rPr>
        <w:t xml:space="preserve">(должность, Ф. </w:t>
      </w:r>
      <w:proofErr w:type="gramStart"/>
      <w:r>
        <w:rPr>
          <w:rFonts w:cs="Times New Roman"/>
          <w:sz w:val="24"/>
          <w:szCs w:val="24"/>
          <w:lang w:eastAsia="ru-RU"/>
        </w:rPr>
        <w:t>И. О.</w:t>
      </w:r>
      <w:proofErr w:type="gramEnd"/>
      <w:r>
        <w:rPr>
          <w:rFonts w:cs="Times New Roman"/>
          <w:sz w:val="24"/>
          <w:szCs w:val="24"/>
          <w:lang w:eastAsia="ru-RU"/>
        </w:rPr>
        <w:t xml:space="preserve"> руководителя получателя гранта</w:t>
      </w:r>
      <w:r w:rsidRPr="001251C8">
        <w:rPr>
          <w:rFonts w:cs="Times New Roman"/>
          <w:sz w:val="24"/>
          <w:szCs w:val="24"/>
          <w:lang w:eastAsia="ru-RU"/>
        </w:rPr>
        <w:t>)</w:t>
      </w:r>
    </w:p>
    <w:p w14:paraId="78A8D84F" w14:textId="77777777" w:rsidR="000B1AA6" w:rsidRDefault="000B1AA6" w:rsidP="000B1AA6">
      <w:pPr>
        <w:widowControl w:val="0"/>
        <w:autoSpaceDE w:val="0"/>
        <w:autoSpaceDN w:val="0"/>
        <w:adjustRightInd w:val="0"/>
        <w:ind w:firstLine="0"/>
        <w:jc w:val="both"/>
        <w:rPr>
          <w:rFonts w:cs="Times New Roman"/>
          <w:szCs w:val="28"/>
          <w:lang w:eastAsia="ru-RU"/>
        </w:rPr>
      </w:pPr>
      <w:proofErr w:type="gramStart"/>
      <w:r w:rsidRPr="001251C8">
        <w:rPr>
          <w:rFonts w:cs="Times New Roman"/>
          <w:szCs w:val="28"/>
          <w:lang w:eastAsia="ru-RU"/>
        </w:rPr>
        <w:t>действующего</w:t>
      </w:r>
      <w:proofErr w:type="gramEnd"/>
      <w:r w:rsidRPr="001251C8">
        <w:rPr>
          <w:rFonts w:cs="Times New Roman"/>
          <w:szCs w:val="28"/>
          <w:lang w:eastAsia="ru-RU"/>
        </w:rPr>
        <w:t xml:space="preserve"> на основании _______</w:t>
      </w:r>
      <w:r>
        <w:rPr>
          <w:rFonts w:cs="Times New Roman"/>
          <w:szCs w:val="28"/>
          <w:lang w:eastAsia="ru-RU"/>
        </w:rPr>
        <w:t>____________________________</w:t>
      </w:r>
      <w:r w:rsidRPr="001251C8">
        <w:rPr>
          <w:rFonts w:cs="Times New Roman"/>
          <w:szCs w:val="28"/>
          <w:lang w:eastAsia="ru-RU"/>
        </w:rPr>
        <w:t xml:space="preserve">______, </w:t>
      </w:r>
    </w:p>
    <w:p w14:paraId="007F3F9F" w14:textId="77777777" w:rsidR="000B1AA6" w:rsidRPr="005300B9" w:rsidRDefault="000B1AA6" w:rsidP="000B1AA6">
      <w:pPr>
        <w:autoSpaceDE w:val="0"/>
        <w:autoSpaceDN w:val="0"/>
        <w:adjustRightInd w:val="0"/>
        <w:ind w:left="2832" w:firstLine="708"/>
        <w:jc w:val="both"/>
        <w:outlineLvl w:val="0"/>
        <w:rPr>
          <w:rFonts w:eastAsiaTheme="minorHAnsi" w:cs="Times New Roman"/>
          <w:sz w:val="24"/>
          <w:szCs w:val="24"/>
        </w:rPr>
      </w:pPr>
      <w:r>
        <w:rPr>
          <w:rFonts w:eastAsiaTheme="minorHAnsi" w:cs="Times New Roman"/>
          <w:sz w:val="24"/>
          <w:szCs w:val="24"/>
        </w:rPr>
        <w:t xml:space="preserve"> </w:t>
      </w:r>
      <w:r w:rsidRPr="005300B9">
        <w:rPr>
          <w:rFonts w:eastAsiaTheme="minorHAnsi" w:cs="Times New Roman"/>
          <w:sz w:val="24"/>
          <w:szCs w:val="24"/>
        </w:rPr>
        <w:t>(реквизиты устава юридического лица,</w:t>
      </w:r>
      <w:r w:rsidRPr="007D7579">
        <w:rPr>
          <w:rFonts w:eastAsiaTheme="minorHAnsi" w:cs="Times New Roman"/>
          <w:sz w:val="24"/>
          <w:szCs w:val="24"/>
        </w:rPr>
        <w:t xml:space="preserve"> </w:t>
      </w:r>
      <w:r w:rsidRPr="005300B9">
        <w:rPr>
          <w:rFonts w:eastAsiaTheme="minorHAnsi" w:cs="Times New Roman"/>
          <w:sz w:val="24"/>
          <w:szCs w:val="24"/>
        </w:rPr>
        <w:t>свидетельства</w:t>
      </w:r>
      <w:r w:rsidRPr="007D7579">
        <w:rPr>
          <w:rFonts w:eastAsiaTheme="minorHAnsi" w:cs="Times New Roman"/>
          <w:sz w:val="24"/>
          <w:szCs w:val="24"/>
        </w:rPr>
        <w:t>)</w:t>
      </w:r>
    </w:p>
    <w:p w14:paraId="2CB8600C" w14:textId="77777777" w:rsidR="000B1AA6" w:rsidRPr="005300B9" w:rsidRDefault="000B1AA6" w:rsidP="000B1AA6">
      <w:pPr>
        <w:widowControl w:val="0"/>
        <w:autoSpaceDE w:val="0"/>
        <w:autoSpaceDN w:val="0"/>
        <w:adjustRightInd w:val="0"/>
        <w:ind w:firstLine="0"/>
        <w:jc w:val="both"/>
        <w:rPr>
          <w:rFonts w:eastAsiaTheme="minorHAnsi" w:cs="Times New Roman"/>
          <w:szCs w:val="28"/>
        </w:rPr>
      </w:pPr>
      <w:r w:rsidRPr="001251C8">
        <w:rPr>
          <w:rFonts w:cs="Times New Roman"/>
          <w:szCs w:val="28"/>
          <w:lang w:eastAsia="ru-RU"/>
        </w:rPr>
        <w:t xml:space="preserve">с другой стороны, в дальнейшем совместно именуемые «Стороны», </w:t>
      </w:r>
      <w:r w:rsidRPr="005300B9">
        <w:rPr>
          <w:rFonts w:eastAsiaTheme="minorHAnsi" w:cs="Times New Roman"/>
          <w:szCs w:val="28"/>
        </w:rPr>
        <w:t>в</w:t>
      </w:r>
      <w:r>
        <w:rPr>
          <w:rFonts w:eastAsiaTheme="minorHAnsi" w:cs="Times New Roman"/>
          <w:szCs w:val="28"/>
        </w:rPr>
        <w:t> </w:t>
      </w:r>
      <w:r w:rsidRPr="005300B9">
        <w:rPr>
          <w:rFonts w:eastAsiaTheme="minorHAnsi" w:cs="Times New Roman"/>
          <w:szCs w:val="28"/>
        </w:rPr>
        <w:t xml:space="preserve">соответствии с пунктом </w:t>
      </w:r>
      <w:r>
        <w:rPr>
          <w:rFonts w:eastAsiaTheme="minorHAnsi" w:cs="Times New Roman"/>
          <w:szCs w:val="28"/>
        </w:rPr>
        <w:t>6</w:t>
      </w:r>
      <w:r w:rsidRPr="005300B9">
        <w:rPr>
          <w:rFonts w:eastAsiaTheme="minorHAnsi" w:cs="Times New Roman"/>
          <w:szCs w:val="28"/>
        </w:rPr>
        <w:t>.</w:t>
      </w:r>
      <w:r>
        <w:rPr>
          <w:rFonts w:eastAsiaTheme="minorHAnsi" w:cs="Times New Roman"/>
          <w:szCs w:val="28"/>
        </w:rPr>
        <w:t>4</w:t>
      </w:r>
      <w:r w:rsidRPr="005300B9">
        <w:rPr>
          <w:rFonts w:eastAsiaTheme="minorHAnsi" w:cs="Times New Roman"/>
          <w:szCs w:val="28"/>
        </w:rPr>
        <w:t xml:space="preserve"> </w:t>
      </w:r>
      <w:r>
        <w:rPr>
          <w:rFonts w:eastAsiaTheme="minorHAnsi" w:cs="Times New Roman"/>
          <w:szCs w:val="28"/>
        </w:rPr>
        <w:t>раздела 6</w:t>
      </w:r>
      <w:r w:rsidRPr="005300B9">
        <w:rPr>
          <w:rFonts w:eastAsiaTheme="minorHAnsi" w:cs="Times New Roman"/>
          <w:szCs w:val="28"/>
        </w:rPr>
        <w:t xml:space="preserve"> соглашения от</w:t>
      </w:r>
      <w:r>
        <w:rPr>
          <w:rFonts w:eastAsiaTheme="minorHAnsi" w:cs="Times New Roman"/>
          <w:szCs w:val="28"/>
        </w:rPr>
        <w:t xml:space="preserve"> «</w:t>
      </w:r>
      <w:r w:rsidRPr="005300B9">
        <w:rPr>
          <w:rFonts w:eastAsiaTheme="minorHAnsi" w:cs="Times New Roman"/>
          <w:szCs w:val="28"/>
        </w:rPr>
        <w:t>___</w:t>
      </w:r>
      <w:r>
        <w:rPr>
          <w:rFonts w:eastAsiaTheme="minorHAnsi" w:cs="Times New Roman"/>
          <w:szCs w:val="28"/>
        </w:rPr>
        <w:t>»</w:t>
      </w:r>
      <w:r w:rsidRPr="005300B9">
        <w:rPr>
          <w:rFonts w:eastAsiaTheme="minorHAnsi" w:cs="Times New Roman"/>
          <w:szCs w:val="28"/>
        </w:rPr>
        <w:t xml:space="preserve"> _______ 20___ г. </w:t>
      </w:r>
      <w:r>
        <w:rPr>
          <w:rFonts w:eastAsiaTheme="minorHAnsi" w:cs="Times New Roman"/>
          <w:szCs w:val="28"/>
        </w:rPr>
        <w:t>№</w:t>
      </w:r>
      <w:r w:rsidRPr="005300B9">
        <w:rPr>
          <w:rFonts w:eastAsiaTheme="minorHAnsi" w:cs="Times New Roman"/>
          <w:szCs w:val="28"/>
        </w:rPr>
        <w:t xml:space="preserve"> ________ (далее </w:t>
      </w:r>
      <w:r>
        <w:rPr>
          <w:rFonts w:eastAsiaTheme="minorHAnsi" w:cs="Times New Roman"/>
          <w:szCs w:val="28"/>
        </w:rPr>
        <w:t>–</w:t>
      </w:r>
      <w:r w:rsidRPr="005300B9">
        <w:rPr>
          <w:rFonts w:eastAsiaTheme="minorHAnsi" w:cs="Times New Roman"/>
          <w:szCs w:val="28"/>
        </w:rPr>
        <w:t xml:space="preserve"> Соглашение) заключили</w:t>
      </w:r>
      <w:r>
        <w:rPr>
          <w:rFonts w:eastAsiaTheme="minorHAnsi" w:cs="Times New Roman"/>
          <w:szCs w:val="28"/>
        </w:rPr>
        <w:t xml:space="preserve"> </w:t>
      </w:r>
      <w:r w:rsidRPr="005300B9">
        <w:rPr>
          <w:rFonts w:eastAsiaTheme="minorHAnsi" w:cs="Times New Roman"/>
          <w:szCs w:val="28"/>
        </w:rPr>
        <w:t xml:space="preserve">настоящее Дополнительное соглашение </w:t>
      </w:r>
      <w:r>
        <w:rPr>
          <w:rFonts w:eastAsiaTheme="minorHAnsi" w:cs="Times New Roman"/>
          <w:szCs w:val="28"/>
        </w:rPr>
        <w:t xml:space="preserve">к Соглашению </w:t>
      </w:r>
      <w:r w:rsidRPr="005300B9">
        <w:rPr>
          <w:rFonts w:eastAsiaTheme="minorHAnsi" w:cs="Times New Roman"/>
          <w:szCs w:val="28"/>
        </w:rPr>
        <w:t>о нижеследующем:</w:t>
      </w:r>
    </w:p>
    <w:p w14:paraId="3849896C"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1.</w:t>
      </w:r>
      <w:r>
        <w:rPr>
          <w:rFonts w:cs="Times New Roman"/>
          <w:szCs w:val="28"/>
          <w:lang w:eastAsia="ru-RU"/>
        </w:rPr>
        <w:t> </w:t>
      </w:r>
      <w:r w:rsidRPr="004211A1">
        <w:rPr>
          <w:rFonts w:cs="Times New Roman"/>
          <w:szCs w:val="28"/>
          <w:lang w:eastAsia="ru-RU"/>
        </w:rPr>
        <w:t xml:space="preserve">Соглашение расторгается </w:t>
      </w:r>
      <w:proofErr w:type="gramStart"/>
      <w:r w:rsidRPr="004211A1">
        <w:rPr>
          <w:rFonts w:cs="Times New Roman"/>
          <w:szCs w:val="28"/>
          <w:lang w:eastAsia="ru-RU"/>
        </w:rPr>
        <w:t>с даты вступления</w:t>
      </w:r>
      <w:proofErr w:type="gramEnd"/>
      <w:r w:rsidRPr="004211A1">
        <w:rPr>
          <w:rFonts w:cs="Times New Roman"/>
          <w:szCs w:val="28"/>
          <w:lang w:eastAsia="ru-RU"/>
        </w:rPr>
        <w:t xml:space="preserve"> в силу</w:t>
      </w:r>
      <w:r>
        <w:rPr>
          <w:rFonts w:cs="Times New Roman"/>
          <w:szCs w:val="28"/>
          <w:lang w:eastAsia="ru-RU"/>
        </w:rPr>
        <w:t xml:space="preserve"> </w:t>
      </w:r>
      <w:r w:rsidRPr="004211A1">
        <w:rPr>
          <w:rFonts w:cs="Times New Roman"/>
          <w:szCs w:val="28"/>
          <w:lang w:eastAsia="ru-RU"/>
        </w:rPr>
        <w:t>настоящего Дополнительного соглашения</w:t>
      </w:r>
      <w:r>
        <w:rPr>
          <w:rFonts w:cs="Times New Roman"/>
          <w:szCs w:val="28"/>
          <w:lang w:eastAsia="ru-RU"/>
        </w:rPr>
        <w:t>.</w:t>
      </w:r>
    </w:p>
    <w:p w14:paraId="7829CA23"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 xml:space="preserve">2. Состояние расчетов </w:t>
      </w:r>
      <w:r>
        <w:rPr>
          <w:rFonts w:cs="Times New Roman"/>
          <w:szCs w:val="28"/>
          <w:lang w:eastAsia="ru-RU"/>
        </w:rPr>
        <w:t>на дату расторжения Соглашения</w:t>
      </w:r>
      <w:r w:rsidRPr="004211A1">
        <w:rPr>
          <w:rFonts w:cs="Times New Roman"/>
          <w:szCs w:val="28"/>
          <w:lang w:eastAsia="ru-RU"/>
        </w:rPr>
        <w:t>:</w:t>
      </w:r>
    </w:p>
    <w:p w14:paraId="763C9766"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2.1.</w:t>
      </w:r>
      <w:r>
        <w:rPr>
          <w:rFonts w:cs="Times New Roman"/>
          <w:szCs w:val="28"/>
          <w:lang w:eastAsia="ru-RU"/>
        </w:rPr>
        <w:t> </w:t>
      </w:r>
      <w:r w:rsidRPr="004211A1">
        <w:rPr>
          <w:rFonts w:cs="Times New Roman"/>
          <w:szCs w:val="28"/>
          <w:lang w:eastAsia="ru-RU"/>
        </w:rPr>
        <w:t>Бюджетное обязательство</w:t>
      </w:r>
      <w:r>
        <w:rPr>
          <w:rFonts w:cs="Times New Roman"/>
          <w:szCs w:val="28"/>
          <w:lang w:eastAsia="ru-RU"/>
        </w:rPr>
        <w:t xml:space="preserve"> Главного распорядителя бюджетных средств </w:t>
      </w:r>
      <w:r w:rsidRPr="004211A1">
        <w:rPr>
          <w:rFonts w:cs="Times New Roman"/>
          <w:szCs w:val="28"/>
          <w:lang w:eastAsia="ru-RU"/>
        </w:rPr>
        <w:t>исполнено в размере _________</w:t>
      </w:r>
      <w:r>
        <w:rPr>
          <w:rFonts w:cs="Times New Roman"/>
          <w:szCs w:val="28"/>
          <w:lang w:eastAsia="ru-RU"/>
        </w:rPr>
        <w:t>_________________</w:t>
      </w:r>
      <w:r w:rsidRPr="004211A1">
        <w:rPr>
          <w:rFonts w:cs="Times New Roman"/>
          <w:szCs w:val="28"/>
          <w:lang w:eastAsia="ru-RU"/>
        </w:rPr>
        <w:t>____</w:t>
      </w:r>
      <w:r>
        <w:rPr>
          <w:rFonts w:cs="Times New Roman"/>
          <w:szCs w:val="28"/>
          <w:lang w:eastAsia="ru-RU"/>
        </w:rPr>
        <w:t>_________</w:t>
      </w:r>
      <w:r w:rsidRPr="004211A1">
        <w:rPr>
          <w:rFonts w:cs="Times New Roman"/>
          <w:szCs w:val="28"/>
          <w:lang w:eastAsia="ru-RU"/>
        </w:rPr>
        <w:t xml:space="preserve">__ </w:t>
      </w:r>
    </w:p>
    <w:p w14:paraId="0D891979" w14:textId="77777777" w:rsidR="000B1AA6" w:rsidRPr="004211A1" w:rsidRDefault="000B1AA6" w:rsidP="000B1AA6">
      <w:pPr>
        <w:widowControl w:val="0"/>
        <w:autoSpaceDE w:val="0"/>
        <w:autoSpaceDN w:val="0"/>
        <w:adjustRightInd w:val="0"/>
        <w:ind w:firstLine="0"/>
        <w:jc w:val="center"/>
        <w:rPr>
          <w:rFonts w:cs="Times New Roman"/>
          <w:sz w:val="24"/>
          <w:szCs w:val="24"/>
          <w:lang w:eastAsia="ru-RU"/>
        </w:rPr>
      </w:pPr>
      <w:r w:rsidRPr="004211A1">
        <w:rPr>
          <w:rFonts w:cs="Times New Roman"/>
          <w:szCs w:val="28"/>
          <w:lang w:eastAsia="ru-RU"/>
        </w:rPr>
        <w:t>_________________________________________</w:t>
      </w:r>
      <w:r>
        <w:rPr>
          <w:rFonts w:cs="Times New Roman"/>
          <w:szCs w:val="28"/>
          <w:lang w:eastAsia="ru-RU"/>
        </w:rPr>
        <w:t>___</w:t>
      </w:r>
      <w:r w:rsidRPr="004211A1">
        <w:rPr>
          <w:rFonts w:cs="Times New Roman"/>
          <w:szCs w:val="28"/>
          <w:lang w:eastAsia="ru-RU"/>
        </w:rPr>
        <w:t>________________</w:t>
      </w:r>
      <w:r>
        <w:rPr>
          <w:rFonts w:cs="Times New Roman"/>
          <w:szCs w:val="28"/>
          <w:lang w:eastAsia="ru-RU"/>
        </w:rPr>
        <w:t>рублей</w:t>
      </w:r>
      <w:proofErr w:type="gramStart"/>
      <w:r>
        <w:rPr>
          <w:rFonts w:cs="Times New Roman"/>
          <w:szCs w:val="28"/>
          <w:lang w:eastAsia="ru-RU"/>
        </w:rPr>
        <w:t>.</w:t>
      </w:r>
      <w:proofErr w:type="gramEnd"/>
      <w:r>
        <w:rPr>
          <w:rFonts w:cs="Times New Roman"/>
          <w:szCs w:val="28"/>
          <w:lang w:eastAsia="ru-RU"/>
        </w:rPr>
        <w:t xml:space="preserve"> </w:t>
      </w:r>
      <w:r w:rsidRPr="004211A1">
        <w:rPr>
          <w:rFonts w:cs="Times New Roman"/>
          <w:sz w:val="24"/>
          <w:szCs w:val="24"/>
          <w:lang w:eastAsia="ru-RU"/>
        </w:rPr>
        <w:t>(</w:t>
      </w:r>
      <w:proofErr w:type="gramStart"/>
      <w:r w:rsidRPr="004211A1">
        <w:rPr>
          <w:rFonts w:cs="Times New Roman"/>
          <w:sz w:val="24"/>
          <w:szCs w:val="24"/>
          <w:lang w:eastAsia="ru-RU"/>
        </w:rPr>
        <w:t>с</w:t>
      </w:r>
      <w:proofErr w:type="gramEnd"/>
      <w:r w:rsidRPr="004211A1">
        <w:rPr>
          <w:rFonts w:cs="Times New Roman"/>
          <w:sz w:val="24"/>
          <w:szCs w:val="24"/>
          <w:lang w:eastAsia="ru-RU"/>
        </w:rPr>
        <w:t>умма цифрами и прописью)</w:t>
      </w:r>
    </w:p>
    <w:p w14:paraId="5FA2DC58"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2.2. Обязательство Получате</w:t>
      </w:r>
      <w:r>
        <w:rPr>
          <w:rFonts w:cs="Times New Roman"/>
          <w:szCs w:val="28"/>
          <w:lang w:eastAsia="ru-RU"/>
        </w:rPr>
        <w:t xml:space="preserve">ля гранта исполнено в </w:t>
      </w:r>
      <w:r w:rsidRPr="004211A1">
        <w:rPr>
          <w:rFonts w:cs="Times New Roman"/>
          <w:szCs w:val="28"/>
          <w:lang w:eastAsia="ru-RU"/>
        </w:rPr>
        <w:t xml:space="preserve">размере </w:t>
      </w:r>
      <w:r>
        <w:rPr>
          <w:rFonts w:cs="Times New Roman"/>
          <w:szCs w:val="28"/>
          <w:lang w:eastAsia="ru-RU"/>
        </w:rPr>
        <w:t>__________</w:t>
      </w:r>
    </w:p>
    <w:p w14:paraId="05EC0E50" w14:textId="77777777" w:rsidR="000B1AA6" w:rsidRPr="004211A1" w:rsidRDefault="000B1AA6" w:rsidP="000B1AA6">
      <w:pPr>
        <w:widowControl w:val="0"/>
        <w:autoSpaceDE w:val="0"/>
        <w:autoSpaceDN w:val="0"/>
        <w:adjustRightInd w:val="0"/>
        <w:ind w:firstLine="0"/>
        <w:jc w:val="center"/>
        <w:rPr>
          <w:rFonts w:cs="Times New Roman"/>
          <w:sz w:val="24"/>
          <w:szCs w:val="24"/>
          <w:lang w:eastAsia="ru-RU"/>
        </w:rPr>
      </w:pPr>
      <w:r w:rsidRPr="004211A1">
        <w:rPr>
          <w:rFonts w:cs="Times New Roman"/>
          <w:szCs w:val="28"/>
          <w:lang w:eastAsia="ru-RU"/>
        </w:rPr>
        <w:t>_________________________________________</w:t>
      </w:r>
      <w:r>
        <w:rPr>
          <w:rFonts w:cs="Times New Roman"/>
          <w:szCs w:val="28"/>
          <w:lang w:eastAsia="ru-RU"/>
        </w:rPr>
        <w:t>___</w:t>
      </w:r>
      <w:r w:rsidRPr="004211A1">
        <w:rPr>
          <w:rFonts w:cs="Times New Roman"/>
          <w:szCs w:val="28"/>
          <w:lang w:eastAsia="ru-RU"/>
        </w:rPr>
        <w:t>______________</w:t>
      </w:r>
      <w:r>
        <w:rPr>
          <w:rFonts w:cs="Times New Roman"/>
          <w:szCs w:val="28"/>
          <w:lang w:eastAsia="ru-RU"/>
        </w:rPr>
        <w:t xml:space="preserve"> рублей*. </w:t>
      </w:r>
      <w:r w:rsidRPr="004211A1">
        <w:rPr>
          <w:rFonts w:cs="Times New Roman"/>
          <w:sz w:val="24"/>
          <w:szCs w:val="24"/>
          <w:lang w:eastAsia="ru-RU"/>
        </w:rPr>
        <w:t>(сумма цифрами и прописью)</w:t>
      </w:r>
    </w:p>
    <w:p w14:paraId="4BEDCD95"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 xml:space="preserve">2.3. </w:t>
      </w:r>
      <w:r>
        <w:rPr>
          <w:rFonts w:cs="Times New Roman"/>
          <w:szCs w:val="28"/>
          <w:lang w:eastAsia="ru-RU"/>
        </w:rPr>
        <w:t xml:space="preserve">Главный распорядитель бюджетных средств обязуется </w:t>
      </w:r>
      <w:r w:rsidRPr="004211A1">
        <w:rPr>
          <w:rFonts w:cs="Times New Roman"/>
          <w:szCs w:val="28"/>
          <w:lang w:eastAsia="ru-RU"/>
        </w:rPr>
        <w:t xml:space="preserve">перечислить Получателю </w:t>
      </w:r>
      <w:r>
        <w:rPr>
          <w:rFonts w:cs="Times New Roman"/>
          <w:szCs w:val="28"/>
          <w:lang w:eastAsia="ru-RU"/>
        </w:rPr>
        <w:t>гранта</w:t>
      </w:r>
      <w:r w:rsidRPr="004211A1">
        <w:rPr>
          <w:rFonts w:cs="Times New Roman"/>
          <w:szCs w:val="28"/>
          <w:lang w:eastAsia="ru-RU"/>
        </w:rPr>
        <w:t xml:space="preserve"> сумму в размере _________</w:t>
      </w:r>
      <w:r>
        <w:rPr>
          <w:rFonts w:cs="Times New Roman"/>
          <w:szCs w:val="28"/>
          <w:lang w:eastAsia="ru-RU"/>
        </w:rPr>
        <w:t>_________________</w:t>
      </w:r>
      <w:r w:rsidRPr="004211A1">
        <w:rPr>
          <w:rFonts w:cs="Times New Roman"/>
          <w:szCs w:val="28"/>
          <w:lang w:eastAsia="ru-RU"/>
        </w:rPr>
        <w:t>________</w:t>
      </w:r>
    </w:p>
    <w:p w14:paraId="7CF4A1A5" w14:textId="77777777" w:rsidR="000B1AA6" w:rsidRPr="004211A1" w:rsidRDefault="000B1AA6" w:rsidP="000B1AA6">
      <w:pPr>
        <w:widowControl w:val="0"/>
        <w:autoSpaceDE w:val="0"/>
        <w:autoSpaceDN w:val="0"/>
        <w:adjustRightInd w:val="0"/>
        <w:ind w:firstLine="0"/>
        <w:jc w:val="center"/>
        <w:rPr>
          <w:rFonts w:cs="Times New Roman"/>
          <w:sz w:val="24"/>
          <w:szCs w:val="24"/>
          <w:lang w:eastAsia="ru-RU"/>
        </w:rPr>
      </w:pPr>
      <w:r w:rsidRPr="004211A1">
        <w:rPr>
          <w:rFonts w:cs="Times New Roman"/>
          <w:szCs w:val="28"/>
          <w:lang w:eastAsia="ru-RU"/>
        </w:rPr>
        <w:t>________________________________________</w:t>
      </w:r>
      <w:r>
        <w:rPr>
          <w:rFonts w:cs="Times New Roman"/>
          <w:szCs w:val="28"/>
          <w:lang w:eastAsia="ru-RU"/>
        </w:rPr>
        <w:t>___</w:t>
      </w:r>
      <w:r w:rsidRPr="004211A1">
        <w:rPr>
          <w:rFonts w:cs="Times New Roman"/>
          <w:szCs w:val="28"/>
          <w:lang w:eastAsia="ru-RU"/>
        </w:rPr>
        <w:t>_______________</w:t>
      </w:r>
      <w:r>
        <w:rPr>
          <w:rFonts w:cs="Times New Roman"/>
          <w:szCs w:val="28"/>
          <w:lang w:eastAsia="ru-RU"/>
        </w:rPr>
        <w:t xml:space="preserve"> рублей*. </w:t>
      </w:r>
      <w:r w:rsidRPr="004211A1">
        <w:rPr>
          <w:rFonts w:cs="Times New Roman"/>
          <w:sz w:val="24"/>
          <w:szCs w:val="24"/>
          <w:lang w:eastAsia="ru-RU"/>
        </w:rPr>
        <w:t>(сумма цифрами и прописью)</w:t>
      </w:r>
    </w:p>
    <w:p w14:paraId="4FEA32F2" w14:textId="77777777" w:rsidR="000B1AA6" w:rsidRPr="004211A1" w:rsidRDefault="000B1AA6" w:rsidP="000B1AA6">
      <w:pPr>
        <w:widowControl w:val="0"/>
        <w:autoSpaceDE w:val="0"/>
        <w:autoSpaceDN w:val="0"/>
        <w:adjustRightInd w:val="0"/>
        <w:jc w:val="both"/>
        <w:rPr>
          <w:rFonts w:cs="Times New Roman"/>
          <w:szCs w:val="28"/>
          <w:lang w:eastAsia="ru-RU"/>
        </w:rPr>
      </w:pPr>
      <w:r>
        <w:rPr>
          <w:rFonts w:cs="Times New Roman"/>
          <w:szCs w:val="28"/>
          <w:lang w:eastAsia="ru-RU"/>
        </w:rPr>
        <w:t>2.4. </w:t>
      </w:r>
      <w:r w:rsidRPr="004211A1">
        <w:rPr>
          <w:rFonts w:cs="Times New Roman"/>
          <w:szCs w:val="28"/>
          <w:lang w:eastAsia="ru-RU"/>
        </w:rPr>
        <w:t xml:space="preserve">Получатель </w:t>
      </w:r>
      <w:r>
        <w:rPr>
          <w:rFonts w:cs="Times New Roman"/>
          <w:szCs w:val="28"/>
          <w:lang w:eastAsia="ru-RU"/>
        </w:rPr>
        <w:t>гранта</w:t>
      </w:r>
      <w:r w:rsidRPr="004211A1">
        <w:rPr>
          <w:rFonts w:cs="Times New Roman"/>
          <w:szCs w:val="28"/>
          <w:lang w:eastAsia="ru-RU"/>
        </w:rPr>
        <w:t xml:space="preserve"> обязуется возвратить </w:t>
      </w:r>
      <w:r>
        <w:rPr>
          <w:rFonts w:cs="Times New Roman"/>
          <w:szCs w:val="28"/>
          <w:lang w:eastAsia="ru-RU"/>
        </w:rPr>
        <w:t>Главному распорядителю бюджетных средств сумму в размере __________________________________</w:t>
      </w:r>
    </w:p>
    <w:p w14:paraId="66B15F6E" w14:textId="77777777" w:rsidR="000B1AA6" w:rsidRDefault="000B1AA6" w:rsidP="000B1AA6">
      <w:pPr>
        <w:widowControl w:val="0"/>
        <w:autoSpaceDE w:val="0"/>
        <w:autoSpaceDN w:val="0"/>
        <w:adjustRightInd w:val="0"/>
        <w:ind w:left="4956" w:firstLine="708"/>
        <w:rPr>
          <w:rFonts w:cs="Times New Roman"/>
          <w:sz w:val="24"/>
          <w:szCs w:val="24"/>
          <w:lang w:eastAsia="ru-RU"/>
        </w:rPr>
      </w:pPr>
      <w:r w:rsidRPr="004211A1">
        <w:rPr>
          <w:rFonts w:cs="Times New Roman"/>
          <w:sz w:val="24"/>
          <w:szCs w:val="24"/>
          <w:lang w:eastAsia="ru-RU"/>
        </w:rPr>
        <w:t xml:space="preserve">(сумма цифрами и </w:t>
      </w:r>
      <w:r>
        <w:rPr>
          <w:rFonts w:cs="Times New Roman"/>
          <w:sz w:val="24"/>
          <w:szCs w:val="24"/>
          <w:lang w:eastAsia="ru-RU"/>
        </w:rPr>
        <w:t>п</w:t>
      </w:r>
      <w:r w:rsidRPr="004211A1">
        <w:rPr>
          <w:rFonts w:cs="Times New Roman"/>
          <w:sz w:val="24"/>
          <w:szCs w:val="24"/>
          <w:lang w:eastAsia="ru-RU"/>
        </w:rPr>
        <w:t>рописью)</w:t>
      </w:r>
    </w:p>
    <w:p w14:paraId="3DA6DFEB" w14:textId="77777777" w:rsidR="000B1AA6" w:rsidRPr="004211A1" w:rsidRDefault="000B1AA6" w:rsidP="000B1AA6">
      <w:pPr>
        <w:widowControl w:val="0"/>
        <w:autoSpaceDE w:val="0"/>
        <w:autoSpaceDN w:val="0"/>
        <w:adjustRightInd w:val="0"/>
        <w:ind w:firstLine="0"/>
        <w:rPr>
          <w:rFonts w:cs="Times New Roman"/>
          <w:sz w:val="24"/>
          <w:szCs w:val="24"/>
          <w:lang w:eastAsia="ru-RU"/>
        </w:rPr>
      </w:pPr>
      <w:r w:rsidRPr="004211A1">
        <w:rPr>
          <w:rFonts w:cs="Times New Roman"/>
          <w:szCs w:val="28"/>
          <w:lang w:eastAsia="ru-RU"/>
        </w:rPr>
        <w:t>_________________________________________</w:t>
      </w:r>
      <w:r>
        <w:rPr>
          <w:rFonts w:cs="Times New Roman"/>
          <w:szCs w:val="28"/>
          <w:lang w:eastAsia="ru-RU"/>
        </w:rPr>
        <w:t>___</w:t>
      </w:r>
      <w:r w:rsidRPr="004211A1">
        <w:rPr>
          <w:rFonts w:cs="Times New Roman"/>
          <w:szCs w:val="28"/>
          <w:lang w:eastAsia="ru-RU"/>
        </w:rPr>
        <w:t>________________</w:t>
      </w:r>
      <w:r>
        <w:rPr>
          <w:rFonts w:cs="Times New Roman"/>
          <w:szCs w:val="28"/>
          <w:lang w:eastAsia="ru-RU"/>
        </w:rPr>
        <w:t xml:space="preserve">рублей. </w:t>
      </w:r>
    </w:p>
    <w:p w14:paraId="45E915DC"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3. Стороны взаимных претензий не имеют.</w:t>
      </w:r>
    </w:p>
    <w:p w14:paraId="19F86A72" w14:textId="77777777" w:rsidR="000B1AA6" w:rsidRPr="004211A1" w:rsidRDefault="000B1AA6" w:rsidP="000B1AA6">
      <w:pPr>
        <w:widowControl w:val="0"/>
        <w:autoSpaceDE w:val="0"/>
        <w:autoSpaceDN w:val="0"/>
        <w:adjustRightInd w:val="0"/>
        <w:jc w:val="both"/>
        <w:rPr>
          <w:rFonts w:cs="Times New Roman"/>
          <w:szCs w:val="28"/>
          <w:lang w:eastAsia="ru-RU"/>
        </w:rPr>
      </w:pPr>
      <w:r w:rsidRPr="004211A1">
        <w:rPr>
          <w:rFonts w:cs="Times New Roman"/>
          <w:szCs w:val="28"/>
          <w:lang w:eastAsia="ru-RU"/>
        </w:rPr>
        <w:t>4. Настоящее</w:t>
      </w:r>
      <w:r>
        <w:rPr>
          <w:rFonts w:cs="Times New Roman"/>
          <w:szCs w:val="28"/>
          <w:lang w:eastAsia="ru-RU"/>
        </w:rPr>
        <w:t xml:space="preserve"> </w:t>
      </w:r>
      <w:r w:rsidRPr="004211A1">
        <w:rPr>
          <w:rFonts w:cs="Times New Roman"/>
          <w:szCs w:val="28"/>
          <w:lang w:eastAsia="ru-RU"/>
        </w:rPr>
        <w:t xml:space="preserve">Дополнительное соглашение вступает в силу </w:t>
      </w:r>
      <w:proofErr w:type="gramStart"/>
      <w:r w:rsidRPr="004211A1">
        <w:rPr>
          <w:rFonts w:cs="Times New Roman"/>
          <w:szCs w:val="28"/>
          <w:lang w:eastAsia="ru-RU"/>
        </w:rPr>
        <w:t>с даты</w:t>
      </w:r>
      <w:proofErr w:type="gramEnd"/>
      <w:r w:rsidRPr="004211A1">
        <w:rPr>
          <w:rFonts w:cs="Times New Roman"/>
          <w:szCs w:val="28"/>
          <w:lang w:eastAsia="ru-RU"/>
        </w:rPr>
        <w:t xml:space="preserve"> его подписания лицами, имеющими право действовать от имени каждой из Сторон.</w:t>
      </w:r>
    </w:p>
    <w:p w14:paraId="6A1862DD" w14:textId="77777777" w:rsidR="000B1AA6" w:rsidRPr="004211A1" w:rsidRDefault="000B1AA6" w:rsidP="000B1AA6">
      <w:pPr>
        <w:widowControl w:val="0"/>
        <w:autoSpaceDE w:val="0"/>
        <w:autoSpaceDN w:val="0"/>
        <w:adjustRightInd w:val="0"/>
        <w:jc w:val="both"/>
        <w:rPr>
          <w:rFonts w:cs="Times New Roman"/>
          <w:szCs w:val="28"/>
          <w:lang w:eastAsia="ru-RU"/>
        </w:rPr>
      </w:pPr>
      <w:r>
        <w:rPr>
          <w:rFonts w:cs="Times New Roman"/>
          <w:szCs w:val="28"/>
          <w:lang w:eastAsia="ru-RU"/>
        </w:rPr>
        <w:t>5. Настоящее</w:t>
      </w:r>
      <w:r w:rsidRPr="004211A1">
        <w:rPr>
          <w:rFonts w:cs="Times New Roman"/>
          <w:szCs w:val="28"/>
          <w:lang w:eastAsia="ru-RU"/>
        </w:rPr>
        <w:t xml:space="preserve"> Дополнительное соглашение составлено в двух экземплярах, имеющих одинаковую юридическую силу, по одному экземпляру для каждой из Сторон.</w:t>
      </w:r>
    </w:p>
    <w:p w14:paraId="6C7912F0" w14:textId="77777777" w:rsidR="000B1AA6" w:rsidRPr="005300B9" w:rsidRDefault="000B1AA6" w:rsidP="000B1AA6">
      <w:pPr>
        <w:autoSpaceDE w:val="0"/>
        <w:autoSpaceDN w:val="0"/>
        <w:adjustRightInd w:val="0"/>
        <w:ind w:firstLine="0"/>
        <w:jc w:val="both"/>
        <w:rPr>
          <w:rFonts w:eastAsiaTheme="minorHAnsi" w:cs="Times New Roman"/>
          <w:bCs/>
          <w:szCs w:val="28"/>
        </w:rPr>
      </w:pPr>
    </w:p>
    <w:p w14:paraId="7BD864EA" w14:textId="77777777" w:rsidR="000B1AA6" w:rsidRPr="001251C8" w:rsidRDefault="000B1AA6" w:rsidP="000B1AA6">
      <w:pPr>
        <w:autoSpaceDE w:val="0"/>
        <w:autoSpaceDN w:val="0"/>
        <w:adjustRightInd w:val="0"/>
        <w:spacing w:after="200" w:line="276" w:lineRule="auto"/>
        <w:ind w:firstLine="0"/>
        <w:jc w:val="center"/>
        <w:outlineLvl w:val="0"/>
        <w:rPr>
          <w:rFonts w:eastAsia="Calibri" w:cs="Times New Roman"/>
          <w:szCs w:val="28"/>
        </w:rPr>
      </w:pPr>
      <w:r>
        <w:rPr>
          <w:rFonts w:eastAsia="Calibri" w:cs="Times New Roman"/>
          <w:szCs w:val="28"/>
        </w:rPr>
        <w:t>6</w:t>
      </w:r>
      <w:r w:rsidRPr="001251C8">
        <w:rPr>
          <w:rFonts w:eastAsia="Calibri" w:cs="Times New Roman"/>
          <w:szCs w:val="28"/>
        </w:rPr>
        <w:t>.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0B1AA6" w:rsidRPr="001251C8" w14:paraId="42B693FF" w14:textId="77777777" w:rsidTr="00A713F6">
        <w:tc>
          <w:tcPr>
            <w:tcW w:w="4789" w:type="dxa"/>
          </w:tcPr>
          <w:p w14:paraId="37A45C38" w14:textId="77777777" w:rsidR="000B1AA6" w:rsidRPr="001251C8" w:rsidRDefault="000B1AA6" w:rsidP="00A713F6">
            <w:pPr>
              <w:autoSpaceDE w:val="0"/>
              <w:autoSpaceDN w:val="0"/>
              <w:adjustRightInd w:val="0"/>
              <w:ind w:firstLine="0"/>
              <w:outlineLvl w:val="0"/>
              <w:rPr>
                <w:rFonts w:eastAsia="Calibri" w:cs="Times New Roman"/>
                <w:szCs w:val="28"/>
              </w:rPr>
            </w:pPr>
            <w:r w:rsidRPr="001251C8">
              <w:rPr>
                <w:rFonts w:eastAsia="Calibri" w:cs="Times New Roman"/>
                <w:szCs w:val="28"/>
              </w:rPr>
              <w:t xml:space="preserve">Глава Тутаевского </w:t>
            </w:r>
          </w:p>
          <w:p w14:paraId="3772A9E2" w14:textId="77777777" w:rsidR="000B1AA6" w:rsidRPr="001251C8" w:rsidRDefault="000B1AA6" w:rsidP="00A713F6">
            <w:pPr>
              <w:autoSpaceDE w:val="0"/>
              <w:autoSpaceDN w:val="0"/>
              <w:adjustRightInd w:val="0"/>
              <w:ind w:firstLine="0"/>
              <w:outlineLvl w:val="0"/>
              <w:rPr>
                <w:rFonts w:eastAsia="Calibri" w:cs="Times New Roman"/>
                <w:szCs w:val="28"/>
              </w:rPr>
            </w:pPr>
            <w:r w:rsidRPr="001251C8">
              <w:rPr>
                <w:rFonts w:eastAsia="Calibri" w:cs="Times New Roman"/>
                <w:szCs w:val="28"/>
              </w:rPr>
              <w:t>муниципального района</w:t>
            </w:r>
          </w:p>
          <w:p w14:paraId="44EC1F43" w14:textId="77777777" w:rsidR="000B1AA6" w:rsidRPr="001251C8" w:rsidRDefault="000B1AA6" w:rsidP="00A713F6">
            <w:pPr>
              <w:autoSpaceDE w:val="0"/>
              <w:autoSpaceDN w:val="0"/>
              <w:adjustRightInd w:val="0"/>
              <w:ind w:firstLine="0"/>
              <w:jc w:val="center"/>
              <w:outlineLvl w:val="0"/>
              <w:rPr>
                <w:rFonts w:eastAsia="Calibri" w:cs="Times New Roman"/>
                <w:szCs w:val="28"/>
              </w:rPr>
            </w:pPr>
          </w:p>
          <w:p w14:paraId="31783737" w14:textId="77777777" w:rsidR="000B1AA6" w:rsidRPr="001251C8" w:rsidRDefault="000B1AA6" w:rsidP="00A713F6">
            <w:pPr>
              <w:autoSpaceDE w:val="0"/>
              <w:autoSpaceDN w:val="0"/>
              <w:adjustRightInd w:val="0"/>
              <w:ind w:firstLine="0"/>
              <w:jc w:val="center"/>
              <w:outlineLvl w:val="0"/>
              <w:rPr>
                <w:rFonts w:eastAsia="Calibri" w:cs="Times New Roman"/>
                <w:szCs w:val="28"/>
              </w:rPr>
            </w:pPr>
          </w:p>
          <w:p w14:paraId="6BEB05B4" w14:textId="77777777" w:rsidR="000B1AA6" w:rsidRPr="001251C8" w:rsidRDefault="000B1AA6" w:rsidP="00A713F6">
            <w:pPr>
              <w:autoSpaceDE w:val="0"/>
              <w:autoSpaceDN w:val="0"/>
              <w:adjustRightInd w:val="0"/>
              <w:ind w:firstLine="0"/>
              <w:outlineLvl w:val="0"/>
              <w:rPr>
                <w:rFonts w:eastAsia="Calibri" w:cs="Times New Roman"/>
                <w:szCs w:val="28"/>
              </w:rPr>
            </w:pPr>
            <w:r w:rsidRPr="001251C8">
              <w:rPr>
                <w:rFonts w:eastAsia="Calibri" w:cs="Times New Roman"/>
                <w:szCs w:val="28"/>
              </w:rPr>
              <w:t xml:space="preserve">__________________/ </w:t>
            </w:r>
            <w:r w:rsidRPr="00096C36">
              <w:rPr>
                <w:rFonts w:eastAsia="Calibri" w:cs="Times New Roman"/>
                <w:szCs w:val="28"/>
              </w:rPr>
              <w:t>О.В. Низова</w:t>
            </w:r>
          </w:p>
          <w:p w14:paraId="3246CA98" w14:textId="77777777" w:rsidR="000B1AA6" w:rsidRPr="001251C8" w:rsidRDefault="000B1AA6" w:rsidP="00A713F6">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w:t>
            </w:r>
            <w:r>
              <w:rPr>
                <w:rFonts w:eastAsia="Calibri" w:cs="Times New Roman"/>
                <w:sz w:val="24"/>
                <w:szCs w:val="24"/>
              </w:rPr>
              <w:t xml:space="preserve"> </w:t>
            </w:r>
            <w:r w:rsidRPr="001251C8">
              <w:rPr>
                <w:rFonts w:eastAsia="Calibri" w:cs="Times New Roman"/>
                <w:sz w:val="24"/>
                <w:szCs w:val="24"/>
              </w:rPr>
              <w:t xml:space="preserve">    (подпись)  </w:t>
            </w:r>
            <w:r>
              <w:rPr>
                <w:rFonts w:eastAsia="Calibri" w:cs="Times New Roman"/>
                <w:sz w:val="24"/>
                <w:szCs w:val="24"/>
              </w:rPr>
              <w:t xml:space="preserve">   </w:t>
            </w:r>
          </w:p>
        </w:tc>
        <w:tc>
          <w:tcPr>
            <w:tcW w:w="4782" w:type="dxa"/>
          </w:tcPr>
          <w:p w14:paraId="60D6FAF7" w14:textId="77777777" w:rsidR="000B1AA6" w:rsidRPr="001251C8" w:rsidRDefault="000B1AA6" w:rsidP="00A713F6">
            <w:pPr>
              <w:autoSpaceDE w:val="0"/>
              <w:autoSpaceDN w:val="0"/>
              <w:adjustRightInd w:val="0"/>
              <w:ind w:firstLine="0"/>
              <w:outlineLvl w:val="0"/>
              <w:rPr>
                <w:rFonts w:eastAsia="Calibri" w:cs="Times New Roman"/>
                <w:szCs w:val="28"/>
              </w:rPr>
            </w:pPr>
            <w:r w:rsidRPr="001251C8">
              <w:rPr>
                <w:rFonts w:eastAsia="Calibri" w:cs="Times New Roman"/>
                <w:szCs w:val="28"/>
              </w:rPr>
              <w:t>Должность руководителя и наименование организации</w:t>
            </w:r>
          </w:p>
          <w:p w14:paraId="3266B617" w14:textId="77777777" w:rsidR="000B1AA6" w:rsidRPr="001251C8" w:rsidRDefault="000B1AA6" w:rsidP="00A713F6">
            <w:pPr>
              <w:autoSpaceDE w:val="0"/>
              <w:autoSpaceDN w:val="0"/>
              <w:adjustRightInd w:val="0"/>
              <w:ind w:firstLine="0"/>
              <w:jc w:val="center"/>
              <w:outlineLvl w:val="0"/>
              <w:rPr>
                <w:rFonts w:eastAsia="Calibri" w:cs="Times New Roman"/>
                <w:szCs w:val="28"/>
              </w:rPr>
            </w:pPr>
          </w:p>
          <w:p w14:paraId="29645A76" w14:textId="77777777" w:rsidR="000B1AA6" w:rsidRPr="001251C8" w:rsidRDefault="000B1AA6" w:rsidP="00A713F6">
            <w:pPr>
              <w:autoSpaceDE w:val="0"/>
              <w:autoSpaceDN w:val="0"/>
              <w:adjustRightInd w:val="0"/>
              <w:ind w:firstLine="0"/>
              <w:outlineLvl w:val="0"/>
              <w:rPr>
                <w:rFonts w:eastAsia="Calibri" w:cs="Times New Roman"/>
                <w:szCs w:val="28"/>
              </w:rPr>
            </w:pPr>
          </w:p>
          <w:p w14:paraId="09EF2CFF" w14:textId="77777777" w:rsidR="000B1AA6" w:rsidRPr="001251C8" w:rsidRDefault="000B1AA6" w:rsidP="00A713F6">
            <w:pPr>
              <w:autoSpaceDE w:val="0"/>
              <w:autoSpaceDN w:val="0"/>
              <w:adjustRightInd w:val="0"/>
              <w:ind w:firstLine="0"/>
              <w:outlineLvl w:val="0"/>
              <w:rPr>
                <w:rFonts w:eastAsia="Calibri" w:cs="Times New Roman"/>
                <w:szCs w:val="28"/>
              </w:rPr>
            </w:pPr>
            <w:r w:rsidRPr="001251C8">
              <w:rPr>
                <w:rFonts w:eastAsia="Calibri" w:cs="Times New Roman"/>
                <w:szCs w:val="28"/>
              </w:rPr>
              <w:t>________________/ ______________</w:t>
            </w:r>
          </w:p>
          <w:p w14:paraId="379DFB18" w14:textId="77777777" w:rsidR="000B1AA6" w:rsidRPr="001251C8" w:rsidRDefault="000B1AA6" w:rsidP="00A713F6">
            <w:pPr>
              <w:autoSpaceDE w:val="0"/>
              <w:autoSpaceDN w:val="0"/>
              <w:adjustRightInd w:val="0"/>
              <w:ind w:firstLine="0"/>
              <w:outlineLvl w:val="0"/>
              <w:rPr>
                <w:rFonts w:eastAsia="Calibri" w:cs="Times New Roman"/>
                <w:sz w:val="24"/>
                <w:szCs w:val="24"/>
              </w:rPr>
            </w:pPr>
            <w:r w:rsidRPr="001251C8">
              <w:rPr>
                <w:rFonts w:eastAsia="Calibri" w:cs="Times New Roman"/>
                <w:sz w:val="24"/>
                <w:szCs w:val="24"/>
              </w:rPr>
              <w:t xml:space="preserve">          (подпись)                         (ФИО)</w:t>
            </w:r>
          </w:p>
        </w:tc>
      </w:tr>
    </w:tbl>
    <w:p w14:paraId="6457DC8E" w14:textId="7D8520B3" w:rsidR="000F0041" w:rsidRDefault="000F0041" w:rsidP="001960AA">
      <w:pPr>
        <w:ind w:firstLine="0"/>
        <w:jc w:val="both"/>
        <w:rPr>
          <w:szCs w:val="28"/>
        </w:rPr>
      </w:pPr>
    </w:p>
    <w:p w14:paraId="42BDB6D0" w14:textId="77777777" w:rsidR="00D82087" w:rsidRDefault="00D82087" w:rsidP="00D82087">
      <w:pPr>
        <w:autoSpaceDE w:val="0"/>
        <w:autoSpaceDN w:val="0"/>
        <w:adjustRightInd w:val="0"/>
        <w:ind w:firstLine="540"/>
        <w:jc w:val="both"/>
        <w:rPr>
          <w:rFonts w:eastAsiaTheme="minorHAnsi" w:cs="Times New Roman"/>
          <w:szCs w:val="28"/>
        </w:rPr>
      </w:pPr>
      <w:r>
        <w:rPr>
          <w:rFonts w:eastAsiaTheme="minorHAnsi" w:cs="Times New Roman"/>
          <w:szCs w:val="28"/>
        </w:rPr>
        <w:t>* Указывается в зависимости от исполнения обязательств, указанных в </w:t>
      </w:r>
      <w:r w:rsidRPr="00786EC7">
        <w:rPr>
          <w:rFonts w:eastAsiaTheme="minorHAnsi" w:cs="Times New Roman"/>
          <w:szCs w:val="28"/>
        </w:rPr>
        <w:t>подпунктах 2.1</w:t>
      </w:r>
      <w:r>
        <w:rPr>
          <w:rFonts w:eastAsiaTheme="minorHAnsi" w:cs="Times New Roman"/>
          <w:szCs w:val="28"/>
        </w:rPr>
        <w:t xml:space="preserve"> и </w:t>
      </w:r>
      <w:r w:rsidRPr="00786EC7">
        <w:rPr>
          <w:rFonts w:eastAsiaTheme="minorHAnsi" w:cs="Times New Roman"/>
          <w:szCs w:val="28"/>
        </w:rPr>
        <w:t>2.2 пункта 2</w:t>
      </w:r>
      <w:r>
        <w:rPr>
          <w:rFonts w:eastAsiaTheme="minorHAnsi" w:cs="Times New Roman"/>
          <w:szCs w:val="28"/>
        </w:rPr>
        <w:t xml:space="preserve"> настоящего Дополнительного соглашения.</w:t>
      </w:r>
    </w:p>
    <w:p w14:paraId="07F2166C" w14:textId="708C2340" w:rsidR="000B1AA6" w:rsidRDefault="000B1AA6" w:rsidP="001960AA">
      <w:pPr>
        <w:ind w:firstLine="0"/>
        <w:jc w:val="both"/>
        <w:rPr>
          <w:szCs w:val="28"/>
        </w:rPr>
      </w:pPr>
    </w:p>
    <w:p w14:paraId="1903EEE6" w14:textId="77777777" w:rsidR="00786EC7" w:rsidRPr="004211A1" w:rsidRDefault="00786EC7" w:rsidP="000B1AA6">
      <w:pPr>
        <w:ind w:firstLine="0"/>
        <w:jc w:val="both"/>
        <w:rPr>
          <w:rFonts w:cs="Times New Roman"/>
          <w:szCs w:val="28"/>
          <w:lang w:eastAsia="ru-RU"/>
        </w:rPr>
      </w:pPr>
    </w:p>
    <w:sectPr w:rsidR="00786EC7" w:rsidRPr="004211A1" w:rsidSect="000B1AA6">
      <w:headerReference w:type="default" r:id="rId13"/>
      <w:pgSz w:w="11906" w:h="16838"/>
      <w:pgMar w:top="1134" w:right="566" w:bottom="1276"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91740" w14:textId="77777777" w:rsidR="00A713F6" w:rsidRDefault="00A713F6">
      <w:r>
        <w:separator/>
      </w:r>
    </w:p>
  </w:endnote>
  <w:endnote w:type="continuationSeparator" w:id="0">
    <w:p w14:paraId="5E107E08" w14:textId="77777777" w:rsidR="00A713F6" w:rsidRDefault="00A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BF71" w14:textId="77777777" w:rsidR="00A713F6" w:rsidRDefault="00A713F6">
      <w:r>
        <w:separator/>
      </w:r>
    </w:p>
  </w:footnote>
  <w:footnote w:type="continuationSeparator" w:id="0">
    <w:p w14:paraId="1060CD5A" w14:textId="77777777" w:rsidR="00A713F6" w:rsidRDefault="00A7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14:paraId="7CA308AD" w14:textId="77777777" w:rsidR="00A713F6" w:rsidRDefault="00A713F6">
        <w:pPr>
          <w:pStyle w:val="a3"/>
          <w:jc w:val="center"/>
        </w:pPr>
        <w:r>
          <w:fldChar w:fldCharType="begin"/>
        </w:r>
        <w:r>
          <w:instrText>PAGE   \* MERGEFORMAT</w:instrText>
        </w:r>
        <w:r>
          <w:fldChar w:fldCharType="separate"/>
        </w:r>
        <w:r w:rsidR="00BE58FB">
          <w:rPr>
            <w:noProof/>
          </w:rPr>
          <w:t>4</w:t>
        </w:r>
        <w:r>
          <w:fldChar w:fldCharType="end"/>
        </w:r>
      </w:p>
    </w:sdtContent>
  </w:sdt>
  <w:p w14:paraId="1590C146" w14:textId="77777777" w:rsidR="00A713F6" w:rsidRPr="00532191" w:rsidRDefault="00A713F6" w:rsidP="009848BF">
    <w:pPr>
      <w:pStyle w:val="a3"/>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616D" w14:textId="503975DC" w:rsidR="00A713F6" w:rsidRDefault="00A713F6" w:rsidP="000F0041">
    <w:pPr>
      <w:pStyle w:val="a3"/>
      <w:ind w:firstLine="0"/>
      <w:jc w:val="center"/>
    </w:pPr>
    <w:r>
      <w:t>2</w:t>
    </w:r>
  </w:p>
  <w:p w14:paraId="4BE1EF4D" w14:textId="77777777" w:rsidR="00A713F6" w:rsidRDefault="00A713F6" w:rsidP="00786EC7">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65C"/>
    <w:multiLevelType w:val="hybridMultilevel"/>
    <w:tmpl w:val="C1927BC6"/>
    <w:lvl w:ilvl="0" w:tplc="75246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19"/>
    <w:rsid w:val="00006DD2"/>
    <w:rsid w:val="000666B3"/>
    <w:rsid w:val="00090A76"/>
    <w:rsid w:val="00096C36"/>
    <w:rsid w:val="000A37C0"/>
    <w:rsid w:val="000A4F44"/>
    <w:rsid w:val="000B1AA6"/>
    <w:rsid w:val="000B486C"/>
    <w:rsid w:val="000C0115"/>
    <w:rsid w:val="000C1DA8"/>
    <w:rsid w:val="000C39B9"/>
    <w:rsid w:val="000D062B"/>
    <w:rsid w:val="000D0F9A"/>
    <w:rsid w:val="000E3BD3"/>
    <w:rsid w:val="000E6012"/>
    <w:rsid w:val="000E6F84"/>
    <w:rsid w:val="000F0041"/>
    <w:rsid w:val="000F5687"/>
    <w:rsid w:val="00114A65"/>
    <w:rsid w:val="001251C8"/>
    <w:rsid w:val="00173E17"/>
    <w:rsid w:val="001960AA"/>
    <w:rsid w:val="001A2144"/>
    <w:rsid w:val="001C0F76"/>
    <w:rsid w:val="001D2F9F"/>
    <w:rsid w:val="002245AD"/>
    <w:rsid w:val="0023249B"/>
    <w:rsid w:val="00285DFD"/>
    <w:rsid w:val="002A4079"/>
    <w:rsid w:val="002C11F9"/>
    <w:rsid w:val="002C5B5E"/>
    <w:rsid w:val="002E6049"/>
    <w:rsid w:val="00304FA6"/>
    <w:rsid w:val="00307098"/>
    <w:rsid w:val="00316D19"/>
    <w:rsid w:val="0033283A"/>
    <w:rsid w:val="00336931"/>
    <w:rsid w:val="003372C4"/>
    <w:rsid w:val="00385C55"/>
    <w:rsid w:val="00394A57"/>
    <w:rsid w:val="003C161A"/>
    <w:rsid w:val="003C27CF"/>
    <w:rsid w:val="003E3B90"/>
    <w:rsid w:val="003E78A9"/>
    <w:rsid w:val="003F13BB"/>
    <w:rsid w:val="004211A1"/>
    <w:rsid w:val="00424C16"/>
    <w:rsid w:val="00427287"/>
    <w:rsid w:val="00434A31"/>
    <w:rsid w:val="004452BB"/>
    <w:rsid w:val="00446C88"/>
    <w:rsid w:val="00464222"/>
    <w:rsid w:val="00471F73"/>
    <w:rsid w:val="0048361F"/>
    <w:rsid w:val="00493EEC"/>
    <w:rsid w:val="004B14BD"/>
    <w:rsid w:val="004D1F27"/>
    <w:rsid w:val="004D5E1C"/>
    <w:rsid w:val="00505C15"/>
    <w:rsid w:val="005300B9"/>
    <w:rsid w:val="005303B1"/>
    <w:rsid w:val="005400B1"/>
    <w:rsid w:val="00560D87"/>
    <w:rsid w:val="00564DEA"/>
    <w:rsid w:val="00566E90"/>
    <w:rsid w:val="005B2C51"/>
    <w:rsid w:val="005D6E96"/>
    <w:rsid w:val="005E249D"/>
    <w:rsid w:val="005E6CE7"/>
    <w:rsid w:val="00603B0B"/>
    <w:rsid w:val="0063184E"/>
    <w:rsid w:val="006330B7"/>
    <w:rsid w:val="00643B1A"/>
    <w:rsid w:val="00644BBD"/>
    <w:rsid w:val="00646B43"/>
    <w:rsid w:val="0068246D"/>
    <w:rsid w:val="006874CD"/>
    <w:rsid w:val="00687C9B"/>
    <w:rsid w:val="0069212B"/>
    <w:rsid w:val="006B3411"/>
    <w:rsid w:val="006F22ED"/>
    <w:rsid w:val="00712A12"/>
    <w:rsid w:val="007149B3"/>
    <w:rsid w:val="0073787E"/>
    <w:rsid w:val="00757D8B"/>
    <w:rsid w:val="0076207A"/>
    <w:rsid w:val="0077067B"/>
    <w:rsid w:val="007738DB"/>
    <w:rsid w:val="007835BA"/>
    <w:rsid w:val="00786EC7"/>
    <w:rsid w:val="007919BF"/>
    <w:rsid w:val="00797CAF"/>
    <w:rsid w:val="007A3D9F"/>
    <w:rsid w:val="007A3E2F"/>
    <w:rsid w:val="007D7579"/>
    <w:rsid w:val="007F7480"/>
    <w:rsid w:val="008015FB"/>
    <w:rsid w:val="00807008"/>
    <w:rsid w:val="00854A06"/>
    <w:rsid w:val="00863FC2"/>
    <w:rsid w:val="008A6EAB"/>
    <w:rsid w:val="008F2B9B"/>
    <w:rsid w:val="008F4BD0"/>
    <w:rsid w:val="00972BE3"/>
    <w:rsid w:val="009848BF"/>
    <w:rsid w:val="009A0C9A"/>
    <w:rsid w:val="009A2EB4"/>
    <w:rsid w:val="009A4044"/>
    <w:rsid w:val="009A4A10"/>
    <w:rsid w:val="009E6EBC"/>
    <w:rsid w:val="00A23871"/>
    <w:rsid w:val="00A26105"/>
    <w:rsid w:val="00A3767B"/>
    <w:rsid w:val="00A6744A"/>
    <w:rsid w:val="00A713F6"/>
    <w:rsid w:val="00A728A0"/>
    <w:rsid w:val="00A76BC3"/>
    <w:rsid w:val="00A8059B"/>
    <w:rsid w:val="00AC3597"/>
    <w:rsid w:val="00AD6821"/>
    <w:rsid w:val="00AE43D6"/>
    <w:rsid w:val="00AF078C"/>
    <w:rsid w:val="00AF0974"/>
    <w:rsid w:val="00B043FA"/>
    <w:rsid w:val="00B6265D"/>
    <w:rsid w:val="00B77C61"/>
    <w:rsid w:val="00BD5B74"/>
    <w:rsid w:val="00BE1C25"/>
    <w:rsid w:val="00BE58FB"/>
    <w:rsid w:val="00C059EB"/>
    <w:rsid w:val="00C279D2"/>
    <w:rsid w:val="00C40789"/>
    <w:rsid w:val="00C60EA9"/>
    <w:rsid w:val="00C627D8"/>
    <w:rsid w:val="00C81291"/>
    <w:rsid w:val="00C925A3"/>
    <w:rsid w:val="00C93E01"/>
    <w:rsid w:val="00CA73FE"/>
    <w:rsid w:val="00CB48AC"/>
    <w:rsid w:val="00CB614A"/>
    <w:rsid w:val="00CD2444"/>
    <w:rsid w:val="00CF5D0F"/>
    <w:rsid w:val="00D35890"/>
    <w:rsid w:val="00D41203"/>
    <w:rsid w:val="00D441F6"/>
    <w:rsid w:val="00D5109D"/>
    <w:rsid w:val="00D610D5"/>
    <w:rsid w:val="00D75394"/>
    <w:rsid w:val="00D82087"/>
    <w:rsid w:val="00D9175C"/>
    <w:rsid w:val="00DD5FF5"/>
    <w:rsid w:val="00E058CE"/>
    <w:rsid w:val="00E35227"/>
    <w:rsid w:val="00E412C8"/>
    <w:rsid w:val="00E55426"/>
    <w:rsid w:val="00E66AEC"/>
    <w:rsid w:val="00E73BD6"/>
    <w:rsid w:val="00E73D2D"/>
    <w:rsid w:val="00E748ED"/>
    <w:rsid w:val="00E75E87"/>
    <w:rsid w:val="00E809BD"/>
    <w:rsid w:val="00E85F39"/>
    <w:rsid w:val="00E903AA"/>
    <w:rsid w:val="00EA4F6B"/>
    <w:rsid w:val="00ED5906"/>
    <w:rsid w:val="00EE4155"/>
    <w:rsid w:val="00EF40B6"/>
    <w:rsid w:val="00F154B8"/>
    <w:rsid w:val="00F24788"/>
    <w:rsid w:val="00F40CA3"/>
    <w:rsid w:val="00F53A28"/>
    <w:rsid w:val="00F548C1"/>
    <w:rsid w:val="00F93A87"/>
    <w:rsid w:val="00F93BBD"/>
    <w:rsid w:val="00FD52A6"/>
    <w:rsid w:val="00FF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96"/>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4B14BD"/>
    <w:pPr>
      <w:keepNext/>
      <w:keepLines/>
      <w:ind w:firstLine="0"/>
      <w:contextualSpacing/>
      <w:outlineLvl w:val="0"/>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6E96"/>
    <w:pPr>
      <w:tabs>
        <w:tab w:val="center" w:pos="4677"/>
        <w:tab w:val="right" w:pos="9355"/>
      </w:tabs>
    </w:pPr>
  </w:style>
  <w:style w:type="character" w:customStyle="1" w:styleId="a4">
    <w:name w:val="Верхний колонтитул Знак"/>
    <w:basedOn w:val="a0"/>
    <w:link w:val="a3"/>
    <w:uiPriority w:val="99"/>
    <w:rsid w:val="005D6E96"/>
    <w:rPr>
      <w:rFonts w:ascii="Times New Roman" w:eastAsia="Times New Roman" w:hAnsi="Times New Roman" w:cs="Calibri"/>
      <w:sz w:val="28"/>
    </w:rPr>
  </w:style>
  <w:style w:type="paragraph" w:styleId="a5">
    <w:name w:val="List Paragraph"/>
    <w:basedOn w:val="a"/>
    <w:uiPriority w:val="34"/>
    <w:qFormat/>
    <w:rsid w:val="005D6E96"/>
    <w:pPr>
      <w:ind w:left="720"/>
      <w:contextualSpacing/>
    </w:pPr>
  </w:style>
  <w:style w:type="character" w:customStyle="1" w:styleId="2">
    <w:name w:val="Основной текст (2)_"/>
    <w:basedOn w:val="a0"/>
    <w:link w:val="20"/>
    <w:locked/>
    <w:rsid w:val="005D6E9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6E96"/>
    <w:pPr>
      <w:widowControl w:val="0"/>
      <w:shd w:val="clear" w:color="auto" w:fill="FFFFFF"/>
      <w:spacing w:before="180" w:line="274" w:lineRule="exact"/>
      <w:ind w:firstLine="0"/>
      <w:jc w:val="both"/>
    </w:pPr>
    <w:rPr>
      <w:rFonts w:cs="Times New Roman"/>
      <w:sz w:val="22"/>
    </w:rPr>
  </w:style>
  <w:style w:type="paragraph" w:styleId="HTML">
    <w:name w:val="HTML Preformatted"/>
    <w:basedOn w:val="a"/>
    <w:link w:val="HTML0"/>
    <w:uiPriority w:val="99"/>
    <w:unhideWhenUsed/>
    <w:rsid w:val="005D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D6E96"/>
    <w:rPr>
      <w:rFonts w:ascii="Courier New" w:eastAsia="Times New Roman" w:hAnsi="Courier New" w:cs="Courier New"/>
      <w:sz w:val="20"/>
      <w:szCs w:val="20"/>
      <w:lang w:eastAsia="ru-RU"/>
    </w:rPr>
  </w:style>
  <w:style w:type="paragraph" w:customStyle="1" w:styleId="ConsPlusNormal">
    <w:name w:val="ConsPlusNormal"/>
    <w:rsid w:val="007738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3BD3"/>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uiPriority w:val="9"/>
    <w:rsid w:val="004B14BD"/>
    <w:rPr>
      <w:rFonts w:ascii="Times New Roman" w:eastAsia="Times New Roman" w:hAnsi="Times New Roman" w:cs="Times New Roman"/>
      <w:b/>
      <w:bCs/>
      <w:sz w:val="28"/>
      <w:szCs w:val="28"/>
    </w:rPr>
  </w:style>
  <w:style w:type="character" w:styleId="a6">
    <w:name w:val="annotation reference"/>
    <w:uiPriority w:val="99"/>
    <w:semiHidden/>
    <w:unhideWhenUsed/>
    <w:rsid w:val="004B14BD"/>
    <w:rPr>
      <w:sz w:val="16"/>
      <w:szCs w:val="16"/>
    </w:rPr>
  </w:style>
  <w:style w:type="paragraph" w:styleId="a7">
    <w:name w:val="annotation text"/>
    <w:basedOn w:val="a"/>
    <w:link w:val="a8"/>
    <w:uiPriority w:val="99"/>
    <w:semiHidden/>
    <w:unhideWhenUsed/>
    <w:rsid w:val="004B14BD"/>
    <w:pPr>
      <w:ind w:firstLine="0"/>
      <w:contextualSpacing/>
    </w:pPr>
    <w:rPr>
      <w:rFonts w:eastAsia="Calibri" w:cs="Times New Roman"/>
      <w:sz w:val="20"/>
      <w:szCs w:val="20"/>
    </w:rPr>
  </w:style>
  <w:style w:type="character" w:customStyle="1" w:styleId="a8">
    <w:name w:val="Текст примечания Знак"/>
    <w:basedOn w:val="a0"/>
    <w:link w:val="a7"/>
    <w:uiPriority w:val="99"/>
    <w:semiHidden/>
    <w:rsid w:val="004B14BD"/>
    <w:rPr>
      <w:rFonts w:ascii="Times New Roman" w:eastAsia="Calibri" w:hAnsi="Times New Roman" w:cs="Times New Roman"/>
      <w:sz w:val="20"/>
      <w:szCs w:val="20"/>
    </w:rPr>
  </w:style>
  <w:style w:type="paragraph" w:styleId="a9">
    <w:name w:val="Balloon Text"/>
    <w:basedOn w:val="a"/>
    <w:link w:val="aa"/>
    <w:uiPriority w:val="99"/>
    <w:semiHidden/>
    <w:unhideWhenUsed/>
    <w:rsid w:val="007835BA"/>
    <w:rPr>
      <w:rFonts w:ascii="Segoe UI" w:hAnsi="Segoe UI" w:cs="Segoe UI"/>
      <w:sz w:val="18"/>
      <w:szCs w:val="18"/>
    </w:rPr>
  </w:style>
  <w:style w:type="character" w:customStyle="1" w:styleId="aa">
    <w:name w:val="Текст выноски Знак"/>
    <w:basedOn w:val="a0"/>
    <w:link w:val="a9"/>
    <w:uiPriority w:val="99"/>
    <w:semiHidden/>
    <w:rsid w:val="007835BA"/>
    <w:rPr>
      <w:rFonts w:ascii="Segoe UI" w:eastAsia="Times New Roman" w:hAnsi="Segoe UI" w:cs="Segoe UI"/>
      <w:sz w:val="18"/>
      <w:szCs w:val="18"/>
    </w:rPr>
  </w:style>
  <w:style w:type="table" w:styleId="ab">
    <w:name w:val="Table Grid"/>
    <w:basedOn w:val="a1"/>
    <w:uiPriority w:val="59"/>
    <w:rsid w:val="0050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3767B"/>
    <w:pPr>
      <w:widowControl w:val="0"/>
      <w:autoSpaceDE w:val="0"/>
      <w:autoSpaceDN w:val="0"/>
      <w:spacing w:after="0" w:line="240" w:lineRule="auto"/>
    </w:pPr>
    <w:rPr>
      <w:rFonts w:ascii="Courier New" w:eastAsiaTheme="minorEastAsia" w:hAnsi="Courier New" w:cs="Courier New"/>
      <w:sz w:val="20"/>
      <w:lang w:eastAsia="ru-RU"/>
    </w:rPr>
  </w:style>
  <w:style w:type="character" w:styleId="ac">
    <w:name w:val="Hyperlink"/>
    <w:basedOn w:val="a0"/>
    <w:uiPriority w:val="99"/>
    <w:unhideWhenUsed/>
    <w:rsid w:val="000D062B"/>
    <w:rPr>
      <w:color w:val="0000FF" w:themeColor="hyperlink"/>
      <w:u w:val="single"/>
    </w:rPr>
  </w:style>
  <w:style w:type="paragraph" w:styleId="ad">
    <w:name w:val="footer"/>
    <w:basedOn w:val="a"/>
    <w:link w:val="ae"/>
    <w:uiPriority w:val="99"/>
    <w:unhideWhenUsed/>
    <w:rsid w:val="000D062B"/>
    <w:pPr>
      <w:tabs>
        <w:tab w:val="center" w:pos="4677"/>
        <w:tab w:val="right" w:pos="9355"/>
      </w:tabs>
    </w:pPr>
  </w:style>
  <w:style w:type="character" w:customStyle="1" w:styleId="ae">
    <w:name w:val="Нижний колонтитул Знак"/>
    <w:basedOn w:val="a0"/>
    <w:link w:val="ad"/>
    <w:uiPriority w:val="99"/>
    <w:rsid w:val="000D062B"/>
    <w:rPr>
      <w:rFonts w:ascii="Times New Roman" w:eastAsia="Times New Roman" w:hAnsi="Times New Roman" w:cs="Calibri"/>
      <w:sz w:val="28"/>
    </w:rPr>
  </w:style>
  <w:style w:type="paragraph" w:styleId="af">
    <w:name w:val="Normal (Web)"/>
    <w:basedOn w:val="a"/>
    <w:rsid w:val="00BE58FB"/>
    <w:pPr>
      <w:spacing w:before="100" w:beforeAutospacing="1" w:after="100" w:afterAutospacing="1"/>
      <w:ind w:firstLine="0"/>
    </w:pPr>
    <w:rPr>
      <w:rFonts w:ascii="Arial Unicode MS" w:eastAsia="Arial Unicode MS" w:hAnsi="Arial Unicode MS" w:cs="Arial Unicode MS"/>
      <w:sz w:val="24"/>
      <w:szCs w:val="24"/>
      <w:lang w:eastAsia="ru-RU"/>
    </w:rPr>
  </w:style>
  <w:style w:type="paragraph" w:customStyle="1" w:styleId="c2">
    <w:name w:val="c2"/>
    <w:basedOn w:val="a"/>
    <w:rsid w:val="00BE58FB"/>
    <w:pPr>
      <w:spacing w:before="100" w:beforeAutospacing="1" w:after="100" w:afterAutospacing="1"/>
      <w:ind w:firstLine="0"/>
    </w:pPr>
    <w:rPr>
      <w:rFonts w:ascii="Arial Unicode MS" w:eastAsia="Arial Unicode MS" w:hAnsi="Arial Unicode MS" w:cs="Arial Unicode MS"/>
      <w:b/>
      <w:bCs/>
      <w:sz w:val="24"/>
      <w:szCs w:val="24"/>
      <w:lang w:eastAsia="ru-RU"/>
    </w:rPr>
  </w:style>
  <w:style w:type="paragraph" w:styleId="af0">
    <w:name w:val="Plain Text"/>
    <w:basedOn w:val="a"/>
    <w:link w:val="af1"/>
    <w:rsid w:val="00BE58FB"/>
    <w:pPr>
      <w:ind w:firstLine="0"/>
    </w:pPr>
    <w:rPr>
      <w:rFonts w:ascii="Courier New" w:hAnsi="Courier New" w:cs="Courier New"/>
      <w:sz w:val="20"/>
      <w:szCs w:val="20"/>
      <w:lang w:eastAsia="ru-RU"/>
    </w:rPr>
  </w:style>
  <w:style w:type="character" w:customStyle="1" w:styleId="af1">
    <w:name w:val="Текст Знак"/>
    <w:basedOn w:val="a0"/>
    <w:link w:val="af0"/>
    <w:rsid w:val="00BE58F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96"/>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4B14BD"/>
    <w:pPr>
      <w:keepNext/>
      <w:keepLines/>
      <w:ind w:firstLine="0"/>
      <w:contextualSpacing/>
      <w:outlineLvl w:val="0"/>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6E96"/>
    <w:pPr>
      <w:tabs>
        <w:tab w:val="center" w:pos="4677"/>
        <w:tab w:val="right" w:pos="9355"/>
      </w:tabs>
    </w:pPr>
  </w:style>
  <w:style w:type="character" w:customStyle="1" w:styleId="a4">
    <w:name w:val="Верхний колонтитул Знак"/>
    <w:basedOn w:val="a0"/>
    <w:link w:val="a3"/>
    <w:uiPriority w:val="99"/>
    <w:rsid w:val="005D6E96"/>
    <w:rPr>
      <w:rFonts w:ascii="Times New Roman" w:eastAsia="Times New Roman" w:hAnsi="Times New Roman" w:cs="Calibri"/>
      <w:sz w:val="28"/>
    </w:rPr>
  </w:style>
  <w:style w:type="paragraph" w:styleId="a5">
    <w:name w:val="List Paragraph"/>
    <w:basedOn w:val="a"/>
    <w:uiPriority w:val="34"/>
    <w:qFormat/>
    <w:rsid w:val="005D6E96"/>
    <w:pPr>
      <w:ind w:left="720"/>
      <w:contextualSpacing/>
    </w:pPr>
  </w:style>
  <w:style w:type="character" w:customStyle="1" w:styleId="2">
    <w:name w:val="Основной текст (2)_"/>
    <w:basedOn w:val="a0"/>
    <w:link w:val="20"/>
    <w:locked/>
    <w:rsid w:val="005D6E9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6E96"/>
    <w:pPr>
      <w:widowControl w:val="0"/>
      <w:shd w:val="clear" w:color="auto" w:fill="FFFFFF"/>
      <w:spacing w:before="180" w:line="274" w:lineRule="exact"/>
      <w:ind w:firstLine="0"/>
      <w:jc w:val="both"/>
    </w:pPr>
    <w:rPr>
      <w:rFonts w:cs="Times New Roman"/>
      <w:sz w:val="22"/>
    </w:rPr>
  </w:style>
  <w:style w:type="paragraph" w:styleId="HTML">
    <w:name w:val="HTML Preformatted"/>
    <w:basedOn w:val="a"/>
    <w:link w:val="HTML0"/>
    <w:uiPriority w:val="99"/>
    <w:unhideWhenUsed/>
    <w:rsid w:val="005D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D6E96"/>
    <w:rPr>
      <w:rFonts w:ascii="Courier New" w:eastAsia="Times New Roman" w:hAnsi="Courier New" w:cs="Courier New"/>
      <w:sz w:val="20"/>
      <w:szCs w:val="20"/>
      <w:lang w:eastAsia="ru-RU"/>
    </w:rPr>
  </w:style>
  <w:style w:type="paragraph" w:customStyle="1" w:styleId="ConsPlusNormal">
    <w:name w:val="ConsPlusNormal"/>
    <w:rsid w:val="007738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3BD3"/>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uiPriority w:val="9"/>
    <w:rsid w:val="004B14BD"/>
    <w:rPr>
      <w:rFonts w:ascii="Times New Roman" w:eastAsia="Times New Roman" w:hAnsi="Times New Roman" w:cs="Times New Roman"/>
      <w:b/>
      <w:bCs/>
      <w:sz w:val="28"/>
      <w:szCs w:val="28"/>
    </w:rPr>
  </w:style>
  <w:style w:type="character" w:styleId="a6">
    <w:name w:val="annotation reference"/>
    <w:uiPriority w:val="99"/>
    <w:semiHidden/>
    <w:unhideWhenUsed/>
    <w:rsid w:val="004B14BD"/>
    <w:rPr>
      <w:sz w:val="16"/>
      <w:szCs w:val="16"/>
    </w:rPr>
  </w:style>
  <w:style w:type="paragraph" w:styleId="a7">
    <w:name w:val="annotation text"/>
    <w:basedOn w:val="a"/>
    <w:link w:val="a8"/>
    <w:uiPriority w:val="99"/>
    <w:semiHidden/>
    <w:unhideWhenUsed/>
    <w:rsid w:val="004B14BD"/>
    <w:pPr>
      <w:ind w:firstLine="0"/>
      <w:contextualSpacing/>
    </w:pPr>
    <w:rPr>
      <w:rFonts w:eastAsia="Calibri" w:cs="Times New Roman"/>
      <w:sz w:val="20"/>
      <w:szCs w:val="20"/>
    </w:rPr>
  </w:style>
  <w:style w:type="character" w:customStyle="1" w:styleId="a8">
    <w:name w:val="Текст примечания Знак"/>
    <w:basedOn w:val="a0"/>
    <w:link w:val="a7"/>
    <w:uiPriority w:val="99"/>
    <w:semiHidden/>
    <w:rsid w:val="004B14BD"/>
    <w:rPr>
      <w:rFonts w:ascii="Times New Roman" w:eastAsia="Calibri" w:hAnsi="Times New Roman" w:cs="Times New Roman"/>
      <w:sz w:val="20"/>
      <w:szCs w:val="20"/>
    </w:rPr>
  </w:style>
  <w:style w:type="paragraph" w:styleId="a9">
    <w:name w:val="Balloon Text"/>
    <w:basedOn w:val="a"/>
    <w:link w:val="aa"/>
    <w:uiPriority w:val="99"/>
    <w:semiHidden/>
    <w:unhideWhenUsed/>
    <w:rsid w:val="007835BA"/>
    <w:rPr>
      <w:rFonts w:ascii="Segoe UI" w:hAnsi="Segoe UI" w:cs="Segoe UI"/>
      <w:sz w:val="18"/>
      <w:szCs w:val="18"/>
    </w:rPr>
  </w:style>
  <w:style w:type="character" w:customStyle="1" w:styleId="aa">
    <w:name w:val="Текст выноски Знак"/>
    <w:basedOn w:val="a0"/>
    <w:link w:val="a9"/>
    <w:uiPriority w:val="99"/>
    <w:semiHidden/>
    <w:rsid w:val="007835BA"/>
    <w:rPr>
      <w:rFonts w:ascii="Segoe UI" w:eastAsia="Times New Roman" w:hAnsi="Segoe UI" w:cs="Segoe UI"/>
      <w:sz w:val="18"/>
      <w:szCs w:val="18"/>
    </w:rPr>
  </w:style>
  <w:style w:type="table" w:styleId="ab">
    <w:name w:val="Table Grid"/>
    <w:basedOn w:val="a1"/>
    <w:uiPriority w:val="59"/>
    <w:rsid w:val="0050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3767B"/>
    <w:pPr>
      <w:widowControl w:val="0"/>
      <w:autoSpaceDE w:val="0"/>
      <w:autoSpaceDN w:val="0"/>
      <w:spacing w:after="0" w:line="240" w:lineRule="auto"/>
    </w:pPr>
    <w:rPr>
      <w:rFonts w:ascii="Courier New" w:eastAsiaTheme="minorEastAsia" w:hAnsi="Courier New" w:cs="Courier New"/>
      <w:sz w:val="20"/>
      <w:lang w:eastAsia="ru-RU"/>
    </w:rPr>
  </w:style>
  <w:style w:type="character" w:styleId="ac">
    <w:name w:val="Hyperlink"/>
    <w:basedOn w:val="a0"/>
    <w:uiPriority w:val="99"/>
    <w:unhideWhenUsed/>
    <w:rsid w:val="000D062B"/>
    <w:rPr>
      <w:color w:val="0000FF" w:themeColor="hyperlink"/>
      <w:u w:val="single"/>
    </w:rPr>
  </w:style>
  <w:style w:type="paragraph" w:styleId="ad">
    <w:name w:val="footer"/>
    <w:basedOn w:val="a"/>
    <w:link w:val="ae"/>
    <w:uiPriority w:val="99"/>
    <w:unhideWhenUsed/>
    <w:rsid w:val="000D062B"/>
    <w:pPr>
      <w:tabs>
        <w:tab w:val="center" w:pos="4677"/>
        <w:tab w:val="right" w:pos="9355"/>
      </w:tabs>
    </w:pPr>
  </w:style>
  <w:style w:type="character" w:customStyle="1" w:styleId="ae">
    <w:name w:val="Нижний колонтитул Знак"/>
    <w:basedOn w:val="a0"/>
    <w:link w:val="ad"/>
    <w:uiPriority w:val="99"/>
    <w:rsid w:val="000D062B"/>
    <w:rPr>
      <w:rFonts w:ascii="Times New Roman" w:eastAsia="Times New Roman" w:hAnsi="Times New Roman" w:cs="Calibri"/>
      <w:sz w:val="28"/>
    </w:rPr>
  </w:style>
  <w:style w:type="paragraph" w:styleId="af">
    <w:name w:val="Normal (Web)"/>
    <w:basedOn w:val="a"/>
    <w:rsid w:val="00BE58FB"/>
    <w:pPr>
      <w:spacing w:before="100" w:beforeAutospacing="1" w:after="100" w:afterAutospacing="1"/>
      <w:ind w:firstLine="0"/>
    </w:pPr>
    <w:rPr>
      <w:rFonts w:ascii="Arial Unicode MS" w:eastAsia="Arial Unicode MS" w:hAnsi="Arial Unicode MS" w:cs="Arial Unicode MS"/>
      <w:sz w:val="24"/>
      <w:szCs w:val="24"/>
      <w:lang w:eastAsia="ru-RU"/>
    </w:rPr>
  </w:style>
  <w:style w:type="paragraph" w:customStyle="1" w:styleId="c2">
    <w:name w:val="c2"/>
    <w:basedOn w:val="a"/>
    <w:rsid w:val="00BE58FB"/>
    <w:pPr>
      <w:spacing w:before="100" w:beforeAutospacing="1" w:after="100" w:afterAutospacing="1"/>
      <w:ind w:firstLine="0"/>
    </w:pPr>
    <w:rPr>
      <w:rFonts w:ascii="Arial Unicode MS" w:eastAsia="Arial Unicode MS" w:hAnsi="Arial Unicode MS" w:cs="Arial Unicode MS"/>
      <w:b/>
      <w:bCs/>
      <w:sz w:val="24"/>
      <w:szCs w:val="24"/>
      <w:lang w:eastAsia="ru-RU"/>
    </w:rPr>
  </w:style>
  <w:style w:type="paragraph" w:styleId="af0">
    <w:name w:val="Plain Text"/>
    <w:basedOn w:val="a"/>
    <w:link w:val="af1"/>
    <w:rsid w:val="00BE58FB"/>
    <w:pPr>
      <w:ind w:firstLine="0"/>
    </w:pPr>
    <w:rPr>
      <w:rFonts w:ascii="Courier New" w:hAnsi="Courier New" w:cs="Courier New"/>
      <w:sz w:val="20"/>
      <w:szCs w:val="20"/>
      <w:lang w:eastAsia="ru-RU"/>
    </w:rPr>
  </w:style>
  <w:style w:type="character" w:customStyle="1" w:styleId="af1">
    <w:name w:val="Текст Знак"/>
    <w:basedOn w:val="a0"/>
    <w:link w:val="af0"/>
    <w:rsid w:val="00BE58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F28000FED13716F2FC971DDB92ACD266A29B34FC4D1565A0F64FA6436BD7E46DAEA2B93019480FF449F554F30C65346B621571A0822C3E8147527DK8s1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90A9AD6CFF0667D8E474F41FCFACDE8C626FF169F916166591AA3A5D72F55FB6AE621AB0D444326735B994130DF1A4DF26A2952eER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65C9-8E05-46A4-B6F9-6785ACF3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33</Pages>
  <Words>9124</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prokofieva</cp:lastModifiedBy>
  <cp:revision>18</cp:revision>
  <cp:lastPrinted>2023-10-23T11:50:00Z</cp:lastPrinted>
  <dcterms:created xsi:type="dcterms:W3CDTF">2023-10-13T06:26:00Z</dcterms:created>
  <dcterms:modified xsi:type="dcterms:W3CDTF">2023-10-23T11:58:00Z</dcterms:modified>
</cp:coreProperties>
</file>