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AF8" w:rsidRPr="00C17AF8" w:rsidRDefault="00C17AF8" w:rsidP="00C17AF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  <w:u w:val="single"/>
        </w:rPr>
      </w:pPr>
      <w:r w:rsidRPr="0029543C">
        <w:rPr>
          <w:sz w:val="28"/>
          <w:szCs w:val="28"/>
        </w:rPr>
        <w:t xml:space="preserve">Проект внесения изменений в постановление Администрации Тутаевского муниципального района от 12.10.2018 № 714-п «Об утверждении положения и состава комиссии по согласованию размещения информационных </w:t>
      </w:r>
      <w:r w:rsidRPr="00C17AF8">
        <w:rPr>
          <w:sz w:val="28"/>
          <w:szCs w:val="28"/>
          <w:u w:val="single"/>
        </w:rPr>
        <w:t>конструкций на  территории городского поселения Тутаев»</w:t>
      </w:r>
      <w:r w:rsidRPr="00C17AF8">
        <w:rPr>
          <w:szCs w:val="28"/>
          <w:u w:val="single"/>
        </w:rPr>
        <w:t xml:space="preserve">_____________ </w:t>
      </w:r>
      <w:r w:rsidRPr="00C17AF8">
        <w:rPr>
          <w:sz w:val="26"/>
          <w:szCs w:val="26"/>
          <w:u w:val="single"/>
        </w:rPr>
        <w:t xml:space="preserve"> </w:t>
      </w:r>
    </w:p>
    <w:p w:rsidR="00F04F2E" w:rsidRDefault="00313802" w:rsidP="003B5677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C17AF8" w:rsidP="002C1AF1">
            <w:pPr>
              <w:rPr>
                <w:sz w:val="28"/>
                <w:szCs w:val="28"/>
              </w:rPr>
            </w:pPr>
            <w:r w:rsidRPr="0029543C">
              <w:rPr>
                <w:sz w:val="28"/>
                <w:szCs w:val="28"/>
              </w:rPr>
              <w:t>Проект внесения изменений в постановление Администрации Тутаевского муниципального района от 12.10.2018 № 714-п «Об утверждении положения и состава комиссии по согласованию размещения информационных конструкций на  территории городского поселения Тутаев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C17AF8" w:rsidP="000243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целях установления единых требований для информационных конструкций, размещаемых субъектами предпринимательской деятельности на 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243B4" w:rsidRDefault="00616696" w:rsidP="002C1AF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количество членов комиссии, а также в состав комиссии по согласованию размещения информационных конструкций на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481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3B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B13">
              <w:rPr>
                <w:rFonts w:ascii="Times New Roman" w:hAnsi="Times New Roman" w:cs="Times New Roman"/>
                <w:sz w:val="28"/>
                <w:szCs w:val="28"/>
              </w:rPr>
              <w:t>04.09.2023 по 15.09.2023 (включительно)</w:t>
            </w:r>
          </w:p>
          <w:p w:rsidR="00E2196A" w:rsidRPr="004D15A2" w:rsidRDefault="003B5677" w:rsidP="00481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 от  Анисимовой Т.П., Бакирова А.Ф., </w:t>
            </w:r>
            <w:r w:rsidR="00481B13">
              <w:rPr>
                <w:rFonts w:ascii="Times New Roman" w:hAnsi="Times New Roman" w:cs="Times New Roman"/>
                <w:sz w:val="28"/>
                <w:szCs w:val="28"/>
              </w:rPr>
              <w:t>ИП Беховская Е.В.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481B13" w:rsidP="000243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состав комиссии</w:t>
            </w:r>
            <w:r w:rsidR="002C1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согласованию размещения информационных конструкций на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2C1AF1" w:rsidP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заинтересованных лиц путем размещения информации на официальном сайте Администрации ТМР, Тутаевской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B5677" w:rsidRDefault="003B5677" w:rsidP="003B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три предложения от </w:t>
      </w:r>
      <w:r w:rsidR="00324C50">
        <w:rPr>
          <w:rFonts w:ascii="Times New Roman" w:hAnsi="Times New Roman" w:cs="Times New Roman"/>
          <w:sz w:val="28"/>
          <w:szCs w:val="28"/>
        </w:rPr>
        <w:t>Анисимовой Т.П., Бакирова А.Ф.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677" w:rsidRDefault="003B5677" w:rsidP="003B56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</w:t>
      </w:r>
      <w:r w:rsidR="00481B13">
        <w:rPr>
          <w:rFonts w:ascii="Times New Roman" w:hAnsi="Times New Roman" w:cs="Times New Roman"/>
          <w:sz w:val="28"/>
          <w:szCs w:val="28"/>
        </w:rPr>
        <w:t>иров А.Ф., дата поступления - 15.09</w:t>
      </w:r>
      <w:r>
        <w:rPr>
          <w:rFonts w:ascii="Times New Roman" w:hAnsi="Times New Roman" w:cs="Times New Roman"/>
          <w:sz w:val="28"/>
          <w:szCs w:val="28"/>
        </w:rPr>
        <w:t>.2023 предложений и замечаний нет;</w:t>
      </w:r>
    </w:p>
    <w:p w:rsidR="003B5677" w:rsidRDefault="003B5677" w:rsidP="003B56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Т.П.</w:t>
      </w:r>
      <w:r w:rsidR="00324C50">
        <w:rPr>
          <w:rFonts w:ascii="Times New Roman" w:hAnsi="Times New Roman" w:cs="Times New Roman"/>
          <w:sz w:val="28"/>
          <w:szCs w:val="28"/>
        </w:rPr>
        <w:t>,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 w:rsidR="00481B13">
        <w:rPr>
          <w:rFonts w:ascii="Times New Roman" w:hAnsi="Times New Roman" w:cs="Times New Roman"/>
          <w:sz w:val="28"/>
          <w:szCs w:val="28"/>
        </w:rPr>
        <w:t>дата поступления 12.09</w:t>
      </w:r>
      <w:r w:rsidR="00324C5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с проектом;</w:t>
      </w:r>
    </w:p>
    <w:p w:rsidR="006341A2" w:rsidRPr="004D15A2" w:rsidRDefault="00324C50" w:rsidP="00324C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481B13">
        <w:rPr>
          <w:rFonts w:ascii="Times New Roman" w:hAnsi="Times New Roman" w:cs="Times New Roman"/>
          <w:sz w:val="28"/>
          <w:szCs w:val="28"/>
        </w:rPr>
        <w:t>Беховская Е.В., дата поступления 08.09</w:t>
      </w:r>
      <w:r>
        <w:rPr>
          <w:rFonts w:ascii="Times New Roman" w:hAnsi="Times New Roman" w:cs="Times New Roman"/>
          <w:sz w:val="28"/>
          <w:szCs w:val="28"/>
        </w:rPr>
        <w:t>.2023-замечаний нет.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341A2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81B13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44"/>
    <w:multiLevelType w:val="hybridMultilevel"/>
    <w:tmpl w:val="E7D4354C"/>
    <w:lvl w:ilvl="0" w:tplc="AE9059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464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4C50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67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1B13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16696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51C8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17AF8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57B1-E9BB-475A-AB21-3A8B4D5F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dcterms:created xsi:type="dcterms:W3CDTF">2023-09-22T07:58:00Z</dcterms:created>
  <dcterms:modified xsi:type="dcterms:W3CDTF">2023-09-22T07:58:00Z</dcterms:modified>
</cp:coreProperties>
</file>