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056" w:rsidRPr="00D74056" w:rsidRDefault="00D74056" w:rsidP="00D74056">
      <w:pPr>
        <w:keepNext/>
        <w:jc w:val="center"/>
        <w:outlineLvl w:val="0"/>
        <w:rPr>
          <w:rFonts w:ascii="Times New Roman" w:hAnsi="Times New Roman" w:cs="Times New Roman"/>
          <w:b/>
          <w:sz w:val="40"/>
        </w:rPr>
      </w:pPr>
      <w:r w:rsidRPr="00D74056"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 wp14:anchorId="1EC76ED5" wp14:editId="63F3AA82">
            <wp:extent cx="609600" cy="800100"/>
            <wp:effectExtent l="0" t="0" r="0" b="0"/>
            <wp:docPr id="6" name="Рисунок 6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56" w:rsidRPr="00D74056" w:rsidRDefault="00D74056" w:rsidP="00D74056">
      <w:pPr>
        <w:keepNext/>
        <w:jc w:val="center"/>
        <w:outlineLvl w:val="0"/>
        <w:rPr>
          <w:rFonts w:ascii="Times New Roman" w:hAnsi="Times New Roman" w:cs="Times New Roman"/>
          <w:sz w:val="28"/>
        </w:rPr>
      </w:pPr>
      <w:r w:rsidRPr="00D74056">
        <w:rPr>
          <w:rFonts w:ascii="Times New Roman" w:hAnsi="Times New Roman" w:cs="Times New Roman"/>
          <w:sz w:val="28"/>
        </w:rPr>
        <w:t>Администрация Тутаевского муниципального района</w:t>
      </w:r>
    </w:p>
    <w:p w:rsidR="00D74056" w:rsidRPr="00D74056" w:rsidRDefault="00D74056" w:rsidP="00D74056">
      <w:pPr>
        <w:keepNext/>
        <w:jc w:val="center"/>
        <w:outlineLvl w:val="0"/>
        <w:rPr>
          <w:rFonts w:ascii="Times New Roman" w:hAnsi="Times New Roman" w:cs="Times New Roman"/>
          <w:b/>
          <w:sz w:val="40"/>
        </w:rPr>
      </w:pPr>
      <w:r w:rsidRPr="00D74056">
        <w:rPr>
          <w:rFonts w:ascii="Times New Roman" w:hAnsi="Times New Roman" w:cs="Times New Roman"/>
          <w:b/>
          <w:sz w:val="40"/>
        </w:rPr>
        <w:t>ПОСТАНОВЛЕНИЕ</w:t>
      </w:r>
    </w:p>
    <w:p w:rsidR="00D74056" w:rsidRPr="00D74056" w:rsidRDefault="00D74056" w:rsidP="00D74056">
      <w:pPr>
        <w:keepNext/>
        <w:jc w:val="center"/>
        <w:outlineLvl w:val="0"/>
        <w:rPr>
          <w:rFonts w:ascii="Times New Roman" w:hAnsi="Times New Roman" w:cs="Times New Roman"/>
          <w:b/>
          <w:sz w:val="20"/>
          <w:szCs w:val="20"/>
        </w:rPr>
      </w:pPr>
    </w:p>
    <w:p w:rsidR="00D74056" w:rsidRPr="00D74056" w:rsidRDefault="00D74056" w:rsidP="00D74056">
      <w:pPr>
        <w:rPr>
          <w:rFonts w:ascii="Times New Roman" w:hAnsi="Times New Roman" w:cs="Times New Roman"/>
          <w:b/>
          <w:sz w:val="28"/>
          <w:szCs w:val="28"/>
        </w:rPr>
      </w:pPr>
      <w:r w:rsidRPr="00D74056">
        <w:rPr>
          <w:rFonts w:ascii="Times New Roman" w:hAnsi="Times New Roman" w:cs="Times New Roman"/>
          <w:b/>
          <w:sz w:val="28"/>
          <w:szCs w:val="28"/>
        </w:rPr>
        <w:t>от 18.05.2023  № 392-п</w:t>
      </w:r>
    </w:p>
    <w:p w:rsidR="00D74056" w:rsidRPr="00D74056" w:rsidRDefault="00D74056" w:rsidP="00D74056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Cs w:val="0"/>
        </w:rPr>
      </w:pPr>
      <w:r w:rsidRPr="00D74056">
        <w:rPr>
          <w:rFonts w:ascii="Times New Roman" w:eastAsia="Times New Roman" w:hAnsi="Times New Roman" w:cs="Times New Roman"/>
          <w:bCs w:val="0"/>
        </w:rPr>
        <w:t>г. Тутаев</w:t>
      </w:r>
    </w:p>
    <w:p w:rsidR="00D74056" w:rsidRPr="00D74056" w:rsidRDefault="00D74056" w:rsidP="00D74056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 w:val="0"/>
          <w:bCs w:val="0"/>
        </w:rPr>
      </w:pPr>
    </w:p>
    <w:p w:rsidR="00D74056" w:rsidRPr="00D74056" w:rsidRDefault="00D74056" w:rsidP="00D74056">
      <w:pPr>
        <w:ind w:right="3685"/>
        <w:rPr>
          <w:rFonts w:ascii="Times New Roman" w:hAnsi="Times New Roman" w:cs="Times New Roman"/>
          <w:sz w:val="28"/>
          <w:szCs w:val="28"/>
        </w:rPr>
      </w:pPr>
      <w:r w:rsidRPr="00D74056">
        <w:rPr>
          <w:rFonts w:ascii="Times New Roman" w:hAnsi="Times New Roman" w:cs="Times New Roman"/>
          <w:sz w:val="28"/>
          <w:szCs w:val="28"/>
        </w:rPr>
        <w:t xml:space="preserve">Об утверждении проекта межевания </w:t>
      </w:r>
    </w:p>
    <w:p w:rsidR="00D74056" w:rsidRPr="00D74056" w:rsidRDefault="00D74056" w:rsidP="00D74056">
      <w:pPr>
        <w:ind w:right="3685"/>
        <w:rPr>
          <w:rFonts w:ascii="Times New Roman" w:hAnsi="Times New Roman" w:cs="Times New Roman"/>
          <w:sz w:val="28"/>
          <w:szCs w:val="28"/>
        </w:rPr>
      </w:pPr>
      <w:r w:rsidRPr="00D74056">
        <w:rPr>
          <w:rFonts w:ascii="Times New Roman" w:hAnsi="Times New Roman" w:cs="Times New Roman"/>
          <w:sz w:val="28"/>
          <w:szCs w:val="28"/>
        </w:rPr>
        <w:t xml:space="preserve">территории земельных участков </w:t>
      </w:r>
    </w:p>
    <w:p w:rsidR="00D74056" w:rsidRPr="00D74056" w:rsidRDefault="00D74056" w:rsidP="00D74056">
      <w:pPr>
        <w:tabs>
          <w:tab w:val="left" w:pos="4962"/>
        </w:tabs>
        <w:ind w:right="4393"/>
        <w:rPr>
          <w:rFonts w:ascii="Times New Roman" w:hAnsi="Times New Roman" w:cs="Times New Roman"/>
          <w:sz w:val="28"/>
          <w:szCs w:val="28"/>
        </w:rPr>
      </w:pPr>
      <w:r w:rsidRPr="00D74056">
        <w:rPr>
          <w:rFonts w:ascii="Times New Roman" w:hAnsi="Times New Roman" w:cs="Times New Roman"/>
          <w:sz w:val="28"/>
          <w:szCs w:val="28"/>
        </w:rPr>
        <w:t xml:space="preserve">76:21:010136:1174, 76:21:010136:950, </w:t>
      </w:r>
      <w:proofErr w:type="gramStart"/>
      <w:r w:rsidRPr="00D74056">
        <w:rPr>
          <w:rFonts w:ascii="Times New Roman" w:hAnsi="Times New Roman" w:cs="Times New Roman"/>
          <w:sz w:val="28"/>
          <w:szCs w:val="28"/>
        </w:rPr>
        <w:t>расположенных</w:t>
      </w:r>
      <w:proofErr w:type="gramEnd"/>
      <w:r w:rsidRPr="00D74056">
        <w:rPr>
          <w:rFonts w:ascii="Times New Roman" w:hAnsi="Times New Roman" w:cs="Times New Roman"/>
          <w:sz w:val="28"/>
          <w:szCs w:val="28"/>
        </w:rPr>
        <w:t xml:space="preserve"> по адресу: город </w:t>
      </w:r>
    </w:p>
    <w:p w:rsidR="00D74056" w:rsidRPr="00D74056" w:rsidRDefault="00D74056" w:rsidP="00D74056">
      <w:pPr>
        <w:tabs>
          <w:tab w:val="left" w:pos="4962"/>
        </w:tabs>
        <w:ind w:right="4393"/>
        <w:rPr>
          <w:rFonts w:ascii="Times New Roman" w:hAnsi="Times New Roman" w:cs="Times New Roman"/>
          <w:sz w:val="28"/>
          <w:szCs w:val="28"/>
        </w:rPr>
      </w:pPr>
      <w:r w:rsidRPr="00D74056">
        <w:rPr>
          <w:rFonts w:ascii="Times New Roman" w:hAnsi="Times New Roman" w:cs="Times New Roman"/>
          <w:sz w:val="28"/>
          <w:szCs w:val="28"/>
        </w:rPr>
        <w:t>Тутаев, улица Садовая</w:t>
      </w:r>
    </w:p>
    <w:p w:rsidR="00D74056" w:rsidRPr="00D74056" w:rsidRDefault="00D74056" w:rsidP="00D7405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74056" w:rsidRPr="00D74056" w:rsidRDefault="00D74056" w:rsidP="00D7405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74056">
        <w:rPr>
          <w:rFonts w:ascii="Times New Roman" w:hAnsi="Times New Roman" w:cs="Times New Roman"/>
          <w:color w:val="000000"/>
          <w:sz w:val="28"/>
          <w:szCs w:val="28"/>
        </w:rPr>
        <w:t>В соответствии со ст</w:t>
      </w:r>
      <w:r w:rsidRPr="00D74056">
        <w:rPr>
          <w:rFonts w:ascii="Times New Roman" w:hAnsi="Times New Roman" w:cs="Times New Roman"/>
          <w:sz w:val="28"/>
          <w:szCs w:val="28"/>
        </w:rPr>
        <w:t>атьями 43, 45, и 46 Градостроительного</w:t>
      </w:r>
      <w:r w:rsidRPr="00D74056">
        <w:rPr>
          <w:rFonts w:ascii="Times New Roman" w:hAnsi="Times New Roman" w:cs="Times New Roman"/>
          <w:color w:val="000000"/>
          <w:sz w:val="28"/>
          <w:szCs w:val="28"/>
        </w:rPr>
        <w:t xml:space="preserve"> кодекса Российской Федерации, </w:t>
      </w:r>
      <w:r w:rsidRPr="00D74056">
        <w:rPr>
          <w:rFonts w:ascii="Times New Roman" w:hAnsi="Times New Roman" w:cs="Times New Roman"/>
          <w:sz w:val="28"/>
          <w:szCs w:val="28"/>
        </w:rPr>
        <w:t>протоколом общественных обсуждений от 12 мая 2023 г. № 9, заключением от 15 мая 2023 г. о результатах общественных обсуждений по проекту постановления от 27.03.2023 № 194 «Об утверждении проекта межевания территории земельных участков 76:21:010136:1174, 76:21:010136:950, расположенных по адресу: город Тутаев, улица Садовая, дом</w:t>
      </w:r>
      <w:proofErr w:type="gramEnd"/>
      <w:r w:rsidRPr="00D74056">
        <w:rPr>
          <w:rFonts w:ascii="Times New Roman" w:hAnsi="Times New Roman" w:cs="Times New Roman"/>
          <w:sz w:val="28"/>
          <w:szCs w:val="28"/>
        </w:rPr>
        <w:t xml:space="preserve"> 26»,</w:t>
      </w:r>
      <w:r w:rsidRPr="00D7405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D74056">
        <w:rPr>
          <w:rFonts w:ascii="Times New Roman" w:hAnsi="Times New Roman" w:cs="Times New Roman"/>
          <w:color w:val="000000"/>
          <w:sz w:val="28"/>
          <w:szCs w:val="28"/>
        </w:rPr>
        <w:t>Администрация Тутаевского муниципального района</w:t>
      </w:r>
    </w:p>
    <w:p w:rsidR="00D74056" w:rsidRPr="00D74056" w:rsidRDefault="00D74056" w:rsidP="00D740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4056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D74056" w:rsidRPr="00D74056" w:rsidRDefault="00D74056" w:rsidP="00D74056">
      <w:pPr>
        <w:jc w:val="both"/>
        <w:rPr>
          <w:rFonts w:ascii="Times New Roman" w:hAnsi="Times New Roman" w:cs="Times New Roman"/>
          <w:sz w:val="28"/>
          <w:szCs w:val="28"/>
        </w:rPr>
      </w:pPr>
      <w:r w:rsidRPr="00D74056">
        <w:rPr>
          <w:rFonts w:ascii="Times New Roman" w:hAnsi="Times New Roman" w:cs="Times New Roman"/>
          <w:sz w:val="28"/>
          <w:szCs w:val="28"/>
        </w:rPr>
        <w:tab/>
        <w:t>1. Утвердить прилагаемый проект межевания территории земельных участков 76:21:010136:1174, 76:21:010136:950, расположенных по адресу: город Тутаев, улица Садовая.</w:t>
      </w:r>
    </w:p>
    <w:p w:rsidR="00D74056" w:rsidRPr="00D74056" w:rsidRDefault="00D74056" w:rsidP="00D74056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4056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D74056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данного постановления возложить на </w:t>
      </w:r>
      <w:r w:rsidRPr="00D74056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Администрации Тутаевского муниципального района (главного архитектора) – </w:t>
      </w:r>
      <w:proofErr w:type="spellStart"/>
      <w:r w:rsidRPr="00D74056">
        <w:rPr>
          <w:rFonts w:ascii="Times New Roman" w:hAnsi="Times New Roman" w:cs="Times New Roman"/>
          <w:color w:val="000000"/>
          <w:sz w:val="28"/>
          <w:szCs w:val="28"/>
        </w:rPr>
        <w:t>Е.Н.Касьянову</w:t>
      </w:r>
      <w:proofErr w:type="spellEnd"/>
      <w:r w:rsidRPr="00D7405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74056" w:rsidRPr="00D74056" w:rsidRDefault="00D74056" w:rsidP="00D74056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056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D74056" w:rsidRPr="00D74056" w:rsidRDefault="00D74056" w:rsidP="00D74056">
      <w:pPr>
        <w:rPr>
          <w:rFonts w:ascii="Times New Roman" w:hAnsi="Times New Roman" w:cs="Times New Roman"/>
          <w:sz w:val="28"/>
          <w:szCs w:val="28"/>
        </w:rPr>
      </w:pPr>
    </w:p>
    <w:p w:rsidR="00D74056" w:rsidRPr="00D74056" w:rsidRDefault="00D74056" w:rsidP="00D74056">
      <w:pPr>
        <w:rPr>
          <w:rFonts w:ascii="Times New Roman" w:hAnsi="Times New Roman" w:cs="Times New Roman"/>
          <w:sz w:val="28"/>
          <w:szCs w:val="28"/>
        </w:rPr>
      </w:pPr>
      <w:r w:rsidRPr="00D74056">
        <w:rPr>
          <w:rFonts w:ascii="Times New Roman" w:hAnsi="Times New Roman" w:cs="Times New Roman"/>
          <w:sz w:val="28"/>
          <w:szCs w:val="28"/>
        </w:rPr>
        <w:t>Глава Тутаевского</w:t>
      </w:r>
    </w:p>
    <w:p w:rsidR="00D74056" w:rsidRPr="00D74056" w:rsidRDefault="00D74056" w:rsidP="00D74056">
      <w:pPr>
        <w:rPr>
          <w:rFonts w:ascii="Times New Roman" w:hAnsi="Times New Roman" w:cs="Times New Roman"/>
          <w:sz w:val="28"/>
          <w:szCs w:val="28"/>
        </w:rPr>
      </w:pPr>
      <w:r w:rsidRPr="00D74056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              О.В. </w:t>
      </w:r>
      <w:proofErr w:type="spellStart"/>
      <w:r w:rsidRPr="00D74056">
        <w:rPr>
          <w:rFonts w:ascii="Times New Roman" w:hAnsi="Times New Roman" w:cs="Times New Roman"/>
          <w:sz w:val="28"/>
          <w:szCs w:val="28"/>
        </w:rPr>
        <w:t>Низова</w:t>
      </w:r>
      <w:proofErr w:type="spellEnd"/>
    </w:p>
    <w:p w:rsidR="00D74056" w:rsidRPr="00D74056" w:rsidRDefault="00D74056" w:rsidP="00D74056">
      <w:pPr>
        <w:jc w:val="right"/>
        <w:rPr>
          <w:rFonts w:ascii="Times New Roman" w:hAnsi="Times New Roman" w:cs="Times New Roman"/>
          <w:bCs/>
          <w:color w:val="FF0000"/>
        </w:rPr>
      </w:pPr>
    </w:p>
    <w:p w:rsidR="00BC7F9B" w:rsidRPr="00D74056" w:rsidRDefault="00BC7F9B" w:rsidP="00A61EE5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</w:p>
    <w:p w:rsidR="00BC7F9B" w:rsidRPr="00BC7F9B" w:rsidRDefault="00BC7F9B" w:rsidP="00BC7F9B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BC7F9B">
        <w:rPr>
          <w:rFonts w:eastAsiaTheme="minorHAnsi"/>
          <w:sz w:val="28"/>
          <w:szCs w:val="28"/>
        </w:rPr>
        <w:t>Утверждено</w:t>
      </w:r>
    </w:p>
    <w:p w:rsidR="00BC7F9B" w:rsidRPr="00BC7F9B" w:rsidRDefault="00BC7F9B" w:rsidP="00BC7F9B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BC7F9B">
        <w:rPr>
          <w:rFonts w:eastAsiaTheme="minorHAnsi"/>
          <w:sz w:val="28"/>
          <w:szCs w:val="28"/>
        </w:rPr>
        <w:t xml:space="preserve"> постановлением Администрации</w:t>
      </w:r>
    </w:p>
    <w:p w:rsidR="00BC7F9B" w:rsidRPr="00BC7F9B" w:rsidRDefault="00BC7F9B" w:rsidP="00BC7F9B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BC7F9B">
        <w:rPr>
          <w:rFonts w:eastAsiaTheme="minorHAnsi"/>
          <w:sz w:val="28"/>
          <w:szCs w:val="28"/>
        </w:rPr>
        <w:t>Тутаевского муниципального района</w:t>
      </w:r>
    </w:p>
    <w:p w:rsidR="00BC7F9B" w:rsidRDefault="00BC7F9B" w:rsidP="00A61EE5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BC7F9B">
        <w:rPr>
          <w:rFonts w:eastAsiaTheme="minorHAnsi"/>
          <w:sz w:val="28"/>
          <w:szCs w:val="28"/>
        </w:rPr>
        <w:t xml:space="preserve">от </w:t>
      </w:r>
      <w:r w:rsidR="00C37B58">
        <w:rPr>
          <w:rFonts w:eastAsiaTheme="minorHAnsi"/>
          <w:sz w:val="28"/>
          <w:szCs w:val="28"/>
        </w:rPr>
        <w:t xml:space="preserve">18.05.2023 </w:t>
      </w:r>
      <w:r w:rsidRPr="00BC7F9B">
        <w:rPr>
          <w:rFonts w:eastAsiaTheme="minorHAnsi"/>
          <w:sz w:val="28"/>
          <w:szCs w:val="28"/>
        </w:rPr>
        <w:t xml:space="preserve"> №</w:t>
      </w:r>
      <w:r w:rsidR="00C37B58">
        <w:rPr>
          <w:rFonts w:eastAsiaTheme="minorHAnsi"/>
          <w:sz w:val="28"/>
          <w:szCs w:val="28"/>
        </w:rPr>
        <w:t>392-п</w:t>
      </w:r>
    </w:p>
    <w:p w:rsidR="00BC7F9B" w:rsidRDefault="00BC7F9B" w:rsidP="00A61EE5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</w:p>
    <w:p w:rsidR="00BC7F9B" w:rsidRDefault="00BC7F9B" w:rsidP="00A61EE5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</w:p>
    <w:p w:rsidR="00782100" w:rsidRPr="00627771" w:rsidRDefault="00782100" w:rsidP="00A61EE5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ИНН 761103214042, ОГРНИП 319762700018809</w:t>
      </w:r>
    </w:p>
    <w:p w:rsidR="00782100" w:rsidRPr="00627771" w:rsidRDefault="00782100" w:rsidP="00A61EE5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Россия, Ярославская область, г. Тутаев, ул. Комсомольская, д. 83, кв.21</w:t>
      </w:r>
    </w:p>
    <w:p w:rsidR="008D6867" w:rsidRDefault="00782100" w:rsidP="00A61EE5">
      <w:pPr>
        <w:tabs>
          <w:tab w:val="left" w:pos="10206"/>
        </w:tabs>
        <w:ind w:right="226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27771">
        <w:rPr>
          <w:rFonts w:ascii="Times New Roman" w:hAnsi="Times New Roman" w:cs="Times New Roman"/>
          <w:sz w:val="28"/>
          <w:szCs w:val="28"/>
        </w:rPr>
        <w:t>тел.: +7 (920) 113-74-19</w:t>
      </w:r>
    </w:p>
    <w:p w:rsidR="00782100" w:rsidRDefault="00782100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01C22" w:rsidRDefault="00F01C22" w:rsidP="00023070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</w:p>
    <w:p w:rsidR="00A3461C" w:rsidRDefault="00A3461C" w:rsidP="00982121">
      <w:pPr>
        <w:rPr>
          <w:rFonts w:ascii="Times New Roman" w:hAnsi="Times New Roman" w:cs="Times New Roman"/>
          <w:sz w:val="28"/>
          <w:szCs w:val="28"/>
        </w:rPr>
      </w:pPr>
    </w:p>
    <w:p w:rsidR="00B2199F" w:rsidRPr="00B2199F" w:rsidRDefault="00B2199F" w:rsidP="00B2199F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B2199F">
        <w:rPr>
          <w:rFonts w:ascii="Times New Roman" w:hAnsi="Times New Roman" w:cs="Times New Roman"/>
          <w:sz w:val="36"/>
          <w:szCs w:val="36"/>
        </w:rPr>
        <w:t xml:space="preserve">Заказчик: </w:t>
      </w:r>
    </w:p>
    <w:p w:rsidR="00BC7F9B" w:rsidRPr="00BC7F9B" w:rsidRDefault="00B91C82" w:rsidP="00BC7F9B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Балдина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Евгения Николаевна</w:t>
      </w:r>
    </w:p>
    <w:p w:rsidR="00B2199F" w:rsidRPr="00C56A0F" w:rsidRDefault="00B2199F" w:rsidP="00982121">
      <w:pPr>
        <w:rPr>
          <w:rFonts w:ascii="Times New Roman" w:hAnsi="Times New Roman" w:cs="Times New Roman"/>
          <w:sz w:val="28"/>
          <w:szCs w:val="28"/>
        </w:rPr>
      </w:pPr>
    </w:p>
    <w:p w:rsidR="00CA248F" w:rsidRDefault="00CA248F" w:rsidP="00CA248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Проект</w:t>
      </w:r>
      <w:r w:rsidRPr="00240C4F">
        <w:rPr>
          <w:rFonts w:ascii="Times New Roman" w:hAnsi="Times New Roman" w:cs="Times New Roman"/>
          <w:b/>
          <w:sz w:val="52"/>
          <w:szCs w:val="52"/>
        </w:rPr>
        <w:t xml:space="preserve"> межевания территори</w:t>
      </w:r>
      <w:r>
        <w:rPr>
          <w:rFonts w:ascii="Times New Roman" w:hAnsi="Times New Roman" w:cs="Times New Roman"/>
          <w:b/>
          <w:sz w:val="52"/>
          <w:szCs w:val="52"/>
        </w:rPr>
        <w:t>и</w:t>
      </w:r>
      <w:r w:rsidRPr="00240C4F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CA248F" w:rsidRDefault="00CA248F" w:rsidP="00CA248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40C4F">
        <w:rPr>
          <w:rFonts w:ascii="Times New Roman" w:hAnsi="Times New Roman" w:cs="Times New Roman"/>
          <w:b/>
          <w:sz w:val="52"/>
          <w:szCs w:val="52"/>
        </w:rPr>
        <w:t xml:space="preserve">земельных участков </w:t>
      </w:r>
      <w:r>
        <w:rPr>
          <w:rFonts w:ascii="Times New Roman" w:hAnsi="Times New Roman" w:cs="Times New Roman"/>
          <w:b/>
          <w:sz w:val="52"/>
          <w:szCs w:val="52"/>
        </w:rPr>
        <w:t>76:21:0101</w:t>
      </w:r>
      <w:r w:rsidR="00B91C82">
        <w:rPr>
          <w:rFonts w:ascii="Times New Roman" w:hAnsi="Times New Roman" w:cs="Times New Roman"/>
          <w:b/>
          <w:sz w:val="52"/>
          <w:szCs w:val="52"/>
        </w:rPr>
        <w:t>36:1174</w:t>
      </w:r>
      <w:r>
        <w:rPr>
          <w:rFonts w:ascii="Times New Roman" w:hAnsi="Times New Roman" w:cs="Times New Roman"/>
          <w:b/>
          <w:sz w:val="52"/>
          <w:szCs w:val="52"/>
        </w:rPr>
        <w:t xml:space="preserve">, </w:t>
      </w:r>
      <w:r w:rsidR="00B91C82">
        <w:rPr>
          <w:rFonts w:ascii="Times New Roman" w:hAnsi="Times New Roman" w:cs="Times New Roman"/>
          <w:b/>
          <w:sz w:val="52"/>
          <w:szCs w:val="52"/>
        </w:rPr>
        <w:t>76:21:010136:950</w:t>
      </w:r>
      <w:r>
        <w:rPr>
          <w:rFonts w:ascii="Times New Roman" w:hAnsi="Times New Roman" w:cs="Times New Roman"/>
          <w:b/>
          <w:sz w:val="52"/>
          <w:szCs w:val="52"/>
        </w:rPr>
        <w:t xml:space="preserve">, расположенных по адресу: </w:t>
      </w:r>
      <w:r w:rsidR="002F4354">
        <w:rPr>
          <w:rFonts w:ascii="Times New Roman" w:hAnsi="Times New Roman" w:cs="Times New Roman"/>
          <w:b/>
          <w:sz w:val="52"/>
          <w:szCs w:val="52"/>
        </w:rPr>
        <w:t xml:space="preserve">Ярославская область, </w:t>
      </w:r>
      <w:r>
        <w:rPr>
          <w:rFonts w:ascii="Times New Roman" w:hAnsi="Times New Roman" w:cs="Times New Roman"/>
          <w:b/>
          <w:sz w:val="52"/>
          <w:szCs w:val="52"/>
        </w:rPr>
        <w:t xml:space="preserve">город Тутаев, </w:t>
      </w:r>
    </w:p>
    <w:p w:rsidR="00CA248F" w:rsidRPr="00240C4F" w:rsidRDefault="00CA248F" w:rsidP="00CA248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улица </w:t>
      </w:r>
      <w:r w:rsidR="00B91C82">
        <w:rPr>
          <w:rFonts w:ascii="Times New Roman" w:hAnsi="Times New Roman" w:cs="Times New Roman"/>
          <w:b/>
          <w:sz w:val="52"/>
          <w:szCs w:val="52"/>
        </w:rPr>
        <w:t>Садовая</w:t>
      </w:r>
    </w:p>
    <w:p w:rsidR="004E2F2A" w:rsidRDefault="004E2F2A" w:rsidP="00B2199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2199F" w:rsidRDefault="00B2199F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2065" w:rsidRDefault="008F2065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100" w:rsidRPr="007B358A" w:rsidRDefault="00782100" w:rsidP="00782100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7B358A">
        <w:rPr>
          <w:rFonts w:ascii="Times New Roman" w:hAnsi="Times New Roman" w:cs="Times New Roman"/>
          <w:sz w:val="36"/>
          <w:szCs w:val="36"/>
        </w:rPr>
        <w:t xml:space="preserve">Исполнитель: ____________________ИП </w:t>
      </w:r>
      <w:proofErr w:type="spellStart"/>
      <w:r w:rsidRPr="007B358A">
        <w:rPr>
          <w:rFonts w:ascii="Times New Roman" w:hAnsi="Times New Roman" w:cs="Times New Roman"/>
          <w:sz w:val="36"/>
          <w:szCs w:val="36"/>
        </w:rPr>
        <w:t>Назариков</w:t>
      </w:r>
      <w:proofErr w:type="spellEnd"/>
      <w:r w:rsidRPr="007B358A">
        <w:rPr>
          <w:rFonts w:ascii="Times New Roman" w:hAnsi="Times New Roman" w:cs="Times New Roman"/>
          <w:sz w:val="36"/>
          <w:szCs w:val="36"/>
        </w:rPr>
        <w:t xml:space="preserve"> П.А.</w:t>
      </w:r>
    </w:p>
    <w:p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1F358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Тутаев, </w:t>
      </w:r>
      <w:r w:rsidR="00D834CF" w:rsidRPr="003F6EAC">
        <w:rPr>
          <w:rFonts w:ascii="Times New Roman" w:hAnsi="Times New Roman" w:cs="Times New Roman"/>
          <w:sz w:val="24"/>
          <w:szCs w:val="24"/>
        </w:rPr>
        <w:t>202</w:t>
      </w:r>
      <w:r w:rsidR="00023070">
        <w:rPr>
          <w:rFonts w:ascii="Times New Roman" w:hAnsi="Times New Roman" w:cs="Times New Roman"/>
          <w:sz w:val="24"/>
          <w:szCs w:val="24"/>
        </w:rPr>
        <w:t>2</w:t>
      </w:r>
      <w:r w:rsidR="00D834CF"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85CD0">
          <w:footerReference w:type="default" r:id="rId10"/>
          <w:pgSz w:w="11906" w:h="16838" w:code="9"/>
          <w:pgMar w:top="709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0421A" w:rsidRPr="00E0421A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ab/>
      </w:r>
      <w:r w:rsidRPr="00E0421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16"/>
        <w:gridCol w:w="7654"/>
        <w:gridCol w:w="2020"/>
      </w:tblGrid>
      <w:tr w:rsidR="00E0421A" w:rsidRP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0D513A">
        <w:tc>
          <w:tcPr>
            <w:tcW w:w="8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421A" w:rsidRPr="00B2199F" w:rsidRDefault="00E0421A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421A" w:rsidRPr="00B2199F" w:rsidRDefault="00B2199F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Текстовая</w:t>
            </w:r>
            <w:r w:rsidR="00E0421A"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часть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E0421A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B2199F"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</w:tcPr>
          <w:p w:rsidR="00E0421A" w:rsidRPr="00B2199F" w:rsidRDefault="00B2199F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Общие положения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E0421A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Введение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E0421A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Цель разработки проекта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96293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Используемые исходные материалы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C650C5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96293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1.4.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Опорно-межевая сеть на территории проектирования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0D513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1F61D2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1.5.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Рекомендации по порядку установления границ на местности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0D513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1F61D2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1.6.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pStyle w:val="a8"/>
              <w:ind w:left="181" w:hanging="181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Структура территории, образуемая в результате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0D513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1F61D2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1.7.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pStyle w:val="a8"/>
              <w:ind w:left="181" w:hanging="181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Сервитуты и иные обременения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14406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8118D5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B2199F" w:rsidRDefault="00B2199F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B2199F" w:rsidRDefault="00B2199F" w:rsidP="00AB6131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Формирование земельн</w:t>
            </w:r>
            <w:r w:rsidR="00AB6131">
              <w:rPr>
                <w:rFonts w:ascii="Times New Roman" w:hAnsi="Times New Roman" w:cs="Times New Roman"/>
                <w:b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участк</w:t>
            </w:r>
            <w:r w:rsidR="00AB6131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B2199F" w:rsidRDefault="0014406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B956BD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2.1.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2199F" w:rsidRDefault="00B2199F" w:rsidP="00AB6131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Параметры проектируем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 xml:space="preserve"> земельн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 xml:space="preserve"> участк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2199F" w:rsidRDefault="0014406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  <w:tr w:rsidR="00E0421A" w:rsidTr="000D513A">
        <w:trPr>
          <w:trHeight w:val="70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F01D06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Формирование красных линий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F01D06" w:rsidP="00713D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E432E8" w:rsidTr="000D513A">
        <w:trPr>
          <w:trHeight w:val="212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32E8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32E8" w:rsidRPr="00B2199F" w:rsidRDefault="00F01D06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Правовой статус объектов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32E8" w:rsidRPr="00B2199F" w:rsidRDefault="00F01D06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AD5494" w:rsidTr="000D513A">
        <w:trPr>
          <w:trHeight w:val="273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494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2.4.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494" w:rsidRPr="00B2199F" w:rsidRDefault="005E7774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Графическая часть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494" w:rsidRPr="00B2199F" w:rsidRDefault="00F01D06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5E7774">
              <w:rPr>
                <w:rFonts w:ascii="Times New Roman" w:hAnsi="Times New Roman" w:cs="Times New Roman"/>
                <w:sz w:val="32"/>
                <w:szCs w:val="32"/>
              </w:rPr>
              <w:t>-14</w:t>
            </w:r>
          </w:p>
        </w:tc>
      </w:tr>
      <w:tr w:rsidR="00B2199F" w:rsidTr="000D513A">
        <w:trPr>
          <w:trHeight w:val="253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199F" w:rsidRPr="009B3F3E" w:rsidRDefault="009B3F3E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199F" w:rsidRPr="009B3F3E" w:rsidRDefault="00433409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Материалы по о</w:t>
            </w:r>
            <w:r w:rsidR="00B2199F"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босновани</w:t>
            </w: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ю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199F" w:rsidRPr="00B2199F" w:rsidRDefault="005E7774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15-16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D85CD0">
          <w:footerReference w:type="default" r:id="rId11"/>
          <w:pgSz w:w="11906" w:h="16838" w:code="9"/>
          <w:pgMar w:top="709" w:right="340" w:bottom="851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B2199F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Общие положения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063303">
          <w:pgSz w:w="11906" w:h="16838" w:code="9"/>
          <w:pgMar w:top="709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A248F" w:rsidRDefault="001B0740" w:rsidP="00B91C82">
      <w:pPr>
        <w:pStyle w:val="a8"/>
        <w:numPr>
          <w:ilvl w:val="1"/>
          <w:numId w:val="29"/>
        </w:num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В</w:t>
      </w:r>
      <w:r w:rsidRPr="001B0740">
        <w:rPr>
          <w:rFonts w:ascii="Times New Roman" w:hAnsi="Times New Roman" w:cs="Times New Roman"/>
          <w:b/>
          <w:sz w:val="24"/>
          <w:szCs w:val="28"/>
        </w:rPr>
        <w:t>ведение</w:t>
      </w:r>
    </w:p>
    <w:p w:rsidR="00B2199F" w:rsidRPr="00CA248F" w:rsidRDefault="00CA248F" w:rsidP="00B91C82">
      <w:pPr>
        <w:ind w:firstLine="851"/>
        <w:jc w:val="both"/>
        <w:rPr>
          <w:rFonts w:ascii="Times New Roman" w:hAnsi="Times New Roman" w:cs="Times New Roman"/>
          <w:b/>
          <w:sz w:val="24"/>
          <w:szCs w:val="28"/>
        </w:rPr>
      </w:pPr>
      <w:r w:rsidRPr="00CA248F"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земельных участков </w:t>
      </w:r>
      <w:r w:rsidR="00B91C82" w:rsidRPr="00B91C82">
        <w:rPr>
          <w:rFonts w:ascii="Times New Roman" w:hAnsi="Times New Roman" w:cs="Times New Roman"/>
          <w:sz w:val="24"/>
          <w:szCs w:val="24"/>
        </w:rPr>
        <w:t xml:space="preserve">76:21:010136:1174, 76:21:010136:950, расположенных по адресу: </w:t>
      </w:r>
      <w:r w:rsidR="008C1A84" w:rsidRPr="008C1A84">
        <w:rPr>
          <w:rFonts w:ascii="Times New Roman" w:hAnsi="Times New Roman" w:cs="Times New Roman"/>
          <w:sz w:val="24"/>
          <w:szCs w:val="24"/>
        </w:rPr>
        <w:t>Ярославская область,</w:t>
      </w:r>
      <w:r w:rsidR="008C1A84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B91C82" w:rsidRPr="00B91C82">
        <w:rPr>
          <w:rFonts w:ascii="Times New Roman" w:hAnsi="Times New Roman" w:cs="Times New Roman"/>
          <w:sz w:val="24"/>
          <w:szCs w:val="24"/>
        </w:rPr>
        <w:t xml:space="preserve">город Тутаев, улица Садовая </w:t>
      </w:r>
      <w:r w:rsidR="00601350" w:rsidRPr="00CA248F">
        <w:rPr>
          <w:rFonts w:ascii="Times New Roman" w:hAnsi="Times New Roman" w:cs="Times New Roman"/>
          <w:sz w:val="24"/>
          <w:szCs w:val="24"/>
        </w:rPr>
        <w:t>п</w:t>
      </w:r>
      <w:r w:rsidR="00B91C82">
        <w:rPr>
          <w:rFonts w:ascii="Times New Roman" w:hAnsi="Times New Roman" w:cs="Times New Roman"/>
          <w:sz w:val="24"/>
          <w:szCs w:val="24"/>
        </w:rPr>
        <w:t xml:space="preserve">одготовлен на основании и с </w:t>
      </w:r>
      <w:r w:rsidR="00B2199F" w:rsidRPr="00CA248F">
        <w:rPr>
          <w:rFonts w:ascii="Times New Roman" w:hAnsi="Times New Roman" w:cs="Times New Roman"/>
          <w:sz w:val="24"/>
          <w:szCs w:val="24"/>
        </w:rPr>
        <w:t>учетом требований следующих документов:</w:t>
      </w:r>
    </w:p>
    <w:p w:rsidR="00E37BB6" w:rsidRDefault="00E37BB6" w:rsidP="00E37BB6">
      <w:pPr>
        <w:pStyle w:val="10"/>
        <w:shd w:val="clear" w:color="auto" w:fill="FFFFFF"/>
        <w:spacing w:before="0"/>
        <w:ind w:left="142" w:firstLine="709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>1. «Градостроительный кодекс Российской Федерации» от 29.12.2004г. №190-ФЗ (ред. от 14.07.2022) (с изм. и доп., вступ. в силу с 01.09.2022)</w:t>
      </w:r>
    </w:p>
    <w:p w:rsidR="00E37BB6" w:rsidRDefault="00E37BB6" w:rsidP="00E37BB6">
      <w:pPr>
        <w:pStyle w:val="10"/>
        <w:shd w:val="clear" w:color="auto" w:fill="FFFFFF"/>
        <w:spacing w:before="0"/>
        <w:ind w:left="142" w:firstLine="709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>2."Земельный кодекс Российской Федерации" от 25.10.2001 N 136-ФЗ (ред. от 14.07.2022) (с изм. и доп., вступ. в силу с 13.10.2022)</w:t>
      </w:r>
    </w:p>
    <w:p w:rsidR="00C04D02" w:rsidRPr="00FA4243" w:rsidRDefault="00C04D02" w:rsidP="00E37B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A4243">
        <w:rPr>
          <w:rFonts w:ascii="Times New Roman" w:hAnsi="Times New Roman" w:cs="Times New Roman"/>
          <w:sz w:val="24"/>
          <w:szCs w:val="24"/>
        </w:rPr>
        <w:t xml:space="preserve">. Федеральный закон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кадастровой деятельности» от 24.07.2007 № 221-ФЗ (последняя редакция);</w:t>
      </w:r>
    </w:p>
    <w:p w:rsidR="00C04D02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 xml:space="preserve">. Федеральный закон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:rsidR="00C04D02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Федеральный закон «</w:t>
      </w:r>
      <w:r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:rsidR="00C04D02" w:rsidRPr="004D6495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Федеральный закон «</w:t>
      </w:r>
      <w:r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:rsidR="00C04D02" w:rsidRPr="00FA4243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04D02" w:rsidRDefault="00C04D02" w:rsidP="00C04D0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DA10E7">
        <w:rPr>
          <w:rFonts w:ascii="Times New Roman" w:hAnsi="Times New Roman" w:cs="Times New Roman"/>
          <w:sz w:val="24"/>
          <w:szCs w:val="24"/>
        </w:rPr>
        <w:t xml:space="preserve">. </w:t>
      </w:r>
      <w:r w:rsidR="00FE5D49" w:rsidRPr="00DA10E7">
        <w:rPr>
          <w:rFonts w:ascii="Times New Roman" w:hAnsi="Times New Roman" w:cs="Times New Roman"/>
          <w:sz w:val="24"/>
          <w:szCs w:val="24"/>
        </w:rPr>
        <w:t xml:space="preserve">Решение Муниципального Совета городского поселения Тутаев от </w:t>
      </w:r>
      <w:r w:rsidR="00FE5D49">
        <w:rPr>
          <w:rFonts w:ascii="Times New Roman" w:hAnsi="Times New Roman" w:cs="Times New Roman"/>
          <w:sz w:val="24"/>
          <w:szCs w:val="24"/>
        </w:rPr>
        <w:t>15.12.2022 г. № 153</w:t>
      </w:r>
      <w:r w:rsidR="00FE5D49" w:rsidRPr="00DA10E7">
        <w:rPr>
          <w:rFonts w:ascii="Times New Roman" w:hAnsi="Times New Roman" w:cs="Times New Roman"/>
          <w:sz w:val="24"/>
          <w:szCs w:val="24"/>
        </w:rPr>
        <w:t xml:space="preserve"> «Об утверждении правил землепользования и застройки городского поселения Тутаев Тутаевского муниципального района Ярославской области».</w:t>
      </w:r>
    </w:p>
    <w:p w:rsidR="00B35404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35404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E37E60" w:rsidRDefault="00B35404" w:rsidP="00CA248F">
      <w:pPr>
        <w:spacing w:after="0"/>
        <w:ind w:left="142" w:right="226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4D0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2199F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Постановление 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Администрации Тутаевского муниципального района «</w:t>
      </w:r>
      <w:r w:rsidR="00E37E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подготовке проекта межевания территории </w:t>
      </w:r>
      <w:r w:rsidR="00CA248F" w:rsidRPr="00CA24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земельных участков </w:t>
      </w:r>
      <w:r w:rsidR="00A94384" w:rsidRPr="00A94384">
        <w:rPr>
          <w:rFonts w:ascii="Times New Roman" w:hAnsi="Times New Roman" w:cs="Times New Roman"/>
          <w:color w:val="000000" w:themeColor="text1"/>
          <w:sz w:val="24"/>
          <w:szCs w:val="24"/>
        </w:rPr>
        <w:t>76:21:010136:1174, 76:21:010136:950</w:t>
      </w:r>
      <w:r w:rsidR="00CA248F" w:rsidRPr="00CA248F">
        <w:rPr>
          <w:rFonts w:ascii="Times New Roman" w:hAnsi="Times New Roman" w:cs="Times New Roman"/>
          <w:color w:val="000000" w:themeColor="text1"/>
          <w:sz w:val="24"/>
          <w:szCs w:val="24"/>
        </w:rPr>
        <w:t>, расположенных по адресу: город Тутаев, улица С</w:t>
      </w:r>
      <w:r w:rsidR="00A94384">
        <w:rPr>
          <w:rFonts w:ascii="Times New Roman" w:hAnsi="Times New Roman" w:cs="Times New Roman"/>
          <w:color w:val="000000" w:themeColor="text1"/>
          <w:sz w:val="24"/>
          <w:szCs w:val="24"/>
        </w:rPr>
        <w:t>адовая</w:t>
      </w:r>
      <w:r w:rsidR="00CA248F" w:rsidRPr="00CA24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дом </w:t>
      </w:r>
      <w:r w:rsidR="00A94384">
        <w:rPr>
          <w:rFonts w:ascii="Times New Roman" w:hAnsi="Times New Roman" w:cs="Times New Roman"/>
          <w:color w:val="000000" w:themeColor="text1"/>
          <w:sz w:val="24"/>
          <w:szCs w:val="24"/>
        </w:rPr>
        <w:t>26»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</w:t>
      </w:r>
      <w:r w:rsidR="00A94384">
        <w:rPr>
          <w:rFonts w:ascii="Times New Roman" w:hAnsi="Times New Roman" w:cs="Times New Roman"/>
          <w:color w:val="000000" w:themeColor="text1"/>
          <w:sz w:val="24"/>
          <w:szCs w:val="24"/>
        </w:rPr>
        <w:t>26.08.</w:t>
      </w:r>
      <w:r w:rsidR="00CA248F">
        <w:rPr>
          <w:rFonts w:ascii="Times New Roman" w:hAnsi="Times New Roman" w:cs="Times New Roman"/>
          <w:color w:val="000000" w:themeColor="text1"/>
          <w:sz w:val="24"/>
          <w:szCs w:val="24"/>
        </w:rPr>
        <w:t>2022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№ </w:t>
      </w:r>
      <w:r w:rsidR="00A94384">
        <w:rPr>
          <w:rFonts w:ascii="Times New Roman" w:hAnsi="Times New Roman" w:cs="Times New Roman"/>
          <w:color w:val="000000" w:themeColor="text1"/>
          <w:sz w:val="24"/>
          <w:szCs w:val="24"/>
        </w:rPr>
        <w:t>639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-п</w:t>
      </w:r>
      <w:r w:rsidR="00E37E6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E5D49" w:rsidRPr="00B2199F" w:rsidRDefault="00FE5D49" w:rsidP="00FE5D49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917334">
        <w:rPr>
          <w:rFonts w:ascii="Times New Roman" w:hAnsi="Times New Roman" w:cs="Times New Roman"/>
          <w:sz w:val="24"/>
          <w:szCs w:val="24"/>
        </w:rPr>
        <w:t>Генеральный план городского поселения Тутаев, утвержденный решением Муниципального Совета городского поселения Тутаев от 21.05.2008  № 20.</w:t>
      </w:r>
      <w:r>
        <w:rPr>
          <w:rFonts w:ascii="Times New Roman" w:hAnsi="Times New Roman" w:cs="Times New Roman"/>
          <w:sz w:val="24"/>
          <w:szCs w:val="24"/>
        </w:rPr>
        <w:t xml:space="preserve"> (Решение муниципального совета городского поселения Тутаев «О внесении изменений в генеральный план городского поселения Тутаев Тутаевского муниципального района Ярославкой области» от 15.12.2022 г. № 152).</w:t>
      </w:r>
    </w:p>
    <w:p w:rsidR="00B2199F" w:rsidRPr="00B2199F" w:rsidRDefault="00B2199F" w:rsidP="00CA248F">
      <w:pPr>
        <w:pStyle w:val="a8"/>
        <w:spacing w:after="0"/>
        <w:ind w:left="375" w:right="226"/>
        <w:rPr>
          <w:rFonts w:ascii="Times New Roman" w:hAnsi="Times New Roman" w:cs="Times New Roman"/>
          <w:sz w:val="24"/>
          <w:szCs w:val="24"/>
        </w:rPr>
      </w:pPr>
    </w:p>
    <w:p w:rsidR="00A3663D" w:rsidRPr="00B2199F" w:rsidRDefault="00B2199F" w:rsidP="001E15E8">
      <w:pPr>
        <w:pStyle w:val="a8"/>
        <w:spacing w:after="0" w:line="240" w:lineRule="auto"/>
        <w:ind w:left="375" w:right="226"/>
        <w:rPr>
          <w:rFonts w:ascii="Times New Roman" w:hAnsi="Times New Roman" w:cs="Times New Roman"/>
          <w:sz w:val="24"/>
          <w:szCs w:val="24"/>
        </w:rPr>
      </w:pPr>
      <w:r w:rsidRPr="00B2199F">
        <w:rPr>
          <w:rFonts w:ascii="Times New Roman" w:hAnsi="Times New Roman" w:cs="Times New Roman"/>
          <w:sz w:val="24"/>
          <w:szCs w:val="24"/>
        </w:rPr>
        <w:t>Графическая часть проекта межевания территории выполнена в системе координат МСК</w:t>
      </w:r>
      <w:r w:rsidR="00B35404">
        <w:rPr>
          <w:rFonts w:ascii="Times New Roman" w:hAnsi="Times New Roman" w:cs="Times New Roman"/>
          <w:sz w:val="24"/>
          <w:szCs w:val="24"/>
        </w:rPr>
        <w:t>-</w:t>
      </w:r>
      <w:r w:rsidRPr="00B2199F">
        <w:rPr>
          <w:rFonts w:ascii="Times New Roman" w:hAnsi="Times New Roman" w:cs="Times New Roman"/>
          <w:sz w:val="24"/>
          <w:szCs w:val="24"/>
        </w:rPr>
        <w:t>76.</w:t>
      </w:r>
    </w:p>
    <w:p w:rsidR="00B2199F" w:rsidRDefault="00B219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3663D" w:rsidRPr="001E15E8" w:rsidRDefault="00C40673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>1.</w:t>
      </w:r>
      <w:r w:rsidR="0062713D" w:rsidRPr="001E15E8">
        <w:rPr>
          <w:rFonts w:ascii="Times New Roman" w:hAnsi="Times New Roman" w:cs="Times New Roman"/>
          <w:b/>
          <w:sz w:val="28"/>
          <w:szCs w:val="28"/>
        </w:rPr>
        <w:t>2.</w:t>
      </w:r>
      <w:r w:rsidR="00EE6001" w:rsidRPr="001E15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63D" w:rsidRPr="001E15E8">
        <w:rPr>
          <w:rFonts w:ascii="Times New Roman" w:hAnsi="Times New Roman" w:cs="Times New Roman"/>
          <w:b/>
          <w:sz w:val="28"/>
          <w:szCs w:val="28"/>
        </w:rPr>
        <w:t>Це</w:t>
      </w:r>
      <w:r w:rsidR="00D5034B" w:rsidRPr="001E15E8">
        <w:rPr>
          <w:rFonts w:ascii="Times New Roman" w:hAnsi="Times New Roman" w:cs="Times New Roman"/>
          <w:b/>
          <w:sz w:val="28"/>
          <w:szCs w:val="28"/>
        </w:rPr>
        <w:t xml:space="preserve">ль разработки проекта </w:t>
      </w:r>
    </w:p>
    <w:p w:rsidR="0062713D" w:rsidRPr="0062713D" w:rsidRDefault="0062713D" w:rsidP="001E15E8">
      <w:pPr>
        <w:spacing w:after="0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1. Установление правового регулирования земельных участков.</w:t>
      </w:r>
    </w:p>
    <w:p w:rsidR="0062713D" w:rsidRPr="0062713D" w:rsidRDefault="0062713D" w:rsidP="001E15E8">
      <w:pPr>
        <w:spacing w:after="0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2.Установление границ застроенных земельных участков и границ незастроенных земельных участков, оценка изъятия земельных участков.</w:t>
      </w:r>
    </w:p>
    <w:p w:rsidR="0062713D" w:rsidRPr="0062713D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3. Определение и установление границ сервитутов.</w:t>
      </w:r>
    </w:p>
    <w:p w:rsidR="0062713D" w:rsidRPr="0062713D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4. Повышение эффективности использования территории населенного пункта.</w:t>
      </w:r>
    </w:p>
    <w:p w:rsidR="0062713D" w:rsidRP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ланировочная организация территории; </w:t>
      </w:r>
    </w:p>
    <w:p w:rsidR="0062713D" w:rsidRP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У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становление параметров планируемого развития элементов планировочной структуры; </w:t>
      </w:r>
    </w:p>
    <w:p w:rsid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У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становление границ зон планируемого размещения объектов капитального строительства;                                                                                                                                      </w:t>
      </w:r>
    </w:p>
    <w:p w:rsidR="0062713D" w:rsidRP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У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становление красных линий;                                                                                              </w:t>
      </w:r>
    </w:p>
    <w:p w:rsidR="0062713D" w:rsidRP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О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бразование земельных участков для оптимизации начисления арендных платежей. </w:t>
      </w:r>
    </w:p>
    <w:p w:rsidR="0062713D" w:rsidRPr="0062713D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D3B88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Задачами подготовки проекта является анализ фактического землепользования и разработка проектных решений по координированию красных линий и вновь формируемых земельных участков проектируемых объектов</w:t>
      </w:r>
      <w:r w:rsidR="009D3B88">
        <w:rPr>
          <w:rFonts w:ascii="Times New Roman" w:hAnsi="Times New Roman" w:cs="Times New Roman"/>
          <w:sz w:val="24"/>
          <w:szCs w:val="24"/>
        </w:rPr>
        <w:t>.</w:t>
      </w:r>
    </w:p>
    <w:p w:rsidR="00560F14" w:rsidRDefault="00560F14" w:rsidP="00C51225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Pr="0062713D" w:rsidRDefault="006271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62713D">
        <w:rPr>
          <w:rFonts w:ascii="Times New Roman" w:hAnsi="Times New Roman" w:cs="Times New Roman"/>
          <w:b/>
          <w:sz w:val="28"/>
          <w:szCs w:val="28"/>
        </w:rPr>
        <w:t>Используемые исходные материалы</w:t>
      </w:r>
    </w:p>
    <w:p w:rsidR="0062713D" w:rsidRPr="0062713D" w:rsidRDefault="0062713D" w:rsidP="001E15E8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Кадастровый план территории кадастрового квартала 76:21:</w:t>
      </w:r>
      <w:r w:rsidR="00A94384">
        <w:rPr>
          <w:rFonts w:ascii="Times New Roman" w:hAnsi="Times New Roman" w:cs="Times New Roman"/>
          <w:sz w:val="24"/>
          <w:szCs w:val="24"/>
        </w:rPr>
        <w:t>010136</w:t>
      </w:r>
      <w:r w:rsidRPr="0062713D">
        <w:rPr>
          <w:rFonts w:ascii="Times New Roman" w:hAnsi="Times New Roman" w:cs="Times New Roman"/>
          <w:sz w:val="24"/>
          <w:szCs w:val="24"/>
        </w:rPr>
        <w:t>; информация об установленных сервитутах и иных обременениях земельных участков; информация о земельных участках в пределах границ проектирования, учтенных (зарегистрированных) в государственном земельном кадастре.</w:t>
      </w:r>
    </w:p>
    <w:p w:rsidR="0062713D" w:rsidRDefault="0062713D" w:rsidP="0062713D">
      <w:pPr>
        <w:pStyle w:val="20"/>
        <w:jc w:val="center"/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</w:pPr>
      <w:bookmarkStart w:id="1" w:name="_Toc350951292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1.4.Опорно-межевая сеть на территории проектирования</w:t>
      </w:r>
      <w:bookmarkEnd w:id="1"/>
    </w:p>
    <w:p w:rsidR="0062713D" w:rsidRPr="0062713D" w:rsidRDefault="0062713D" w:rsidP="001E15E8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На территории проектирования существует установления система  геодезической сети специального назначения для определения координат точек земной поверхности с использованием спутниковых систем. Система координат – МСК 76. Действующая система геодезической сети удовлетворяет  требованиям выполнения землеустроительных работ для установления границ земельных участков на местности.</w:t>
      </w:r>
    </w:p>
    <w:p w:rsidR="0062713D" w:rsidRPr="001E15E8" w:rsidRDefault="0062713D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 xml:space="preserve">1.5. </w:t>
      </w:r>
      <w:bookmarkStart w:id="2" w:name="_Toc350951293"/>
      <w:r w:rsidRPr="001E15E8">
        <w:rPr>
          <w:rFonts w:ascii="Times New Roman" w:hAnsi="Times New Roman" w:cs="Times New Roman"/>
          <w:b/>
          <w:sz w:val="28"/>
          <w:szCs w:val="28"/>
        </w:rPr>
        <w:t>Рекомендации по порядку установления границ на местности</w:t>
      </w:r>
      <w:bookmarkEnd w:id="2"/>
    </w:p>
    <w:p w:rsidR="0062713D" w:rsidRDefault="0062713D" w:rsidP="001E15E8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Установление границ земельных участков на местности следует выполнять в соответствии с требованиями федерального законодательства, а также инструкции по проведению межевания.</w:t>
      </w:r>
    </w:p>
    <w:p w:rsidR="0062713D" w:rsidRPr="0062713D" w:rsidRDefault="0062713D" w:rsidP="001E15E8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 с ними границ. Установление границ земельных участков на местности должно быть выполнено в комплексе работ по одновременному выносу красных линий</w:t>
      </w:r>
    </w:p>
    <w:p w:rsidR="0062713D" w:rsidRDefault="0062713D" w:rsidP="0062713D">
      <w:pPr>
        <w:pStyle w:val="20"/>
        <w:jc w:val="center"/>
      </w:pPr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 xml:space="preserve">1.6. </w:t>
      </w:r>
      <w:bookmarkStart w:id="3" w:name="_Toc350951294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Структура территории, образуемая в результате межевания</w:t>
      </w:r>
      <w:bookmarkEnd w:id="3"/>
    </w:p>
    <w:p w:rsidR="00736793" w:rsidRPr="00EF413B" w:rsidRDefault="0062713D" w:rsidP="001E15E8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13B">
        <w:rPr>
          <w:rFonts w:ascii="Times New Roman" w:hAnsi="Times New Roman" w:cs="Times New Roman"/>
          <w:sz w:val="24"/>
          <w:szCs w:val="24"/>
        </w:rPr>
        <w:t>Данным проектом предусматривается</w:t>
      </w:r>
      <w:r w:rsidR="00736793" w:rsidRPr="00EF413B">
        <w:rPr>
          <w:rFonts w:ascii="Times New Roman" w:hAnsi="Times New Roman" w:cs="Times New Roman"/>
          <w:sz w:val="24"/>
          <w:szCs w:val="24"/>
        </w:rPr>
        <w:t xml:space="preserve"> образование земель путем перераспределения земельн</w:t>
      </w:r>
      <w:r w:rsidR="00A559B1">
        <w:rPr>
          <w:rFonts w:ascii="Times New Roman" w:hAnsi="Times New Roman" w:cs="Times New Roman"/>
          <w:sz w:val="24"/>
          <w:szCs w:val="24"/>
        </w:rPr>
        <w:t>ых</w:t>
      </w:r>
      <w:r w:rsidR="00736793" w:rsidRPr="00EF413B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559B1">
        <w:rPr>
          <w:rFonts w:ascii="Times New Roman" w:hAnsi="Times New Roman" w:cs="Times New Roman"/>
          <w:sz w:val="24"/>
          <w:szCs w:val="24"/>
        </w:rPr>
        <w:t>ов</w:t>
      </w:r>
      <w:r w:rsidR="00736793" w:rsidRPr="00EF413B">
        <w:rPr>
          <w:rFonts w:ascii="Times New Roman" w:hAnsi="Times New Roman" w:cs="Times New Roman"/>
          <w:sz w:val="24"/>
          <w:szCs w:val="24"/>
        </w:rPr>
        <w:t>, находящ</w:t>
      </w:r>
      <w:r w:rsidR="00A559B1">
        <w:rPr>
          <w:rFonts w:ascii="Times New Roman" w:hAnsi="Times New Roman" w:cs="Times New Roman"/>
          <w:sz w:val="24"/>
          <w:szCs w:val="24"/>
        </w:rPr>
        <w:t>ихся</w:t>
      </w:r>
      <w:r w:rsidR="00736793" w:rsidRPr="00EF413B">
        <w:rPr>
          <w:rFonts w:ascii="Times New Roman" w:hAnsi="Times New Roman" w:cs="Times New Roman"/>
          <w:sz w:val="24"/>
          <w:szCs w:val="24"/>
        </w:rPr>
        <w:t xml:space="preserve"> в частной собственности и</w:t>
      </w:r>
      <w:r w:rsidRPr="00EF413B">
        <w:rPr>
          <w:rFonts w:ascii="Times New Roman" w:hAnsi="Times New Roman" w:cs="Times New Roman"/>
          <w:sz w:val="24"/>
          <w:szCs w:val="24"/>
        </w:rPr>
        <w:t xml:space="preserve"> </w:t>
      </w:r>
      <w:r w:rsidR="00736793" w:rsidRPr="00EF413B">
        <w:rPr>
          <w:rFonts w:ascii="Times New Roman" w:hAnsi="Times New Roman" w:cs="Times New Roman"/>
          <w:sz w:val="24"/>
          <w:szCs w:val="24"/>
        </w:rPr>
        <w:t>земельных участков, находящихся в государственной или муниципальной собственности.</w:t>
      </w:r>
    </w:p>
    <w:p w:rsidR="0062713D" w:rsidRPr="00736793" w:rsidRDefault="0062713D" w:rsidP="001E15E8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793">
        <w:rPr>
          <w:rFonts w:ascii="Times New Roman" w:hAnsi="Times New Roman" w:cs="Times New Roman"/>
          <w:sz w:val="24"/>
          <w:szCs w:val="24"/>
        </w:rPr>
        <w:t>В административном отношении проектируемы</w:t>
      </w:r>
      <w:r w:rsidR="00A559B1">
        <w:rPr>
          <w:rFonts w:ascii="Times New Roman" w:hAnsi="Times New Roman" w:cs="Times New Roman"/>
          <w:sz w:val="24"/>
          <w:szCs w:val="24"/>
        </w:rPr>
        <w:t>е</w:t>
      </w:r>
      <w:r w:rsidRPr="00736793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A559B1">
        <w:rPr>
          <w:rFonts w:ascii="Times New Roman" w:hAnsi="Times New Roman" w:cs="Times New Roman"/>
          <w:sz w:val="24"/>
          <w:szCs w:val="24"/>
        </w:rPr>
        <w:t>ки</w:t>
      </w:r>
      <w:r w:rsidRPr="00736793">
        <w:rPr>
          <w:rFonts w:ascii="Times New Roman" w:hAnsi="Times New Roman" w:cs="Times New Roman"/>
          <w:sz w:val="24"/>
          <w:szCs w:val="24"/>
        </w:rPr>
        <w:t xml:space="preserve"> наход</w:t>
      </w:r>
      <w:r w:rsidR="00A559B1">
        <w:rPr>
          <w:rFonts w:ascii="Times New Roman" w:hAnsi="Times New Roman" w:cs="Times New Roman"/>
          <w:sz w:val="24"/>
          <w:szCs w:val="24"/>
        </w:rPr>
        <w:t>я</w:t>
      </w:r>
      <w:r w:rsidRPr="00736793">
        <w:rPr>
          <w:rFonts w:ascii="Times New Roman" w:hAnsi="Times New Roman" w:cs="Times New Roman"/>
          <w:sz w:val="24"/>
          <w:szCs w:val="24"/>
        </w:rPr>
        <w:t xml:space="preserve">тся в границах города Тутаева Ярославской области </w:t>
      </w:r>
    </w:p>
    <w:p w:rsidR="002F6DDE" w:rsidRPr="00736793" w:rsidRDefault="0062713D" w:rsidP="00736793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Проектируемы</w:t>
      </w:r>
      <w:r w:rsidR="00A559B1">
        <w:rPr>
          <w:rFonts w:ascii="Times New Roman" w:hAnsi="Times New Roman" w:cs="Times New Roman"/>
          <w:sz w:val="24"/>
          <w:szCs w:val="24"/>
        </w:rPr>
        <w:t>е</w:t>
      </w:r>
      <w:r w:rsidRPr="0062713D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A559B1">
        <w:rPr>
          <w:rFonts w:ascii="Times New Roman" w:hAnsi="Times New Roman" w:cs="Times New Roman"/>
          <w:sz w:val="24"/>
          <w:szCs w:val="24"/>
        </w:rPr>
        <w:t>ки</w:t>
      </w:r>
      <w:r w:rsidRPr="0062713D">
        <w:rPr>
          <w:rFonts w:ascii="Times New Roman" w:hAnsi="Times New Roman" w:cs="Times New Roman"/>
          <w:sz w:val="24"/>
          <w:szCs w:val="24"/>
        </w:rPr>
        <w:t xml:space="preserve"> наход</w:t>
      </w:r>
      <w:r w:rsidR="00A559B1">
        <w:rPr>
          <w:rFonts w:ascii="Times New Roman" w:hAnsi="Times New Roman" w:cs="Times New Roman"/>
          <w:sz w:val="24"/>
          <w:szCs w:val="24"/>
        </w:rPr>
        <w:t>я</w:t>
      </w:r>
      <w:r w:rsidRPr="0062713D">
        <w:rPr>
          <w:rFonts w:ascii="Times New Roman" w:hAnsi="Times New Roman" w:cs="Times New Roman"/>
          <w:sz w:val="24"/>
          <w:szCs w:val="24"/>
        </w:rPr>
        <w:t xml:space="preserve">тся в кадастровом квартале </w:t>
      </w:r>
      <w:r w:rsidR="00A94384" w:rsidRPr="0062713D">
        <w:rPr>
          <w:rFonts w:ascii="Times New Roman" w:hAnsi="Times New Roman" w:cs="Times New Roman"/>
          <w:sz w:val="24"/>
          <w:szCs w:val="24"/>
        </w:rPr>
        <w:t>76:21:</w:t>
      </w:r>
      <w:r w:rsidR="00A94384">
        <w:rPr>
          <w:rFonts w:ascii="Times New Roman" w:hAnsi="Times New Roman" w:cs="Times New Roman"/>
          <w:sz w:val="24"/>
          <w:szCs w:val="24"/>
        </w:rPr>
        <w:t>010136</w:t>
      </w:r>
      <w:r w:rsidRPr="0062713D">
        <w:rPr>
          <w:rFonts w:ascii="Times New Roman" w:hAnsi="Times New Roman" w:cs="Times New Roman"/>
          <w:sz w:val="24"/>
          <w:szCs w:val="24"/>
        </w:rPr>
        <w:t>, включа</w:t>
      </w:r>
      <w:r w:rsidR="00A559B1">
        <w:rPr>
          <w:rFonts w:ascii="Times New Roman" w:hAnsi="Times New Roman" w:cs="Times New Roman"/>
          <w:sz w:val="24"/>
          <w:szCs w:val="24"/>
        </w:rPr>
        <w:t>ю</w:t>
      </w:r>
      <w:r w:rsidRPr="0062713D">
        <w:rPr>
          <w:rFonts w:ascii="Times New Roman" w:hAnsi="Times New Roman" w:cs="Times New Roman"/>
          <w:sz w:val="24"/>
          <w:szCs w:val="24"/>
        </w:rPr>
        <w:t>т в себя земельные участки с кадастровыми номерами</w:t>
      </w:r>
      <w:r w:rsidR="00A94384">
        <w:rPr>
          <w:rFonts w:ascii="Times New Roman" w:hAnsi="Times New Roman" w:cs="Times New Roman"/>
          <w:sz w:val="24"/>
          <w:szCs w:val="24"/>
        </w:rPr>
        <w:t xml:space="preserve"> </w:t>
      </w:r>
      <w:r w:rsidR="00A94384" w:rsidRPr="00A94384">
        <w:rPr>
          <w:rFonts w:ascii="Times New Roman" w:hAnsi="Times New Roman" w:cs="Times New Roman"/>
          <w:color w:val="000000" w:themeColor="text1"/>
          <w:sz w:val="24"/>
          <w:szCs w:val="24"/>
        </w:rPr>
        <w:t>76:21:010136:1174, 76:21:010136:950</w:t>
      </w:r>
      <w:r w:rsidR="00AE5FCB">
        <w:rPr>
          <w:rFonts w:ascii="Times New Roman" w:hAnsi="Times New Roman" w:cs="Times New Roman"/>
          <w:sz w:val="24"/>
          <w:szCs w:val="24"/>
        </w:rPr>
        <w:t>.</w:t>
      </w:r>
    </w:p>
    <w:p w:rsidR="00063367" w:rsidRDefault="00063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E5FCB" w:rsidRPr="00AE5FCB" w:rsidRDefault="00AE5FCB" w:rsidP="00AE5F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FCB">
        <w:rPr>
          <w:rFonts w:ascii="Times New Roman" w:hAnsi="Times New Roman" w:cs="Times New Roman"/>
          <w:b/>
          <w:sz w:val="28"/>
          <w:szCs w:val="28"/>
        </w:rPr>
        <w:t xml:space="preserve">1.7. </w:t>
      </w:r>
      <w:bookmarkStart w:id="4" w:name="_Toc350951295"/>
      <w:r w:rsidRPr="00AE5FCB">
        <w:rPr>
          <w:rFonts w:ascii="Times New Roman" w:hAnsi="Times New Roman" w:cs="Times New Roman"/>
          <w:b/>
          <w:sz w:val="28"/>
          <w:szCs w:val="28"/>
        </w:rPr>
        <w:t>Сервитуты и иные обременения</w:t>
      </w:r>
      <w:bookmarkEnd w:id="4"/>
    </w:p>
    <w:p w:rsidR="00397AA6" w:rsidRDefault="002F6DDE" w:rsidP="00397AA6">
      <w:pPr>
        <w:ind w:righ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</w:r>
      <w:r w:rsidR="00AE5FCB" w:rsidRPr="00397AA6">
        <w:rPr>
          <w:rFonts w:ascii="Times New Roman" w:hAnsi="Times New Roman" w:cs="Times New Roman"/>
          <w:sz w:val="24"/>
          <w:szCs w:val="24"/>
        </w:rPr>
        <w:t xml:space="preserve">На проектируемом </w:t>
      </w:r>
      <w:r w:rsidR="00397AA6" w:rsidRPr="00397AA6">
        <w:rPr>
          <w:rFonts w:ascii="Times New Roman" w:hAnsi="Times New Roman" w:cs="Times New Roman"/>
          <w:sz w:val="24"/>
          <w:szCs w:val="24"/>
        </w:rPr>
        <w:t xml:space="preserve">участке </w:t>
      </w:r>
      <w:r w:rsidR="00397AA6"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 xml:space="preserve">огласно выпискам из ЕГРН: </w:t>
      </w:r>
    </w:p>
    <w:p w:rsidR="00312346" w:rsidRDefault="00312346" w:rsidP="00312346">
      <w:pPr>
        <w:pStyle w:val="a8"/>
        <w:numPr>
          <w:ilvl w:val="0"/>
          <w:numId w:val="31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лесах, водных объектах и об иных природных объектах, расположенных в пределах земельного участка отсутствуют</w:t>
      </w:r>
    </w:p>
    <w:p w:rsidR="00312346" w:rsidRPr="00312346" w:rsidRDefault="00312346" w:rsidP="00312346">
      <w:pPr>
        <w:pStyle w:val="a8"/>
        <w:numPr>
          <w:ilvl w:val="0"/>
          <w:numId w:val="31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расположен в границах особо охраняемой природной территории, охотничьих угодий, лесничеств, лесопарков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результатах проведения государственного земельного надзора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расположении земельного участка в границах территории, в отношении которой утвержден проект межевания территории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образован из земель или земельного участка, государственная собственность на которые не разграничена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наличии земельного спора о местоположении границ земельных участков отсутствуют.</w:t>
      </w:r>
    </w:p>
    <w:p w:rsidR="00AD3ACD" w:rsidRDefault="00AD3ACD" w:rsidP="00AE5F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4387" w:rsidRPr="00AD3ACD" w:rsidRDefault="004A4387" w:rsidP="00AE5F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7334" w:rsidRPr="00736793" w:rsidRDefault="0091733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5" w:name="_Toc350951296"/>
      <w:r w:rsidRPr="00736793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  <w:r w:rsidR="007E67C1" w:rsidRPr="0073679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377CB0" w:rsidRDefault="00377CB0" w:rsidP="00377CB0">
      <w:pPr>
        <w:pStyle w:val="10"/>
        <w:keepLines w:val="0"/>
        <w:suppressAutoHyphens/>
        <w:autoSpaceDE w:val="0"/>
        <w:autoSpaceDN w:val="0"/>
        <w:spacing w:before="0" w:after="360" w:line="240" w:lineRule="auto"/>
        <w:ind w:left="1800" w:right="851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</w:p>
    <w:p w:rsidR="00377CB0" w:rsidRDefault="00377CB0" w:rsidP="00377CB0">
      <w:pPr>
        <w:pStyle w:val="10"/>
        <w:keepLines w:val="0"/>
        <w:suppressAutoHyphens/>
        <w:autoSpaceDE w:val="0"/>
        <w:autoSpaceDN w:val="0"/>
        <w:spacing w:before="0" w:after="360" w:line="240" w:lineRule="auto"/>
        <w:ind w:left="1800" w:right="851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</w:p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Pr="00377CB0" w:rsidRDefault="00377CB0" w:rsidP="00377CB0">
      <w:pPr>
        <w:rPr>
          <w:rFonts w:ascii="Times New Roman" w:hAnsi="Times New Roman" w:cs="Times New Roman"/>
          <w:b/>
          <w:sz w:val="52"/>
          <w:szCs w:val="52"/>
        </w:rPr>
      </w:pPr>
    </w:p>
    <w:p w:rsidR="00AE5FCB" w:rsidRPr="00377CB0" w:rsidRDefault="00AE5FCB" w:rsidP="00F971F2">
      <w:pPr>
        <w:pStyle w:val="10"/>
        <w:keepLines w:val="0"/>
        <w:numPr>
          <w:ilvl w:val="0"/>
          <w:numId w:val="29"/>
        </w:numPr>
        <w:suppressAutoHyphens/>
        <w:autoSpaceDE w:val="0"/>
        <w:autoSpaceDN w:val="0"/>
        <w:spacing w:before="0" w:after="360" w:line="240" w:lineRule="auto"/>
        <w:ind w:right="851"/>
        <w:jc w:val="center"/>
        <w:rPr>
          <w:rFonts w:ascii="Times New Roman" w:eastAsiaTheme="minorHAnsi" w:hAnsi="Times New Roman" w:cs="Times New Roman"/>
          <w:b/>
          <w:color w:val="auto"/>
          <w:sz w:val="52"/>
          <w:szCs w:val="52"/>
        </w:rPr>
      </w:pP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Формирование земельн</w:t>
      </w:r>
      <w:r w:rsidR="009116F2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ого</w:t>
      </w: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 xml:space="preserve"> участк</w:t>
      </w:r>
      <w:r w:rsidR="009116F2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а</w:t>
      </w: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 xml:space="preserve"> проектируемого объекта</w:t>
      </w:r>
      <w:bookmarkEnd w:id="5"/>
    </w:p>
    <w:p w:rsidR="00AE5FCB" w:rsidRDefault="00AE5FCB" w:rsidP="00AE5FCB">
      <w:pPr>
        <w:pStyle w:val="a8"/>
        <w:spacing w:after="0"/>
        <w:ind w:left="1800"/>
        <w:rPr>
          <w:rFonts w:ascii="Times New Roman" w:hAnsi="Times New Roman" w:cs="Times New Roman"/>
          <w:b/>
          <w:sz w:val="28"/>
          <w:szCs w:val="28"/>
        </w:rPr>
      </w:pPr>
    </w:p>
    <w:p w:rsidR="00377CB0" w:rsidRDefault="00377C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87E1A" w:rsidRPr="00AE5FCB" w:rsidRDefault="00AE5FCB" w:rsidP="00AE5FCB">
      <w:pPr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7D7E38" w:rsidRPr="00AE5FC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E5FCB">
        <w:rPr>
          <w:rFonts w:ascii="Times New Roman" w:hAnsi="Times New Roman" w:cs="Times New Roman"/>
          <w:b/>
          <w:sz w:val="28"/>
          <w:szCs w:val="28"/>
        </w:rPr>
        <w:t>Параметры и координаты проектируем</w:t>
      </w:r>
      <w:r w:rsidR="009116F2">
        <w:rPr>
          <w:rFonts w:ascii="Times New Roman" w:hAnsi="Times New Roman" w:cs="Times New Roman"/>
          <w:b/>
          <w:sz w:val="28"/>
          <w:szCs w:val="28"/>
        </w:rPr>
        <w:t>ого</w:t>
      </w:r>
      <w:r w:rsidRPr="00AE5FCB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9116F2">
        <w:rPr>
          <w:rFonts w:ascii="Times New Roman" w:hAnsi="Times New Roman" w:cs="Times New Roman"/>
          <w:b/>
          <w:sz w:val="28"/>
          <w:szCs w:val="28"/>
        </w:rPr>
        <w:t>ого</w:t>
      </w:r>
      <w:r w:rsidRPr="00AE5FCB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9116F2">
        <w:rPr>
          <w:rFonts w:ascii="Times New Roman" w:hAnsi="Times New Roman" w:cs="Times New Roman"/>
          <w:b/>
          <w:sz w:val="28"/>
          <w:szCs w:val="28"/>
        </w:rPr>
        <w:t>а</w:t>
      </w:r>
    </w:p>
    <w:p w:rsidR="00AA6050" w:rsidRPr="00377CB0" w:rsidRDefault="00377CB0" w:rsidP="00377CB0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AE5FCB">
        <w:rPr>
          <w:rFonts w:ascii="Times New Roman" w:hAnsi="Times New Roman" w:cs="Times New Roman"/>
          <w:sz w:val="24"/>
          <w:szCs w:val="24"/>
        </w:rPr>
        <w:t>Проектом предусматривается формирование земельн</w:t>
      </w:r>
      <w:r w:rsidR="009116F2">
        <w:rPr>
          <w:rFonts w:ascii="Times New Roman" w:hAnsi="Times New Roman" w:cs="Times New Roman"/>
          <w:sz w:val="24"/>
          <w:szCs w:val="24"/>
        </w:rPr>
        <w:t>ого</w:t>
      </w:r>
      <w:r w:rsidRPr="00AE5FCB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116F2">
        <w:rPr>
          <w:rFonts w:ascii="Times New Roman" w:hAnsi="Times New Roman" w:cs="Times New Roman"/>
          <w:sz w:val="24"/>
          <w:szCs w:val="24"/>
        </w:rPr>
        <w:t xml:space="preserve">а </w:t>
      </w:r>
      <w:r w:rsidR="005C2EF3">
        <w:rPr>
          <w:rFonts w:ascii="Times New Roman" w:hAnsi="Times New Roman" w:cs="Times New Roman"/>
          <w:sz w:val="24"/>
          <w:szCs w:val="24"/>
        </w:rPr>
        <w:t>для индивидуального жилищного строительства</w:t>
      </w:r>
      <w:r w:rsidR="0062194D">
        <w:rPr>
          <w:rFonts w:ascii="Times New Roman" w:hAnsi="Times New Roman" w:cs="Times New Roman"/>
          <w:sz w:val="24"/>
          <w:szCs w:val="24"/>
        </w:rPr>
        <w:t xml:space="preserve"> и территории общего пользования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851"/>
        <w:gridCol w:w="1701"/>
        <w:gridCol w:w="2693"/>
        <w:gridCol w:w="709"/>
        <w:gridCol w:w="1276"/>
        <w:gridCol w:w="1388"/>
      </w:tblGrid>
      <w:tr w:rsidR="00FF6257" w:rsidRPr="002A4B0C" w:rsidTr="008321AD">
        <w:trPr>
          <w:trHeight w:val="375"/>
          <w:jc w:val="center"/>
        </w:trPr>
        <w:tc>
          <w:tcPr>
            <w:tcW w:w="1589" w:type="dxa"/>
            <w:vMerge w:val="restart"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Номер земельного участка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Площадь, м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FF6257" w:rsidRPr="002A4B0C" w:rsidRDefault="00FF6257" w:rsidP="00FF6257"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озможные способы образования</w:t>
            </w:r>
            <w:r w:rsidRPr="002A4B0C">
              <w:t xml:space="preserve"> </w:t>
            </w:r>
          </w:p>
        </w:tc>
        <w:tc>
          <w:tcPr>
            <w:tcW w:w="3373" w:type="dxa"/>
            <w:gridSpan w:val="3"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поворотных точек проектируемых </w:t>
            </w:r>
            <w:proofErr w:type="spellStart"/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з.у</w:t>
            </w:r>
            <w:proofErr w:type="spellEnd"/>
          </w:p>
        </w:tc>
      </w:tr>
      <w:tr w:rsidR="00FF6257" w:rsidRPr="004C4B8E" w:rsidTr="008321AD">
        <w:trPr>
          <w:trHeight w:val="450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Default="00FF6257" w:rsidP="00FF6257"/>
        </w:tc>
        <w:tc>
          <w:tcPr>
            <w:tcW w:w="709" w:type="dxa"/>
            <w:shd w:val="clear" w:color="auto" w:fill="auto"/>
            <w:vAlign w:val="center"/>
          </w:tcPr>
          <w:p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 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EE225F" w:rsidRPr="003E15F7" w:rsidTr="008321AD">
        <w:trPr>
          <w:trHeight w:val="355"/>
          <w:jc w:val="center"/>
        </w:trPr>
        <w:tc>
          <w:tcPr>
            <w:tcW w:w="1589" w:type="dxa"/>
            <w:vMerge w:val="restart"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76:21:010136:</w:t>
            </w:r>
            <w:r w:rsidRPr="00DE5011">
              <w:rPr>
                <w:rFonts w:ascii="Times New Roman" w:hAnsi="Times New Roman" w:cs="Times New Roman"/>
                <w:sz w:val="24"/>
                <w:szCs w:val="24"/>
              </w:rPr>
              <w:t>ЗУ1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EE225F" w:rsidRPr="00C02BE0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384">
              <w:rPr>
                <w:rFonts w:ascii="Times New Roman" w:hAnsi="Times New Roman" w:cs="Times New Roman"/>
                <w:sz w:val="24"/>
                <w:szCs w:val="24"/>
              </w:rPr>
              <w:t>1373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индивидуаль-ного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жилищного </w:t>
            </w:r>
            <w:r w:rsidRPr="00DE5011">
              <w:rPr>
                <w:rFonts w:ascii="Times New Roman" w:hAnsi="Times New Roman" w:cs="Times New Roman"/>
                <w:sz w:val="24"/>
                <w:szCs w:val="24"/>
              </w:rPr>
              <w:t>строительств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(2.1)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EE225F" w:rsidRPr="00DE5011" w:rsidRDefault="00EE225F" w:rsidP="004443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образованием 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путем перераспределения земельных участков с кадастровыми номерами </w:t>
            </w:r>
            <w:r w:rsidRPr="00A94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76:21:010136:1174, 76:21:010136:950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25F" w:rsidRPr="00EE225F" w:rsidRDefault="00EE2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402919.87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1307595.51</w:t>
            </w:r>
          </w:p>
        </w:tc>
      </w:tr>
      <w:tr w:rsidR="00EE225F" w:rsidRPr="003E15F7" w:rsidTr="008321AD">
        <w:trPr>
          <w:trHeight w:val="418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25F" w:rsidRPr="00EE225F" w:rsidRDefault="00EE2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402919.49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1307605.85</w:t>
            </w:r>
          </w:p>
        </w:tc>
      </w:tr>
      <w:tr w:rsidR="00EE225F" w:rsidRPr="003E15F7" w:rsidTr="008321AD">
        <w:trPr>
          <w:trHeight w:val="344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25F" w:rsidRPr="00EE225F" w:rsidRDefault="00EE2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402913.25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1307613.94</w:t>
            </w:r>
          </w:p>
        </w:tc>
      </w:tr>
      <w:tr w:rsidR="00EE225F" w:rsidRPr="003E15F7" w:rsidTr="008321AD">
        <w:trPr>
          <w:trHeight w:val="48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25F" w:rsidRPr="00EE225F" w:rsidRDefault="00EE2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402903.72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1307625.27</w:t>
            </w:r>
          </w:p>
        </w:tc>
      </w:tr>
      <w:tr w:rsidR="00EE225F" w:rsidRPr="003E15F7" w:rsidTr="008321AD">
        <w:trPr>
          <w:trHeight w:val="39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25F" w:rsidRPr="00EE225F" w:rsidRDefault="00EE2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402893.85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1307635.95</w:t>
            </w:r>
          </w:p>
        </w:tc>
      </w:tr>
      <w:tr w:rsidR="00EE225F" w:rsidRPr="003E15F7" w:rsidTr="008321AD">
        <w:trPr>
          <w:trHeight w:val="414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25F" w:rsidRPr="00EE225F" w:rsidRDefault="00EE2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402879.38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1307652.71</w:t>
            </w:r>
          </w:p>
        </w:tc>
      </w:tr>
      <w:tr w:rsidR="00EE225F" w:rsidRPr="003E15F7" w:rsidTr="008321AD">
        <w:trPr>
          <w:trHeight w:val="43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25F" w:rsidRPr="00EE225F" w:rsidRDefault="00EE2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402878.60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1307653.94</w:t>
            </w:r>
          </w:p>
        </w:tc>
      </w:tr>
      <w:tr w:rsidR="00EE225F" w:rsidRPr="003E15F7" w:rsidTr="008321AD">
        <w:trPr>
          <w:trHeight w:val="413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25F" w:rsidRPr="00EE225F" w:rsidRDefault="00EE2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402872.80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1307653.32</w:t>
            </w:r>
          </w:p>
        </w:tc>
      </w:tr>
      <w:tr w:rsidR="00EE225F" w:rsidRPr="003E15F7" w:rsidTr="008321AD">
        <w:trPr>
          <w:trHeight w:val="40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25F" w:rsidRPr="00EE225F" w:rsidRDefault="00EE2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402859.87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1307644.14</w:t>
            </w:r>
          </w:p>
        </w:tc>
      </w:tr>
      <w:tr w:rsidR="00EE225F" w:rsidRPr="003E15F7" w:rsidTr="008321AD">
        <w:trPr>
          <w:trHeight w:val="412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25F" w:rsidRPr="00EE225F" w:rsidRDefault="00EE2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402859.98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1307643.97</w:t>
            </w:r>
          </w:p>
        </w:tc>
      </w:tr>
      <w:tr w:rsidR="00EE225F" w:rsidRPr="003E15F7" w:rsidTr="008321AD">
        <w:trPr>
          <w:trHeight w:val="431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25F" w:rsidRPr="00EE225F" w:rsidRDefault="00EE2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402863.10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1307639.19</w:t>
            </w:r>
          </w:p>
        </w:tc>
      </w:tr>
      <w:tr w:rsidR="00EE225F" w:rsidRPr="003E15F7" w:rsidTr="008321AD">
        <w:trPr>
          <w:trHeight w:val="409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25F" w:rsidRPr="00EE225F" w:rsidRDefault="00EE2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402878.33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1307616.35</w:t>
            </w:r>
          </w:p>
        </w:tc>
      </w:tr>
      <w:tr w:rsidR="00EE225F" w:rsidRPr="003E15F7" w:rsidTr="008321AD">
        <w:trPr>
          <w:trHeight w:val="41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25F" w:rsidRPr="00EE225F" w:rsidRDefault="00EE2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5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402885.92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1307622.12</w:t>
            </w:r>
          </w:p>
        </w:tc>
      </w:tr>
      <w:tr w:rsidR="00EE225F" w:rsidRPr="003E15F7" w:rsidTr="008321AD">
        <w:trPr>
          <w:trHeight w:val="40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25F" w:rsidRPr="00EE225F" w:rsidRDefault="00EE2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402909.30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1307591.95</w:t>
            </w:r>
          </w:p>
        </w:tc>
      </w:tr>
      <w:tr w:rsidR="00EE225F" w:rsidRPr="003E15F7" w:rsidTr="008321AD">
        <w:trPr>
          <w:trHeight w:val="42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E225F" w:rsidRPr="00DE5011" w:rsidRDefault="00EE225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25F" w:rsidRPr="00EE225F" w:rsidRDefault="00EE2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402919.87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EE225F" w:rsidRPr="00EE225F" w:rsidRDefault="00EE225F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EE225F">
              <w:rPr>
                <w:rFonts w:eastAsiaTheme="minorHAnsi"/>
                <w:szCs w:val="24"/>
                <w:lang w:eastAsia="en-US"/>
              </w:rPr>
              <w:t>1307595.51</w:t>
            </w:r>
          </w:p>
        </w:tc>
      </w:tr>
      <w:tr w:rsidR="008321AD" w:rsidRPr="002C54EE" w:rsidTr="008321AD">
        <w:trPr>
          <w:trHeight w:val="367"/>
          <w:jc w:val="center"/>
        </w:trPr>
        <w:tc>
          <w:tcPr>
            <w:tcW w:w="1589" w:type="dxa"/>
            <w:vMerge w:val="restart"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76:21:010136:</w:t>
            </w:r>
            <w:r w:rsidRPr="00DE5011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8321AD" w:rsidRPr="00DE5011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2709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321AD" w:rsidRPr="00DE5011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 (12.0.)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321AD" w:rsidRPr="00DE5011" w:rsidRDefault="008321AD" w:rsidP="004443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образованием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путем перераспределения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емельного участка с кадастровым номером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4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76:21:010136:950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321AD" w:rsidRPr="008321AD" w:rsidRDefault="00832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1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402877.15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1307656.22</w:t>
            </w:r>
          </w:p>
        </w:tc>
      </w:tr>
      <w:tr w:rsidR="008321AD" w:rsidRPr="002C54EE" w:rsidTr="008321AD">
        <w:trPr>
          <w:trHeight w:val="414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321AD" w:rsidRPr="00326216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321AD" w:rsidRPr="008321AD" w:rsidRDefault="00832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1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402896.21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1307669.75</w:t>
            </w:r>
          </w:p>
        </w:tc>
      </w:tr>
      <w:tr w:rsidR="008321AD" w:rsidRPr="002C54EE" w:rsidTr="008321AD">
        <w:trPr>
          <w:trHeight w:val="43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321AD" w:rsidRPr="00326216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321AD" w:rsidRPr="008321AD" w:rsidRDefault="00832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1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402907.32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1307676.97</w:t>
            </w:r>
          </w:p>
        </w:tc>
      </w:tr>
      <w:tr w:rsidR="008321AD" w:rsidRPr="002C54EE" w:rsidTr="008321AD">
        <w:trPr>
          <w:trHeight w:val="413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321AD" w:rsidRPr="00326216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321AD" w:rsidRPr="008321AD" w:rsidRDefault="00832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1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402897.09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1307694.72</w:t>
            </w:r>
          </w:p>
        </w:tc>
      </w:tr>
      <w:tr w:rsidR="008321AD" w:rsidRPr="002C54EE" w:rsidTr="008321AD">
        <w:trPr>
          <w:trHeight w:val="40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321AD" w:rsidRPr="00326216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321AD" w:rsidRPr="008321AD" w:rsidRDefault="00832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1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402804.52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1307632.05</w:t>
            </w:r>
          </w:p>
        </w:tc>
      </w:tr>
      <w:tr w:rsidR="008321AD" w:rsidRPr="002C54EE" w:rsidTr="008321AD">
        <w:trPr>
          <w:trHeight w:val="412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321AD" w:rsidRPr="00326216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321AD" w:rsidRPr="008321AD" w:rsidRDefault="00832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1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402795.53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1307625.52</w:t>
            </w:r>
          </w:p>
        </w:tc>
      </w:tr>
      <w:tr w:rsidR="008321AD" w:rsidRPr="002C54EE" w:rsidTr="008321AD">
        <w:trPr>
          <w:trHeight w:val="41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321AD" w:rsidRPr="00326216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321AD" w:rsidRPr="008321AD" w:rsidRDefault="00832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1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402798.00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1307622.00</w:t>
            </w:r>
          </w:p>
        </w:tc>
      </w:tr>
      <w:tr w:rsidR="008321AD" w:rsidRPr="002C54EE" w:rsidTr="008321AD">
        <w:trPr>
          <w:trHeight w:val="423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321AD" w:rsidRPr="00DE5011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321AD" w:rsidRPr="00326216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321AD" w:rsidRPr="008321AD" w:rsidRDefault="00832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1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402792.16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1307618.10</w:t>
            </w:r>
          </w:p>
        </w:tc>
      </w:tr>
      <w:tr w:rsidR="008321AD" w:rsidRPr="002C54EE" w:rsidTr="008321AD">
        <w:trPr>
          <w:trHeight w:val="401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321AD" w:rsidRPr="00DE5011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321AD" w:rsidRPr="00326216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321AD" w:rsidRPr="008321AD" w:rsidRDefault="00832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1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402801.07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1307603.56</w:t>
            </w:r>
          </w:p>
        </w:tc>
      </w:tr>
      <w:tr w:rsidR="008321AD" w:rsidRPr="002C54EE" w:rsidTr="008321AD">
        <w:trPr>
          <w:trHeight w:val="408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321AD" w:rsidRPr="00DE5011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321AD" w:rsidRPr="00326216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321AD" w:rsidRPr="008321AD" w:rsidRDefault="00832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1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402842.04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1307631.18</w:t>
            </w:r>
          </w:p>
        </w:tc>
      </w:tr>
      <w:tr w:rsidR="008321AD" w:rsidRPr="002C54EE" w:rsidTr="008321AD">
        <w:trPr>
          <w:trHeight w:val="408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321AD" w:rsidRPr="00DE5011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321AD" w:rsidRPr="00326216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321AD" w:rsidRPr="008321AD" w:rsidRDefault="00832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1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402859.98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1307643.97</w:t>
            </w:r>
          </w:p>
        </w:tc>
      </w:tr>
      <w:tr w:rsidR="008321AD" w:rsidRPr="002C54EE" w:rsidTr="008321AD">
        <w:trPr>
          <w:trHeight w:val="408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321AD" w:rsidRPr="00DE5011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321AD" w:rsidRPr="00326216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321AD" w:rsidRPr="008321AD" w:rsidRDefault="00832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1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402859.87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1307644.14</w:t>
            </w:r>
          </w:p>
        </w:tc>
      </w:tr>
      <w:tr w:rsidR="008321AD" w:rsidRPr="002C54EE" w:rsidTr="008321AD">
        <w:trPr>
          <w:trHeight w:val="408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321AD" w:rsidRPr="00DE5011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321AD" w:rsidRPr="00326216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321AD" w:rsidRPr="008321AD" w:rsidRDefault="00832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1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402872.80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1307653.32</w:t>
            </w:r>
          </w:p>
        </w:tc>
      </w:tr>
      <w:tr w:rsidR="008321AD" w:rsidRPr="002C54EE" w:rsidTr="008321AD">
        <w:trPr>
          <w:trHeight w:val="408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321AD" w:rsidRPr="00DE5011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321AD" w:rsidRPr="00326216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321AD" w:rsidRPr="008321AD" w:rsidRDefault="00832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1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402878.60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1307653.94</w:t>
            </w:r>
          </w:p>
        </w:tc>
      </w:tr>
      <w:tr w:rsidR="008321AD" w:rsidRPr="002C54EE" w:rsidTr="008321AD">
        <w:trPr>
          <w:trHeight w:val="408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321AD" w:rsidRPr="00DE5011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321AD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321AD" w:rsidRPr="00326216" w:rsidRDefault="008321AD" w:rsidP="00AF71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321AD" w:rsidRPr="008321AD" w:rsidRDefault="00832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1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402877.15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321AD" w:rsidRPr="008321AD" w:rsidRDefault="008321AD">
            <w:pPr>
              <w:pStyle w:val="7"/>
              <w:jc w:val="center"/>
              <w:rPr>
                <w:rFonts w:eastAsiaTheme="minorHAnsi"/>
                <w:szCs w:val="24"/>
                <w:lang w:eastAsia="en-US"/>
              </w:rPr>
            </w:pPr>
            <w:r w:rsidRPr="008321AD">
              <w:rPr>
                <w:rFonts w:eastAsiaTheme="minorHAnsi"/>
                <w:szCs w:val="24"/>
                <w:lang w:eastAsia="en-US"/>
              </w:rPr>
              <w:t>1307656.22</w:t>
            </w:r>
          </w:p>
        </w:tc>
      </w:tr>
    </w:tbl>
    <w:p w:rsidR="00B279BD" w:rsidRDefault="00B279BD">
      <w:pPr>
        <w:rPr>
          <w:rFonts w:ascii="Times New Roman" w:hAnsi="Times New Roman" w:cs="Times New Roman"/>
          <w:b/>
          <w:sz w:val="28"/>
          <w:szCs w:val="28"/>
        </w:rPr>
      </w:pPr>
    </w:p>
    <w:p w:rsidR="00917334" w:rsidRPr="00917334" w:rsidRDefault="00917334" w:rsidP="00917334">
      <w:pPr>
        <w:pStyle w:val="20"/>
        <w:ind w:left="992"/>
        <w:jc w:val="center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bookmarkStart w:id="6" w:name="_Toc350951298"/>
      <w:r w:rsidRPr="00917334">
        <w:rPr>
          <w:rFonts w:ascii="Times New Roman" w:eastAsiaTheme="minorHAnsi" w:hAnsi="Times New Roman" w:cs="Times New Roman"/>
          <w:color w:val="auto"/>
          <w:sz w:val="28"/>
          <w:szCs w:val="28"/>
        </w:rPr>
        <w:t>2.</w:t>
      </w:r>
      <w:r w:rsidR="008829C3">
        <w:rPr>
          <w:rFonts w:ascii="Times New Roman" w:eastAsiaTheme="minorHAnsi" w:hAnsi="Times New Roman" w:cs="Times New Roman"/>
          <w:color w:val="auto"/>
          <w:sz w:val="28"/>
          <w:szCs w:val="28"/>
        </w:rPr>
        <w:t>2</w:t>
      </w:r>
      <w:r w:rsidRPr="00917334">
        <w:rPr>
          <w:rFonts w:ascii="Times New Roman" w:eastAsiaTheme="minorHAnsi" w:hAnsi="Times New Roman" w:cs="Times New Roman"/>
          <w:color w:val="auto"/>
          <w:sz w:val="28"/>
          <w:szCs w:val="28"/>
        </w:rPr>
        <w:t>.Формирование красных линий</w:t>
      </w:r>
      <w:bookmarkEnd w:id="6"/>
    </w:p>
    <w:p w:rsidR="003A337B" w:rsidRDefault="003A337B" w:rsidP="00FB05DF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B05DF" w:rsidRPr="0062194D" w:rsidRDefault="000E2FDF" w:rsidP="00F61E9F">
      <w:pPr>
        <w:autoSpaceDE w:val="0"/>
        <w:autoSpaceDN w:val="0"/>
        <w:adjustRightInd w:val="0"/>
        <w:spacing w:after="0" w:line="240" w:lineRule="auto"/>
        <w:ind w:left="142" w:right="226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DF2C2E">
        <w:rPr>
          <w:rFonts w:ascii="Times New Roman" w:hAnsi="Times New Roman" w:cs="Times New Roman"/>
          <w:sz w:val="24"/>
          <w:szCs w:val="24"/>
        </w:rPr>
        <w:t xml:space="preserve">Красные линии и линии </w:t>
      </w:r>
      <w:r w:rsidRPr="00AF7126">
        <w:rPr>
          <w:rFonts w:ascii="Times New Roman" w:hAnsi="Times New Roman" w:cs="Times New Roman"/>
          <w:sz w:val="24"/>
          <w:szCs w:val="24"/>
        </w:rPr>
        <w:t>отступа от красных линий спроектированы с учетом  того, что проектируемая т</w:t>
      </w:r>
      <w:r w:rsidR="009123A8" w:rsidRPr="00AF7126">
        <w:rPr>
          <w:rFonts w:ascii="Times New Roman" w:hAnsi="Times New Roman" w:cs="Times New Roman"/>
          <w:sz w:val="24"/>
          <w:szCs w:val="24"/>
        </w:rPr>
        <w:t xml:space="preserve">ерритория находится в зоне </w:t>
      </w:r>
      <w:bookmarkStart w:id="7" w:name="_Toc350951300"/>
      <w:r w:rsidR="00AF7126" w:rsidRPr="0062194D">
        <w:rPr>
          <w:rFonts w:ascii="Times New Roman" w:hAnsi="Times New Roman" w:cs="Times New Roman"/>
          <w:b/>
          <w:sz w:val="24"/>
          <w:szCs w:val="24"/>
        </w:rPr>
        <w:t>Ж-1</w:t>
      </w:r>
      <w:r w:rsidR="00FB05DF" w:rsidRPr="006219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05DF" w:rsidRPr="0062194D">
        <w:rPr>
          <w:rFonts w:ascii="Times New Roman" w:hAnsi="Times New Roman" w:cs="Times New Roman"/>
          <w:sz w:val="24"/>
          <w:szCs w:val="24"/>
        </w:rPr>
        <w:t xml:space="preserve">– </w:t>
      </w:r>
      <w:r w:rsidR="00AF7126" w:rsidRPr="0062194D">
        <w:rPr>
          <w:rFonts w:ascii="Times New Roman" w:hAnsi="Times New Roman" w:cs="Times New Roman"/>
          <w:sz w:val="24"/>
          <w:szCs w:val="24"/>
        </w:rPr>
        <w:t>Зона застройки индивидуальными жилыми домами</w:t>
      </w:r>
    </w:p>
    <w:p w:rsidR="00680CD8" w:rsidRPr="00AF7126" w:rsidRDefault="00AF7126" w:rsidP="00F61E9F">
      <w:pPr>
        <w:autoSpaceDE w:val="0"/>
        <w:autoSpaceDN w:val="0"/>
        <w:adjustRightInd w:val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7126">
        <w:rPr>
          <w:rFonts w:ascii="Times New Roman" w:hAnsi="Times New Roman" w:cs="Times New Roman"/>
          <w:sz w:val="24"/>
          <w:szCs w:val="24"/>
        </w:rPr>
        <w:t>Зона застройки индивидуальными жилыми домами предназначена для проживания в индивидуальных и блокированных жилых домах не выше 3-х надземных этажей, включая мансардный, с приусадебными земельными участками.</w:t>
      </w:r>
      <w:r w:rsidRPr="004126CC">
        <w:rPr>
          <w:rFonts w:eastAsia="Calibri"/>
        </w:rPr>
        <w:t xml:space="preserve"> </w:t>
      </w:r>
      <w:r w:rsidRPr="00AF7126">
        <w:rPr>
          <w:rFonts w:ascii="Times New Roman" w:hAnsi="Times New Roman" w:cs="Times New Roman"/>
          <w:sz w:val="24"/>
          <w:szCs w:val="24"/>
        </w:rPr>
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иных декоративных или сельскохозяйственных культур; размещение индивидуальных гаражей и хозяйственных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7126">
        <w:rPr>
          <w:rFonts w:ascii="Times New Roman" w:hAnsi="Times New Roman" w:cs="Times New Roman"/>
          <w:sz w:val="24"/>
          <w:szCs w:val="24"/>
        </w:rPr>
        <w:t>построек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126" w:rsidRDefault="00AF7126" w:rsidP="00F61E9F">
      <w:pPr>
        <w:autoSpaceDE w:val="0"/>
        <w:autoSpaceDN w:val="0"/>
        <w:adjustRightInd w:val="0"/>
        <w:spacing w:after="0" w:line="240" w:lineRule="auto"/>
        <w:ind w:left="142" w:right="226"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7334" w:rsidRDefault="00917334" w:rsidP="00F61E9F">
      <w:pPr>
        <w:autoSpaceDE w:val="0"/>
        <w:autoSpaceDN w:val="0"/>
        <w:adjustRightInd w:val="0"/>
        <w:spacing w:after="0" w:line="240" w:lineRule="auto"/>
        <w:ind w:left="142" w:right="226" w:firstLine="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2C2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8829C3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DF2C2E">
        <w:rPr>
          <w:rFonts w:ascii="Times New Roman" w:hAnsi="Times New Roman" w:cs="Times New Roman"/>
          <w:b/>
          <w:bCs/>
          <w:sz w:val="28"/>
          <w:szCs w:val="28"/>
        </w:rPr>
        <w:t xml:space="preserve"> Правовой статус объектов межевания.</w:t>
      </w:r>
      <w:bookmarkEnd w:id="7"/>
    </w:p>
    <w:p w:rsidR="003A337B" w:rsidRPr="00DF2C2E" w:rsidRDefault="003A337B" w:rsidP="00F61E9F">
      <w:pPr>
        <w:autoSpaceDE w:val="0"/>
        <w:autoSpaceDN w:val="0"/>
        <w:adjustRightInd w:val="0"/>
        <w:spacing w:after="0" w:line="240" w:lineRule="auto"/>
        <w:ind w:left="142" w:right="226"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46225" w:rsidRPr="00B46225" w:rsidRDefault="00B46225" w:rsidP="00F61E9F">
      <w:pPr>
        <w:autoSpaceDE w:val="0"/>
        <w:autoSpaceDN w:val="0"/>
        <w:adjustRightInd w:val="0"/>
        <w:spacing w:after="0" w:line="240" w:lineRule="auto"/>
        <w:ind w:left="142" w:right="226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На период подготовки проекта межевания территори</w:t>
      </w:r>
      <w:r>
        <w:rPr>
          <w:rFonts w:ascii="Times New Roman" w:hAnsi="Times New Roman" w:cs="Times New Roman"/>
          <w:sz w:val="24"/>
          <w:szCs w:val="24"/>
        </w:rPr>
        <w:t>и земельн</w:t>
      </w:r>
      <w:r w:rsidR="006404BC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6404BC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в пределах земельного участка с К№ </w:t>
      </w:r>
      <w:r w:rsidR="00377C4B" w:rsidRPr="00A94384">
        <w:rPr>
          <w:rFonts w:ascii="Times New Roman" w:hAnsi="Times New Roman" w:cs="Times New Roman"/>
          <w:color w:val="000000" w:themeColor="text1"/>
          <w:sz w:val="24"/>
          <w:szCs w:val="24"/>
        </w:rPr>
        <w:t>76:21:010136:1174</w:t>
      </w:r>
      <w:r w:rsidR="00377C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расположен объект</w:t>
      </w:r>
      <w:r w:rsidRPr="00B46225"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>
        <w:rPr>
          <w:rFonts w:ascii="Times New Roman" w:hAnsi="Times New Roman" w:cs="Times New Roman"/>
          <w:sz w:val="24"/>
          <w:szCs w:val="24"/>
        </w:rPr>
        <w:t xml:space="preserve"> с К№ </w:t>
      </w:r>
      <w:r w:rsidR="00377C4B" w:rsidRPr="00377C4B">
        <w:rPr>
          <w:rFonts w:ascii="Times New Roman" w:hAnsi="Times New Roman" w:cs="Times New Roman"/>
          <w:color w:val="000000" w:themeColor="text1"/>
          <w:sz w:val="24"/>
          <w:szCs w:val="24"/>
        </w:rPr>
        <w:t>76:21:010136:</w:t>
      </w:r>
      <w:r w:rsidR="00377C4B" w:rsidRPr="00425048">
        <w:rPr>
          <w:rFonts w:ascii="Times New Roman" w:hAnsi="Times New Roman" w:cs="Times New Roman"/>
          <w:sz w:val="24"/>
          <w:szCs w:val="24"/>
        </w:rPr>
        <w:t xml:space="preserve">938 </w:t>
      </w:r>
      <w:r w:rsidR="003A337B" w:rsidRPr="00425048">
        <w:rPr>
          <w:rFonts w:ascii="Times New Roman" w:hAnsi="Times New Roman" w:cs="Times New Roman"/>
          <w:sz w:val="24"/>
          <w:szCs w:val="24"/>
        </w:rPr>
        <w:t>(</w:t>
      </w:r>
      <w:r w:rsidR="00D83825" w:rsidRPr="00425048">
        <w:rPr>
          <w:rFonts w:ascii="Times New Roman" w:hAnsi="Times New Roman" w:cs="Times New Roman"/>
          <w:sz w:val="24"/>
          <w:szCs w:val="24"/>
        </w:rPr>
        <w:t>и</w:t>
      </w:r>
      <w:r w:rsidR="003A337B" w:rsidRPr="00425048">
        <w:rPr>
          <w:rFonts w:ascii="Times New Roman" w:hAnsi="Times New Roman" w:cs="Times New Roman"/>
          <w:sz w:val="24"/>
          <w:szCs w:val="24"/>
        </w:rPr>
        <w:t>ндивидуальный жилой дом)</w:t>
      </w:r>
      <w:r w:rsidR="00377C4B" w:rsidRPr="00425048">
        <w:rPr>
          <w:rFonts w:ascii="Times New Roman" w:hAnsi="Times New Roman" w:cs="Times New Roman"/>
          <w:sz w:val="24"/>
          <w:szCs w:val="24"/>
        </w:rPr>
        <w:t xml:space="preserve">. </w:t>
      </w:r>
      <w:r w:rsidR="00425048" w:rsidRPr="00425048">
        <w:rPr>
          <w:rFonts w:ascii="Times New Roman" w:hAnsi="Times New Roman" w:cs="Times New Roman"/>
          <w:sz w:val="24"/>
          <w:szCs w:val="24"/>
        </w:rPr>
        <w:t>На з</w:t>
      </w:r>
      <w:r w:rsidR="004B5B8F" w:rsidRPr="00425048">
        <w:rPr>
          <w:rFonts w:ascii="Times New Roman" w:hAnsi="Times New Roman" w:cs="Times New Roman"/>
          <w:sz w:val="24"/>
          <w:szCs w:val="24"/>
        </w:rPr>
        <w:t>емельн</w:t>
      </w:r>
      <w:r w:rsidR="00425048" w:rsidRPr="00425048">
        <w:rPr>
          <w:rFonts w:ascii="Times New Roman" w:hAnsi="Times New Roman" w:cs="Times New Roman"/>
          <w:sz w:val="24"/>
          <w:szCs w:val="24"/>
        </w:rPr>
        <w:t xml:space="preserve">ом </w:t>
      </w:r>
      <w:r w:rsidR="004B5B8F" w:rsidRPr="00425048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425048" w:rsidRPr="00425048">
        <w:rPr>
          <w:rFonts w:ascii="Times New Roman" w:hAnsi="Times New Roman" w:cs="Times New Roman"/>
          <w:sz w:val="24"/>
          <w:szCs w:val="24"/>
        </w:rPr>
        <w:t>ке</w:t>
      </w:r>
      <w:r w:rsidR="004B5B8F" w:rsidRPr="00425048">
        <w:rPr>
          <w:rFonts w:ascii="Times New Roman" w:hAnsi="Times New Roman" w:cs="Times New Roman"/>
          <w:sz w:val="24"/>
          <w:szCs w:val="24"/>
        </w:rPr>
        <w:t xml:space="preserve"> </w:t>
      </w:r>
      <w:r w:rsidR="002B76F4" w:rsidRPr="00425048">
        <w:rPr>
          <w:rFonts w:ascii="Times New Roman" w:hAnsi="Times New Roman" w:cs="Times New Roman"/>
          <w:sz w:val="24"/>
          <w:szCs w:val="24"/>
        </w:rPr>
        <w:t xml:space="preserve"> с К№ </w:t>
      </w:r>
      <w:r w:rsidR="00377C4B" w:rsidRPr="00425048">
        <w:rPr>
          <w:rFonts w:ascii="Times New Roman" w:hAnsi="Times New Roman" w:cs="Times New Roman"/>
          <w:sz w:val="24"/>
          <w:szCs w:val="24"/>
        </w:rPr>
        <w:t xml:space="preserve">76:21:010136:950 </w:t>
      </w:r>
      <w:r w:rsidR="00425048" w:rsidRPr="00425048">
        <w:rPr>
          <w:rFonts w:ascii="Times New Roman" w:hAnsi="Times New Roman" w:cs="Times New Roman"/>
          <w:sz w:val="24"/>
          <w:szCs w:val="24"/>
        </w:rPr>
        <w:t>расположен</w:t>
      </w:r>
      <w:r w:rsidR="00425048">
        <w:rPr>
          <w:rFonts w:ascii="Times New Roman" w:hAnsi="Times New Roman" w:cs="Times New Roman"/>
          <w:sz w:val="24"/>
          <w:szCs w:val="24"/>
        </w:rPr>
        <w:t>ы объекты капитального строительства:</w:t>
      </w:r>
      <w:r w:rsidR="00425048" w:rsidRPr="00425048">
        <w:rPr>
          <w:rFonts w:ascii="Times New Roman" w:hAnsi="Times New Roman" w:cs="Times New Roman"/>
          <w:sz w:val="24"/>
          <w:szCs w:val="24"/>
        </w:rPr>
        <w:t xml:space="preserve"> 76:21:000000:212 (</w:t>
      </w:r>
      <w:r w:rsidR="00EF3A2D">
        <w:rPr>
          <w:rFonts w:ascii="Times New Roman" w:hAnsi="Times New Roman" w:cs="Times New Roman"/>
          <w:sz w:val="24"/>
          <w:szCs w:val="24"/>
        </w:rPr>
        <w:t>р</w:t>
      </w:r>
      <w:r w:rsidR="00425048" w:rsidRPr="00425048">
        <w:rPr>
          <w:rFonts w:ascii="Times New Roman" w:hAnsi="Times New Roman" w:cs="Times New Roman"/>
          <w:sz w:val="24"/>
          <w:szCs w:val="24"/>
        </w:rPr>
        <w:t>аспределительный газопровод), 76:21:000000:202 (тепловые сети).</w:t>
      </w:r>
      <w:r w:rsidR="002B76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9BD" w:rsidRDefault="00B279BD" w:rsidP="00F61E9F">
      <w:pPr>
        <w:ind w:left="142" w:right="226"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3F7476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79BD">
        <w:rPr>
          <w:rFonts w:ascii="Times New Roman" w:hAnsi="Times New Roman" w:cs="Times New Roman"/>
          <w:b/>
          <w:sz w:val="52"/>
          <w:szCs w:val="52"/>
        </w:rPr>
        <w:t>2.5.</w:t>
      </w:r>
      <w:r w:rsidR="00F01D06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279BD">
        <w:rPr>
          <w:rFonts w:ascii="Times New Roman" w:hAnsi="Times New Roman" w:cs="Times New Roman"/>
          <w:b/>
          <w:sz w:val="52"/>
          <w:szCs w:val="52"/>
        </w:rPr>
        <w:t>Графическая часть</w:t>
      </w:r>
    </w:p>
    <w:p w:rsidR="00B279BD" w:rsidRDefault="00B279B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447B8" w:rsidRPr="00444EDF" w:rsidRDefault="003F7476" w:rsidP="00C447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C447B8" w:rsidRPr="00C447B8">
        <w:rPr>
          <w:rFonts w:ascii="Times New Roman" w:hAnsi="Times New Roman" w:cs="Times New Roman"/>
          <w:b/>
          <w:sz w:val="28"/>
          <w:szCs w:val="28"/>
        </w:rPr>
        <w:t>хема межевания т</w:t>
      </w:r>
      <w:r w:rsidR="00C447B8" w:rsidRPr="00444EDF">
        <w:rPr>
          <w:rFonts w:ascii="Times New Roman" w:hAnsi="Times New Roman" w:cs="Times New Roman"/>
          <w:b/>
          <w:sz w:val="28"/>
          <w:szCs w:val="28"/>
        </w:rPr>
        <w:t>ерритори</w:t>
      </w:r>
      <w:r w:rsidR="000E65A0" w:rsidRPr="00444EDF">
        <w:rPr>
          <w:rFonts w:ascii="Times New Roman" w:hAnsi="Times New Roman" w:cs="Times New Roman"/>
          <w:b/>
          <w:sz w:val="28"/>
          <w:szCs w:val="28"/>
        </w:rPr>
        <w:t>и</w:t>
      </w:r>
      <w:r w:rsidR="00C447B8" w:rsidRPr="00444EDF">
        <w:rPr>
          <w:rFonts w:ascii="Times New Roman" w:hAnsi="Times New Roman" w:cs="Times New Roman"/>
          <w:b/>
          <w:sz w:val="28"/>
          <w:szCs w:val="28"/>
        </w:rPr>
        <w:t xml:space="preserve">, расположенной по адресу: </w:t>
      </w:r>
    </w:p>
    <w:p w:rsidR="00C447B8" w:rsidRPr="00444EDF" w:rsidRDefault="00C447B8" w:rsidP="00C447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EDF">
        <w:rPr>
          <w:rFonts w:ascii="Times New Roman" w:hAnsi="Times New Roman" w:cs="Times New Roman"/>
          <w:b/>
          <w:sz w:val="28"/>
          <w:szCs w:val="28"/>
        </w:rPr>
        <w:t xml:space="preserve">Ярославская область, </w:t>
      </w:r>
      <w:r w:rsidR="002F4354" w:rsidRPr="002F4354">
        <w:rPr>
          <w:rFonts w:ascii="Times New Roman" w:hAnsi="Times New Roman" w:cs="Times New Roman"/>
          <w:b/>
          <w:sz w:val="28"/>
          <w:szCs w:val="28"/>
        </w:rPr>
        <w:t xml:space="preserve">город Тутаев, улица Садовая, </w:t>
      </w:r>
    </w:p>
    <w:p w:rsidR="00AE641D" w:rsidRDefault="00C447B8" w:rsidP="003142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EDF">
        <w:rPr>
          <w:rFonts w:ascii="Times New Roman" w:hAnsi="Times New Roman" w:cs="Times New Roman"/>
          <w:b/>
          <w:sz w:val="28"/>
          <w:szCs w:val="28"/>
        </w:rPr>
        <w:t xml:space="preserve">с кадастровыми номерами </w:t>
      </w:r>
      <w:r w:rsidR="002F4354" w:rsidRPr="002F4354">
        <w:rPr>
          <w:rFonts w:ascii="Times New Roman" w:hAnsi="Times New Roman" w:cs="Times New Roman"/>
          <w:b/>
          <w:sz w:val="28"/>
          <w:szCs w:val="28"/>
        </w:rPr>
        <w:t>76:21:010136:1174, 76:21:010136:950</w:t>
      </w:r>
    </w:p>
    <w:p w:rsidR="008321AD" w:rsidRDefault="008321AD" w:rsidP="003142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1AD" w:rsidRDefault="008321AD" w:rsidP="003142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41D" w:rsidRDefault="00AE641D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8321AD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lang w:eastAsia="ru-RU"/>
        </w:rPr>
        <w:drawing>
          <wp:inline distT="0" distB="0" distL="0" distR="0">
            <wp:extent cx="6464912" cy="5540991"/>
            <wp:effectExtent l="19050" t="0" r="0" b="0"/>
            <wp:docPr id="1" name="Рисунок 1" descr="\\Nazar\планы\Тутаев1\Экспорт\Садовая 26-28 (Балдина Евгения Николаевна)\Проект межевания\картинки\розовые и синие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zar\планы\Тутаев1\Экспорт\Садовая 26-28 (Балдина Евгения Николаевна)\Проект межевания\картинки\розовые и синие.e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504" cy="554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8321AD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-3175</wp:posOffset>
            </wp:positionV>
            <wp:extent cx="3147060" cy="2169795"/>
            <wp:effectExtent l="19050" t="0" r="0" b="0"/>
            <wp:wrapNone/>
            <wp:docPr id="4" name="Рисунок 2" descr="C:\Users\SuperUser3\Desktop\Условные обозначения\условное обозначение — копия (3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User3\Desktop\Условные обозначения\условное обозначение — копия (3)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62BC8" w:rsidRDefault="00A93226" w:rsidP="00314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32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47B8" w:rsidRDefault="00C447B8" w:rsidP="00C447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447B8" w:rsidRDefault="00C447B8" w:rsidP="00FC04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C1A84" w:rsidRPr="00444EDF" w:rsidRDefault="008C1A84" w:rsidP="008C1A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C447B8">
        <w:rPr>
          <w:rFonts w:ascii="Times New Roman" w:hAnsi="Times New Roman" w:cs="Times New Roman"/>
          <w:b/>
          <w:sz w:val="28"/>
          <w:szCs w:val="28"/>
        </w:rPr>
        <w:t>хема межевания т</w:t>
      </w:r>
      <w:r w:rsidRPr="00444EDF">
        <w:rPr>
          <w:rFonts w:ascii="Times New Roman" w:hAnsi="Times New Roman" w:cs="Times New Roman"/>
          <w:b/>
          <w:sz w:val="28"/>
          <w:szCs w:val="28"/>
        </w:rPr>
        <w:t xml:space="preserve">ерритории, расположенной по адресу: </w:t>
      </w:r>
    </w:p>
    <w:p w:rsidR="008C1A84" w:rsidRPr="00444EDF" w:rsidRDefault="008C1A84" w:rsidP="008C1A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EDF">
        <w:rPr>
          <w:rFonts w:ascii="Times New Roman" w:hAnsi="Times New Roman" w:cs="Times New Roman"/>
          <w:b/>
          <w:sz w:val="28"/>
          <w:szCs w:val="28"/>
        </w:rPr>
        <w:t xml:space="preserve">Ярославская область, </w:t>
      </w:r>
      <w:r w:rsidRPr="002F4354">
        <w:rPr>
          <w:rFonts w:ascii="Times New Roman" w:hAnsi="Times New Roman" w:cs="Times New Roman"/>
          <w:b/>
          <w:sz w:val="28"/>
          <w:szCs w:val="28"/>
        </w:rPr>
        <w:t xml:space="preserve">город Тутаев, улица Садовая, </w:t>
      </w:r>
    </w:p>
    <w:p w:rsidR="008C1A84" w:rsidRDefault="008C1A84" w:rsidP="008C1A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EDF">
        <w:rPr>
          <w:rFonts w:ascii="Times New Roman" w:hAnsi="Times New Roman" w:cs="Times New Roman"/>
          <w:b/>
          <w:sz w:val="28"/>
          <w:szCs w:val="28"/>
        </w:rPr>
        <w:t xml:space="preserve">с кадастровыми номерами </w:t>
      </w:r>
      <w:r w:rsidRPr="002F4354">
        <w:rPr>
          <w:rFonts w:ascii="Times New Roman" w:hAnsi="Times New Roman" w:cs="Times New Roman"/>
          <w:b/>
          <w:sz w:val="28"/>
          <w:szCs w:val="28"/>
        </w:rPr>
        <w:t>76:21:010136:1174, 76:21:010136:950</w:t>
      </w:r>
    </w:p>
    <w:p w:rsidR="00C447B8" w:rsidRDefault="00AF4F12" w:rsidP="00C447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4F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416E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701162" cy="6106949"/>
            <wp:effectExtent l="19050" t="0" r="0" b="0"/>
            <wp:docPr id="9" name="Рисунок 3" descr="\\Nazar\планы\Тутаев1\Экспорт\Садовая 26-28 (Балдина Евгения Николаевна)\Проект межевания\картинки\вторая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zar\планы\Тутаев1\Экспорт\Садовая 26-28 (Балдина Евгения Николаевна)\Проект межевания\картинки\вторая картин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16" cy="610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9C" w:rsidRDefault="004416E7" w:rsidP="0073189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-1905</wp:posOffset>
            </wp:positionV>
            <wp:extent cx="2232025" cy="2596515"/>
            <wp:effectExtent l="19050" t="0" r="0" b="0"/>
            <wp:wrapNone/>
            <wp:docPr id="5" name="Рисунок 2" descr="C:\Users\SuperUser3\Desktop\Условные обозначения\условное обозначение —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User3\Desktop\Условные обозначения\условное обозначение — копия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A84" w:rsidRPr="00444EDF" w:rsidRDefault="0073189C" w:rsidP="008C1A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8C1A84">
        <w:rPr>
          <w:rFonts w:ascii="Times New Roman" w:hAnsi="Times New Roman" w:cs="Times New Roman"/>
          <w:b/>
          <w:sz w:val="28"/>
          <w:szCs w:val="28"/>
        </w:rPr>
        <w:t>С</w:t>
      </w:r>
      <w:r w:rsidR="008C1A84" w:rsidRPr="00C447B8">
        <w:rPr>
          <w:rFonts w:ascii="Times New Roman" w:hAnsi="Times New Roman" w:cs="Times New Roman"/>
          <w:b/>
          <w:sz w:val="28"/>
          <w:szCs w:val="28"/>
        </w:rPr>
        <w:t>хема межевания т</w:t>
      </w:r>
      <w:r w:rsidR="008C1A84" w:rsidRPr="00444EDF">
        <w:rPr>
          <w:rFonts w:ascii="Times New Roman" w:hAnsi="Times New Roman" w:cs="Times New Roman"/>
          <w:b/>
          <w:sz w:val="28"/>
          <w:szCs w:val="28"/>
        </w:rPr>
        <w:t xml:space="preserve">ерритории, расположенной по адресу: </w:t>
      </w:r>
    </w:p>
    <w:p w:rsidR="008C1A84" w:rsidRPr="00444EDF" w:rsidRDefault="008C1A84" w:rsidP="008C1A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EDF">
        <w:rPr>
          <w:rFonts w:ascii="Times New Roman" w:hAnsi="Times New Roman" w:cs="Times New Roman"/>
          <w:b/>
          <w:sz w:val="28"/>
          <w:szCs w:val="28"/>
        </w:rPr>
        <w:t xml:space="preserve">Ярославская область, </w:t>
      </w:r>
      <w:r w:rsidRPr="002F4354">
        <w:rPr>
          <w:rFonts w:ascii="Times New Roman" w:hAnsi="Times New Roman" w:cs="Times New Roman"/>
          <w:b/>
          <w:sz w:val="28"/>
          <w:szCs w:val="28"/>
        </w:rPr>
        <w:t xml:space="preserve">город Тутаев, улица Садовая, </w:t>
      </w:r>
    </w:p>
    <w:p w:rsidR="008C1A84" w:rsidRDefault="008C1A84" w:rsidP="008C1A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EDF">
        <w:rPr>
          <w:rFonts w:ascii="Times New Roman" w:hAnsi="Times New Roman" w:cs="Times New Roman"/>
          <w:b/>
          <w:sz w:val="28"/>
          <w:szCs w:val="28"/>
        </w:rPr>
        <w:t xml:space="preserve">с кадастровыми номерами </w:t>
      </w:r>
      <w:r w:rsidRPr="002F4354">
        <w:rPr>
          <w:rFonts w:ascii="Times New Roman" w:hAnsi="Times New Roman" w:cs="Times New Roman"/>
          <w:b/>
          <w:sz w:val="28"/>
          <w:szCs w:val="28"/>
        </w:rPr>
        <w:t>76:21:010136:1174, 76:21:010136:950</w:t>
      </w:r>
    </w:p>
    <w:p w:rsidR="0073189C" w:rsidRDefault="0073189C" w:rsidP="008C1A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3B46" w:rsidRDefault="00A93226" w:rsidP="00654F5A">
      <w:pPr>
        <w:spacing w:after="0" w:line="240" w:lineRule="auto"/>
        <w:jc w:val="center"/>
        <w:rPr>
          <w:rStyle w:val="31"/>
          <w:rFonts w:eastAsia="Times New Roman" w:cs="Times New Roman"/>
          <w:b w:val="0"/>
          <w:bCs w:val="0"/>
        </w:rPr>
      </w:pPr>
      <w:r w:rsidRPr="00A932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A549F" w:rsidRDefault="00DA549F">
      <w:pPr>
        <w:rPr>
          <w:rStyle w:val="31"/>
          <w:rFonts w:eastAsia="Times New Roman" w:cs="Times New Roman"/>
          <w:b w:val="0"/>
          <w:bCs w:val="0"/>
        </w:rPr>
      </w:pPr>
    </w:p>
    <w:p w:rsidR="00953716" w:rsidRDefault="00BF4332" w:rsidP="00DA549F">
      <w:pPr>
        <w:jc w:val="center"/>
        <w:rPr>
          <w:rStyle w:val="31"/>
          <w:rFonts w:eastAsia="Times New Roman" w:cs="Times New Roman"/>
          <w:b w:val="0"/>
          <w:bCs w:val="0"/>
        </w:rPr>
      </w:pPr>
      <w:r>
        <w:rPr>
          <w:rFonts w:asciiTheme="majorHAnsi" w:eastAsia="Times New Roman" w:hAnsiTheme="majorHAnsi" w:cs="Times New Roman"/>
          <w:noProof/>
          <w:color w:val="5B9BD5" w:themeColor="accent1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3614405</wp:posOffset>
            </wp:positionH>
            <wp:positionV relativeFrom="paragraph">
              <wp:posOffset>4652407</wp:posOffset>
            </wp:positionV>
            <wp:extent cx="2971834" cy="3385086"/>
            <wp:effectExtent l="19050" t="0" r="0" b="0"/>
            <wp:wrapNone/>
            <wp:docPr id="3" name="Рисунок 2" descr="C:\Users\SuperUser3\Desktop\Условные обозначения\условное обозначение — копия (5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User3\Desktop\Условные обозначения\условное обозначение — копия (5)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34" cy="339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056">
        <w:rPr>
          <w:rStyle w:val="31"/>
          <w:rFonts w:eastAsia="Times New Roman" w:cs="Times New Roman"/>
          <w:b w:val="0"/>
          <w:bCs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3.05pt;margin-top:217.75pt;width:208.6pt;height:104.55pt;z-index:251674624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EE225F" w:rsidRPr="00DA549F" w:rsidRDefault="00EE225F">
                  <w:pPr>
                    <w:rPr>
                      <w:rFonts w:ascii="Times New Roman" w:hAnsi="Times New Roman" w:cs="Times New Roman"/>
                      <w:sz w:val="144"/>
                      <w:szCs w:val="144"/>
                    </w:rPr>
                  </w:pPr>
                  <w:r w:rsidRPr="00DA549F">
                    <w:rPr>
                      <w:rFonts w:ascii="Times New Roman" w:hAnsi="Times New Roman" w:cs="Times New Roman"/>
                      <w:sz w:val="144"/>
                      <w:szCs w:val="144"/>
                    </w:rPr>
                    <w:t>Ж-1</w:t>
                  </w:r>
                </w:p>
              </w:txbxContent>
            </v:textbox>
          </v:shape>
        </w:pict>
      </w:r>
      <w:r w:rsidR="00DA549F">
        <w:rPr>
          <w:rFonts w:asciiTheme="majorHAnsi" w:eastAsia="Times New Roman" w:hAnsiTheme="majorHAnsi" w:cs="Times New Roman"/>
          <w:noProof/>
          <w:color w:val="5B9BD5" w:themeColor="accent1"/>
          <w:lang w:eastAsia="ru-RU"/>
        </w:rPr>
        <w:drawing>
          <wp:inline distT="0" distB="0" distL="0" distR="0">
            <wp:extent cx="5659755" cy="5518150"/>
            <wp:effectExtent l="19050" t="0" r="0" b="0"/>
            <wp:docPr id="19" name="Рисунок 6" descr="\\Nazar\планы\Тутаев1\Экспорт\Садовая 26-28 (Балдина Евгения Николаевна)\Проект межевания\картинки\третья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zar\планы\Тутаев1\Экспорт\Садовая 26-28 (Балдина Евгения Николаевна)\Проект межевания\картинки\третья картин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3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53716">
        <w:rPr>
          <w:rStyle w:val="31"/>
          <w:rFonts w:eastAsia="Times New Roman" w:cs="Times New Roman"/>
          <w:b w:val="0"/>
          <w:bCs w:val="0"/>
        </w:rPr>
        <w:br w:type="page"/>
      </w:r>
    </w:p>
    <w:p w:rsidR="008C1A84" w:rsidRPr="00444EDF" w:rsidRDefault="008C1A84" w:rsidP="008C1A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C447B8">
        <w:rPr>
          <w:rFonts w:ascii="Times New Roman" w:hAnsi="Times New Roman" w:cs="Times New Roman"/>
          <w:b/>
          <w:sz w:val="28"/>
          <w:szCs w:val="28"/>
        </w:rPr>
        <w:t>хема межевания т</w:t>
      </w:r>
      <w:r w:rsidRPr="00444EDF">
        <w:rPr>
          <w:rFonts w:ascii="Times New Roman" w:hAnsi="Times New Roman" w:cs="Times New Roman"/>
          <w:b/>
          <w:sz w:val="28"/>
          <w:szCs w:val="28"/>
        </w:rPr>
        <w:t xml:space="preserve">ерритории, расположенной по адресу: </w:t>
      </w:r>
    </w:p>
    <w:p w:rsidR="008C1A84" w:rsidRPr="00444EDF" w:rsidRDefault="008C1A84" w:rsidP="008C1A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EDF">
        <w:rPr>
          <w:rFonts w:ascii="Times New Roman" w:hAnsi="Times New Roman" w:cs="Times New Roman"/>
          <w:b/>
          <w:sz w:val="28"/>
          <w:szCs w:val="28"/>
        </w:rPr>
        <w:t xml:space="preserve">Ярославская область, </w:t>
      </w:r>
      <w:r w:rsidRPr="002F4354">
        <w:rPr>
          <w:rFonts w:ascii="Times New Roman" w:hAnsi="Times New Roman" w:cs="Times New Roman"/>
          <w:b/>
          <w:sz w:val="28"/>
          <w:szCs w:val="28"/>
        </w:rPr>
        <w:t xml:space="preserve">город Тутаев, улица Садовая, </w:t>
      </w:r>
    </w:p>
    <w:p w:rsidR="008C1A84" w:rsidRDefault="008C1A84" w:rsidP="008C1A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EDF">
        <w:rPr>
          <w:rFonts w:ascii="Times New Roman" w:hAnsi="Times New Roman" w:cs="Times New Roman"/>
          <w:b/>
          <w:sz w:val="28"/>
          <w:szCs w:val="28"/>
        </w:rPr>
        <w:t xml:space="preserve">с кадастровыми номерами </w:t>
      </w:r>
      <w:r w:rsidRPr="002F4354">
        <w:rPr>
          <w:rFonts w:ascii="Times New Roman" w:hAnsi="Times New Roman" w:cs="Times New Roman"/>
          <w:b/>
          <w:sz w:val="28"/>
          <w:szCs w:val="28"/>
        </w:rPr>
        <w:t>76:21:010136:1174, 76:21:010136:950</w:t>
      </w:r>
    </w:p>
    <w:p w:rsidR="00F61E9F" w:rsidRDefault="00F61E9F" w:rsidP="00953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7476" w:rsidRPr="00953716" w:rsidRDefault="00A67CDE" w:rsidP="0095371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3570179</wp:posOffset>
            </wp:positionH>
            <wp:positionV relativeFrom="paragraph">
              <wp:posOffset>6228152</wp:posOffset>
            </wp:positionV>
            <wp:extent cx="2973174" cy="1568471"/>
            <wp:effectExtent l="19050" t="0" r="0" b="0"/>
            <wp:wrapNone/>
            <wp:docPr id="7" name="Рисунок 3" descr="C:\Users\SuperUser3\Desktop\Условные обозначения\условное обозначение — коп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User3\Desktop\Условные обозначения\условное обозначение — копия (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60" cy="157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A8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553231" cy="7125195"/>
            <wp:effectExtent l="19050" t="0" r="0" b="0"/>
            <wp:docPr id="2" name="Рисунок 1" descr="\\Nazar\планы\Тутаев1\Экспорт\Садовая 26-28 (Балдина Евгения Николаевна)\Проект межевания\картинки\топосъемк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zar\планы\Тутаев1\Экспорт\Садовая 26-28 (Балдина Евгения Николаевна)\Проект межевания\картинки\топосъемка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27" cy="712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716" w:rsidRPr="00953716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953716" w:rsidRPr="00953716">
        <w:rPr>
          <w:rFonts w:ascii="Times New Roman" w:hAnsi="Times New Roman" w:cs="Times New Roman"/>
          <w:b/>
          <w:sz w:val="52"/>
          <w:szCs w:val="52"/>
        </w:rPr>
        <w:t>3.</w:t>
      </w:r>
      <w:r w:rsidR="009537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7476" w:rsidRPr="00953716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3F7476" w:rsidRPr="00917334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Проект межевания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17334">
        <w:rPr>
          <w:rFonts w:ascii="Times New Roman" w:hAnsi="Times New Roman" w:cs="Times New Roman"/>
          <w:sz w:val="24"/>
          <w:szCs w:val="24"/>
        </w:rPr>
        <w:t xml:space="preserve"> подготовлен на основании документов территориального планирования, правил землепользования и застройки, в соответствии с требованиями технических регламентов, градостроительных регламентов, нормативов градостроительного проектирования. Исходные данные для подготовки проекта планировки территории: </w:t>
      </w:r>
    </w:p>
    <w:p w:rsidR="003F7476" w:rsidRPr="00917334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Схема территориального планирования Ярославской области, утвержденная постановлением Правительства Ярославской области от 31.12.2014 № 1435-п;</w:t>
      </w:r>
    </w:p>
    <w:p w:rsidR="003F7476" w:rsidRPr="00917334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Схема территориального планирования Тутаевского муниципального района Ярославской области, утвержденная решением Муниципального Совета Тутаевского муниципального района от 20.10.2011 № 90-г;</w:t>
      </w:r>
    </w:p>
    <w:p w:rsidR="00971AF4" w:rsidRDefault="00971AF4" w:rsidP="00971AF4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Генеральный план городского поселения Тутаев, утвержденный решением Муниципального Совета городского поселения Тутаев от 21.05.2008  № 20.</w:t>
      </w:r>
      <w:r>
        <w:rPr>
          <w:rFonts w:ascii="Times New Roman" w:hAnsi="Times New Roman" w:cs="Times New Roman"/>
          <w:sz w:val="24"/>
          <w:szCs w:val="24"/>
        </w:rPr>
        <w:t xml:space="preserve"> (Решение муниципального совета городского поселения Тутаев «О внесении изменений в генеральный план городского поселения Тутаев Тутаевского муниципального района Ярославкой области» от 15.12.2022 г. № 152).</w:t>
      </w:r>
    </w:p>
    <w:p w:rsidR="00971AF4" w:rsidRDefault="00971AF4" w:rsidP="00971AF4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</w:t>
      </w:r>
      <w:r w:rsidRPr="00DA10E7">
        <w:rPr>
          <w:rFonts w:ascii="Times New Roman" w:hAnsi="Times New Roman" w:cs="Times New Roman"/>
          <w:sz w:val="24"/>
          <w:szCs w:val="24"/>
        </w:rPr>
        <w:t xml:space="preserve">Решение Муниципального Совета городского поселения Тутаев от </w:t>
      </w:r>
      <w:r>
        <w:rPr>
          <w:rFonts w:ascii="Times New Roman" w:hAnsi="Times New Roman" w:cs="Times New Roman"/>
          <w:sz w:val="24"/>
          <w:szCs w:val="24"/>
        </w:rPr>
        <w:t>15.12.2022 г. № 153</w:t>
      </w:r>
      <w:r w:rsidRPr="00DA10E7">
        <w:rPr>
          <w:rFonts w:ascii="Times New Roman" w:hAnsi="Times New Roman" w:cs="Times New Roman"/>
          <w:sz w:val="24"/>
          <w:szCs w:val="24"/>
        </w:rPr>
        <w:t xml:space="preserve"> «Об утверждении правил землепользования и застройки городского поселения Тутаев Тутаевского муниципального района Ярославской области».</w:t>
      </w:r>
    </w:p>
    <w:p w:rsidR="00444EDF" w:rsidRDefault="00444EDF" w:rsidP="003F7476">
      <w:pPr>
        <w:ind w:left="142" w:right="226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Постановление Администрации Тутаевского муниципального района </w:t>
      </w:r>
      <w:r w:rsidR="006438C9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6438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подготовке проекта межевания территории </w:t>
      </w:r>
      <w:r w:rsidR="006438C9" w:rsidRPr="00CA24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земельных участков </w:t>
      </w:r>
      <w:r w:rsidR="006438C9" w:rsidRPr="00A94384">
        <w:rPr>
          <w:rFonts w:ascii="Times New Roman" w:hAnsi="Times New Roman" w:cs="Times New Roman"/>
          <w:color w:val="000000" w:themeColor="text1"/>
          <w:sz w:val="24"/>
          <w:szCs w:val="24"/>
        </w:rPr>
        <w:t>76:21:010136:1174, 76:21:010136:950</w:t>
      </w:r>
      <w:r w:rsidR="006438C9" w:rsidRPr="00CA248F">
        <w:rPr>
          <w:rFonts w:ascii="Times New Roman" w:hAnsi="Times New Roman" w:cs="Times New Roman"/>
          <w:color w:val="000000" w:themeColor="text1"/>
          <w:sz w:val="24"/>
          <w:szCs w:val="24"/>
        </w:rPr>
        <w:t>, расположенных по адресу: город Тутаев, улица С</w:t>
      </w:r>
      <w:r w:rsidR="006438C9">
        <w:rPr>
          <w:rFonts w:ascii="Times New Roman" w:hAnsi="Times New Roman" w:cs="Times New Roman"/>
          <w:color w:val="000000" w:themeColor="text1"/>
          <w:sz w:val="24"/>
          <w:szCs w:val="24"/>
        </w:rPr>
        <w:t>адовая</w:t>
      </w:r>
      <w:r w:rsidR="006438C9" w:rsidRPr="00CA24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дом </w:t>
      </w:r>
      <w:r w:rsidR="006438C9">
        <w:rPr>
          <w:rFonts w:ascii="Times New Roman" w:hAnsi="Times New Roman" w:cs="Times New Roman"/>
          <w:color w:val="000000" w:themeColor="text1"/>
          <w:sz w:val="24"/>
          <w:szCs w:val="24"/>
        </w:rPr>
        <w:t>26»</w:t>
      </w:r>
      <w:r w:rsidR="006438C9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</w:t>
      </w:r>
      <w:r w:rsidR="006438C9">
        <w:rPr>
          <w:rFonts w:ascii="Times New Roman" w:hAnsi="Times New Roman" w:cs="Times New Roman"/>
          <w:color w:val="000000" w:themeColor="text1"/>
          <w:sz w:val="24"/>
          <w:szCs w:val="24"/>
        </w:rPr>
        <w:t>26.08.2022</w:t>
      </w:r>
      <w:r w:rsidR="006438C9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№ </w:t>
      </w:r>
      <w:r w:rsidR="006438C9">
        <w:rPr>
          <w:rFonts w:ascii="Times New Roman" w:hAnsi="Times New Roman" w:cs="Times New Roman"/>
          <w:color w:val="000000" w:themeColor="text1"/>
          <w:sz w:val="24"/>
          <w:szCs w:val="24"/>
        </w:rPr>
        <w:t>639</w:t>
      </w:r>
      <w:r w:rsidR="006438C9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-п</w:t>
      </w:r>
      <w:r w:rsidR="006438C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F7476" w:rsidRPr="00917334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При выборе места размещения планируемой к комплексному освоению территории рассматривался единственный вариант. Мероприятия по изъятию земельных участков и возмещению убытков правообладателям зе</w:t>
      </w:r>
      <w:r w:rsidR="005C2EF3">
        <w:rPr>
          <w:rFonts w:ascii="Times New Roman" w:hAnsi="Times New Roman" w:cs="Times New Roman"/>
          <w:sz w:val="24"/>
          <w:szCs w:val="24"/>
        </w:rPr>
        <w:t xml:space="preserve">мельных участков не проводятся, </w:t>
      </w:r>
      <w:r w:rsidRPr="00917334">
        <w:rPr>
          <w:rFonts w:ascii="Times New Roman" w:hAnsi="Times New Roman" w:cs="Times New Roman"/>
          <w:sz w:val="24"/>
          <w:szCs w:val="24"/>
        </w:rPr>
        <w:t xml:space="preserve">территория расположена на </w:t>
      </w:r>
      <w:r w:rsidR="005C2EF3">
        <w:rPr>
          <w:rFonts w:ascii="Times New Roman" w:hAnsi="Times New Roman" w:cs="Times New Roman"/>
          <w:sz w:val="24"/>
          <w:szCs w:val="24"/>
        </w:rPr>
        <w:t>земле,</w:t>
      </w:r>
      <w:r w:rsidR="005C2EF3" w:rsidRPr="005C2EF3">
        <w:rPr>
          <w:rFonts w:ascii="Times New Roman" w:hAnsi="Times New Roman" w:cs="Times New Roman"/>
          <w:sz w:val="24"/>
          <w:szCs w:val="24"/>
        </w:rPr>
        <w:t xml:space="preserve"> </w:t>
      </w:r>
      <w:r w:rsidR="005C2EF3">
        <w:rPr>
          <w:rFonts w:ascii="Times New Roman" w:hAnsi="Times New Roman" w:cs="Times New Roman"/>
          <w:sz w:val="24"/>
          <w:szCs w:val="24"/>
        </w:rPr>
        <w:t xml:space="preserve">находящейся в частной собственности и </w:t>
      </w:r>
      <w:r w:rsidRPr="00917334">
        <w:rPr>
          <w:rFonts w:ascii="Times New Roman" w:hAnsi="Times New Roman" w:cs="Times New Roman"/>
          <w:sz w:val="24"/>
          <w:szCs w:val="24"/>
        </w:rPr>
        <w:t>землях, находящихся в государственной или муниципальной собственности.</w:t>
      </w:r>
    </w:p>
    <w:p w:rsidR="008938A6" w:rsidRPr="008938A6" w:rsidRDefault="003F7476" w:rsidP="008938A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К зонам с особыми условиями использования территории относятся охранные, санитарно-защитные зоны, зоны охраны объектов культурного наследия (памятников истории и культуры) народов Российской Федерации (далее объекты культурного наследия), </w:t>
      </w:r>
      <w:proofErr w:type="spellStart"/>
      <w:r w:rsidRPr="00917334">
        <w:rPr>
          <w:rFonts w:ascii="Times New Roman" w:hAnsi="Times New Roman" w:cs="Times New Roman"/>
          <w:sz w:val="24"/>
          <w:szCs w:val="24"/>
        </w:rPr>
        <w:t>водоохранные</w:t>
      </w:r>
      <w:proofErr w:type="spellEnd"/>
      <w:r w:rsidRPr="00917334">
        <w:rPr>
          <w:rFonts w:ascii="Times New Roman" w:hAnsi="Times New Roman" w:cs="Times New Roman"/>
          <w:sz w:val="24"/>
          <w:szCs w:val="24"/>
        </w:rPr>
        <w:t xml:space="preserve"> зоны,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РФ. При разработке схемы границ зон с особыми условиями </w:t>
      </w:r>
      <w:r w:rsidR="008938A6" w:rsidRPr="008938A6">
        <w:rPr>
          <w:rFonts w:ascii="Times New Roman" w:hAnsi="Times New Roman" w:cs="Times New Roman"/>
          <w:sz w:val="24"/>
          <w:szCs w:val="24"/>
        </w:rPr>
        <w:t>использования выявлено, что земельный участок полностью расположен в границах территории исторического поселения федерального значения город Тутаев Ярославской области</w:t>
      </w:r>
      <w:r w:rsidR="008938A6">
        <w:rPr>
          <w:rFonts w:ascii="Times New Roman" w:hAnsi="Times New Roman" w:cs="Times New Roman"/>
          <w:sz w:val="24"/>
          <w:szCs w:val="24"/>
        </w:rPr>
        <w:t>.</w:t>
      </w:r>
    </w:p>
    <w:p w:rsidR="003F7476" w:rsidRPr="00917334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При обеспечении пожарной безопасности следует руководствоваться «Правилами противопожарного режима в Российской Федерации» № 390 от 25.04.2012 г., ГОСТ 12.1.004-91 «Система стандартов безопасности труда. Пожарная безопасность. Общие требования», Федеральным законом № 123-ФЗ от 22.07.2008 г. «Технический регламент о требованиях пожарной безопасности» и другими утвержденными в установленном порядке строительными нормами и правилами, нормативными документами, регламентирующими требования пожарной безопасности.</w:t>
      </w:r>
    </w:p>
    <w:p w:rsidR="003F7476" w:rsidRDefault="003F74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3478D" w:rsidRDefault="00C73B46" w:rsidP="008C1A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4313">
        <w:rPr>
          <w:rFonts w:ascii="Times New Roman" w:hAnsi="Times New Roman" w:cs="Times New Roman"/>
          <w:b/>
          <w:bCs/>
          <w:sz w:val="28"/>
          <w:szCs w:val="28"/>
        </w:rPr>
        <w:t xml:space="preserve">Проект межевания территории, расположенной по адресу: </w:t>
      </w:r>
      <w:r w:rsidR="008C1A84" w:rsidRPr="008C1A84">
        <w:rPr>
          <w:rFonts w:ascii="Times New Roman" w:hAnsi="Times New Roman" w:cs="Times New Roman"/>
          <w:b/>
          <w:bCs/>
          <w:sz w:val="28"/>
          <w:szCs w:val="28"/>
        </w:rPr>
        <w:t xml:space="preserve">Ярославская область, город Тутаев, улица Садовая, </w:t>
      </w:r>
      <w:r w:rsidR="00444EDF" w:rsidRPr="008C1A84">
        <w:rPr>
          <w:rFonts w:ascii="Times New Roman" w:hAnsi="Times New Roman" w:cs="Times New Roman"/>
          <w:b/>
          <w:bCs/>
          <w:sz w:val="28"/>
          <w:szCs w:val="28"/>
        </w:rPr>
        <w:t xml:space="preserve">с кадастровыми  номерами </w:t>
      </w:r>
    </w:p>
    <w:p w:rsidR="008C1A84" w:rsidRPr="008C1A84" w:rsidRDefault="008C1A84" w:rsidP="008C1A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8C1A84">
        <w:rPr>
          <w:rFonts w:ascii="Times New Roman" w:hAnsi="Times New Roman" w:cs="Times New Roman"/>
          <w:b/>
          <w:bCs/>
          <w:sz w:val="28"/>
          <w:szCs w:val="28"/>
        </w:rPr>
        <w:t>6:21:010136:1174, 76:21:010136:950</w:t>
      </w:r>
    </w:p>
    <w:p w:rsidR="00341942" w:rsidRDefault="00E844B9" w:rsidP="001D39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4349425</wp:posOffset>
            </wp:positionH>
            <wp:positionV relativeFrom="paragraph">
              <wp:posOffset>6101715</wp:posOffset>
            </wp:positionV>
            <wp:extent cx="2192522" cy="2509283"/>
            <wp:effectExtent l="19050" t="0" r="0" b="0"/>
            <wp:wrapNone/>
            <wp:docPr id="8" name="Рисунок 4" descr="C:\Users\SuperUser3\Desktop\Условные обозначения\условное обозначение — коп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User3\Desktop\Условные обозначения\условное обозначение — копия 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22" cy="250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6E7" w:rsidRPr="004416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1162" cy="6106949"/>
            <wp:effectExtent l="19050" t="0" r="0" b="0"/>
            <wp:docPr id="11" name="Рисунок 3" descr="\\Nazar\планы\Тутаев1\Экспорт\Садовая 26-28 (Балдина Евгения Николаевна)\Проект межевания\картинки\вторая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zar\планы\Тутаев1\Экспорт\Садовая 26-28 (Балдина Евгения Николаевна)\Проект межевания\картинки\вторая картин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16" cy="610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B46" w:rsidRDefault="00C73B46" w:rsidP="00C73B46">
      <w:pPr>
        <w:spacing w:after="0"/>
        <w:rPr>
          <w:rFonts w:ascii="Times New Roman" w:hAnsi="Times New Roman" w:cs="Times New Roman"/>
          <w:sz w:val="24"/>
          <w:szCs w:val="24"/>
        </w:rPr>
        <w:sectPr w:rsidR="00C73B46" w:rsidSect="00063303">
          <w:pgSz w:w="11906" w:h="16838" w:code="9"/>
          <w:pgMar w:top="709" w:right="340" w:bottom="851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AD5494" w:rsidRPr="000314FC" w:rsidRDefault="00AD5494" w:rsidP="00183422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D5494" w:rsidRPr="000314FC" w:rsidSect="0042475D">
      <w:footerReference w:type="default" r:id="rId21"/>
      <w:pgSz w:w="16838" w:h="11906" w:orient="landscape" w:code="9"/>
      <w:pgMar w:top="709" w:right="340" w:bottom="567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28C" w:rsidRDefault="0007428C" w:rsidP="000E65AB">
      <w:pPr>
        <w:spacing w:after="0" w:line="240" w:lineRule="auto"/>
      </w:pPr>
      <w:r>
        <w:separator/>
      </w:r>
    </w:p>
  </w:endnote>
  <w:endnote w:type="continuationSeparator" w:id="0">
    <w:p w:rsidR="0007428C" w:rsidRDefault="0007428C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EE225F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EE225F" w:rsidRPr="0082198F" w:rsidRDefault="00EE225F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EE225F" w:rsidRPr="0082198F" w:rsidRDefault="00EE225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EE225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EE225F" w:rsidRPr="0037153B" w:rsidRDefault="00EE225F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EE225F" w:rsidRPr="00E14094" w:rsidRDefault="00EE225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EE225F" w:rsidRDefault="00EE225F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EE225F" w:rsidRPr="00B87F17" w:rsidRDefault="00EE225F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EE225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E225F" w:rsidRPr="0082198F" w:rsidRDefault="00EE225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EE225F" w:rsidRPr="0082198F" w:rsidRDefault="00EE225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EE225F" w:rsidRPr="0082198F" w:rsidRDefault="00EE225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EE225F" w:rsidRPr="0082198F" w:rsidRDefault="00EE225F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EE225F" w:rsidRPr="0082198F" w:rsidRDefault="00EE225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EE225F" w:rsidRDefault="00EE225F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EE225F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EE225F" w:rsidRPr="00B91C82" w:rsidRDefault="00EE225F" w:rsidP="00B91C82">
          <w:pPr>
            <w:jc w:val="center"/>
            <w:rPr>
              <w:rFonts w:ascii="Times New Roman" w:hAnsi="Times New Roman" w:cs="Times New Roman"/>
              <w:szCs w:val="24"/>
            </w:rPr>
          </w:pPr>
          <w:r w:rsidRPr="00B91C82">
            <w:rPr>
              <w:rFonts w:ascii="Times New Roman" w:hAnsi="Times New Roman" w:cs="Times New Roman"/>
              <w:szCs w:val="24"/>
            </w:rPr>
            <w:t xml:space="preserve">Проект межевания территории </w:t>
          </w:r>
        </w:p>
        <w:p w:rsidR="00EE225F" w:rsidRPr="00601350" w:rsidRDefault="00EE225F" w:rsidP="00F3478D">
          <w:pPr>
            <w:jc w:val="center"/>
            <w:rPr>
              <w:rFonts w:ascii="Times New Roman" w:hAnsi="Times New Roman" w:cs="Times New Roman"/>
              <w:szCs w:val="24"/>
            </w:rPr>
          </w:pPr>
          <w:r w:rsidRPr="00B91C82">
            <w:rPr>
              <w:rFonts w:ascii="Times New Roman" w:hAnsi="Times New Roman" w:cs="Times New Roman"/>
              <w:szCs w:val="24"/>
            </w:rPr>
            <w:t xml:space="preserve">земельных участков 76:21:010136:1174, 76:21:010136:950, расположенных по адресу: </w:t>
          </w:r>
          <w:r w:rsidRPr="008C1A84">
            <w:rPr>
              <w:rFonts w:ascii="Times New Roman" w:hAnsi="Times New Roman" w:cs="Times New Roman"/>
              <w:sz w:val="24"/>
              <w:szCs w:val="24"/>
            </w:rPr>
            <w:t>Ярославская область</w:t>
          </w:r>
          <w:r>
            <w:rPr>
              <w:rFonts w:ascii="Times New Roman" w:hAnsi="Times New Roman" w:cs="Times New Roman"/>
              <w:szCs w:val="24"/>
            </w:rPr>
            <w:t xml:space="preserve">, </w:t>
          </w:r>
          <w:r w:rsidRPr="00B91C82">
            <w:rPr>
              <w:rFonts w:ascii="Times New Roman" w:hAnsi="Times New Roman" w:cs="Times New Roman"/>
              <w:szCs w:val="24"/>
            </w:rPr>
            <w:t>город Тутаев, улица Садовая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EE225F" w:rsidRPr="0082198F" w:rsidRDefault="00EE225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EE225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EE225F" w:rsidRPr="00E14094" w:rsidRDefault="00EE225F" w:rsidP="00B91C82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15.11. 2022</w:t>
          </w:r>
        </w:p>
      </w:tc>
      <w:tc>
        <w:tcPr>
          <w:tcW w:w="6236" w:type="dxa"/>
          <w:vMerge/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EE225F" w:rsidRDefault="00EE225F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EE225F" w:rsidRPr="00327535" w:rsidRDefault="00025487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EE225F" w:rsidRPr="0032753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D74056">
            <w:rPr>
              <w:rFonts w:ascii="Times New Roman" w:hAnsi="Times New Roman" w:cs="Times New Roman"/>
              <w:noProof/>
              <w:sz w:val="24"/>
              <w:szCs w:val="24"/>
            </w:rPr>
            <w:t>17</w: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EE225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E225F" w:rsidRPr="0082198F" w:rsidRDefault="00EE225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EE225F" w:rsidRPr="0082198F" w:rsidRDefault="00EE225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EE225F" w:rsidRPr="0082198F" w:rsidRDefault="00EE225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EE225F" w:rsidRPr="0082198F" w:rsidRDefault="00EE225F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EE225F" w:rsidRPr="0082198F" w:rsidRDefault="00EE225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EE225F" w:rsidRPr="00B87F17" w:rsidRDefault="00EE225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EE225F" w:rsidRDefault="00EE225F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25F" w:rsidRDefault="00EE225F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28C" w:rsidRDefault="0007428C" w:rsidP="000E65AB">
      <w:pPr>
        <w:spacing w:after="0" w:line="240" w:lineRule="auto"/>
      </w:pPr>
      <w:r>
        <w:separator/>
      </w:r>
    </w:p>
  </w:footnote>
  <w:footnote w:type="continuationSeparator" w:id="0">
    <w:p w:rsidR="0007428C" w:rsidRDefault="0007428C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1647F"/>
    <w:multiLevelType w:val="hybridMultilevel"/>
    <w:tmpl w:val="6BB430DC"/>
    <w:lvl w:ilvl="0" w:tplc="B5A29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A847CE4">
      <w:numFmt w:val="none"/>
      <w:lvlText w:val=""/>
      <w:lvlJc w:val="left"/>
      <w:pPr>
        <w:tabs>
          <w:tab w:val="num" w:pos="-1080"/>
        </w:tabs>
      </w:pPr>
    </w:lvl>
    <w:lvl w:ilvl="2" w:tplc="BEA8D058">
      <w:numFmt w:val="none"/>
      <w:lvlText w:val=""/>
      <w:lvlJc w:val="left"/>
      <w:pPr>
        <w:tabs>
          <w:tab w:val="num" w:pos="-1080"/>
        </w:tabs>
      </w:pPr>
    </w:lvl>
    <w:lvl w:ilvl="3" w:tplc="61C88D90">
      <w:numFmt w:val="none"/>
      <w:lvlText w:val=""/>
      <w:lvlJc w:val="left"/>
      <w:pPr>
        <w:tabs>
          <w:tab w:val="num" w:pos="-1080"/>
        </w:tabs>
      </w:pPr>
    </w:lvl>
    <w:lvl w:ilvl="4" w:tplc="54581328">
      <w:numFmt w:val="none"/>
      <w:lvlText w:val=""/>
      <w:lvlJc w:val="left"/>
      <w:pPr>
        <w:tabs>
          <w:tab w:val="num" w:pos="-1080"/>
        </w:tabs>
      </w:pPr>
    </w:lvl>
    <w:lvl w:ilvl="5" w:tplc="36B8A99E">
      <w:numFmt w:val="none"/>
      <w:lvlText w:val=""/>
      <w:lvlJc w:val="left"/>
      <w:pPr>
        <w:tabs>
          <w:tab w:val="num" w:pos="-1080"/>
        </w:tabs>
      </w:pPr>
    </w:lvl>
    <w:lvl w:ilvl="6" w:tplc="9BE8806C">
      <w:numFmt w:val="none"/>
      <w:lvlText w:val=""/>
      <w:lvlJc w:val="left"/>
      <w:pPr>
        <w:tabs>
          <w:tab w:val="num" w:pos="-1080"/>
        </w:tabs>
      </w:pPr>
    </w:lvl>
    <w:lvl w:ilvl="7" w:tplc="50A2D4D6">
      <w:numFmt w:val="none"/>
      <w:lvlText w:val=""/>
      <w:lvlJc w:val="left"/>
      <w:pPr>
        <w:tabs>
          <w:tab w:val="num" w:pos="-1080"/>
        </w:tabs>
      </w:pPr>
    </w:lvl>
    <w:lvl w:ilvl="8" w:tplc="CC6CCB2A">
      <w:numFmt w:val="none"/>
      <w:lvlText w:val=""/>
      <w:lvlJc w:val="left"/>
      <w:pPr>
        <w:tabs>
          <w:tab w:val="num" w:pos="-1080"/>
        </w:tabs>
      </w:p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D65AD"/>
    <w:multiLevelType w:val="multilevel"/>
    <w:tmpl w:val="F920E9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24CB3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7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>
    <w:nsid w:val="32F81F9B"/>
    <w:multiLevelType w:val="hybridMultilevel"/>
    <w:tmpl w:val="644AE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3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6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9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6827A1"/>
    <w:multiLevelType w:val="multilevel"/>
    <w:tmpl w:val="05B656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21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2">
    <w:nsid w:val="545F166B"/>
    <w:multiLevelType w:val="multilevel"/>
    <w:tmpl w:val="0D50FD86"/>
    <w:lvl w:ilvl="0">
      <w:start w:val="3"/>
      <w:numFmt w:val="bullet"/>
      <w:pStyle w:val="1"/>
      <w:suff w:val="space"/>
      <w:lvlText w:val=""/>
      <w:lvlJc w:val="left"/>
      <w:pPr>
        <w:ind w:left="284" w:firstLine="709"/>
      </w:pPr>
      <w:rPr>
        <w:rFonts w:ascii="Symbol" w:hAnsi="Symbol" w:hint="default"/>
      </w:rPr>
    </w:lvl>
    <w:lvl w:ilvl="1">
      <w:start w:val="1"/>
      <w:numFmt w:val="russianLower"/>
      <w:pStyle w:val="2"/>
      <w:suff w:val="space"/>
      <w:lvlText w:val="%2%1)"/>
      <w:lvlJc w:val="left"/>
      <w:pPr>
        <w:ind w:left="993" w:firstLine="708"/>
      </w:pPr>
      <w:rPr>
        <w:rFonts w:hint="default"/>
      </w:rPr>
    </w:lvl>
    <w:lvl w:ilvl="2">
      <w:start w:val="1"/>
      <w:numFmt w:val="decimal"/>
      <w:pStyle w:val="3"/>
      <w:suff w:val="space"/>
      <w:lvlText w:val="%3%1)"/>
      <w:lvlJc w:val="left"/>
      <w:pPr>
        <w:ind w:left="1701" w:firstLine="709"/>
      </w:pPr>
      <w:rPr>
        <w:rFonts w:hint="default"/>
      </w:rPr>
    </w:lvl>
    <w:lvl w:ilvl="3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4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5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6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7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8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</w:abstractNum>
  <w:abstractNum w:abstractNumId="23">
    <w:nsid w:val="590D09BE"/>
    <w:multiLevelType w:val="hybridMultilevel"/>
    <w:tmpl w:val="6BB430DC"/>
    <w:lvl w:ilvl="0" w:tplc="B5A298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EA847CE4">
      <w:numFmt w:val="none"/>
      <w:lvlText w:val=""/>
      <w:lvlJc w:val="left"/>
      <w:pPr>
        <w:tabs>
          <w:tab w:val="num" w:pos="360"/>
        </w:tabs>
      </w:pPr>
    </w:lvl>
    <w:lvl w:ilvl="2" w:tplc="BEA8D058">
      <w:numFmt w:val="none"/>
      <w:lvlText w:val=""/>
      <w:lvlJc w:val="left"/>
      <w:pPr>
        <w:tabs>
          <w:tab w:val="num" w:pos="360"/>
        </w:tabs>
      </w:pPr>
    </w:lvl>
    <w:lvl w:ilvl="3" w:tplc="61C88D90">
      <w:numFmt w:val="none"/>
      <w:lvlText w:val=""/>
      <w:lvlJc w:val="left"/>
      <w:pPr>
        <w:tabs>
          <w:tab w:val="num" w:pos="360"/>
        </w:tabs>
      </w:pPr>
    </w:lvl>
    <w:lvl w:ilvl="4" w:tplc="54581328">
      <w:numFmt w:val="none"/>
      <w:lvlText w:val=""/>
      <w:lvlJc w:val="left"/>
      <w:pPr>
        <w:tabs>
          <w:tab w:val="num" w:pos="360"/>
        </w:tabs>
      </w:pPr>
    </w:lvl>
    <w:lvl w:ilvl="5" w:tplc="36B8A99E">
      <w:numFmt w:val="none"/>
      <w:lvlText w:val=""/>
      <w:lvlJc w:val="left"/>
      <w:pPr>
        <w:tabs>
          <w:tab w:val="num" w:pos="360"/>
        </w:tabs>
      </w:pPr>
    </w:lvl>
    <w:lvl w:ilvl="6" w:tplc="9BE8806C">
      <w:numFmt w:val="none"/>
      <w:lvlText w:val=""/>
      <w:lvlJc w:val="left"/>
      <w:pPr>
        <w:tabs>
          <w:tab w:val="num" w:pos="360"/>
        </w:tabs>
      </w:pPr>
    </w:lvl>
    <w:lvl w:ilvl="7" w:tplc="50A2D4D6">
      <w:numFmt w:val="none"/>
      <w:lvlText w:val=""/>
      <w:lvlJc w:val="left"/>
      <w:pPr>
        <w:tabs>
          <w:tab w:val="num" w:pos="360"/>
        </w:tabs>
      </w:pPr>
    </w:lvl>
    <w:lvl w:ilvl="8" w:tplc="CC6CCB2A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5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8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9">
    <w:nsid w:val="71D662A3"/>
    <w:multiLevelType w:val="hybridMultilevel"/>
    <w:tmpl w:val="C6506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9F3CB4"/>
    <w:multiLevelType w:val="multilevel"/>
    <w:tmpl w:val="FF16B616"/>
    <w:lvl w:ilvl="0">
      <w:start w:val="2"/>
      <w:numFmt w:val="decimal"/>
      <w:lvlText w:val="%1."/>
      <w:lvlJc w:val="left"/>
      <w:pPr>
        <w:ind w:left="360" w:hanging="360"/>
      </w:pPr>
      <w:rPr>
        <w:rFonts w:eastAsiaTheme="majorEastAsia" w:cstheme="majorBidi" w:hint="default"/>
        <w:sz w:val="24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eastAsiaTheme="majorEastAsia" w:cstheme="majorBidi" w:hint="default"/>
        <w:sz w:val="24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eastAsiaTheme="majorEastAsia" w:cstheme="majorBidi" w:hint="default"/>
        <w:sz w:val="24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eastAsiaTheme="majorEastAsia" w:cstheme="majorBidi" w:hint="default"/>
        <w:sz w:val="24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eastAsiaTheme="majorEastAsia" w:cstheme="majorBidi" w:hint="default"/>
        <w:sz w:val="24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eastAsiaTheme="majorEastAsia" w:cstheme="majorBidi" w:hint="default"/>
        <w:sz w:val="24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eastAsiaTheme="majorEastAsia" w:cstheme="majorBid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eastAsiaTheme="majorEastAsia" w:cstheme="majorBid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eastAsiaTheme="majorEastAsia" w:cstheme="majorBidi" w:hint="default"/>
        <w:sz w:val="24"/>
      </w:rPr>
    </w:lvl>
  </w:abstractNum>
  <w:abstractNum w:abstractNumId="31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7"/>
  </w:num>
  <w:num w:numId="2">
    <w:abstractNumId w:val="19"/>
  </w:num>
  <w:num w:numId="3">
    <w:abstractNumId w:val="12"/>
  </w:num>
  <w:num w:numId="4">
    <w:abstractNumId w:val="3"/>
  </w:num>
  <w:num w:numId="5">
    <w:abstractNumId w:val="14"/>
  </w:num>
  <w:num w:numId="6">
    <w:abstractNumId w:val="0"/>
  </w:num>
  <w:num w:numId="7">
    <w:abstractNumId w:val="5"/>
  </w:num>
  <w:num w:numId="8">
    <w:abstractNumId w:val="25"/>
  </w:num>
  <w:num w:numId="9">
    <w:abstractNumId w:val="9"/>
  </w:num>
  <w:num w:numId="10">
    <w:abstractNumId w:val="21"/>
  </w:num>
  <w:num w:numId="11">
    <w:abstractNumId w:val="16"/>
  </w:num>
  <w:num w:numId="12">
    <w:abstractNumId w:val="13"/>
  </w:num>
  <w:num w:numId="13">
    <w:abstractNumId w:val="28"/>
  </w:num>
  <w:num w:numId="14">
    <w:abstractNumId w:val="7"/>
  </w:num>
  <w:num w:numId="15">
    <w:abstractNumId w:val="2"/>
  </w:num>
  <w:num w:numId="16">
    <w:abstractNumId w:val="8"/>
  </w:num>
  <w:num w:numId="17">
    <w:abstractNumId w:val="27"/>
  </w:num>
  <w:num w:numId="18">
    <w:abstractNumId w:val="31"/>
  </w:num>
  <w:num w:numId="19">
    <w:abstractNumId w:val="24"/>
  </w:num>
  <w:num w:numId="20">
    <w:abstractNumId w:val="18"/>
  </w:num>
  <w:num w:numId="21">
    <w:abstractNumId w:val="15"/>
  </w:num>
  <w:num w:numId="22">
    <w:abstractNumId w:val="10"/>
  </w:num>
  <w:num w:numId="23">
    <w:abstractNumId w:val="6"/>
  </w:num>
  <w:num w:numId="24">
    <w:abstractNumId w:val="30"/>
  </w:num>
  <w:num w:numId="25">
    <w:abstractNumId w:val="20"/>
  </w:num>
  <w:num w:numId="26">
    <w:abstractNumId w:val="22"/>
  </w:num>
  <w:num w:numId="27">
    <w:abstractNumId w:val="1"/>
  </w:num>
  <w:num w:numId="28">
    <w:abstractNumId w:val="23"/>
  </w:num>
  <w:num w:numId="29">
    <w:abstractNumId w:val="4"/>
  </w:num>
  <w:num w:numId="30">
    <w:abstractNumId w:val="29"/>
  </w:num>
  <w:num w:numId="31">
    <w:abstractNumId w:val="11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2A8C"/>
    <w:rsid w:val="00003861"/>
    <w:rsid w:val="000043AF"/>
    <w:rsid w:val="000069B4"/>
    <w:rsid w:val="00007706"/>
    <w:rsid w:val="00010693"/>
    <w:rsid w:val="00012C74"/>
    <w:rsid w:val="000142B4"/>
    <w:rsid w:val="00015D45"/>
    <w:rsid w:val="00015DAD"/>
    <w:rsid w:val="00023070"/>
    <w:rsid w:val="0002357F"/>
    <w:rsid w:val="00024022"/>
    <w:rsid w:val="00024A56"/>
    <w:rsid w:val="00024EA6"/>
    <w:rsid w:val="00025487"/>
    <w:rsid w:val="0003523A"/>
    <w:rsid w:val="00035353"/>
    <w:rsid w:val="000360E7"/>
    <w:rsid w:val="00040A08"/>
    <w:rsid w:val="00042D28"/>
    <w:rsid w:val="00043496"/>
    <w:rsid w:val="00044BC6"/>
    <w:rsid w:val="00046387"/>
    <w:rsid w:val="00063303"/>
    <w:rsid w:val="00063367"/>
    <w:rsid w:val="00063595"/>
    <w:rsid w:val="00066933"/>
    <w:rsid w:val="0007428C"/>
    <w:rsid w:val="00077FF4"/>
    <w:rsid w:val="000818E0"/>
    <w:rsid w:val="00081C9A"/>
    <w:rsid w:val="000821B2"/>
    <w:rsid w:val="00082D59"/>
    <w:rsid w:val="000858AF"/>
    <w:rsid w:val="00085D24"/>
    <w:rsid w:val="00090337"/>
    <w:rsid w:val="000920E3"/>
    <w:rsid w:val="00092611"/>
    <w:rsid w:val="000960F5"/>
    <w:rsid w:val="000A290C"/>
    <w:rsid w:val="000A3DB4"/>
    <w:rsid w:val="000A4350"/>
    <w:rsid w:val="000A70E1"/>
    <w:rsid w:val="000A7453"/>
    <w:rsid w:val="000B4930"/>
    <w:rsid w:val="000C169B"/>
    <w:rsid w:val="000C200A"/>
    <w:rsid w:val="000C5F99"/>
    <w:rsid w:val="000D21D8"/>
    <w:rsid w:val="000D34A8"/>
    <w:rsid w:val="000D513A"/>
    <w:rsid w:val="000D6390"/>
    <w:rsid w:val="000D7BD1"/>
    <w:rsid w:val="000E052F"/>
    <w:rsid w:val="000E2FDF"/>
    <w:rsid w:val="000E4088"/>
    <w:rsid w:val="000E479A"/>
    <w:rsid w:val="000E63A7"/>
    <w:rsid w:val="000E65A0"/>
    <w:rsid w:val="000E65AB"/>
    <w:rsid w:val="000E7129"/>
    <w:rsid w:val="000F45DC"/>
    <w:rsid w:val="000F624A"/>
    <w:rsid w:val="00101A09"/>
    <w:rsid w:val="00102009"/>
    <w:rsid w:val="00107533"/>
    <w:rsid w:val="0010776F"/>
    <w:rsid w:val="00111D6E"/>
    <w:rsid w:val="001131F7"/>
    <w:rsid w:val="00115EEF"/>
    <w:rsid w:val="00123720"/>
    <w:rsid w:val="00136C90"/>
    <w:rsid w:val="00142082"/>
    <w:rsid w:val="0014406D"/>
    <w:rsid w:val="00144A1B"/>
    <w:rsid w:val="001472FD"/>
    <w:rsid w:val="00150D7E"/>
    <w:rsid w:val="001521ED"/>
    <w:rsid w:val="00153559"/>
    <w:rsid w:val="001575BF"/>
    <w:rsid w:val="001577F9"/>
    <w:rsid w:val="001607A3"/>
    <w:rsid w:val="00161F30"/>
    <w:rsid w:val="00164C74"/>
    <w:rsid w:val="0016582B"/>
    <w:rsid w:val="0016704D"/>
    <w:rsid w:val="0017151B"/>
    <w:rsid w:val="001716A0"/>
    <w:rsid w:val="00173DC0"/>
    <w:rsid w:val="00181D1D"/>
    <w:rsid w:val="00183422"/>
    <w:rsid w:val="0019095F"/>
    <w:rsid w:val="001925B7"/>
    <w:rsid w:val="00193F5D"/>
    <w:rsid w:val="00194333"/>
    <w:rsid w:val="00195C39"/>
    <w:rsid w:val="00196807"/>
    <w:rsid w:val="001A1E4B"/>
    <w:rsid w:val="001A3D1F"/>
    <w:rsid w:val="001A73D0"/>
    <w:rsid w:val="001B0740"/>
    <w:rsid w:val="001B229D"/>
    <w:rsid w:val="001B52B0"/>
    <w:rsid w:val="001B6050"/>
    <w:rsid w:val="001C0130"/>
    <w:rsid w:val="001C3F1F"/>
    <w:rsid w:val="001D02FE"/>
    <w:rsid w:val="001D32B0"/>
    <w:rsid w:val="001D3490"/>
    <w:rsid w:val="001D39D1"/>
    <w:rsid w:val="001D4321"/>
    <w:rsid w:val="001D4596"/>
    <w:rsid w:val="001E0948"/>
    <w:rsid w:val="001E15E8"/>
    <w:rsid w:val="001E26C3"/>
    <w:rsid w:val="001E33F7"/>
    <w:rsid w:val="001F358F"/>
    <w:rsid w:val="001F5A54"/>
    <w:rsid w:val="001F61D2"/>
    <w:rsid w:val="00200AAA"/>
    <w:rsid w:val="00203F3E"/>
    <w:rsid w:val="002064D0"/>
    <w:rsid w:val="002076B7"/>
    <w:rsid w:val="00207EE7"/>
    <w:rsid w:val="00214C5E"/>
    <w:rsid w:val="00222044"/>
    <w:rsid w:val="00223854"/>
    <w:rsid w:val="00225241"/>
    <w:rsid w:val="00227B4E"/>
    <w:rsid w:val="00234E26"/>
    <w:rsid w:val="00237C0A"/>
    <w:rsid w:val="00240BDA"/>
    <w:rsid w:val="00241458"/>
    <w:rsid w:val="0024484A"/>
    <w:rsid w:val="00246269"/>
    <w:rsid w:val="00251FD0"/>
    <w:rsid w:val="0025274D"/>
    <w:rsid w:val="00253BD5"/>
    <w:rsid w:val="00254C7B"/>
    <w:rsid w:val="00255AB7"/>
    <w:rsid w:val="0025698A"/>
    <w:rsid w:val="00261B93"/>
    <w:rsid w:val="002622AB"/>
    <w:rsid w:val="00265354"/>
    <w:rsid w:val="002671D0"/>
    <w:rsid w:val="002714F4"/>
    <w:rsid w:val="002721EC"/>
    <w:rsid w:val="0027651B"/>
    <w:rsid w:val="00276DD6"/>
    <w:rsid w:val="002776AF"/>
    <w:rsid w:val="00282253"/>
    <w:rsid w:val="002831A8"/>
    <w:rsid w:val="00284AC8"/>
    <w:rsid w:val="0028648F"/>
    <w:rsid w:val="002922F9"/>
    <w:rsid w:val="0029319B"/>
    <w:rsid w:val="00295869"/>
    <w:rsid w:val="00296B0A"/>
    <w:rsid w:val="00297DEB"/>
    <w:rsid w:val="002A3F54"/>
    <w:rsid w:val="002A54C6"/>
    <w:rsid w:val="002A5648"/>
    <w:rsid w:val="002A6E7A"/>
    <w:rsid w:val="002A7A92"/>
    <w:rsid w:val="002B1B0A"/>
    <w:rsid w:val="002B4FA0"/>
    <w:rsid w:val="002B63E8"/>
    <w:rsid w:val="002B654C"/>
    <w:rsid w:val="002B76F4"/>
    <w:rsid w:val="002C3FA4"/>
    <w:rsid w:val="002C54EE"/>
    <w:rsid w:val="002C78C7"/>
    <w:rsid w:val="002D1B85"/>
    <w:rsid w:val="002D5B58"/>
    <w:rsid w:val="002E0E06"/>
    <w:rsid w:val="002E260F"/>
    <w:rsid w:val="002E3B95"/>
    <w:rsid w:val="002E4C97"/>
    <w:rsid w:val="002E4CCA"/>
    <w:rsid w:val="002E5FD6"/>
    <w:rsid w:val="002E602C"/>
    <w:rsid w:val="002F23CF"/>
    <w:rsid w:val="002F2B63"/>
    <w:rsid w:val="002F353F"/>
    <w:rsid w:val="002F4354"/>
    <w:rsid w:val="002F61C8"/>
    <w:rsid w:val="002F6DDE"/>
    <w:rsid w:val="002F73A2"/>
    <w:rsid w:val="00302E17"/>
    <w:rsid w:val="00302E93"/>
    <w:rsid w:val="00311B05"/>
    <w:rsid w:val="00311D4A"/>
    <w:rsid w:val="00311DFE"/>
    <w:rsid w:val="00312346"/>
    <w:rsid w:val="00313F95"/>
    <w:rsid w:val="00314267"/>
    <w:rsid w:val="0031468A"/>
    <w:rsid w:val="00317472"/>
    <w:rsid w:val="00322B9A"/>
    <w:rsid w:val="0032417D"/>
    <w:rsid w:val="00324817"/>
    <w:rsid w:val="00324E04"/>
    <w:rsid w:val="00325BBD"/>
    <w:rsid w:val="00326216"/>
    <w:rsid w:val="00327535"/>
    <w:rsid w:val="003324DD"/>
    <w:rsid w:val="00333B71"/>
    <w:rsid w:val="00333F73"/>
    <w:rsid w:val="003348ED"/>
    <w:rsid w:val="003352AC"/>
    <w:rsid w:val="00337C8E"/>
    <w:rsid w:val="00341942"/>
    <w:rsid w:val="00341B69"/>
    <w:rsid w:val="00342B69"/>
    <w:rsid w:val="00345C57"/>
    <w:rsid w:val="00347D20"/>
    <w:rsid w:val="00350C9D"/>
    <w:rsid w:val="00350E68"/>
    <w:rsid w:val="00351C8A"/>
    <w:rsid w:val="00357023"/>
    <w:rsid w:val="0035774B"/>
    <w:rsid w:val="003601F8"/>
    <w:rsid w:val="0036199D"/>
    <w:rsid w:val="00362D16"/>
    <w:rsid w:val="0036342A"/>
    <w:rsid w:val="00363CAC"/>
    <w:rsid w:val="00364AB9"/>
    <w:rsid w:val="00365CA7"/>
    <w:rsid w:val="0036646F"/>
    <w:rsid w:val="00370816"/>
    <w:rsid w:val="0037153B"/>
    <w:rsid w:val="003717A7"/>
    <w:rsid w:val="00377C4B"/>
    <w:rsid w:val="00377CB0"/>
    <w:rsid w:val="00377FEE"/>
    <w:rsid w:val="00380B05"/>
    <w:rsid w:val="00382E8C"/>
    <w:rsid w:val="00386980"/>
    <w:rsid w:val="00391CCF"/>
    <w:rsid w:val="00393348"/>
    <w:rsid w:val="0039548F"/>
    <w:rsid w:val="003955A4"/>
    <w:rsid w:val="00397AA6"/>
    <w:rsid w:val="003A0779"/>
    <w:rsid w:val="003A337B"/>
    <w:rsid w:val="003A4733"/>
    <w:rsid w:val="003B106C"/>
    <w:rsid w:val="003B193B"/>
    <w:rsid w:val="003B2734"/>
    <w:rsid w:val="003B50FD"/>
    <w:rsid w:val="003B5EC0"/>
    <w:rsid w:val="003C0140"/>
    <w:rsid w:val="003C0C9D"/>
    <w:rsid w:val="003C1716"/>
    <w:rsid w:val="003D44DB"/>
    <w:rsid w:val="003D75B6"/>
    <w:rsid w:val="003D7A4C"/>
    <w:rsid w:val="003D7D97"/>
    <w:rsid w:val="003E0F9C"/>
    <w:rsid w:val="003E55A1"/>
    <w:rsid w:val="003E75BD"/>
    <w:rsid w:val="003F0CDA"/>
    <w:rsid w:val="003F519C"/>
    <w:rsid w:val="003F657D"/>
    <w:rsid w:val="003F6EAC"/>
    <w:rsid w:val="003F7476"/>
    <w:rsid w:val="003F7D64"/>
    <w:rsid w:val="00402986"/>
    <w:rsid w:val="0040377B"/>
    <w:rsid w:val="00403CCC"/>
    <w:rsid w:val="00404B7D"/>
    <w:rsid w:val="004069EB"/>
    <w:rsid w:val="00407AA9"/>
    <w:rsid w:val="004161B5"/>
    <w:rsid w:val="0042390F"/>
    <w:rsid w:val="00423DFF"/>
    <w:rsid w:val="0042475D"/>
    <w:rsid w:val="00425048"/>
    <w:rsid w:val="004268FC"/>
    <w:rsid w:val="00427258"/>
    <w:rsid w:val="00431442"/>
    <w:rsid w:val="00432652"/>
    <w:rsid w:val="00433087"/>
    <w:rsid w:val="00433409"/>
    <w:rsid w:val="00435CED"/>
    <w:rsid w:val="00440A87"/>
    <w:rsid w:val="004416E7"/>
    <w:rsid w:val="0044439F"/>
    <w:rsid w:val="00444EDF"/>
    <w:rsid w:val="00454071"/>
    <w:rsid w:val="00457001"/>
    <w:rsid w:val="00461F94"/>
    <w:rsid w:val="00463995"/>
    <w:rsid w:val="004706DF"/>
    <w:rsid w:val="00473EFB"/>
    <w:rsid w:val="00477F0C"/>
    <w:rsid w:val="0048326C"/>
    <w:rsid w:val="00483BF4"/>
    <w:rsid w:val="00493FFA"/>
    <w:rsid w:val="004972DA"/>
    <w:rsid w:val="00497999"/>
    <w:rsid w:val="004A15C0"/>
    <w:rsid w:val="004A2EB2"/>
    <w:rsid w:val="004A40ED"/>
    <w:rsid w:val="004A4387"/>
    <w:rsid w:val="004A49A6"/>
    <w:rsid w:val="004B2A55"/>
    <w:rsid w:val="004B3BCD"/>
    <w:rsid w:val="004B4773"/>
    <w:rsid w:val="004B5B8F"/>
    <w:rsid w:val="004C1CCC"/>
    <w:rsid w:val="004C40B8"/>
    <w:rsid w:val="004D6495"/>
    <w:rsid w:val="004D7C89"/>
    <w:rsid w:val="004E2F2A"/>
    <w:rsid w:val="004F1456"/>
    <w:rsid w:val="004F1A13"/>
    <w:rsid w:val="004F3F05"/>
    <w:rsid w:val="004F43B8"/>
    <w:rsid w:val="004F507E"/>
    <w:rsid w:val="004F65F0"/>
    <w:rsid w:val="00500BB7"/>
    <w:rsid w:val="005058FC"/>
    <w:rsid w:val="0051056D"/>
    <w:rsid w:val="00511860"/>
    <w:rsid w:val="00521D41"/>
    <w:rsid w:val="00527822"/>
    <w:rsid w:val="00534F14"/>
    <w:rsid w:val="00537E01"/>
    <w:rsid w:val="00541EC3"/>
    <w:rsid w:val="00542334"/>
    <w:rsid w:val="005425FB"/>
    <w:rsid w:val="005427DC"/>
    <w:rsid w:val="00547D95"/>
    <w:rsid w:val="00555401"/>
    <w:rsid w:val="0055589B"/>
    <w:rsid w:val="00555B62"/>
    <w:rsid w:val="00557F4A"/>
    <w:rsid w:val="00560486"/>
    <w:rsid w:val="00560F14"/>
    <w:rsid w:val="0056218A"/>
    <w:rsid w:val="005647F6"/>
    <w:rsid w:val="00564E9B"/>
    <w:rsid w:val="005670B7"/>
    <w:rsid w:val="0057352B"/>
    <w:rsid w:val="005741BA"/>
    <w:rsid w:val="00574313"/>
    <w:rsid w:val="00577F1C"/>
    <w:rsid w:val="00584EAB"/>
    <w:rsid w:val="005861ED"/>
    <w:rsid w:val="00590469"/>
    <w:rsid w:val="00591875"/>
    <w:rsid w:val="00592CE5"/>
    <w:rsid w:val="00597254"/>
    <w:rsid w:val="00597ECE"/>
    <w:rsid w:val="005A057D"/>
    <w:rsid w:val="005A1184"/>
    <w:rsid w:val="005A1F1D"/>
    <w:rsid w:val="005A36B2"/>
    <w:rsid w:val="005A4441"/>
    <w:rsid w:val="005A5001"/>
    <w:rsid w:val="005A579B"/>
    <w:rsid w:val="005A7006"/>
    <w:rsid w:val="005B293B"/>
    <w:rsid w:val="005B6F9D"/>
    <w:rsid w:val="005C2EF3"/>
    <w:rsid w:val="005D4689"/>
    <w:rsid w:val="005D7DD6"/>
    <w:rsid w:val="005E106A"/>
    <w:rsid w:val="005E213E"/>
    <w:rsid w:val="005E2881"/>
    <w:rsid w:val="005E680D"/>
    <w:rsid w:val="005E7774"/>
    <w:rsid w:val="0060073E"/>
    <w:rsid w:val="00600A6D"/>
    <w:rsid w:val="00601350"/>
    <w:rsid w:val="00604642"/>
    <w:rsid w:val="00611FC8"/>
    <w:rsid w:val="00613F7B"/>
    <w:rsid w:val="006153E3"/>
    <w:rsid w:val="0061747A"/>
    <w:rsid w:val="006201E0"/>
    <w:rsid w:val="0062194D"/>
    <w:rsid w:val="0062234F"/>
    <w:rsid w:val="006231A1"/>
    <w:rsid w:val="00625AC3"/>
    <w:rsid w:val="00626C66"/>
    <w:rsid w:val="0062713D"/>
    <w:rsid w:val="00627771"/>
    <w:rsid w:val="00631549"/>
    <w:rsid w:val="00633C97"/>
    <w:rsid w:val="006342EC"/>
    <w:rsid w:val="00636240"/>
    <w:rsid w:val="00637994"/>
    <w:rsid w:val="006404BC"/>
    <w:rsid w:val="00640983"/>
    <w:rsid w:val="00642F1A"/>
    <w:rsid w:val="00643205"/>
    <w:rsid w:val="006438C9"/>
    <w:rsid w:val="006465BB"/>
    <w:rsid w:val="00652382"/>
    <w:rsid w:val="00654F5A"/>
    <w:rsid w:val="00657A36"/>
    <w:rsid w:val="00671646"/>
    <w:rsid w:val="00674B82"/>
    <w:rsid w:val="006758EA"/>
    <w:rsid w:val="00675E56"/>
    <w:rsid w:val="00680CD8"/>
    <w:rsid w:val="0068275D"/>
    <w:rsid w:val="00685900"/>
    <w:rsid w:val="00686F2E"/>
    <w:rsid w:val="00687B57"/>
    <w:rsid w:val="00690909"/>
    <w:rsid w:val="00691606"/>
    <w:rsid w:val="00691883"/>
    <w:rsid w:val="00692946"/>
    <w:rsid w:val="006957BF"/>
    <w:rsid w:val="006A6D8A"/>
    <w:rsid w:val="006A7678"/>
    <w:rsid w:val="006B0730"/>
    <w:rsid w:val="006B1840"/>
    <w:rsid w:val="006B1DE6"/>
    <w:rsid w:val="006B331D"/>
    <w:rsid w:val="006B4C25"/>
    <w:rsid w:val="006B6210"/>
    <w:rsid w:val="006C5925"/>
    <w:rsid w:val="006D0D26"/>
    <w:rsid w:val="006D1807"/>
    <w:rsid w:val="006D2732"/>
    <w:rsid w:val="006E2180"/>
    <w:rsid w:val="006E3495"/>
    <w:rsid w:val="006E4BED"/>
    <w:rsid w:val="006E5752"/>
    <w:rsid w:val="006E57E6"/>
    <w:rsid w:val="006E5DD2"/>
    <w:rsid w:val="006E7DFF"/>
    <w:rsid w:val="006E7E69"/>
    <w:rsid w:val="006F2A05"/>
    <w:rsid w:val="006F3C81"/>
    <w:rsid w:val="006F432B"/>
    <w:rsid w:val="006F4CBE"/>
    <w:rsid w:val="006F5C63"/>
    <w:rsid w:val="00701BFC"/>
    <w:rsid w:val="00707824"/>
    <w:rsid w:val="00712210"/>
    <w:rsid w:val="00712EAB"/>
    <w:rsid w:val="0071326C"/>
    <w:rsid w:val="007136C3"/>
    <w:rsid w:val="00713D34"/>
    <w:rsid w:val="007144BF"/>
    <w:rsid w:val="00720B9A"/>
    <w:rsid w:val="0072172B"/>
    <w:rsid w:val="00723144"/>
    <w:rsid w:val="00723493"/>
    <w:rsid w:val="00730A20"/>
    <w:rsid w:val="0073167D"/>
    <w:rsid w:val="0073189C"/>
    <w:rsid w:val="00731E9E"/>
    <w:rsid w:val="00736793"/>
    <w:rsid w:val="00736949"/>
    <w:rsid w:val="00737CE6"/>
    <w:rsid w:val="00737E5D"/>
    <w:rsid w:val="007439DE"/>
    <w:rsid w:val="00750692"/>
    <w:rsid w:val="007510B2"/>
    <w:rsid w:val="00761243"/>
    <w:rsid w:val="00762829"/>
    <w:rsid w:val="00762BC8"/>
    <w:rsid w:val="00762C90"/>
    <w:rsid w:val="00762FB5"/>
    <w:rsid w:val="0076409C"/>
    <w:rsid w:val="007640B8"/>
    <w:rsid w:val="00771686"/>
    <w:rsid w:val="0078201F"/>
    <w:rsid w:val="00782100"/>
    <w:rsid w:val="00782A1F"/>
    <w:rsid w:val="00784629"/>
    <w:rsid w:val="00787934"/>
    <w:rsid w:val="007944CD"/>
    <w:rsid w:val="00794BD2"/>
    <w:rsid w:val="007A113D"/>
    <w:rsid w:val="007A174F"/>
    <w:rsid w:val="007A3669"/>
    <w:rsid w:val="007A7DC8"/>
    <w:rsid w:val="007B260E"/>
    <w:rsid w:val="007B2784"/>
    <w:rsid w:val="007B358A"/>
    <w:rsid w:val="007B53B5"/>
    <w:rsid w:val="007B54D2"/>
    <w:rsid w:val="007B5F14"/>
    <w:rsid w:val="007D309A"/>
    <w:rsid w:val="007D5679"/>
    <w:rsid w:val="007D5AF4"/>
    <w:rsid w:val="007D5E20"/>
    <w:rsid w:val="007D7591"/>
    <w:rsid w:val="007D7E38"/>
    <w:rsid w:val="007E0BA3"/>
    <w:rsid w:val="007E1256"/>
    <w:rsid w:val="007E5A8D"/>
    <w:rsid w:val="007E67C1"/>
    <w:rsid w:val="007F5E5D"/>
    <w:rsid w:val="00801316"/>
    <w:rsid w:val="00802220"/>
    <w:rsid w:val="00802C0F"/>
    <w:rsid w:val="008118D5"/>
    <w:rsid w:val="00813E7A"/>
    <w:rsid w:val="00816706"/>
    <w:rsid w:val="008202B2"/>
    <w:rsid w:val="0082198F"/>
    <w:rsid w:val="00823E63"/>
    <w:rsid w:val="00830633"/>
    <w:rsid w:val="008321AD"/>
    <w:rsid w:val="00834435"/>
    <w:rsid w:val="008353A2"/>
    <w:rsid w:val="00843808"/>
    <w:rsid w:val="00844121"/>
    <w:rsid w:val="008442BF"/>
    <w:rsid w:val="00850853"/>
    <w:rsid w:val="00854038"/>
    <w:rsid w:val="00857B6F"/>
    <w:rsid w:val="00864746"/>
    <w:rsid w:val="00873B8A"/>
    <w:rsid w:val="0088139B"/>
    <w:rsid w:val="008829C3"/>
    <w:rsid w:val="00884081"/>
    <w:rsid w:val="008860FE"/>
    <w:rsid w:val="0088705D"/>
    <w:rsid w:val="0088721E"/>
    <w:rsid w:val="008879D5"/>
    <w:rsid w:val="0089027A"/>
    <w:rsid w:val="0089030C"/>
    <w:rsid w:val="0089031D"/>
    <w:rsid w:val="00892F45"/>
    <w:rsid w:val="00893516"/>
    <w:rsid w:val="008938A6"/>
    <w:rsid w:val="00893DC8"/>
    <w:rsid w:val="00894B9C"/>
    <w:rsid w:val="00895623"/>
    <w:rsid w:val="00897F3A"/>
    <w:rsid w:val="008A049B"/>
    <w:rsid w:val="008A46EC"/>
    <w:rsid w:val="008A4DE4"/>
    <w:rsid w:val="008B1532"/>
    <w:rsid w:val="008B3E8C"/>
    <w:rsid w:val="008B4CCF"/>
    <w:rsid w:val="008C1791"/>
    <w:rsid w:val="008C1A84"/>
    <w:rsid w:val="008C4C8F"/>
    <w:rsid w:val="008C6367"/>
    <w:rsid w:val="008D2183"/>
    <w:rsid w:val="008D6867"/>
    <w:rsid w:val="008D718E"/>
    <w:rsid w:val="008E1118"/>
    <w:rsid w:val="008E33FE"/>
    <w:rsid w:val="008E6D01"/>
    <w:rsid w:val="008E6FDB"/>
    <w:rsid w:val="008E7508"/>
    <w:rsid w:val="008F06C2"/>
    <w:rsid w:val="008F0C9D"/>
    <w:rsid w:val="008F2065"/>
    <w:rsid w:val="008F3D59"/>
    <w:rsid w:val="008F552E"/>
    <w:rsid w:val="00900155"/>
    <w:rsid w:val="00900BAF"/>
    <w:rsid w:val="0090136A"/>
    <w:rsid w:val="00902A86"/>
    <w:rsid w:val="009046C1"/>
    <w:rsid w:val="00906810"/>
    <w:rsid w:val="00910D22"/>
    <w:rsid w:val="009116F2"/>
    <w:rsid w:val="009123A8"/>
    <w:rsid w:val="009140C9"/>
    <w:rsid w:val="00917334"/>
    <w:rsid w:val="00917E38"/>
    <w:rsid w:val="00922989"/>
    <w:rsid w:val="0092646F"/>
    <w:rsid w:val="009320A7"/>
    <w:rsid w:val="00932CBC"/>
    <w:rsid w:val="00941D7B"/>
    <w:rsid w:val="00941EA4"/>
    <w:rsid w:val="00941FED"/>
    <w:rsid w:val="00945B40"/>
    <w:rsid w:val="00946D3D"/>
    <w:rsid w:val="00950B1B"/>
    <w:rsid w:val="00950DBA"/>
    <w:rsid w:val="00953716"/>
    <w:rsid w:val="0096081E"/>
    <w:rsid w:val="00962238"/>
    <w:rsid w:val="00962937"/>
    <w:rsid w:val="009651C4"/>
    <w:rsid w:val="00965A33"/>
    <w:rsid w:val="00966539"/>
    <w:rsid w:val="00971260"/>
    <w:rsid w:val="00971AF4"/>
    <w:rsid w:val="009731F3"/>
    <w:rsid w:val="0097322C"/>
    <w:rsid w:val="00974CB4"/>
    <w:rsid w:val="00975A12"/>
    <w:rsid w:val="0097724B"/>
    <w:rsid w:val="009773AF"/>
    <w:rsid w:val="00982121"/>
    <w:rsid w:val="00983956"/>
    <w:rsid w:val="009863F7"/>
    <w:rsid w:val="00987803"/>
    <w:rsid w:val="00993463"/>
    <w:rsid w:val="009A07C0"/>
    <w:rsid w:val="009A3BB1"/>
    <w:rsid w:val="009A47EC"/>
    <w:rsid w:val="009B3E45"/>
    <w:rsid w:val="009B3F3E"/>
    <w:rsid w:val="009B6AA4"/>
    <w:rsid w:val="009B7191"/>
    <w:rsid w:val="009C1015"/>
    <w:rsid w:val="009C5139"/>
    <w:rsid w:val="009C52A7"/>
    <w:rsid w:val="009C6CCC"/>
    <w:rsid w:val="009C776A"/>
    <w:rsid w:val="009D00BA"/>
    <w:rsid w:val="009D11D6"/>
    <w:rsid w:val="009D2B58"/>
    <w:rsid w:val="009D3B88"/>
    <w:rsid w:val="009D436C"/>
    <w:rsid w:val="009D6268"/>
    <w:rsid w:val="009D7114"/>
    <w:rsid w:val="009E04E4"/>
    <w:rsid w:val="009E4021"/>
    <w:rsid w:val="009E65E6"/>
    <w:rsid w:val="009F0727"/>
    <w:rsid w:val="009F2D2B"/>
    <w:rsid w:val="009F3442"/>
    <w:rsid w:val="009F5D46"/>
    <w:rsid w:val="009F6069"/>
    <w:rsid w:val="00A00676"/>
    <w:rsid w:val="00A00BFB"/>
    <w:rsid w:val="00A021D8"/>
    <w:rsid w:val="00A033A3"/>
    <w:rsid w:val="00A056E1"/>
    <w:rsid w:val="00A16162"/>
    <w:rsid w:val="00A2636F"/>
    <w:rsid w:val="00A30900"/>
    <w:rsid w:val="00A334AC"/>
    <w:rsid w:val="00A33620"/>
    <w:rsid w:val="00A3461C"/>
    <w:rsid w:val="00A3663D"/>
    <w:rsid w:val="00A37845"/>
    <w:rsid w:val="00A37A37"/>
    <w:rsid w:val="00A45471"/>
    <w:rsid w:val="00A467C0"/>
    <w:rsid w:val="00A46B5D"/>
    <w:rsid w:val="00A558F6"/>
    <w:rsid w:val="00A559B1"/>
    <w:rsid w:val="00A56844"/>
    <w:rsid w:val="00A6183D"/>
    <w:rsid w:val="00A61EE5"/>
    <w:rsid w:val="00A640B5"/>
    <w:rsid w:val="00A67CDE"/>
    <w:rsid w:val="00A70227"/>
    <w:rsid w:val="00A7557D"/>
    <w:rsid w:val="00A7610D"/>
    <w:rsid w:val="00A83F8C"/>
    <w:rsid w:val="00A84B06"/>
    <w:rsid w:val="00A86994"/>
    <w:rsid w:val="00A93226"/>
    <w:rsid w:val="00A94384"/>
    <w:rsid w:val="00A96D4C"/>
    <w:rsid w:val="00A96D7C"/>
    <w:rsid w:val="00AA1DEF"/>
    <w:rsid w:val="00AA2ECA"/>
    <w:rsid w:val="00AA4DB5"/>
    <w:rsid w:val="00AA6050"/>
    <w:rsid w:val="00AB3758"/>
    <w:rsid w:val="00AB4697"/>
    <w:rsid w:val="00AB4A48"/>
    <w:rsid w:val="00AB5F8E"/>
    <w:rsid w:val="00AB6131"/>
    <w:rsid w:val="00AC56A1"/>
    <w:rsid w:val="00AC5B35"/>
    <w:rsid w:val="00AC5FB8"/>
    <w:rsid w:val="00AD3424"/>
    <w:rsid w:val="00AD3ACD"/>
    <w:rsid w:val="00AD5494"/>
    <w:rsid w:val="00AD5631"/>
    <w:rsid w:val="00AD5ED2"/>
    <w:rsid w:val="00AD5F85"/>
    <w:rsid w:val="00AD603C"/>
    <w:rsid w:val="00AD6C6F"/>
    <w:rsid w:val="00AD7473"/>
    <w:rsid w:val="00AE471A"/>
    <w:rsid w:val="00AE5FCB"/>
    <w:rsid w:val="00AE6274"/>
    <w:rsid w:val="00AE641D"/>
    <w:rsid w:val="00AF26C3"/>
    <w:rsid w:val="00AF4F12"/>
    <w:rsid w:val="00AF7126"/>
    <w:rsid w:val="00B017C1"/>
    <w:rsid w:val="00B022C5"/>
    <w:rsid w:val="00B02A83"/>
    <w:rsid w:val="00B02C58"/>
    <w:rsid w:val="00B06531"/>
    <w:rsid w:val="00B11BE0"/>
    <w:rsid w:val="00B16A7F"/>
    <w:rsid w:val="00B2199F"/>
    <w:rsid w:val="00B22896"/>
    <w:rsid w:val="00B24009"/>
    <w:rsid w:val="00B251B2"/>
    <w:rsid w:val="00B2706C"/>
    <w:rsid w:val="00B279BD"/>
    <w:rsid w:val="00B31942"/>
    <w:rsid w:val="00B34035"/>
    <w:rsid w:val="00B34408"/>
    <w:rsid w:val="00B352FA"/>
    <w:rsid w:val="00B35404"/>
    <w:rsid w:val="00B35AF6"/>
    <w:rsid w:val="00B41CEE"/>
    <w:rsid w:val="00B432DE"/>
    <w:rsid w:val="00B4423B"/>
    <w:rsid w:val="00B44ABA"/>
    <w:rsid w:val="00B46225"/>
    <w:rsid w:val="00B4747F"/>
    <w:rsid w:val="00B54EA7"/>
    <w:rsid w:val="00B57794"/>
    <w:rsid w:val="00B617DE"/>
    <w:rsid w:val="00B61FF9"/>
    <w:rsid w:val="00B650F4"/>
    <w:rsid w:val="00B66290"/>
    <w:rsid w:val="00B67F0E"/>
    <w:rsid w:val="00B71B3F"/>
    <w:rsid w:val="00B721B7"/>
    <w:rsid w:val="00B749E5"/>
    <w:rsid w:val="00B809D9"/>
    <w:rsid w:val="00B818C8"/>
    <w:rsid w:val="00B8206C"/>
    <w:rsid w:val="00B82C58"/>
    <w:rsid w:val="00B842D9"/>
    <w:rsid w:val="00B84960"/>
    <w:rsid w:val="00B8648C"/>
    <w:rsid w:val="00B86F74"/>
    <w:rsid w:val="00B871B5"/>
    <w:rsid w:val="00B874E2"/>
    <w:rsid w:val="00B87F17"/>
    <w:rsid w:val="00B91C82"/>
    <w:rsid w:val="00B921E9"/>
    <w:rsid w:val="00B954FB"/>
    <w:rsid w:val="00B956BD"/>
    <w:rsid w:val="00B96E06"/>
    <w:rsid w:val="00BA0611"/>
    <w:rsid w:val="00BA1981"/>
    <w:rsid w:val="00BA1D4C"/>
    <w:rsid w:val="00BA25A8"/>
    <w:rsid w:val="00BA2D70"/>
    <w:rsid w:val="00BA5121"/>
    <w:rsid w:val="00BA5C16"/>
    <w:rsid w:val="00BB227E"/>
    <w:rsid w:val="00BB3514"/>
    <w:rsid w:val="00BB60A2"/>
    <w:rsid w:val="00BB666C"/>
    <w:rsid w:val="00BB68A3"/>
    <w:rsid w:val="00BC065C"/>
    <w:rsid w:val="00BC1498"/>
    <w:rsid w:val="00BC5865"/>
    <w:rsid w:val="00BC5F35"/>
    <w:rsid w:val="00BC749E"/>
    <w:rsid w:val="00BC7AE5"/>
    <w:rsid w:val="00BC7F9B"/>
    <w:rsid w:val="00BD5948"/>
    <w:rsid w:val="00BE0038"/>
    <w:rsid w:val="00BE11C3"/>
    <w:rsid w:val="00BE1D88"/>
    <w:rsid w:val="00BE23A7"/>
    <w:rsid w:val="00BF13A4"/>
    <w:rsid w:val="00BF277C"/>
    <w:rsid w:val="00BF4332"/>
    <w:rsid w:val="00BF4401"/>
    <w:rsid w:val="00C027B6"/>
    <w:rsid w:val="00C036BC"/>
    <w:rsid w:val="00C04D02"/>
    <w:rsid w:val="00C05C66"/>
    <w:rsid w:val="00C05E61"/>
    <w:rsid w:val="00C10941"/>
    <w:rsid w:val="00C13DE1"/>
    <w:rsid w:val="00C1411C"/>
    <w:rsid w:val="00C14676"/>
    <w:rsid w:val="00C2035F"/>
    <w:rsid w:val="00C21BF4"/>
    <w:rsid w:val="00C25126"/>
    <w:rsid w:val="00C30E51"/>
    <w:rsid w:val="00C31168"/>
    <w:rsid w:val="00C352A9"/>
    <w:rsid w:val="00C37B58"/>
    <w:rsid w:val="00C40673"/>
    <w:rsid w:val="00C40EBE"/>
    <w:rsid w:val="00C447B8"/>
    <w:rsid w:val="00C467B4"/>
    <w:rsid w:val="00C51225"/>
    <w:rsid w:val="00C51E3A"/>
    <w:rsid w:val="00C5322A"/>
    <w:rsid w:val="00C56A0F"/>
    <w:rsid w:val="00C57DD5"/>
    <w:rsid w:val="00C63BCD"/>
    <w:rsid w:val="00C6431C"/>
    <w:rsid w:val="00C64576"/>
    <w:rsid w:val="00C650C5"/>
    <w:rsid w:val="00C66C2C"/>
    <w:rsid w:val="00C67C08"/>
    <w:rsid w:val="00C70027"/>
    <w:rsid w:val="00C71203"/>
    <w:rsid w:val="00C73B46"/>
    <w:rsid w:val="00C740E9"/>
    <w:rsid w:val="00C76001"/>
    <w:rsid w:val="00C80970"/>
    <w:rsid w:val="00C8489D"/>
    <w:rsid w:val="00C85030"/>
    <w:rsid w:val="00C872EB"/>
    <w:rsid w:val="00C87E1A"/>
    <w:rsid w:val="00C93256"/>
    <w:rsid w:val="00C936B8"/>
    <w:rsid w:val="00CA101C"/>
    <w:rsid w:val="00CA248F"/>
    <w:rsid w:val="00CA2A48"/>
    <w:rsid w:val="00CA33BA"/>
    <w:rsid w:val="00CA3A9F"/>
    <w:rsid w:val="00CA43AA"/>
    <w:rsid w:val="00CA5E27"/>
    <w:rsid w:val="00CB079B"/>
    <w:rsid w:val="00CB1118"/>
    <w:rsid w:val="00CB2084"/>
    <w:rsid w:val="00CB6067"/>
    <w:rsid w:val="00CB6F6F"/>
    <w:rsid w:val="00CC1471"/>
    <w:rsid w:val="00CC7D1F"/>
    <w:rsid w:val="00CD11CC"/>
    <w:rsid w:val="00CD525D"/>
    <w:rsid w:val="00CD5D52"/>
    <w:rsid w:val="00CE34A0"/>
    <w:rsid w:val="00CF2311"/>
    <w:rsid w:val="00CF2F05"/>
    <w:rsid w:val="00CF421E"/>
    <w:rsid w:val="00CF5184"/>
    <w:rsid w:val="00D0068E"/>
    <w:rsid w:val="00D01393"/>
    <w:rsid w:val="00D033D1"/>
    <w:rsid w:val="00D0428B"/>
    <w:rsid w:val="00D04557"/>
    <w:rsid w:val="00D04E6C"/>
    <w:rsid w:val="00D0772D"/>
    <w:rsid w:val="00D203DA"/>
    <w:rsid w:val="00D22511"/>
    <w:rsid w:val="00D22F75"/>
    <w:rsid w:val="00D2392C"/>
    <w:rsid w:val="00D32CDB"/>
    <w:rsid w:val="00D4143F"/>
    <w:rsid w:val="00D41CE4"/>
    <w:rsid w:val="00D425E9"/>
    <w:rsid w:val="00D42932"/>
    <w:rsid w:val="00D457A3"/>
    <w:rsid w:val="00D45DC4"/>
    <w:rsid w:val="00D46AE6"/>
    <w:rsid w:val="00D46C04"/>
    <w:rsid w:val="00D47869"/>
    <w:rsid w:val="00D47C8E"/>
    <w:rsid w:val="00D5034B"/>
    <w:rsid w:val="00D51337"/>
    <w:rsid w:val="00D55016"/>
    <w:rsid w:val="00D55618"/>
    <w:rsid w:val="00D618FE"/>
    <w:rsid w:val="00D655B9"/>
    <w:rsid w:val="00D72271"/>
    <w:rsid w:val="00D74056"/>
    <w:rsid w:val="00D743D3"/>
    <w:rsid w:val="00D75737"/>
    <w:rsid w:val="00D8010F"/>
    <w:rsid w:val="00D834CF"/>
    <w:rsid w:val="00D83825"/>
    <w:rsid w:val="00D85CD0"/>
    <w:rsid w:val="00D87A7B"/>
    <w:rsid w:val="00D90962"/>
    <w:rsid w:val="00D90B98"/>
    <w:rsid w:val="00D961E1"/>
    <w:rsid w:val="00D97A2C"/>
    <w:rsid w:val="00DA17EB"/>
    <w:rsid w:val="00DA2F95"/>
    <w:rsid w:val="00DA3D08"/>
    <w:rsid w:val="00DA549F"/>
    <w:rsid w:val="00DA5BAA"/>
    <w:rsid w:val="00DA656B"/>
    <w:rsid w:val="00DB06E4"/>
    <w:rsid w:val="00DB1EDE"/>
    <w:rsid w:val="00DB472C"/>
    <w:rsid w:val="00DB6220"/>
    <w:rsid w:val="00DB703C"/>
    <w:rsid w:val="00DC0B72"/>
    <w:rsid w:val="00DC0E3B"/>
    <w:rsid w:val="00DC21CC"/>
    <w:rsid w:val="00DC6BE0"/>
    <w:rsid w:val="00DC6E89"/>
    <w:rsid w:val="00DD0417"/>
    <w:rsid w:val="00DD147D"/>
    <w:rsid w:val="00DD5107"/>
    <w:rsid w:val="00DD57AB"/>
    <w:rsid w:val="00DE2E67"/>
    <w:rsid w:val="00DE316F"/>
    <w:rsid w:val="00DE4265"/>
    <w:rsid w:val="00DE5011"/>
    <w:rsid w:val="00DE72AC"/>
    <w:rsid w:val="00DF2C2E"/>
    <w:rsid w:val="00DF3035"/>
    <w:rsid w:val="00DF50A6"/>
    <w:rsid w:val="00DF681D"/>
    <w:rsid w:val="00DF7440"/>
    <w:rsid w:val="00E00E38"/>
    <w:rsid w:val="00E0246F"/>
    <w:rsid w:val="00E0421A"/>
    <w:rsid w:val="00E065F4"/>
    <w:rsid w:val="00E10B6A"/>
    <w:rsid w:val="00E14094"/>
    <w:rsid w:val="00E164DC"/>
    <w:rsid w:val="00E2517D"/>
    <w:rsid w:val="00E26409"/>
    <w:rsid w:val="00E27FB6"/>
    <w:rsid w:val="00E321CD"/>
    <w:rsid w:val="00E34B66"/>
    <w:rsid w:val="00E37BB6"/>
    <w:rsid w:val="00E37E60"/>
    <w:rsid w:val="00E40217"/>
    <w:rsid w:val="00E432E8"/>
    <w:rsid w:val="00E43CCE"/>
    <w:rsid w:val="00E463CE"/>
    <w:rsid w:val="00E52874"/>
    <w:rsid w:val="00E529C2"/>
    <w:rsid w:val="00E52AEC"/>
    <w:rsid w:val="00E606F3"/>
    <w:rsid w:val="00E612A0"/>
    <w:rsid w:val="00E63488"/>
    <w:rsid w:val="00E70838"/>
    <w:rsid w:val="00E70955"/>
    <w:rsid w:val="00E72B4A"/>
    <w:rsid w:val="00E77037"/>
    <w:rsid w:val="00E8158F"/>
    <w:rsid w:val="00E82F8A"/>
    <w:rsid w:val="00E844B9"/>
    <w:rsid w:val="00E86E15"/>
    <w:rsid w:val="00E872F5"/>
    <w:rsid w:val="00E902F5"/>
    <w:rsid w:val="00E91762"/>
    <w:rsid w:val="00EA13E5"/>
    <w:rsid w:val="00EA65F7"/>
    <w:rsid w:val="00EA6701"/>
    <w:rsid w:val="00EA739D"/>
    <w:rsid w:val="00EB096B"/>
    <w:rsid w:val="00EB2078"/>
    <w:rsid w:val="00EB36ED"/>
    <w:rsid w:val="00EB4BEC"/>
    <w:rsid w:val="00EB5507"/>
    <w:rsid w:val="00EC14E6"/>
    <w:rsid w:val="00EC3389"/>
    <w:rsid w:val="00EC472A"/>
    <w:rsid w:val="00ED1BFA"/>
    <w:rsid w:val="00ED693D"/>
    <w:rsid w:val="00ED7713"/>
    <w:rsid w:val="00EE225F"/>
    <w:rsid w:val="00EE31B5"/>
    <w:rsid w:val="00EE3985"/>
    <w:rsid w:val="00EE5BC0"/>
    <w:rsid w:val="00EE6001"/>
    <w:rsid w:val="00EF110F"/>
    <w:rsid w:val="00EF1516"/>
    <w:rsid w:val="00EF22E7"/>
    <w:rsid w:val="00EF3A2D"/>
    <w:rsid w:val="00EF413B"/>
    <w:rsid w:val="00EF7694"/>
    <w:rsid w:val="00F01C22"/>
    <w:rsid w:val="00F01D06"/>
    <w:rsid w:val="00F01EBF"/>
    <w:rsid w:val="00F03798"/>
    <w:rsid w:val="00F10E34"/>
    <w:rsid w:val="00F1124F"/>
    <w:rsid w:val="00F13B09"/>
    <w:rsid w:val="00F14B0D"/>
    <w:rsid w:val="00F22D7D"/>
    <w:rsid w:val="00F261C8"/>
    <w:rsid w:val="00F30D36"/>
    <w:rsid w:val="00F322EB"/>
    <w:rsid w:val="00F3468A"/>
    <w:rsid w:val="00F3478D"/>
    <w:rsid w:val="00F363DE"/>
    <w:rsid w:val="00F437B7"/>
    <w:rsid w:val="00F453AE"/>
    <w:rsid w:val="00F45BE9"/>
    <w:rsid w:val="00F45F54"/>
    <w:rsid w:val="00F4775B"/>
    <w:rsid w:val="00F50CC4"/>
    <w:rsid w:val="00F51B67"/>
    <w:rsid w:val="00F55824"/>
    <w:rsid w:val="00F61E9F"/>
    <w:rsid w:val="00F65F50"/>
    <w:rsid w:val="00F66DD2"/>
    <w:rsid w:val="00F70DC2"/>
    <w:rsid w:val="00F725DC"/>
    <w:rsid w:val="00F877DA"/>
    <w:rsid w:val="00F903E6"/>
    <w:rsid w:val="00F91148"/>
    <w:rsid w:val="00F9411F"/>
    <w:rsid w:val="00F971F2"/>
    <w:rsid w:val="00FA22A4"/>
    <w:rsid w:val="00FA4243"/>
    <w:rsid w:val="00FA620C"/>
    <w:rsid w:val="00FA74D4"/>
    <w:rsid w:val="00FB05DF"/>
    <w:rsid w:val="00FB3046"/>
    <w:rsid w:val="00FB570A"/>
    <w:rsid w:val="00FB655E"/>
    <w:rsid w:val="00FC0479"/>
    <w:rsid w:val="00FC247A"/>
    <w:rsid w:val="00FC5D63"/>
    <w:rsid w:val="00FD0D8C"/>
    <w:rsid w:val="00FD4357"/>
    <w:rsid w:val="00FD4C1C"/>
    <w:rsid w:val="00FE1211"/>
    <w:rsid w:val="00FE1936"/>
    <w:rsid w:val="00FE5D49"/>
    <w:rsid w:val="00FF0E10"/>
    <w:rsid w:val="00FF106C"/>
    <w:rsid w:val="00FF15FF"/>
    <w:rsid w:val="00FF380A"/>
    <w:rsid w:val="00FF6257"/>
    <w:rsid w:val="00FF6BD8"/>
    <w:rsid w:val="00FF771A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0">
    <w:name w:val="heading 1"/>
    <w:basedOn w:val="a"/>
    <w:next w:val="a"/>
    <w:link w:val="11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6271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7122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1">
    <w:name w:val="Заголовок 1 Знак"/>
    <w:basedOn w:val="a0"/>
    <w:link w:val="10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2">
    <w:name w:val="Обычный1"/>
    <w:rsid w:val="00F45BE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e"/>
    <w:uiPriority w:val="1"/>
    <w:qFormat/>
    <w:rsid w:val="007821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rsid w:val="00782100"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3 Знак"/>
    <w:basedOn w:val="a0"/>
    <w:link w:val="30"/>
    <w:uiPriority w:val="9"/>
    <w:rsid w:val="0071221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1">
    <w:name w:val="Список1"/>
    <w:basedOn w:val="a"/>
    <w:link w:val="13"/>
    <w:rsid w:val="00B2199F"/>
    <w:pPr>
      <w:numPr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писок2"/>
    <w:basedOn w:val="a"/>
    <w:rsid w:val="00B2199F"/>
    <w:pPr>
      <w:numPr>
        <w:ilvl w:val="1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Список3"/>
    <w:basedOn w:val="a"/>
    <w:rsid w:val="00B2199F"/>
    <w:pPr>
      <w:numPr>
        <w:ilvl w:val="2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Список1 Знак Знак"/>
    <w:link w:val="1"/>
    <w:locked/>
    <w:rsid w:val="00B219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62713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Style19">
    <w:name w:val="Style19"/>
    <w:basedOn w:val="a"/>
    <w:rsid w:val="00917334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бычный2"/>
    <w:rsid w:val="00342B6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rmal (Web)"/>
    <w:basedOn w:val="a"/>
    <w:uiPriority w:val="99"/>
    <w:semiHidden/>
    <w:unhideWhenUsed/>
    <w:rsid w:val="000E2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Обычный3"/>
    <w:rsid w:val="00044BC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">
    <w:name w:val="Обычный4"/>
    <w:rsid w:val="00FF62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">
    <w:name w:val="Обычный5"/>
    <w:rsid w:val="00FF62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6">
    <w:name w:val="Обычный6"/>
    <w:rsid w:val="00A943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7">
    <w:name w:val="Обычный7"/>
    <w:rsid w:val="00EE225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2">
    <w:name w:val="c2"/>
    <w:basedOn w:val="a"/>
    <w:rsid w:val="00D7405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6455A-6FB4-4F7A-A498-74688DA9B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7330</TotalTime>
  <Pages>18</Pages>
  <Words>2488</Words>
  <Characters>14187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prokofieva</cp:lastModifiedBy>
  <cp:revision>797</cp:revision>
  <cp:lastPrinted>2023-05-18T07:20:00Z</cp:lastPrinted>
  <dcterms:created xsi:type="dcterms:W3CDTF">2019-12-04T11:07:00Z</dcterms:created>
  <dcterms:modified xsi:type="dcterms:W3CDTF">2023-07-18T13:15:00Z</dcterms:modified>
</cp:coreProperties>
</file>