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72887">
        <w:trPr>
          <w:trHeight w:val="305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2887" w:rsidRDefault="00CE2233">
            <w:pPr>
              <w:pStyle w:val="1"/>
              <w:jc w:val="center"/>
              <w:outlineLvl w:val="0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87" w:rsidRDefault="00CE2233">
            <w:pPr>
              <w:pStyle w:val="1"/>
              <w:jc w:val="center"/>
              <w:outlineLvl w:val="0"/>
            </w:pPr>
            <w:r>
              <w:t>Администрация Тутаевского муниципального района</w:t>
            </w:r>
          </w:p>
          <w:p w:rsidR="00072887" w:rsidRDefault="0007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887" w:rsidRDefault="00CE2233">
            <w:pPr>
              <w:pStyle w:val="1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072887" w:rsidRDefault="0007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2887" w:rsidRDefault="0007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2887" w:rsidRDefault="00CE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 </w:t>
            </w:r>
            <w:r w:rsidR="00AF0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26.05.2023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 </w:t>
            </w:r>
            <w:r w:rsidR="00AF04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072887" w:rsidRDefault="00CE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</w:tc>
      </w:tr>
    </w:tbl>
    <w:p w:rsidR="00072887" w:rsidRDefault="00072887">
      <w:pPr>
        <w:pStyle w:val="1"/>
      </w:pPr>
    </w:p>
    <w:p w:rsidR="00072887" w:rsidRDefault="00CE2233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72887" w:rsidRDefault="00CE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:rsidR="00072887" w:rsidRDefault="00CE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на время проведения</w:t>
      </w:r>
    </w:p>
    <w:p w:rsidR="00072887" w:rsidRDefault="00CE22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887" w:rsidRDefault="000728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887" w:rsidRDefault="00CE22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 Об общих принципах организации местного самоуправления в Российской Федерации», от 10 декабря 1995 г. №196-ФЗ «О безопасности дорожного движения», от 8 ноября 2007 г. №257-ФЗ «Об автомобильных дорогах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 25 марта 2016 г. № 307-п «Об утверждении Порядка осуществления временного о</w:t>
      </w:r>
      <w:r>
        <w:rPr>
          <w:rFonts w:ascii="Times New Roman" w:hAnsi="Times New Roman" w:cs="Times New Roman"/>
          <w:sz w:val="28"/>
          <w:szCs w:val="28"/>
        </w:rPr>
        <w:t>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при проведении меропри</w:t>
      </w:r>
      <w:r>
        <w:rPr>
          <w:rFonts w:ascii="Times New Roman" w:hAnsi="Times New Roman" w:cs="Times New Roman"/>
          <w:sz w:val="28"/>
          <w:szCs w:val="28"/>
        </w:rPr>
        <w:t>ятий в рамках акции «ЯРлето-2023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</w:t>
      </w:r>
    </w:p>
    <w:p w:rsidR="00072887" w:rsidRDefault="000728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887" w:rsidRDefault="00CE223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72887" w:rsidRDefault="000728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Тутаеве</w:t>
      </w:r>
      <w:r>
        <w:rPr>
          <w:rFonts w:ascii="Times New Roman" w:hAnsi="Times New Roman" w:cs="Times New Roman"/>
          <w:sz w:val="28"/>
          <w:szCs w:val="28"/>
        </w:rPr>
        <w:t xml:space="preserve"> (левый берег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маршруту:</w:t>
      </w: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2023года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</w:t>
      </w:r>
      <w:r>
        <w:rPr>
          <w:rFonts w:ascii="Times New Roman" w:hAnsi="Times New Roman" w:cs="Times New Roman"/>
          <w:sz w:val="28"/>
          <w:szCs w:val="28"/>
        </w:rPr>
        <w:t>проведения Фестиваля семейного творчества «Две звезды», в рамках Международного Дня семьи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на площади Ленина (ул. Ушакова д.68 до пересечения пл. Ленина, ул. Ушакова д.70 до пересечения пл. Ленина,  ул. Ленина д.59/8 (музей 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грузовыми 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072887">
      <w:pPr>
        <w:pStyle w:val="a7"/>
        <w:spacing w:after="0"/>
        <w:ind w:left="57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 июн</w:t>
      </w:r>
      <w:r>
        <w:rPr>
          <w:rFonts w:ascii="Times New Roman" w:hAnsi="Times New Roman" w:cs="Times New Roman"/>
          <w:sz w:val="28"/>
          <w:szCs w:val="28"/>
        </w:rPr>
        <w:t>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ованной игровой программы, посвященной Международному Дню защиты детей «Пусть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на площади Ленина (ул. Ушакова д.68 до пересечения пл. Ленина, ул. Ушакова д.70 до пересечения пл. Ленина,  ул. Ленина д.59/8 (музей 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программы, посвященной  Дню России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на площади Ленина (ул. Ушакова д.68 до пересечения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Ушакова д.70 до пересечения пл. Ленина,  ул. Ленина д.59/8 (музей 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</w:t>
      </w:r>
      <w:r>
        <w:rPr>
          <w:rFonts w:ascii="Times New Roman" w:hAnsi="Times New Roman" w:cs="Times New Roman"/>
          <w:sz w:val="28"/>
          <w:szCs w:val="28"/>
        </w:rPr>
        <w:t>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 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 мероприятия, посвященного  Дню молодежи</w:t>
      </w:r>
      <w:r w:rsidRPr="00AF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маршруту на площади Ленина (ул. Ушакова д.68 до пересечения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Ушакова д.70 до пересечения пл. Ленина,  ул. Ленина д.59/8 (музей 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</w:t>
      </w:r>
      <w:r>
        <w:rPr>
          <w:rFonts w:ascii="Times New Roman" w:hAnsi="Times New Roman" w:cs="Times New Roman"/>
          <w:sz w:val="28"/>
          <w:szCs w:val="28"/>
        </w:rPr>
        <w:t>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>
      <w:pPr>
        <w:pStyle w:val="a7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ременно ограничить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движение транспортных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Тутаеве</w:t>
      </w:r>
      <w:r>
        <w:rPr>
          <w:rFonts w:ascii="Times New Roman" w:hAnsi="Times New Roman" w:cs="Times New Roman"/>
          <w:sz w:val="28"/>
          <w:szCs w:val="28"/>
        </w:rPr>
        <w:t xml:space="preserve"> (правый берег) по маршруту:</w:t>
      </w: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.30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>Открытия  проекта «ЯРлето-2023»,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 «Мы-дети России»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</w:t>
      </w:r>
      <w:r>
        <w:rPr>
          <w:rFonts w:ascii="Times New Roman" w:hAnsi="Times New Roman" w:cs="Times New Roman"/>
          <w:sz w:val="28"/>
          <w:szCs w:val="28"/>
        </w:rPr>
        <w:t>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Выступление Ярославского коллек</w:t>
      </w:r>
      <w:r>
        <w:rPr>
          <w:rFonts w:ascii="Times New Roman" w:hAnsi="Times New Roman" w:cs="Times New Roman"/>
          <w:sz w:val="28"/>
          <w:szCs w:val="28"/>
        </w:rPr>
        <w:t>тива народной песни «Услада»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проекта «Дорогами культуры»</w:t>
      </w:r>
      <w:r>
        <w:rPr>
          <w:rFonts w:ascii="Times New Roman" w:hAnsi="Times New Roman" w:cs="Times New Roman"/>
          <w:sz w:val="28"/>
          <w:szCs w:val="28"/>
        </w:rPr>
        <w:t xml:space="preserve"> по маршруту: заезды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</w:t>
      </w:r>
      <w:r>
        <w:rPr>
          <w:rFonts w:ascii="Times New Roman" w:hAnsi="Times New Roman" w:cs="Times New Roman"/>
          <w:sz w:val="28"/>
          <w:szCs w:val="28"/>
        </w:rPr>
        <w:t>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большегрузными автомобилями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 w:rsidP="00AF0467">
      <w:pPr>
        <w:spacing w:after="0" w:line="24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 xml:space="preserve">я 2023года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Праздничн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Дню России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</w:t>
      </w:r>
      <w:r>
        <w:rPr>
          <w:rFonts w:ascii="Times New Roman" w:hAnsi="Times New Roman" w:cs="Times New Roman"/>
          <w:sz w:val="28"/>
          <w:szCs w:val="28"/>
        </w:rPr>
        <w:t>ными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 w:rsidP="00AF0467">
      <w:pPr>
        <w:spacing w:after="0" w:line="24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</w:t>
      </w:r>
      <w:r>
        <w:rPr>
          <w:rFonts w:ascii="Times New Roman" w:hAnsi="Times New Roman" w:cs="Times New Roman"/>
          <w:sz w:val="28"/>
          <w:szCs w:val="28"/>
        </w:rPr>
        <w:t xml:space="preserve">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Праздничн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социально-культурного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</w:t>
      </w:r>
      <w:r>
        <w:rPr>
          <w:rFonts w:ascii="Times New Roman" w:hAnsi="Times New Roman" w:cs="Times New Roman"/>
          <w:sz w:val="28"/>
          <w:szCs w:val="28"/>
        </w:rPr>
        <w:t>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знаков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 w:rsidP="00AF0467">
      <w:pPr>
        <w:spacing w:after="0" w:line="240" w:lineRule="auto"/>
        <w:ind w:firstLineChars="150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.30 часов до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часов на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Праздничн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Всероссийскому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>
        <w:rPr>
          <w:rFonts w:ascii="Times New Roman" w:hAnsi="Times New Roman" w:cs="Times New Roman"/>
          <w:sz w:val="28"/>
          <w:szCs w:val="28"/>
        </w:rPr>
        <w:t xml:space="preserve">молодежи по маршруту: заезды со стороны ул. Дементьева и ул. Соборная (центральный вход в Парк отдыха), к отделению Почта России в Парке отдыха  </w:t>
      </w:r>
      <w:r>
        <w:rPr>
          <w:rFonts w:ascii="Times New Roman" w:hAnsi="Times New Roman" w:cs="Times New Roman"/>
          <w:sz w:val="28"/>
          <w:szCs w:val="28"/>
        </w:rPr>
        <w:t>путем блокирования</w:t>
      </w:r>
      <w:r>
        <w:rPr>
          <w:rFonts w:ascii="Times New Roman" w:hAnsi="Times New Roman" w:cs="Times New Roman"/>
          <w:sz w:val="28"/>
          <w:szCs w:val="28"/>
        </w:rPr>
        <w:t xml:space="preserve"> путей подъезда на территорию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грузовыми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большегрузным</w:t>
      </w:r>
      <w:r>
        <w:rPr>
          <w:rFonts w:ascii="Times New Roman" w:hAnsi="Times New Roman" w:cs="Times New Roman"/>
          <w:sz w:val="28"/>
          <w:szCs w:val="28"/>
        </w:rPr>
        <w:t>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установками временных дорожных знаков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запрещено)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87" w:rsidRDefault="00CE2233" w:rsidP="00AF0467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учреждению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содержания территории Тутаевского муниципального района» (Дегтярев И.А.) организовать:</w:t>
      </w:r>
    </w:p>
    <w:p w:rsidR="00072887" w:rsidRDefault="00CE2233">
      <w:pPr>
        <w:pStyle w:val="a7"/>
        <w:spacing w:after="0"/>
        <w:ind w:left="1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Установку </w:t>
      </w:r>
      <w:r>
        <w:rPr>
          <w:rFonts w:ascii="Times New Roman" w:hAnsi="Times New Roman" w:cs="Times New Roman"/>
          <w:sz w:val="28"/>
          <w:szCs w:val="28"/>
        </w:rPr>
        <w:t>соответствующих дорожных знаков и иных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(включая выставление грузовых или большегрузных автомобилей по периметру подъездов на территорию проведения мероприятия, указанную в п.1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я) в целях обеспечения ограничения движения и недопущения въезда в места массового скопления людей во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«ЯРлето-2023».</w:t>
      </w:r>
      <w:proofErr w:type="gramEnd"/>
    </w:p>
    <w:p w:rsidR="00072887" w:rsidRDefault="00CE2233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Согласование с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введения</w:t>
      </w:r>
    </w:p>
    <w:p w:rsidR="00072887" w:rsidRDefault="00CE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ограничения транспортных средств и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72887" w:rsidRDefault="00CE2233" w:rsidP="00AF0467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и молодежной политики Админи</w:t>
      </w:r>
      <w:r>
        <w:rPr>
          <w:rFonts w:ascii="Times New Roman" w:hAnsi="Times New Roman" w:cs="Times New Roman"/>
          <w:sz w:val="28"/>
          <w:szCs w:val="28"/>
        </w:rPr>
        <w:t>страции ТМР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(Никанорова М.В.) обеспечить согласование:</w:t>
      </w:r>
    </w:p>
    <w:p w:rsidR="00072887" w:rsidRDefault="00CE2233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организации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72887" w:rsidRDefault="00CE2233">
      <w:pPr>
        <w:pStyle w:val="a7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Ярославской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дежурства бригады скорой медицинской помощи на время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«ЯРлето-2023»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72887" w:rsidRDefault="00CE2233" w:rsidP="00AF0467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072887" w:rsidRDefault="00CE2233" w:rsidP="00AF0467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072887" w:rsidRDefault="00CE2233" w:rsidP="00AF0467">
      <w:pPr>
        <w:pStyle w:val="a7"/>
        <w:numPr>
          <w:ilvl w:val="0"/>
          <w:numId w:val="1"/>
        </w:numPr>
        <w:spacing w:after="0"/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72887" w:rsidRDefault="00072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87" w:rsidRDefault="00072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87" w:rsidRDefault="000728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887" w:rsidRDefault="00072887">
      <w:pPr>
        <w:pStyle w:val="1"/>
        <w:jc w:val="both"/>
      </w:pPr>
    </w:p>
    <w:p w:rsidR="00072887" w:rsidRDefault="00CE2233">
      <w:pPr>
        <w:pStyle w:val="1"/>
        <w:jc w:val="both"/>
      </w:pPr>
      <w:r>
        <w:t>Глава Тутаевского</w:t>
      </w:r>
    </w:p>
    <w:p w:rsidR="00072887" w:rsidRDefault="00CE2233">
      <w:pPr>
        <w:pStyle w:val="1"/>
        <w:jc w:val="both"/>
      </w:pPr>
      <w:r>
        <w:t xml:space="preserve">муниципального района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О.В</w:t>
      </w:r>
      <w:r>
        <w:rPr>
          <w:szCs w:val="28"/>
        </w:rPr>
        <w:t>.Низова</w:t>
      </w:r>
      <w:proofErr w:type="spellEnd"/>
    </w:p>
    <w:p w:rsidR="00072887" w:rsidRDefault="000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87" w:rsidRDefault="00072887"/>
    <w:sectPr w:rsidR="0007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33" w:rsidRDefault="00CE2233">
      <w:pPr>
        <w:spacing w:line="240" w:lineRule="auto"/>
      </w:pPr>
      <w:r>
        <w:separator/>
      </w:r>
    </w:p>
  </w:endnote>
  <w:endnote w:type="continuationSeparator" w:id="0">
    <w:p w:rsidR="00CE2233" w:rsidRDefault="00CE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33" w:rsidRDefault="00CE2233">
      <w:pPr>
        <w:spacing w:after="0"/>
      </w:pPr>
      <w:r>
        <w:separator/>
      </w:r>
    </w:p>
  </w:footnote>
  <w:footnote w:type="continuationSeparator" w:id="0">
    <w:p w:rsidR="00CE2233" w:rsidRDefault="00CE22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74BF6"/>
    <w:multiLevelType w:val="multilevel"/>
    <w:tmpl w:val="DC474BF6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C"/>
    <w:rsid w:val="00072887"/>
    <w:rsid w:val="00087C6C"/>
    <w:rsid w:val="00271C30"/>
    <w:rsid w:val="008838A0"/>
    <w:rsid w:val="00AF0467"/>
    <w:rsid w:val="00B350DB"/>
    <w:rsid w:val="00C71C57"/>
    <w:rsid w:val="00CE2233"/>
    <w:rsid w:val="00E03412"/>
    <w:rsid w:val="00E12B7A"/>
    <w:rsid w:val="08433B3C"/>
    <w:rsid w:val="09C556F2"/>
    <w:rsid w:val="0B0D759C"/>
    <w:rsid w:val="3BDD3DDB"/>
    <w:rsid w:val="447C2876"/>
    <w:rsid w:val="48CB07F4"/>
    <w:rsid w:val="48E44E8E"/>
    <w:rsid w:val="49300EA4"/>
    <w:rsid w:val="4A116D48"/>
    <w:rsid w:val="617B33C4"/>
    <w:rsid w:val="77A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5</cp:revision>
  <cp:lastPrinted>2023-05-26T08:04:00Z</cp:lastPrinted>
  <dcterms:created xsi:type="dcterms:W3CDTF">2021-08-26T12:15:00Z</dcterms:created>
  <dcterms:modified xsi:type="dcterms:W3CDTF">2023-05-26T08:04:00Z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BEE6E4846AF14B1EBC2B1034779AD0DD</vt:lpwstr>
  </property>
</Properties>
</file>