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D7" w:rsidRPr="003475D1" w:rsidRDefault="000A26D7" w:rsidP="000A26D7">
      <w:pPr>
        <w:jc w:val="center"/>
        <w:rPr>
          <w:b/>
          <w:sz w:val="36"/>
          <w:szCs w:val="36"/>
        </w:rPr>
      </w:pPr>
      <w:r w:rsidRPr="003475D1">
        <w:rPr>
          <w:b/>
          <w:sz w:val="36"/>
          <w:szCs w:val="36"/>
        </w:rPr>
        <w:t>Муниципальный Совет</w:t>
      </w:r>
    </w:p>
    <w:p w:rsidR="000A26D7" w:rsidRPr="003475D1" w:rsidRDefault="000A26D7" w:rsidP="000A26D7">
      <w:pPr>
        <w:jc w:val="center"/>
        <w:rPr>
          <w:b/>
          <w:sz w:val="36"/>
          <w:szCs w:val="36"/>
        </w:rPr>
      </w:pPr>
      <w:r w:rsidRPr="003475D1">
        <w:rPr>
          <w:b/>
          <w:sz w:val="36"/>
          <w:szCs w:val="36"/>
        </w:rPr>
        <w:t>Левобережного сельского поселения</w:t>
      </w:r>
    </w:p>
    <w:p w:rsidR="000A26D7" w:rsidRPr="003475D1" w:rsidRDefault="000A26D7" w:rsidP="000A26D7">
      <w:pPr>
        <w:jc w:val="center"/>
        <w:rPr>
          <w:b/>
          <w:sz w:val="36"/>
          <w:szCs w:val="36"/>
        </w:rPr>
      </w:pPr>
      <w:r w:rsidRPr="003475D1">
        <w:rPr>
          <w:b/>
          <w:sz w:val="36"/>
          <w:szCs w:val="36"/>
        </w:rPr>
        <w:t xml:space="preserve">Тутаевского муниципального района </w:t>
      </w:r>
    </w:p>
    <w:p w:rsidR="000A26D7" w:rsidRPr="003475D1" w:rsidRDefault="000A26D7" w:rsidP="000A26D7">
      <w:pPr>
        <w:jc w:val="center"/>
        <w:rPr>
          <w:b/>
          <w:sz w:val="36"/>
          <w:szCs w:val="36"/>
        </w:rPr>
      </w:pPr>
      <w:r w:rsidRPr="003475D1">
        <w:rPr>
          <w:b/>
          <w:sz w:val="36"/>
          <w:szCs w:val="36"/>
        </w:rPr>
        <w:t>Ярославской области</w:t>
      </w:r>
    </w:p>
    <w:p w:rsidR="000A26D7" w:rsidRPr="003475D1" w:rsidRDefault="000A26D7" w:rsidP="000A26D7">
      <w:pPr>
        <w:jc w:val="center"/>
        <w:rPr>
          <w:b/>
          <w:sz w:val="36"/>
          <w:szCs w:val="36"/>
        </w:rPr>
      </w:pPr>
    </w:p>
    <w:p w:rsidR="000A26D7" w:rsidRPr="003475D1" w:rsidRDefault="00246D15" w:rsidP="000A26D7">
      <w:pPr>
        <w:ind w:firstLine="0"/>
        <w:jc w:val="center"/>
        <w:rPr>
          <w:b/>
          <w:sz w:val="36"/>
          <w:szCs w:val="36"/>
        </w:rPr>
      </w:pPr>
      <w:r w:rsidRPr="003475D1">
        <w:rPr>
          <w:b/>
          <w:sz w:val="36"/>
          <w:szCs w:val="36"/>
        </w:rPr>
        <w:t>РЕШЕНИЕ</w:t>
      </w:r>
    </w:p>
    <w:p w:rsidR="000A26D7" w:rsidRDefault="000A26D7" w:rsidP="000A26D7">
      <w:pPr>
        <w:ind w:firstLine="0"/>
        <w:rPr>
          <w:szCs w:val="28"/>
        </w:rPr>
      </w:pPr>
      <w:bookmarkStart w:id="0" w:name="_GoBack"/>
      <w:bookmarkEnd w:id="0"/>
    </w:p>
    <w:p w:rsidR="000A26D7" w:rsidRDefault="00246D15" w:rsidP="000A26D7">
      <w:pPr>
        <w:ind w:firstLine="0"/>
        <w:rPr>
          <w:szCs w:val="28"/>
        </w:rPr>
      </w:pPr>
      <w:r>
        <w:rPr>
          <w:szCs w:val="28"/>
        </w:rPr>
        <w:t>от 14.11.2023 г. № 11</w:t>
      </w:r>
    </w:p>
    <w:p w:rsidR="000A26D7" w:rsidRDefault="000A26D7" w:rsidP="000A26D7">
      <w:pPr>
        <w:ind w:firstLine="0"/>
        <w:rPr>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tblGrid>
      <w:tr w:rsidR="000A26D7" w:rsidTr="00246D15">
        <w:trPr>
          <w:trHeight w:val="1547"/>
        </w:trPr>
        <w:tc>
          <w:tcPr>
            <w:tcW w:w="5187" w:type="dxa"/>
          </w:tcPr>
          <w:p w:rsidR="000A26D7" w:rsidRDefault="000A26D7" w:rsidP="0014540F">
            <w:pPr>
              <w:pStyle w:val="a3"/>
              <w:spacing w:before="0" w:after="0"/>
              <w:jc w:val="both"/>
              <w:rPr>
                <w:sz w:val="28"/>
                <w:szCs w:val="28"/>
              </w:rPr>
            </w:pPr>
            <w:r w:rsidRPr="007B31A0">
              <w:rPr>
                <w:sz w:val="28"/>
                <w:szCs w:val="28"/>
              </w:rPr>
              <w:t>О внесени</w:t>
            </w:r>
            <w:r>
              <w:rPr>
                <w:sz w:val="28"/>
                <w:szCs w:val="28"/>
              </w:rPr>
              <w:t>и изменений в Устав Левобережного</w:t>
            </w:r>
            <w:r w:rsidRPr="007B31A0">
              <w:rPr>
                <w:sz w:val="28"/>
                <w:szCs w:val="28"/>
              </w:rPr>
              <w:t xml:space="preserve"> сельского поселения Тутаевского муниципального района Ярославской области</w:t>
            </w:r>
          </w:p>
        </w:tc>
      </w:tr>
    </w:tbl>
    <w:p w:rsidR="000A26D7" w:rsidRPr="00246D15" w:rsidRDefault="000A26D7" w:rsidP="000A26D7">
      <w:pPr>
        <w:pStyle w:val="a3"/>
        <w:spacing w:before="0" w:after="0"/>
        <w:jc w:val="both"/>
        <w:rPr>
          <w:sz w:val="28"/>
          <w:szCs w:val="28"/>
        </w:rPr>
      </w:pPr>
    </w:p>
    <w:p w:rsidR="000A26D7" w:rsidRDefault="000A26D7" w:rsidP="000A26D7">
      <w:pPr>
        <w:pStyle w:val="a3"/>
        <w:spacing w:before="0" w:after="0"/>
        <w:ind w:firstLine="567"/>
        <w:jc w:val="both"/>
        <w:rPr>
          <w:sz w:val="28"/>
          <w:szCs w:val="28"/>
        </w:rPr>
      </w:pPr>
      <w:r>
        <w:rPr>
          <w:color w:val="000000"/>
          <w:sz w:val="28"/>
          <w:szCs w:val="28"/>
        </w:rPr>
        <w:t>Муниципальный Совет Левобережного</w:t>
      </w:r>
      <w:r w:rsidRPr="002D74A4">
        <w:rPr>
          <w:color w:val="000000"/>
          <w:sz w:val="28"/>
          <w:szCs w:val="28"/>
        </w:rPr>
        <w:t xml:space="preserve"> сельского поселения</w:t>
      </w:r>
      <w:r w:rsidRPr="00801E4B">
        <w:rPr>
          <w:sz w:val="28"/>
          <w:szCs w:val="28"/>
        </w:rPr>
        <w:t xml:space="preserve"> </w:t>
      </w:r>
      <w:r w:rsidRPr="007B31A0">
        <w:rPr>
          <w:sz w:val="28"/>
          <w:szCs w:val="28"/>
        </w:rPr>
        <w:t>Тутаевского муниципального района Ярославской области</w:t>
      </w:r>
      <w:r w:rsidRPr="002D74A4">
        <w:rPr>
          <w:color w:val="000000"/>
          <w:sz w:val="28"/>
          <w:szCs w:val="28"/>
        </w:rPr>
        <w:t>, руководствуясь</w:t>
      </w:r>
      <w:r w:rsidRPr="002D74A4">
        <w:rPr>
          <w:sz w:val="28"/>
          <w:szCs w:val="28"/>
        </w:rPr>
        <w:t xml:space="preserve"> Федеральным законом от 06.10.2003 № 131-ФЗ «Об общих принципах организации местного самоуправления в Российской Федерации», в целя</w:t>
      </w:r>
      <w:r>
        <w:rPr>
          <w:sz w:val="28"/>
          <w:szCs w:val="28"/>
        </w:rPr>
        <w:t>х приведения Устава Левобережного</w:t>
      </w:r>
      <w:r w:rsidRPr="002D74A4">
        <w:rPr>
          <w:sz w:val="28"/>
          <w:szCs w:val="28"/>
        </w:rPr>
        <w:t xml:space="preserve"> сельского поселения в соответствие с действующим законодательством</w:t>
      </w:r>
    </w:p>
    <w:p w:rsidR="00246D15" w:rsidRPr="002D74A4" w:rsidRDefault="00246D15" w:rsidP="000A26D7">
      <w:pPr>
        <w:pStyle w:val="a3"/>
        <w:spacing w:before="0" w:after="0"/>
        <w:ind w:firstLine="567"/>
        <w:jc w:val="both"/>
        <w:rPr>
          <w:sz w:val="28"/>
          <w:szCs w:val="28"/>
        </w:rPr>
      </w:pPr>
    </w:p>
    <w:p w:rsidR="000A26D7" w:rsidRDefault="000A26D7" w:rsidP="000A26D7">
      <w:pPr>
        <w:pStyle w:val="a3"/>
        <w:spacing w:before="0" w:after="0"/>
        <w:ind w:firstLine="720"/>
        <w:jc w:val="center"/>
        <w:rPr>
          <w:bCs/>
          <w:sz w:val="28"/>
          <w:szCs w:val="28"/>
        </w:rPr>
      </w:pPr>
      <w:r w:rsidRPr="002D74A4">
        <w:rPr>
          <w:bCs/>
          <w:sz w:val="28"/>
          <w:szCs w:val="28"/>
        </w:rPr>
        <w:t xml:space="preserve">РЕШИЛ: </w:t>
      </w:r>
    </w:p>
    <w:p w:rsidR="000A26D7" w:rsidRPr="002D74A4" w:rsidRDefault="000A26D7" w:rsidP="000A26D7">
      <w:pPr>
        <w:pStyle w:val="a3"/>
        <w:spacing w:before="0" w:after="0"/>
        <w:ind w:firstLine="720"/>
        <w:jc w:val="center"/>
        <w:rPr>
          <w:bCs/>
          <w:sz w:val="28"/>
          <w:szCs w:val="28"/>
        </w:rPr>
      </w:pPr>
    </w:p>
    <w:p w:rsidR="000A26D7" w:rsidRPr="002379CA" w:rsidRDefault="000A26D7" w:rsidP="000A26D7">
      <w:pPr>
        <w:pStyle w:val="a3"/>
        <w:numPr>
          <w:ilvl w:val="0"/>
          <w:numId w:val="1"/>
        </w:numPr>
        <w:spacing w:before="0" w:after="0"/>
        <w:ind w:left="0" w:firstLine="0"/>
        <w:jc w:val="both"/>
        <w:rPr>
          <w:bCs/>
          <w:sz w:val="28"/>
          <w:szCs w:val="28"/>
        </w:rPr>
      </w:pPr>
      <w:r w:rsidRPr="002379CA">
        <w:rPr>
          <w:bCs/>
          <w:sz w:val="28"/>
          <w:szCs w:val="28"/>
        </w:rPr>
        <w:t xml:space="preserve">Внести в Устав Левобережного сельского поселения </w:t>
      </w:r>
      <w:r w:rsidRPr="002379CA">
        <w:rPr>
          <w:sz w:val="28"/>
          <w:szCs w:val="28"/>
        </w:rPr>
        <w:t>Тутаевского муниципального района Ярославской области</w:t>
      </w:r>
      <w:r w:rsidRPr="002379CA">
        <w:rPr>
          <w:bCs/>
          <w:sz w:val="28"/>
          <w:szCs w:val="28"/>
        </w:rPr>
        <w:t xml:space="preserve"> следующие изменения:</w:t>
      </w:r>
    </w:p>
    <w:p w:rsidR="000A26D7" w:rsidRPr="002379CA" w:rsidRDefault="000A26D7" w:rsidP="000A26D7">
      <w:pPr>
        <w:ind w:firstLine="0"/>
        <w:rPr>
          <w:spacing w:val="2"/>
          <w:szCs w:val="28"/>
        </w:rPr>
      </w:pPr>
      <w:r w:rsidRPr="002379CA">
        <w:rPr>
          <w:szCs w:val="28"/>
        </w:rPr>
        <w:t>1.1. В абзаце 5 части 2 статьи 13 слова «</w:t>
      </w:r>
      <w:r w:rsidRPr="002379CA">
        <w:rPr>
          <w:spacing w:val="2"/>
          <w:szCs w:val="28"/>
        </w:rPr>
        <w:t xml:space="preserve">избирательной </w:t>
      </w:r>
      <w:proofErr w:type="gramStart"/>
      <w:r w:rsidRPr="002379CA">
        <w:rPr>
          <w:spacing w:val="2"/>
          <w:szCs w:val="28"/>
        </w:rPr>
        <w:t xml:space="preserve">комиссией </w:t>
      </w:r>
      <w:r w:rsidR="00141D09" w:rsidRPr="002379CA">
        <w:rPr>
          <w:spacing w:val="2"/>
          <w:szCs w:val="28"/>
        </w:rPr>
        <w:t xml:space="preserve"> Левобережного</w:t>
      </w:r>
      <w:proofErr w:type="gramEnd"/>
      <w:r w:rsidR="00141D09" w:rsidRPr="002379CA">
        <w:rPr>
          <w:spacing w:val="2"/>
          <w:szCs w:val="28"/>
        </w:rPr>
        <w:t xml:space="preserve"> сельского </w:t>
      </w:r>
      <w:r w:rsidRPr="002379CA">
        <w:rPr>
          <w:spacing w:val="2"/>
          <w:szCs w:val="28"/>
        </w:rPr>
        <w:t>поселения» заменить словами «избирательной комиссией, организующей подготовку и проведение выборов в органы местного самоуправления,»;</w:t>
      </w:r>
    </w:p>
    <w:p w:rsidR="000A26D7" w:rsidRPr="002379CA" w:rsidRDefault="000A26D7" w:rsidP="000A26D7">
      <w:pPr>
        <w:ind w:firstLine="0"/>
        <w:rPr>
          <w:spacing w:val="2"/>
          <w:szCs w:val="28"/>
        </w:rPr>
      </w:pPr>
      <w:r w:rsidRPr="002379CA">
        <w:rPr>
          <w:szCs w:val="28"/>
        </w:rPr>
        <w:t>1.2. Абзац 2 части 8 статьи 14 после слов «</w:t>
      </w:r>
      <w:r w:rsidRPr="002379CA">
        <w:rPr>
          <w:spacing w:val="2"/>
          <w:szCs w:val="28"/>
        </w:rPr>
        <w:t xml:space="preserve">избирательной комиссией» дополнить словами «, организующей подготовку и проведение </w:t>
      </w:r>
      <w:r w:rsidRPr="002379CA">
        <w:rPr>
          <w:szCs w:val="28"/>
        </w:rPr>
        <w:t>г</w:t>
      </w:r>
      <w:r w:rsidRPr="002379CA">
        <w:rPr>
          <w:spacing w:val="2"/>
          <w:szCs w:val="28"/>
        </w:rPr>
        <w:t>олосования по отзыву депутатов Муниципального Совета поселения, Главы поселения,»;</w:t>
      </w:r>
    </w:p>
    <w:p w:rsidR="000A26D7" w:rsidRPr="002379CA" w:rsidRDefault="000A26D7" w:rsidP="000A26D7">
      <w:pPr>
        <w:ind w:firstLine="0"/>
        <w:rPr>
          <w:szCs w:val="28"/>
        </w:rPr>
      </w:pPr>
      <w:r w:rsidRPr="002379CA">
        <w:rPr>
          <w:spacing w:val="2"/>
          <w:szCs w:val="28"/>
        </w:rPr>
        <w:t>1.3.   В</w:t>
      </w:r>
      <w:r w:rsidRPr="002379CA">
        <w:rPr>
          <w:szCs w:val="28"/>
        </w:rPr>
        <w:t xml:space="preserve"> статье 21:</w:t>
      </w:r>
    </w:p>
    <w:p w:rsidR="000A26D7" w:rsidRPr="002379CA" w:rsidRDefault="000A26D7" w:rsidP="000A26D7">
      <w:pPr>
        <w:ind w:firstLine="0"/>
        <w:rPr>
          <w:szCs w:val="28"/>
        </w:rPr>
      </w:pPr>
      <w:r w:rsidRPr="002379CA">
        <w:rPr>
          <w:szCs w:val="28"/>
        </w:rPr>
        <w:t xml:space="preserve">1.3.1. Часть 2 </w:t>
      </w:r>
      <w:r w:rsidRPr="002379CA">
        <w:rPr>
          <w:rFonts w:eastAsiaTheme="minorHAnsi"/>
          <w:szCs w:val="28"/>
          <w:lang w:eastAsia="en-US"/>
        </w:rPr>
        <w:t>изложить в следующей редакции:</w:t>
      </w:r>
    </w:p>
    <w:p w:rsidR="000A26D7" w:rsidRPr="002379CA" w:rsidRDefault="000A26D7" w:rsidP="000A26D7">
      <w:pPr>
        <w:autoSpaceDE w:val="0"/>
        <w:autoSpaceDN w:val="0"/>
        <w:adjustRightInd w:val="0"/>
        <w:rPr>
          <w:rFonts w:eastAsiaTheme="minorHAnsi"/>
          <w:szCs w:val="28"/>
          <w:lang w:eastAsia="en-US"/>
        </w:rPr>
      </w:pPr>
      <w:r w:rsidRPr="002379CA">
        <w:rPr>
          <w:rFonts w:eastAsiaTheme="minorHAnsi"/>
          <w:szCs w:val="28"/>
          <w:lang w:eastAsia="en-US"/>
        </w:rPr>
        <w:t xml:space="preserve">«2.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2379CA">
        <w:rPr>
          <w:rFonts w:eastAsiaTheme="minorHAnsi"/>
          <w:szCs w:val="28"/>
          <w:lang w:eastAsia="en-US"/>
        </w:rPr>
        <w:lastRenderedPageBreak/>
        <w:t>жилое помещение, расположенное на территории данного сельского населенного пункта.»;</w:t>
      </w:r>
    </w:p>
    <w:p w:rsidR="000A26D7" w:rsidRPr="002379CA" w:rsidRDefault="000A26D7" w:rsidP="000A26D7">
      <w:pPr>
        <w:autoSpaceDE w:val="0"/>
        <w:autoSpaceDN w:val="0"/>
        <w:adjustRightInd w:val="0"/>
        <w:ind w:firstLine="0"/>
        <w:rPr>
          <w:rFonts w:eastAsiaTheme="minorHAnsi"/>
          <w:szCs w:val="28"/>
          <w:lang w:eastAsia="en-US"/>
        </w:rPr>
      </w:pPr>
      <w:r w:rsidRPr="002379CA">
        <w:rPr>
          <w:rFonts w:eastAsiaTheme="minorHAnsi"/>
          <w:szCs w:val="28"/>
          <w:lang w:eastAsia="en-US"/>
        </w:rPr>
        <w:t>1.3.2.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A26D7" w:rsidRPr="002379CA" w:rsidRDefault="000A26D7" w:rsidP="000A26D7">
      <w:pPr>
        <w:autoSpaceDE w:val="0"/>
        <w:autoSpaceDN w:val="0"/>
        <w:adjustRightInd w:val="0"/>
        <w:ind w:firstLine="0"/>
        <w:rPr>
          <w:rFonts w:eastAsiaTheme="minorHAnsi"/>
          <w:szCs w:val="28"/>
          <w:lang w:eastAsia="en-US"/>
        </w:rPr>
      </w:pPr>
      <w:r w:rsidRPr="002379CA">
        <w:rPr>
          <w:rFonts w:eastAsiaTheme="minorHAnsi"/>
          <w:szCs w:val="28"/>
          <w:lang w:eastAsia="en-US"/>
        </w:rPr>
        <w:t>1.3.3.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A26D7" w:rsidRPr="002379CA" w:rsidRDefault="000A26D7" w:rsidP="000A26D7">
      <w:pPr>
        <w:ind w:firstLine="0"/>
        <w:rPr>
          <w:szCs w:val="28"/>
        </w:rPr>
      </w:pPr>
      <w:r w:rsidRPr="002379CA">
        <w:rPr>
          <w:szCs w:val="28"/>
        </w:rPr>
        <w:t xml:space="preserve">1.4. </w:t>
      </w:r>
      <w:r w:rsidRPr="002379CA">
        <w:rPr>
          <w:spacing w:val="2"/>
          <w:szCs w:val="28"/>
        </w:rPr>
        <w:t xml:space="preserve">  В</w:t>
      </w:r>
      <w:r w:rsidRPr="002379CA">
        <w:rPr>
          <w:szCs w:val="28"/>
        </w:rPr>
        <w:t xml:space="preserve"> статье 29:</w:t>
      </w:r>
    </w:p>
    <w:p w:rsidR="000A26D7" w:rsidRPr="002379CA" w:rsidRDefault="000A26D7" w:rsidP="000A26D7">
      <w:pPr>
        <w:ind w:firstLine="0"/>
        <w:rPr>
          <w:rFonts w:eastAsiaTheme="minorHAnsi"/>
          <w:szCs w:val="28"/>
          <w:lang w:eastAsia="en-US"/>
        </w:rPr>
      </w:pPr>
      <w:r w:rsidRPr="002379CA">
        <w:rPr>
          <w:szCs w:val="28"/>
        </w:rPr>
        <w:t>1.4.1. В</w:t>
      </w:r>
      <w:r w:rsidRPr="002379CA">
        <w:rPr>
          <w:rFonts w:eastAsiaTheme="minorHAnsi"/>
          <w:szCs w:val="28"/>
          <w:lang w:eastAsia="en-US"/>
        </w:rPr>
        <w:t xml:space="preserve"> части 5 слова «частями 10 и 12» заменить словами «частями 10, 12 и 12.1»;</w:t>
      </w:r>
    </w:p>
    <w:p w:rsidR="000A26D7" w:rsidRPr="002379CA" w:rsidRDefault="000A26D7" w:rsidP="000A26D7">
      <w:pPr>
        <w:ind w:firstLine="0"/>
        <w:rPr>
          <w:rFonts w:eastAsiaTheme="minorHAnsi"/>
          <w:szCs w:val="28"/>
          <w:lang w:eastAsia="en-US"/>
        </w:rPr>
      </w:pPr>
      <w:r w:rsidRPr="002379CA">
        <w:rPr>
          <w:rFonts w:eastAsiaTheme="minorHAnsi"/>
          <w:szCs w:val="28"/>
          <w:lang w:eastAsia="en-US"/>
        </w:rPr>
        <w:t>1.4.2. Дополнить частью 9 следующего содержания:</w:t>
      </w:r>
    </w:p>
    <w:p w:rsidR="000A26D7" w:rsidRPr="002379CA" w:rsidRDefault="000A26D7" w:rsidP="000A26D7">
      <w:pPr>
        <w:ind w:firstLine="709"/>
        <w:rPr>
          <w:spacing w:val="2"/>
          <w:szCs w:val="28"/>
        </w:rPr>
      </w:pPr>
      <w:r w:rsidRPr="002379CA">
        <w:rPr>
          <w:spacing w:val="2"/>
          <w:szCs w:val="28"/>
        </w:rPr>
        <w:t>«9. Председатель Муниципального Совета Левобережного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0A26D7" w:rsidRPr="002379CA" w:rsidRDefault="000A26D7" w:rsidP="000A26D7">
      <w:pPr>
        <w:autoSpaceDE w:val="0"/>
        <w:autoSpaceDN w:val="0"/>
        <w:adjustRightInd w:val="0"/>
        <w:ind w:firstLine="0"/>
        <w:rPr>
          <w:szCs w:val="28"/>
        </w:rPr>
      </w:pPr>
      <w:r w:rsidRPr="002379CA">
        <w:rPr>
          <w:szCs w:val="28"/>
        </w:rPr>
        <w:t>1.5. В статье 30:</w:t>
      </w:r>
    </w:p>
    <w:p w:rsidR="000A26D7" w:rsidRPr="002379CA" w:rsidRDefault="000A26D7" w:rsidP="000A26D7">
      <w:pPr>
        <w:autoSpaceDE w:val="0"/>
        <w:autoSpaceDN w:val="0"/>
        <w:adjustRightInd w:val="0"/>
        <w:ind w:firstLine="0"/>
        <w:rPr>
          <w:szCs w:val="28"/>
        </w:rPr>
      </w:pPr>
      <w:r w:rsidRPr="002379CA">
        <w:rPr>
          <w:szCs w:val="28"/>
        </w:rPr>
        <w:t xml:space="preserve">1.5.1. Дополнить частью 8.1 следующего содержания: </w:t>
      </w:r>
    </w:p>
    <w:p w:rsidR="00CC459A" w:rsidRPr="002379CA" w:rsidRDefault="000A26D7" w:rsidP="00CC459A">
      <w:pPr>
        <w:autoSpaceDE w:val="0"/>
        <w:autoSpaceDN w:val="0"/>
        <w:adjustRightInd w:val="0"/>
        <w:ind w:firstLine="0"/>
        <w:rPr>
          <w:szCs w:val="28"/>
        </w:rPr>
      </w:pPr>
      <w:r w:rsidRPr="002379CA">
        <w:rPr>
          <w:szCs w:val="28"/>
        </w:rPr>
        <w:tab/>
        <w:t xml:space="preserve">«8.1. Депутат Муниципального Совета Левобережного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00FC1F64" w:rsidRPr="002379CA">
        <w:rPr>
          <w:szCs w:val="28"/>
        </w:rPr>
        <w:t>него</w:t>
      </w:r>
      <w:r w:rsidRPr="002379CA">
        <w:rPr>
          <w:szCs w:val="28"/>
        </w:rPr>
        <w:t xml:space="preserve"> обстоятельств в порядке, предусмотренном частями 3-6 статьи 13 Федерального закона от 25.12.2008 № 273-ФЗ «О противодействии коррупции».»;</w:t>
      </w:r>
    </w:p>
    <w:p w:rsidR="009374F6" w:rsidRPr="002379CA" w:rsidRDefault="009374F6" w:rsidP="00CC459A">
      <w:pPr>
        <w:autoSpaceDE w:val="0"/>
        <w:autoSpaceDN w:val="0"/>
        <w:adjustRightInd w:val="0"/>
        <w:ind w:firstLine="0"/>
        <w:rPr>
          <w:szCs w:val="28"/>
        </w:rPr>
      </w:pPr>
      <w:r w:rsidRPr="002379CA">
        <w:rPr>
          <w:szCs w:val="28"/>
        </w:rPr>
        <w:t xml:space="preserve">1.5.2. Часть 9 </w:t>
      </w:r>
      <w:r w:rsidRPr="002379CA">
        <w:rPr>
          <w:bCs/>
          <w:szCs w:val="28"/>
        </w:rPr>
        <w:t>признать утратившей силу;</w:t>
      </w:r>
    </w:p>
    <w:p w:rsidR="000A26D7" w:rsidRPr="002379CA" w:rsidRDefault="009374F6" w:rsidP="000A26D7">
      <w:pPr>
        <w:autoSpaceDE w:val="0"/>
        <w:autoSpaceDN w:val="0"/>
        <w:adjustRightInd w:val="0"/>
        <w:ind w:firstLine="0"/>
        <w:rPr>
          <w:rFonts w:eastAsiaTheme="minorHAnsi"/>
          <w:szCs w:val="28"/>
          <w:lang w:eastAsia="en-US"/>
        </w:rPr>
      </w:pPr>
      <w:r w:rsidRPr="002379CA">
        <w:rPr>
          <w:szCs w:val="28"/>
        </w:rPr>
        <w:t>1.5.3</w:t>
      </w:r>
      <w:r w:rsidR="000A26D7" w:rsidRPr="002379CA">
        <w:rPr>
          <w:szCs w:val="28"/>
        </w:rPr>
        <w:t>.</w:t>
      </w:r>
      <w:r w:rsidR="000A26D7" w:rsidRPr="002379CA">
        <w:rPr>
          <w:rFonts w:eastAsiaTheme="minorHAnsi"/>
          <w:szCs w:val="28"/>
          <w:lang w:eastAsia="en-US"/>
        </w:rPr>
        <w:t xml:space="preserve"> Дополнить частью 12.1 следующего содержания:</w:t>
      </w:r>
    </w:p>
    <w:p w:rsidR="000A26D7" w:rsidRPr="002379CA" w:rsidRDefault="000A26D7" w:rsidP="000A26D7">
      <w:pPr>
        <w:autoSpaceDE w:val="0"/>
        <w:autoSpaceDN w:val="0"/>
        <w:adjustRightInd w:val="0"/>
        <w:rPr>
          <w:rFonts w:eastAsiaTheme="minorHAnsi"/>
          <w:szCs w:val="28"/>
          <w:lang w:eastAsia="en-US"/>
        </w:rPr>
      </w:pPr>
      <w:r w:rsidRPr="002379CA">
        <w:rPr>
          <w:rFonts w:eastAsiaTheme="minorHAnsi"/>
          <w:szCs w:val="28"/>
          <w:lang w:eastAsia="en-US"/>
        </w:rPr>
        <w:t xml:space="preserve">«12.1. Полномочия депутата Муниципального Совета поселения прекращаются досрочно решением Муниципального Совета поселения в </w:t>
      </w:r>
      <w:r w:rsidRPr="002379CA">
        <w:rPr>
          <w:rFonts w:eastAsiaTheme="minorHAnsi"/>
          <w:szCs w:val="28"/>
          <w:lang w:eastAsia="en-US"/>
        </w:rPr>
        <w:lastRenderedPageBreak/>
        <w:t>случае отсутствия депутата без уважительных причин на всех заседаниях Муниципального Совета поселения в течение шести месяцев подряд.»;</w:t>
      </w:r>
    </w:p>
    <w:p w:rsidR="000A26D7" w:rsidRPr="002379CA" w:rsidRDefault="000A26D7" w:rsidP="000A26D7">
      <w:pPr>
        <w:autoSpaceDE w:val="0"/>
        <w:autoSpaceDN w:val="0"/>
        <w:adjustRightInd w:val="0"/>
        <w:ind w:firstLine="0"/>
        <w:rPr>
          <w:rFonts w:eastAsiaTheme="minorHAnsi"/>
          <w:szCs w:val="28"/>
          <w:lang w:eastAsia="en-US"/>
        </w:rPr>
      </w:pPr>
      <w:r w:rsidRPr="002379CA">
        <w:rPr>
          <w:rFonts w:eastAsiaTheme="minorHAnsi"/>
          <w:szCs w:val="28"/>
          <w:lang w:eastAsia="en-US"/>
        </w:rPr>
        <w:t>1.6. Статью 31 дополнить частью 15.1 следующего содержания:</w:t>
      </w:r>
    </w:p>
    <w:p w:rsidR="00CC459A" w:rsidRPr="002379CA" w:rsidRDefault="000A26D7" w:rsidP="00CC459A">
      <w:pPr>
        <w:autoSpaceDE w:val="0"/>
        <w:autoSpaceDN w:val="0"/>
        <w:adjustRightInd w:val="0"/>
        <w:rPr>
          <w:bCs/>
          <w:szCs w:val="28"/>
        </w:rPr>
      </w:pPr>
      <w:r w:rsidRPr="002379CA">
        <w:rPr>
          <w:rFonts w:eastAsiaTheme="minorHAnsi"/>
          <w:szCs w:val="28"/>
          <w:lang w:eastAsia="en-US"/>
        </w:rPr>
        <w:t>«</w:t>
      </w:r>
      <w:r w:rsidR="00A81AFE" w:rsidRPr="006C6517">
        <w:rPr>
          <w:rFonts w:eastAsiaTheme="minorHAnsi"/>
          <w:szCs w:val="28"/>
          <w:lang w:eastAsia="en-US"/>
        </w:rPr>
        <w:t>15.1.</w:t>
      </w:r>
      <w:r w:rsidR="00A81AFE">
        <w:rPr>
          <w:rFonts w:eastAsiaTheme="minorHAnsi"/>
          <w:szCs w:val="28"/>
          <w:lang w:eastAsia="en-US"/>
        </w:rPr>
        <w:t xml:space="preserve"> </w:t>
      </w:r>
      <w:r w:rsidRPr="002379CA">
        <w:rPr>
          <w:bCs/>
          <w:szCs w:val="28"/>
        </w:rPr>
        <w:t>Глава Левобережного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CC459A" w:rsidRPr="002379CA" w:rsidRDefault="000A26D7" w:rsidP="00CC459A">
      <w:pPr>
        <w:ind w:firstLine="0"/>
        <w:rPr>
          <w:szCs w:val="28"/>
        </w:rPr>
      </w:pPr>
      <w:r w:rsidRPr="002379CA">
        <w:rPr>
          <w:szCs w:val="28"/>
        </w:rPr>
        <w:t>1.</w:t>
      </w:r>
      <w:r w:rsidR="00CC459A" w:rsidRPr="002379CA">
        <w:rPr>
          <w:szCs w:val="28"/>
        </w:rPr>
        <w:t>7</w:t>
      </w:r>
      <w:r w:rsidRPr="002379CA">
        <w:rPr>
          <w:szCs w:val="28"/>
        </w:rPr>
        <w:t xml:space="preserve">.  </w:t>
      </w:r>
      <w:r w:rsidR="00CC459A" w:rsidRPr="002379CA">
        <w:rPr>
          <w:szCs w:val="28"/>
        </w:rPr>
        <w:t>В статье 32:</w:t>
      </w:r>
    </w:p>
    <w:p w:rsidR="00CC459A" w:rsidRPr="002379CA" w:rsidRDefault="00CC459A" w:rsidP="009374F6">
      <w:pPr>
        <w:ind w:firstLine="0"/>
        <w:rPr>
          <w:szCs w:val="28"/>
        </w:rPr>
      </w:pPr>
      <w:r w:rsidRPr="002379CA">
        <w:rPr>
          <w:szCs w:val="28"/>
        </w:rPr>
        <w:t>1.7.1. В пункте 4 части 1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9374F6" w:rsidRPr="002379CA" w:rsidRDefault="00CC459A" w:rsidP="009374F6">
      <w:pPr>
        <w:ind w:firstLine="0"/>
        <w:rPr>
          <w:szCs w:val="28"/>
        </w:rPr>
      </w:pPr>
      <w:r w:rsidRPr="002379CA">
        <w:rPr>
          <w:szCs w:val="28"/>
        </w:rPr>
        <w:t>1.7.2. В подпункте «в» пункта 8 части 2 слово «населения» заменить словом «поселения»</w:t>
      </w:r>
      <w:r w:rsidR="000023E3" w:rsidRPr="002379CA">
        <w:rPr>
          <w:szCs w:val="28"/>
        </w:rPr>
        <w:t>;</w:t>
      </w:r>
    </w:p>
    <w:p w:rsidR="000A26D7" w:rsidRPr="002379CA" w:rsidRDefault="000023E3" w:rsidP="000A26D7">
      <w:pPr>
        <w:ind w:firstLine="0"/>
        <w:rPr>
          <w:szCs w:val="28"/>
        </w:rPr>
      </w:pPr>
      <w:r w:rsidRPr="002379CA">
        <w:rPr>
          <w:szCs w:val="28"/>
        </w:rPr>
        <w:t>1.8</w:t>
      </w:r>
      <w:r w:rsidR="009374F6" w:rsidRPr="002379CA">
        <w:rPr>
          <w:szCs w:val="28"/>
        </w:rPr>
        <w:t xml:space="preserve">. </w:t>
      </w:r>
      <w:r w:rsidR="000A26D7" w:rsidRPr="002379CA">
        <w:rPr>
          <w:szCs w:val="28"/>
        </w:rPr>
        <w:t>Ста</w:t>
      </w:r>
      <w:r w:rsidR="00361EB2">
        <w:rPr>
          <w:szCs w:val="28"/>
        </w:rPr>
        <w:t>тью 35 признать утратившей силу.</w:t>
      </w:r>
    </w:p>
    <w:p w:rsidR="000A26D7" w:rsidRPr="002379CA" w:rsidRDefault="000A26D7" w:rsidP="000A26D7">
      <w:pPr>
        <w:pStyle w:val="ConsTitle"/>
        <w:widowControl/>
        <w:numPr>
          <w:ilvl w:val="0"/>
          <w:numId w:val="1"/>
        </w:numPr>
        <w:ind w:left="0" w:right="0" w:firstLine="0"/>
        <w:jc w:val="both"/>
        <w:rPr>
          <w:rFonts w:ascii="Times New Roman" w:hAnsi="Times New Roman" w:cs="Times New Roman"/>
          <w:b w:val="0"/>
          <w:sz w:val="28"/>
          <w:szCs w:val="28"/>
        </w:rPr>
      </w:pPr>
      <w:r w:rsidRPr="002379CA">
        <w:rPr>
          <w:rFonts w:ascii="Times New Roman" w:hAnsi="Times New Roman" w:cs="Times New Roman"/>
          <w:b w:val="0"/>
          <w:sz w:val="28"/>
          <w:szCs w:val="28"/>
        </w:rPr>
        <w:t>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0A26D7" w:rsidRPr="002379CA" w:rsidRDefault="000A26D7" w:rsidP="000A26D7">
      <w:pPr>
        <w:pStyle w:val="ConsPlusNormal"/>
        <w:numPr>
          <w:ilvl w:val="0"/>
          <w:numId w:val="1"/>
        </w:numPr>
        <w:suppressAutoHyphens w:val="0"/>
        <w:autoSpaceDN w:val="0"/>
        <w:adjustRightInd w:val="0"/>
        <w:ind w:left="0" w:firstLine="0"/>
        <w:jc w:val="both"/>
        <w:outlineLvl w:val="0"/>
        <w:rPr>
          <w:rFonts w:ascii="Times New Roman" w:hAnsi="Times New Roman" w:cs="Times New Roman"/>
          <w:sz w:val="28"/>
          <w:szCs w:val="28"/>
        </w:rPr>
      </w:pPr>
      <w:r w:rsidRPr="002379CA">
        <w:rPr>
          <w:rFonts w:ascii="Times New Roman" w:hAnsi="Times New Roman" w:cs="Times New Roman"/>
          <w:sz w:val="28"/>
          <w:szCs w:val="28"/>
        </w:rPr>
        <w:t>Опубликовать настоящее решение после его государственной регистрации в Тутаевской массовой муниципальной газете «Берега».</w:t>
      </w:r>
    </w:p>
    <w:p w:rsidR="00966E42" w:rsidRPr="002379CA" w:rsidRDefault="000A26D7" w:rsidP="00AA353F">
      <w:pPr>
        <w:pStyle w:val="ConsPlusNormal"/>
        <w:numPr>
          <w:ilvl w:val="0"/>
          <w:numId w:val="1"/>
        </w:numPr>
        <w:suppressAutoHyphens w:val="0"/>
        <w:autoSpaceDN w:val="0"/>
        <w:adjustRightInd w:val="0"/>
        <w:ind w:left="0" w:firstLine="0"/>
        <w:jc w:val="both"/>
        <w:outlineLvl w:val="0"/>
        <w:rPr>
          <w:rFonts w:ascii="Times New Roman" w:hAnsi="Times New Roman" w:cs="Times New Roman"/>
          <w:sz w:val="28"/>
          <w:szCs w:val="28"/>
        </w:rPr>
      </w:pPr>
      <w:r w:rsidRPr="002379CA">
        <w:rPr>
          <w:rFonts w:ascii="Times New Roman" w:hAnsi="Times New Roman" w:cs="Times New Roman"/>
          <w:sz w:val="28"/>
          <w:szCs w:val="28"/>
        </w:rPr>
        <w:t>Настоящее решение вступает в силу после его государственной регистрации и официального опубликования.</w:t>
      </w:r>
    </w:p>
    <w:p w:rsidR="000A26D7" w:rsidRPr="002379CA" w:rsidRDefault="00AA353F" w:rsidP="00966E42">
      <w:pPr>
        <w:pStyle w:val="ConsPlusNormal"/>
        <w:numPr>
          <w:ilvl w:val="0"/>
          <w:numId w:val="1"/>
        </w:numPr>
        <w:suppressAutoHyphens w:val="0"/>
        <w:autoSpaceDN w:val="0"/>
        <w:adjustRightInd w:val="0"/>
        <w:ind w:left="0" w:firstLine="0"/>
        <w:jc w:val="both"/>
        <w:outlineLvl w:val="0"/>
        <w:rPr>
          <w:rFonts w:ascii="Times New Roman" w:hAnsi="Times New Roman" w:cs="Times New Roman"/>
          <w:sz w:val="28"/>
          <w:szCs w:val="28"/>
        </w:rPr>
      </w:pPr>
      <w:r w:rsidRPr="002379CA">
        <w:rPr>
          <w:rFonts w:ascii="Times New Roman" w:hAnsi="Times New Roman" w:cs="Times New Roman"/>
          <w:sz w:val="28"/>
          <w:szCs w:val="28"/>
        </w:rPr>
        <w:t>Действие по</w:t>
      </w:r>
      <w:r w:rsidR="009374F6" w:rsidRPr="002379CA">
        <w:rPr>
          <w:rFonts w:ascii="Times New Roman" w:hAnsi="Times New Roman" w:cs="Times New Roman"/>
          <w:sz w:val="28"/>
          <w:szCs w:val="28"/>
        </w:rPr>
        <w:t>ложений абзаца 2 подпункта 1.5.3</w:t>
      </w:r>
      <w:r w:rsidRPr="002379CA">
        <w:rPr>
          <w:rFonts w:ascii="Times New Roman" w:hAnsi="Times New Roman" w:cs="Times New Roman"/>
          <w:sz w:val="28"/>
          <w:szCs w:val="28"/>
        </w:rPr>
        <w:t xml:space="preserve"> подпункта 1.5 пункта</w:t>
      </w:r>
      <w:r w:rsidR="00966E42" w:rsidRPr="002379CA">
        <w:rPr>
          <w:rFonts w:ascii="Times New Roman" w:hAnsi="Times New Roman" w:cs="Times New Roman"/>
          <w:sz w:val="28"/>
          <w:szCs w:val="28"/>
        </w:rPr>
        <w:t xml:space="preserve"> </w:t>
      </w:r>
      <w:r w:rsidRPr="002379CA">
        <w:rPr>
          <w:rFonts w:ascii="Times New Roman" w:hAnsi="Times New Roman" w:cs="Times New Roman"/>
          <w:sz w:val="28"/>
          <w:szCs w:val="28"/>
        </w:rPr>
        <w:t>1 настоящего решения не распространяется на правоотношения, возникшие до</w:t>
      </w:r>
      <w:r w:rsidR="00966E42" w:rsidRPr="002379CA">
        <w:rPr>
          <w:rFonts w:ascii="Times New Roman" w:hAnsi="Times New Roman" w:cs="Times New Roman"/>
          <w:sz w:val="28"/>
          <w:szCs w:val="28"/>
        </w:rPr>
        <w:t xml:space="preserve"> </w:t>
      </w:r>
      <w:r w:rsidRPr="002379CA">
        <w:rPr>
          <w:rFonts w:ascii="Times New Roman" w:hAnsi="Times New Roman" w:cs="Times New Roman"/>
          <w:sz w:val="28"/>
          <w:szCs w:val="28"/>
        </w:rPr>
        <w:t>01.03.2023. Исчисление срока, предусмотр</w:t>
      </w:r>
      <w:r w:rsidR="009374F6" w:rsidRPr="002379CA">
        <w:rPr>
          <w:rFonts w:ascii="Times New Roman" w:hAnsi="Times New Roman" w:cs="Times New Roman"/>
          <w:sz w:val="28"/>
          <w:szCs w:val="28"/>
        </w:rPr>
        <w:t>енного абзацем 2 подпункта 1.5.3</w:t>
      </w:r>
      <w:r w:rsidR="00966E42" w:rsidRPr="002379CA">
        <w:rPr>
          <w:rFonts w:ascii="Times New Roman" w:hAnsi="Times New Roman" w:cs="Times New Roman"/>
          <w:sz w:val="28"/>
          <w:szCs w:val="28"/>
        </w:rPr>
        <w:t xml:space="preserve"> </w:t>
      </w:r>
      <w:r w:rsidRPr="002379CA">
        <w:rPr>
          <w:rFonts w:ascii="Times New Roman" w:hAnsi="Times New Roman" w:cs="Times New Roman"/>
          <w:sz w:val="28"/>
          <w:szCs w:val="28"/>
        </w:rPr>
        <w:t>подпункта 1.5 пункта 1 настоящего решения, начинается не ранее 01.03.2023</w:t>
      </w:r>
      <w:r w:rsidR="00966E42" w:rsidRPr="002379CA">
        <w:rPr>
          <w:rFonts w:ascii="Times New Roman" w:hAnsi="Times New Roman" w:cs="Times New Roman"/>
          <w:sz w:val="28"/>
          <w:szCs w:val="28"/>
        </w:rPr>
        <w:t>.</w:t>
      </w:r>
    </w:p>
    <w:p w:rsidR="000A26D7" w:rsidRPr="002379CA" w:rsidRDefault="000A26D7" w:rsidP="000A26D7">
      <w:pPr>
        <w:pStyle w:val="ConsPlusNormal"/>
        <w:ind w:firstLine="0"/>
        <w:jc w:val="both"/>
        <w:outlineLvl w:val="0"/>
        <w:rPr>
          <w:rFonts w:ascii="Times New Roman" w:hAnsi="Times New Roman" w:cs="Times New Roman"/>
          <w:sz w:val="28"/>
          <w:szCs w:val="28"/>
        </w:rPr>
      </w:pPr>
    </w:p>
    <w:p w:rsidR="00246D15" w:rsidRDefault="00246D15" w:rsidP="000A26D7">
      <w:pPr>
        <w:pStyle w:val="ConsPlusNormal"/>
        <w:ind w:firstLine="0"/>
        <w:outlineLvl w:val="0"/>
        <w:rPr>
          <w:rFonts w:ascii="Times New Roman" w:hAnsi="Times New Roman" w:cs="Times New Roman"/>
          <w:sz w:val="28"/>
          <w:szCs w:val="28"/>
        </w:rPr>
      </w:pPr>
    </w:p>
    <w:p w:rsidR="00246D15" w:rsidRDefault="00246D15" w:rsidP="000A26D7">
      <w:pPr>
        <w:pStyle w:val="ConsPlusNormal"/>
        <w:ind w:firstLine="0"/>
        <w:outlineLvl w:val="0"/>
        <w:rPr>
          <w:rFonts w:ascii="Times New Roman" w:hAnsi="Times New Roman" w:cs="Times New Roman"/>
          <w:sz w:val="28"/>
          <w:szCs w:val="28"/>
        </w:rPr>
      </w:pPr>
    </w:p>
    <w:p w:rsidR="000A26D7" w:rsidRPr="002379CA" w:rsidRDefault="000A26D7" w:rsidP="000A26D7">
      <w:pPr>
        <w:pStyle w:val="ConsPlusNormal"/>
        <w:ind w:firstLine="0"/>
        <w:outlineLvl w:val="0"/>
        <w:rPr>
          <w:rFonts w:ascii="Times New Roman" w:hAnsi="Times New Roman" w:cs="Times New Roman"/>
          <w:sz w:val="28"/>
          <w:szCs w:val="28"/>
        </w:rPr>
      </w:pPr>
      <w:r w:rsidRPr="002379CA">
        <w:rPr>
          <w:rFonts w:ascii="Times New Roman" w:hAnsi="Times New Roman" w:cs="Times New Roman"/>
          <w:sz w:val="28"/>
          <w:szCs w:val="28"/>
        </w:rPr>
        <w:t>Председатель Муниципального Совета            Глава Левобережного</w:t>
      </w:r>
    </w:p>
    <w:p w:rsidR="000A26D7" w:rsidRPr="002379CA" w:rsidRDefault="000A26D7" w:rsidP="000A26D7">
      <w:pPr>
        <w:pStyle w:val="ConsPlusNormal"/>
        <w:ind w:firstLine="0"/>
        <w:outlineLvl w:val="0"/>
        <w:rPr>
          <w:rFonts w:ascii="Times New Roman" w:hAnsi="Times New Roman" w:cs="Times New Roman"/>
          <w:sz w:val="28"/>
          <w:szCs w:val="28"/>
        </w:rPr>
      </w:pPr>
      <w:r w:rsidRPr="002379CA">
        <w:rPr>
          <w:rFonts w:ascii="Times New Roman" w:hAnsi="Times New Roman" w:cs="Times New Roman"/>
          <w:sz w:val="28"/>
          <w:szCs w:val="28"/>
        </w:rPr>
        <w:t>Левобережного сельского поселения                сельского поселения</w:t>
      </w:r>
    </w:p>
    <w:p w:rsidR="000A26D7" w:rsidRPr="002379CA" w:rsidRDefault="000A26D7" w:rsidP="000A26D7">
      <w:pPr>
        <w:pStyle w:val="ConsPlusNormal"/>
        <w:ind w:firstLine="0"/>
        <w:jc w:val="both"/>
        <w:outlineLvl w:val="0"/>
        <w:rPr>
          <w:rFonts w:ascii="Times New Roman" w:hAnsi="Times New Roman" w:cs="Times New Roman"/>
          <w:sz w:val="28"/>
          <w:szCs w:val="28"/>
        </w:rPr>
      </w:pPr>
      <w:r w:rsidRPr="002379CA">
        <w:rPr>
          <w:rFonts w:ascii="Times New Roman" w:hAnsi="Times New Roman" w:cs="Times New Roman"/>
          <w:sz w:val="28"/>
          <w:szCs w:val="28"/>
        </w:rPr>
        <w:t>____________________ Г.С. Васильев          ________</w:t>
      </w:r>
      <w:r w:rsidR="00246D15">
        <w:rPr>
          <w:rFonts w:ascii="Times New Roman" w:hAnsi="Times New Roman" w:cs="Times New Roman"/>
          <w:sz w:val="28"/>
          <w:szCs w:val="28"/>
        </w:rPr>
        <w:t>__</w:t>
      </w:r>
      <w:r w:rsidRPr="002379CA">
        <w:rPr>
          <w:rFonts w:ascii="Times New Roman" w:hAnsi="Times New Roman" w:cs="Times New Roman"/>
          <w:sz w:val="28"/>
          <w:szCs w:val="28"/>
        </w:rPr>
        <w:t>__</w:t>
      </w:r>
      <w:r w:rsidR="00246D15">
        <w:rPr>
          <w:rFonts w:ascii="Times New Roman" w:hAnsi="Times New Roman" w:cs="Times New Roman"/>
          <w:sz w:val="28"/>
          <w:szCs w:val="28"/>
        </w:rPr>
        <w:t>__</w:t>
      </w:r>
      <w:r w:rsidRPr="002379CA">
        <w:rPr>
          <w:rFonts w:ascii="Times New Roman" w:hAnsi="Times New Roman" w:cs="Times New Roman"/>
          <w:sz w:val="28"/>
          <w:szCs w:val="28"/>
        </w:rPr>
        <w:t>_М.А. Ванюшкин</w:t>
      </w:r>
    </w:p>
    <w:p w:rsidR="000A26D7" w:rsidRPr="00535564" w:rsidRDefault="000A26D7" w:rsidP="000A26D7">
      <w:pPr>
        <w:shd w:val="clear" w:color="auto" w:fill="FFFFFF"/>
        <w:spacing w:after="203"/>
        <w:rPr>
          <w:rFonts w:ascii="Arial" w:hAnsi="Arial" w:cs="Arial"/>
          <w:color w:val="000000"/>
          <w:sz w:val="14"/>
          <w:szCs w:val="14"/>
        </w:rPr>
      </w:pPr>
      <w:r w:rsidRPr="00535564">
        <w:rPr>
          <w:rFonts w:ascii="Arial" w:hAnsi="Arial" w:cs="Arial"/>
          <w:color w:val="000000"/>
          <w:sz w:val="14"/>
          <w:szCs w:val="14"/>
        </w:rPr>
        <w:t> </w:t>
      </w:r>
    </w:p>
    <w:p w:rsidR="000A26D7" w:rsidRPr="00BD2C65" w:rsidRDefault="000A26D7" w:rsidP="000A26D7">
      <w:pPr>
        <w:autoSpaceDE w:val="0"/>
        <w:ind w:firstLine="5529"/>
        <w:rPr>
          <w:bCs/>
          <w:kern w:val="1"/>
          <w:szCs w:val="28"/>
        </w:rPr>
      </w:pPr>
    </w:p>
    <w:p w:rsidR="000A26D7" w:rsidRDefault="000A26D7" w:rsidP="000A26D7">
      <w:pPr>
        <w:autoSpaceDE w:val="0"/>
        <w:ind w:firstLine="0"/>
        <w:jc w:val="center"/>
        <w:rPr>
          <w:b/>
          <w:szCs w:val="28"/>
        </w:rPr>
      </w:pPr>
    </w:p>
    <w:p w:rsidR="000A26D7" w:rsidRDefault="000A26D7" w:rsidP="000A26D7"/>
    <w:p w:rsidR="00F2473B" w:rsidRDefault="00F2473B"/>
    <w:sectPr w:rsidR="00F2473B" w:rsidSect="0087450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25"/>
    <w:rsid w:val="000023E3"/>
    <w:rsid w:val="000A26D7"/>
    <w:rsid w:val="00141D09"/>
    <w:rsid w:val="002379CA"/>
    <w:rsid w:val="002450D4"/>
    <w:rsid w:val="00246D15"/>
    <w:rsid w:val="002F7876"/>
    <w:rsid w:val="003475D1"/>
    <w:rsid w:val="00361EB2"/>
    <w:rsid w:val="006C4625"/>
    <w:rsid w:val="006C6517"/>
    <w:rsid w:val="007D1E84"/>
    <w:rsid w:val="007E2616"/>
    <w:rsid w:val="009374F6"/>
    <w:rsid w:val="00966E42"/>
    <w:rsid w:val="00A81AFE"/>
    <w:rsid w:val="00AA353F"/>
    <w:rsid w:val="00C37B70"/>
    <w:rsid w:val="00CC459A"/>
    <w:rsid w:val="00F2473B"/>
    <w:rsid w:val="00FC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63991-0B67-4560-BEB8-43E9C527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D7"/>
    <w:pPr>
      <w:spacing w:after="0" w:line="240" w:lineRule="auto"/>
      <w:ind w:firstLine="567"/>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6D7"/>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link w:val="a4"/>
    <w:rsid w:val="000A26D7"/>
    <w:pPr>
      <w:spacing w:before="280" w:after="280"/>
      <w:ind w:firstLine="0"/>
      <w:jc w:val="left"/>
    </w:pPr>
    <w:rPr>
      <w:sz w:val="24"/>
    </w:rPr>
  </w:style>
  <w:style w:type="character" w:customStyle="1" w:styleId="a4">
    <w:name w:val="Обычный (веб) Знак"/>
    <w:link w:val="a3"/>
    <w:rsid w:val="000A26D7"/>
    <w:rPr>
      <w:rFonts w:ascii="Times New Roman" w:eastAsia="Times New Roman" w:hAnsi="Times New Roman" w:cs="Times New Roman"/>
      <w:sz w:val="24"/>
      <w:szCs w:val="24"/>
      <w:lang w:eastAsia="ar-SA"/>
    </w:rPr>
  </w:style>
  <w:style w:type="paragraph" w:styleId="a5">
    <w:name w:val="Body Text"/>
    <w:basedOn w:val="a"/>
    <w:link w:val="1"/>
    <w:rsid w:val="000A26D7"/>
    <w:rPr>
      <w:b/>
      <w:bCs/>
      <w:i/>
      <w:iCs/>
      <w:szCs w:val="20"/>
    </w:rPr>
  </w:style>
  <w:style w:type="character" w:customStyle="1" w:styleId="a6">
    <w:name w:val="Основной текст Знак"/>
    <w:basedOn w:val="a0"/>
    <w:uiPriority w:val="99"/>
    <w:semiHidden/>
    <w:rsid w:val="000A26D7"/>
    <w:rPr>
      <w:rFonts w:ascii="Times New Roman" w:eastAsia="Times New Roman" w:hAnsi="Times New Roman" w:cs="Times New Roman"/>
      <w:sz w:val="28"/>
      <w:szCs w:val="24"/>
      <w:lang w:eastAsia="ar-SA"/>
    </w:rPr>
  </w:style>
  <w:style w:type="character" w:customStyle="1" w:styleId="1">
    <w:name w:val="Основной текст Знак1"/>
    <w:basedOn w:val="a0"/>
    <w:link w:val="a5"/>
    <w:rsid w:val="000A26D7"/>
    <w:rPr>
      <w:rFonts w:ascii="Times New Roman" w:eastAsia="Times New Roman" w:hAnsi="Times New Roman" w:cs="Times New Roman"/>
      <w:b/>
      <w:bCs/>
      <w:i/>
      <w:iCs/>
      <w:sz w:val="28"/>
      <w:szCs w:val="20"/>
      <w:lang w:eastAsia="ar-SA"/>
    </w:rPr>
  </w:style>
  <w:style w:type="table" w:styleId="a7">
    <w:name w:val="Table Grid"/>
    <w:basedOn w:val="a1"/>
    <w:uiPriority w:val="59"/>
    <w:rsid w:val="000A26D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0A26D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Balloon Text"/>
    <w:basedOn w:val="a"/>
    <w:link w:val="a9"/>
    <w:uiPriority w:val="99"/>
    <w:semiHidden/>
    <w:unhideWhenUsed/>
    <w:rsid w:val="000023E3"/>
    <w:rPr>
      <w:rFonts w:ascii="Segoe UI" w:hAnsi="Segoe UI" w:cs="Segoe UI"/>
      <w:sz w:val="18"/>
      <w:szCs w:val="18"/>
    </w:rPr>
  </w:style>
  <w:style w:type="character" w:customStyle="1" w:styleId="a9">
    <w:name w:val="Текст выноски Знак"/>
    <w:basedOn w:val="a0"/>
    <w:link w:val="a8"/>
    <w:uiPriority w:val="99"/>
    <w:semiHidden/>
    <w:rsid w:val="000023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18</cp:revision>
  <cp:lastPrinted>2023-11-14T05:37:00Z</cp:lastPrinted>
  <dcterms:created xsi:type="dcterms:W3CDTF">2023-08-29T07:02:00Z</dcterms:created>
  <dcterms:modified xsi:type="dcterms:W3CDTF">2023-11-14T05:43:00Z</dcterms:modified>
</cp:coreProperties>
</file>