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E7" w:rsidRDefault="007729E7" w:rsidP="00E07BD3">
      <w:pPr>
        <w:jc w:val="right"/>
        <w:rPr>
          <w:b/>
        </w:rPr>
      </w:pPr>
    </w:p>
    <w:p w:rsidR="00C1233E" w:rsidRPr="00E07BD3" w:rsidRDefault="00C1233E" w:rsidP="00E07BD3">
      <w:pPr>
        <w:jc w:val="right"/>
        <w:rPr>
          <w:b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4A3C46" w:rsidRDefault="00C1233E" w:rsidP="004A3C46">
      <w:pPr>
        <w:rPr>
          <w:sz w:val="32"/>
          <w:szCs w:val="32"/>
        </w:rPr>
      </w:pPr>
      <w:r>
        <w:rPr>
          <w:b/>
          <w:sz w:val="28"/>
          <w:szCs w:val="28"/>
        </w:rPr>
        <w:t>13.04.2023 г.</w:t>
      </w:r>
      <w:r w:rsidR="007D0F0F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</w:p>
    <w:p w:rsidR="003D571F" w:rsidRDefault="003D571F" w:rsidP="003D571F">
      <w:pPr>
        <w:rPr>
          <w:sz w:val="28"/>
          <w:szCs w:val="28"/>
        </w:rPr>
      </w:pP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О внесении изменений в решение Муниципального Совета </w:t>
      </w:r>
    </w:p>
    <w:p w:rsidR="007D0F0F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 xml:space="preserve">Артемьевского сельского поселения Тутаевского муниципального </w:t>
      </w:r>
    </w:p>
    <w:p w:rsidR="00C0468C" w:rsidRPr="00C0468C" w:rsidRDefault="00C0468C" w:rsidP="00C0468C">
      <w:pPr>
        <w:jc w:val="center"/>
        <w:rPr>
          <w:b/>
          <w:sz w:val="28"/>
          <w:szCs w:val="28"/>
        </w:rPr>
      </w:pPr>
      <w:r w:rsidRPr="00C0468C">
        <w:rPr>
          <w:b/>
          <w:sz w:val="28"/>
          <w:szCs w:val="28"/>
        </w:rPr>
        <w:t>района Ярославской области от 2</w:t>
      </w:r>
      <w:r w:rsidR="009A0D2A">
        <w:rPr>
          <w:b/>
          <w:sz w:val="28"/>
          <w:szCs w:val="28"/>
        </w:rPr>
        <w:t>2</w:t>
      </w:r>
      <w:r w:rsidRPr="00C0468C">
        <w:rPr>
          <w:b/>
          <w:sz w:val="28"/>
          <w:szCs w:val="28"/>
        </w:rPr>
        <w:t>.1</w:t>
      </w:r>
      <w:r w:rsidR="009A0D2A">
        <w:rPr>
          <w:b/>
          <w:sz w:val="28"/>
          <w:szCs w:val="28"/>
        </w:rPr>
        <w:t>1</w:t>
      </w:r>
      <w:r w:rsidRPr="00C0468C">
        <w:rPr>
          <w:b/>
          <w:sz w:val="28"/>
          <w:szCs w:val="28"/>
        </w:rPr>
        <w:t xml:space="preserve">.2022 № </w:t>
      </w:r>
      <w:r w:rsidR="009A0D2A">
        <w:rPr>
          <w:b/>
          <w:sz w:val="28"/>
          <w:szCs w:val="28"/>
        </w:rPr>
        <w:t>27</w:t>
      </w:r>
    </w:p>
    <w:p w:rsidR="00050A2D" w:rsidRDefault="00C0468C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571F">
        <w:rPr>
          <w:b/>
          <w:sz w:val="28"/>
          <w:szCs w:val="28"/>
        </w:rPr>
        <w:t xml:space="preserve">Об утверждении среднесрочного финансового плана Артемьевского </w:t>
      </w:r>
    </w:p>
    <w:p w:rsidR="00C0468C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</w:t>
      </w:r>
      <w:r w:rsidR="00FA29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3D571F" w:rsidRDefault="003D571F" w:rsidP="00C0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7BD3">
        <w:rPr>
          <w:b/>
          <w:sz w:val="28"/>
          <w:szCs w:val="28"/>
        </w:rPr>
        <w:t>плановый период 202</w:t>
      </w:r>
      <w:r w:rsidR="00FA29CD">
        <w:rPr>
          <w:b/>
          <w:sz w:val="28"/>
          <w:szCs w:val="28"/>
        </w:rPr>
        <w:t>4</w:t>
      </w:r>
      <w:r w:rsidR="00E07BD3">
        <w:rPr>
          <w:b/>
          <w:sz w:val="28"/>
          <w:szCs w:val="28"/>
        </w:rPr>
        <w:t>-202</w:t>
      </w:r>
      <w:r w:rsidR="00FA29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C0468C">
        <w:rPr>
          <w:b/>
          <w:sz w:val="28"/>
          <w:szCs w:val="28"/>
        </w:rPr>
        <w:t>»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</w:t>
      </w:r>
      <w:r w:rsidR="00F22BFE">
        <w:rPr>
          <w:rFonts w:eastAsia="Calibri"/>
          <w:bCs/>
          <w:sz w:val="28"/>
          <w:szCs w:val="28"/>
          <w:lang w:eastAsia="en-US"/>
        </w:rPr>
        <w:t xml:space="preserve">Решением Муниципального Совета Артемьевского сельского поселения от 05.03.2020 г. № 6 </w:t>
      </w:r>
      <w:r w:rsidR="00F22BFE" w:rsidRPr="00C93041">
        <w:rPr>
          <w:rFonts w:eastAsia="Calibri"/>
          <w:bCs/>
          <w:sz w:val="28"/>
          <w:szCs w:val="28"/>
          <w:lang w:eastAsia="en-US"/>
        </w:rPr>
        <w:t>Положени</w:t>
      </w:r>
      <w:r w:rsidR="00F22BFE">
        <w:rPr>
          <w:rFonts w:eastAsia="Calibri"/>
          <w:bCs/>
          <w:sz w:val="28"/>
          <w:szCs w:val="28"/>
          <w:lang w:eastAsia="en-US"/>
        </w:rPr>
        <w:t>я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«О бюджетном</w:t>
      </w:r>
      <w:r w:rsidR="00F22BFE">
        <w:rPr>
          <w:rFonts w:eastAsia="Calibri"/>
          <w:bCs/>
          <w:sz w:val="28"/>
          <w:szCs w:val="28"/>
          <w:lang w:eastAsia="en-US"/>
        </w:rPr>
        <w:t xml:space="preserve"> устройстве и бюджетном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процессе в </w:t>
      </w:r>
      <w:r w:rsidR="00F22BFE">
        <w:rPr>
          <w:bCs/>
          <w:spacing w:val="-6"/>
          <w:sz w:val="28"/>
          <w:szCs w:val="28"/>
        </w:rPr>
        <w:t>Артемьевск</w:t>
      </w:r>
      <w:r w:rsidR="00F22BFE">
        <w:rPr>
          <w:rFonts w:eastAsia="Calibri"/>
          <w:bCs/>
          <w:sz w:val="28"/>
          <w:szCs w:val="28"/>
          <w:lang w:eastAsia="en-US"/>
        </w:rPr>
        <w:t>ом</w:t>
      </w:r>
      <w:r w:rsidR="00F22BFE" w:rsidRPr="00C93041">
        <w:rPr>
          <w:rFonts w:eastAsia="Calibri"/>
          <w:bCs/>
          <w:sz w:val="28"/>
          <w:szCs w:val="28"/>
          <w:lang w:eastAsia="en-US"/>
        </w:rPr>
        <w:t xml:space="preserve"> сельском поселении»</w:t>
      </w:r>
      <w:r w:rsidR="00F22BFE">
        <w:rPr>
          <w:rFonts w:eastAsia="Calibri"/>
          <w:bCs/>
          <w:sz w:val="28"/>
          <w:szCs w:val="28"/>
          <w:lang w:eastAsia="en-US"/>
        </w:rPr>
        <w:t xml:space="preserve">, </w:t>
      </w:r>
      <w:r w:rsidR="00F22BFE">
        <w:rPr>
          <w:sz w:val="28"/>
          <w:szCs w:val="28"/>
        </w:rPr>
        <w:t xml:space="preserve">Муниципальный Совет Артемьевского сельского поселения </w:t>
      </w:r>
      <w:r>
        <w:rPr>
          <w:sz w:val="28"/>
          <w:szCs w:val="28"/>
        </w:rPr>
        <w:t xml:space="preserve">Тутаевского муниципального района Ярославской области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D2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27271">
        <w:rPr>
          <w:sz w:val="28"/>
          <w:szCs w:val="28"/>
        </w:rPr>
        <w:t xml:space="preserve">Внести </w:t>
      </w:r>
      <w:r w:rsidR="00D20945" w:rsidRPr="00D20945">
        <w:rPr>
          <w:sz w:val="28"/>
          <w:szCs w:val="28"/>
        </w:rPr>
        <w:t xml:space="preserve">в решение Муниципального Совета Артемьевского сельского поселения Тутаевского муниципального районаЯрославской области от 22.11.2022 № 27 «Об утверждении среднесрочного финансового плана Артемьевского сельского поселения на очередной 2023 год и плановый период 2024-2025 годы» </w:t>
      </w:r>
      <w:r w:rsidR="00927271" w:rsidRPr="00927271">
        <w:rPr>
          <w:sz w:val="28"/>
          <w:szCs w:val="28"/>
        </w:rPr>
        <w:t xml:space="preserve">изменения </w:t>
      </w:r>
      <w:r w:rsidR="0092727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927271">
        <w:rPr>
          <w:sz w:val="28"/>
          <w:szCs w:val="28"/>
        </w:rPr>
        <w:t>ям</w:t>
      </w:r>
      <w:r>
        <w:rPr>
          <w:sz w:val="28"/>
          <w:szCs w:val="28"/>
        </w:rPr>
        <w:t xml:space="preserve"> 1</w:t>
      </w:r>
      <w:r w:rsidR="00927271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="00927271">
        <w:rPr>
          <w:sz w:val="28"/>
          <w:szCs w:val="28"/>
        </w:rPr>
        <w:t xml:space="preserve"> к данному решению</w:t>
      </w:r>
      <w:r>
        <w:rPr>
          <w:sz w:val="28"/>
          <w:szCs w:val="28"/>
        </w:rPr>
        <w:t>.</w:t>
      </w:r>
    </w:p>
    <w:p w:rsidR="001D37AB" w:rsidRDefault="003D571F" w:rsidP="001D37AB">
      <w:pPr>
        <w:ind w:firstLine="540"/>
        <w:jc w:val="both"/>
        <w:rPr>
          <w:sz w:val="28"/>
        </w:rPr>
      </w:pPr>
      <w:r>
        <w:rPr>
          <w:sz w:val="28"/>
          <w:szCs w:val="28"/>
        </w:rPr>
        <w:t>2.Обнародовать настоящее решение согласно Положению о порядкеобнародования муниципальных правовых актов Артемьевского сельского поселения</w:t>
      </w:r>
      <w:r>
        <w:t>.</w:t>
      </w:r>
    </w:p>
    <w:p w:rsidR="003D571F" w:rsidRPr="001D37AB" w:rsidRDefault="001D37AB" w:rsidP="001D37AB">
      <w:pPr>
        <w:ind w:firstLine="54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после его официального обнародования.  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147760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C00463" w:rsidRDefault="00C00463" w:rsidP="004A3C46"/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7D0F0F">
        <w:rPr>
          <w:sz w:val="28"/>
          <w:szCs w:val="28"/>
        </w:rPr>
        <w:t xml:space="preserve">                                            </w:t>
      </w:r>
      <w:r w:rsidRPr="00801319">
        <w:rPr>
          <w:sz w:val="28"/>
          <w:szCs w:val="28"/>
        </w:rPr>
        <w:t>Т.В.Гриневич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6632E" w:rsidRDefault="0086632E" w:rsidP="004A3C46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FB4E0E">
            <w:pPr>
              <w:rPr>
                <w:color w:val="000000"/>
              </w:rPr>
            </w:pPr>
            <w:bookmarkStart w:id="0" w:name="_Hlk87517635"/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FB4E0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FBF" w:rsidRDefault="00D26AC5" w:rsidP="0086632E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lastRenderedPageBreak/>
              <w:t>к Решению МС АСП</w:t>
            </w:r>
          </w:p>
          <w:p w:rsidR="00D26AC5" w:rsidRPr="0086632E" w:rsidRDefault="00D26AC5" w:rsidP="00CF33E6">
            <w:pPr>
              <w:jc w:val="right"/>
              <w:rPr>
                <w:color w:val="000000"/>
                <w:u w:val="single"/>
              </w:rPr>
            </w:pPr>
            <w:r w:rsidRPr="00D26AC5">
              <w:rPr>
                <w:color w:val="000000"/>
              </w:rPr>
              <w:t>от</w:t>
            </w:r>
            <w:r w:rsidR="00E50FBF">
              <w:rPr>
                <w:color w:val="000000"/>
              </w:rPr>
              <w:t xml:space="preserve"> 13.04.2023 </w:t>
            </w:r>
            <w:r w:rsidRPr="00D26AC5">
              <w:rPr>
                <w:color w:val="000000"/>
              </w:rPr>
              <w:t>№</w:t>
            </w:r>
            <w:r w:rsidR="00E50FBF">
              <w:rPr>
                <w:color w:val="000000"/>
              </w:rPr>
              <w:t xml:space="preserve"> 1</w:t>
            </w:r>
            <w:r w:rsidR="00CF33E6">
              <w:rPr>
                <w:color w:val="000000"/>
              </w:rPr>
              <w:t>3</w:t>
            </w:r>
          </w:p>
        </w:tc>
      </w:tr>
      <w:bookmarkEnd w:id="0"/>
    </w:tbl>
    <w:p w:rsidR="00050A2D" w:rsidRDefault="00050A2D" w:rsidP="004A3C46">
      <w:pPr>
        <w:rPr>
          <w:sz w:val="28"/>
          <w:szCs w:val="28"/>
        </w:rPr>
      </w:pPr>
    </w:p>
    <w:tbl>
      <w:tblPr>
        <w:tblW w:w="1006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16"/>
        <w:gridCol w:w="258"/>
        <w:gridCol w:w="258"/>
        <w:gridCol w:w="258"/>
        <w:gridCol w:w="316"/>
        <w:gridCol w:w="258"/>
        <w:gridCol w:w="418"/>
        <w:gridCol w:w="316"/>
        <w:gridCol w:w="3655"/>
        <w:gridCol w:w="1333"/>
        <w:gridCol w:w="1310"/>
        <w:gridCol w:w="1365"/>
      </w:tblGrid>
      <w:tr w:rsidR="00050A2D" w:rsidRPr="00050A2D" w:rsidTr="004E4FC9">
        <w:trPr>
          <w:trHeight w:val="276"/>
        </w:trPr>
        <w:tc>
          <w:tcPr>
            <w:tcW w:w="1006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21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</w:t>
            </w:r>
            <w:r w:rsidR="00AC3ABC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AC3ABC">
              <w:rPr>
                <w:b/>
                <w:bCs/>
                <w:color w:val="000000"/>
              </w:rPr>
              <w:t>4</w:t>
            </w:r>
            <w:r w:rsidRPr="00050A2D">
              <w:rPr>
                <w:b/>
                <w:bCs/>
                <w:color w:val="000000"/>
              </w:rPr>
              <w:t>-202</w:t>
            </w:r>
            <w:r w:rsidR="00AC3ABC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 xml:space="preserve"> годы в соответствии с классификацией </w:t>
            </w:r>
          </w:p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доходов бюджетов Российской Федерации</w:t>
            </w:r>
          </w:p>
        </w:tc>
      </w:tr>
      <w:tr w:rsidR="00050A2D" w:rsidRPr="00050A2D" w:rsidTr="004E4FC9">
        <w:trPr>
          <w:trHeight w:val="711"/>
        </w:trPr>
        <w:tc>
          <w:tcPr>
            <w:tcW w:w="1006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</w:t>
            </w:r>
            <w:r w:rsidR="00AC3ABC">
              <w:rPr>
                <w:b/>
                <w:bCs/>
                <w:color w:val="000000"/>
              </w:rPr>
              <w:t>5</w:t>
            </w:r>
          </w:p>
        </w:tc>
      </w:tr>
      <w:tr w:rsidR="00050A2D" w:rsidRPr="00050A2D" w:rsidTr="008602B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674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5 124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F80C1B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5 409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E7C77">
              <w:rPr>
                <w:b/>
                <w:bCs/>
                <w:color w:val="000000"/>
              </w:rPr>
              <w:t xml:space="preserve">50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63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E7C77">
              <w:rPr>
                <w:i/>
                <w:iCs/>
                <w:color w:val="000000"/>
              </w:rPr>
              <w:t>50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062B2C">
              <w:rPr>
                <w:i/>
                <w:iCs/>
                <w:color w:val="000000"/>
              </w:rPr>
              <w:t>63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DE7C77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73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062B2C">
              <w:rPr>
                <w:b/>
                <w:bCs/>
                <w:color w:val="000000"/>
              </w:rPr>
              <w:t> 27</w:t>
            </w:r>
            <w:r w:rsidR="00897A0A">
              <w:rPr>
                <w:b/>
                <w:bCs/>
                <w:color w:val="000000"/>
              </w:rPr>
              <w:t xml:space="preserve">6 </w:t>
            </w:r>
            <w:r w:rsidRPr="00050A2D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1 </w:t>
            </w:r>
            <w:r w:rsidR="00062B2C">
              <w:rPr>
                <w:b/>
                <w:bCs/>
                <w:color w:val="000000"/>
              </w:rPr>
              <w:t>385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DE7C77">
              <w:rPr>
                <w:i/>
                <w:iCs/>
                <w:color w:val="000000"/>
              </w:rPr>
              <w:t>1</w:t>
            </w:r>
            <w:r w:rsidR="00062B2C">
              <w:rPr>
                <w:i/>
                <w:iCs/>
                <w:color w:val="000000"/>
              </w:rPr>
              <w:t>73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062B2C">
              <w:rPr>
                <w:i/>
                <w:iCs/>
                <w:color w:val="000000"/>
              </w:rPr>
              <w:t>27</w:t>
            </w:r>
            <w:r w:rsidR="00897A0A">
              <w:rPr>
                <w:i/>
                <w:iCs/>
                <w:color w:val="000000"/>
              </w:rPr>
              <w:t>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62B2C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1 </w:t>
            </w:r>
            <w:r w:rsidR="00062B2C">
              <w:rPr>
                <w:i/>
                <w:iCs/>
                <w:color w:val="000000"/>
              </w:rPr>
              <w:t>385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7601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7601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2 125,50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974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76018">
              <w:rPr>
                <w:b/>
                <w:bCs/>
                <w:color w:val="000000"/>
              </w:rPr>
              <w:t> 497 874,50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75128C">
              <w:rPr>
                <w:b/>
                <w:bCs/>
                <w:color w:val="000000"/>
              </w:rPr>
              <w:t>550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75128C">
              <w:rPr>
                <w:b/>
                <w:bCs/>
                <w:color w:val="000000"/>
              </w:rPr>
              <w:t>56</w:t>
            </w:r>
            <w:r w:rsidR="00D600F9">
              <w:rPr>
                <w:b/>
                <w:bCs/>
                <w:color w:val="000000"/>
              </w:rPr>
              <w:t>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7601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397 874,50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</w:t>
            </w:r>
            <w:r w:rsidR="00897A0A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600F9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  <w:r w:rsidR="0075128C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</w:t>
            </w:r>
            <w:r w:rsidR="00050A2D" w:rsidRPr="00050A2D">
              <w:rPr>
                <w:i/>
                <w:iCs/>
                <w:color w:val="000000"/>
              </w:rPr>
              <w:t>00 000,00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75128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3 10</w:t>
            </w:r>
            <w:r w:rsidR="00D600F9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E01C6E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DE7C77"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050A2D"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050A2D"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DE7C77"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75128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DE7C77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5D325E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CF0B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5 999 693</w:t>
            </w:r>
            <w:r w:rsidR="00CE0D5C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CF0B35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5 999 693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62B2C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C5BCE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DD608A">
              <w:rPr>
                <w:b/>
                <w:bCs/>
                <w:color w:val="000000"/>
              </w:rPr>
              <w:t>813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C5BCE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3 </w:t>
            </w:r>
            <w:r w:rsidR="00DD608A">
              <w:rPr>
                <w:i/>
                <w:iCs/>
                <w:color w:val="000000"/>
              </w:rPr>
              <w:t>813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322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4CDA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2 069 117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4CD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2 030 804</w:t>
            </w:r>
            <w:r w:rsidR="00674402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8602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673223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E4CDA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38 313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673223" w:rsidRPr="00050A2D" w:rsidTr="008602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9749A4" w:rsidRDefault="00673223" w:rsidP="0067322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23" w:rsidRPr="00050A2D" w:rsidRDefault="00673223" w:rsidP="00673223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117 576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122 756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23" w:rsidRPr="00050A2D" w:rsidRDefault="00AC3ABC" w:rsidP="006732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126 990</w:t>
            </w:r>
            <w:r w:rsidR="00673223" w:rsidRPr="00050A2D">
              <w:rPr>
                <w:b/>
                <w:bCs/>
                <w:color w:val="000000"/>
              </w:rPr>
              <w:t>,00</w:t>
            </w:r>
          </w:p>
        </w:tc>
      </w:tr>
      <w:tr w:rsidR="00050A2D" w:rsidRPr="00050A2D" w:rsidTr="008602B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117 576,00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122 756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AC3ABC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126 990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193403" w:rsidRPr="00050A2D" w:rsidTr="008602B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8E5E9A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11 123 693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E01C6E" w:rsidP="00062B2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01C6E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="00062B2C">
              <w:rPr>
                <w:b/>
                <w:bCs/>
                <w:color w:val="000000"/>
                <w:sz w:val="23"/>
                <w:szCs w:val="23"/>
              </w:rPr>
              <w:t> 404 756</w:t>
            </w:r>
            <w:r w:rsidRPr="00E01C6E">
              <w:rPr>
                <w:b/>
                <w:bCs/>
                <w:color w:val="000000"/>
                <w:sz w:val="23"/>
                <w:szCs w:val="23"/>
              </w:rPr>
              <w:t>,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E01C6E" w:rsidRDefault="00F80C1B" w:rsidP="00050A2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5 535 990</w:t>
            </w:r>
            <w:r w:rsidR="00050A2D" w:rsidRPr="00E01C6E">
              <w:rPr>
                <w:b/>
                <w:bCs/>
                <w:color w:val="000000"/>
                <w:sz w:val="23"/>
                <w:szCs w:val="23"/>
              </w:rPr>
              <w:t>,00</w:t>
            </w:r>
          </w:p>
        </w:tc>
      </w:tr>
    </w:tbl>
    <w:p w:rsidR="00D26AC5" w:rsidRDefault="00D26AC5" w:rsidP="00FE707A">
      <w:pPr>
        <w:autoSpaceDE w:val="0"/>
        <w:autoSpaceDN w:val="0"/>
        <w:adjustRightInd w:val="0"/>
      </w:pPr>
    </w:p>
    <w:tbl>
      <w:tblPr>
        <w:tblW w:w="10228" w:type="dxa"/>
        <w:tblInd w:w="93" w:type="dxa"/>
        <w:tblLook w:val="04A0"/>
      </w:tblPr>
      <w:tblGrid>
        <w:gridCol w:w="882"/>
        <w:gridCol w:w="4305"/>
        <w:gridCol w:w="640"/>
        <w:gridCol w:w="880"/>
        <w:gridCol w:w="679"/>
        <w:gridCol w:w="721"/>
        <w:gridCol w:w="697"/>
        <w:gridCol w:w="1141"/>
        <w:gridCol w:w="283"/>
      </w:tblGrid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7A" w:rsidRDefault="00FE707A" w:rsidP="00DA1D25">
            <w:pPr>
              <w:rPr>
                <w:color w:val="000000"/>
              </w:rPr>
            </w:pPr>
          </w:p>
          <w:p w:rsidR="00FE707A" w:rsidRPr="00D26AC5" w:rsidRDefault="00FE707A" w:rsidP="00DA1D2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FE707A" w:rsidRPr="00D26AC5" w:rsidTr="00C9457B">
        <w:trPr>
          <w:gridAfter w:val="1"/>
          <w:wAfter w:w="283" w:type="dxa"/>
          <w:trHeight w:val="315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7A" w:rsidRPr="00D26AC5" w:rsidRDefault="00FE707A" w:rsidP="00CF33E6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МС АСП от</w:t>
            </w:r>
            <w:r w:rsidR="00E50FBF">
              <w:rPr>
                <w:color w:val="000000"/>
              </w:rPr>
              <w:t xml:space="preserve"> 13.04.2023</w:t>
            </w:r>
            <w:r w:rsidRPr="00D26AC5">
              <w:rPr>
                <w:color w:val="000000"/>
              </w:rPr>
              <w:t xml:space="preserve"> № </w:t>
            </w:r>
            <w:r w:rsidR="00E50FBF">
              <w:rPr>
                <w:color w:val="000000"/>
              </w:rPr>
              <w:t>1</w:t>
            </w:r>
            <w:r w:rsidR="00CF33E6">
              <w:rPr>
                <w:color w:val="000000"/>
              </w:rPr>
              <w:t>3</w:t>
            </w:r>
          </w:p>
        </w:tc>
      </w:tr>
      <w:tr w:rsidR="00D26AC5" w:rsidRPr="00D26AC5" w:rsidTr="00C9457B">
        <w:trPr>
          <w:trHeight w:val="31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FE707A">
            <w:pPr>
              <w:rPr>
                <w:color w:val="00000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C9457B">
        <w:trPr>
          <w:trHeight w:val="758"/>
        </w:trPr>
        <w:tc>
          <w:tcPr>
            <w:tcW w:w="10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Default="00D26AC5" w:rsidP="00D05229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Артемьевского сельского поселения </w:t>
            </w:r>
            <w:r w:rsidR="00D05229" w:rsidRPr="00050A2D">
              <w:rPr>
                <w:b/>
                <w:bCs/>
                <w:color w:val="000000"/>
              </w:rPr>
              <w:t>на 202</w:t>
            </w:r>
            <w:r w:rsidR="00D05229">
              <w:rPr>
                <w:b/>
                <w:bCs/>
                <w:color w:val="000000"/>
              </w:rPr>
              <w:t>3</w:t>
            </w:r>
            <w:r w:rsidR="00D05229" w:rsidRPr="00050A2D">
              <w:rPr>
                <w:b/>
                <w:bCs/>
                <w:color w:val="000000"/>
              </w:rPr>
              <w:t xml:space="preserve"> год и плановый период 202</w:t>
            </w:r>
            <w:r w:rsidR="00D05229">
              <w:rPr>
                <w:b/>
                <w:bCs/>
                <w:color w:val="000000"/>
              </w:rPr>
              <w:t>4</w:t>
            </w:r>
            <w:r w:rsidR="00D05229" w:rsidRPr="00050A2D">
              <w:rPr>
                <w:b/>
                <w:bCs/>
                <w:color w:val="000000"/>
              </w:rPr>
              <w:t>-202</w:t>
            </w:r>
            <w:r w:rsidR="00D05229">
              <w:rPr>
                <w:b/>
                <w:bCs/>
                <w:color w:val="000000"/>
              </w:rPr>
              <w:t>5</w:t>
            </w:r>
            <w:r w:rsidRPr="00D26AC5">
              <w:rPr>
                <w:b/>
                <w:bCs/>
                <w:color w:val="000000"/>
              </w:rPr>
              <w:t>по разделам и подразделам классификации расходов бюджетов Российской Федерации</w:t>
            </w:r>
          </w:p>
          <w:p w:rsidR="004427B4" w:rsidRPr="00D26AC5" w:rsidRDefault="004427B4" w:rsidP="00D052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522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22DBB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92208">
              <w:rPr>
                <w:b/>
                <w:bCs/>
                <w:color w:val="000000"/>
                <w:sz w:val="22"/>
                <w:szCs w:val="22"/>
              </w:rPr>
              <w:t> 231 411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4 445 800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9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1 179 000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9091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92208">
              <w:rPr>
                <w:color w:val="000000"/>
                <w:sz w:val="22"/>
                <w:szCs w:val="22"/>
              </w:rPr>
              <w:t> 160 515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61C64">
              <w:rPr>
                <w:color w:val="000000"/>
                <w:sz w:val="22"/>
                <w:szCs w:val="22"/>
              </w:rPr>
              <w:t> 266 800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31F8B" w:rsidP="00161C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61C64">
              <w:rPr>
                <w:color w:val="000000"/>
                <w:sz w:val="22"/>
                <w:szCs w:val="22"/>
              </w:rPr>
              <w:t> 266 800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B75B7" w:rsidRPr="00D26AC5" w:rsidTr="00C9457B">
        <w:trPr>
          <w:trHeight w:val="7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D26AC5" w:rsidRDefault="00CB75B7" w:rsidP="00D26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B7" w:rsidRPr="0089091D" w:rsidRDefault="0089091D" w:rsidP="00D26A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29220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450 8</w:t>
            </w:r>
            <w:r w:rsidR="00CB75B7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5B7" w:rsidRDefault="00CB75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29220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341 096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</w:t>
            </w:r>
            <w:r w:rsidR="00D26AC5" w:rsidRPr="00D26AC5">
              <w:rPr>
                <w:sz w:val="22"/>
                <w:szCs w:val="22"/>
              </w:rPr>
              <w:t>0,00</w:t>
            </w:r>
          </w:p>
        </w:tc>
      </w:tr>
      <w:tr w:rsidR="0040664F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117 576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122 756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126 990</w:t>
            </w:r>
            <w:r w:rsidR="0040664F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40664F" w:rsidRPr="00D26AC5" w:rsidTr="00C9457B">
        <w:trPr>
          <w:trHeight w:val="3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64F" w:rsidRPr="00D26AC5" w:rsidRDefault="0040664F" w:rsidP="0040664F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117 576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122 756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64F" w:rsidRPr="00D26AC5" w:rsidRDefault="0058313A" w:rsidP="004066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126 990</w:t>
            </w:r>
            <w:r w:rsidR="0040664F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57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89091D">
              <w:rPr>
                <w:b/>
                <w:bCs/>
                <w:sz w:val="22"/>
                <w:szCs w:val="22"/>
              </w:rPr>
              <w:t>7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4763D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30 </w:t>
            </w:r>
            <w:r w:rsidR="00161C6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</w:t>
            </w:r>
            <w:r w:rsidR="00D26AC5" w:rsidRPr="00D26AC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8D241A">
              <w:rPr>
                <w:b/>
                <w:bCs/>
                <w:sz w:val="22"/>
                <w:szCs w:val="22"/>
              </w:rPr>
              <w:t>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761B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B75B7">
              <w:rPr>
                <w:sz w:val="22"/>
                <w:szCs w:val="22"/>
              </w:rPr>
              <w:t>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241A">
              <w:rPr>
                <w:sz w:val="22"/>
                <w:szCs w:val="22"/>
              </w:rPr>
              <w:t>0 0</w:t>
            </w:r>
            <w:r w:rsidR="00344F32">
              <w:rPr>
                <w:sz w:val="22"/>
                <w:szCs w:val="22"/>
              </w:rPr>
              <w:t>0</w:t>
            </w:r>
            <w:r w:rsidR="00915A1C"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B32BB2">
        <w:trPr>
          <w:trHeight w:val="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5A1C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A41F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3 697 706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8D241A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5A21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41A">
              <w:rPr>
                <w:sz w:val="22"/>
                <w:szCs w:val="22"/>
              </w:rPr>
              <w:t> 620 000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161C6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D36D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6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77 706</w:t>
            </w:r>
            <w:r w:rsidR="005A21A0">
              <w:rPr>
                <w:sz w:val="22"/>
                <w:szCs w:val="22"/>
              </w:rPr>
              <w:t>,</w:t>
            </w:r>
            <w:r w:rsidR="00D26AC5" w:rsidRPr="00D26AC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5297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32BB2">
              <w:rPr>
                <w:b/>
                <w:bCs/>
                <w:sz w:val="22"/>
                <w:szCs w:val="22"/>
              </w:rPr>
              <w:t> 720 000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706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</w:t>
            </w:r>
            <w:r w:rsidR="00D26AC5" w:rsidRPr="00D26AC5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32BB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A21A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1C64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15A1C" w:rsidRPr="00D26AC5" w:rsidTr="00C9457B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C" w:rsidRPr="00D26AC5" w:rsidRDefault="00915A1C" w:rsidP="00915A1C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915A1C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B32BB2">
              <w:rPr>
                <w:sz w:val="22"/>
                <w:szCs w:val="22"/>
              </w:rPr>
              <w:t>5</w:t>
            </w:r>
            <w:r w:rsidR="005A21A0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C" w:rsidRPr="00D26AC5" w:rsidRDefault="00915A1C" w:rsidP="00161C64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161C64">
              <w:rPr>
                <w:sz w:val="22"/>
                <w:szCs w:val="22"/>
              </w:rPr>
              <w:t>50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A21A0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93E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A21A0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E46EF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4193E">
              <w:rPr>
                <w:color w:val="000000"/>
                <w:sz w:val="22"/>
                <w:szCs w:val="22"/>
              </w:rPr>
              <w:t xml:space="preserve">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6276E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</w:t>
            </w:r>
            <w:r w:rsidR="00D26AC5" w:rsidRPr="00D26AC5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11 223 693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72239" w:rsidP="006E25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E25C9">
              <w:rPr>
                <w:b/>
                <w:bCs/>
                <w:color w:val="000000"/>
                <w:sz w:val="22"/>
                <w:szCs w:val="22"/>
              </w:rPr>
              <w:t> 404 756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E25C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5 535 990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C9457B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EB653E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32BB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- 100 000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FB4E0E">
      <w:pgSz w:w="11906" w:h="16838"/>
      <w:pgMar w:top="426" w:right="567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96" w:rsidRDefault="00116596" w:rsidP="003B5CBF">
      <w:r>
        <w:separator/>
      </w:r>
    </w:p>
  </w:endnote>
  <w:endnote w:type="continuationSeparator" w:id="1">
    <w:p w:rsidR="00116596" w:rsidRDefault="00116596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96" w:rsidRDefault="00116596" w:rsidP="003B5CBF">
      <w:r>
        <w:separator/>
      </w:r>
    </w:p>
  </w:footnote>
  <w:footnote w:type="continuationSeparator" w:id="1">
    <w:p w:rsidR="00116596" w:rsidRDefault="00116596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321CE"/>
    <w:rsid w:val="000424D9"/>
    <w:rsid w:val="00050A2D"/>
    <w:rsid w:val="0006145B"/>
    <w:rsid w:val="00062B2C"/>
    <w:rsid w:val="0006597B"/>
    <w:rsid w:val="00065B08"/>
    <w:rsid w:val="00090820"/>
    <w:rsid w:val="000916A0"/>
    <w:rsid w:val="000D0711"/>
    <w:rsid w:val="001127A8"/>
    <w:rsid w:val="00116596"/>
    <w:rsid w:val="00116E4C"/>
    <w:rsid w:val="00147164"/>
    <w:rsid w:val="00147760"/>
    <w:rsid w:val="001555E8"/>
    <w:rsid w:val="00161C64"/>
    <w:rsid w:val="00193403"/>
    <w:rsid w:val="00195ACD"/>
    <w:rsid w:val="00196925"/>
    <w:rsid w:val="00197F36"/>
    <w:rsid w:val="001A5B94"/>
    <w:rsid w:val="001C12B5"/>
    <w:rsid w:val="001D37AB"/>
    <w:rsid w:val="001E4E63"/>
    <w:rsid w:val="001F458A"/>
    <w:rsid w:val="00222A49"/>
    <w:rsid w:val="00253E9D"/>
    <w:rsid w:val="00270591"/>
    <w:rsid w:val="00282F8C"/>
    <w:rsid w:val="00292208"/>
    <w:rsid w:val="00297F15"/>
    <w:rsid w:val="002A460D"/>
    <w:rsid w:val="002D755F"/>
    <w:rsid w:val="002E4C12"/>
    <w:rsid w:val="002F464E"/>
    <w:rsid w:val="002F4963"/>
    <w:rsid w:val="00306109"/>
    <w:rsid w:val="00331F8B"/>
    <w:rsid w:val="00344F32"/>
    <w:rsid w:val="0037055A"/>
    <w:rsid w:val="00372239"/>
    <w:rsid w:val="0037761B"/>
    <w:rsid w:val="00393C9D"/>
    <w:rsid w:val="003A1FA3"/>
    <w:rsid w:val="003B5CBF"/>
    <w:rsid w:val="003B5EA2"/>
    <w:rsid w:val="003B7162"/>
    <w:rsid w:val="003D571F"/>
    <w:rsid w:val="00403C2A"/>
    <w:rsid w:val="00405723"/>
    <w:rsid w:val="0040664F"/>
    <w:rsid w:val="004427B4"/>
    <w:rsid w:val="004827C1"/>
    <w:rsid w:val="00494DE7"/>
    <w:rsid w:val="004A3C46"/>
    <w:rsid w:val="004D1BE2"/>
    <w:rsid w:val="004E4CDA"/>
    <w:rsid w:val="004E4FC9"/>
    <w:rsid w:val="004F05D8"/>
    <w:rsid w:val="00523640"/>
    <w:rsid w:val="0057462F"/>
    <w:rsid w:val="0058313A"/>
    <w:rsid w:val="005A21A0"/>
    <w:rsid w:val="005C0C44"/>
    <w:rsid w:val="005D325E"/>
    <w:rsid w:val="005F1AD1"/>
    <w:rsid w:val="006067FF"/>
    <w:rsid w:val="00622DBB"/>
    <w:rsid w:val="00641309"/>
    <w:rsid w:val="00643ADA"/>
    <w:rsid w:val="00673223"/>
    <w:rsid w:val="00674402"/>
    <w:rsid w:val="00696132"/>
    <w:rsid w:val="006E25C9"/>
    <w:rsid w:val="006F0859"/>
    <w:rsid w:val="007065D8"/>
    <w:rsid w:val="00724E5F"/>
    <w:rsid w:val="00733F3A"/>
    <w:rsid w:val="0075128C"/>
    <w:rsid w:val="007729E7"/>
    <w:rsid w:val="00785694"/>
    <w:rsid w:val="0079022B"/>
    <w:rsid w:val="00797502"/>
    <w:rsid w:val="007B78EF"/>
    <w:rsid w:val="007C00B0"/>
    <w:rsid w:val="007D0F0F"/>
    <w:rsid w:val="007E2404"/>
    <w:rsid w:val="007E2B79"/>
    <w:rsid w:val="00801319"/>
    <w:rsid w:val="00806544"/>
    <w:rsid w:val="008154C5"/>
    <w:rsid w:val="00842EAA"/>
    <w:rsid w:val="008602B4"/>
    <w:rsid w:val="0086632E"/>
    <w:rsid w:val="00890489"/>
    <w:rsid w:val="0089091D"/>
    <w:rsid w:val="00896007"/>
    <w:rsid w:val="00897A0A"/>
    <w:rsid w:val="008C0C2B"/>
    <w:rsid w:val="008C5200"/>
    <w:rsid w:val="008C5BCE"/>
    <w:rsid w:val="008D241A"/>
    <w:rsid w:val="008E2AF2"/>
    <w:rsid w:val="008E5E9A"/>
    <w:rsid w:val="00915A1C"/>
    <w:rsid w:val="00927271"/>
    <w:rsid w:val="00952977"/>
    <w:rsid w:val="009749A4"/>
    <w:rsid w:val="00983065"/>
    <w:rsid w:val="00996878"/>
    <w:rsid w:val="009A0D2A"/>
    <w:rsid w:val="009D6E07"/>
    <w:rsid w:val="009E4E50"/>
    <w:rsid w:val="009F34AD"/>
    <w:rsid w:val="00A056D3"/>
    <w:rsid w:val="00A41FF0"/>
    <w:rsid w:val="00A46A38"/>
    <w:rsid w:val="00AB048A"/>
    <w:rsid w:val="00AC3ABC"/>
    <w:rsid w:val="00B240B6"/>
    <w:rsid w:val="00B32BB2"/>
    <w:rsid w:val="00B36534"/>
    <w:rsid w:val="00B6276E"/>
    <w:rsid w:val="00B75899"/>
    <w:rsid w:val="00BA5133"/>
    <w:rsid w:val="00BC0B72"/>
    <w:rsid w:val="00BC5569"/>
    <w:rsid w:val="00BD0A56"/>
    <w:rsid w:val="00BE4FFD"/>
    <w:rsid w:val="00C00463"/>
    <w:rsid w:val="00C0468C"/>
    <w:rsid w:val="00C1233E"/>
    <w:rsid w:val="00C4193E"/>
    <w:rsid w:val="00C62155"/>
    <w:rsid w:val="00C81A72"/>
    <w:rsid w:val="00C8588C"/>
    <w:rsid w:val="00C9457B"/>
    <w:rsid w:val="00CB5834"/>
    <w:rsid w:val="00CB75B7"/>
    <w:rsid w:val="00CD36D4"/>
    <w:rsid w:val="00CE0D5C"/>
    <w:rsid w:val="00CF0B35"/>
    <w:rsid w:val="00CF33E6"/>
    <w:rsid w:val="00D05229"/>
    <w:rsid w:val="00D20945"/>
    <w:rsid w:val="00D26AC5"/>
    <w:rsid w:val="00D2717E"/>
    <w:rsid w:val="00D336BE"/>
    <w:rsid w:val="00D44C2C"/>
    <w:rsid w:val="00D4763D"/>
    <w:rsid w:val="00D55053"/>
    <w:rsid w:val="00D600F9"/>
    <w:rsid w:val="00D73D21"/>
    <w:rsid w:val="00D83D87"/>
    <w:rsid w:val="00DA1D25"/>
    <w:rsid w:val="00DC1BDE"/>
    <w:rsid w:val="00DD608A"/>
    <w:rsid w:val="00DE4320"/>
    <w:rsid w:val="00DE7C77"/>
    <w:rsid w:val="00E01C6E"/>
    <w:rsid w:val="00E07BD3"/>
    <w:rsid w:val="00E2450C"/>
    <w:rsid w:val="00E44D76"/>
    <w:rsid w:val="00E46EF2"/>
    <w:rsid w:val="00E5049A"/>
    <w:rsid w:val="00E50FBF"/>
    <w:rsid w:val="00E76018"/>
    <w:rsid w:val="00EB4AB9"/>
    <w:rsid w:val="00EB653E"/>
    <w:rsid w:val="00ED4935"/>
    <w:rsid w:val="00EF06F1"/>
    <w:rsid w:val="00F02FF3"/>
    <w:rsid w:val="00F22BFE"/>
    <w:rsid w:val="00F458E7"/>
    <w:rsid w:val="00F46FDF"/>
    <w:rsid w:val="00F80C1B"/>
    <w:rsid w:val="00FA29CD"/>
    <w:rsid w:val="00FB06FC"/>
    <w:rsid w:val="00FB4E0E"/>
    <w:rsid w:val="00FC67E2"/>
    <w:rsid w:val="00FE707A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  <w:style w:type="paragraph" w:styleId="ab">
    <w:name w:val="Balloon Text"/>
    <w:basedOn w:val="a"/>
    <w:link w:val="ac"/>
    <w:rsid w:val="00FB4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B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168-AA8B-4D8F-9C5B-F3C053A3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7939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Пользователь</cp:lastModifiedBy>
  <cp:revision>30</cp:revision>
  <cp:lastPrinted>2023-04-14T13:02:00Z</cp:lastPrinted>
  <dcterms:created xsi:type="dcterms:W3CDTF">2022-11-14T05:26:00Z</dcterms:created>
  <dcterms:modified xsi:type="dcterms:W3CDTF">2023-04-14T13:06:00Z</dcterms:modified>
</cp:coreProperties>
</file>