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9D53B">
      <w:pPr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                                ПОСТАНОВЛЕНИЕ</w:t>
      </w:r>
    </w:p>
    <w:p w14:paraId="5B962561">
      <w:pPr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     Администрации Артемьевского сельского поселения </w:t>
      </w:r>
    </w:p>
    <w:p w14:paraId="2A24D820">
      <w:pPr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           Тутаевского муниципального района</w:t>
      </w:r>
    </w:p>
    <w:p w14:paraId="62840DF4">
      <w:pPr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                        Ярославской области </w:t>
      </w:r>
    </w:p>
    <w:p w14:paraId="7F182AAB">
      <w:pPr>
        <w:jc w:val="both"/>
        <w:rPr>
          <w:rFonts w:eastAsia="Lucida Sans Unicode" w:cs="Tahoma"/>
          <w:sz w:val="28"/>
          <w:szCs w:val="28"/>
        </w:rPr>
      </w:pPr>
    </w:p>
    <w:p w14:paraId="5D29EAF0">
      <w:pPr>
        <w:jc w:val="both"/>
        <w:rPr>
          <w:rFonts w:eastAsia="Lucida Sans Unicode" w:cs="Tahoma"/>
          <w:sz w:val="28"/>
          <w:szCs w:val="28"/>
        </w:rPr>
      </w:pPr>
    </w:p>
    <w:p w14:paraId="2C26ED1A">
      <w:pPr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17.06.2024г.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 xml:space="preserve">                                                           №102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</w:p>
    <w:p w14:paraId="219CFE29">
      <w:pPr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__________________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 xml:space="preserve">                                       ________________</w:t>
      </w:r>
      <w:r>
        <w:rPr>
          <w:rFonts w:eastAsia="Lucida Sans Unicode" w:cs="Tahoma"/>
          <w:sz w:val="28"/>
          <w:szCs w:val="28"/>
        </w:rPr>
        <w:tab/>
      </w:r>
    </w:p>
    <w:p w14:paraId="363D873D">
      <w:pPr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(дата документа)                             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 xml:space="preserve">        (номер документа)</w:t>
      </w:r>
    </w:p>
    <w:p w14:paraId="59F60CB1">
      <w:pPr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</w:p>
    <w:p w14:paraId="4F51D3D1">
      <w:pPr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д.Емишево</w:t>
      </w:r>
    </w:p>
    <w:p w14:paraId="1137D9E3">
      <w:pPr>
        <w:jc w:val="both"/>
        <w:rPr>
          <w:rFonts w:eastAsia="Lucida Sans Unicode" w:cs="Tahoma"/>
          <w:sz w:val="28"/>
          <w:szCs w:val="28"/>
        </w:rPr>
      </w:pPr>
    </w:p>
    <w:p w14:paraId="3EA42144">
      <w:pPr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Об утверждении порядка пенсионного обеспечения</w:t>
      </w:r>
    </w:p>
    <w:p w14:paraId="24B2F9F5">
      <w:pPr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лиц осуществлявших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 xml:space="preserve">полномочия Главы АСП.                                                                                                  </w:t>
      </w:r>
    </w:p>
    <w:p w14:paraId="012BE15B">
      <w:pPr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</w:t>
      </w:r>
    </w:p>
    <w:p w14:paraId="185E837E">
      <w:pPr>
        <w:jc w:val="both"/>
        <w:rPr>
          <w:rFonts w:eastAsia="Lucida Sans Unicode" w:cs="Tahoma"/>
          <w:sz w:val="28"/>
          <w:szCs w:val="28"/>
        </w:rPr>
      </w:pPr>
    </w:p>
    <w:p w14:paraId="7CE734CA">
      <w:pPr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В соответствии с Законом Ярославской области от 22 декабря 2016       № 90-з «О пенсионном обеспечении государственных гражданских служащих Ярославской области и муниципальных служащих в Ярославской области» (в редакции Закона  Ярославской  области от 04.04.2023 № 26-з), Законом Ярославской области  от 27 июня 2007 № 46-з «О муниципальной службе в Ярославской области», Уставом  Администрации Артемьевского сельского поселения Тутаевского муниципального района Ярославской области</w:t>
      </w:r>
    </w:p>
    <w:p w14:paraId="4CE1162E">
      <w:pPr>
        <w:jc w:val="both"/>
        <w:rPr>
          <w:rFonts w:eastAsia="Lucida Sans Unicode" w:cs="Tahoma"/>
          <w:sz w:val="28"/>
          <w:szCs w:val="28"/>
        </w:rPr>
      </w:pPr>
    </w:p>
    <w:p w14:paraId="51FECFF7">
      <w:pPr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ПОСТАНОВЛЯЕТ:</w:t>
      </w:r>
    </w:p>
    <w:p w14:paraId="377D172A">
      <w:pPr>
        <w:pStyle w:val="25"/>
        <w:numPr>
          <w:ilvl w:val="0"/>
          <w:numId w:val="1"/>
        </w:numPr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Утвердить прилагаемый Порядок пенсионного обеспечения лиц, осуществлявших полномочия Главы Артемьевского сельского поселения.</w:t>
      </w:r>
    </w:p>
    <w:p w14:paraId="788CC6C6">
      <w:pPr>
        <w:pStyle w:val="25"/>
        <w:numPr>
          <w:ilvl w:val="0"/>
          <w:numId w:val="1"/>
        </w:numPr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Признать утратившими силу:</w:t>
      </w:r>
    </w:p>
    <w:p w14:paraId="4BB29363">
      <w:pPr>
        <w:pStyle w:val="25"/>
        <w:ind w:left="705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Постановление Администрации Артемьевского сельского поселения Тутаевского муниципального района Ярославской области  от 17.02.2016 № 3 «О пенсионном обеспечении»;</w:t>
      </w:r>
    </w:p>
    <w:p w14:paraId="15EEA57A">
      <w:pPr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 xml:space="preserve">Постановление Администрации Артемьевского сельского поселения   </w:t>
      </w:r>
    </w:p>
    <w:p w14:paraId="36D9C76D">
      <w:pPr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Тутаевского муниципального района  Ярославской области от 26.05.2017</w:t>
      </w:r>
    </w:p>
    <w:p w14:paraId="3021C5D0">
      <w:pPr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 № 38 «О внесении изменения в постановление  Администрации  </w:t>
      </w:r>
    </w:p>
    <w:p w14:paraId="39B192DF">
      <w:pPr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Артемьевского сельского поселения от  17.02.2016г. №3».</w:t>
      </w:r>
      <w:r>
        <w:rPr>
          <w:rFonts w:eastAsia="Lucida Sans Unicode" w:cs="Tahoma"/>
          <w:sz w:val="28"/>
          <w:szCs w:val="28"/>
        </w:rPr>
        <w:tab/>
      </w:r>
    </w:p>
    <w:p w14:paraId="3F9C4B29">
      <w:pPr>
        <w:rPr>
          <w:rFonts w:eastAsia="Lucida Sans Unicode" w:cs="Tahoma"/>
          <w:sz w:val="28"/>
          <w:szCs w:val="28"/>
        </w:rPr>
      </w:pPr>
    </w:p>
    <w:p w14:paraId="0E397EA9">
      <w:pPr>
        <w:pStyle w:val="25"/>
        <w:numPr>
          <w:ilvl w:val="0"/>
          <w:numId w:val="1"/>
        </w:numPr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Обнародовать настоящее постановление согласно Положению о порядке  </w:t>
      </w:r>
    </w:p>
    <w:p w14:paraId="11A39C5E">
      <w:pPr>
        <w:pStyle w:val="25"/>
        <w:ind w:left="705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обнародования муниципальных правовых актов Артемьевского сельского поселения.</w:t>
      </w:r>
      <w:r>
        <w:rPr>
          <w:rFonts w:eastAsia="Lucida Sans Unicode" w:cs="Tahoma"/>
          <w:sz w:val="28"/>
          <w:szCs w:val="28"/>
        </w:rPr>
        <w:tab/>
      </w:r>
    </w:p>
    <w:p w14:paraId="2BA09DDA">
      <w:pPr>
        <w:pStyle w:val="25"/>
        <w:numPr>
          <w:ilvl w:val="0"/>
          <w:numId w:val="1"/>
        </w:numPr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Настоящее  постановление вступает в силу после его официального </w:t>
      </w:r>
    </w:p>
    <w:p w14:paraId="05EBA684">
      <w:pPr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обнародования и распространяется на правоотношения, возникшие с </w:t>
      </w:r>
    </w:p>
    <w:p w14:paraId="50E161B2">
      <w:pPr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01.01.2023 года.</w:t>
      </w:r>
    </w:p>
    <w:p w14:paraId="1AD81EB4">
      <w:pPr>
        <w:rPr>
          <w:rFonts w:eastAsia="Lucida Sans Unicode" w:cs="Tahoma"/>
          <w:sz w:val="28"/>
          <w:szCs w:val="28"/>
        </w:rPr>
      </w:pPr>
    </w:p>
    <w:p w14:paraId="015A65E1">
      <w:pPr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Глава Артемьевского сельского поселения                               Т.В.Гриневич</w:t>
      </w:r>
    </w:p>
    <w:p w14:paraId="4781FE02">
      <w:pPr>
        <w:jc w:val="both"/>
        <w:rPr>
          <w:rFonts w:eastAsia="Lucida Sans Unicode" w:cs="Tahoma"/>
          <w:sz w:val="28"/>
          <w:szCs w:val="28"/>
        </w:rPr>
      </w:pPr>
    </w:p>
    <w:p w14:paraId="04032522">
      <w:pPr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 xml:space="preserve">                                                                                </w:t>
      </w:r>
    </w:p>
    <w:p w14:paraId="6D039602">
      <w:pPr>
        <w:jc w:val="both"/>
        <w:rPr>
          <w:rFonts w:eastAsia="Lucida Sans Unicode" w:cs="Tahoma"/>
        </w:rPr>
      </w:pPr>
      <w:r>
        <w:rPr>
          <w:rFonts w:eastAsia="Lucida Sans Unicode" w:cs="Tahoma"/>
          <w:sz w:val="28"/>
          <w:szCs w:val="28"/>
        </w:rPr>
        <w:t xml:space="preserve">                                                                                                  </w:t>
      </w:r>
    </w:p>
    <w:p w14:paraId="5E533DEA">
      <w:pPr>
        <w:jc w:val="both"/>
        <w:rPr>
          <w:rFonts w:eastAsia="Lucida Sans Unicode" w:cs="Tahoma"/>
        </w:rPr>
      </w:pPr>
      <w:r>
        <w:rPr>
          <w:rFonts w:eastAsia="Lucida Sans Unicode" w:cs="Tahoma"/>
        </w:rPr>
        <w:t xml:space="preserve">                                                                                                   Приложение к Постановлению</w:t>
      </w:r>
    </w:p>
    <w:p w14:paraId="3A7B224F">
      <w:pPr>
        <w:jc w:val="both"/>
        <w:rPr>
          <w:rFonts w:eastAsia="Lucida Sans Unicode" w:cs="Tahoma"/>
        </w:rPr>
      </w:pPr>
      <w:r>
        <w:rPr>
          <w:rFonts w:eastAsia="Lucida Sans Unicode" w:cs="Tahoma"/>
        </w:rPr>
        <w:t xml:space="preserve">                                                                                                   Администрации Артемьевского    </w:t>
      </w:r>
    </w:p>
    <w:p w14:paraId="20E0048C">
      <w:pPr>
        <w:jc w:val="both"/>
        <w:rPr>
          <w:rFonts w:eastAsia="Lucida Sans Unicode" w:cs="Tahoma"/>
        </w:rPr>
      </w:pPr>
      <w:r>
        <w:rPr>
          <w:rFonts w:eastAsia="Lucida Sans Unicode" w:cs="Tahoma"/>
        </w:rPr>
        <w:t xml:space="preserve">                                                                                                   сельского поселения Тутаевского</w:t>
      </w:r>
    </w:p>
    <w:p w14:paraId="4D1B2C26">
      <w:pPr>
        <w:jc w:val="both"/>
        <w:rPr>
          <w:rFonts w:eastAsia="Lucida Sans Unicode" w:cs="Tahoma"/>
        </w:rPr>
      </w:pPr>
      <w:r>
        <w:rPr>
          <w:rFonts w:eastAsia="Lucida Sans Unicode" w:cs="Tahoma"/>
        </w:rPr>
        <w:t xml:space="preserve">                                                                                                   муниципального района ЯО</w:t>
      </w:r>
    </w:p>
    <w:p w14:paraId="4916899C">
      <w:pPr>
        <w:jc w:val="both"/>
        <w:rPr>
          <w:rFonts w:eastAsia="Lucida Sans Unicode" w:cs="Tahoma"/>
        </w:rPr>
      </w:pPr>
      <w:r>
        <w:rPr>
          <w:rFonts w:eastAsia="Lucida Sans Unicode" w:cs="Tahoma"/>
        </w:rPr>
        <w:t xml:space="preserve">                                                                                                   от 17.06.2024г. № 102</w:t>
      </w:r>
    </w:p>
    <w:p w14:paraId="5DBBEFBE">
      <w:pPr>
        <w:jc w:val="both"/>
        <w:rPr>
          <w:rFonts w:eastAsia="Lucida Sans Unicode" w:cs="Tahoma"/>
        </w:rPr>
      </w:pPr>
    </w:p>
    <w:p w14:paraId="49606747">
      <w:pPr>
        <w:jc w:val="both"/>
        <w:rPr>
          <w:rFonts w:eastAsia="Lucida Sans Unicode" w:cs="Tahoma"/>
        </w:rPr>
      </w:pPr>
    </w:p>
    <w:p w14:paraId="116A5B5B">
      <w:pPr>
        <w:jc w:val="both"/>
        <w:rPr>
          <w:rFonts w:eastAsia="Lucida Sans Unicode" w:cs="Tahoma"/>
        </w:rPr>
      </w:pPr>
    </w:p>
    <w:p w14:paraId="7160DEDF">
      <w:pPr>
        <w:jc w:val="both"/>
        <w:rPr>
          <w:rFonts w:eastAsia="Lucida Sans Unicode" w:cs="Tahoma"/>
        </w:rPr>
      </w:pPr>
    </w:p>
    <w:p w14:paraId="51110057">
      <w:pPr>
        <w:jc w:val="center"/>
        <w:rPr>
          <w:rFonts w:eastAsia="Lucida Sans Unicode" w:cs="Tahoma"/>
          <w:b/>
          <w:sz w:val="28"/>
          <w:szCs w:val="28"/>
        </w:rPr>
      </w:pPr>
      <w:r>
        <w:rPr>
          <w:rFonts w:eastAsia="Lucida Sans Unicode" w:cs="Tahoma"/>
          <w:b/>
          <w:sz w:val="28"/>
          <w:szCs w:val="28"/>
        </w:rPr>
        <w:t>Порядок пенсионного обеспечения лиц осуществляющих полномочия Главы Артемьевского сельского поселения.</w:t>
      </w:r>
    </w:p>
    <w:p w14:paraId="7E933DF4">
      <w:pPr>
        <w:jc w:val="center"/>
        <w:rPr>
          <w:rFonts w:eastAsia="Lucida Sans Unicode" w:cs="Tahoma"/>
          <w:sz w:val="28"/>
          <w:szCs w:val="28"/>
        </w:rPr>
      </w:pPr>
    </w:p>
    <w:p w14:paraId="1E2ACBEA">
      <w:pPr>
        <w:pStyle w:val="25"/>
        <w:numPr>
          <w:ilvl w:val="0"/>
          <w:numId w:val="2"/>
        </w:numPr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Порядок пенсионного обеспечения лиц осуществляющих полномочия Главы Артемьевского сельского поселения (далее – Порядок) разработан в </w:t>
      </w:r>
      <w:r>
        <w:rPr>
          <w:rFonts w:eastAsia="Lucida Sans Unicode" w:cs="Tahoma"/>
          <w:sz w:val="28"/>
          <w:szCs w:val="28"/>
          <w:lang w:val="ru-RU"/>
        </w:rPr>
        <w:t>соответствии</w:t>
      </w:r>
      <w:r>
        <w:rPr>
          <w:rFonts w:eastAsia="Lucida Sans Unicode" w:cs="Tahoma"/>
          <w:sz w:val="28"/>
          <w:szCs w:val="28"/>
        </w:rPr>
        <w:t xml:space="preserve"> со </w:t>
      </w:r>
      <w:r>
        <w:rPr>
          <w:rFonts w:eastAsia="Lucida Sans Unicode" w:cs="Tahoma"/>
          <w:sz w:val="28"/>
          <w:szCs w:val="28"/>
          <w:lang w:val="ru-RU"/>
        </w:rPr>
        <w:t>статьёй</w:t>
      </w:r>
      <w:r>
        <w:rPr>
          <w:rFonts w:eastAsia="Lucida Sans Unicode" w:cs="Tahoma"/>
          <w:sz w:val="28"/>
          <w:szCs w:val="28"/>
        </w:rPr>
        <w:t xml:space="preserve"> 10 Закона Ярославской области от 08 мая 2014 г. №13-з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Ярославской области» ( в редакции Закона Ярославской области от 04.04.2023г №26-з), Законом Ярославской области от 22 декабря 2016 г. № 90-з «О пенсионном обеспечении государственных гражданских служащих Ярославской области и муниципальных служащих  в Ярославской области»(далее Закон о пенсионном обеспечении),Уставом Артемьевского сельского поселения.</w:t>
      </w:r>
    </w:p>
    <w:p w14:paraId="18C9458D">
      <w:pPr>
        <w:jc w:val="both"/>
        <w:rPr>
          <w:rFonts w:eastAsia="Lucida Sans Unicode" w:cs="Tahoma"/>
          <w:sz w:val="28"/>
          <w:szCs w:val="28"/>
        </w:rPr>
      </w:pPr>
    </w:p>
    <w:p w14:paraId="60AED36A">
      <w:pPr>
        <w:pStyle w:val="25"/>
        <w:numPr>
          <w:ilvl w:val="1"/>
          <w:numId w:val="2"/>
        </w:numPr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Порядок регулирует процедуру:</w:t>
      </w:r>
    </w:p>
    <w:p w14:paraId="215A750C">
      <w:pPr>
        <w:pStyle w:val="25"/>
        <w:ind w:left="1350"/>
        <w:jc w:val="both"/>
        <w:rPr>
          <w:rFonts w:eastAsia="Lucida Sans Unicode" w:cs="Tahoma"/>
          <w:sz w:val="28"/>
          <w:szCs w:val="28"/>
        </w:rPr>
      </w:pPr>
    </w:p>
    <w:p w14:paraId="4C08C3ED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1.2.1. Обращения граждан, замещавших должности Главы Артемьевского сельского поселения за пенсией за выслугу лет.</w:t>
      </w:r>
    </w:p>
    <w:p w14:paraId="0751286D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1.2.2. Рассмотрение заявлений граждан, замещавших должность  Главы Артемьевского сельского поселения на постоянной основе и не менее одного срока.</w:t>
      </w:r>
    </w:p>
    <w:p w14:paraId="4F88A27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1.2.3. Установление (назначение), прекращение, приостановление, возобновление </w:t>
      </w:r>
      <w:r>
        <w:rPr>
          <w:rFonts w:eastAsia="Lucida Sans Unicode" w:cs="Tahoma"/>
          <w:sz w:val="28"/>
          <w:szCs w:val="28"/>
          <w:lang w:val="ru-RU"/>
        </w:rPr>
        <w:t>расчёта</w:t>
      </w:r>
      <w:r>
        <w:rPr>
          <w:rFonts w:eastAsia="Lucida Sans Unicode" w:cs="Tahoma"/>
          <w:sz w:val="28"/>
          <w:szCs w:val="28"/>
        </w:rPr>
        <w:t xml:space="preserve">, </w:t>
      </w:r>
      <w:r>
        <w:rPr>
          <w:rFonts w:eastAsia="Lucida Sans Unicode" w:cs="Tahoma"/>
          <w:sz w:val="28"/>
          <w:szCs w:val="28"/>
          <w:lang w:val="ru-RU"/>
        </w:rPr>
        <w:t>перерасчёта</w:t>
      </w:r>
      <w:r>
        <w:rPr>
          <w:rFonts w:eastAsia="Lucida Sans Unicode" w:cs="Tahoma"/>
          <w:sz w:val="28"/>
          <w:szCs w:val="28"/>
        </w:rPr>
        <w:t xml:space="preserve"> и выплаты пенсии гражданам, замещавшим должность  Главы Артемьевского сельского поселения на постоянной основе и не менее одного срока.</w:t>
      </w:r>
    </w:p>
    <w:p w14:paraId="47CD3992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1.3.Информация об установлении  и  о  выплате  ежемесячной  доплаты  к  пенсии  гражданам, замещавшим  должности  Главы  Администрации Артемьевского сельского поселения  области размещается  в  Единой  государственной  информационной  системе  социального  обеспечения. Размещение  и  получение  указанной  информации  в  Единой  государственной  системе социального  обеспечения  осуществляются  в  соответствии  с  Федеральным  законом  «О  государственной  социальной  помощи».</w:t>
      </w:r>
    </w:p>
    <w:p w14:paraId="20BC8EC4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3E8A248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0CE4AD6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2. Обращение за пенсией.</w:t>
      </w:r>
    </w:p>
    <w:p w14:paraId="6519CBEE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2.1. Лицо замещавшее должность Главы Артемьевского сельского поселения  имеют право обратиться за пенсией при соблюдении условий, установленных Федеральным Законом от 02.03.2007 № 25-ФЗ «О муниципальной службе в Российской Федерации», Законом Ярославской области от 27.06.2007 № 46-з «О муниципальной службе в Ярославской области» и Законом о пенсионном обеспечении.</w:t>
      </w:r>
    </w:p>
    <w:p w14:paraId="29B161A6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Право на назначение пенсии возникает у лица занимавшего должность Главы Артемьевского сельского поселения в любое время после возникновения права на </w:t>
      </w:r>
      <w:r>
        <w:rPr>
          <w:rFonts w:eastAsia="Lucida Sans Unicode" w:cs="Tahoma"/>
          <w:sz w:val="28"/>
          <w:szCs w:val="28"/>
          <w:lang w:val="ru-RU"/>
        </w:rPr>
        <w:t>неё</w:t>
      </w:r>
      <w:r>
        <w:rPr>
          <w:rFonts w:eastAsia="Lucida Sans Unicode" w:cs="Tahoma"/>
          <w:sz w:val="28"/>
          <w:szCs w:val="28"/>
        </w:rPr>
        <w:t xml:space="preserve"> и назначения страховой пенсии по старости (инвалидности) в соответствии с Федеральным законом от 28 декабря 2013 года N 400-ФЗ "О страховых пенсиях" (далее - Федеральный закон "О страховых пенсиях") или Законом Российской Федерации от 19 апреля 1991 года N 1032-I "О занятости населения в Российской Федерации" (далее - Закон Российской Федерации "О занятости населения").</w:t>
      </w:r>
    </w:p>
    <w:p w14:paraId="14FBDE4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В целях Порядка к страховым пенсиям по старости (инвалидности) приравниваются трудовые пенсии по старости (инвалидности), назначенные в соответствии с Федеральным законом от 17 декабря 2001 года N 173-ФЗ "О трудовых пенсиях в Российской Федерации" (далее - Федеральный закон "О трудовых пенсиях").</w:t>
      </w:r>
    </w:p>
    <w:p w14:paraId="40B4F401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2.2. Назначение пенсии осуществляется на основании следующих документов:</w:t>
      </w:r>
    </w:p>
    <w:p w14:paraId="7901A86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2.2.1. Заявление о назначении пенсии по форме согласно приложению 1 к Порядку.</w:t>
      </w:r>
    </w:p>
    <w:p w14:paraId="4FA62952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2.2.2. Представление о назначении пенсии по форме согласно приложению 5 к Порядку.</w:t>
      </w:r>
    </w:p>
    <w:p w14:paraId="348C07BB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2.2.3. Документ, удостоверяющий  личность заявителя, копии трудовой книжки заявителя и иных документов, подтверждающих  стаж муниципальной службы.</w:t>
      </w:r>
    </w:p>
    <w:p w14:paraId="63F83998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2.2.4. Справка о периодах службы (работы), </w:t>
      </w:r>
      <w:r>
        <w:rPr>
          <w:rFonts w:eastAsia="Lucida Sans Unicode" w:cs="Tahoma"/>
          <w:sz w:val="28"/>
          <w:szCs w:val="28"/>
          <w:lang w:val="ru-RU"/>
        </w:rPr>
        <w:t>включённых</w:t>
      </w:r>
      <w:r>
        <w:rPr>
          <w:rFonts w:eastAsia="Lucida Sans Unicode" w:cs="Tahoma"/>
          <w:sz w:val="28"/>
          <w:szCs w:val="28"/>
        </w:rPr>
        <w:t xml:space="preserve"> в стаж муниципальной службы, по форме согласно приложению 3 к Порядку.</w:t>
      </w:r>
    </w:p>
    <w:p w14:paraId="44C66C63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2.2.5. Копия документа об освобождении от замещаемой должности.</w:t>
      </w:r>
    </w:p>
    <w:p w14:paraId="0B38E896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2.2.6.Справка о назначенной страховой пенсии по старости (инвалидности) с указанием нормы федерального закона, в соответствии с которым она назначена.</w:t>
      </w:r>
    </w:p>
    <w:p w14:paraId="7B7B4DE7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2.3. Копии документов представляются заявителем с предъявлением оригиналов.</w:t>
      </w:r>
    </w:p>
    <w:p w14:paraId="434194E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18328BA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3. Рассмотрение заявлений о назначении пенсии</w:t>
      </w:r>
    </w:p>
    <w:p w14:paraId="1FBE0BC3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8D6076A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3.1.Комиссия  рассматривает  поступившие  документы  и  принимает  решение  о  назначении  пенсии  за  выслугу  лет  либо  об  отказе  в  её  назначении, установлении  размера  пенсии  за  выслугу  лет,  в  течение  24  рабочих  дней  со  дня  поступления  документов.</w:t>
      </w:r>
    </w:p>
    <w:p w14:paraId="25E74F1B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3.2. При получении заявления и документов о назначении пенсии секретарь комиссии:</w:t>
      </w:r>
    </w:p>
    <w:p w14:paraId="35D275A8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3.2.1. Регистрирует заявление о назначении пенсии в день его подачи (получения по почте) в журнале регистрации заявлений о назначении пенсии по форме согласно приложению 4 к Порядку.</w:t>
      </w:r>
    </w:p>
    <w:p w14:paraId="65F8865F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3.2.2. Проверяет правильность оформления заявления о назначении пенсии и соответствие оригиналам копий документов, указанных в подпункте 2.3.3 пункта 2.3 раздела 2 Порядка.</w:t>
      </w:r>
    </w:p>
    <w:p w14:paraId="0A47CA46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3.2.3. Проверяет правильность оформления документов, указанных в подпунктах 2.3.3 – 2.3.6 пункта 2.3 раздела 2 Порядка.</w:t>
      </w:r>
    </w:p>
    <w:p w14:paraId="7F279826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3.2.4. Запрашивает в Пенсионном фонде документ, указанный в подпункте 2.3.7 пункта 2.3 раздела 2 Порядка.</w:t>
      </w:r>
    </w:p>
    <w:p w14:paraId="2D04D6E7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3.2.5. Проверяет наличие у заявителя права на получение пенсии.</w:t>
      </w:r>
    </w:p>
    <w:p w14:paraId="2DB52161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3.3. В случае отсутствия у заявителя права на получение пенсии, а также при установлении комиссией фактов получения заявителем выплат, указанных в подпункте 4.2.1. пункта 4.2 раздела 4 Порядка, комиссия направляет заявителю обоснованный отказ в оформлении представления о назначении пенсии. Указанный отказ может быть обжалован заявителем в установленном законодательством порядке.</w:t>
      </w:r>
    </w:p>
    <w:p w14:paraId="18CE4854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CB979EF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4. Назначение и выплата пенсии </w:t>
      </w:r>
    </w:p>
    <w:p w14:paraId="3287A13D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4.1. На основании представленных документов комиссия принимает решение о назначении пенсии или об отказе в </w:t>
      </w:r>
      <w:r>
        <w:rPr>
          <w:rFonts w:eastAsia="Lucida Sans Unicode" w:cs="Tahoma"/>
          <w:sz w:val="28"/>
          <w:szCs w:val="28"/>
          <w:lang w:val="ru-RU"/>
        </w:rPr>
        <w:t>её</w:t>
      </w:r>
      <w:r>
        <w:rPr>
          <w:rFonts w:eastAsia="Lucida Sans Unicode" w:cs="Tahoma"/>
          <w:sz w:val="28"/>
          <w:szCs w:val="28"/>
        </w:rPr>
        <w:t xml:space="preserve"> назначении по форме согласно приложению 6 к Порядку.</w:t>
      </w:r>
    </w:p>
    <w:p w14:paraId="18416BB7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Решение комиссии оформляется в двух экземплярах, один из которых  приобщается к личному делу заявителя и уведомления его о принятом решении, а также для предоставления копии решения комиссии (по запросу заявителя), второй - в департамент для хранения и осуществления выплат.</w:t>
      </w:r>
    </w:p>
    <w:p w14:paraId="20CE1B0E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4.2. Решение комиссии об отказе в назначении пенсии принимается в следующих случаях:</w:t>
      </w:r>
    </w:p>
    <w:p w14:paraId="1DF0BE2E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4.2.1. Заявитель получает выплаты, предусмотренные </w:t>
      </w:r>
      <w:r>
        <w:rPr>
          <w:rFonts w:eastAsia="Lucida Sans Unicode" w:cs="Tahoma"/>
          <w:sz w:val="28"/>
          <w:szCs w:val="28"/>
          <w:lang w:val="ru-RU"/>
        </w:rPr>
        <w:t>статьёй</w:t>
      </w:r>
      <w:r>
        <w:rPr>
          <w:rFonts w:eastAsia="Lucida Sans Unicode" w:cs="Tahoma"/>
          <w:sz w:val="28"/>
          <w:szCs w:val="28"/>
        </w:rPr>
        <w:t xml:space="preserve"> 6 Закона о пенсионном обеспечении.</w:t>
      </w:r>
    </w:p>
    <w:p w14:paraId="37BCB93D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4.2.2. Не соблюдены условия установления (назначения) пенсии, предусмотренные Федеральным законом «О муниципальной службе в Российской Федерации», Законом о пенсионном обеспечении.</w:t>
      </w:r>
    </w:p>
    <w:p w14:paraId="5E1B1A6C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4.3. Пенсия назначается комиссией с первого числа месяца, следующего за месяцем обращения за получением пенсии. </w:t>
      </w:r>
      <w:r>
        <w:rPr>
          <w:rFonts w:eastAsia="Lucida Sans Unicode" w:cs="Tahoma"/>
          <w:sz w:val="28"/>
          <w:szCs w:val="28"/>
          <w:lang w:val="ru-RU"/>
        </w:rPr>
        <w:t>Днём</w:t>
      </w:r>
      <w:r>
        <w:rPr>
          <w:rFonts w:eastAsia="Lucida Sans Unicode" w:cs="Tahoma"/>
          <w:sz w:val="28"/>
          <w:szCs w:val="28"/>
        </w:rPr>
        <w:t xml:space="preserve"> обращения за назначением пенсии считается день регистрации заявления о назначении пенсии.</w:t>
      </w:r>
    </w:p>
    <w:p w14:paraId="50D18317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4.4. Пенсия, назначенная к страховой пенсии по старости, назначается пожизненно.</w:t>
      </w:r>
    </w:p>
    <w:p w14:paraId="109EEBBD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Пенсия, назначенная к страховой пенсии по инвалидности, назначается на срок инвалидности.</w:t>
      </w:r>
    </w:p>
    <w:p w14:paraId="3BC67818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Пенсия, назначенная к страховой пенсии по старости, установленной в соответствии с Законом Российской Федерации "О занятости населения", назначается до достижения возраста, дающего право на страховую пенсию по старости в соответствии с Федеральным законом "О страховых пенсиях".</w:t>
      </w:r>
    </w:p>
    <w:p w14:paraId="47FA00AB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4.5. Выплата пенсии гражданам, замещавшим должность Главы  Администрации Артемьевского сельского поселения, а также расходы на ее доставку и пересылку осуществляются за </w:t>
      </w:r>
      <w:r>
        <w:rPr>
          <w:rFonts w:eastAsia="Lucida Sans Unicode" w:cs="Tahoma"/>
          <w:sz w:val="28"/>
          <w:szCs w:val="28"/>
          <w:lang w:val="ru-RU"/>
        </w:rPr>
        <w:t>счёт</w:t>
      </w:r>
      <w:r>
        <w:rPr>
          <w:rFonts w:eastAsia="Lucida Sans Unicode" w:cs="Tahoma"/>
          <w:sz w:val="28"/>
          <w:szCs w:val="28"/>
        </w:rPr>
        <w:t xml:space="preserve"> средств, предусматриваемых в  бюджете поселения.</w:t>
      </w:r>
    </w:p>
    <w:p w14:paraId="5CF872B1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4.6. Выплата пенсии производится  в  текущем  месяце.</w:t>
      </w:r>
    </w:p>
    <w:p w14:paraId="4254D095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AD2CDA1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5. Прекращение выплаты пенсии</w:t>
      </w:r>
    </w:p>
    <w:p w14:paraId="142769BD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5.1. Выплата пенсии прекращается:</w:t>
      </w:r>
    </w:p>
    <w:p w14:paraId="47103FBE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5.1.1. При установлении лицу, которому назначена пенсия (далее - получатель), иных выплат, указанных в подпункте 4.2.1 пункта 4.2 раздела 4 Порядка.</w:t>
      </w:r>
    </w:p>
    <w:p w14:paraId="556A2BD2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5.1.2. В случае изменения основания назначения пенсии.</w:t>
      </w:r>
    </w:p>
    <w:p w14:paraId="65200249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5.1.3. В случае прекращения выплаты страховой пенсии в соответствии с Федеральным законом "О страховых пенсиях" или Законом Российской Федерации "О занятости населения".</w:t>
      </w:r>
    </w:p>
    <w:p w14:paraId="1804930C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5.1.4. В случае смерти получателя, признания его безвестно отсутствующим либо объявления умершим.</w:t>
      </w:r>
    </w:p>
    <w:p w14:paraId="0289F5C0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5.2. В случае, установленном подпунктом 5.1.1 пункта 5.1 данного раздела, получатель обязан в 5-дневный срок со дня назначения соответствующей выплаты проинформировать об этом Администрацию Артемьевского сельского поселения Тутаевского муниципального района Ярославской области </w:t>
      </w:r>
      <w:r>
        <w:rPr>
          <w:rFonts w:eastAsia="Lucida Sans Unicode" w:cs="Tahoma"/>
          <w:sz w:val="28"/>
          <w:szCs w:val="28"/>
          <w:lang w:val="ru-RU"/>
        </w:rPr>
        <w:t>путём</w:t>
      </w:r>
      <w:r>
        <w:rPr>
          <w:rFonts w:eastAsia="Lucida Sans Unicode" w:cs="Tahoma"/>
          <w:sz w:val="28"/>
          <w:szCs w:val="28"/>
        </w:rPr>
        <w:t xml:space="preserve"> направления заявления о прекращении выплаты пенсии по форме согласно приложению 7 к Порядку.</w:t>
      </w:r>
    </w:p>
    <w:p w14:paraId="01A577AF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На основании заявления получателя либо полученной Администрацией Артемьевского сельского поселения Тутаевского муниципального района Ярославской области информации об обстоятельствах, исключающих назначение (установление или выплату) пенсии, комиссия принимает решение о прекращении выплаты пенсии. Форма решения комиссии о прекращении выплаты пенсии приведена в приложении 8 к Порядку. Суммы пенсии, излишне выплаченные вследствие несвоевременного сообщения получателем о наличии оснований для прекращения выплаты пенсии, возмещаются получателем, а в случае его несогласия - взыскиваются в судебном порядке.</w:t>
      </w:r>
    </w:p>
    <w:p w14:paraId="43ED1924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Выплата пенсии прекращается с первого числа месяца, следующего за месяцем, в котором наступили указанные обстоятельства.</w:t>
      </w:r>
    </w:p>
    <w:p w14:paraId="79EA5D20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5.3. В случае, установленном подпунктом 5.1.2 пункта 5.1 данного раздела, изменение основания назначения пенсии производится по заявлению получателя при наличии у него права на назначение пенсии по нескольким основаниям, предусмотренным в соответствии с Законом о пенсионном обеспечении.</w:t>
      </w:r>
    </w:p>
    <w:p w14:paraId="2F0386AB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Для изменения основания назначения пенсии получатель </w:t>
      </w:r>
      <w:r>
        <w:rPr>
          <w:rFonts w:eastAsia="Lucida Sans Unicode" w:cs="Tahoma"/>
          <w:sz w:val="28"/>
          <w:szCs w:val="28"/>
          <w:lang w:val="ru-RU"/>
        </w:rPr>
        <w:t>подаёт</w:t>
      </w:r>
      <w:r>
        <w:rPr>
          <w:rFonts w:eastAsia="Lucida Sans Unicode" w:cs="Tahoma"/>
          <w:sz w:val="28"/>
          <w:szCs w:val="28"/>
        </w:rPr>
        <w:t xml:space="preserve"> заявление о назначении пенсии по форме согласно приложению 1 к Порядку, в котором указывает новое основание назначения пенсии.</w:t>
      </w:r>
    </w:p>
    <w:p w14:paraId="35521348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В случае назначения пенсии по новому основанию комиссия принимает решение о прекращении выплаты ранее назначенной пенсии со дня назначения пенсии по новому основанию.</w:t>
      </w:r>
    </w:p>
    <w:p w14:paraId="28BA7DBC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5.4. В случае, установленном подпунктом 5.1.3 пункта 5.1 данного раздела, выплата пенсии прекращается:</w:t>
      </w:r>
    </w:p>
    <w:p w14:paraId="15766134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5.4.1. При прекращении выплаты получателю страховой пенсии по инвалидности.</w:t>
      </w:r>
    </w:p>
    <w:p w14:paraId="797BBB70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5.4.2. При прекращении выплаты получателю страховой пенсии по старости, установленной в соответствии с Законом Российской Федерации "О занятости населения".</w:t>
      </w:r>
    </w:p>
    <w:p w14:paraId="1AD2B6B2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5.5. В случае, установленном подпунктом 5.4.1 пункта  5.4 данного раздела, выплата пенсии приостанавливается со дня, следующего за </w:t>
      </w:r>
      <w:r>
        <w:rPr>
          <w:rFonts w:eastAsia="Lucida Sans Unicode" w:cs="Tahoma"/>
          <w:sz w:val="28"/>
          <w:szCs w:val="28"/>
          <w:lang w:val="ru-RU"/>
        </w:rPr>
        <w:t>днём</w:t>
      </w:r>
      <w:r>
        <w:rPr>
          <w:rFonts w:eastAsia="Lucida Sans Unicode" w:cs="Tahoma"/>
          <w:sz w:val="28"/>
          <w:szCs w:val="28"/>
        </w:rPr>
        <w:t xml:space="preserve"> прекращения выплаты страховой пенсии по инвалидности. В течение месяца с момента приостановления выплаты пенсии департамент запрашивает в Пенсионном фонде информацию о реализации получателем права на страховую пенсию по старости (инвалидности) после прекращения выплаты страховой пенсии по инвалидности, а также иную информацию, имеющую значение для установления размера пенсии. Информацию о реализации получателем права на страховую пенсию по старости (инвалидности) в виде документа, указанного в подпункте 2.3.7 пункта 2.3 раздела 2 Порядка, заявитель вправе представить в департамент по собственной инициативе.</w:t>
      </w:r>
    </w:p>
    <w:p w14:paraId="20B779A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Если до истечения </w:t>
      </w:r>
      <w:r>
        <w:rPr>
          <w:rFonts w:eastAsia="Lucida Sans Unicode" w:cs="Tahoma"/>
          <w:sz w:val="28"/>
          <w:szCs w:val="28"/>
          <w:lang w:val="ru-RU"/>
        </w:rPr>
        <w:t>трёх</w:t>
      </w:r>
      <w:r>
        <w:rPr>
          <w:rFonts w:eastAsia="Lucida Sans Unicode" w:cs="Tahoma"/>
          <w:sz w:val="28"/>
          <w:szCs w:val="28"/>
        </w:rPr>
        <w:t xml:space="preserve"> месяцев с момента приостановления выплаты пенсии получателю возобновлена выплата страховой пенсии по инвалидности, выплата пенсии возобновляется с даты возобновления выплаты страховой пенсии по инвалидности.</w:t>
      </w:r>
    </w:p>
    <w:p w14:paraId="39C28483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Если до истечения </w:t>
      </w:r>
      <w:r>
        <w:rPr>
          <w:rFonts w:eastAsia="Lucida Sans Unicode" w:cs="Tahoma"/>
          <w:sz w:val="28"/>
          <w:szCs w:val="28"/>
          <w:lang w:val="ru-RU"/>
        </w:rPr>
        <w:t>трёх</w:t>
      </w:r>
      <w:r>
        <w:rPr>
          <w:rFonts w:eastAsia="Lucida Sans Unicode" w:cs="Tahoma"/>
          <w:sz w:val="28"/>
          <w:szCs w:val="28"/>
        </w:rPr>
        <w:t xml:space="preserve"> месяцев с момента приостановления выплаты пенсии получателю не возобновлена выплата страховой пенсии по инвалидности и не назначена страховая пенсия по старости, выплата пенсии прекращается с даты приостановления выплаты пенсии. Решение о прекращении выплаты пенсии принимается комиссией. Форма решения комиссии о прекращении выплаты пенсии приведена в приложении 8 к Порядку. При восстановлении права на страховую пенсию по старости (инвалидности) по истечении указанного срока пенсия назначается заново.</w:t>
      </w:r>
    </w:p>
    <w:p w14:paraId="766259B2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Если до истечения </w:t>
      </w:r>
      <w:r>
        <w:rPr>
          <w:rFonts w:eastAsia="Lucida Sans Unicode" w:cs="Tahoma"/>
          <w:sz w:val="28"/>
          <w:szCs w:val="28"/>
          <w:lang w:val="ru-RU"/>
        </w:rPr>
        <w:t>трёх</w:t>
      </w:r>
      <w:r>
        <w:rPr>
          <w:rFonts w:eastAsia="Lucida Sans Unicode" w:cs="Tahoma"/>
          <w:sz w:val="28"/>
          <w:szCs w:val="28"/>
        </w:rPr>
        <w:t xml:space="preserve"> месяцев с момента приостановления выплаты пенсии получателю назначена страховая пенсия по старости, Администрация Артемьевского сельского поселения Тутаевского муниципального района Ярославской области производит </w:t>
      </w:r>
      <w:r>
        <w:rPr>
          <w:rFonts w:eastAsia="Lucida Sans Unicode" w:cs="Tahoma"/>
          <w:sz w:val="28"/>
          <w:szCs w:val="28"/>
          <w:lang w:val="ru-RU"/>
        </w:rPr>
        <w:t>перерасчёт</w:t>
      </w:r>
      <w:r>
        <w:rPr>
          <w:rFonts w:eastAsia="Lucida Sans Unicode" w:cs="Tahoma"/>
          <w:sz w:val="28"/>
          <w:szCs w:val="28"/>
        </w:rPr>
        <w:t xml:space="preserve"> размера пенсии в соответствии с разделом 8 Порядка. Возобновление выплаты пенсии производится на основании решения комиссии с даты, с которой получателю назначена страховая пенсия по старости. Форма решения комиссии о возобновлении выплаты пенсии приведена в приложении 8 к Порядку.</w:t>
      </w:r>
    </w:p>
    <w:p w14:paraId="36180623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5.6. В случае, установленном подпунктом 5.4.2 пункта 5.4 данного раздела, выплата пенсии приостанавливается со дня, следующего за </w:t>
      </w:r>
      <w:r>
        <w:rPr>
          <w:rFonts w:eastAsia="Lucida Sans Unicode" w:cs="Tahoma"/>
          <w:sz w:val="28"/>
          <w:szCs w:val="28"/>
          <w:lang w:val="ru-RU"/>
        </w:rPr>
        <w:t>днём</w:t>
      </w:r>
      <w:r>
        <w:rPr>
          <w:rFonts w:eastAsia="Lucida Sans Unicode" w:cs="Tahoma"/>
          <w:sz w:val="28"/>
          <w:szCs w:val="28"/>
        </w:rPr>
        <w:t xml:space="preserve"> прекращения выплаты страховой пенсии по старости, в соответствии с Законом Российской Федерации "О занятости населения".</w:t>
      </w:r>
    </w:p>
    <w:p w14:paraId="52B04BF3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Для решения вопроса о возобновлении выплаты пенсии Артемьевского сельского поселения Тутаевского муниципального района Ярославской области.</w:t>
      </w:r>
    </w:p>
    <w:p w14:paraId="505E7DF2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запрашивает в Пенсионном фонде информацию о реализации получателем права на страховую пенсию по старости (инвалидности) после прекращения выплаты страховой пенсии по старости, назначенной в соответствии с Законом Российской Федерации "О занятости населения", а также иную информацию, имеющую значение для установления размера пенсии. Информацию о реализации получателем права на страховую пенсию по старости (инвалидности) в виде документа, указанного в подпункте 2.3.7 пункта 2.3 раздела 2 Порядка, заявитель вправе представить в департамент по собственной инициативе.</w:t>
      </w:r>
    </w:p>
    <w:p w14:paraId="5412907E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Возобновление выплаты пенсии производится на основании решения комиссии с даты возобновления выплаты страховой пенсии по старости (инвалидности). Форма решения комиссии о возобновлении выплаты пенсии приведена в приложении 8 к Порядку.</w:t>
      </w:r>
    </w:p>
    <w:p w14:paraId="673E1AF8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5.7. В случае, установленном подпунктом 5.1.4 пункта 5.1 данного раздела, выплата пенсии прекращается с первого числа месяца, следующего за месяцем, в котором наступила смерть получателя, вступило в силу решение суда о признании получателя безвестно отсутствующим либо об объявлении умершим. Суммы пенсии, излишне выплаченные получателю вследствие несвоевременного установления указанных событий, возмещаются его правопреемниками, а в случае их несогласия - взыскиваются в судебном порядке.</w:t>
      </w:r>
    </w:p>
    <w:p w14:paraId="549D9D32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DA45FBB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6. Приостановление и возобновление выплаты пенсии</w:t>
      </w:r>
    </w:p>
    <w:p w14:paraId="65F9573B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6.1. Пенсия не выплачивается в период нахождения получателя на государственной или муниципальной службе либо в период замещения им государственной или муниципальной должности, замещаемых  на  постоянной  основе а также в период работы в межгосударственных (межправительственных) органах, созданных с участием Российской Федерации, на должностях,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гражданских служащих.</w:t>
      </w:r>
    </w:p>
    <w:p w14:paraId="29946B8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6.2. Получатель обязан в 5-дневный срок с момента наступления обстоятельств, указанных в пункте 6.1 данного раздела, проинформировать о них департамент </w:t>
      </w:r>
      <w:r>
        <w:rPr>
          <w:rFonts w:eastAsia="Lucida Sans Unicode" w:cs="Tahoma"/>
          <w:sz w:val="28"/>
          <w:szCs w:val="28"/>
          <w:lang w:val="ru-RU"/>
        </w:rPr>
        <w:t>путём</w:t>
      </w:r>
      <w:r>
        <w:rPr>
          <w:rFonts w:eastAsia="Lucida Sans Unicode" w:cs="Tahoma"/>
          <w:sz w:val="28"/>
          <w:szCs w:val="28"/>
        </w:rPr>
        <w:t xml:space="preserve"> направления заявления о приостановлении выплаты пенсии по форме согласно приложению 7 к Порядку. К указанному заявлению прилагается копия документа о назначении (избрании) получателя на соответствующую должность.</w:t>
      </w:r>
    </w:p>
    <w:p w14:paraId="3DED952C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Выплата пенсии приостанавливается с даты назначения (избрания) получателя на соответствующую должность. Решение о приостановлении выплаты пенсии принимается комиссией на основании заявления получателя либо на основании полученной департаментом информации об обстоятельствах, исключающих назначение (установление или выплату) пенсии. Форма решения комиссии о приостановлении выплаты пенсии приведена в приложении 8 к Порядку.</w:t>
      </w:r>
    </w:p>
    <w:p w14:paraId="5E809A3D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6.3. После прекращения действия обстоятельств, указанных в пункте 6.1 данного раздела, получатель информирует об этом департамент </w:t>
      </w:r>
      <w:r>
        <w:rPr>
          <w:rFonts w:eastAsia="Lucida Sans Unicode" w:cs="Tahoma"/>
          <w:sz w:val="28"/>
          <w:szCs w:val="28"/>
          <w:lang w:val="ru-RU"/>
        </w:rPr>
        <w:t>путём</w:t>
      </w:r>
      <w:r>
        <w:rPr>
          <w:rFonts w:eastAsia="Lucida Sans Unicode" w:cs="Tahoma"/>
          <w:sz w:val="28"/>
          <w:szCs w:val="28"/>
        </w:rPr>
        <w:t xml:space="preserve"> направления заявления о возобновлении выплаты пенсии по форме согласно приложению 7 к Порядку. К указанному заявлению прилагается копия документа об освобождении от должности (увольнении с должности).</w:t>
      </w:r>
    </w:p>
    <w:p w14:paraId="06AA0D86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Выплата пенсии возобновляется с первого числа месяца, следующего за месяцем, в котором получатель направил заявление о возобновлении выплаты пенсии, но не ранее месяца освобождения от должности (увольнения с должности). Решение о возобновлении выплаты пенсии принимается комиссией. Форма решения комиссии о возобновлении выплаты пенсии приведена в приложении 8 к Порядку.</w:t>
      </w:r>
    </w:p>
    <w:p w14:paraId="44D58EB8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6.4. Суммы пенсии, излишне выплаченные вследствие несвоевременного сообщения о наступлении обстоятельств, являющихся основанием для приостановления пенсии, возмещаются получателем, а в случае его несогласия взыскиваются в судебном порядке.</w:t>
      </w:r>
    </w:p>
    <w:p w14:paraId="4FD0F5CB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E725B7E">
      <w:pPr>
        <w:ind w:left="630"/>
        <w:jc w:val="both"/>
        <w:rPr>
          <w:rFonts w:hint="default" w:eastAsia="Lucida Sans Unicode" w:cs="Tahoma"/>
          <w:sz w:val="28"/>
          <w:szCs w:val="28"/>
          <w:lang w:val="ru-RU"/>
        </w:rPr>
      </w:pPr>
      <w:r>
        <w:rPr>
          <w:rFonts w:eastAsia="Lucida Sans Unicode" w:cs="Tahoma"/>
          <w:sz w:val="28"/>
          <w:szCs w:val="28"/>
        </w:rPr>
        <w:t xml:space="preserve">7. </w:t>
      </w:r>
      <w:r>
        <w:rPr>
          <w:rFonts w:eastAsia="Lucida Sans Unicode" w:cs="Tahoma"/>
          <w:sz w:val="28"/>
          <w:szCs w:val="28"/>
          <w:lang w:val="ru-RU"/>
        </w:rPr>
        <w:t>Расчёт</w:t>
      </w:r>
      <w:r>
        <w:rPr>
          <w:rFonts w:eastAsia="Lucida Sans Unicode" w:cs="Tahoma"/>
          <w:sz w:val="28"/>
          <w:szCs w:val="28"/>
        </w:rPr>
        <w:t xml:space="preserve"> пенсии </w:t>
      </w:r>
      <w:r>
        <w:rPr>
          <w:rFonts w:hint="default" w:eastAsia="Lucida Sans Unicode" w:cs="Tahoma"/>
          <w:sz w:val="28"/>
          <w:szCs w:val="28"/>
          <w:lang w:val="ru-RU"/>
        </w:rPr>
        <w:t>.</w:t>
      </w:r>
    </w:p>
    <w:p w14:paraId="62521E24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7.1. Ежемесячная доплата к пенсии лицу замещавшему  полномочия Главы Артемьевского сельского поселения  устанавливается в размере не превышающим 70% ежемесячного денежного вознаграждения соответствующего должностного лица с применением коэффициента 0,5 при исполнении полномочий в течении одного срока и 95%  ежемесячного денежного вознаграждения соответствующего должностного лица с применением коэффициента 0,5 при исполнении полномочий свыше одного года.</w:t>
      </w:r>
    </w:p>
    <w:p w14:paraId="4558D6D0">
      <w:pPr>
        <w:ind w:left="630"/>
        <w:jc w:val="both"/>
        <w:rPr>
          <w:rFonts w:hint="default" w:eastAsia="Lucida Sans Unicode" w:cs="Tahoma"/>
          <w:sz w:val="28"/>
          <w:szCs w:val="28"/>
          <w:lang w:val="ru-RU"/>
        </w:rPr>
      </w:pPr>
      <w:r>
        <w:rPr>
          <w:rFonts w:hint="default" w:eastAsia="Lucida Sans Unicode" w:cs="Tahoma"/>
          <w:sz w:val="28"/>
          <w:szCs w:val="28"/>
          <w:lang w:val="ru-RU"/>
        </w:rPr>
        <w:t>7.2. Увеличение назначенной ежемесячной доплаты к пенсии лицу замещавшему полномочия Главы Артемьевского сельского поселения  за каждый  полный год исполнения полномочий  на постоянной основе свыше одного срока не может превышать 3% его денежного вознаграждения с применением коэффициента 0,5.</w:t>
      </w:r>
    </w:p>
    <w:p w14:paraId="29680320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8. </w:t>
      </w:r>
      <w:r>
        <w:rPr>
          <w:rFonts w:eastAsia="Lucida Sans Unicode" w:cs="Tahoma"/>
          <w:sz w:val="28"/>
          <w:szCs w:val="28"/>
          <w:lang w:val="ru-RU"/>
        </w:rPr>
        <w:t>Перерасчёт</w:t>
      </w:r>
      <w:r>
        <w:rPr>
          <w:rFonts w:eastAsia="Lucida Sans Unicode" w:cs="Tahoma"/>
          <w:sz w:val="28"/>
          <w:szCs w:val="28"/>
        </w:rPr>
        <w:t xml:space="preserve"> размера пенсии</w:t>
      </w:r>
    </w:p>
    <w:p w14:paraId="164CA11E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8.1. </w:t>
      </w:r>
      <w:r>
        <w:rPr>
          <w:rFonts w:eastAsia="Lucida Sans Unicode" w:cs="Tahoma"/>
          <w:sz w:val="28"/>
          <w:szCs w:val="28"/>
          <w:lang w:val="ru-RU"/>
        </w:rPr>
        <w:t>Перерасчёт</w:t>
      </w:r>
      <w:r>
        <w:rPr>
          <w:rFonts w:eastAsia="Lucida Sans Unicode" w:cs="Tahoma"/>
          <w:sz w:val="28"/>
          <w:szCs w:val="28"/>
        </w:rPr>
        <w:t xml:space="preserve"> размера пенсии производится в следующих случаях:</w:t>
      </w:r>
    </w:p>
    <w:p w14:paraId="14CDC21C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8.1.1. Централизованное изменение размеров должностных   окладов и (или) окладов  за  классный  чин.</w:t>
      </w:r>
    </w:p>
    <w:p w14:paraId="349C6737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8.1.2. Последующее после назначения пенсии за  выслугу  лет изменение  продолжительности  служебного  стажа, с </w:t>
      </w:r>
      <w:r>
        <w:rPr>
          <w:rFonts w:eastAsia="Lucida Sans Unicode" w:cs="Tahoma"/>
          <w:sz w:val="28"/>
          <w:szCs w:val="28"/>
          <w:lang w:val="ru-RU"/>
        </w:rPr>
        <w:t>учётом</w:t>
      </w:r>
      <w:r>
        <w:rPr>
          <w:rFonts w:eastAsia="Lucida Sans Unicode" w:cs="Tahoma"/>
          <w:sz w:val="28"/>
          <w:szCs w:val="28"/>
        </w:rPr>
        <w:t xml:space="preserve"> которого определяется размер пенсии за  выслугу  лет.</w:t>
      </w:r>
    </w:p>
    <w:p w14:paraId="6F3087E9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8.1.3. Изменение порядка  определения  размера  пенсии  за  выслугу  лет.</w:t>
      </w:r>
    </w:p>
    <w:p w14:paraId="7E17A32A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8.2. </w:t>
      </w:r>
      <w:r>
        <w:rPr>
          <w:rFonts w:eastAsia="Lucida Sans Unicode" w:cs="Tahoma"/>
          <w:sz w:val="28"/>
          <w:szCs w:val="28"/>
          <w:lang w:val="ru-RU"/>
        </w:rPr>
        <w:t>Перерасчёт</w:t>
      </w:r>
      <w:r>
        <w:rPr>
          <w:rFonts w:eastAsia="Lucida Sans Unicode" w:cs="Tahoma"/>
          <w:sz w:val="28"/>
          <w:szCs w:val="28"/>
        </w:rPr>
        <w:t xml:space="preserve"> размера пенсии за  выслугу  лет в случае, установленном  подпунктом 8.1.2 пункта 8.1 данного раздела  осуществляется индивидуально на основании  решений о пересмотре служебного стажа, принимаемых  в  отношении лица замещавшего должность Главы Артемьевского сельского поселения..</w:t>
      </w:r>
    </w:p>
    <w:p w14:paraId="6BDB6F47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8.3. </w:t>
      </w:r>
      <w:r>
        <w:rPr>
          <w:rFonts w:eastAsia="Lucida Sans Unicode" w:cs="Tahoma"/>
          <w:sz w:val="28"/>
          <w:szCs w:val="28"/>
          <w:lang w:val="ru-RU"/>
        </w:rPr>
        <w:t>Перерасчёт</w:t>
      </w:r>
      <w:r>
        <w:rPr>
          <w:rFonts w:eastAsia="Lucida Sans Unicode" w:cs="Tahoma"/>
          <w:sz w:val="28"/>
          <w:szCs w:val="28"/>
        </w:rPr>
        <w:t xml:space="preserve"> осуществляется на основании заявления о </w:t>
      </w:r>
      <w:r>
        <w:rPr>
          <w:rFonts w:eastAsia="Lucida Sans Unicode" w:cs="Tahoma"/>
          <w:sz w:val="28"/>
          <w:szCs w:val="28"/>
          <w:lang w:val="ru-RU"/>
        </w:rPr>
        <w:t>перерасчёте</w:t>
      </w:r>
      <w:r>
        <w:rPr>
          <w:rFonts w:eastAsia="Lucida Sans Unicode" w:cs="Tahoma"/>
          <w:sz w:val="28"/>
          <w:szCs w:val="28"/>
        </w:rPr>
        <w:t xml:space="preserve"> пенсии по форме согласно приложению 7 к Порядку, с первого числа месяца, следующего за месяцем, в котором подано указанное заявление. Решение о </w:t>
      </w:r>
      <w:r>
        <w:rPr>
          <w:rFonts w:eastAsia="Lucida Sans Unicode" w:cs="Tahoma"/>
          <w:sz w:val="28"/>
          <w:szCs w:val="28"/>
          <w:lang w:val="ru-RU"/>
        </w:rPr>
        <w:t>перерасчёте</w:t>
      </w:r>
      <w:r>
        <w:rPr>
          <w:rFonts w:eastAsia="Lucida Sans Unicode" w:cs="Tahoma"/>
          <w:sz w:val="28"/>
          <w:szCs w:val="28"/>
        </w:rPr>
        <w:t xml:space="preserve"> размера пенсии принимается комиссией. Форма решения комиссии о </w:t>
      </w:r>
      <w:r>
        <w:rPr>
          <w:rFonts w:eastAsia="Lucida Sans Unicode" w:cs="Tahoma"/>
          <w:sz w:val="28"/>
          <w:szCs w:val="28"/>
          <w:lang w:val="ru-RU"/>
        </w:rPr>
        <w:t>перерасчёте</w:t>
      </w:r>
      <w:r>
        <w:rPr>
          <w:rFonts w:eastAsia="Lucida Sans Unicode" w:cs="Tahoma"/>
          <w:sz w:val="28"/>
          <w:szCs w:val="28"/>
        </w:rPr>
        <w:t xml:space="preserve"> размера пенсии приведена в приложении 9 к Порядку.</w:t>
      </w:r>
    </w:p>
    <w:p w14:paraId="5C48DBB8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8.4. Размер пенсии за выслугу лет, </w:t>
      </w:r>
      <w:r>
        <w:rPr>
          <w:rFonts w:eastAsia="Lucida Sans Unicode" w:cs="Tahoma"/>
          <w:sz w:val="28"/>
          <w:szCs w:val="28"/>
          <w:lang w:val="ru-RU"/>
        </w:rPr>
        <w:t>определённый</w:t>
      </w:r>
      <w:r>
        <w:rPr>
          <w:rFonts w:eastAsia="Lucida Sans Unicode" w:cs="Tahoma"/>
          <w:sz w:val="28"/>
          <w:szCs w:val="28"/>
        </w:rPr>
        <w:t xml:space="preserve"> в результате </w:t>
      </w:r>
      <w:r>
        <w:rPr>
          <w:rFonts w:eastAsia="Lucida Sans Unicode" w:cs="Tahoma"/>
          <w:sz w:val="28"/>
          <w:szCs w:val="28"/>
          <w:lang w:val="ru-RU"/>
        </w:rPr>
        <w:t>перерасчёта</w:t>
      </w:r>
      <w:r>
        <w:rPr>
          <w:rFonts w:eastAsia="Lucida Sans Unicode" w:cs="Tahoma"/>
          <w:sz w:val="28"/>
          <w:szCs w:val="28"/>
        </w:rPr>
        <w:t xml:space="preserve"> размера пенсии за выслугу лет по основаниям, предусмотренным пунктом 8.1 данного раздела  не может быть ниже предшествующего </w:t>
      </w:r>
      <w:r>
        <w:rPr>
          <w:rFonts w:eastAsia="Lucida Sans Unicode" w:cs="Tahoma"/>
          <w:sz w:val="28"/>
          <w:szCs w:val="28"/>
          <w:lang w:val="ru-RU"/>
        </w:rPr>
        <w:t>перерасчёту</w:t>
      </w:r>
      <w:r>
        <w:rPr>
          <w:rFonts w:eastAsia="Lucida Sans Unicode" w:cs="Tahoma"/>
          <w:sz w:val="28"/>
          <w:szCs w:val="28"/>
        </w:rPr>
        <w:t xml:space="preserve"> установленного гражданину размера такой пенсии.</w:t>
      </w:r>
    </w:p>
    <w:p w14:paraId="74646C48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B9B023D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4B1B036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FC1B71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7E666D2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685B868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07A25E3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642EC6B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1B5036C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CB55A26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7567DB8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EA9CBDD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F5148F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A236512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DDF46B3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59B003F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6653E96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51EE83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DBE88A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18C4063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C8EDCC5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FB8645B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FEEDB64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963471F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0AC482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2B76454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090DB83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041E0C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Приложение 1 </w:t>
      </w:r>
    </w:p>
    <w:p w14:paraId="0A58B78B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к Порядку</w:t>
      </w:r>
    </w:p>
    <w:p w14:paraId="08860380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пенсионного обеспечения </w:t>
      </w:r>
    </w:p>
    <w:p w14:paraId="1840FB3A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муниципальных служащих</w:t>
      </w:r>
    </w:p>
    <w:p w14:paraId="0FF29C9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96F03E1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В комиссию по назначению пенсии за</w:t>
      </w:r>
    </w:p>
    <w:p w14:paraId="62F4CE90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выслугу лет муниципальным служащим</w:t>
      </w:r>
    </w:p>
    <w:p w14:paraId="64A565DE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муниципальной службы от _______________________ ______________</w:t>
      </w:r>
    </w:p>
    <w:p w14:paraId="3841E3A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(фамилия, имя, отчество заявителя) __________________________________</w:t>
      </w:r>
    </w:p>
    <w:p w14:paraId="52C6FD4B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(номер паспорта, кем и когда выдан) _________________________________</w:t>
      </w:r>
    </w:p>
    <w:p w14:paraId="36F0039C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(домашний адрес) _________________________________________________</w:t>
      </w:r>
    </w:p>
    <w:p w14:paraId="30C73796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(телефон)________________________________________________________</w:t>
      </w:r>
    </w:p>
    <w:p w14:paraId="65AC4D02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Заявление </w:t>
      </w:r>
    </w:p>
    <w:p w14:paraId="1E132590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о назначении пенсии за выслугу лет</w:t>
      </w:r>
    </w:p>
    <w:p w14:paraId="5F94C500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95679F9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В соответствии с Законом Ярославской области от 22 декабря 2016 г. N 90-з "О пенсионном обеспечении государственных гражданских служащих Ярославской области и муниципальных служащих в Ярославской области" прошу назначить мне пенсию за выслугу лет к страховой пенсии по старости (инвалидности) по должности __________________________________________________________________</w:t>
      </w:r>
    </w:p>
    <w:p w14:paraId="359231A8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(наименование должности муниципальной службы на день увольнения либо на день достижения возраста, дающего право на страховую пенсию, из которой будет рассчитан базовый размер), которую я замещал в __________________________________________________________________________________</w:t>
      </w:r>
    </w:p>
    <w:p w14:paraId="4487B899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(наименование структурного подразделения, из которого уволился заявитель)</w:t>
      </w:r>
    </w:p>
    <w:p w14:paraId="25C192C3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В случаях, установленных Законом Ярославской области от 22 декабря 2016 г. N 90-з "О пенсионном обеспечении государственных гражданских служащих Ярославской области и муниципальных служащих в Ярославской области", обязуюсь информировать орган, осуществляющий выплату пенсии за выслугу лет, о наступлении обстоятельств, влекущих приостановление или прекращение выплаты пенсии, в течение 5 дней с момента их наступления.</w:t>
      </w:r>
    </w:p>
    <w:p w14:paraId="0E27F9C4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В соответствии с Федеральным законом от 27 июля 2006 года N 152-ФЗ "О персональных данных" даю своё согласие на обработку моих персональных данных, в том числе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имеющихся в распоряжении оператора (департамента труда и социального развития Администрации Тутаевского муниципального района, находящегося по адресу: г. Тутаев, Пр. 50-летия Победы, д. 15), с использованием и без использования средств автоматизации (смешанную), в целях предоставления мне пенсии за выслугу лет. Настоящее согласие действует со дня его подписания до дня отзыва в письменной форме.</w:t>
      </w:r>
    </w:p>
    <w:p w14:paraId="2EA58D26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Пенсию за выслугу лет прошу перечислять в ___________________________________</w:t>
      </w:r>
    </w:p>
    <w:p w14:paraId="2024C672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(наименование и адрес кредитного учреждения)</w:t>
      </w:r>
    </w:p>
    <w:p w14:paraId="3DDDBC83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на мой </w:t>
      </w:r>
      <w:r>
        <w:rPr>
          <w:rFonts w:eastAsia="Lucida Sans Unicode" w:cs="Tahoma"/>
          <w:sz w:val="28"/>
          <w:szCs w:val="28"/>
          <w:lang w:val="ru-RU"/>
        </w:rPr>
        <w:t>счёт</w:t>
      </w:r>
      <w:r>
        <w:rPr>
          <w:rFonts w:eastAsia="Lucida Sans Unicode" w:cs="Tahoma"/>
          <w:sz w:val="28"/>
          <w:szCs w:val="28"/>
        </w:rPr>
        <w:t xml:space="preserve"> N (номер счета)______________________________________</w:t>
      </w:r>
      <w:bookmarkStart w:id="0" w:name="_GoBack"/>
      <w:bookmarkEnd w:id="0"/>
    </w:p>
    <w:p w14:paraId="7E95B0CC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FAC7FB0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К заявлению прилагаются: _______________________________________________</w:t>
      </w:r>
    </w:p>
    <w:p w14:paraId="27AB6D43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_______________________________________________________________________</w:t>
      </w:r>
    </w:p>
    <w:p w14:paraId="768B7383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_______________________________________________________________________</w:t>
      </w:r>
    </w:p>
    <w:p w14:paraId="5EDB5010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_______________________________________________________________________</w:t>
      </w:r>
    </w:p>
    <w:p w14:paraId="1E9B702C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</w:p>
    <w:p w14:paraId="4C2B1336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(дата подачи заявления)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(подпись заявителя)</w:t>
      </w:r>
    </w:p>
    <w:p w14:paraId="2B8CE68B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</w:p>
    <w:p w14:paraId="577539DD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(дата регистрации заявления)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(подпись лица, принявшего заявление)</w:t>
      </w:r>
    </w:p>
    <w:p w14:paraId="4739A52F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AF4B8F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8C74A0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A61950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18E3336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0CF7B0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3A1122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26B2D93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D17133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3EB76C6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DF3874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5B10179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293853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7C978C8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98CE5B3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3E01AC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982C402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8A64296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Приложение 2 </w:t>
      </w:r>
    </w:p>
    <w:p w14:paraId="1D5567BC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к Порядку</w:t>
      </w:r>
    </w:p>
    <w:p w14:paraId="707958DB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пенсионного обеспечения </w:t>
      </w:r>
    </w:p>
    <w:p w14:paraId="7A52C749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     муниципальных служащих</w:t>
      </w:r>
    </w:p>
    <w:p w14:paraId="54B433E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0390768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Справка </w:t>
      </w:r>
    </w:p>
    <w:p w14:paraId="46DDE15F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о размере должностного оклада и оклада за классный чин</w:t>
      </w:r>
    </w:p>
    <w:p w14:paraId="491BC304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915518F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Дана________________________________________________________________</w:t>
      </w:r>
    </w:p>
    <w:p w14:paraId="51E6C45F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(фамилия, имя, отчество) </w:t>
      </w:r>
    </w:p>
    <w:p w14:paraId="1D086028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замещавшего должность ______________________________________________</w:t>
      </w:r>
    </w:p>
    <w:p w14:paraId="655DAABB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                (наименование должности в соответствии с поданным заявлением)</w:t>
      </w:r>
    </w:p>
    <w:p w14:paraId="556BBDB8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в___________________________________________________________________</w:t>
      </w:r>
    </w:p>
    <w:p w14:paraId="215A2A5D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   (наименование структурного подразделения)</w:t>
      </w:r>
    </w:p>
    <w:p w14:paraId="1B18088E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на день обращения за назначением пенсии за выслугу лет</w:t>
      </w:r>
    </w:p>
    <w:p w14:paraId="040CF01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F63D7FA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N п/п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Наименование выплат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Сумма в месяц (рублей, копеек)</w:t>
      </w:r>
    </w:p>
    <w:p w14:paraId="34619D6A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1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Должностной оклад</w:t>
      </w:r>
      <w:r>
        <w:rPr>
          <w:rFonts w:eastAsia="Lucida Sans Unicode" w:cs="Tahoma"/>
          <w:sz w:val="28"/>
          <w:szCs w:val="28"/>
        </w:rPr>
        <w:tab/>
      </w:r>
    </w:p>
    <w:p w14:paraId="1FE0AE4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2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Оклад за классный чин</w:t>
      </w:r>
      <w:r>
        <w:rPr>
          <w:rFonts w:eastAsia="Lucida Sans Unicode" w:cs="Tahoma"/>
          <w:sz w:val="28"/>
          <w:szCs w:val="28"/>
        </w:rPr>
        <w:tab/>
      </w:r>
    </w:p>
    <w:p w14:paraId="098A60D7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3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Сумма должностного оклада и оклада за классный чин, используемые для определения базового размера</w:t>
      </w:r>
      <w:r>
        <w:rPr>
          <w:rFonts w:eastAsia="Lucida Sans Unicode" w:cs="Tahoma"/>
          <w:sz w:val="28"/>
          <w:szCs w:val="28"/>
        </w:rPr>
        <w:tab/>
      </w:r>
    </w:p>
    <w:p w14:paraId="1CB1CE6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C491FE2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C591DB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</w:p>
    <w:p w14:paraId="11D5854B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Руководитель</w:t>
      </w:r>
    </w:p>
    <w:p w14:paraId="47674E3C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                                     </w:t>
      </w:r>
    </w:p>
    <w:p w14:paraId="61313248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762CFDF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Главный бухгалтер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(подпись)</w:t>
      </w:r>
    </w:p>
    <w:p w14:paraId="64CD5E13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          _________</w:t>
      </w:r>
    </w:p>
    <w:p w14:paraId="359EE45B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(подпись)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(И.О. Фамилия)</w:t>
      </w:r>
    </w:p>
    <w:p w14:paraId="2BAB4EA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5F51D1B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__________________</w:t>
      </w:r>
    </w:p>
    <w:p w14:paraId="076A76BE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(И.О. Фамилия)</w:t>
      </w:r>
    </w:p>
    <w:p w14:paraId="1A5A1A03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DA4A768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М.П.</w:t>
      </w:r>
    </w:p>
    <w:p w14:paraId="00B6EABF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4584A14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A1E8695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01DD2A3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3267CE5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0B11217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</w:t>
      </w:r>
    </w:p>
    <w:p w14:paraId="740FC15D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Приложение 3 </w:t>
      </w:r>
    </w:p>
    <w:p w14:paraId="1B79F1CB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к Порядку</w:t>
      </w:r>
    </w:p>
    <w:p w14:paraId="303DA687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пенсионного обеспечения </w:t>
      </w:r>
    </w:p>
    <w:p w14:paraId="482A623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                                                                                               муниципальных служащих</w:t>
      </w:r>
    </w:p>
    <w:p w14:paraId="1D066AF1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Справка </w:t>
      </w:r>
    </w:p>
    <w:p w14:paraId="1A41514E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о периодах службы (работы), включенных в стаж муниципальной службы</w:t>
      </w:r>
    </w:p>
    <w:p w14:paraId="56D8E830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____________________________________________________________________,</w:t>
      </w:r>
    </w:p>
    <w:p w14:paraId="5A5064E2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          (фамилия, имя, отчество)</w:t>
      </w:r>
    </w:p>
    <w:p w14:paraId="593B1E12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замещавшего должность_______________________________________________</w:t>
      </w:r>
    </w:p>
    <w:p w14:paraId="4BFD8EED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             (наименование должности в соответствии с поданным заявлением)</w:t>
      </w:r>
    </w:p>
    <w:p w14:paraId="5960F3A3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в __________________________________________________________________</w:t>
      </w:r>
    </w:p>
    <w:p w14:paraId="776F9060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           (наименование структурного подразделения)</w:t>
      </w:r>
    </w:p>
    <w:p w14:paraId="0E029CC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5443E8E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N п/п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Номер записи в трудовой книжке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Дата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Замещаемая должность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Наименование организации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Продолжительность муниципальной службы (работы)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Стаж муниципальной службы, принимаемый для исчисления размера пенсии за выслугу лет</w:t>
      </w:r>
    </w:p>
    <w:p w14:paraId="76208807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год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месяц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число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лет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месяцев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дней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лет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месяцев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дней</w:t>
      </w:r>
    </w:p>
    <w:p w14:paraId="590F687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1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2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3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4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5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6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7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8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9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10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11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12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13</w:t>
      </w:r>
    </w:p>
    <w:p w14:paraId="3F272A58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</w:p>
    <w:p w14:paraId="5C9043A4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Всего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</w:p>
    <w:p w14:paraId="257FC3F8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18DCF52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</w:p>
    <w:p w14:paraId="2857488B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Руководитель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(подпись)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(И.О. Фамилия)</w:t>
      </w:r>
    </w:p>
    <w:p w14:paraId="3786C879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М.П.</w:t>
      </w:r>
    </w:p>
    <w:p w14:paraId="48C5AAD7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</w:t>
      </w:r>
    </w:p>
    <w:p w14:paraId="7071EFF3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5D6B620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F9744D4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2A9B7E5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3B2A35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91C9D5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EBDE28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670EC42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F124A42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237CE9F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1FEA5C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Приложение 4 </w:t>
      </w:r>
    </w:p>
    <w:p w14:paraId="712A41A4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к Порядку</w:t>
      </w:r>
    </w:p>
    <w:p w14:paraId="7D2530ED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пенсионного обеспечения </w:t>
      </w:r>
    </w:p>
    <w:p w14:paraId="16D2FA26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                                                                                                   муниципальных служащих</w:t>
      </w:r>
    </w:p>
    <w:p w14:paraId="36D335A2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FBD59AC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Журнал </w:t>
      </w:r>
    </w:p>
    <w:p w14:paraId="7E2602CF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регистрации заявлений о назначении пенсии за выслугу лет</w:t>
      </w:r>
    </w:p>
    <w:p w14:paraId="1346AB8C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N п/п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Дата регистрации заявления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Фамилия, имя, отчество заявителя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Наименование должности муниципальной службы, замещавшейся заявителем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Фамилия, имя, отчество и подпись сотрудника, принявшего заявление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Информация о решении, принятом в отношении заявления</w:t>
      </w:r>
    </w:p>
    <w:p w14:paraId="192FE684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1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2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3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4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5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6</w:t>
      </w:r>
    </w:p>
    <w:p w14:paraId="5DAB0276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</w:p>
    <w:p w14:paraId="048A3EAA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</w:p>
    <w:p w14:paraId="4692B269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FD996D2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D3FDB6C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18807D2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7E2D194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8F26D8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4ECFA1D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28BD508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1808BB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9609A10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9CDCBBC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4B2B403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061501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92587E2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3BDC886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83E813D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22E2AC2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5B912C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8025FAB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BC1DCDB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B2815B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144CC39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CC9A7B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4CFB5F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DF545EF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9A299C8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A1146EF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84DD7EB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65F691D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4D337E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</w:t>
      </w:r>
    </w:p>
    <w:p w14:paraId="36140630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Приложение 5 </w:t>
      </w:r>
    </w:p>
    <w:p w14:paraId="393E298B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к Порядку</w:t>
      </w:r>
    </w:p>
    <w:p w14:paraId="20CC85A0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пенсионного обеспечения</w:t>
      </w:r>
    </w:p>
    <w:p w14:paraId="612F1394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муниципальных служащих </w:t>
      </w:r>
    </w:p>
    <w:p w14:paraId="660F076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99BF72C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В комиссию по назначению пенсии за выслугу </w:t>
      </w:r>
    </w:p>
    <w:p w14:paraId="1F663D63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лет муниципальным служащим муниципальной службы</w:t>
      </w:r>
    </w:p>
    <w:p w14:paraId="304DAFBF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F5BEF61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Представление*</w:t>
      </w:r>
    </w:p>
    <w:p w14:paraId="74FB3088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о назначении пенсии за выслугу лет</w:t>
      </w:r>
    </w:p>
    <w:p w14:paraId="6381B88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2902AAC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В соответствии со  статьей 10 Закона Ярославской области от 08 мая 2014 г. №13-з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Ярославской области» ( в редакции Закона Ярославской области от 04.04.2023г №26-з), Законом Ярославской области от 22 декабря 2016 г. № 90-з «О пенсионном обеспечении государственных гражданских служащих Ярославской области и муниципальных служащих  в Ярославской области»(далее Закон о пенсионном обеспечении)" прошу назначить пенсию за выслугу лет к страховой пенсии по старости (инвалидности)</w:t>
      </w:r>
    </w:p>
    <w:p w14:paraId="6FC1BAFC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____________________________________________________________________________</w:t>
      </w:r>
    </w:p>
    <w:p w14:paraId="762F3FB8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(фамилия, имя, отчество заявителя)</w:t>
      </w:r>
    </w:p>
    <w:p w14:paraId="0DAC7573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замещавшему должность_____________________________________________________</w:t>
      </w:r>
    </w:p>
    <w:p w14:paraId="2C227D24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(наименование должности в соответствии с поданным заявлением)</w:t>
      </w:r>
    </w:p>
    <w:p w14:paraId="33FAC32C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EB7E80C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Ежемесячная доплата к пенсии лицу замещавшему  полномочия Главы Артемьевского сельского поселения  устанавливается в размере не превышающим 70% ежемесячного денежного вознаграждения соответствующего должностного лица с применением коэффициента 0,5 при исполнении полномочий в течении одного срока и 95%  ежемесячного денежного вознаграждения соответствующего должностного лица с применением коэффициента 0,5 при исполнении полномочий свыше одного года.</w:t>
      </w:r>
    </w:p>
    <w:p w14:paraId="3692E4E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2707A68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К настоящему представлению прилагаются:</w:t>
      </w:r>
    </w:p>
    <w:p w14:paraId="30148814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заявление о назначении пенсии за выслугу лет;</w:t>
      </w:r>
    </w:p>
    <w:p w14:paraId="1EB525C3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копия трудовой книжки;</w:t>
      </w:r>
    </w:p>
    <w:p w14:paraId="267660B0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документы, подтверждающие периоды, включаемые в стаж муниципальной службы;</w:t>
      </w:r>
    </w:p>
    <w:p w14:paraId="02783B8E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справка о сумме денежного содержания для определения  базового размера;</w:t>
      </w:r>
    </w:p>
    <w:p w14:paraId="59916F4E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справка о периодах службы (работы), включенных в стаж муниципальной службы.</w:t>
      </w:r>
    </w:p>
    <w:p w14:paraId="3B67F06F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D7FAEC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661346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A243607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</w:p>
    <w:p w14:paraId="7A395F84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Руководитель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(подпись)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(И.О. Фамилия)</w:t>
      </w:r>
    </w:p>
    <w:p w14:paraId="061234E8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38455C4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М.П.                                                                (дата заполнения) _____________</w:t>
      </w:r>
    </w:p>
    <w:p w14:paraId="06DAFD80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A3BBAF2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07F862C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* Оформляется на бланке письма структурного подразделения.</w:t>
      </w:r>
    </w:p>
    <w:p w14:paraId="374AF890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22E771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B9B9D4C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0666174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3A1ECE0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B7994F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2A4DCC6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648CEF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F405B9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68E432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C711CD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700DE9D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FB8B966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E379EB6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A4247A5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1D887A9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EDB5318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18916E4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C50EDA9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FE8E02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1E0E683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8C78D84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99B44F0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A527A24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8519624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4BA2A92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77BE49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26479DB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77B38A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E8610E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5A0F3D5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BEE54A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4FC5B65">
      <w:pPr>
        <w:ind w:left="630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Приложение 6 </w:t>
      </w:r>
    </w:p>
    <w:p w14:paraId="54CA314F">
      <w:pPr>
        <w:ind w:left="630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к Порядку</w:t>
      </w:r>
    </w:p>
    <w:p w14:paraId="6BD28A93">
      <w:pPr>
        <w:ind w:left="630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пенсионного обеспечения</w:t>
      </w:r>
    </w:p>
    <w:p w14:paraId="6773FB31">
      <w:pPr>
        <w:ind w:left="630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муниципальных служащих</w:t>
      </w:r>
    </w:p>
    <w:p w14:paraId="33F854AE">
      <w:pPr>
        <w:ind w:left="630"/>
        <w:rPr>
          <w:rFonts w:eastAsia="Lucida Sans Unicode" w:cs="Tahoma"/>
          <w:sz w:val="28"/>
          <w:szCs w:val="28"/>
        </w:rPr>
      </w:pPr>
    </w:p>
    <w:p w14:paraId="0D9B85B4">
      <w:pPr>
        <w:ind w:left="630"/>
        <w:rPr>
          <w:rFonts w:eastAsia="Lucida Sans Unicode" w:cs="Tahoma"/>
          <w:sz w:val="28"/>
          <w:szCs w:val="28"/>
        </w:rPr>
      </w:pPr>
    </w:p>
    <w:p w14:paraId="677885E1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Решение </w:t>
      </w:r>
    </w:p>
    <w:p w14:paraId="15B4E4FA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о назначении/ отказе в назначении пенсии за выслугу лет</w:t>
      </w:r>
    </w:p>
    <w:p w14:paraId="57C1154C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55AF39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от ___________ 20 ___ г.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N _______</w:t>
      </w:r>
    </w:p>
    <w:p w14:paraId="43E95E92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FA6AB47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В соответствии со  статьей 10 Закона Ярославской области от 08 мая 2014 г. №13-з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Ярославской области» ( в редакции Закона Ярославской области от 04.04.2023г №26-з), Законом Ярославской области от 22 декабря 2016 г. № 90-з «О пенсионном обеспечении государственных гражданских служащих Ярославской области и муниципальных служащих  в Ярославской области»(далее Закон о пенсионном обеспечении)" </w:t>
      </w:r>
    </w:p>
    <w:p w14:paraId="2D3F4EFB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D96C506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- назначить пенсию за выслугу лет _______________________________________________,</w:t>
      </w:r>
    </w:p>
    <w:p w14:paraId="4C116DCA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                                      (фамилия, имя, отчество заявителя)</w:t>
      </w:r>
    </w:p>
    <w:p w14:paraId="53ADCCE7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замещавшему должность_______________________________________________________.</w:t>
      </w:r>
    </w:p>
    <w:p w14:paraId="4D9A90AF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(наименование должности в соответствии с поданным заявлением)</w:t>
      </w:r>
    </w:p>
    <w:p w14:paraId="3DAD7074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Стаж муниципальной службы составляет ________________________________ лет (года).</w:t>
      </w:r>
    </w:p>
    <w:p w14:paraId="41BFD4AD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Сумма денежного содержания , используемая для определения базового размера составляет_________________________________________ ___________</w:t>
      </w:r>
    </w:p>
    <w:p w14:paraId="774ED613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Сумма пенсии за выслугу лет составляет ___________ процентов </w:t>
      </w:r>
    </w:p>
    <w:p w14:paraId="568DC06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6777FF4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Назначить пенсию за выслугу лет в сумме ____________с____________ по _____________</w:t>
      </w:r>
    </w:p>
    <w:p w14:paraId="51748097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(для пенсии по инвалидности и пенсии по старости, назначаемой в соответствии с Законом Российской Федерации от 19 апреля 1991 года N 1032-I "О занятости населения в Российской Федерации")</w:t>
      </w:r>
    </w:p>
    <w:p w14:paraId="7D760F99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- отказать в назначении пенсии за выслугу лет _____________________________________________________________________________,</w:t>
      </w:r>
    </w:p>
    <w:p w14:paraId="35414C41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(фамилия, имя, отчество заявителя) </w:t>
      </w:r>
    </w:p>
    <w:p w14:paraId="25173434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замещавшему должность_______________________________________________________,</w:t>
      </w:r>
    </w:p>
    <w:p w14:paraId="063A7986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                 (наименование должности в соответствии с поданным заявлением)</w:t>
      </w:r>
    </w:p>
    <w:p w14:paraId="0C54B9DD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в связи с __________________________________________________________________________________________________________________________________________________________</w:t>
      </w:r>
    </w:p>
    <w:p w14:paraId="296AFEE5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8C16618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Председатель комиссии по назначению пенсии за выслугу лет муниципальным служащим муниципальной службы Тутаевского муниципального района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</w:p>
    <w:p w14:paraId="7E76647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</w:p>
    <w:p w14:paraId="1EF8D01F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(подпись)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(И.О. Фамилия)</w:t>
      </w:r>
    </w:p>
    <w:p w14:paraId="4A54F33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803DA3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6D7BAF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D2C4BA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76023A8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E44CEE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0C16854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6CC2925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57775E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BF3BE3D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2270EE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E268F7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6703094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711F928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9CC1AF5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9B11BCD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4F4BBF5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E17DAE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67CAEA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E4C4196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BB8CAB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CF8149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8F5C69D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C656E4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810505B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D103F08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C18A19B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F872E68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E98C496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0FE6BB0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DAED45E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Приложение 7</w:t>
      </w:r>
    </w:p>
    <w:p w14:paraId="2715E5D4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к Порядку</w:t>
      </w:r>
    </w:p>
    <w:p w14:paraId="0E1EBB07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пенсионного обеспечения </w:t>
      </w:r>
    </w:p>
    <w:p w14:paraId="4BF9BA2F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муниципальных служащих</w:t>
      </w:r>
    </w:p>
    <w:p w14:paraId="46687138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FCC4A82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В комиссию по назначению пенсии за </w:t>
      </w:r>
    </w:p>
    <w:p w14:paraId="4B533CE9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выслугу лет муниципальным служащим</w:t>
      </w:r>
    </w:p>
    <w:p w14:paraId="53548EC2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муниципальной службы </w:t>
      </w:r>
    </w:p>
    <w:p w14:paraId="6DF599B1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от _____________________________________ _________________________</w:t>
      </w:r>
    </w:p>
    <w:p w14:paraId="021606C1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(фамилия, имя, отчество заявителя) </w:t>
      </w:r>
    </w:p>
    <w:p w14:paraId="220DB983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(номер паспорта, кем и когда выдан) __________________________________ </w:t>
      </w:r>
    </w:p>
    <w:p w14:paraId="03928E31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(домашний адрес) __________________________________________________</w:t>
      </w:r>
    </w:p>
    <w:p w14:paraId="2865AFBD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(телефон)___________________________________________________</w:t>
      </w:r>
    </w:p>
    <w:p w14:paraId="6013B98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FC06D84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Заявление </w:t>
      </w:r>
    </w:p>
    <w:p w14:paraId="4436511F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о прекращении, приостановлении, возобновлении или перерасчете пенсии за выслугу лет</w:t>
      </w:r>
    </w:p>
    <w:p w14:paraId="72D2E8F3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288D391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В соответствии со  статьей 10 Закона Ярославской области от 08 мая 2014 г. №13-з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Ярославской области» ( в редакции Закона Ярославской области от 04.04.2023г №26-з), Законом Ярославской области от 22 декабря 2016 г. № 90-з «О пенсионном обеспечении государственных гражданских служащих Ярославской области и муниципальных служащих  в Ярославской области»(далее Закон о пенсионном обеспечении)" прошу назначить пенсию за выслугу лет к страховой пенсии по старости (инвалидности)</w:t>
      </w:r>
    </w:p>
    <w:p w14:paraId="2487238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03FB88D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_______________________________________________________________________</w:t>
      </w:r>
    </w:p>
    <w:p w14:paraId="4797BFE1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(прекратить, приостановить, возобновить выплату или произвести перерасчет пенсии за выслугу лет) в связи со следующими обстоятельствами:</w:t>
      </w:r>
    </w:p>
    <w:p w14:paraId="23A8FF98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_______________________________________________________________________</w:t>
      </w:r>
    </w:p>
    <w:p w14:paraId="2562306E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(указываются обстоятельства, которые в соответствии с Законом Ярославской области от 22 декабря 2016 г. N 90-з "О пенсионном обеспечении государственных гражданских служащих Ярославской области и муниципальных служащих в Ярославской области" являются основаниями для прекращения, приостановления или возобновления выплаты или перерасчета пенсии за выслугу лет)</w:t>
      </w:r>
    </w:p>
    <w:p w14:paraId="42E8A701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К заявлению прилагаются: ________________________________________________</w:t>
      </w:r>
    </w:p>
    <w:p w14:paraId="725BB04B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_______________________________________________________________________</w:t>
      </w:r>
    </w:p>
    <w:p w14:paraId="428732C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_______________________________________________________________________</w:t>
      </w:r>
    </w:p>
    <w:p w14:paraId="57B37D6A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_______________________________________________________________________</w:t>
      </w:r>
    </w:p>
    <w:p w14:paraId="1BDF4126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_______________________________________________________________________</w:t>
      </w:r>
    </w:p>
    <w:p w14:paraId="5ED30906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10E0A30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</w:p>
    <w:p w14:paraId="72A9B990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(дата подачи заявления)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(подпись заявителя)</w:t>
      </w:r>
    </w:p>
    <w:p w14:paraId="7440B94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20FDAD6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54B370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18C02E8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3584A8F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D312658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198C20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6A0856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74D3494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51C7A9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BFF1975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6E9B21F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09F146B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32B875C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DA6565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C8DF1E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7250C7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7A12A4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32E708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770AA1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C74873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2167FE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6C0CF56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F0BAC04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C4D6ECB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C57778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290733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AA0FFC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BE3A7A2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CFF84D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D81B72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45B6984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1EBE8F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Приложение 8 </w:t>
      </w:r>
    </w:p>
    <w:p w14:paraId="0254F086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к Порядку</w:t>
      </w:r>
    </w:p>
    <w:p w14:paraId="0F9BFF5A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пенсионного обеспечения </w:t>
      </w:r>
    </w:p>
    <w:p w14:paraId="6E9FDBCA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муниципальных служащих</w:t>
      </w:r>
    </w:p>
    <w:p w14:paraId="05BFB8C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720E02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от ___________ 20 ___ г.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N _______</w:t>
      </w:r>
    </w:p>
    <w:p w14:paraId="3343BF36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90B574E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Решение </w:t>
      </w:r>
    </w:p>
    <w:p w14:paraId="53211943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комиссии по назначению пенсии за выслугу лет муниципальным служащим муниципальной службы Тутаевского муниципального района о прекращении (приостановлении либо возобновлении) выплаты пенсии за выслугу лет</w:t>
      </w:r>
    </w:p>
    <w:p w14:paraId="37D2F595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3243197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На основании _________________________________________________________________</w:t>
      </w:r>
    </w:p>
    <w:p w14:paraId="0E8F4D3E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(указываются обстоятельства которые в соответствии с Законом Ярославской области от 22 декабря 2016 г. № 90-з «О пенсионном обеспечении государственных гражданских служащих Ярославской области и муниципальных служащих  в Ярославской области»(далее Закон о пенсионном обеспечении)"являются основаниями для прекращения, приостановления или возобновления выплаты пенсии за выслугу лет) (прекратить / приостановить / возобновить выплату) пенсии за выслугу лет, назначенной</w:t>
      </w:r>
    </w:p>
    <w:p w14:paraId="2A92FFC4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46ADD8A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с</w:t>
      </w:r>
      <w:r>
        <w:rPr>
          <w:rFonts w:eastAsia="Lucida Sans Unicode" w:cs="Tahoma"/>
          <w:sz w:val="28"/>
          <w:szCs w:val="28"/>
        </w:rPr>
        <w:tab/>
      </w:r>
    </w:p>
    <w:p w14:paraId="72C1E114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(фамилия, имя, отчество получателя)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(число, месяц, год)</w:t>
      </w:r>
    </w:p>
    <w:p w14:paraId="6B3363F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D8E13E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E9F633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Председатель комиссии по назначению пенсии за выслугу лет муниципальным служащим муниципальной службы Администрации Артемьевского сельского поселения Тутаевского муниципального района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</w:p>
    <w:p w14:paraId="03ADC89E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</w:p>
    <w:p w14:paraId="3CF5F924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(подпись)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(И.О. Фамилия)</w:t>
      </w:r>
    </w:p>
    <w:p w14:paraId="45BBEE3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81C5A72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7E31AC6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15392A2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A8F90F6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8D165EA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70CD3040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ABAB9B7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093F2D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EFC5705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09A5B26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5AFAB38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Приложение 9 </w:t>
      </w:r>
    </w:p>
    <w:p w14:paraId="4F48765C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к Порядку</w:t>
      </w:r>
    </w:p>
    <w:p w14:paraId="29F17A4B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пенсионного обеспечения </w:t>
      </w:r>
    </w:p>
    <w:p w14:paraId="2FED650A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                                                                                    муниципальных служащих</w:t>
      </w:r>
    </w:p>
    <w:p w14:paraId="414A09A6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060F70D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Решение </w:t>
      </w:r>
    </w:p>
    <w:p w14:paraId="32F28E1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комиссии по назначению пенсии за выслугу лет муниципальным служащим муниципальной службы Тутаевского муниципального района о перерасчете размера пенсии за выслугу лет</w:t>
      </w:r>
    </w:p>
    <w:p w14:paraId="1E4185BC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2B4496C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от _____ 20_____ г.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N _____________</w:t>
      </w:r>
    </w:p>
    <w:p w14:paraId="6971A30D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7891C5D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На основании ____________¬¬¬¬¬¬¬_____________________________________________________</w:t>
      </w:r>
    </w:p>
    <w:p w14:paraId="7211F22D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(указываются обстоятельства, которые в соответствии с Законом Ярославской области от 22 декабря 2016 г. N 90-з "О пенсионном обеспечении государственных гражданских служащих Ярославской области и муниципальных служащих в Ярославской области" являются основаниями для перерасчета пенсии за выслугу лет) </w:t>
      </w:r>
    </w:p>
    <w:p w14:paraId="358492BF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осуществить перерасчет пенсии за выслугу лет, назначенной</w:t>
      </w:r>
    </w:p>
    <w:p w14:paraId="39FE8087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______________________________________________________________________ _____,</w:t>
      </w:r>
    </w:p>
    <w:p w14:paraId="73959E65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(фамилия, имя, отчество получателя) </w:t>
      </w:r>
    </w:p>
    <w:p w14:paraId="4DEA8359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и производить ее выплату в размере ______________________________________________</w:t>
      </w:r>
    </w:p>
    <w:p w14:paraId="38BDD482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                                         (число, месяц, год)</w:t>
      </w:r>
    </w:p>
    <w:p w14:paraId="658E5DA2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1AB0AF6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9D0438D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05BC5D4E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6542E16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Председатель комиссии по назначению пенсии за выслугу лет муниципальным служащим муниципальной службы Администрации Артемьевского сельского поселения Тутаевского муниципального района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</w:p>
    <w:p w14:paraId="0678D70A">
      <w:pPr>
        <w:ind w:left="630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(подпись)</w:t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ab/>
      </w:r>
      <w:r>
        <w:rPr>
          <w:rFonts w:eastAsia="Lucida Sans Unicode" w:cs="Tahoma"/>
          <w:sz w:val="28"/>
          <w:szCs w:val="28"/>
        </w:rPr>
        <w:t>(И.О. Фамилия)</w:t>
      </w:r>
    </w:p>
    <w:p w14:paraId="64DE5453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055EF1C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3BC2E1C9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F8527A0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25D6546C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5C92195F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4DC6B3D1">
      <w:pPr>
        <w:ind w:left="630"/>
        <w:jc w:val="both"/>
        <w:rPr>
          <w:rFonts w:eastAsia="Lucida Sans Unicode" w:cs="Tahoma"/>
          <w:sz w:val="28"/>
          <w:szCs w:val="28"/>
        </w:rPr>
      </w:pPr>
    </w:p>
    <w:p w14:paraId="6ADD93AA">
      <w:pPr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        </w:t>
      </w:r>
    </w:p>
    <w:p w14:paraId="425A0897">
      <w:pPr>
        <w:jc w:val="both"/>
        <w:rPr>
          <w:rFonts w:eastAsia="Lucida Sans Unicode" w:cs="Tahoma"/>
          <w:sz w:val="28"/>
          <w:szCs w:val="28"/>
        </w:rPr>
      </w:pPr>
    </w:p>
    <w:p w14:paraId="1308635F">
      <w:pPr>
        <w:jc w:val="both"/>
        <w:rPr>
          <w:rFonts w:eastAsia="Lucida Sans Unicode" w:cs="Tahoma"/>
          <w:sz w:val="28"/>
          <w:szCs w:val="28"/>
        </w:rPr>
      </w:pPr>
    </w:p>
    <w:p w14:paraId="43D8F72C">
      <w:pPr>
        <w:jc w:val="both"/>
        <w:rPr>
          <w:rFonts w:eastAsia="Lucida Sans Unicode" w:cs="Tahoma"/>
          <w:sz w:val="28"/>
          <w:szCs w:val="28"/>
        </w:rPr>
      </w:pPr>
    </w:p>
    <w:p w14:paraId="758F2DA5">
      <w:pPr>
        <w:jc w:val="both"/>
        <w:rPr>
          <w:rFonts w:eastAsia="Lucida Sans Unicode" w:cs="Tahoma"/>
          <w:sz w:val="28"/>
          <w:szCs w:val="28"/>
        </w:rPr>
      </w:pPr>
    </w:p>
    <w:p w14:paraId="10D70AE8">
      <w:pPr>
        <w:jc w:val="both"/>
        <w:rPr>
          <w:rFonts w:eastAsia="Lucida Sans Unicode" w:cs="Tahoma"/>
          <w:sz w:val="28"/>
          <w:szCs w:val="28"/>
        </w:rPr>
      </w:pPr>
    </w:p>
    <w:p w14:paraId="24CA126A">
      <w:pPr>
        <w:jc w:val="both"/>
        <w:rPr>
          <w:rFonts w:eastAsia="Lucida Sans Unicode" w:cs="Tahoma"/>
          <w:sz w:val="28"/>
          <w:szCs w:val="28"/>
        </w:rPr>
      </w:pPr>
    </w:p>
    <w:p w14:paraId="773145D2">
      <w:pPr>
        <w:jc w:val="both"/>
        <w:rPr>
          <w:rFonts w:eastAsia="Lucida Sans Unicode" w:cs="Tahoma"/>
          <w:sz w:val="28"/>
          <w:szCs w:val="28"/>
        </w:rPr>
      </w:pPr>
    </w:p>
    <w:p w14:paraId="385076E9">
      <w:pPr>
        <w:jc w:val="both"/>
        <w:rPr>
          <w:rFonts w:eastAsia="Lucida Sans Unicode" w:cs="Tahoma"/>
          <w:sz w:val="28"/>
          <w:szCs w:val="28"/>
        </w:rPr>
      </w:pPr>
    </w:p>
    <w:p w14:paraId="01EE9899">
      <w:pPr>
        <w:jc w:val="both"/>
        <w:rPr>
          <w:rFonts w:eastAsia="Lucida Sans Unicode" w:cs="Tahoma"/>
          <w:sz w:val="28"/>
          <w:szCs w:val="28"/>
        </w:rPr>
      </w:pPr>
    </w:p>
    <w:p w14:paraId="3960D1CA">
      <w:pPr>
        <w:jc w:val="both"/>
        <w:rPr>
          <w:rFonts w:eastAsia="Lucida Sans Unicode" w:cs="Tahoma"/>
          <w:sz w:val="28"/>
          <w:szCs w:val="28"/>
        </w:rPr>
      </w:pPr>
    </w:p>
    <w:p w14:paraId="525D12AB">
      <w:pPr>
        <w:jc w:val="both"/>
        <w:rPr>
          <w:rFonts w:eastAsia="Lucida Sans Unicode" w:cs="Tahoma"/>
          <w:sz w:val="28"/>
          <w:szCs w:val="28"/>
        </w:rPr>
      </w:pPr>
    </w:p>
    <w:p w14:paraId="57A20442">
      <w:pPr>
        <w:jc w:val="both"/>
        <w:rPr>
          <w:rFonts w:eastAsia="Lucida Sans Unicode" w:cs="Tahoma"/>
          <w:sz w:val="28"/>
          <w:szCs w:val="28"/>
        </w:rPr>
      </w:pPr>
    </w:p>
    <w:p w14:paraId="7D8A4585">
      <w:pPr>
        <w:jc w:val="both"/>
        <w:rPr>
          <w:rFonts w:eastAsia="Lucida Sans Unicode" w:cs="Tahoma"/>
          <w:sz w:val="28"/>
          <w:szCs w:val="28"/>
        </w:rPr>
      </w:pPr>
    </w:p>
    <w:p w14:paraId="3C99EE96">
      <w:pPr>
        <w:jc w:val="both"/>
        <w:rPr>
          <w:rFonts w:eastAsia="Lucida Sans Unicode" w:cs="Tahoma"/>
          <w:sz w:val="28"/>
          <w:szCs w:val="28"/>
        </w:rPr>
      </w:pPr>
    </w:p>
    <w:p w14:paraId="7862C04A">
      <w:pPr>
        <w:jc w:val="both"/>
        <w:rPr>
          <w:rFonts w:eastAsia="Lucida Sans Unicode" w:cs="Tahoma"/>
          <w:sz w:val="28"/>
          <w:szCs w:val="28"/>
        </w:rPr>
      </w:pPr>
    </w:p>
    <w:p w14:paraId="7F77C1E0">
      <w:pPr>
        <w:jc w:val="both"/>
        <w:rPr>
          <w:rFonts w:eastAsia="Lucida Sans Unicode" w:cs="Tahoma"/>
          <w:sz w:val="28"/>
          <w:szCs w:val="28"/>
        </w:rPr>
      </w:pPr>
    </w:p>
    <w:p w14:paraId="3055BD44">
      <w:pPr>
        <w:jc w:val="both"/>
        <w:rPr>
          <w:rFonts w:eastAsia="Lucida Sans Unicode" w:cs="Tahoma"/>
          <w:sz w:val="28"/>
          <w:szCs w:val="28"/>
        </w:rPr>
      </w:pPr>
    </w:p>
    <w:p w14:paraId="644A9C2A">
      <w:pPr>
        <w:jc w:val="both"/>
        <w:rPr>
          <w:rFonts w:eastAsia="Lucida Sans Unicode" w:cs="Tahoma"/>
          <w:sz w:val="28"/>
          <w:szCs w:val="28"/>
        </w:rPr>
      </w:pPr>
    </w:p>
    <w:p w14:paraId="1D55D585">
      <w:pPr>
        <w:jc w:val="both"/>
        <w:rPr>
          <w:rFonts w:eastAsia="Lucida Sans Unicode" w:cs="Tahoma"/>
          <w:sz w:val="28"/>
          <w:szCs w:val="28"/>
        </w:rPr>
      </w:pPr>
    </w:p>
    <w:p w14:paraId="00ED1621">
      <w:pPr>
        <w:jc w:val="both"/>
        <w:rPr>
          <w:rFonts w:eastAsia="Lucida Sans Unicode" w:cs="Tahoma"/>
          <w:sz w:val="28"/>
          <w:szCs w:val="28"/>
        </w:rPr>
      </w:pPr>
    </w:p>
    <w:p w14:paraId="2276960E">
      <w:pPr>
        <w:jc w:val="both"/>
        <w:rPr>
          <w:rFonts w:eastAsia="Lucida Sans Unicode" w:cs="Tahoma"/>
          <w:sz w:val="28"/>
          <w:szCs w:val="28"/>
        </w:rPr>
      </w:pPr>
    </w:p>
    <w:p w14:paraId="3A67550E">
      <w:pPr>
        <w:jc w:val="both"/>
        <w:rPr>
          <w:rFonts w:eastAsia="Lucida Sans Unicode" w:cs="Tahoma"/>
          <w:sz w:val="28"/>
          <w:szCs w:val="28"/>
        </w:rPr>
      </w:pPr>
    </w:p>
    <w:p w14:paraId="2936C162">
      <w:pPr>
        <w:jc w:val="both"/>
        <w:rPr>
          <w:rFonts w:eastAsia="Lucida Sans Unicode" w:cs="Tahoma"/>
          <w:sz w:val="28"/>
          <w:szCs w:val="28"/>
        </w:rPr>
      </w:pPr>
    </w:p>
    <w:p w14:paraId="34A58CBE">
      <w:pPr>
        <w:jc w:val="both"/>
        <w:rPr>
          <w:rFonts w:eastAsia="Lucida Sans Unicode" w:cs="Tahoma"/>
          <w:sz w:val="28"/>
          <w:szCs w:val="28"/>
        </w:rPr>
      </w:pPr>
    </w:p>
    <w:p w14:paraId="4E151B15">
      <w:pPr>
        <w:jc w:val="both"/>
        <w:rPr>
          <w:rFonts w:eastAsia="Lucida Sans Unicode" w:cs="Tahoma"/>
          <w:sz w:val="28"/>
          <w:szCs w:val="28"/>
        </w:rPr>
      </w:pPr>
    </w:p>
    <w:p w14:paraId="1ABCC81A">
      <w:pPr>
        <w:jc w:val="both"/>
        <w:rPr>
          <w:rFonts w:eastAsia="Lucida Sans Unicode" w:cs="Tahoma"/>
          <w:sz w:val="28"/>
          <w:szCs w:val="28"/>
        </w:rPr>
      </w:pPr>
    </w:p>
    <w:p w14:paraId="57554E42">
      <w:pPr>
        <w:jc w:val="both"/>
        <w:rPr>
          <w:rFonts w:eastAsia="Lucida Sans Unicode" w:cs="Tahoma"/>
          <w:sz w:val="28"/>
          <w:szCs w:val="28"/>
        </w:rPr>
      </w:pPr>
    </w:p>
    <w:p w14:paraId="7EA81862">
      <w:pPr>
        <w:jc w:val="both"/>
        <w:rPr>
          <w:rFonts w:eastAsia="Lucida Sans Unicode" w:cs="Tahoma"/>
          <w:sz w:val="28"/>
          <w:szCs w:val="28"/>
        </w:rPr>
      </w:pPr>
    </w:p>
    <w:p w14:paraId="11BC62B6">
      <w:pPr>
        <w:jc w:val="both"/>
        <w:rPr>
          <w:rFonts w:eastAsia="Lucida Sans Unicode" w:cs="Tahoma"/>
          <w:sz w:val="28"/>
          <w:szCs w:val="28"/>
        </w:rPr>
      </w:pPr>
    </w:p>
    <w:p w14:paraId="0323A462">
      <w:pPr>
        <w:jc w:val="both"/>
        <w:rPr>
          <w:rFonts w:eastAsia="Lucida Sans Unicode" w:cs="Tahoma"/>
          <w:sz w:val="28"/>
          <w:szCs w:val="28"/>
        </w:rPr>
      </w:pPr>
    </w:p>
    <w:p w14:paraId="0F1B2F48">
      <w:pPr>
        <w:jc w:val="both"/>
        <w:rPr>
          <w:rFonts w:eastAsia="Lucida Sans Unicode" w:cs="Tahoma"/>
          <w:sz w:val="28"/>
          <w:szCs w:val="28"/>
        </w:rPr>
      </w:pPr>
    </w:p>
    <w:p w14:paraId="6D4973E7">
      <w:pPr>
        <w:jc w:val="both"/>
        <w:rPr>
          <w:rFonts w:eastAsia="Lucida Sans Unicode" w:cs="Tahoma"/>
          <w:sz w:val="28"/>
          <w:szCs w:val="28"/>
        </w:rPr>
      </w:pPr>
    </w:p>
    <w:p w14:paraId="5F2E0CFE">
      <w:pPr>
        <w:jc w:val="both"/>
        <w:rPr>
          <w:rFonts w:eastAsia="Lucida Sans Unicode" w:cs="Tahoma"/>
          <w:sz w:val="28"/>
          <w:szCs w:val="28"/>
        </w:rPr>
      </w:pPr>
    </w:p>
    <w:p w14:paraId="3E713D1B">
      <w:pPr>
        <w:jc w:val="both"/>
        <w:rPr>
          <w:rFonts w:eastAsia="Lucida Sans Unicode" w:cs="Tahoma"/>
          <w:sz w:val="28"/>
          <w:szCs w:val="28"/>
        </w:rPr>
      </w:pPr>
    </w:p>
    <w:p w14:paraId="15A06ED5">
      <w:pPr>
        <w:jc w:val="both"/>
        <w:rPr>
          <w:rFonts w:eastAsia="Lucida Sans Unicode" w:cs="Tahoma"/>
          <w:sz w:val="28"/>
          <w:szCs w:val="28"/>
        </w:rPr>
      </w:pPr>
    </w:p>
    <w:p w14:paraId="1BEE9A19">
      <w:pPr>
        <w:jc w:val="both"/>
        <w:rPr>
          <w:rFonts w:eastAsia="Lucida Sans Unicode" w:cs="Tahoma"/>
          <w:sz w:val="28"/>
          <w:szCs w:val="28"/>
        </w:rPr>
      </w:pPr>
    </w:p>
    <w:p w14:paraId="5FED92A4">
      <w:pPr>
        <w:jc w:val="both"/>
        <w:rPr>
          <w:rFonts w:eastAsia="Lucida Sans Unicode" w:cs="Tahoma"/>
          <w:sz w:val="28"/>
          <w:szCs w:val="28"/>
        </w:rPr>
      </w:pPr>
    </w:p>
    <w:p w14:paraId="2DA1CE1A">
      <w:pPr>
        <w:jc w:val="both"/>
        <w:rPr>
          <w:rFonts w:eastAsia="Lucida Sans Unicode" w:cs="Tahoma"/>
          <w:sz w:val="28"/>
          <w:szCs w:val="28"/>
        </w:rPr>
      </w:pPr>
    </w:p>
    <w:p w14:paraId="6332B688">
      <w:pPr>
        <w:jc w:val="both"/>
        <w:rPr>
          <w:rFonts w:eastAsia="Lucida Sans Unicode" w:cs="Tahoma"/>
          <w:sz w:val="28"/>
          <w:szCs w:val="28"/>
        </w:rPr>
      </w:pPr>
    </w:p>
    <w:p w14:paraId="05BFCD88">
      <w:pPr>
        <w:jc w:val="both"/>
        <w:rPr>
          <w:rFonts w:eastAsia="Lucida Sans Unicode" w:cs="Tahoma"/>
          <w:sz w:val="28"/>
          <w:szCs w:val="28"/>
        </w:rPr>
      </w:pPr>
    </w:p>
    <w:p w14:paraId="0965E2ED">
      <w:pPr>
        <w:jc w:val="both"/>
        <w:rPr>
          <w:rFonts w:eastAsia="Lucida Sans Unicode" w:cs="Tahoma"/>
          <w:sz w:val="28"/>
          <w:szCs w:val="28"/>
        </w:rPr>
      </w:pPr>
    </w:p>
    <w:p w14:paraId="24BF4EBB">
      <w:pPr>
        <w:jc w:val="both"/>
        <w:rPr>
          <w:rFonts w:eastAsia="Lucida Sans Unicode" w:cs="Tahoma"/>
          <w:sz w:val="28"/>
          <w:szCs w:val="28"/>
        </w:rPr>
      </w:pPr>
    </w:p>
    <w:p w14:paraId="5A3C21FB">
      <w:pPr>
        <w:jc w:val="both"/>
        <w:rPr>
          <w:rFonts w:eastAsia="Lucida Sans Unicode" w:cs="Tahoma"/>
          <w:sz w:val="28"/>
          <w:szCs w:val="28"/>
        </w:rPr>
      </w:pPr>
    </w:p>
    <w:sectPr>
      <w:footnotePr>
        <w:pos w:val="beneathText"/>
      </w:footnotePr>
      <w:pgSz w:w="11905" w:h="16837"/>
      <w:pgMar w:top="1134" w:right="706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arSymbol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F22A79"/>
    <w:multiLevelType w:val="multilevel"/>
    <w:tmpl w:val="09F22A79"/>
    <w:lvl w:ilvl="0" w:tentative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1">
    <w:nsid w:val="18DB33E7"/>
    <w:multiLevelType w:val="multilevel"/>
    <w:tmpl w:val="18DB33E7"/>
    <w:lvl w:ilvl="0" w:tentative="0">
      <w:start w:val="1"/>
      <w:numFmt w:val="decimal"/>
      <w:lvlText w:val="%1."/>
      <w:lvlJc w:val="left"/>
      <w:pPr>
        <w:ind w:left="705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5" w:hanging="360"/>
      </w:pPr>
    </w:lvl>
    <w:lvl w:ilvl="2" w:tentative="0">
      <w:start w:val="1"/>
      <w:numFmt w:val="lowerRoman"/>
      <w:lvlText w:val="%3."/>
      <w:lvlJc w:val="right"/>
      <w:pPr>
        <w:ind w:left="2085" w:hanging="180"/>
      </w:pPr>
    </w:lvl>
    <w:lvl w:ilvl="3" w:tentative="0">
      <w:start w:val="1"/>
      <w:numFmt w:val="decimal"/>
      <w:lvlText w:val="%4."/>
      <w:lvlJc w:val="left"/>
      <w:pPr>
        <w:ind w:left="2805" w:hanging="360"/>
      </w:pPr>
    </w:lvl>
    <w:lvl w:ilvl="4" w:tentative="0">
      <w:start w:val="1"/>
      <w:numFmt w:val="lowerLetter"/>
      <w:lvlText w:val="%5."/>
      <w:lvlJc w:val="left"/>
      <w:pPr>
        <w:ind w:left="3525" w:hanging="360"/>
      </w:pPr>
    </w:lvl>
    <w:lvl w:ilvl="5" w:tentative="0">
      <w:start w:val="1"/>
      <w:numFmt w:val="lowerRoman"/>
      <w:lvlText w:val="%6."/>
      <w:lvlJc w:val="right"/>
      <w:pPr>
        <w:ind w:left="4245" w:hanging="180"/>
      </w:pPr>
    </w:lvl>
    <w:lvl w:ilvl="6" w:tentative="0">
      <w:start w:val="1"/>
      <w:numFmt w:val="decimal"/>
      <w:lvlText w:val="%7."/>
      <w:lvlJc w:val="left"/>
      <w:pPr>
        <w:ind w:left="4965" w:hanging="360"/>
      </w:pPr>
    </w:lvl>
    <w:lvl w:ilvl="7" w:tentative="0">
      <w:start w:val="1"/>
      <w:numFmt w:val="lowerLetter"/>
      <w:lvlText w:val="%8."/>
      <w:lvlJc w:val="left"/>
      <w:pPr>
        <w:ind w:left="5685" w:hanging="360"/>
      </w:pPr>
    </w:lvl>
    <w:lvl w:ilvl="8" w:tentative="0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85"/>
    <w:rsid w:val="00063C43"/>
    <w:rsid w:val="000968E9"/>
    <w:rsid w:val="00132CA8"/>
    <w:rsid w:val="00161C4B"/>
    <w:rsid w:val="001818BB"/>
    <w:rsid w:val="001868F3"/>
    <w:rsid w:val="00187A3A"/>
    <w:rsid w:val="001A307F"/>
    <w:rsid w:val="00213D72"/>
    <w:rsid w:val="00223601"/>
    <w:rsid w:val="00273AC4"/>
    <w:rsid w:val="00293068"/>
    <w:rsid w:val="002C1066"/>
    <w:rsid w:val="003161BC"/>
    <w:rsid w:val="00331EB5"/>
    <w:rsid w:val="003640B5"/>
    <w:rsid w:val="0037057F"/>
    <w:rsid w:val="0038256C"/>
    <w:rsid w:val="003863CC"/>
    <w:rsid w:val="0039509B"/>
    <w:rsid w:val="003C1D36"/>
    <w:rsid w:val="003F2C17"/>
    <w:rsid w:val="0040167B"/>
    <w:rsid w:val="004046AC"/>
    <w:rsid w:val="00423D2D"/>
    <w:rsid w:val="00495177"/>
    <w:rsid w:val="004C1B24"/>
    <w:rsid w:val="0056464F"/>
    <w:rsid w:val="00574F74"/>
    <w:rsid w:val="005A206A"/>
    <w:rsid w:val="005F0CBC"/>
    <w:rsid w:val="006069EC"/>
    <w:rsid w:val="006A76DC"/>
    <w:rsid w:val="006A7F53"/>
    <w:rsid w:val="006C02DB"/>
    <w:rsid w:val="006C3747"/>
    <w:rsid w:val="006C7586"/>
    <w:rsid w:val="006E77CF"/>
    <w:rsid w:val="00701270"/>
    <w:rsid w:val="00712215"/>
    <w:rsid w:val="00732AB6"/>
    <w:rsid w:val="0074100F"/>
    <w:rsid w:val="0075517F"/>
    <w:rsid w:val="007904E9"/>
    <w:rsid w:val="007A1518"/>
    <w:rsid w:val="007D6686"/>
    <w:rsid w:val="007E6EC6"/>
    <w:rsid w:val="007F489A"/>
    <w:rsid w:val="00803438"/>
    <w:rsid w:val="0085230A"/>
    <w:rsid w:val="00852F5B"/>
    <w:rsid w:val="0087207A"/>
    <w:rsid w:val="008C1E73"/>
    <w:rsid w:val="008C38BE"/>
    <w:rsid w:val="008E7A6A"/>
    <w:rsid w:val="008F4C5B"/>
    <w:rsid w:val="008F79A7"/>
    <w:rsid w:val="00921BA2"/>
    <w:rsid w:val="009368EC"/>
    <w:rsid w:val="00940F01"/>
    <w:rsid w:val="0094150A"/>
    <w:rsid w:val="00950785"/>
    <w:rsid w:val="0096212D"/>
    <w:rsid w:val="0097589A"/>
    <w:rsid w:val="00991611"/>
    <w:rsid w:val="009A359D"/>
    <w:rsid w:val="00A35ADA"/>
    <w:rsid w:val="00A368F1"/>
    <w:rsid w:val="00A4780A"/>
    <w:rsid w:val="00A62D11"/>
    <w:rsid w:val="00A8233F"/>
    <w:rsid w:val="00AD1BA0"/>
    <w:rsid w:val="00AE0C99"/>
    <w:rsid w:val="00B373A3"/>
    <w:rsid w:val="00B53BAF"/>
    <w:rsid w:val="00B63111"/>
    <w:rsid w:val="00B806BA"/>
    <w:rsid w:val="00BE73F5"/>
    <w:rsid w:val="00BF1432"/>
    <w:rsid w:val="00CA1717"/>
    <w:rsid w:val="00CE5185"/>
    <w:rsid w:val="00D06FBE"/>
    <w:rsid w:val="00D07472"/>
    <w:rsid w:val="00D36E85"/>
    <w:rsid w:val="00D63259"/>
    <w:rsid w:val="00D70113"/>
    <w:rsid w:val="00DE4820"/>
    <w:rsid w:val="00E255B4"/>
    <w:rsid w:val="00EA230A"/>
    <w:rsid w:val="00EA2B1C"/>
    <w:rsid w:val="00EB0A70"/>
    <w:rsid w:val="00EB3684"/>
    <w:rsid w:val="00ED31C5"/>
    <w:rsid w:val="00F119B8"/>
    <w:rsid w:val="00F1272F"/>
    <w:rsid w:val="00F14D9A"/>
    <w:rsid w:val="00F35243"/>
    <w:rsid w:val="00F6337C"/>
    <w:rsid w:val="00F8537D"/>
    <w:rsid w:val="00F85438"/>
    <w:rsid w:val="00F93C00"/>
    <w:rsid w:val="00FF0992"/>
    <w:rsid w:val="18D6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4"/>
    <w:semiHidden/>
    <w:unhideWhenUsed/>
    <w:qFormat/>
    <w:uiPriority w:val="99"/>
    <w:rPr>
      <w:rFonts w:ascii="Tahoma" w:hAnsi="Tahoma"/>
      <w:sz w:val="16"/>
      <w:szCs w:val="16"/>
      <w:lang w:val="zh-CN"/>
    </w:rPr>
  </w:style>
  <w:style w:type="paragraph" w:styleId="5">
    <w:name w:val="Body Text"/>
    <w:basedOn w:val="1"/>
    <w:semiHidden/>
    <w:qFormat/>
    <w:uiPriority w:val="0"/>
    <w:pPr>
      <w:spacing w:after="120"/>
    </w:pPr>
  </w:style>
  <w:style w:type="paragraph" w:styleId="6">
    <w:name w:val="Title"/>
    <w:basedOn w:val="1"/>
    <w:next w:val="5"/>
    <w:qFormat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7">
    <w:name w:val="List"/>
    <w:basedOn w:val="5"/>
    <w:semiHidden/>
    <w:qFormat/>
    <w:uiPriority w:val="0"/>
    <w:rPr>
      <w:rFonts w:cs="Tahoma"/>
    </w:rPr>
  </w:style>
  <w:style w:type="character" w:customStyle="1" w:styleId="8">
    <w:name w:val="Absatz-Standardschriftart"/>
    <w:qFormat/>
    <w:uiPriority w:val="0"/>
  </w:style>
  <w:style w:type="character" w:customStyle="1" w:styleId="9">
    <w:name w:val="WW8Num2z0"/>
    <w:qFormat/>
    <w:uiPriority w:val="0"/>
    <w:rPr>
      <w:rFonts w:ascii="Times New Roman" w:hAnsi="Times New Roman" w:cs="Times New Roman"/>
    </w:rPr>
  </w:style>
  <w:style w:type="character" w:customStyle="1" w:styleId="10">
    <w:name w:val="WW-Absatz-Standardschriftart"/>
    <w:qFormat/>
    <w:uiPriority w:val="0"/>
  </w:style>
  <w:style w:type="character" w:customStyle="1" w:styleId="11">
    <w:name w:val="WW-Absatz-Standardschriftart1"/>
    <w:qFormat/>
    <w:uiPriority w:val="0"/>
  </w:style>
  <w:style w:type="character" w:customStyle="1" w:styleId="12">
    <w:name w:val="WW-Absatz-Standardschriftart11"/>
    <w:qFormat/>
    <w:uiPriority w:val="0"/>
  </w:style>
  <w:style w:type="character" w:customStyle="1" w:styleId="13">
    <w:name w:val="WW-Absatz-Standardschriftart111"/>
    <w:qFormat/>
    <w:uiPriority w:val="0"/>
  </w:style>
  <w:style w:type="character" w:customStyle="1" w:styleId="14">
    <w:name w:val="WW-Absatz-Standardschriftart1111"/>
    <w:qFormat/>
    <w:uiPriority w:val="0"/>
  </w:style>
  <w:style w:type="character" w:customStyle="1" w:styleId="15">
    <w:name w:val="WW-Absatz-Standardschriftart11111"/>
    <w:qFormat/>
    <w:uiPriority w:val="0"/>
  </w:style>
  <w:style w:type="character" w:customStyle="1" w:styleId="16">
    <w:name w:val="WW8Num1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7">
    <w:name w:val="WW-Absatz-Standardschriftart111111"/>
    <w:qFormat/>
    <w:uiPriority w:val="0"/>
  </w:style>
  <w:style w:type="character" w:customStyle="1" w:styleId="18">
    <w:name w:val="Основной шрифт абзаца1"/>
    <w:qFormat/>
    <w:uiPriority w:val="0"/>
  </w:style>
  <w:style w:type="character" w:customStyle="1" w:styleId="19">
    <w:name w:val="Маркеры списка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">
    <w:name w:val="Символ нумерации"/>
    <w:qFormat/>
    <w:uiPriority w:val="0"/>
  </w:style>
  <w:style w:type="paragraph" w:customStyle="1" w:styleId="21">
    <w:name w:val="Название1"/>
    <w:basedOn w:val="1"/>
    <w:qFormat/>
    <w:uiPriority w:val="0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Tahoma"/>
    </w:rPr>
  </w:style>
  <w:style w:type="paragraph" w:customStyle="1" w:styleId="23">
    <w:name w:val="Основной текст 21"/>
    <w:basedOn w:val="1"/>
    <w:qFormat/>
    <w:uiPriority w:val="0"/>
    <w:pPr>
      <w:widowControl w:val="0"/>
    </w:pPr>
    <w:rPr>
      <w:sz w:val="28"/>
      <w:szCs w:val="20"/>
    </w:rPr>
  </w:style>
  <w:style w:type="character" w:customStyle="1" w:styleId="24">
    <w:name w:val="Текст выноски Знак"/>
    <w:link w:val="4"/>
    <w:semiHidden/>
    <w:qFormat/>
    <w:uiPriority w:val="99"/>
    <w:rPr>
      <w:rFonts w:ascii="Tahoma" w:hAnsi="Tahoma" w:cs="Tahoma"/>
      <w:sz w:val="16"/>
      <w:szCs w:val="16"/>
      <w:lang w:eastAsia="ar-SA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5300</Words>
  <Characters>30216</Characters>
  <Lines>251</Lines>
  <Paragraphs>70</Paragraphs>
  <TotalTime>121</TotalTime>
  <ScaleCrop>false</ScaleCrop>
  <LinksUpToDate>false</LinksUpToDate>
  <CharactersWithSpaces>35446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2023-04-04T07:12:00Z</dcterms:created>
  <dc:creator>User</dc:creator>
  <cp:lastModifiedBy>user</cp:lastModifiedBy>
  <cp:lastPrinted>2024-06-18T10:54:00Z</cp:lastPrinted>
  <dcterms:modified xsi:type="dcterms:W3CDTF">2024-10-17T07:26:59Z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0B06DAD4213146A78DA869052F5D7F13_12</vt:lpwstr>
  </property>
</Properties>
</file>