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A7" w:rsidRPr="00677E0F" w:rsidRDefault="0008725E" w:rsidP="00985AA7">
      <w:pPr>
        <w:ind w:left="540" w:hanging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</w:t>
      </w:r>
      <w:r w:rsidR="00985AA7" w:rsidRPr="00677E0F">
        <w:rPr>
          <w:b/>
          <w:sz w:val="27"/>
          <w:szCs w:val="27"/>
        </w:rPr>
        <w:t xml:space="preserve">униципальный Совет </w:t>
      </w:r>
      <w:proofErr w:type="spellStart"/>
      <w:r w:rsidR="00985AA7" w:rsidRPr="00677E0F">
        <w:rPr>
          <w:b/>
          <w:sz w:val="27"/>
          <w:szCs w:val="27"/>
        </w:rPr>
        <w:t>Артемьевского</w:t>
      </w:r>
      <w:proofErr w:type="spellEnd"/>
      <w:r w:rsidR="00985AA7" w:rsidRPr="00677E0F">
        <w:rPr>
          <w:b/>
          <w:sz w:val="27"/>
          <w:szCs w:val="27"/>
        </w:rPr>
        <w:t xml:space="preserve"> сельского поселения </w:t>
      </w:r>
    </w:p>
    <w:p w:rsidR="00985AA7" w:rsidRPr="00677E0F" w:rsidRDefault="00985AA7" w:rsidP="00985AA7">
      <w:pPr>
        <w:ind w:left="540" w:hanging="540"/>
        <w:jc w:val="center"/>
        <w:rPr>
          <w:b/>
          <w:sz w:val="27"/>
          <w:szCs w:val="27"/>
        </w:rPr>
      </w:pPr>
      <w:bookmarkStart w:id="0" w:name="_Hlk164242518"/>
      <w:proofErr w:type="spellStart"/>
      <w:r w:rsidRPr="00677E0F">
        <w:rPr>
          <w:b/>
          <w:sz w:val="27"/>
          <w:szCs w:val="27"/>
        </w:rPr>
        <w:t>Тутаевского</w:t>
      </w:r>
      <w:proofErr w:type="spellEnd"/>
      <w:r w:rsidRPr="00677E0F">
        <w:rPr>
          <w:b/>
          <w:sz w:val="27"/>
          <w:szCs w:val="27"/>
        </w:rPr>
        <w:t xml:space="preserve"> муниципального района</w:t>
      </w:r>
    </w:p>
    <w:p w:rsidR="00985AA7" w:rsidRPr="00677E0F" w:rsidRDefault="00985AA7" w:rsidP="00985AA7">
      <w:pPr>
        <w:ind w:left="540" w:hanging="540"/>
        <w:jc w:val="center"/>
        <w:rPr>
          <w:b/>
          <w:sz w:val="27"/>
          <w:szCs w:val="27"/>
        </w:rPr>
      </w:pPr>
      <w:r w:rsidRPr="00677E0F">
        <w:rPr>
          <w:b/>
          <w:sz w:val="27"/>
          <w:szCs w:val="27"/>
        </w:rPr>
        <w:t xml:space="preserve"> Ярославской области</w:t>
      </w:r>
    </w:p>
    <w:bookmarkEnd w:id="0"/>
    <w:p w:rsidR="00985AA7" w:rsidRPr="00677E0F" w:rsidRDefault="00985AA7" w:rsidP="00985AA7">
      <w:pPr>
        <w:jc w:val="center"/>
        <w:rPr>
          <w:b/>
          <w:sz w:val="27"/>
          <w:szCs w:val="27"/>
        </w:rPr>
      </w:pPr>
      <w:r w:rsidRPr="00677E0F">
        <w:rPr>
          <w:b/>
          <w:sz w:val="27"/>
          <w:szCs w:val="27"/>
        </w:rPr>
        <w:t>РЕШЕНИЕ</w:t>
      </w:r>
    </w:p>
    <w:p w:rsidR="00985AA7" w:rsidRPr="00677E0F" w:rsidRDefault="00985AA7" w:rsidP="00985AA7">
      <w:pPr>
        <w:jc w:val="center"/>
        <w:rPr>
          <w:sz w:val="27"/>
          <w:szCs w:val="27"/>
        </w:rPr>
      </w:pPr>
    </w:p>
    <w:p w:rsidR="00985AA7" w:rsidRPr="00677E0F" w:rsidRDefault="0008725E" w:rsidP="00985AA7">
      <w:pPr>
        <w:ind w:left="567"/>
        <w:rPr>
          <w:b/>
          <w:sz w:val="27"/>
          <w:szCs w:val="27"/>
        </w:rPr>
      </w:pPr>
      <w:r>
        <w:rPr>
          <w:b/>
          <w:sz w:val="27"/>
          <w:szCs w:val="27"/>
        </w:rPr>
        <w:t>27.06.2024</w:t>
      </w:r>
      <w:r w:rsidR="00985AA7" w:rsidRPr="00677E0F">
        <w:rPr>
          <w:b/>
          <w:sz w:val="27"/>
          <w:szCs w:val="27"/>
        </w:rPr>
        <w:t xml:space="preserve"> г.                                                                                       № </w:t>
      </w:r>
      <w:r>
        <w:rPr>
          <w:b/>
          <w:sz w:val="27"/>
          <w:szCs w:val="27"/>
        </w:rPr>
        <w:t>28</w:t>
      </w:r>
    </w:p>
    <w:p w:rsidR="00985AA7" w:rsidRPr="00677E0F" w:rsidRDefault="00985AA7" w:rsidP="00985AA7">
      <w:pPr>
        <w:rPr>
          <w:sz w:val="27"/>
          <w:szCs w:val="27"/>
        </w:rPr>
      </w:pPr>
    </w:p>
    <w:p w:rsidR="008752C1" w:rsidRDefault="008752C1" w:rsidP="008752C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985AA7" w:rsidRPr="00677E0F">
        <w:rPr>
          <w:b/>
          <w:sz w:val="27"/>
          <w:szCs w:val="27"/>
        </w:rPr>
        <w:t xml:space="preserve"> </w:t>
      </w:r>
      <w:r w:rsidR="00F003C7">
        <w:rPr>
          <w:b/>
          <w:sz w:val="27"/>
          <w:szCs w:val="27"/>
        </w:rPr>
        <w:t>выдвижении согласия</w:t>
      </w:r>
      <w:r>
        <w:rPr>
          <w:b/>
          <w:sz w:val="27"/>
          <w:szCs w:val="27"/>
        </w:rPr>
        <w:t xml:space="preserve"> </w:t>
      </w:r>
      <w:r w:rsidR="00F003C7">
        <w:rPr>
          <w:b/>
          <w:sz w:val="27"/>
          <w:szCs w:val="27"/>
        </w:rPr>
        <w:t>на</w:t>
      </w:r>
      <w:r w:rsidRPr="00677E0F">
        <w:rPr>
          <w:b/>
          <w:sz w:val="27"/>
          <w:szCs w:val="27"/>
        </w:rPr>
        <w:t xml:space="preserve"> преобразовани</w:t>
      </w:r>
      <w:r w:rsidR="00F003C7">
        <w:rPr>
          <w:b/>
          <w:sz w:val="27"/>
          <w:szCs w:val="27"/>
        </w:rPr>
        <w:t>е</w:t>
      </w:r>
      <w:r w:rsidRPr="00677E0F">
        <w:rPr>
          <w:b/>
          <w:sz w:val="27"/>
          <w:szCs w:val="27"/>
        </w:rPr>
        <w:t xml:space="preserve">  муниципальных</w:t>
      </w:r>
      <w:r>
        <w:rPr>
          <w:b/>
          <w:sz w:val="27"/>
          <w:szCs w:val="27"/>
        </w:rPr>
        <w:t xml:space="preserve"> </w:t>
      </w:r>
      <w:r w:rsidRPr="00677E0F">
        <w:rPr>
          <w:b/>
          <w:sz w:val="27"/>
          <w:szCs w:val="27"/>
        </w:rPr>
        <w:t xml:space="preserve">образований, входящих  в  состав </w:t>
      </w:r>
      <w:proofErr w:type="spellStart"/>
      <w:r w:rsidRPr="00677E0F">
        <w:rPr>
          <w:b/>
          <w:sz w:val="27"/>
          <w:szCs w:val="27"/>
        </w:rPr>
        <w:t>Тутаевского</w:t>
      </w:r>
      <w:proofErr w:type="spellEnd"/>
      <w:r w:rsidRPr="00677E0F">
        <w:rPr>
          <w:b/>
          <w:sz w:val="27"/>
          <w:szCs w:val="27"/>
        </w:rPr>
        <w:t xml:space="preserve">  муниципального района</w:t>
      </w:r>
      <w:r>
        <w:rPr>
          <w:b/>
          <w:sz w:val="27"/>
          <w:szCs w:val="27"/>
        </w:rPr>
        <w:t xml:space="preserve"> </w:t>
      </w:r>
      <w:r w:rsidRPr="00677E0F">
        <w:rPr>
          <w:b/>
          <w:sz w:val="27"/>
          <w:szCs w:val="27"/>
        </w:rPr>
        <w:t>Ярославской  области</w:t>
      </w:r>
      <w:r>
        <w:rPr>
          <w:b/>
          <w:sz w:val="27"/>
          <w:szCs w:val="27"/>
        </w:rPr>
        <w:t xml:space="preserve">, путем объединения всех поселений, входящих в состав </w:t>
      </w:r>
      <w:proofErr w:type="spellStart"/>
      <w:r>
        <w:rPr>
          <w:b/>
          <w:sz w:val="27"/>
          <w:szCs w:val="27"/>
        </w:rPr>
        <w:t>Тутаевского</w:t>
      </w:r>
      <w:proofErr w:type="spellEnd"/>
      <w:r>
        <w:rPr>
          <w:b/>
          <w:sz w:val="27"/>
          <w:szCs w:val="27"/>
        </w:rPr>
        <w:t xml:space="preserve"> муниципального района Ярославской области,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</w:t>
      </w:r>
    </w:p>
    <w:p w:rsidR="00985AA7" w:rsidRPr="00677E0F" w:rsidRDefault="008752C1" w:rsidP="008752C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округа в городе Тутаев</w:t>
      </w:r>
    </w:p>
    <w:p w:rsidR="00D33E35" w:rsidRPr="00677E0F" w:rsidRDefault="00D33E35">
      <w:pPr>
        <w:rPr>
          <w:sz w:val="27"/>
          <w:szCs w:val="27"/>
        </w:rPr>
      </w:pPr>
    </w:p>
    <w:p w:rsidR="00D33E35" w:rsidRPr="00F003C7" w:rsidRDefault="00D33E35" w:rsidP="0002475F">
      <w:pPr>
        <w:jc w:val="both"/>
        <w:rPr>
          <w:sz w:val="26"/>
          <w:szCs w:val="26"/>
        </w:rPr>
      </w:pPr>
      <w:r w:rsidRPr="00677E0F">
        <w:rPr>
          <w:sz w:val="27"/>
          <w:szCs w:val="27"/>
        </w:rPr>
        <w:tab/>
      </w:r>
      <w:r w:rsidR="0008725E">
        <w:rPr>
          <w:sz w:val="27"/>
          <w:szCs w:val="27"/>
        </w:rPr>
        <w:t>В соответствии с частью 3.1-1 статьи 13</w:t>
      </w:r>
      <w:r w:rsidR="0028442F" w:rsidRPr="00F003C7">
        <w:rPr>
          <w:sz w:val="26"/>
          <w:szCs w:val="26"/>
        </w:rPr>
        <w:t xml:space="preserve"> Федеральн</w:t>
      </w:r>
      <w:r w:rsidR="0008725E">
        <w:rPr>
          <w:sz w:val="26"/>
          <w:szCs w:val="26"/>
        </w:rPr>
        <w:t>ого</w:t>
      </w:r>
      <w:r w:rsidR="0028442F" w:rsidRPr="00F003C7">
        <w:rPr>
          <w:sz w:val="26"/>
          <w:szCs w:val="26"/>
        </w:rPr>
        <w:t xml:space="preserve"> закон</w:t>
      </w:r>
      <w:r w:rsidR="0008725E">
        <w:rPr>
          <w:sz w:val="26"/>
          <w:szCs w:val="26"/>
        </w:rPr>
        <w:t>а</w:t>
      </w:r>
      <w:r w:rsidR="0028442F" w:rsidRPr="00F003C7">
        <w:rPr>
          <w:sz w:val="26"/>
          <w:szCs w:val="26"/>
        </w:rPr>
        <w:t xml:space="preserve">  от 06.10.2003 № 131-ФЗ «Об общих  принципах организации  местного  самоуправления  в  Российской  Федерации», Уставом  </w:t>
      </w:r>
      <w:proofErr w:type="spellStart"/>
      <w:r w:rsidR="00985AA7" w:rsidRPr="00F003C7">
        <w:rPr>
          <w:sz w:val="26"/>
          <w:szCs w:val="26"/>
        </w:rPr>
        <w:t>Артемьевского</w:t>
      </w:r>
      <w:proofErr w:type="spellEnd"/>
      <w:r w:rsidR="00985AA7" w:rsidRPr="00F003C7">
        <w:rPr>
          <w:sz w:val="26"/>
          <w:szCs w:val="26"/>
        </w:rPr>
        <w:t xml:space="preserve"> сельского поселения </w:t>
      </w:r>
      <w:proofErr w:type="spellStart"/>
      <w:r w:rsidR="0028442F" w:rsidRPr="00F003C7">
        <w:rPr>
          <w:sz w:val="26"/>
          <w:szCs w:val="26"/>
        </w:rPr>
        <w:t>Тутаевского</w:t>
      </w:r>
      <w:proofErr w:type="spellEnd"/>
      <w:r w:rsidR="0028442F" w:rsidRPr="00F003C7">
        <w:rPr>
          <w:sz w:val="26"/>
          <w:szCs w:val="26"/>
        </w:rPr>
        <w:t xml:space="preserve">  муниципально</w:t>
      </w:r>
      <w:r w:rsidR="008752C1" w:rsidRPr="00F003C7">
        <w:rPr>
          <w:sz w:val="26"/>
          <w:szCs w:val="26"/>
        </w:rPr>
        <w:t>го  района Ярославской  области</w:t>
      </w:r>
      <w:r w:rsidR="0028442F" w:rsidRPr="00F003C7">
        <w:rPr>
          <w:sz w:val="26"/>
          <w:szCs w:val="26"/>
        </w:rPr>
        <w:t xml:space="preserve"> Муниципальный  Совет  </w:t>
      </w:r>
      <w:proofErr w:type="spellStart"/>
      <w:r w:rsidR="00985AA7" w:rsidRPr="00F003C7">
        <w:rPr>
          <w:sz w:val="26"/>
          <w:szCs w:val="26"/>
        </w:rPr>
        <w:t>Артемьевского</w:t>
      </w:r>
      <w:proofErr w:type="spellEnd"/>
      <w:r w:rsidR="00985AA7" w:rsidRPr="00F003C7">
        <w:rPr>
          <w:sz w:val="26"/>
          <w:szCs w:val="26"/>
        </w:rPr>
        <w:t xml:space="preserve"> сельского поселения </w:t>
      </w:r>
      <w:proofErr w:type="spellStart"/>
      <w:r w:rsidR="0028442F" w:rsidRPr="00F003C7">
        <w:rPr>
          <w:sz w:val="26"/>
          <w:szCs w:val="26"/>
        </w:rPr>
        <w:t>Тутаевского</w:t>
      </w:r>
      <w:proofErr w:type="spellEnd"/>
      <w:r w:rsidR="0028442F" w:rsidRPr="00F003C7">
        <w:rPr>
          <w:sz w:val="26"/>
          <w:szCs w:val="26"/>
        </w:rPr>
        <w:t xml:space="preserve">  муниципального  района  Ярославской  области</w:t>
      </w:r>
    </w:p>
    <w:p w:rsidR="0028442F" w:rsidRPr="00F003C7" w:rsidRDefault="0028442F" w:rsidP="0002475F">
      <w:pPr>
        <w:jc w:val="both"/>
        <w:rPr>
          <w:sz w:val="26"/>
          <w:szCs w:val="26"/>
        </w:rPr>
      </w:pPr>
    </w:p>
    <w:p w:rsidR="0028442F" w:rsidRPr="00F003C7" w:rsidRDefault="0028442F">
      <w:pPr>
        <w:rPr>
          <w:sz w:val="26"/>
          <w:szCs w:val="26"/>
        </w:rPr>
      </w:pPr>
      <w:r w:rsidRPr="00F003C7">
        <w:rPr>
          <w:sz w:val="26"/>
          <w:szCs w:val="26"/>
        </w:rPr>
        <w:tab/>
        <w:t>РЕШИЛ:</w:t>
      </w:r>
    </w:p>
    <w:p w:rsidR="00A273B2" w:rsidRPr="00F003C7" w:rsidRDefault="00A273B2" w:rsidP="00A273B2">
      <w:pPr>
        <w:jc w:val="center"/>
        <w:rPr>
          <w:sz w:val="26"/>
          <w:szCs w:val="26"/>
        </w:rPr>
      </w:pPr>
    </w:p>
    <w:p w:rsidR="00F003C7" w:rsidRPr="00F003C7" w:rsidRDefault="00F003C7" w:rsidP="00F003C7">
      <w:pPr>
        <w:pStyle w:val="a7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03C7">
        <w:rPr>
          <w:rFonts w:ascii="Times New Roman" w:hAnsi="Times New Roman"/>
          <w:color w:val="000000"/>
          <w:sz w:val="26"/>
          <w:szCs w:val="26"/>
        </w:rPr>
        <w:t xml:space="preserve">1. Выразить </w:t>
      </w:r>
      <w:r w:rsidRPr="0008725E">
        <w:rPr>
          <w:rFonts w:ascii="Times New Roman" w:hAnsi="Times New Roman"/>
          <w:sz w:val="26"/>
          <w:szCs w:val="26"/>
        </w:rPr>
        <w:t>согласие от имени населения</w:t>
      </w:r>
      <w:r w:rsidRPr="00F003C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003C7">
        <w:rPr>
          <w:rFonts w:ascii="Times New Roman" w:hAnsi="Times New Roman"/>
          <w:color w:val="000000"/>
          <w:sz w:val="26"/>
          <w:szCs w:val="26"/>
        </w:rPr>
        <w:t>Артемьевск</w:t>
      </w:r>
      <w:r w:rsidRPr="00F003C7">
        <w:rPr>
          <w:rFonts w:ascii="Times New Roman" w:hAnsi="Times New Roman"/>
          <w:sz w:val="26"/>
          <w:szCs w:val="26"/>
          <w:lang w:eastAsia="ru-RU"/>
        </w:rPr>
        <w:t>ого</w:t>
      </w:r>
      <w:proofErr w:type="spellEnd"/>
      <w:r w:rsidRPr="00F003C7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003C7">
        <w:rPr>
          <w:rFonts w:ascii="Times New Roman" w:hAnsi="Times New Roman"/>
          <w:sz w:val="26"/>
          <w:szCs w:val="26"/>
          <w:lang w:eastAsia="ru-RU"/>
        </w:rPr>
        <w:t>Тутаевского</w:t>
      </w:r>
      <w:proofErr w:type="spellEnd"/>
      <w:r w:rsidRPr="00F003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003C7">
        <w:rPr>
          <w:rFonts w:ascii="Times New Roman" w:hAnsi="Times New Roman"/>
          <w:color w:val="000000"/>
          <w:sz w:val="26"/>
          <w:szCs w:val="26"/>
        </w:rPr>
        <w:t xml:space="preserve">муниципального района Ярославской области на </w:t>
      </w:r>
      <w:r w:rsidRPr="00F003C7">
        <w:rPr>
          <w:rFonts w:ascii="Times New Roman" w:eastAsia="Calibri" w:hAnsi="Times New Roman"/>
          <w:sz w:val="26"/>
          <w:szCs w:val="26"/>
        </w:rPr>
        <w:t xml:space="preserve">преобразование </w:t>
      </w:r>
      <w:r w:rsidRPr="00F003C7">
        <w:rPr>
          <w:rFonts w:ascii="Times New Roman" w:eastAsia="Calibri" w:hAnsi="Times New Roman"/>
          <w:bCs/>
          <w:sz w:val="26"/>
          <w:szCs w:val="26"/>
        </w:rPr>
        <w:t xml:space="preserve">муниципальных образований, входящих в состав </w:t>
      </w:r>
      <w:proofErr w:type="spellStart"/>
      <w:r w:rsidRPr="00F003C7">
        <w:rPr>
          <w:rFonts w:ascii="Times New Roman" w:hAnsi="Times New Roman"/>
          <w:sz w:val="26"/>
          <w:szCs w:val="26"/>
          <w:lang w:eastAsia="ru-RU"/>
        </w:rPr>
        <w:t>Тутаевского</w:t>
      </w:r>
      <w:proofErr w:type="spellEnd"/>
      <w:r w:rsidR="000872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003C7">
        <w:rPr>
          <w:rFonts w:ascii="Times New Roman" w:eastAsia="Calibri" w:hAnsi="Times New Roman"/>
          <w:bCs/>
          <w:sz w:val="26"/>
          <w:szCs w:val="26"/>
        </w:rPr>
        <w:t>муниципального района</w:t>
      </w:r>
      <w:r w:rsidRPr="00F003C7">
        <w:rPr>
          <w:rFonts w:ascii="Times New Roman" w:eastAsia="Calibri" w:hAnsi="Times New Roman"/>
          <w:sz w:val="26"/>
          <w:szCs w:val="26"/>
        </w:rPr>
        <w:t xml:space="preserve"> Ярославской области, путем объединения всех поселений, входящих в состав </w:t>
      </w:r>
      <w:proofErr w:type="spellStart"/>
      <w:r w:rsidRPr="00F003C7">
        <w:rPr>
          <w:rFonts w:ascii="Times New Roman" w:hAnsi="Times New Roman"/>
          <w:sz w:val="26"/>
          <w:szCs w:val="26"/>
          <w:lang w:eastAsia="ru-RU"/>
        </w:rPr>
        <w:t>Тутаевского</w:t>
      </w:r>
      <w:proofErr w:type="spellEnd"/>
      <w:r w:rsidRPr="00F003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003C7">
        <w:rPr>
          <w:rFonts w:ascii="Times New Roman" w:eastAsia="Calibri" w:hAnsi="Times New Roman"/>
          <w:sz w:val="26"/>
          <w:szCs w:val="26"/>
        </w:rPr>
        <w:t>муниципального района Ярославской области, и наделении вновь образованного муниципального образования статусом муниципального округа и об установлении административного центра вновь образованного муниципального округа в г. Тутаев.</w:t>
      </w:r>
      <w:bookmarkStart w:id="1" w:name="_GoBack"/>
      <w:bookmarkEnd w:id="1"/>
    </w:p>
    <w:p w:rsidR="00F003C7" w:rsidRPr="00F003C7" w:rsidRDefault="00F003C7" w:rsidP="00F003C7">
      <w:pPr>
        <w:ind w:firstLine="709"/>
        <w:jc w:val="both"/>
        <w:rPr>
          <w:color w:val="000000"/>
          <w:sz w:val="26"/>
          <w:szCs w:val="26"/>
        </w:rPr>
      </w:pPr>
      <w:r w:rsidRPr="00F003C7">
        <w:rPr>
          <w:color w:val="000000"/>
          <w:sz w:val="26"/>
          <w:szCs w:val="26"/>
        </w:rPr>
        <w:t xml:space="preserve">2. Направить настоящее решение в </w:t>
      </w:r>
      <w:r w:rsidRPr="00F003C7">
        <w:rPr>
          <w:sz w:val="26"/>
          <w:szCs w:val="26"/>
        </w:rPr>
        <w:t xml:space="preserve">Муниципальный Совет </w:t>
      </w:r>
      <w:proofErr w:type="spellStart"/>
      <w:r w:rsidRPr="00F003C7">
        <w:rPr>
          <w:sz w:val="26"/>
          <w:szCs w:val="26"/>
        </w:rPr>
        <w:t>Тутаевского</w:t>
      </w:r>
      <w:proofErr w:type="spellEnd"/>
      <w:r w:rsidRPr="00F003C7">
        <w:rPr>
          <w:sz w:val="26"/>
          <w:szCs w:val="26"/>
        </w:rPr>
        <w:t xml:space="preserve"> </w:t>
      </w:r>
      <w:r w:rsidRPr="00F003C7">
        <w:rPr>
          <w:color w:val="000000"/>
          <w:sz w:val="26"/>
          <w:szCs w:val="26"/>
        </w:rPr>
        <w:t>муниципального района Ярославской области.</w:t>
      </w:r>
    </w:p>
    <w:p w:rsidR="00F003C7" w:rsidRPr="00F003C7" w:rsidRDefault="00F003C7" w:rsidP="00F003C7">
      <w:pPr>
        <w:ind w:firstLine="709"/>
        <w:jc w:val="both"/>
        <w:rPr>
          <w:color w:val="000000"/>
          <w:sz w:val="26"/>
          <w:szCs w:val="26"/>
        </w:rPr>
      </w:pPr>
      <w:r w:rsidRPr="00F003C7">
        <w:rPr>
          <w:color w:val="000000"/>
          <w:sz w:val="26"/>
          <w:szCs w:val="26"/>
        </w:rPr>
        <w:t xml:space="preserve">3. Опубликовать настоящее решение в </w:t>
      </w:r>
      <w:proofErr w:type="spellStart"/>
      <w:r w:rsidRPr="00F003C7">
        <w:rPr>
          <w:color w:val="000000"/>
          <w:sz w:val="26"/>
          <w:szCs w:val="26"/>
        </w:rPr>
        <w:t>Тутаевской</w:t>
      </w:r>
      <w:proofErr w:type="spellEnd"/>
      <w:r w:rsidRPr="00F003C7">
        <w:rPr>
          <w:color w:val="000000"/>
          <w:sz w:val="26"/>
          <w:szCs w:val="26"/>
        </w:rPr>
        <w:t xml:space="preserve"> массовой муниципальной газете «Берега».</w:t>
      </w:r>
    </w:p>
    <w:p w:rsidR="00F003C7" w:rsidRPr="00F003C7" w:rsidRDefault="00F003C7" w:rsidP="00F003C7">
      <w:pPr>
        <w:ind w:firstLine="709"/>
        <w:jc w:val="both"/>
        <w:rPr>
          <w:color w:val="000000"/>
          <w:sz w:val="26"/>
          <w:szCs w:val="26"/>
        </w:rPr>
      </w:pPr>
      <w:r w:rsidRPr="00F003C7">
        <w:rPr>
          <w:color w:val="000000"/>
          <w:sz w:val="26"/>
          <w:szCs w:val="26"/>
        </w:rPr>
        <w:t>4. Настоящее решение вступает в силу со дня официального опубликования.</w:t>
      </w:r>
    </w:p>
    <w:p w:rsidR="001625C5" w:rsidRDefault="001625C5" w:rsidP="00F003C7">
      <w:pPr>
        <w:jc w:val="both"/>
        <w:rPr>
          <w:sz w:val="26"/>
          <w:szCs w:val="26"/>
        </w:rPr>
      </w:pPr>
    </w:p>
    <w:p w:rsidR="00F003C7" w:rsidRDefault="00F003C7" w:rsidP="00F003C7">
      <w:pPr>
        <w:jc w:val="both"/>
        <w:rPr>
          <w:sz w:val="26"/>
          <w:szCs w:val="26"/>
        </w:rPr>
      </w:pPr>
    </w:p>
    <w:p w:rsidR="00F003C7" w:rsidRDefault="00F003C7" w:rsidP="00F003C7">
      <w:pPr>
        <w:jc w:val="both"/>
        <w:rPr>
          <w:sz w:val="26"/>
          <w:szCs w:val="26"/>
        </w:rPr>
      </w:pPr>
    </w:p>
    <w:p w:rsidR="00F003C7" w:rsidRPr="00F003C7" w:rsidRDefault="00F003C7" w:rsidP="00F003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Артемьевского</w:t>
      </w:r>
      <w:proofErr w:type="spellEnd"/>
      <w:r>
        <w:rPr>
          <w:sz w:val="26"/>
          <w:szCs w:val="26"/>
        </w:rPr>
        <w:t xml:space="preserve"> сельского поселения:                                       Т.В. Гриневич</w:t>
      </w:r>
    </w:p>
    <w:sectPr w:rsidR="00F003C7" w:rsidRPr="00F003C7" w:rsidSect="0028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9E037F"/>
    <w:rsid w:val="0002475F"/>
    <w:rsid w:val="0003054F"/>
    <w:rsid w:val="000651EB"/>
    <w:rsid w:val="0008725E"/>
    <w:rsid w:val="000D4E0B"/>
    <w:rsid w:val="00105E3A"/>
    <w:rsid w:val="001625C5"/>
    <w:rsid w:val="001727AB"/>
    <w:rsid w:val="00177AAE"/>
    <w:rsid w:val="001E0DF5"/>
    <w:rsid w:val="002154A0"/>
    <w:rsid w:val="0028442F"/>
    <w:rsid w:val="00284B81"/>
    <w:rsid w:val="002A5DC6"/>
    <w:rsid w:val="002C689C"/>
    <w:rsid w:val="002F3FC8"/>
    <w:rsid w:val="00383E19"/>
    <w:rsid w:val="003E3501"/>
    <w:rsid w:val="00485E1F"/>
    <w:rsid w:val="004E63A9"/>
    <w:rsid w:val="005A5493"/>
    <w:rsid w:val="005A747B"/>
    <w:rsid w:val="005D029F"/>
    <w:rsid w:val="006403EF"/>
    <w:rsid w:val="00660AD4"/>
    <w:rsid w:val="00677E0F"/>
    <w:rsid w:val="0068048F"/>
    <w:rsid w:val="00683FAD"/>
    <w:rsid w:val="006A753A"/>
    <w:rsid w:val="006C1549"/>
    <w:rsid w:val="00706C2F"/>
    <w:rsid w:val="00726E25"/>
    <w:rsid w:val="0073480D"/>
    <w:rsid w:val="00742ED9"/>
    <w:rsid w:val="00784B70"/>
    <w:rsid w:val="007860F5"/>
    <w:rsid w:val="007A0AEC"/>
    <w:rsid w:val="007B222D"/>
    <w:rsid w:val="007C1AC5"/>
    <w:rsid w:val="007E3FB3"/>
    <w:rsid w:val="0080138D"/>
    <w:rsid w:val="0081190C"/>
    <w:rsid w:val="00831302"/>
    <w:rsid w:val="008752C1"/>
    <w:rsid w:val="0088076D"/>
    <w:rsid w:val="008C7DE0"/>
    <w:rsid w:val="00905DE0"/>
    <w:rsid w:val="00956989"/>
    <w:rsid w:val="00985AA7"/>
    <w:rsid w:val="009A353A"/>
    <w:rsid w:val="009A70F1"/>
    <w:rsid w:val="009E037F"/>
    <w:rsid w:val="00A273B2"/>
    <w:rsid w:val="00A27F7D"/>
    <w:rsid w:val="00A52561"/>
    <w:rsid w:val="00A6052F"/>
    <w:rsid w:val="00A85B55"/>
    <w:rsid w:val="00AD4FA7"/>
    <w:rsid w:val="00AD62CD"/>
    <w:rsid w:val="00B00313"/>
    <w:rsid w:val="00B0068A"/>
    <w:rsid w:val="00B077C0"/>
    <w:rsid w:val="00B414C6"/>
    <w:rsid w:val="00B55DC2"/>
    <w:rsid w:val="00B65171"/>
    <w:rsid w:val="00B73DF1"/>
    <w:rsid w:val="00B82768"/>
    <w:rsid w:val="00BE3658"/>
    <w:rsid w:val="00C023F0"/>
    <w:rsid w:val="00C03AB9"/>
    <w:rsid w:val="00C07EC2"/>
    <w:rsid w:val="00C33638"/>
    <w:rsid w:val="00C54035"/>
    <w:rsid w:val="00C723B7"/>
    <w:rsid w:val="00CA2A4E"/>
    <w:rsid w:val="00CD4503"/>
    <w:rsid w:val="00D22C48"/>
    <w:rsid w:val="00D33E35"/>
    <w:rsid w:val="00D51C88"/>
    <w:rsid w:val="00DE4CD8"/>
    <w:rsid w:val="00DF1F26"/>
    <w:rsid w:val="00EA3BCC"/>
    <w:rsid w:val="00F003C7"/>
    <w:rsid w:val="00F10C41"/>
    <w:rsid w:val="00FA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F003C7"/>
    <w:pPr>
      <w:ind w:firstLine="420"/>
      <w:jc w:val="both"/>
    </w:pPr>
    <w:rPr>
      <w:rFonts w:ascii="Arial" w:hAnsi="Arial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003C7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65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365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365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365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65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365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36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36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36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36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36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36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36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365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3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36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365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365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3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365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Пользователь</cp:lastModifiedBy>
  <cp:revision>9</cp:revision>
  <dcterms:created xsi:type="dcterms:W3CDTF">2024-04-23T12:50:00Z</dcterms:created>
  <dcterms:modified xsi:type="dcterms:W3CDTF">2024-06-26T12:03:00Z</dcterms:modified>
</cp:coreProperties>
</file>