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83" w:rsidRPr="00250583" w:rsidRDefault="00250583" w:rsidP="0018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</w:t>
      </w:r>
      <w:r w:rsidR="0018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25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Артемьевского сельского поселения </w:t>
      </w:r>
    </w:p>
    <w:p w:rsidR="00250583" w:rsidRPr="00250583" w:rsidRDefault="00250583" w:rsidP="0092084D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5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 муниципального района</w:t>
      </w:r>
    </w:p>
    <w:p w:rsidR="00250583" w:rsidRPr="00250583" w:rsidRDefault="00250583" w:rsidP="00250583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50583" w:rsidRDefault="00250583" w:rsidP="00250583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A1D" w:rsidRPr="00250583" w:rsidRDefault="00183A1D" w:rsidP="00250583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0583" w:rsidRPr="00250583" w:rsidRDefault="00250583" w:rsidP="00250583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583" w:rsidRPr="00250583" w:rsidRDefault="002147C5" w:rsidP="00250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21.02.2024</w:t>
      </w:r>
      <w:r w:rsidR="00250583" w:rsidRPr="0025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14" w:rsidRPr="004F6714" w:rsidRDefault="004F6714" w:rsidP="004F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решений </w:t>
      </w:r>
    </w:p>
    <w:p w:rsidR="00250583" w:rsidRPr="00250583" w:rsidRDefault="004F6714" w:rsidP="004F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Артемьевского сельского поселения</w:t>
      </w:r>
    </w:p>
    <w:p w:rsidR="00E156FA" w:rsidRPr="00E156FA" w:rsidRDefault="00E156FA" w:rsidP="00E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FA" w:rsidRPr="00E156FA" w:rsidRDefault="00E156FA" w:rsidP="00E1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83" w:rsidRDefault="00183A1D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0583"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F7" w:rsidRP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C37F7" w:rsidRP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от 08.11.2023 № 65-з </w:t>
      </w:r>
      <w:r w:rsidR="000C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5F69" w:rsidRPr="000C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0583"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Артемьевского сельского поселения </w:t>
      </w:r>
      <w:r w:rsidR="00124951"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 муниципального</w:t>
      </w:r>
      <w:r w:rsidR="00250583"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Ярославской области</w:t>
      </w:r>
    </w:p>
    <w:p w:rsidR="00180575" w:rsidRPr="00250583" w:rsidRDefault="00180575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43" w:rsidRDefault="00900143" w:rsidP="0018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50583" w:rsidRPr="00900143" w:rsidRDefault="00D81A2E" w:rsidP="00900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50583" w:rsidRPr="009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="0001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250583" w:rsidRPr="0090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Муниципального Совета Артемьевского сельского поселения:</w:t>
      </w:r>
    </w:p>
    <w:p w:rsidR="00250583" w:rsidRDefault="00C86F4A" w:rsidP="00D5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9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05.03.2020 г. </w:t>
      </w:r>
      <w:r w:rsid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="009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муниципальном Дорожном фонде </w:t>
      </w:r>
      <w:r w:rsidR="00900143" w:rsidRPr="009001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</w:t>
      </w:r>
      <w:r w:rsidR="0090014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0143" w:rsidRDefault="00C86F4A" w:rsidP="0001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18.08.2022 г. № 1</w:t>
      </w:r>
      <w:r w:rsidR="0001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141FB" w:rsidRP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0575" w:rsidRP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Муниципального Совета Артемьевского сельского поселения Тутаевского муниципального района Ярославской области от 05.03.2020 г.</w:t>
      </w:r>
      <w:r w:rsid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</w:t>
      </w:r>
      <w:r w:rsidR="00180575" w:rsidRP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Дорожном фонде </w:t>
      </w:r>
      <w:r w:rsidR="00180575" w:rsidRP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поселения»</w:t>
      </w:r>
      <w:r w:rsidR="00014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F4A" w:rsidRPr="000141FB" w:rsidRDefault="00C86F4A" w:rsidP="0001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</w:t>
      </w:r>
      <w:r w:rsidRPr="0001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11.11.2021 г. № 27 </w:t>
      </w:r>
      <w:r w:rsidRP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4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</w:t>
      </w:r>
      <w:bookmarkStart w:id="1" w:name="_Hlk77671647"/>
      <w:r w:rsidRPr="00014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Pr="000141F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bookmarkStart w:id="2" w:name="_Hlk77686366"/>
      <w:r w:rsidRPr="00014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bookmarkEnd w:id="1"/>
      <w:bookmarkEnd w:id="2"/>
      <w:r w:rsidRPr="00014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Артемьевского  сельского поселения </w:t>
      </w:r>
      <w:r w:rsidRPr="000141FB">
        <w:rPr>
          <w:rFonts w:ascii="Times New Roman" w:hAnsi="Times New Roman" w:cs="Times New Roman"/>
          <w:sz w:val="24"/>
          <w:szCs w:val="24"/>
        </w:rPr>
        <w:t>Тутаевского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141FB" w:rsidRDefault="00C86F4A" w:rsidP="0001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0141FB" w:rsidRPr="0001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24.02.2022 г. №6</w:t>
      </w:r>
      <w:r w:rsidR="0001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1FB" w:rsidRPr="00180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1FB" w:rsidRPr="000141FB">
        <w:rPr>
          <w:rFonts w:ascii="Times New Roman" w:hAnsi="Times New Roman" w:cs="Times New Roman"/>
          <w:sz w:val="24"/>
          <w:szCs w:val="24"/>
        </w:rPr>
        <w:t>Об   утверждении     ключевых   показателей   и</w:t>
      </w:r>
      <w:r w:rsidR="000141FB">
        <w:rPr>
          <w:rFonts w:ascii="Times New Roman" w:hAnsi="Times New Roman" w:cs="Times New Roman"/>
          <w:sz w:val="24"/>
          <w:szCs w:val="24"/>
        </w:rPr>
        <w:t xml:space="preserve"> </w:t>
      </w:r>
      <w:r w:rsidR="000141FB" w:rsidRPr="000141FB">
        <w:rPr>
          <w:rFonts w:ascii="Times New Roman" w:hAnsi="Times New Roman" w:cs="Times New Roman"/>
          <w:sz w:val="24"/>
          <w:szCs w:val="24"/>
        </w:rPr>
        <w:t xml:space="preserve">их целевых значений, индикативных показателей по муниципальному контролю </w:t>
      </w:r>
      <w:r w:rsidR="000141FB" w:rsidRPr="000141FB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наземном, электрическом транспорте и в дорожном хозяйстве</w:t>
      </w:r>
      <w:r w:rsidR="000141FB" w:rsidRPr="000141FB">
        <w:rPr>
          <w:rFonts w:ascii="Times New Roman" w:hAnsi="Times New Roman" w:cs="Times New Roman"/>
          <w:sz w:val="24"/>
          <w:szCs w:val="24"/>
        </w:rPr>
        <w:t xml:space="preserve"> на территории Артемьевского сельского поселения Тутаевского муниципального района Ярославской области</w:t>
      </w:r>
      <w:r w:rsidR="000141F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50583" w:rsidRPr="00250583" w:rsidRDefault="00250583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Обнародовать настоящее решение согласно Положения о порядке обнародования муниципальных правовых актов Артемьевского сельского поселения. </w:t>
      </w:r>
    </w:p>
    <w:p w:rsidR="00250583" w:rsidRPr="00250583" w:rsidRDefault="00A25F1E" w:rsidP="00A25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583"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момента его официального обнародования и распрост</w:t>
      </w:r>
      <w:r w:rsid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раняет действие с 01 января 2024</w:t>
      </w:r>
      <w:r w:rsidR="00250583"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50583" w:rsidRPr="00250583" w:rsidRDefault="00250583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83" w:rsidRDefault="00250583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9E" w:rsidRPr="00250583" w:rsidRDefault="00BA269E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583" w:rsidRPr="00250583" w:rsidRDefault="00250583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Артемьевского сельского поселения                    </w:t>
      </w:r>
      <w:r w:rsidR="0018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5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Т.В. Гриневич</w:t>
      </w:r>
    </w:p>
    <w:p w:rsidR="00E156FA" w:rsidRPr="00250583" w:rsidRDefault="00E156FA" w:rsidP="002505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6FA" w:rsidRPr="00E156FA" w:rsidRDefault="00E156FA" w:rsidP="00E1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E10" w:rsidRDefault="005B0E10" w:rsidP="005B0E10">
      <w:pPr>
        <w:tabs>
          <w:tab w:val="left" w:pos="3060"/>
          <w:tab w:val="left" w:pos="6096"/>
          <w:tab w:val="left" w:pos="6946"/>
        </w:tabs>
        <w:spacing w:line="240" w:lineRule="atLeast"/>
      </w:pPr>
    </w:p>
    <w:sectPr w:rsidR="005B0E10" w:rsidSect="00E156F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BA" w:rsidRDefault="00057CBA" w:rsidP="00E156FA">
      <w:pPr>
        <w:spacing w:after="0" w:line="240" w:lineRule="auto"/>
      </w:pPr>
      <w:r>
        <w:separator/>
      </w:r>
    </w:p>
  </w:endnote>
  <w:endnote w:type="continuationSeparator" w:id="1">
    <w:p w:rsidR="00057CBA" w:rsidRDefault="00057CBA" w:rsidP="00E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BA" w:rsidRDefault="00057CBA" w:rsidP="00E156FA">
      <w:pPr>
        <w:spacing w:after="0" w:line="240" w:lineRule="auto"/>
      </w:pPr>
      <w:r>
        <w:separator/>
      </w:r>
    </w:p>
  </w:footnote>
  <w:footnote w:type="continuationSeparator" w:id="1">
    <w:p w:rsidR="00057CBA" w:rsidRDefault="00057CBA" w:rsidP="00E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3B91"/>
    <w:multiLevelType w:val="hybridMultilevel"/>
    <w:tmpl w:val="8056F5E2"/>
    <w:lvl w:ilvl="0" w:tplc="96326C4E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B0E10"/>
    <w:rsid w:val="000141FB"/>
    <w:rsid w:val="00057CBA"/>
    <w:rsid w:val="000673FA"/>
    <w:rsid w:val="000C5F69"/>
    <w:rsid w:val="00124951"/>
    <w:rsid w:val="00180575"/>
    <w:rsid w:val="00183A1D"/>
    <w:rsid w:val="002147C5"/>
    <w:rsid w:val="00250583"/>
    <w:rsid w:val="00282820"/>
    <w:rsid w:val="002937C7"/>
    <w:rsid w:val="002C37F7"/>
    <w:rsid w:val="002D791B"/>
    <w:rsid w:val="003D07C4"/>
    <w:rsid w:val="004B72F7"/>
    <w:rsid w:val="004F6714"/>
    <w:rsid w:val="0051077D"/>
    <w:rsid w:val="005B0E10"/>
    <w:rsid w:val="005F6ED5"/>
    <w:rsid w:val="00644386"/>
    <w:rsid w:val="00652A66"/>
    <w:rsid w:val="007B702D"/>
    <w:rsid w:val="00812C16"/>
    <w:rsid w:val="00824178"/>
    <w:rsid w:val="008666F1"/>
    <w:rsid w:val="008D36E4"/>
    <w:rsid w:val="008D65F0"/>
    <w:rsid w:val="00900143"/>
    <w:rsid w:val="0092084D"/>
    <w:rsid w:val="0093381D"/>
    <w:rsid w:val="00A25F1E"/>
    <w:rsid w:val="00A67C41"/>
    <w:rsid w:val="00BA269E"/>
    <w:rsid w:val="00C05948"/>
    <w:rsid w:val="00C86F4A"/>
    <w:rsid w:val="00C955D5"/>
    <w:rsid w:val="00D40AF0"/>
    <w:rsid w:val="00D5761E"/>
    <w:rsid w:val="00D81A2E"/>
    <w:rsid w:val="00DA5419"/>
    <w:rsid w:val="00E1474C"/>
    <w:rsid w:val="00E156FA"/>
    <w:rsid w:val="00F1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5B0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uiPriority w:val="1"/>
    <w:qFormat/>
    <w:rsid w:val="004B7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4B72F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E1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6FA"/>
  </w:style>
  <w:style w:type="paragraph" w:styleId="a8">
    <w:name w:val="footer"/>
    <w:basedOn w:val="a"/>
    <w:link w:val="a9"/>
    <w:uiPriority w:val="99"/>
    <w:unhideWhenUsed/>
    <w:rsid w:val="00E1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6FA"/>
  </w:style>
  <w:style w:type="paragraph" w:styleId="aa">
    <w:name w:val="List Paragraph"/>
    <w:basedOn w:val="a"/>
    <w:uiPriority w:val="34"/>
    <w:qFormat/>
    <w:rsid w:val="00E156FA"/>
    <w:pPr>
      <w:ind w:left="720"/>
      <w:contextualSpacing/>
    </w:pPr>
  </w:style>
  <w:style w:type="paragraph" w:styleId="ab">
    <w:name w:val="No Spacing"/>
    <w:uiPriority w:val="1"/>
    <w:qFormat/>
    <w:rsid w:val="00F15F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3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33</cp:revision>
  <cp:lastPrinted>2024-02-26T12:49:00Z</cp:lastPrinted>
  <dcterms:created xsi:type="dcterms:W3CDTF">2024-01-10T12:05:00Z</dcterms:created>
  <dcterms:modified xsi:type="dcterms:W3CDTF">2024-02-26T12:50:00Z</dcterms:modified>
</cp:coreProperties>
</file>