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28" w:rsidRPr="005C5060" w:rsidRDefault="00867F28" w:rsidP="00867F28">
      <w:pPr>
        <w:pStyle w:val="a3"/>
        <w:spacing w:after="0"/>
        <w:ind w:left="567" w:hanging="283"/>
        <w:jc w:val="right"/>
        <w:rPr>
          <w:rFonts w:ascii="Times New Roman" w:hAnsi="Times New Roman"/>
        </w:rPr>
      </w:pPr>
      <w:r w:rsidRPr="005C5060">
        <w:rPr>
          <w:rFonts w:ascii="Times New Roman" w:hAnsi="Times New Roman"/>
        </w:rPr>
        <w:t xml:space="preserve">Приложение </w:t>
      </w:r>
      <w:r w:rsidR="006734CB">
        <w:rPr>
          <w:rFonts w:ascii="Times New Roman" w:hAnsi="Times New Roman"/>
        </w:rPr>
        <w:t>3</w:t>
      </w:r>
    </w:p>
    <w:p w:rsidR="00AB64A3" w:rsidRDefault="00AB64A3" w:rsidP="00AB64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844711">
        <w:rPr>
          <w:rFonts w:ascii="Times New Roman" w:hAnsi="Times New Roman"/>
          <w:sz w:val="24"/>
          <w:szCs w:val="24"/>
        </w:rPr>
        <w:t xml:space="preserve">порядку предоставления </w:t>
      </w:r>
    </w:p>
    <w:p w:rsidR="00143567" w:rsidRDefault="00143567" w:rsidP="00AB64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субсидии из бюджета </w:t>
      </w:r>
      <w:r w:rsidR="00AB64A3" w:rsidRPr="00844711">
        <w:rPr>
          <w:rFonts w:ascii="Times New Roman" w:hAnsi="Times New Roman"/>
          <w:sz w:val="24"/>
          <w:szCs w:val="24"/>
        </w:rPr>
        <w:t>Тутаевского муниципального</w:t>
      </w:r>
    </w:p>
    <w:p w:rsidR="00AB64A3" w:rsidRDefault="00AB64A3" w:rsidP="001435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4711">
        <w:rPr>
          <w:rFonts w:ascii="Times New Roman" w:hAnsi="Times New Roman"/>
          <w:sz w:val="24"/>
          <w:szCs w:val="24"/>
        </w:rPr>
        <w:t xml:space="preserve"> района</w:t>
      </w:r>
      <w:r w:rsidR="00143567">
        <w:rPr>
          <w:rFonts w:ascii="Times New Roman" w:hAnsi="Times New Roman"/>
          <w:sz w:val="24"/>
          <w:szCs w:val="24"/>
        </w:rPr>
        <w:t xml:space="preserve"> </w:t>
      </w:r>
      <w:r w:rsidRPr="00844711">
        <w:rPr>
          <w:rFonts w:ascii="Times New Roman" w:hAnsi="Times New Roman"/>
          <w:sz w:val="24"/>
          <w:szCs w:val="24"/>
        </w:rPr>
        <w:t xml:space="preserve">на возмещение </w:t>
      </w:r>
      <w:proofErr w:type="gramStart"/>
      <w:r w:rsidRPr="00844711">
        <w:rPr>
          <w:rFonts w:ascii="Times New Roman" w:hAnsi="Times New Roman"/>
          <w:sz w:val="24"/>
          <w:szCs w:val="24"/>
        </w:rPr>
        <w:t>сельскохозяйственным</w:t>
      </w:r>
      <w:proofErr w:type="gramEnd"/>
      <w:r w:rsidRPr="00844711">
        <w:rPr>
          <w:rFonts w:ascii="Times New Roman" w:hAnsi="Times New Roman"/>
          <w:sz w:val="24"/>
          <w:szCs w:val="24"/>
        </w:rPr>
        <w:t xml:space="preserve"> </w:t>
      </w:r>
    </w:p>
    <w:p w:rsidR="00143567" w:rsidRDefault="00AB64A3" w:rsidP="001435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4711">
        <w:rPr>
          <w:rFonts w:ascii="Times New Roman" w:hAnsi="Times New Roman"/>
          <w:sz w:val="24"/>
          <w:szCs w:val="24"/>
        </w:rPr>
        <w:t xml:space="preserve">товаропроизводителям части затрат по лабораторным </w:t>
      </w:r>
    </w:p>
    <w:p w:rsidR="00143567" w:rsidRDefault="00143567" w:rsidP="001435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исследованиям крови </w:t>
      </w:r>
      <w:proofErr w:type="gramStart"/>
      <w:r w:rsidR="00AB64A3" w:rsidRPr="00844711">
        <w:rPr>
          <w:rFonts w:ascii="Times New Roman" w:hAnsi="Times New Roman"/>
          <w:sz w:val="24"/>
          <w:szCs w:val="24"/>
        </w:rPr>
        <w:t>сельскохозяйственных</w:t>
      </w:r>
      <w:proofErr w:type="gramEnd"/>
      <w:r w:rsidR="00AB64A3" w:rsidRPr="00844711">
        <w:rPr>
          <w:rFonts w:ascii="Times New Roman" w:hAnsi="Times New Roman"/>
          <w:sz w:val="24"/>
          <w:szCs w:val="24"/>
        </w:rPr>
        <w:t xml:space="preserve"> </w:t>
      </w:r>
    </w:p>
    <w:p w:rsidR="00AB64A3" w:rsidRPr="00844711" w:rsidRDefault="00AB64A3" w:rsidP="001435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4711">
        <w:rPr>
          <w:rFonts w:ascii="Times New Roman" w:hAnsi="Times New Roman"/>
          <w:sz w:val="24"/>
          <w:szCs w:val="24"/>
        </w:rPr>
        <w:t xml:space="preserve">животных в 2024 году </w:t>
      </w:r>
    </w:p>
    <w:p w:rsidR="00AB64A3" w:rsidRDefault="00AB64A3" w:rsidP="00867F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E1E5D" w:rsidRDefault="00CE1E5D" w:rsidP="00867F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67F28" w:rsidRPr="00817B1D" w:rsidRDefault="00867F28" w:rsidP="00867F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7B1D">
        <w:rPr>
          <w:rFonts w:ascii="Times New Roman" w:hAnsi="Times New Roman" w:cs="Times New Roman"/>
          <w:b w:val="0"/>
          <w:sz w:val="28"/>
          <w:szCs w:val="28"/>
        </w:rPr>
        <w:t xml:space="preserve">СОГЛАШЕНИЕ №    </w:t>
      </w:r>
    </w:p>
    <w:p w:rsidR="00867F28" w:rsidRPr="00AB64A3" w:rsidRDefault="00AB64A3" w:rsidP="00614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64A3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субсидий сельскохозяйственным товаропроизводителям Тутаевского муниципального района на возмещение части затрат </w:t>
      </w:r>
      <w:r w:rsidRPr="00AB64A3">
        <w:rPr>
          <w:rFonts w:ascii="Times New Roman" w:hAnsi="Times New Roman" w:cs="Times New Roman"/>
          <w:color w:val="000000" w:themeColor="text1"/>
          <w:sz w:val="28"/>
          <w:szCs w:val="28"/>
        </w:rPr>
        <w:t>по проведению лабораторных исследований крови сельскохозяйственных животных</w:t>
      </w:r>
      <w:r w:rsidRPr="00AB6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4A3" w:rsidRPr="002D5C6E" w:rsidRDefault="009414A3" w:rsidP="006141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7F28" w:rsidRPr="002D5C6E" w:rsidRDefault="00867F28" w:rsidP="00867F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5C6E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  <w:r>
        <w:rPr>
          <w:rFonts w:ascii="Times New Roman" w:hAnsi="Times New Roman"/>
          <w:sz w:val="26"/>
          <w:szCs w:val="26"/>
        </w:rPr>
        <w:t>Тутаев</w:t>
      </w:r>
      <w:r w:rsidRPr="002D5C6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</w:t>
      </w:r>
      <w:r w:rsidR="00CE1E5D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D5C6E">
        <w:rPr>
          <w:rFonts w:ascii="Times New Roman" w:eastAsia="Times New Roman" w:hAnsi="Times New Roman"/>
          <w:sz w:val="26"/>
          <w:szCs w:val="26"/>
          <w:lang w:eastAsia="ru-RU"/>
        </w:rPr>
        <w:t>«______»  ______________ 20</w:t>
      </w:r>
      <w:r w:rsidR="00667A2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B64A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D5C6E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:rsidR="00CE1E5D" w:rsidRDefault="00CE1E5D" w:rsidP="00867F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67F28" w:rsidRPr="002D5C6E" w:rsidRDefault="00867F28" w:rsidP="00867F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D5C6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0727" w:rsidRDefault="00867F28" w:rsidP="00CC0E1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73FE"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района, </w:t>
      </w:r>
      <w:proofErr w:type="gramStart"/>
      <w:r w:rsidRPr="00B173FE">
        <w:rPr>
          <w:rFonts w:ascii="Times New Roman" w:hAnsi="Times New Roman" w:cs="Times New Roman"/>
          <w:sz w:val="26"/>
          <w:szCs w:val="26"/>
        </w:rPr>
        <w:t>именуемая</w:t>
      </w:r>
      <w:proofErr w:type="gramEnd"/>
      <w:r w:rsidRPr="00B173FE">
        <w:rPr>
          <w:rFonts w:ascii="Times New Roman" w:hAnsi="Times New Roman" w:cs="Times New Roman"/>
          <w:sz w:val="26"/>
          <w:szCs w:val="26"/>
        </w:rPr>
        <w:t xml:space="preserve"> в дальнейшем «Главный распорядитель средств», в лице </w:t>
      </w:r>
      <w:r w:rsidRPr="00A80727">
        <w:rPr>
          <w:rFonts w:ascii="Times New Roman" w:hAnsi="Times New Roman" w:cs="Times New Roman"/>
          <w:sz w:val="26"/>
          <w:szCs w:val="26"/>
        </w:rPr>
        <w:t>Главы</w:t>
      </w:r>
      <w:r w:rsidR="00667A2F" w:rsidRPr="00A80727">
        <w:rPr>
          <w:rFonts w:ascii="Times New Roman" w:hAnsi="Times New Roman" w:cs="Times New Roman"/>
          <w:sz w:val="26"/>
          <w:szCs w:val="26"/>
        </w:rPr>
        <w:t xml:space="preserve"> </w:t>
      </w:r>
      <w:r w:rsidRPr="00A80727">
        <w:rPr>
          <w:rFonts w:ascii="Times New Roman" w:hAnsi="Times New Roman" w:cs="Times New Roman"/>
          <w:sz w:val="26"/>
          <w:szCs w:val="26"/>
        </w:rPr>
        <w:t xml:space="preserve">Тутаевского муниципального района </w:t>
      </w:r>
      <w:r w:rsidR="00FD004C" w:rsidRPr="00A80727">
        <w:rPr>
          <w:rFonts w:ascii="Times New Roman" w:hAnsi="Times New Roman" w:cs="Times New Roman"/>
          <w:sz w:val="26"/>
          <w:szCs w:val="26"/>
        </w:rPr>
        <w:t>Низовой Ольги Вячесл</w:t>
      </w:r>
      <w:r w:rsidR="00FF59CB" w:rsidRPr="00A80727">
        <w:rPr>
          <w:rFonts w:ascii="Times New Roman" w:hAnsi="Times New Roman" w:cs="Times New Roman"/>
          <w:sz w:val="26"/>
          <w:szCs w:val="26"/>
        </w:rPr>
        <w:t>авовны</w:t>
      </w:r>
      <w:r w:rsidRPr="00A80727">
        <w:rPr>
          <w:rFonts w:ascii="Times New Roman" w:hAnsi="Times New Roman" w:cs="Times New Roman"/>
          <w:sz w:val="26"/>
          <w:szCs w:val="26"/>
        </w:rPr>
        <w:t xml:space="preserve">, </w:t>
      </w:r>
      <w:r w:rsidR="00A80727" w:rsidRPr="00C441DF">
        <w:rPr>
          <w:rFonts w:ascii="Times New Roman" w:hAnsi="Times New Roman" w:cs="Times New Roman"/>
          <w:sz w:val="26"/>
          <w:szCs w:val="26"/>
        </w:rPr>
        <w:t>действующего на основании Устава Тутаевского муниципального</w:t>
      </w:r>
      <w:r w:rsidR="00BC03E3">
        <w:rPr>
          <w:rFonts w:ascii="Times New Roman" w:hAnsi="Times New Roman" w:cs="Times New Roman"/>
          <w:sz w:val="26"/>
          <w:szCs w:val="26"/>
        </w:rPr>
        <w:t xml:space="preserve"> района,</w:t>
      </w:r>
      <w:r w:rsidR="00A80727" w:rsidRPr="00C441DF">
        <w:rPr>
          <w:rFonts w:ascii="Times New Roman" w:hAnsi="Times New Roman" w:cs="Times New Roman"/>
          <w:sz w:val="26"/>
          <w:szCs w:val="26"/>
        </w:rPr>
        <w:t xml:space="preserve"> </w:t>
      </w:r>
      <w:r w:rsidR="00CC0E15">
        <w:rPr>
          <w:rFonts w:ascii="Times New Roman" w:hAnsi="Times New Roman" w:cs="Times New Roman"/>
          <w:sz w:val="26"/>
          <w:szCs w:val="26"/>
        </w:rPr>
        <w:t xml:space="preserve">и  </w:t>
      </w:r>
      <w:r w:rsidRPr="00B173FE">
        <w:rPr>
          <w:rFonts w:ascii="Times New Roman" w:hAnsi="Times New Roman" w:cs="Times New Roman"/>
          <w:sz w:val="26"/>
          <w:szCs w:val="26"/>
        </w:rPr>
        <w:t>________</w:t>
      </w:r>
      <w:r w:rsidR="00BC03E3">
        <w:rPr>
          <w:rFonts w:ascii="Times New Roman" w:hAnsi="Times New Roman" w:cs="Times New Roman"/>
          <w:sz w:val="26"/>
          <w:szCs w:val="26"/>
        </w:rPr>
        <w:t>____________</w:t>
      </w:r>
    </w:p>
    <w:p w:rsidR="00867F28" w:rsidRPr="00B173FE" w:rsidRDefault="00A80727" w:rsidP="00A807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9924B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867F28" w:rsidRPr="00B173F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67F28" w:rsidRPr="00B173FE" w:rsidRDefault="00867F28" w:rsidP="00867F2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3FE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получателя субсидии)</w:t>
      </w:r>
    </w:p>
    <w:p w:rsidR="00867F28" w:rsidRPr="00B173FE" w:rsidRDefault="00867F28" w:rsidP="00867F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73FE">
        <w:rPr>
          <w:rFonts w:ascii="Times New Roman" w:hAnsi="Times New Roman" w:cs="Times New Roman"/>
          <w:sz w:val="26"/>
          <w:szCs w:val="26"/>
        </w:rPr>
        <w:t>именуемый в дальнейшем «Получатель субсидии», в лице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73FE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B173FE">
        <w:rPr>
          <w:rFonts w:ascii="Times New Roman" w:hAnsi="Times New Roman" w:cs="Times New Roman"/>
          <w:sz w:val="26"/>
          <w:szCs w:val="26"/>
        </w:rPr>
        <w:t>,</w:t>
      </w:r>
    </w:p>
    <w:p w:rsidR="00867F28" w:rsidRDefault="00867F28" w:rsidP="00AB64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B173FE">
        <w:rPr>
          <w:rFonts w:ascii="Times New Roman" w:hAnsi="Times New Roman"/>
          <w:sz w:val="26"/>
          <w:szCs w:val="26"/>
        </w:rPr>
        <w:t>действующего на основании _________</w:t>
      </w:r>
      <w:r>
        <w:rPr>
          <w:rFonts w:ascii="Times New Roman" w:hAnsi="Times New Roman"/>
          <w:sz w:val="26"/>
          <w:szCs w:val="26"/>
        </w:rPr>
        <w:t>____</w:t>
      </w:r>
      <w:r w:rsidRPr="00B173FE">
        <w:rPr>
          <w:rFonts w:ascii="Times New Roman" w:hAnsi="Times New Roman"/>
          <w:sz w:val="26"/>
          <w:szCs w:val="26"/>
        </w:rPr>
        <w:t xml:space="preserve">, с другой стороны, в дальнейшем </w:t>
      </w:r>
      <w:r w:rsidRPr="00AB64A3">
        <w:rPr>
          <w:rFonts w:ascii="Times New Roman" w:hAnsi="Times New Roman"/>
          <w:sz w:val="26"/>
          <w:szCs w:val="26"/>
        </w:rPr>
        <w:t xml:space="preserve">совместно именуемые «Стороны», в соответствии со статьей 78 Бюджетного кодекса Российской Федерации, </w:t>
      </w:r>
      <w:r w:rsidR="00F5364E" w:rsidRPr="00AB64A3">
        <w:rPr>
          <w:rFonts w:ascii="Times New Roman" w:hAnsi="Times New Roman"/>
          <w:sz w:val="26"/>
          <w:szCs w:val="26"/>
        </w:rPr>
        <w:t xml:space="preserve"> </w:t>
      </w:r>
      <w:r w:rsidR="00FD004C" w:rsidRPr="00AB64A3">
        <w:rPr>
          <w:rFonts w:ascii="Times New Roman" w:hAnsi="Times New Roman"/>
          <w:sz w:val="26"/>
          <w:szCs w:val="26"/>
        </w:rPr>
        <w:t xml:space="preserve">муниципальной </w:t>
      </w:r>
      <w:r w:rsidR="00F5364E" w:rsidRPr="00AB64A3">
        <w:rPr>
          <w:rFonts w:ascii="Times New Roman" w:hAnsi="Times New Roman"/>
          <w:sz w:val="26"/>
          <w:szCs w:val="26"/>
        </w:rPr>
        <w:t xml:space="preserve"> </w:t>
      </w:r>
      <w:r w:rsidR="00FD004C" w:rsidRPr="00AB64A3">
        <w:rPr>
          <w:rFonts w:ascii="Times New Roman" w:hAnsi="Times New Roman"/>
          <w:sz w:val="26"/>
          <w:szCs w:val="26"/>
        </w:rPr>
        <w:t xml:space="preserve">целевой </w:t>
      </w:r>
      <w:r w:rsidR="00F5364E" w:rsidRPr="00AB64A3">
        <w:rPr>
          <w:rFonts w:ascii="Times New Roman" w:hAnsi="Times New Roman"/>
          <w:sz w:val="26"/>
          <w:szCs w:val="26"/>
        </w:rPr>
        <w:t xml:space="preserve">  </w:t>
      </w:r>
      <w:r w:rsidR="00FD004C" w:rsidRPr="00AB64A3">
        <w:rPr>
          <w:rFonts w:ascii="Times New Roman" w:hAnsi="Times New Roman"/>
          <w:sz w:val="26"/>
          <w:szCs w:val="26"/>
        </w:rPr>
        <w:t>программой</w:t>
      </w:r>
      <w:r w:rsidR="00F5364E" w:rsidRPr="00AB64A3">
        <w:rPr>
          <w:rFonts w:ascii="Times New Roman" w:hAnsi="Times New Roman"/>
          <w:sz w:val="26"/>
          <w:szCs w:val="26"/>
        </w:rPr>
        <w:t xml:space="preserve">  </w:t>
      </w:r>
      <w:r w:rsidR="00FD004C" w:rsidRPr="00AB64A3">
        <w:rPr>
          <w:rFonts w:ascii="Times New Roman" w:hAnsi="Times New Roman"/>
          <w:sz w:val="26"/>
          <w:szCs w:val="26"/>
        </w:rPr>
        <w:t xml:space="preserve">«Развитие агропромышленного </w:t>
      </w:r>
      <w:r w:rsidR="00F5364E" w:rsidRPr="00AB64A3">
        <w:rPr>
          <w:rFonts w:ascii="Times New Roman" w:hAnsi="Times New Roman"/>
          <w:sz w:val="26"/>
          <w:szCs w:val="26"/>
        </w:rPr>
        <w:t xml:space="preserve"> </w:t>
      </w:r>
      <w:r w:rsidR="00FD004C" w:rsidRPr="00AB64A3">
        <w:rPr>
          <w:rFonts w:ascii="Times New Roman" w:hAnsi="Times New Roman"/>
          <w:sz w:val="26"/>
          <w:szCs w:val="26"/>
        </w:rPr>
        <w:t xml:space="preserve">комплекса </w:t>
      </w:r>
      <w:r w:rsidR="00F5364E" w:rsidRPr="00AB64A3">
        <w:rPr>
          <w:rFonts w:ascii="Times New Roman" w:hAnsi="Times New Roman"/>
          <w:sz w:val="26"/>
          <w:szCs w:val="26"/>
        </w:rPr>
        <w:t xml:space="preserve"> </w:t>
      </w:r>
      <w:r w:rsidR="00FD004C" w:rsidRPr="00AB64A3">
        <w:rPr>
          <w:rFonts w:ascii="Times New Roman" w:hAnsi="Times New Roman"/>
          <w:sz w:val="26"/>
          <w:szCs w:val="26"/>
        </w:rPr>
        <w:t xml:space="preserve">в </w:t>
      </w:r>
      <w:r w:rsidR="00F5364E" w:rsidRPr="00AB64A3">
        <w:rPr>
          <w:rFonts w:ascii="Times New Roman" w:hAnsi="Times New Roman"/>
          <w:sz w:val="26"/>
          <w:szCs w:val="26"/>
        </w:rPr>
        <w:t xml:space="preserve">  </w:t>
      </w:r>
      <w:r w:rsidR="00FD004C" w:rsidRPr="00AB64A3">
        <w:rPr>
          <w:rFonts w:ascii="Times New Roman" w:hAnsi="Times New Roman"/>
          <w:sz w:val="26"/>
          <w:szCs w:val="26"/>
        </w:rPr>
        <w:t xml:space="preserve">Тутаевском </w:t>
      </w:r>
      <w:r w:rsidR="00F5364E" w:rsidRPr="00AB64A3">
        <w:rPr>
          <w:rFonts w:ascii="Times New Roman" w:hAnsi="Times New Roman"/>
          <w:sz w:val="26"/>
          <w:szCs w:val="26"/>
        </w:rPr>
        <w:t xml:space="preserve">   </w:t>
      </w:r>
      <w:r w:rsidR="00FD004C" w:rsidRPr="00AB64A3">
        <w:rPr>
          <w:rFonts w:ascii="Times New Roman" w:hAnsi="Times New Roman"/>
          <w:sz w:val="26"/>
          <w:szCs w:val="26"/>
        </w:rPr>
        <w:t>муниципальном</w:t>
      </w:r>
      <w:r w:rsidR="00F5364E" w:rsidRPr="00AB64A3">
        <w:rPr>
          <w:rFonts w:ascii="Times New Roman" w:hAnsi="Times New Roman"/>
          <w:sz w:val="26"/>
          <w:szCs w:val="26"/>
        </w:rPr>
        <w:t xml:space="preserve">  </w:t>
      </w:r>
      <w:r w:rsidR="00FD004C" w:rsidRPr="00AB64A3">
        <w:rPr>
          <w:rFonts w:ascii="Times New Roman" w:hAnsi="Times New Roman"/>
          <w:sz w:val="26"/>
          <w:szCs w:val="26"/>
        </w:rPr>
        <w:t xml:space="preserve">районе» на 2023-2025 годы </w:t>
      </w:r>
      <w:r w:rsidRPr="00AB64A3">
        <w:rPr>
          <w:rFonts w:ascii="Times New Roman" w:hAnsi="Times New Roman"/>
          <w:sz w:val="26"/>
          <w:szCs w:val="26"/>
        </w:rPr>
        <w:t xml:space="preserve">и Порядком </w:t>
      </w:r>
      <w:r w:rsidR="00AB64A3" w:rsidRPr="00AB64A3">
        <w:rPr>
          <w:rFonts w:ascii="Times New Roman" w:hAnsi="Times New Roman"/>
          <w:sz w:val="26"/>
          <w:szCs w:val="26"/>
        </w:rPr>
        <w:t xml:space="preserve">предоставления субсидии из бюджета Тутаевского муниципального района на возмещение сельскохозяйственным товаропроизводителям части затрат по лабораторным исследованиям крови сельскохозяйственных животных в 2024 году </w:t>
      </w:r>
      <w:r w:rsidRPr="00AB64A3">
        <w:rPr>
          <w:rFonts w:ascii="Times New Roman" w:hAnsi="Times New Roman"/>
          <w:sz w:val="26"/>
          <w:szCs w:val="26"/>
        </w:rPr>
        <w:t xml:space="preserve"> (далее - Порядок предоставления</w:t>
      </w:r>
      <w:proofErr w:type="gramEnd"/>
      <w:r w:rsidRPr="00AB64A3">
        <w:rPr>
          <w:rFonts w:ascii="Times New Roman" w:hAnsi="Times New Roman"/>
          <w:sz w:val="26"/>
          <w:szCs w:val="26"/>
        </w:rPr>
        <w:t xml:space="preserve"> субсидии), заключили настоящее соглашение (далее – Соглашение) о </w:t>
      </w:r>
      <w:proofErr w:type="gramStart"/>
      <w:r w:rsidRPr="00AB64A3">
        <w:rPr>
          <w:rFonts w:ascii="Times New Roman" w:hAnsi="Times New Roman"/>
          <w:sz w:val="26"/>
          <w:szCs w:val="26"/>
        </w:rPr>
        <w:t>нижеследующем</w:t>
      </w:r>
      <w:proofErr w:type="gramEnd"/>
      <w:r w:rsidRPr="00AB64A3">
        <w:rPr>
          <w:rFonts w:ascii="Times New Roman" w:hAnsi="Times New Roman"/>
          <w:sz w:val="26"/>
          <w:szCs w:val="26"/>
        </w:rPr>
        <w:t>:</w:t>
      </w:r>
    </w:p>
    <w:p w:rsidR="00CE1E5D" w:rsidRDefault="00CE1E5D" w:rsidP="00AB64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1E5D" w:rsidRPr="00AB64A3" w:rsidRDefault="00CE1E5D" w:rsidP="00AB64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64A3" w:rsidRPr="00AB64A3" w:rsidRDefault="00AB64A3" w:rsidP="00AB64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B64A3">
        <w:rPr>
          <w:rFonts w:ascii="Times New Roman" w:hAnsi="Times New Roman"/>
          <w:color w:val="000000"/>
          <w:sz w:val="26"/>
          <w:szCs w:val="26"/>
        </w:rPr>
        <w:t xml:space="preserve">Предмет Соглашения </w:t>
      </w:r>
    </w:p>
    <w:p w:rsidR="000856F2" w:rsidRPr="000856F2" w:rsidRDefault="000856F2" w:rsidP="000856F2">
      <w:pPr>
        <w:pStyle w:val="a3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856F2">
        <w:rPr>
          <w:rFonts w:ascii="Times New Roman" w:eastAsiaTheme="minorHAnsi" w:hAnsi="Times New Roman"/>
          <w:sz w:val="26"/>
          <w:szCs w:val="26"/>
        </w:rPr>
        <w:t>Предметом настоящего Соглашения является предоставление Получателю из бюджета Тутаевского муниципального района в 2024 году субсидии (далее - Субсидия) в целях:</w:t>
      </w:r>
      <w:r w:rsidR="00AB64A3" w:rsidRPr="000856F2">
        <w:rPr>
          <w:rFonts w:ascii="Times New Roman" w:hAnsi="Times New Roman"/>
          <w:color w:val="000000"/>
          <w:sz w:val="26"/>
          <w:szCs w:val="26"/>
        </w:rPr>
        <w:t> </w:t>
      </w:r>
    </w:p>
    <w:p w:rsidR="00E537DF" w:rsidRPr="00E537DF" w:rsidRDefault="000856F2" w:rsidP="00E537DF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3"/>
          <w:szCs w:val="33"/>
        </w:rPr>
      </w:pPr>
      <w:r w:rsidRPr="000856F2">
        <w:rPr>
          <w:rFonts w:ascii="Times New Roman" w:eastAsiaTheme="minorHAnsi" w:hAnsi="Times New Roman"/>
          <w:sz w:val="26"/>
          <w:szCs w:val="26"/>
        </w:rPr>
        <w:t>возмещения части затрат Получателя</w:t>
      </w:r>
      <w:r w:rsidR="001319D8">
        <w:rPr>
          <w:rFonts w:ascii="Times New Roman" w:eastAsiaTheme="minorHAnsi" w:hAnsi="Times New Roman"/>
          <w:sz w:val="26"/>
          <w:szCs w:val="26"/>
        </w:rPr>
        <w:t xml:space="preserve"> субсидии</w:t>
      </w:r>
      <w:r w:rsidR="001319D8" w:rsidRPr="000856F2">
        <w:rPr>
          <w:rFonts w:ascii="Times New Roman" w:eastAsiaTheme="minorHAnsi" w:hAnsi="Times New Roman"/>
          <w:sz w:val="26"/>
          <w:szCs w:val="26"/>
        </w:rPr>
        <w:t>, связанных</w:t>
      </w:r>
      <w:r w:rsidR="001319D8">
        <w:rPr>
          <w:rFonts w:ascii="Times New Roman" w:eastAsiaTheme="minorHAnsi" w:hAnsi="Times New Roman"/>
          <w:sz w:val="26"/>
          <w:szCs w:val="26"/>
        </w:rPr>
        <w:t xml:space="preserve"> с</w:t>
      </w:r>
      <w:r w:rsidR="00122722">
        <w:rPr>
          <w:rFonts w:ascii="Times New Roman" w:eastAsiaTheme="minorHAnsi" w:hAnsi="Times New Roman"/>
          <w:sz w:val="26"/>
          <w:szCs w:val="26"/>
        </w:rPr>
        <w:t xml:space="preserve"> проведением</w:t>
      </w:r>
      <w:r w:rsidR="001319D8">
        <w:rPr>
          <w:rFonts w:ascii="Times New Roman" w:eastAsiaTheme="minorHAnsi" w:hAnsi="Times New Roman"/>
          <w:sz w:val="26"/>
          <w:szCs w:val="26"/>
        </w:rPr>
        <w:t xml:space="preserve"> </w:t>
      </w:r>
      <w:r w:rsidR="00122722">
        <w:rPr>
          <w:rFonts w:ascii="Times New Roman" w:hAnsi="Times New Roman"/>
          <w:sz w:val="26"/>
          <w:szCs w:val="26"/>
        </w:rPr>
        <w:t>лабораторных исследований</w:t>
      </w:r>
      <w:r w:rsidR="001319D8" w:rsidRPr="00AB64A3">
        <w:rPr>
          <w:rFonts w:ascii="Times New Roman" w:hAnsi="Times New Roman"/>
          <w:sz w:val="26"/>
          <w:szCs w:val="26"/>
        </w:rPr>
        <w:t xml:space="preserve"> крови сельскохозяйственных животных в 2024 году</w:t>
      </w:r>
      <w:r w:rsidR="00E537DF">
        <w:rPr>
          <w:rFonts w:ascii="Times New Roman" w:hAnsi="Times New Roman"/>
          <w:sz w:val="26"/>
          <w:szCs w:val="26"/>
        </w:rPr>
        <w:t>;</w:t>
      </w:r>
      <w:r w:rsidR="001319D8" w:rsidRPr="00AB64A3">
        <w:rPr>
          <w:rFonts w:ascii="Times New Roman" w:hAnsi="Times New Roman"/>
          <w:sz w:val="26"/>
          <w:szCs w:val="26"/>
        </w:rPr>
        <w:t xml:space="preserve">  </w:t>
      </w:r>
    </w:p>
    <w:p w:rsidR="00E537DF" w:rsidRDefault="00E537DF" w:rsidP="00E537DF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3"/>
          <w:szCs w:val="33"/>
        </w:rPr>
      </w:pPr>
      <w:proofErr w:type="gramStart"/>
      <w:r w:rsidRPr="00803811">
        <w:rPr>
          <w:rFonts w:ascii="Times New Roman" w:eastAsiaTheme="minorHAnsi" w:hAnsi="Times New Roman"/>
          <w:sz w:val="26"/>
          <w:szCs w:val="26"/>
        </w:rPr>
        <w:t xml:space="preserve">достижения результата (выполнения мероприятия) </w:t>
      </w:r>
      <w:r w:rsidR="002E0236" w:rsidRPr="00803811">
        <w:rPr>
          <w:rFonts w:ascii="Times New Roman" w:hAnsi="Times New Roman"/>
          <w:sz w:val="26"/>
          <w:szCs w:val="26"/>
        </w:rPr>
        <w:t xml:space="preserve">муниципальной  целевой   программой  «Развитие агропромышленного  комплекса  в   Тутаевском    муниципальном  </w:t>
      </w:r>
      <w:r w:rsidR="00803811" w:rsidRPr="00803811">
        <w:rPr>
          <w:rFonts w:ascii="Times New Roman" w:hAnsi="Times New Roman"/>
          <w:sz w:val="26"/>
          <w:szCs w:val="26"/>
        </w:rPr>
        <w:t xml:space="preserve">районе» на 2023-2025 годы, утвержденного </w:t>
      </w:r>
      <w:r w:rsidR="00803811" w:rsidRPr="00803811">
        <w:rPr>
          <w:rFonts w:ascii="Times New Roman" w:hAnsi="Times New Roman"/>
          <w:color w:val="000000"/>
          <w:sz w:val="26"/>
          <w:szCs w:val="26"/>
        </w:rPr>
        <w:t>постановлением</w:t>
      </w:r>
      <w:r w:rsidR="00F307FC" w:rsidRPr="008038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307FC" w:rsidRPr="00803811">
        <w:rPr>
          <w:rFonts w:ascii="Times New Roman" w:hAnsi="Times New Roman"/>
          <w:color w:val="000000"/>
          <w:sz w:val="26"/>
          <w:szCs w:val="26"/>
        </w:rPr>
        <w:lastRenderedPageBreak/>
        <w:t>Администрации Тутаевского муниципального района от 25.03.2024 № 216-п «</w:t>
      </w:r>
      <w:r w:rsidR="00F307FC" w:rsidRPr="00803811">
        <w:rPr>
          <w:rFonts w:ascii="Times New Roman" w:eastAsia="MS Mincho" w:hAnsi="Times New Roman"/>
          <w:sz w:val="26"/>
          <w:szCs w:val="26"/>
        </w:rPr>
        <w:t>О внесении изменений в постановление Администрации ТМР от 23.03.2023 № 194-п «Об утверждении муниципальной целевой программы «Развитие агропромышленного комплекса в Тутаевском муниципальном районе» на 2023-2025 годы»</w:t>
      </w:r>
      <w:r w:rsidR="00803811">
        <w:rPr>
          <w:rFonts w:ascii="Times New Roman" w:eastAsia="MS Mincho" w:hAnsi="Times New Roman"/>
          <w:sz w:val="26"/>
          <w:szCs w:val="26"/>
        </w:rPr>
        <w:t xml:space="preserve">. </w:t>
      </w:r>
      <w:r w:rsidR="00F307FC" w:rsidRPr="003311EF">
        <w:rPr>
          <w:sz w:val="28"/>
          <w:szCs w:val="28"/>
        </w:rPr>
        <w:t xml:space="preserve"> </w:t>
      </w:r>
      <w:proofErr w:type="gramEnd"/>
    </w:p>
    <w:p w:rsidR="00803811" w:rsidRDefault="00803811" w:rsidP="00AB64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E1E5D" w:rsidRDefault="00CE1E5D" w:rsidP="00AB64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B64A3" w:rsidRPr="00B173FE" w:rsidRDefault="00AB64A3" w:rsidP="00AB64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173FE">
        <w:rPr>
          <w:rFonts w:ascii="Times New Roman" w:hAnsi="Times New Roman" w:cs="Times New Roman"/>
          <w:sz w:val="26"/>
          <w:szCs w:val="26"/>
        </w:rPr>
        <w:t>2. Финансовое обеспечение предоставления Субсидии</w:t>
      </w:r>
    </w:p>
    <w:p w:rsidR="008336BD" w:rsidRDefault="00502ADE" w:rsidP="008336B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B64A3" w:rsidRPr="00B173FE">
        <w:rPr>
          <w:rFonts w:ascii="Times New Roman" w:hAnsi="Times New Roman" w:cs="Times New Roman"/>
          <w:sz w:val="26"/>
          <w:szCs w:val="26"/>
        </w:rPr>
        <w:t xml:space="preserve">2.1. Субсидия предоставляется из бюджета Тутаевского муниципального района в пределах </w:t>
      </w:r>
      <w:r w:rsidR="00AB64A3">
        <w:rPr>
          <w:rFonts w:ascii="Times New Roman" w:hAnsi="Times New Roman" w:cs="Times New Roman"/>
          <w:sz w:val="26"/>
          <w:szCs w:val="26"/>
        </w:rPr>
        <w:t>бюджетных ассигнований</w:t>
      </w:r>
      <w:r w:rsidR="00AB64A3" w:rsidRPr="00B173FE">
        <w:rPr>
          <w:rFonts w:ascii="Times New Roman" w:hAnsi="Times New Roman" w:cs="Times New Roman"/>
          <w:sz w:val="26"/>
          <w:szCs w:val="26"/>
        </w:rPr>
        <w:t xml:space="preserve">, доведенных в установленном порядке Главным распорядителем средств, на предоставление субсидий в </w:t>
      </w:r>
      <w:r w:rsidR="00AB64A3" w:rsidRPr="003117B1">
        <w:rPr>
          <w:rFonts w:ascii="Times New Roman" w:hAnsi="Times New Roman" w:cs="Times New Roman"/>
          <w:sz w:val="26"/>
          <w:szCs w:val="26"/>
        </w:rPr>
        <w:t>202</w:t>
      </w:r>
      <w:r w:rsidR="00AB64A3">
        <w:rPr>
          <w:rFonts w:ascii="Times New Roman" w:hAnsi="Times New Roman" w:cs="Times New Roman"/>
          <w:sz w:val="26"/>
          <w:szCs w:val="26"/>
        </w:rPr>
        <w:t>4</w:t>
      </w:r>
      <w:r w:rsidR="00AB64A3" w:rsidRPr="00B173FE">
        <w:rPr>
          <w:rFonts w:ascii="Times New Roman" w:hAnsi="Times New Roman" w:cs="Times New Roman"/>
          <w:sz w:val="26"/>
          <w:szCs w:val="26"/>
        </w:rPr>
        <w:t xml:space="preserve"> году. </w:t>
      </w:r>
      <w:r w:rsidR="008336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36BD" w:rsidRPr="008336BD" w:rsidRDefault="008336BD" w:rsidP="008336B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AB64A3" w:rsidRPr="008336BD">
        <w:rPr>
          <w:rFonts w:ascii="Times New Roman" w:hAnsi="Times New Roman"/>
          <w:sz w:val="26"/>
          <w:szCs w:val="26"/>
        </w:rPr>
        <w:t>2.2. </w:t>
      </w:r>
      <w:r w:rsidRPr="008336BD">
        <w:rPr>
          <w:rFonts w:ascii="Times New Roman" w:hAnsi="Times New Roman" w:cs="Calibri"/>
          <w:sz w:val="26"/>
          <w:szCs w:val="26"/>
        </w:rPr>
        <w:t>Размер субсидии, предоставляемой в соответствии с настоящим Соглашением, составляет:</w:t>
      </w:r>
    </w:p>
    <w:p w:rsidR="008336BD" w:rsidRPr="008336BD" w:rsidRDefault="008336BD" w:rsidP="008336B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</w:rPr>
      </w:pPr>
      <w:proofErr w:type="gramStart"/>
      <w:r w:rsidRPr="008336BD">
        <w:rPr>
          <w:rFonts w:ascii="Times New Roman" w:eastAsia="Times New Roman" w:hAnsi="Times New Roman" w:cs="Calibri"/>
          <w:sz w:val="26"/>
          <w:szCs w:val="26"/>
        </w:rPr>
        <w:t>в 2024 году ___________ (____________________</w:t>
      </w:r>
      <w:r>
        <w:rPr>
          <w:rFonts w:ascii="Times New Roman" w:eastAsia="Times New Roman" w:hAnsi="Times New Roman" w:cs="Calibri"/>
          <w:sz w:val="26"/>
          <w:szCs w:val="26"/>
        </w:rPr>
        <w:t>_________________________</w:t>
      </w:r>
      <w:proofErr w:type="gramEnd"/>
    </w:p>
    <w:p w:rsidR="008336BD" w:rsidRPr="008336BD" w:rsidRDefault="008336BD" w:rsidP="008336B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</w:rPr>
        <w:t>_____________________________________</w:t>
      </w:r>
      <w:r w:rsidRPr="008336BD">
        <w:rPr>
          <w:rFonts w:ascii="Times New Roman" w:eastAsia="Times New Roman" w:hAnsi="Times New Roman" w:cs="Calibri"/>
          <w:sz w:val="26"/>
          <w:szCs w:val="26"/>
        </w:rPr>
        <w:t>) рублей ____ копеек.</w:t>
      </w:r>
    </w:p>
    <w:p w:rsidR="00AB64A3" w:rsidRDefault="00AB64A3" w:rsidP="00AB64A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Размер субсидии может быть изменен по соглашению Сторон.</w:t>
      </w:r>
    </w:p>
    <w:p w:rsidR="00AB64A3" w:rsidRDefault="00AB64A3" w:rsidP="00AB64A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1E5D" w:rsidRPr="00B173FE" w:rsidRDefault="00CE1E5D" w:rsidP="00AB64A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64A3" w:rsidRPr="00B173FE" w:rsidRDefault="00AB64A3" w:rsidP="00AB64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173FE">
        <w:rPr>
          <w:rFonts w:ascii="Times New Roman" w:hAnsi="Times New Roman" w:cs="Times New Roman"/>
          <w:sz w:val="26"/>
          <w:szCs w:val="26"/>
        </w:rPr>
        <w:t>3.Условия и порядок предоставления Субсидии</w:t>
      </w:r>
    </w:p>
    <w:p w:rsidR="00AB64A3" w:rsidRDefault="00796F54" w:rsidP="0079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AB64A3" w:rsidRPr="00B173FE">
        <w:rPr>
          <w:rFonts w:ascii="Times New Roman" w:hAnsi="Times New Roman"/>
          <w:sz w:val="26"/>
          <w:szCs w:val="26"/>
        </w:rPr>
        <w:t>3.1. Субсидия предоставляется в соответствии с Порядком предоставления субсидии на цели, указанные в разделе 1</w:t>
      </w:r>
      <w:r w:rsidR="00AB64A3">
        <w:rPr>
          <w:rFonts w:ascii="Times New Roman" w:hAnsi="Times New Roman"/>
          <w:sz w:val="26"/>
          <w:szCs w:val="26"/>
        </w:rPr>
        <w:t xml:space="preserve"> Соглашения.</w:t>
      </w:r>
    </w:p>
    <w:p w:rsidR="00122722" w:rsidRPr="00796F54" w:rsidRDefault="00122722" w:rsidP="0079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96F54">
        <w:rPr>
          <w:rFonts w:ascii="Times New Roman" w:eastAsiaTheme="minorHAnsi" w:hAnsi="Times New Roman"/>
          <w:sz w:val="26"/>
          <w:szCs w:val="26"/>
        </w:rPr>
        <w:t xml:space="preserve">         3.2. Предоставление субсидии в 2024 году осуществляется Получателю</w:t>
      </w:r>
      <w:r w:rsidR="00796F54">
        <w:rPr>
          <w:rFonts w:ascii="Times New Roman" w:eastAsiaTheme="minorHAnsi" w:hAnsi="Times New Roman"/>
          <w:sz w:val="26"/>
          <w:szCs w:val="26"/>
        </w:rPr>
        <w:t xml:space="preserve"> субсидии</w:t>
      </w:r>
      <w:r w:rsidRPr="00796F54">
        <w:rPr>
          <w:rFonts w:ascii="Times New Roman" w:eastAsiaTheme="minorHAnsi" w:hAnsi="Times New Roman"/>
          <w:sz w:val="26"/>
          <w:szCs w:val="26"/>
        </w:rPr>
        <w:t xml:space="preserve"> из бюджета</w:t>
      </w:r>
      <w:r w:rsidR="00796F54">
        <w:rPr>
          <w:rFonts w:ascii="Times New Roman" w:eastAsiaTheme="minorHAnsi" w:hAnsi="Times New Roman"/>
          <w:sz w:val="26"/>
          <w:szCs w:val="26"/>
        </w:rPr>
        <w:t xml:space="preserve"> </w:t>
      </w:r>
      <w:r w:rsidRPr="00796F54">
        <w:rPr>
          <w:rFonts w:ascii="Times New Roman" w:eastAsiaTheme="minorHAnsi" w:hAnsi="Times New Roman"/>
          <w:sz w:val="26"/>
          <w:szCs w:val="26"/>
        </w:rPr>
        <w:t>Тутаевского муниципального района в целях возмещения произведенных затрат в</w:t>
      </w:r>
      <w:r w:rsidR="00796F54">
        <w:rPr>
          <w:rFonts w:ascii="Times New Roman" w:eastAsiaTheme="minorHAnsi" w:hAnsi="Times New Roman"/>
          <w:sz w:val="26"/>
          <w:szCs w:val="26"/>
        </w:rPr>
        <w:t xml:space="preserve"> </w:t>
      </w:r>
      <w:r w:rsidRPr="00796F54">
        <w:rPr>
          <w:rFonts w:ascii="Times New Roman" w:eastAsiaTheme="minorHAnsi" w:hAnsi="Times New Roman"/>
          <w:sz w:val="26"/>
          <w:szCs w:val="26"/>
        </w:rPr>
        <w:t xml:space="preserve">текущем финансовом году, по направлениям, указанным в пункте 3.6 </w:t>
      </w:r>
      <w:r w:rsidRPr="00796F54">
        <w:rPr>
          <w:rFonts w:ascii="Times New Roman" w:hAnsi="Times New Roman"/>
          <w:sz w:val="26"/>
          <w:szCs w:val="26"/>
        </w:rPr>
        <w:t xml:space="preserve">Порядка предоставления субсидии, в размере 3.7 Порядка предоставления субсидии. </w:t>
      </w:r>
      <w:r w:rsidRPr="00796F54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AB64A3" w:rsidRPr="00B173FE" w:rsidRDefault="00AB64A3" w:rsidP="00AB64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173FE">
        <w:rPr>
          <w:rFonts w:ascii="Times New Roman" w:hAnsi="Times New Roman"/>
          <w:sz w:val="26"/>
          <w:szCs w:val="26"/>
        </w:rPr>
        <w:t xml:space="preserve">3.2. Перечисление Субсидии осуществляется в соответствии </w:t>
      </w:r>
      <w:r>
        <w:rPr>
          <w:rFonts w:ascii="Times New Roman" w:hAnsi="Times New Roman"/>
          <w:sz w:val="26"/>
          <w:szCs w:val="26"/>
        </w:rPr>
        <w:t>бюджетным ассигнованием</w:t>
      </w:r>
      <w:r w:rsidRPr="00B173FE">
        <w:rPr>
          <w:rFonts w:ascii="Times New Roman" w:hAnsi="Times New Roman"/>
          <w:sz w:val="26"/>
          <w:szCs w:val="26"/>
        </w:rPr>
        <w:t xml:space="preserve"> после принятия Главным распорядителем средств решения о перечислении средств по результатам рассмотрения представляемых Получателем субсидии документов</w:t>
      </w:r>
      <w:r>
        <w:rPr>
          <w:rFonts w:ascii="Times New Roman" w:hAnsi="Times New Roman"/>
          <w:sz w:val="26"/>
          <w:szCs w:val="26"/>
        </w:rPr>
        <w:t xml:space="preserve"> согласно Порядку предоставления субсидии.</w:t>
      </w:r>
    </w:p>
    <w:p w:rsidR="00AB64A3" w:rsidRDefault="00796F54" w:rsidP="0079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AB64A3" w:rsidRPr="00B173FE">
        <w:rPr>
          <w:rFonts w:ascii="Times New Roman" w:hAnsi="Times New Roman"/>
          <w:sz w:val="26"/>
          <w:szCs w:val="26"/>
        </w:rPr>
        <w:t xml:space="preserve">3.3. Перечисление Субсидии осуществляется по платежным реквизитам Получателя субсидии. </w:t>
      </w:r>
    </w:p>
    <w:p w:rsidR="00AB64A3" w:rsidRDefault="00AB64A3" w:rsidP="00796F54">
      <w:pPr>
        <w:pStyle w:val="ConsPlusNonforma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1E5D" w:rsidRDefault="00CE1E5D" w:rsidP="00796F54">
      <w:pPr>
        <w:pStyle w:val="ConsPlusNonforma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67F28" w:rsidRPr="00B173FE" w:rsidRDefault="00867F28" w:rsidP="00867F28">
      <w:pPr>
        <w:pStyle w:val="ConsPlusNonformat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4.</w:t>
      </w:r>
      <w:r w:rsidRPr="00B173FE">
        <w:rPr>
          <w:rFonts w:ascii="Times New Roman" w:hAnsi="Times New Roman" w:cs="Times New Roman"/>
          <w:sz w:val="26"/>
          <w:szCs w:val="26"/>
        </w:rPr>
        <w:t xml:space="preserve"> 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Взаимодействие Сторон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4.1. </w:t>
      </w:r>
      <w:r w:rsidRPr="00B173FE">
        <w:rPr>
          <w:rFonts w:ascii="Times New Roman" w:hAnsi="Times New Roman" w:cs="Times New Roman"/>
          <w:sz w:val="26"/>
          <w:szCs w:val="26"/>
        </w:rPr>
        <w:t>Главный распорядитель средств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обязуется: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4.1.1. Обеспечить предоставление Субсидии в соответствии с разделом 3 настоящего Соглашения.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4.1.2. Осуществлять проверку представляемых Получателем субсидии документов, на соответствие их Порядку предоставлени</w:t>
      </w:r>
      <w:r w:rsidR="00BE05F3">
        <w:rPr>
          <w:rFonts w:ascii="Times New Roman" w:eastAsiaTheme="minorHAnsi" w:hAnsi="Times New Roman" w:cs="Times New Roman"/>
          <w:sz w:val="26"/>
          <w:szCs w:val="26"/>
          <w:lang w:eastAsia="en-US"/>
        </w:rPr>
        <w:t>я Су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бсидии, в течение пяти рабочих дней со дня их получения.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4.1.3. </w:t>
      </w:r>
      <w:r w:rsidR="003B1780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существлять </w:t>
      </w:r>
      <w:proofErr w:type="gramStart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соблюдением Получателем субсидии порядка, целей и условий предоставления Субсидии, установленных Порядком предоставления субсидии и настоящим Соглашением.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4.1.4. В случае установления Главным распорядителем средств или получения от органа государственного финансового контроля информации о ф</w:t>
      </w:r>
      <w:r w:rsidR="00796F54">
        <w:rPr>
          <w:rFonts w:ascii="Times New Roman" w:eastAsiaTheme="minorHAnsi" w:hAnsi="Times New Roman" w:cs="Times New Roman"/>
          <w:sz w:val="26"/>
          <w:szCs w:val="26"/>
          <w:lang w:eastAsia="en-US"/>
        </w:rPr>
        <w:t>акт</w:t>
      </w:r>
      <w:proofErr w:type="gramStart"/>
      <w:r w:rsidR="00796F54">
        <w:rPr>
          <w:rFonts w:ascii="Times New Roman" w:eastAsiaTheme="minorHAnsi" w:hAnsi="Times New Roman" w:cs="Times New Roman"/>
          <w:sz w:val="26"/>
          <w:szCs w:val="26"/>
          <w:lang w:eastAsia="en-US"/>
        </w:rPr>
        <w:t>е(</w:t>
      </w:r>
      <w:proofErr w:type="gramEnd"/>
      <w:r w:rsidR="00796F54">
        <w:rPr>
          <w:rFonts w:ascii="Times New Roman" w:eastAsiaTheme="minorHAnsi" w:hAnsi="Times New Roman" w:cs="Times New Roman"/>
          <w:sz w:val="26"/>
          <w:szCs w:val="26"/>
          <w:lang w:eastAsia="en-US"/>
        </w:rPr>
        <w:t>ах) нарушения Получателем с</w:t>
      </w:r>
      <w:r w:rsidR="00BE05F3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бсидии порядка, целей и условий предоставления Субсидии, предусмотренных Порядком предоставления субсидии 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и настоящим Соглашением, в том числе указания в документах, представленных Получателем субсидии в соответствии с настоящим Соглашением, недостоверных сведений, направлять Получателю субсидии требование об устранении факта(</w:t>
      </w:r>
      <w:proofErr w:type="spellStart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proofErr w:type="spellEnd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нарушения порядка, целей и условий предоставления Субсидии либо об обеспечении возврата Субсидии в бюджет Тутаевского муниципального района в размере и в сроки, определенные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общими условиями предоставления субсидий для сельхозтоваропроизводителей Тутаевского муниципального района из бюджета Тутаевского муниципального района и осуществление возврата субсидий в случаях установления фактов несоблюдения условий (далее – общие условия).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4.2. </w:t>
      </w:r>
      <w:r w:rsidRPr="00B173FE">
        <w:rPr>
          <w:rFonts w:ascii="Times New Roman" w:hAnsi="Times New Roman" w:cs="Times New Roman"/>
          <w:sz w:val="26"/>
          <w:szCs w:val="26"/>
        </w:rPr>
        <w:t>Главный распорядитель сре</w:t>
      </w:r>
      <w:proofErr w:type="gramStart"/>
      <w:r w:rsidRPr="00B173FE">
        <w:rPr>
          <w:rFonts w:ascii="Times New Roman" w:hAnsi="Times New Roman" w:cs="Times New Roman"/>
          <w:sz w:val="26"/>
          <w:szCs w:val="26"/>
        </w:rPr>
        <w:t>дств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Pr="00B173FE">
        <w:rPr>
          <w:rFonts w:ascii="Times New Roman" w:hAnsi="Times New Roman" w:cs="Times New Roman"/>
          <w:sz w:val="26"/>
          <w:szCs w:val="26"/>
        </w:rPr>
        <w:t>впр</w:t>
      </w:r>
      <w:proofErr w:type="gramEnd"/>
      <w:r w:rsidRPr="00B173FE">
        <w:rPr>
          <w:rFonts w:ascii="Times New Roman" w:hAnsi="Times New Roman" w:cs="Times New Roman"/>
          <w:sz w:val="26"/>
          <w:szCs w:val="26"/>
        </w:rPr>
        <w:t>аве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4.</w:t>
      </w:r>
      <w:r w:rsidR="00BE05F3">
        <w:rPr>
          <w:rFonts w:ascii="Times New Roman" w:eastAsiaTheme="minorHAnsi" w:hAnsi="Times New Roman" w:cs="Times New Roman"/>
          <w:sz w:val="26"/>
          <w:szCs w:val="26"/>
          <w:lang w:eastAsia="en-US"/>
        </w:rPr>
        <w:t>2.1.  Запрашивать у Получателя Су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бсидии документы и информацию, необходимые для осуществления </w:t>
      </w:r>
      <w:proofErr w:type="gramStart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</w:t>
      </w:r>
      <w:r w:rsidR="00F46C60">
        <w:rPr>
          <w:rFonts w:ascii="Times New Roman" w:eastAsiaTheme="minorHAnsi" w:hAnsi="Times New Roman" w:cs="Times New Roman"/>
          <w:sz w:val="26"/>
          <w:szCs w:val="26"/>
          <w:lang w:eastAsia="en-US"/>
        </w:rPr>
        <w:t>оля за</w:t>
      </w:r>
      <w:proofErr w:type="gramEnd"/>
      <w:r w:rsidR="00F46C6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соблюдением Получателем с</w:t>
      </w:r>
      <w:r w:rsidR="00BE05F3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бсидии порядка, целей и условий предоставления Субсидии, установленных Порядком предоставления субсидии и настоящим Соглашением, в соответствии с пунктом 4.1.4 настоящего Соглашения.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4.3.</w:t>
      </w:r>
      <w:r w:rsidRPr="00B173FE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 </w:t>
      </w:r>
      <w:r w:rsidR="00BE05F3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Получатель С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убсидии обязуется: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4.3.1. Представлять в </w:t>
      </w:r>
      <w:r w:rsidR="00C0320F" w:rsidRPr="00C0320F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C0320F" w:rsidRPr="00C0320F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экономики и инвестиций</w:t>
      </w:r>
      <w:r w:rsidR="00C0320F"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67A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управления </w:t>
      </w:r>
      <w:r w:rsidR="008B445F">
        <w:rPr>
          <w:rFonts w:ascii="Times New Roman" w:eastAsiaTheme="minorHAnsi" w:hAnsi="Times New Roman" w:cs="Times New Roman"/>
          <w:sz w:val="26"/>
          <w:szCs w:val="26"/>
          <w:lang w:eastAsia="en-US"/>
        </w:rPr>
        <w:t>экономического развития и инвестиционной политики</w:t>
      </w:r>
      <w:r w:rsidR="00667A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210B8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Тутаевского муниципального района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документы, в соответствии с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Порядком</w:t>
      </w:r>
      <w:r w:rsidR="008023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с</w:t>
      </w:r>
      <w:r w:rsidR="00976CE4">
        <w:rPr>
          <w:rFonts w:ascii="Times New Roman" w:eastAsiaTheme="minorHAnsi" w:hAnsi="Times New Roman" w:cs="Times New Roman"/>
          <w:sz w:val="26"/>
          <w:szCs w:val="26"/>
          <w:lang w:eastAsia="en-US"/>
        </w:rPr>
        <w:t>убсидии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867F28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4.3.2. Направлять по запросу </w:t>
      </w:r>
      <w:r w:rsidRPr="00B173FE">
        <w:rPr>
          <w:rFonts w:ascii="Times New Roman" w:hAnsi="Times New Roman" w:cs="Times New Roman"/>
          <w:sz w:val="26"/>
          <w:szCs w:val="26"/>
        </w:rPr>
        <w:t>Главного распорядителя средств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документы и информацию, необходимые для осуществления </w:t>
      </w:r>
      <w:proofErr w:type="gramStart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контроля за</w:t>
      </w:r>
      <w:proofErr w:type="gramEnd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соблюдением порядка, целей и условий предоставления Субсидии в соответствии с пунктом 4.2.1 настоящего Соглашения, в течение пяти рабочих дней со дня получения указанного запроса;</w:t>
      </w:r>
    </w:p>
    <w:p w:rsidR="00626FA3" w:rsidRDefault="00626FA3" w:rsidP="00626F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</w:rPr>
      </w:pPr>
      <w:r w:rsidRPr="00C90E5E">
        <w:rPr>
          <w:rFonts w:ascii="Times New Roman" w:eastAsia="Times New Roman" w:hAnsi="Times New Roman" w:cs="Calibri"/>
          <w:sz w:val="24"/>
        </w:rPr>
        <w:t xml:space="preserve">          </w:t>
      </w:r>
      <w:r>
        <w:rPr>
          <w:rFonts w:ascii="Times New Roman" w:eastAsia="Times New Roman" w:hAnsi="Times New Roman" w:cs="Calibri"/>
          <w:sz w:val="24"/>
        </w:rPr>
        <w:t xml:space="preserve"> </w:t>
      </w:r>
      <w:r w:rsidRPr="00495658">
        <w:rPr>
          <w:rFonts w:ascii="Times New Roman" w:eastAsia="Times New Roman" w:hAnsi="Times New Roman" w:cs="Calibri"/>
          <w:sz w:val="24"/>
        </w:rPr>
        <w:t>4.3.2.</w:t>
      </w:r>
      <w:r w:rsidRPr="00495658">
        <w:t xml:space="preserve"> </w:t>
      </w:r>
      <w:r w:rsidRPr="00495658">
        <w:rPr>
          <w:rFonts w:ascii="Times New Roman" w:eastAsia="Times New Roman" w:hAnsi="Times New Roman" w:cs="Calibri"/>
          <w:sz w:val="24"/>
        </w:rPr>
        <w:t xml:space="preserve">Обеспечивать достижение значений результатов предоставления Субсидии, </w:t>
      </w:r>
      <w:r w:rsidRPr="00BB17A3">
        <w:rPr>
          <w:rFonts w:ascii="Times New Roman" w:eastAsia="Times New Roman" w:hAnsi="Times New Roman" w:cs="Calibri"/>
          <w:sz w:val="24"/>
        </w:rPr>
        <w:t>установленных в соответствии с приложением № 1 к настоящему Соглашению</w:t>
      </w:r>
      <w:r>
        <w:rPr>
          <w:rFonts w:ascii="Times New Roman" w:eastAsia="Times New Roman" w:hAnsi="Times New Roman" w:cs="Calibri"/>
          <w:sz w:val="24"/>
        </w:rPr>
        <w:t>.</w:t>
      </w:r>
    </w:p>
    <w:p w:rsidR="00626FA3" w:rsidRPr="00626FA3" w:rsidRDefault="00626FA3" w:rsidP="00626F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</w:rPr>
      </w:pPr>
      <w:r w:rsidRPr="00BB17A3">
        <w:rPr>
          <w:rFonts w:ascii="Times New Roman" w:eastAsia="Times New Roman" w:hAnsi="Times New Roman" w:cs="Calibri"/>
          <w:sz w:val="24"/>
        </w:rPr>
        <w:t xml:space="preserve">          </w:t>
      </w:r>
      <w:r w:rsidRPr="00626FA3">
        <w:rPr>
          <w:rFonts w:ascii="Times New Roman" w:hAnsi="Times New Roman" w:cs="Calibri"/>
          <w:sz w:val="26"/>
          <w:szCs w:val="26"/>
        </w:rPr>
        <w:t>4.3.3</w:t>
      </w:r>
      <w:r w:rsidRPr="00626FA3">
        <w:rPr>
          <w:rFonts w:ascii="Times New Roman" w:eastAsia="Times New Roman" w:hAnsi="Times New Roman" w:cs="Calibri"/>
          <w:sz w:val="26"/>
          <w:szCs w:val="26"/>
        </w:rPr>
        <w:t>. Представлять в адрес Главного распорядителя средств:</w:t>
      </w:r>
    </w:p>
    <w:p w:rsidR="00626FA3" w:rsidRPr="00CE1E5D" w:rsidRDefault="00626FA3" w:rsidP="00CE1E5D">
      <w:pPr>
        <w:pStyle w:val="ConsPlusNonformat"/>
        <w:jc w:val="both"/>
        <w:rPr>
          <w:rFonts w:ascii="Times New Roman" w:hAnsi="Times New Roman" w:cs="Calibri"/>
          <w:sz w:val="26"/>
          <w:szCs w:val="26"/>
          <w:lang w:eastAsia="en-US"/>
        </w:rPr>
      </w:pPr>
      <w:r w:rsidRPr="00626FA3">
        <w:rPr>
          <w:rFonts w:ascii="Times New Roman" w:hAnsi="Times New Roman" w:cs="Calibri"/>
          <w:sz w:val="26"/>
          <w:szCs w:val="26"/>
        </w:rPr>
        <w:t xml:space="preserve"> </w:t>
      </w:r>
      <w:r w:rsidRPr="00626FA3">
        <w:rPr>
          <w:rFonts w:ascii="Times New Roman" w:hAnsi="Times New Roman" w:cs="Calibri"/>
          <w:sz w:val="26"/>
          <w:szCs w:val="26"/>
        </w:rPr>
        <w:tab/>
        <w:t xml:space="preserve">- </w:t>
      </w:r>
      <w:r w:rsidRPr="00626FA3">
        <w:rPr>
          <w:rFonts w:ascii="Times New Roman" w:hAnsi="Times New Roman" w:cs="Calibri"/>
          <w:sz w:val="26"/>
          <w:szCs w:val="26"/>
          <w:lang w:eastAsia="en-US"/>
        </w:rPr>
        <w:t xml:space="preserve">отчет </w:t>
      </w:r>
      <w:r w:rsidRPr="00626FA3">
        <w:rPr>
          <w:rFonts w:ascii="Times New Roman" w:hAnsi="Times New Roman"/>
          <w:color w:val="000000"/>
          <w:sz w:val="26"/>
          <w:szCs w:val="26"/>
        </w:rPr>
        <w:t xml:space="preserve">о достижении  значений показателей результативности использования субсидий, предоставленных сельскохозяйственным товаропроизводителям  Тутаевского муниципального района на </w:t>
      </w:r>
      <w:r w:rsidRPr="00626FA3">
        <w:rPr>
          <w:rFonts w:ascii="Times New Roman" w:hAnsi="Times New Roman"/>
          <w:sz w:val="26"/>
          <w:szCs w:val="26"/>
        </w:rPr>
        <w:t>возмещение части затрат по лабораторным исследованиям крови сельскохозяйственных животных в 2024 году</w:t>
      </w:r>
      <w:r w:rsidR="00CE1E5D">
        <w:rPr>
          <w:rFonts w:ascii="Times New Roman" w:hAnsi="Times New Roman"/>
          <w:sz w:val="26"/>
          <w:szCs w:val="26"/>
        </w:rPr>
        <w:t>,</w:t>
      </w:r>
      <w:r w:rsidRPr="00626FA3">
        <w:rPr>
          <w:rFonts w:ascii="Times New Roman" w:hAnsi="Times New Roman"/>
          <w:sz w:val="26"/>
          <w:szCs w:val="26"/>
        </w:rPr>
        <w:t xml:space="preserve"> </w:t>
      </w:r>
      <w:r w:rsidRPr="00626FA3">
        <w:rPr>
          <w:rFonts w:ascii="Times New Roman" w:hAnsi="Times New Roman" w:cs="Calibri"/>
          <w:sz w:val="26"/>
          <w:szCs w:val="26"/>
          <w:lang w:eastAsia="en-US"/>
        </w:rPr>
        <w:t>в соответствии с приложением 4</w:t>
      </w:r>
      <w:r w:rsidR="00407D33">
        <w:rPr>
          <w:rFonts w:ascii="Times New Roman" w:hAnsi="Times New Roman" w:cs="Calibri"/>
          <w:sz w:val="26"/>
          <w:szCs w:val="26"/>
          <w:lang w:eastAsia="en-US"/>
        </w:rPr>
        <w:t xml:space="preserve"> </w:t>
      </w:r>
      <w:r w:rsidR="00407D33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Порядка</w:t>
      </w:r>
      <w:r w:rsidRPr="00626FA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субсидии</w:t>
      </w:r>
      <w:r w:rsidR="00407D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07D33" w:rsidRPr="00CE1E5D">
        <w:rPr>
          <w:rFonts w:ascii="Times New Roman" w:hAnsi="Times New Roman" w:cs="Times New Roman"/>
          <w:color w:val="000000" w:themeColor="text1"/>
          <w:sz w:val="26"/>
          <w:szCs w:val="26"/>
        </w:rPr>
        <w:t>в срок до 15-го января года, следующего за годом предоставления Субсидии</w:t>
      </w:r>
      <w:r w:rsidR="00CE1E5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67F28" w:rsidRPr="00B173FE" w:rsidRDefault="00CE1E5D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4.3.4</w:t>
      </w:r>
      <w:r w:rsidR="00867F28"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 В случае получения от  </w:t>
      </w:r>
      <w:r w:rsidR="00867F28" w:rsidRPr="00B173FE">
        <w:rPr>
          <w:rFonts w:ascii="Times New Roman" w:hAnsi="Times New Roman" w:cs="Times New Roman"/>
          <w:sz w:val="26"/>
          <w:szCs w:val="26"/>
        </w:rPr>
        <w:t>Главного распорядителя сре</w:t>
      </w:r>
      <w:proofErr w:type="gramStart"/>
      <w:r w:rsidR="00867F28" w:rsidRPr="00B173FE">
        <w:rPr>
          <w:rFonts w:ascii="Times New Roman" w:hAnsi="Times New Roman" w:cs="Times New Roman"/>
          <w:sz w:val="26"/>
          <w:szCs w:val="26"/>
        </w:rPr>
        <w:t>дств</w:t>
      </w:r>
      <w:r w:rsidR="00867F28"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тр</w:t>
      </w:r>
      <w:proofErr w:type="gramEnd"/>
      <w:r w:rsidR="00867F28"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ебования в соответствии с пунктом 4.1.4 настоящего Соглашения:</w:t>
      </w:r>
    </w:p>
    <w:p w:rsidR="00867F28" w:rsidRPr="00B173FE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- устранять фак</w:t>
      </w:r>
      <w:proofErr w:type="gramStart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т(</w:t>
      </w:r>
      <w:proofErr w:type="gramEnd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ы) нарушения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орядка</w:t>
      </w:r>
      <w:r w:rsidR="00626FA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с</w:t>
      </w:r>
      <w:r w:rsidR="00976CE4">
        <w:rPr>
          <w:rFonts w:ascii="Times New Roman" w:eastAsiaTheme="minorHAnsi" w:hAnsi="Times New Roman" w:cs="Times New Roman"/>
          <w:sz w:val="26"/>
          <w:szCs w:val="26"/>
          <w:lang w:eastAsia="en-US"/>
        </w:rPr>
        <w:t>убсидии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целей и условий предоставления Субсидии,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установленные сроки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6CE4" w:rsidRDefault="00867F28" w:rsidP="00976CE4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B173FE">
        <w:rPr>
          <w:rFonts w:ascii="Times New Roman" w:eastAsiaTheme="minorHAnsi" w:hAnsi="Times New Roman"/>
          <w:sz w:val="26"/>
          <w:szCs w:val="26"/>
        </w:rPr>
        <w:t>-</w:t>
      </w:r>
      <w:r w:rsidRPr="00B173FE">
        <w:rPr>
          <w:rFonts w:ascii="Times New Roman" w:eastAsiaTheme="minorHAnsi" w:hAnsi="Times New Roman"/>
          <w:sz w:val="26"/>
          <w:szCs w:val="26"/>
          <w:lang w:val="en-US"/>
        </w:rPr>
        <w:t> </w:t>
      </w:r>
      <w:r w:rsidRPr="00B173FE">
        <w:rPr>
          <w:rFonts w:ascii="Times New Roman" w:eastAsiaTheme="minorHAnsi" w:hAnsi="Times New Roman"/>
          <w:sz w:val="26"/>
          <w:szCs w:val="26"/>
        </w:rPr>
        <w:t xml:space="preserve">возвращать в бюджет Тутаевского муниципального района Субсидию в размере и в сроки, определенные </w:t>
      </w:r>
      <w:r w:rsidR="00626FA3">
        <w:rPr>
          <w:rFonts w:ascii="Times New Roman" w:eastAsiaTheme="minorHAnsi" w:hAnsi="Times New Roman"/>
          <w:sz w:val="26"/>
          <w:szCs w:val="26"/>
        </w:rPr>
        <w:t>Порядком предоставления с</w:t>
      </w:r>
      <w:r w:rsidR="00612A25">
        <w:rPr>
          <w:rFonts w:ascii="Times New Roman" w:eastAsiaTheme="minorHAnsi" w:hAnsi="Times New Roman"/>
          <w:sz w:val="26"/>
          <w:szCs w:val="26"/>
        </w:rPr>
        <w:t>убсидии.</w:t>
      </w:r>
    </w:p>
    <w:p w:rsidR="00867F28" w:rsidRDefault="00CE1E5D" w:rsidP="00B73FC7">
      <w:pPr>
        <w:spacing w:after="0" w:line="240" w:lineRule="auto"/>
        <w:ind w:right="-1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4.3.5</w:t>
      </w:r>
      <w:r w:rsidR="00867F28" w:rsidRPr="00B173FE">
        <w:rPr>
          <w:rFonts w:ascii="Times New Roman" w:eastAsiaTheme="minorHAnsi" w:hAnsi="Times New Roman"/>
          <w:sz w:val="26"/>
          <w:szCs w:val="26"/>
        </w:rPr>
        <w:t xml:space="preserve">. Обеспечивать полноту и достоверность сведений, представляемых в соответствии с настоящим Соглашением в адрес </w:t>
      </w:r>
      <w:r w:rsidR="00867F28" w:rsidRPr="00B173FE">
        <w:rPr>
          <w:rFonts w:ascii="Times New Roman" w:hAnsi="Times New Roman"/>
          <w:sz w:val="26"/>
          <w:szCs w:val="26"/>
        </w:rPr>
        <w:t>Главного распорядителя средств</w:t>
      </w:r>
      <w:r w:rsidR="00867F28" w:rsidRPr="00B173FE">
        <w:rPr>
          <w:rFonts w:ascii="Times New Roman" w:eastAsiaTheme="minorHAnsi" w:hAnsi="Times New Roman"/>
          <w:sz w:val="26"/>
          <w:szCs w:val="26"/>
        </w:rPr>
        <w:t>.</w:t>
      </w:r>
    </w:p>
    <w:p w:rsidR="00867F28" w:rsidRPr="00B173FE" w:rsidRDefault="00BE05F3" w:rsidP="00976CE4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4.4. Получатель С</w:t>
      </w:r>
      <w:r w:rsidR="00867F28"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убсидии вправе:</w:t>
      </w:r>
    </w:p>
    <w:p w:rsidR="00867F28" w:rsidRPr="00B173FE" w:rsidRDefault="00867F28" w:rsidP="00976CE4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4.4.1. Обращаться в адрес </w:t>
      </w:r>
      <w:r w:rsidRPr="00B173FE">
        <w:rPr>
          <w:rFonts w:ascii="Times New Roman" w:hAnsi="Times New Roman" w:cs="Times New Roman"/>
          <w:sz w:val="26"/>
          <w:szCs w:val="26"/>
        </w:rPr>
        <w:t>Главного распорядителя сре</w:t>
      </w:r>
      <w:proofErr w:type="gramStart"/>
      <w:r w:rsidRPr="00B173FE">
        <w:rPr>
          <w:rFonts w:ascii="Times New Roman" w:hAnsi="Times New Roman" w:cs="Times New Roman"/>
          <w:sz w:val="26"/>
          <w:szCs w:val="26"/>
        </w:rPr>
        <w:t>дств</w:t>
      </w:r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ц</w:t>
      </w:r>
      <w:proofErr w:type="gramEnd"/>
      <w:r w:rsidRPr="00B173FE">
        <w:rPr>
          <w:rFonts w:ascii="Times New Roman" w:eastAsiaTheme="minorHAnsi" w:hAnsi="Times New Roman" w:cs="Times New Roman"/>
          <w:sz w:val="26"/>
          <w:szCs w:val="26"/>
          <w:lang w:eastAsia="en-US"/>
        </w:rPr>
        <w:t>елях получения разъяснений в связи с исполнением настоящего Соглашения.</w:t>
      </w:r>
    </w:p>
    <w:p w:rsidR="00867F28" w:rsidRDefault="00867F28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1E5D" w:rsidRDefault="00CE1E5D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1E5D" w:rsidRDefault="00CE1E5D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1E5D" w:rsidRPr="00B173FE" w:rsidRDefault="00CE1E5D" w:rsidP="00867F2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67F28" w:rsidRPr="00B173FE" w:rsidRDefault="00867F28" w:rsidP="00867F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B173FE">
        <w:rPr>
          <w:rFonts w:ascii="Times New Roman" w:hAnsi="Times New Roman"/>
          <w:sz w:val="26"/>
          <w:szCs w:val="26"/>
        </w:rPr>
        <w:t>5. Ответственность Сторон</w:t>
      </w:r>
    </w:p>
    <w:p w:rsidR="00867F28" w:rsidRDefault="00867F28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3FE">
        <w:rPr>
          <w:rFonts w:ascii="Times New Roman" w:hAnsi="Times New Roman"/>
          <w:sz w:val="26"/>
          <w:szCs w:val="26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 Российской Федерации и условиями настоящего Соглашения.</w:t>
      </w:r>
    </w:p>
    <w:p w:rsidR="00281560" w:rsidRPr="00B173FE" w:rsidRDefault="00281560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281560">
        <w:rPr>
          <w:rFonts w:ascii="Times New Roman" w:hAnsi="Times New Roman"/>
          <w:sz w:val="26"/>
          <w:szCs w:val="26"/>
        </w:rPr>
        <w:t>При предоставлении субсидии, обязательным условием её предоставления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1560">
        <w:rPr>
          <w:rFonts w:ascii="Times New Roman" w:hAnsi="Times New Roman"/>
          <w:sz w:val="26"/>
          <w:szCs w:val="26"/>
        </w:rPr>
        <w:t xml:space="preserve">является согласие получателя субсидии на осуществление Администрацией Тутаевского муниципального района и органами </w:t>
      </w:r>
      <w:r w:rsidR="00AC3530">
        <w:rPr>
          <w:rFonts w:ascii="Times New Roman" w:hAnsi="Times New Roman"/>
          <w:sz w:val="26"/>
          <w:szCs w:val="26"/>
        </w:rPr>
        <w:t>муниципального</w:t>
      </w:r>
      <w:r w:rsidRPr="00281560">
        <w:rPr>
          <w:rFonts w:ascii="Times New Roman" w:hAnsi="Times New Roman"/>
          <w:sz w:val="26"/>
          <w:szCs w:val="26"/>
        </w:rPr>
        <w:t xml:space="preserve"> финансового контроля проверок соблюдения получателями субсидий условий, целей и порядка их предоставления.</w:t>
      </w:r>
    </w:p>
    <w:p w:rsidR="00CE1E5D" w:rsidRDefault="00CE1E5D" w:rsidP="00CE1E5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8"/>
        </w:rPr>
      </w:pPr>
    </w:p>
    <w:p w:rsidR="00CE1E5D" w:rsidRDefault="00CE1E5D" w:rsidP="00CE1E5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8"/>
        </w:rPr>
      </w:pPr>
    </w:p>
    <w:p w:rsidR="00F46C60" w:rsidRPr="00F46C60" w:rsidRDefault="00F46C60" w:rsidP="00F46C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F46C60">
        <w:rPr>
          <w:rFonts w:ascii="Times New Roman" w:hAnsi="Times New Roman"/>
          <w:sz w:val="26"/>
          <w:szCs w:val="26"/>
        </w:rPr>
        <w:t>6. Иные условия</w:t>
      </w:r>
    </w:p>
    <w:p w:rsidR="00F46C60" w:rsidRPr="00F46C60" w:rsidRDefault="00F46C60" w:rsidP="00F46C60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F46C60">
        <w:rPr>
          <w:rFonts w:ascii="Times New Roman" w:hAnsi="Times New Roman" w:cs="Calibri"/>
          <w:sz w:val="26"/>
          <w:szCs w:val="26"/>
        </w:rPr>
        <w:t>6.1. Иные условия по настоящему Соглашению:</w:t>
      </w:r>
    </w:p>
    <w:p w:rsidR="00F46C60" w:rsidRPr="00F46C60" w:rsidRDefault="00F46C60" w:rsidP="00F46C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 xml:space="preserve">  </w:t>
      </w:r>
      <w:r w:rsidRPr="00F46C60">
        <w:rPr>
          <w:rFonts w:ascii="Times New Roman" w:hAnsi="Times New Roman" w:cs="Calibri"/>
          <w:sz w:val="26"/>
          <w:szCs w:val="26"/>
        </w:rPr>
        <w:t xml:space="preserve">6.1.1. </w:t>
      </w:r>
      <w:proofErr w:type="gramStart"/>
      <w:r w:rsidRPr="00F46C60">
        <w:rPr>
          <w:rFonts w:ascii="Times New Roman" w:eastAsiaTheme="minorHAnsi" w:hAnsi="Times New Roman" w:cs="Times New Roman"/>
          <w:sz w:val="26"/>
          <w:szCs w:val="26"/>
        </w:rPr>
        <w:t xml:space="preserve">В случае уменьшения главному распорядителю бюджетных средств ранее доведенных лимитов бюджетных обязательств </w:t>
      </w:r>
      <w:r w:rsidRPr="00F46C60">
        <w:rPr>
          <w:rFonts w:ascii="Times New Roman" w:eastAsiaTheme="minorHAnsi" w:hAnsi="Times New Roman" w:cs="Times New Roman"/>
          <w:sz w:val="26"/>
          <w:szCs w:val="26"/>
        </w:rPr>
        <w:br/>
        <w:t xml:space="preserve">на предоставление субсидии, приводящего к невозможности предоставления субсидии в размере, определенном в Соглашении, Администрация </w:t>
      </w:r>
      <w:r w:rsidRPr="00F46C60">
        <w:rPr>
          <w:rFonts w:ascii="Times New Roman" w:eastAsiaTheme="minorHAnsi" w:hAnsi="Times New Roman" w:cs="Times New Roman"/>
          <w:sz w:val="26"/>
          <w:szCs w:val="26"/>
        </w:rPr>
        <w:br/>
        <w:t xml:space="preserve">и получатель субсидии в течение 10 рабочих дней с даты доведения уменьшения лимитов бюджетных обязательств подписывают дополнительное соглашение на новых условиях либо расторгают соглашение при </w:t>
      </w:r>
      <w:proofErr w:type="spellStart"/>
      <w:r w:rsidRPr="00F46C60">
        <w:rPr>
          <w:rFonts w:ascii="Times New Roman" w:eastAsiaTheme="minorHAnsi" w:hAnsi="Times New Roman" w:cs="Times New Roman"/>
          <w:sz w:val="26"/>
          <w:szCs w:val="26"/>
        </w:rPr>
        <w:t>недостижении</w:t>
      </w:r>
      <w:proofErr w:type="spellEnd"/>
      <w:r w:rsidRPr="00F46C60">
        <w:rPr>
          <w:rFonts w:ascii="Times New Roman" w:eastAsiaTheme="minorHAnsi" w:hAnsi="Times New Roman" w:cs="Times New Roman"/>
          <w:sz w:val="26"/>
          <w:szCs w:val="26"/>
        </w:rPr>
        <w:t xml:space="preserve"> согласия по новым условиям. </w:t>
      </w:r>
      <w:proofErr w:type="gramEnd"/>
    </w:p>
    <w:p w:rsidR="00867F28" w:rsidRDefault="00867F28" w:rsidP="00867F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CE1E5D" w:rsidRPr="00B173FE" w:rsidRDefault="00CE1E5D" w:rsidP="00867F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867F28" w:rsidRPr="00B173FE" w:rsidRDefault="00F46C60" w:rsidP="00867F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67F28" w:rsidRPr="00B173FE">
        <w:rPr>
          <w:rFonts w:ascii="Times New Roman" w:hAnsi="Times New Roman"/>
          <w:sz w:val="26"/>
          <w:szCs w:val="26"/>
        </w:rPr>
        <w:t>. Заключительные положения</w:t>
      </w:r>
    </w:p>
    <w:p w:rsidR="00867F28" w:rsidRPr="00B173FE" w:rsidRDefault="00F46C60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67F28" w:rsidRPr="00B173FE">
        <w:rPr>
          <w:rFonts w:ascii="Times New Roman" w:hAnsi="Times New Roman"/>
          <w:sz w:val="26"/>
          <w:szCs w:val="26"/>
        </w:rPr>
        <w:t xml:space="preserve">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  <w:r w:rsidR="00AC3530">
        <w:rPr>
          <w:rFonts w:ascii="Times New Roman" w:hAnsi="Times New Roman"/>
          <w:sz w:val="26"/>
          <w:szCs w:val="26"/>
        </w:rPr>
        <w:t xml:space="preserve">      </w:t>
      </w:r>
      <w:r w:rsidR="00867F28" w:rsidRPr="00B173FE">
        <w:rPr>
          <w:rFonts w:ascii="Times New Roman" w:hAnsi="Times New Roman"/>
          <w:sz w:val="26"/>
          <w:szCs w:val="26"/>
        </w:rPr>
        <w:t xml:space="preserve">При </w:t>
      </w:r>
      <w:proofErr w:type="spellStart"/>
      <w:r w:rsidR="00867F28" w:rsidRPr="00B173FE">
        <w:rPr>
          <w:rFonts w:ascii="Times New Roman" w:hAnsi="Times New Roman"/>
          <w:sz w:val="26"/>
          <w:szCs w:val="26"/>
        </w:rPr>
        <w:t>недостижении</w:t>
      </w:r>
      <w:proofErr w:type="spellEnd"/>
      <w:r w:rsidR="00867F28" w:rsidRPr="00B173FE">
        <w:rPr>
          <w:rFonts w:ascii="Times New Roman" w:hAnsi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:rsidR="00867F28" w:rsidRPr="00B173FE" w:rsidRDefault="00F46C60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67F28" w:rsidRPr="00B173FE">
        <w:rPr>
          <w:rFonts w:ascii="Times New Roman" w:hAnsi="Times New Roman"/>
          <w:sz w:val="26"/>
          <w:szCs w:val="26"/>
        </w:rPr>
        <w:t xml:space="preserve">.2. Настоящее Соглашение вступает в силу </w:t>
      </w:r>
      <w:proofErr w:type="gramStart"/>
      <w:r w:rsidR="00867F28" w:rsidRPr="00B173FE">
        <w:rPr>
          <w:rFonts w:ascii="Times New Roman" w:hAnsi="Times New Roman"/>
          <w:sz w:val="26"/>
          <w:szCs w:val="26"/>
        </w:rPr>
        <w:t>с даты</w:t>
      </w:r>
      <w:proofErr w:type="gramEnd"/>
      <w:r w:rsidR="00867F28" w:rsidRPr="00B173FE">
        <w:rPr>
          <w:rFonts w:ascii="Times New Roman" w:hAnsi="Times New Roman"/>
          <w:sz w:val="26"/>
          <w:szCs w:val="26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разделе 2 настоящего Соглашения, и действует до полного исполнения Сторонами своих обязательств по настоящему Соглашению. </w:t>
      </w:r>
    </w:p>
    <w:p w:rsidR="00867F28" w:rsidRPr="00B173FE" w:rsidRDefault="00F46C60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67F28" w:rsidRPr="00B173FE">
        <w:rPr>
          <w:rFonts w:ascii="Times New Roman" w:hAnsi="Times New Roman"/>
          <w:sz w:val="26"/>
          <w:szCs w:val="26"/>
        </w:rPr>
        <w:t xml:space="preserve">.3. Изменение настоящего Соглашения </w:t>
      </w:r>
      <w:proofErr w:type="gramStart"/>
      <w:r w:rsidR="00867F28" w:rsidRPr="00B173FE">
        <w:rPr>
          <w:rFonts w:ascii="Times New Roman" w:hAnsi="Times New Roman"/>
          <w:sz w:val="26"/>
          <w:szCs w:val="26"/>
        </w:rPr>
        <w:t>осуществляется по соглашению Сторон и оформляется</w:t>
      </w:r>
      <w:proofErr w:type="gramEnd"/>
      <w:r w:rsidR="00867F28" w:rsidRPr="00B173FE">
        <w:rPr>
          <w:rFonts w:ascii="Times New Roman" w:hAnsi="Times New Roman"/>
          <w:sz w:val="26"/>
          <w:szCs w:val="26"/>
        </w:rPr>
        <w:t xml:space="preserve"> в виде дополнительного соглашения к настоящему Соглашению. </w:t>
      </w:r>
    </w:p>
    <w:p w:rsidR="00867F28" w:rsidRPr="00B173FE" w:rsidRDefault="00F46C60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67F28" w:rsidRPr="00B173FE">
        <w:rPr>
          <w:rFonts w:ascii="Times New Roman" w:hAnsi="Times New Roman"/>
          <w:sz w:val="26"/>
          <w:szCs w:val="26"/>
        </w:rPr>
        <w:t>.4. Расторжение настоящего Соглашения  возможно в случае:</w:t>
      </w:r>
    </w:p>
    <w:p w:rsidR="00867F28" w:rsidRPr="00B173FE" w:rsidRDefault="00867F28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3FE">
        <w:rPr>
          <w:rFonts w:ascii="Times New Roman" w:hAnsi="Times New Roman"/>
          <w:sz w:val="26"/>
          <w:szCs w:val="26"/>
        </w:rPr>
        <w:t>- реорганизации или прекр</w:t>
      </w:r>
      <w:r w:rsidR="00BE05F3">
        <w:rPr>
          <w:rFonts w:ascii="Times New Roman" w:hAnsi="Times New Roman"/>
          <w:sz w:val="26"/>
          <w:szCs w:val="26"/>
        </w:rPr>
        <w:t>ащения деятельности Получателя С</w:t>
      </w:r>
      <w:r w:rsidRPr="00B173FE">
        <w:rPr>
          <w:rFonts w:ascii="Times New Roman" w:hAnsi="Times New Roman"/>
          <w:sz w:val="26"/>
          <w:szCs w:val="26"/>
        </w:rPr>
        <w:t>убсидии;</w:t>
      </w:r>
    </w:p>
    <w:p w:rsidR="00867F28" w:rsidRPr="00B173FE" w:rsidRDefault="00BE05F3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нарушения Получателем С</w:t>
      </w:r>
      <w:r w:rsidR="00867F28" w:rsidRPr="00B173FE">
        <w:rPr>
          <w:rFonts w:ascii="Times New Roman" w:hAnsi="Times New Roman"/>
          <w:sz w:val="26"/>
          <w:szCs w:val="26"/>
        </w:rPr>
        <w:t>убсидии порядка, целей и условий предоставления Субсидии, установ</w:t>
      </w:r>
      <w:r>
        <w:rPr>
          <w:rFonts w:ascii="Times New Roman" w:hAnsi="Times New Roman"/>
          <w:sz w:val="26"/>
          <w:szCs w:val="26"/>
        </w:rPr>
        <w:t>ленных Порядком предоставления С</w:t>
      </w:r>
      <w:r w:rsidR="00867F28" w:rsidRPr="00B173FE">
        <w:rPr>
          <w:rFonts w:ascii="Times New Roman" w:hAnsi="Times New Roman"/>
          <w:sz w:val="26"/>
          <w:szCs w:val="26"/>
        </w:rPr>
        <w:t>убсидии и настоящим Соглашением;</w:t>
      </w:r>
    </w:p>
    <w:p w:rsidR="00867F28" w:rsidRPr="00B173FE" w:rsidRDefault="00F46C60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67F28" w:rsidRPr="00B173FE">
        <w:rPr>
          <w:rFonts w:ascii="Times New Roman" w:hAnsi="Times New Roman"/>
          <w:sz w:val="26"/>
          <w:szCs w:val="26"/>
        </w:rPr>
        <w:t>.5. Стороны обязаны уведомлять друг друга обо всех изменениях, касающихся их адресов, платежных реквизитов, наименования и сведений о лице, имеющем право выступать без доверенности от имени Стороны, в течение 5 рабочих дней со дня их изменения.</w:t>
      </w:r>
    </w:p>
    <w:p w:rsidR="00867F28" w:rsidRDefault="00F46C60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</w:t>
      </w:r>
      <w:r w:rsidR="00867F28" w:rsidRPr="00B173FE">
        <w:rPr>
          <w:rFonts w:ascii="Times New Roman" w:hAnsi="Times New Roman"/>
          <w:sz w:val="26"/>
          <w:szCs w:val="26"/>
        </w:rPr>
        <w:t xml:space="preserve">.6. Настоящее Соглашение  составлено в </w:t>
      </w:r>
      <w:r w:rsidR="00867F28">
        <w:rPr>
          <w:rFonts w:ascii="Times New Roman" w:hAnsi="Times New Roman"/>
          <w:sz w:val="26"/>
          <w:szCs w:val="26"/>
        </w:rPr>
        <w:t>двух</w:t>
      </w:r>
      <w:r w:rsidR="00867F28" w:rsidRPr="00B173FE">
        <w:rPr>
          <w:rFonts w:ascii="Times New Roman" w:hAnsi="Times New Roman"/>
          <w:sz w:val="26"/>
          <w:szCs w:val="26"/>
        </w:rPr>
        <w:t xml:space="preserve"> экземплярах, имеющих одинаковую юридическую силу, по одному экземпляру для каждой из Сторон.</w:t>
      </w:r>
    </w:p>
    <w:p w:rsidR="00A65FF9" w:rsidRDefault="00A65FF9" w:rsidP="00867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2C19" w:rsidRDefault="00B02C19" w:rsidP="00B02C1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6"/>
          <w:szCs w:val="26"/>
        </w:rPr>
      </w:pPr>
      <w:r w:rsidRPr="00B173FE">
        <w:rPr>
          <w:rFonts w:ascii="Times New Roman" w:hAnsi="Times New Roman"/>
          <w:sz w:val="26"/>
          <w:szCs w:val="26"/>
        </w:rPr>
        <w:t>7. Платежные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846"/>
      </w:tblGrid>
      <w:tr w:rsidR="00FC063B" w:rsidTr="00FD004C">
        <w:tc>
          <w:tcPr>
            <w:tcW w:w="4856" w:type="dxa"/>
          </w:tcPr>
          <w:p w:rsidR="00FC063B" w:rsidRPr="00B11396" w:rsidRDefault="00FC063B" w:rsidP="00B11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396">
              <w:rPr>
                <w:rFonts w:ascii="Times New Roman" w:hAnsi="Times New Roman"/>
                <w:sz w:val="24"/>
                <w:szCs w:val="24"/>
              </w:rPr>
              <w:t>Главный распорядитель средств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Администрация Тутаевского муниципального района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ОГРН 1027601271323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ОКПО 01692603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 xml:space="preserve">Место нахождения:152300, Ярославская обл., </w:t>
            </w:r>
            <w:proofErr w:type="spellStart"/>
            <w:r w:rsidRPr="005F069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F069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5F0692">
              <w:rPr>
                <w:rFonts w:ascii="Times New Roman" w:hAnsi="Times New Roman"/>
                <w:sz w:val="24"/>
                <w:szCs w:val="24"/>
              </w:rPr>
              <w:t>утаев</w:t>
            </w:r>
            <w:proofErr w:type="spellEnd"/>
            <w:r w:rsidRPr="005F06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0692">
              <w:rPr>
                <w:rFonts w:ascii="Times New Roman" w:hAnsi="Times New Roman"/>
                <w:sz w:val="24"/>
                <w:szCs w:val="24"/>
              </w:rPr>
              <w:t>ул.Романовская</w:t>
            </w:r>
            <w:proofErr w:type="spellEnd"/>
            <w:r w:rsidRPr="005F0692">
              <w:rPr>
                <w:rFonts w:ascii="Times New Roman" w:hAnsi="Times New Roman"/>
                <w:sz w:val="24"/>
                <w:szCs w:val="24"/>
              </w:rPr>
              <w:t>, д.35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Телефон, факс: 8(48533) 2-12-78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ИНН/КПП 7611002653/761101001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B11396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692">
              <w:rPr>
                <w:rFonts w:ascii="Times New Roman" w:hAnsi="Times New Roman"/>
                <w:sz w:val="24"/>
                <w:szCs w:val="24"/>
              </w:rPr>
              <w:t xml:space="preserve">УФК по Ярославской области (департамент финансов администрации ТМР, </w:t>
            </w:r>
            <w:proofErr w:type="gramEnd"/>
          </w:p>
          <w:p w:rsidR="00B11396" w:rsidRDefault="00B11396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C063B" w:rsidRPr="005F0692">
              <w:rPr>
                <w:rFonts w:ascii="Times New Roman" w:hAnsi="Times New Roman"/>
                <w:sz w:val="24"/>
                <w:szCs w:val="24"/>
              </w:rPr>
              <w:t xml:space="preserve"> 950.01.001.1)</w:t>
            </w:r>
          </w:p>
          <w:p w:rsidR="00B11396" w:rsidRDefault="00B11396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03231643786430007100</w:t>
            </w:r>
            <w:r w:rsidR="00FC063B" w:rsidRPr="005F0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63B" w:rsidRPr="005F0692" w:rsidRDefault="00B11396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Банк: </w:t>
            </w:r>
            <w:r w:rsidR="00FC063B" w:rsidRPr="005F0692">
              <w:rPr>
                <w:rFonts w:ascii="Times New Roman" w:hAnsi="Times New Roman"/>
                <w:sz w:val="24"/>
                <w:szCs w:val="24"/>
              </w:rPr>
              <w:t>Отделение Ярославль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банка России// УФК по Ярославской области</w:t>
            </w:r>
            <w:r w:rsidR="00FC063B" w:rsidRPr="005F0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063B" w:rsidRPr="005F069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C063B" w:rsidRPr="005F069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FC063B" w:rsidRPr="005F0692">
              <w:rPr>
                <w:rFonts w:ascii="Times New Roman" w:hAnsi="Times New Roman"/>
                <w:sz w:val="24"/>
                <w:szCs w:val="24"/>
              </w:rPr>
              <w:t>рославль</w:t>
            </w:r>
            <w:proofErr w:type="spellEnd"/>
          </w:p>
          <w:p w:rsidR="00B11396" w:rsidRDefault="00B11396" w:rsidP="00B113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40102810245370000065</w:t>
            </w:r>
          </w:p>
          <w:p w:rsidR="00B11396" w:rsidRPr="005F0692" w:rsidRDefault="00B11396" w:rsidP="00B113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017888102</w:t>
            </w:r>
          </w:p>
          <w:p w:rsidR="00FC063B" w:rsidRPr="00613B95" w:rsidRDefault="00FC063B" w:rsidP="00B113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FC063B" w:rsidRPr="005F0692" w:rsidRDefault="00BE05F3" w:rsidP="00FD004C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 С</w:t>
            </w:r>
            <w:r w:rsidR="00FC063B" w:rsidRPr="005F0692">
              <w:rPr>
                <w:rFonts w:ascii="Times New Roman" w:hAnsi="Times New Roman"/>
                <w:sz w:val="24"/>
                <w:szCs w:val="24"/>
              </w:rPr>
              <w:t>убсидии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  <w:p w:rsidR="00FC063B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</w:p>
          <w:p w:rsidR="00667A2F" w:rsidRPr="005F0692" w:rsidRDefault="00667A2F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Место нахождения:____________________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 xml:space="preserve">Телефон, факс: 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Расчетный счет: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Корреспондентский счет: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Банк_________________________________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0692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FC063B" w:rsidRPr="005F0692" w:rsidRDefault="00FC063B" w:rsidP="00FD004C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09CB" w:rsidRDefault="003609CB" w:rsidP="003609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6"/>
          <w:szCs w:val="26"/>
        </w:rPr>
      </w:pPr>
      <w:r w:rsidRPr="00B173FE">
        <w:rPr>
          <w:rFonts w:ascii="Times New Roman" w:hAnsi="Times New Roman"/>
          <w:sz w:val="26"/>
          <w:szCs w:val="26"/>
        </w:rPr>
        <w:t>8.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1"/>
      </w:tblGrid>
      <w:tr w:rsidR="003609CB" w:rsidTr="00B80924">
        <w:tc>
          <w:tcPr>
            <w:tcW w:w="4789" w:type="dxa"/>
          </w:tcPr>
          <w:p w:rsidR="00CA5917" w:rsidRDefault="00CA5917" w:rsidP="00B1139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 w:rsidR="003609CB">
              <w:rPr>
                <w:rFonts w:ascii="Times New Roman" w:hAnsi="Times New Roman"/>
                <w:sz w:val="26"/>
                <w:szCs w:val="26"/>
              </w:rPr>
              <w:t xml:space="preserve">Тутаевского </w:t>
            </w:r>
          </w:p>
          <w:p w:rsidR="002F0C4B" w:rsidRDefault="00143567" w:rsidP="0014356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2F0C4B" w:rsidRDefault="002F0C4B" w:rsidP="00FD00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3609CB" w:rsidRDefault="003609CB" w:rsidP="00FD004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__________________/ </w:t>
            </w:r>
            <w:proofErr w:type="spellStart"/>
            <w:r w:rsidR="00FF59CB">
              <w:rPr>
                <w:rFonts w:ascii="Times New Roman" w:hAnsi="Times New Roman"/>
                <w:sz w:val="26"/>
                <w:szCs w:val="26"/>
                <w:u w:val="single"/>
              </w:rPr>
              <w:t>О.В.Низова</w:t>
            </w:r>
            <w:proofErr w:type="spellEnd"/>
          </w:p>
          <w:p w:rsidR="003609CB" w:rsidRDefault="003609CB" w:rsidP="00FD004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(подпись)                      (ФИО)</w:t>
            </w:r>
          </w:p>
        </w:tc>
        <w:tc>
          <w:tcPr>
            <w:tcW w:w="4782" w:type="dxa"/>
          </w:tcPr>
          <w:p w:rsidR="00143567" w:rsidRDefault="00143567" w:rsidP="0014356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2F0C4B">
              <w:rPr>
                <w:rFonts w:ascii="Times New Roman" w:hAnsi="Times New Roman"/>
                <w:sz w:val="26"/>
                <w:szCs w:val="26"/>
              </w:rPr>
              <w:t xml:space="preserve">Должность руководителя 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3609CB" w:rsidRDefault="00143567" w:rsidP="0014356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2F0C4B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  <w:p w:rsidR="003609CB" w:rsidRDefault="003609CB" w:rsidP="00FD00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3609CB" w:rsidRDefault="00762F38" w:rsidP="00FD004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143567">
              <w:rPr>
                <w:rFonts w:ascii="Times New Roman" w:hAnsi="Times New Roman"/>
                <w:sz w:val="26"/>
                <w:szCs w:val="26"/>
              </w:rPr>
              <w:t>_______________</w:t>
            </w:r>
            <w:r w:rsidR="003609CB">
              <w:rPr>
                <w:rFonts w:ascii="Times New Roman" w:hAnsi="Times New Roman"/>
                <w:sz w:val="26"/>
                <w:szCs w:val="26"/>
              </w:rPr>
              <w:t>/ ______________</w:t>
            </w:r>
          </w:p>
          <w:p w:rsidR="003609CB" w:rsidRDefault="003609CB" w:rsidP="00FD004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(подпись)                    (ФИО)</w:t>
            </w:r>
          </w:p>
        </w:tc>
      </w:tr>
    </w:tbl>
    <w:p w:rsidR="00143567" w:rsidRDefault="00143567" w:rsidP="001435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2F38" w:rsidRDefault="00143567" w:rsidP="001435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</w:p>
    <w:p w:rsidR="003609CB" w:rsidRPr="00143567" w:rsidRDefault="00762F38" w:rsidP="00143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545B6" w:rsidRPr="00143567">
        <w:rPr>
          <w:rFonts w:ascii="Times New Roman" w:hAnsi="Times New Roman"/>
          <w:sz w:val="24"/>
          <w:szCs w:val="24"/>
        </w:rPr>
        <w:t>СОГЛАСОВАНО:</w:t>
      </w:r>
    </w:p>
    <w:p w:rsidR="00762F38" w:rsidRPr="003553C0" w:rsidRDefault="00762F38" w:rsidP="00762F38">
      <w:pPr>
        <w:pStyle w:val="a3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553C0">
        <w:rPr>
          <w:rFonts w:ascii="Times New Roman" w:hAnsi="Times New Roman"/>
          <w:sz w:val="24"/>
          <w:szCs w:val="24"/>
        </w:rPr>
        <w:t>Заместитель</w:t>
      </w:r>
      <w:r w:rsidRPr="003553C0">
        <w:rPr>
          <w:rFonts w:ascii="Times New Roman" w:hAnsi="Times New Roman"/>
          <w:sz w:val="24"/>
          <w:szCs w:val="24"/>
        </w:rPr>
        <w:t xml:space="preserve"> Главы Администрации Т</w:t>
      </w:r>
      <w:r w:rsidRPr="003553C0">
        <w:rPr>
          <w:rFonts w:ascii="Times New Roman" w:hAnsi="Times New Roman"/>
          <w:sz w:val="24"/>
          <w:szCs w:val="24"/>
        </w:rPr>
        <w:t xml:space="preserve">МР </w:t>
      </w:r>
    </w:p>
    <w:p w:rsidR="00762F38" w:rsidRPr="003553C0" w:rsidRDefault="00762F38" w:rsidP="00762F38">
      <w:pPr>
        <w:pStyle w:val="a3"/>
        <w:spacing w:after="0" w:line="240" w:lineRule="auto"/>
        <w:ind w:left="568" w:hanging="284"/>
        <w:jc w:val="both"/>
        <w:rPr>
          <w:sz w:val="24"/>
          <w:szCs w:val="24"/>
        </w:rPr>
      </w:pPr>
      <w:r w:rsidRPr="003553C0">
        <w:rPr>
          <w:rFonts w:ascii="Times New Roman" w:hAnsi="Times New Roman"/>
          <w:sz w:val="24"/>
          <w:szCs w:val="24"/>
        </w:rPr>
        <w:t xml:space="preserve">по экономическим и финансовым </w:t>
      </w:r>
    </w:p>
    <w:p w:rsidR="00FF59CB" w:rsidRPr="003553C0" w:rsidRDefault="00762F38" w:rsidP="00762F38">
      <w:pPr>
        <w:pStyle w:val="a3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3553C0">
        <w:rPr>
          <w:rFonts w:ascii="Times New Roman" w:hAnsi="Times New Roman"/>
          <w:sz w:val="24"/>
          <w:szCs w:val="24"/>
        </w:rPr>
        <w:t>вопросам</w:t>
      </w:r>
      <w:r w:rsidRPr="003553C0">
        <w:rPr>
          <w:sz w:val="24"/>
          <w:szCs w:val="24"/>
        </w:rPr>
        <w:t xml:space="preserve"> -</w:t>
      </w:r>
      <w:r w:rsidRPr="003553C0">
        <w:rPr>
          <w:rFonts w:ascii="Times New Roman" w:hAnsi="Times New Roman"/>
          <w:sz w:val="24"/>
          <w:szCs w:val="24"/>
        </w:rPr>
        <w:t xml:space="preserve"> директор</w:t>
      </w:r>
      <w:r w:rsidRPr="003553C0">
        <w:rPr>
          <w:rFonts w:ascii="Times New Roman" w:hAnsi="Times New Roman"/>
          <w:sz w:val="24"/>
          <w:szCs w:val="24"/>
        </w:rPr>
        <w:t xml:space="preserve"> </w:t>
      </w:r>
      <w:r w:rsidR="00B545B6" w:rsidRPr="003553C0">
        <w:rPr>
          <w:rFonts w:ascii="Times New Roman" w:hAnsi="Times New Roman"/>
          <w:sz w:val="24"/>
          <w:szCs w:val="24"/>
        </w:rPr>
        <w:t xml:space="preserve">департамента </w:t>
      </w:r>
    </w:p>
    <w:p w:rsidR="00B545B6" w:rsidRDefault="00762F38" w:rsidP="00B545B6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 w:rsidRPr="003553C0">
        <w:rPr>
          <w:rFonts w:ascii="Times New Roman" w:hAnsi="Times New Roman"/>
          <w:sz w:val="24"/>
          <w:szCs w:val="24"/>
        </w:rPr>
        <w:t>финансов</w:t>
      </w:r>
      <w:r w:rsidRPr="003553C0">
        <w:rPr>
          <w:rFonts w:ascii="Times New Roman" w:hAnsi="Times New Roman"/>
          <w:sz w:val="24"/>
          <w:szCs w:val="24"/>
        </w:rPr>
        <w:t xml:space="preserve"> администрации ТМР</w:t>
      </w:r>
      <w:r>
        <w:rPr>
          <w:rFonts w:ascii="Times New Roman" w:hAnsi="Times New Roman"/>
          <w:sz w:val="24"/>
          <w:szCs w:val="24"/>
        </w:rPr>
        <w:t xml:space="preserve">     </w:t>
      </w:r>
      <w:bookmarkEnd w:id="0"/>
      <w:r>
        <w:rPr>
          <w:rFonts w:ascii="Times New Roman" w:hAnsi="Times New Roman"/>
          <w:sz w:val="24"/>
          <w:szCs w:val="24"/>
        </w:rPr>
        <w:t xml:space="preserve">____________    </w:t>
      </w:r>
      <w:r w:rsidR="00B54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9CB">
        <w:rPr>
          <w:rFonts w:ascii="Times New Roman" w:hAnsi="Times New Roman"/>
          <w:sz w:val="24"/>
          <w:szCs w:val="24"/>
          <w:u w:val="single"/>
        </w:rPr>
        <w:t>М.В.Елаева</w:t>
      </w:r>
      <w:proofErr w:type="spellEnd"/>
    </w:p>
    <w:p w:rsidR="003609CB" w:rsidRDefault="00B545B6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545B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B11396">
        <w:rPr>
          <w:rFonts w:ascii="Times New Roman" w:hAnsi="Times New Roman"/>
          <w:sz w:val="24"/>
          <w:szCs w:val="24"/>
        </w:rPr>
        <w:t xml:space="preserve">      </w:t>
      </w:r>
      <w:r w:rsidR="00762F38">
        <w:rPr>
          <w:rFonts w:ascii="Times New Roman" w:hAnsi="Times New Roman"/>
          <w:sz w:val="24"/>
          <w:szCs w:val="24"/>
        </w:rPr>
        <w:t xml:space="preserve">         </w:t>
      </w:r>
      <w:r w:rsidRPr="00B545B6">
        <w:rPr>
          <w:rFonts w:ascii="Times New Roman" w:hAnsi="Times New Roman"/>
          <w:sz w:val="20"/>
          <w:szCs w:val="20"/>
        </w:rPr>
        <w:t xml:space="preserve">(подпись)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B545B6">
        <w:rPr>
          <w:rFonts w:ascii="Times New Roman" w:hAnsi="Times New Roman"/>
          <w:sz w:val="20"/>
          <w:szCs w:val="20"/>
        </w:rPr>
        <w:t>(расшифровка подписи)</w:t>
      </w: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817B1D" w:rsidRPr="00C87F65" w:rsidRDefault="00817B1D" w:rsidP="00817B1D">
      <w:pPr>
        <w:pStyle w:val="a3"/>
        <w:spacing w:after="0"/>
        <w:ind w:left="567" w:hanging="283"/>
        <w:jc w:val="right"/>
        <w:rPr>
          <w:rFonts w:ascii="Times New Roman" w:hAnsi="Times New Roman"/>
          <w:sz w:val="24"/>
          <w:szCs w:val="24"/>
        </w:rPr>
      </w:pPr>
      <w:r w:rsidRPr="00C87F65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817B1D" w:rsidRDefault="00817B1D" w:rsidP="00817B1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17B1D">
        <w:rPr>
          <w:rFonts w:ascii="Times New Roman" w:hAnsi="Times New Roman"/>
          <w:sz w:val="24"/>
          <w:szCs w:val="24"/>
        </w:rPr>
        <w:t xml:space="preserve">к Соглашению о </w:t>
      </w:r>
      <w:r w:rsidRPr="00817B1D">
        <w:rPr>
          <w:rFonts w:ascii="Times New Roman" w:hAnsi="Times New Roman"/>
          <w:color w:val="000000"/>
          <w:sz w:val="24"/>
          <w:szCs w:val="24"/>
        </w:rPr>
        <w:t xml:space="preserve">предоставлении субсидий </w:t>
      </w:r>
    </w:p>
    <w:p w:rsidR="00817B1D" w:rsidRDefault="00817B1D" w:rsidP="00817B1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17B1D">
        <w:rPr>
          <w:rFonts w:ascii="Times New Roman" w:hAnsi="Times New Roman"/>
          <w:color w:val="000000"/>
          <w:sz w:val="24"/>
          <w:szCs w:val="24"/>
        </w:rPr>
        <w:t xml:space="preserve">сельскохозяйственным товаропроизводителям </w:t>
      </w:r>
    </w:p>
    <w:p w:rsidR="00817B1D" w:rsidRDefault="00817B1D" w:rsidP="00817B1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17B1D">
        <w:rPr>
          <w:rFonts w:ascii="Times New Roman" w:hAnsi="Times New Roman"/>
          <w:color w:val="000000"/>
          <w:sz w:val="24"/>
          <w:szCs w:val="24"/>
        </w:rPr>
        <w:t xml:space="preserve">Тутаевского муниципального района </w:t>
      </w:r>
    </w:p>
    <w:p w:rsidR="00817B1D" w:rsidRDefault="00817B1D" w:rsidP="00817B1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17B1D">
        <w:rPr>
          <w:rFonts w:ascii="Times New Roman" w:hAnsi="Times New Roman"/>
          <w:color w:val="000000"/>
          <w:sz w:val="24"/>
          <w:szCs w:val="24"/>
        </w:rPr>
        <w:t xml:space="preserve">на возмещение части затрат </w:t>
      </w:r>
      <w:r w:rsidRPr="00817B1D">
        <w:rPr>
          <w:rFonts w:ascii="Times New Roman" w:hAnsi="Times New Roman"/>
          <w:color w:val="000000" w:themeColor="text1"/>
          <w:sz w:val="24"/>
          <w:szCs w:val="24"/>
        </w:rPr>
        <w:t xml:space="preserve">по проведению </w:t>
      </w:r>
    </w:p>
    <w:p w:rsidR="00817B1D" w:rsidRDefault="00817B1D" w:rsidP="00817B1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17B1D">
        <w:rPr>
          <w:rFonts w:ascii="Times New Roman" w:hAnsi="Times New Roman"/>
          <w:color w:val="000000" w:themeColor="text1"/>
          <w:sz w:val="24"/>
          <w:szCs w:val="24"/>
        </w:rPr>
        <w:t xml:space="preserve">лабораторных исследований крови </w:t>
      </w:r>
    </w:p>
    <w:p w:rsidR="00817B1D" w:rsidRPr="00817B1D" w:rsidRDefault="00817B1D" w:rsidP="00817B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7B1D">
        <w:rPr>
          <w:rFonts w:ascii="Times New Roman" w:hAnsi="Times New Roman"/>
          <w:color w:val="000000" w:themeColor="text1"/>
          <w:sz w:val="24"/>
          <w:szCs w:val="24"/>
        </w:rPr>
        <w:t>сельскохозяйственных животных</w:t>
      </w:r>
      <w:r w:rsidRPr="00817B1D">
        <w:rPr>
          <w:rFonts w:ascii="Times New Roman" w:hAnsi="Times New Roman"/>
          <w:sz w:val="24"/>
          <w:szCs w:val="24"/>
        </w:rPr>
        <w:t xml:space="preserve"> </w:t>
      </w:r>
    </w:p>
    <w:p w:rsidR="00817B1D" w:rsidRDefault="00817B1D" w:rsidP="00817B1D">
      <w:pPr>
        <w:spacing w:after="0" w:line="240" w:lineRule="auto"/>
        <w:ind w:left="567" w:hanging="283"/>
        <w:jc w:val="right"/>
        <w:rPr>
          <w:rFonts w:ascii="Times New Roman" w:hAnsi="Times New Roman"/>
          <w:sz w:val="24"/>
          <w:szCs w:val="24"/>
        </w:rPr>
      </w:pPr>
    </w:p>
    <w:p w:rsidR="00817B1D" w:rsidRDefault="00817B1D" w:rsidP="00817B1D">
      <w:pPr>
        <w:pStyle w:val="a3"/>
        <w:spacing w:after="0" w:line="240" w:lineRule="auto"/>
        <w:ind w:left="567" w:hanging="283"/>
        <w:jc w:val="right"/>
        <w:rPr>
          <w:rFonts w:ascii="Times New Roman" w:hAnsi="Times New Roman"/>
          <w:sz w:val="26"/>
          <w:szCs w:val="26"/>
        </w:rPr>
      </w:pPr>
    </w:p>
    <w:p w:rsidR="00817B1D" w:rsidRDefault="00817B1D" w:rsidP="00817B1D">
      <w:pPr>
        <w:pStyle w:val="a3"/>
        <w:spacing w:after="0" w:line="240" w:lineRule="auto"/>
        <w:ind w:left="567" w:hanging="283"/>
        <w:jc w:val="right"/>
        <w:rPr>
          <w:rFonts w:ascii="Times New Roman" w:hAnsi="Times New Roman"/>
          <w:sz w:val="26"/>
          <w:szCs w:val="26"/>
        </w:rPr>
      </w:pPr>
    </w:p>
    <w:p w:rsidR="00817B1D" w:rsidRPr="00FE4F5E" w:rsidRDefault="00817B1D" w:rsidP="00817B1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E4F5E">
        <w:rPr>
          <w:rFonts w:ascii="Times New Roman" w:hAnsi="Times New Roman" w:cs="Times New Roman"/>
          <w:sz w:val="24"/>
          <w:szCs w:val="24"/>
        </w:rPr>
        <w:t>ЗНАЧЕНИЯ</w:t>
      </w:r>
    </w:p>
    <w:p w:rsidR="00817B1D" w:rsidRPr="00FE4F5E" w:rsidRDefault="00817B1D" w:rsidP="00817B1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E4F5E">
        <w:rPr>
          <w:rFonts w:ascii="Times New Roman" w:hAnsi="Times New Roman" w:cs="Times New Roman"/>
          <w:sz w:val="24"/>
          <w:szCs w:val="24"/>
        </w:rPr>
        <w:t>результатов предоставления субсидии</w:t>
      </w:r>
    </w:p>
    <w:p w:rsidR="00817B1D" w:rsidRPr="00BB2FB8" w:rsidRDefault="00817B1D" w:rsidP="009A574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817B1D" w:rsidRPr="00FF5670" w:rsidRDefault="00817B1D" w:rsidP="00817B1D">
      <w:pPr>
        <w:spacing w:after="0" w:line="240" w:lineRule="auto"/>
        <w:ind w:firstLine="357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F5670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________________________________________                                        </w:t>
      </w:r>
    </w:p>
    <w:p w:rsidR="00817B1D" w:rsidRDefault="00817B1D" w:rsidP="00817B1D">
      <w:pPr>
        <w:spacing w:after="0" w:line="240" w:lineRule="auto"/>
        <w:ind w:firstLine="357"/>
        <w:jc w:val="center"/>
        <w:rPr>
          <w:rFonts w:ascii="Times New Roman" w:hAnsi="Times New Roman"/>
          <w:color w:val="000000"/>
          <w:sz w:val="24"/>
          <w:szCs w:val="24"/>
        </w:rPr>
      </w:pPr>
      <w:r w:rsidRPr="00FA331F">
        <w:rPr>
          <w:rFonts w:ascii="Times New Roman" w:hAnsi="Times New Roman"/>
          <w:color w:val="000000"/>
          <w:sz w:val="24"/>
          <w:szCs w:val="24"/>
        </w:rPr>
        <w:t>(</w:t>
      </w:r>
      <w:r w:rsidRPr="009A5744">
        <w:rPr>
          <w:rFonts w:ascii="Times New Roman" w:hAnsi="Times New Roman"/>
          <w:color w:val="000000"/>
          <w:sz w:val="20"/>
          <w:szCs w:val="20"/>
        </w:rPr>
        <w:t>наименование сельхозтоваропроизводителя)</w:t>
      </w:r>
    </w:p>
    <w:p w:rsidR="00817B1D" w:rsidRDefault="00817B1D" w:rsidP="009A574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5744" w:rsidRPr="00FA331F" w:rsidRDefault="009A5744" w:rsidP="009A574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992"/>
        <w:gridCol w:w="1843"/>
        <w:gridCol w:w="1809"/>
      </w:tblGrid>
      <w:tr w:rsidR="00104B1D" w:rsidRPr="00FA331F" w:rsidTr="00104B1D">
        <w:trPr>
          <w:trHeight w:val="17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D" w:rsidRDefault="00104B1D" w:rsidP="00AB4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04B1D" w:rsidRPr="009A5744" w:rsidRDefault="00104B1D" w:rsidP="00AB4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5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показателя результативности использования субсидий</w:t>
            </w:r>
          </w:p>
          <w:p w:rsidR="00104B1D" w:rsidRPr="009A5744" w:rsidRDefault="00104B1D" w:rsidP="00AB4D5C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1D" w:rsidRDefault="00104B1D" w:rsidP="00AB4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04B1D" w:rsidRPr="009A5744" w:rsidRDefault="00104B1D" w:rsidP="00AB4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5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</w:t>
            </w:r>
          </w:p>
          <w:p w:rsidR="00104B1D" w:rsidRPr="009A5744" w:rsidRDefault="00104B1D" w:rsidP="00AB4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5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B1D" w:rsidRDefault="00104B1D" w:rsidP="00104B1D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04B1D" w:rsidRDefault="00104B1D" w:rsidP="00104B1D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</w:t>
            </w:r>
            <w:r w:rsidRPr="009A5744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74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 показателя  -</w:t>
            </w:r>
          </w:p>
          <w:p w:rsidR="00104B1D" w:rsidRDefault="00104B1D" w:rsidP="00104B1D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значение по  состоянию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104B1D" w:rsidRDefault="00104B1D" w:rsidP="00104B1D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01.01.2024</w:t>
            </w:r>
          </w:p>
          <w:p w:rsidR="00104B1D" w:rsidRPr="00104B1D" w:rsidRDefault="00104B1D" w:rsidP="00104B1D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B1D" w:rsidRDefault="00104B1D" w:rsidP="00104B1D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04B1D" w:rsidRDefault="00104B1D" w:rsidP="00104B1D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Достигнутое</w:t>
            </w:r>
            <w:r w:rsidRPr="009A574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 показателя  -</w:t>
            </w:r>
          </w:p>
          <w:p w:rsidR="00104B1D" w:rsidRDefault="00104B1D" w:rsidP="00104B1D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значение по состоянию на 01.10.2024</w:t>
            </w:r>
          </w:p>
          <w:p w:rsidR="00104B1D" w:rsidRPr="009A5744" w:rsidRDefault="00104B1D" w:rsidP="009A5744">
            <w:pPr>
              <w:keepNext/>
              <w:tabs>
                <w:tab w:val="left" w:pos="0"/>
                <w:tab w:val="left" w:pos="3178"/>
              </w:tabs>
              <w:spacing w:after="0" w:line="240" w:lineRule="auto"/>
              <w:ind w:left="36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4B1D" w:rsidRPr="00FA331F" w:rsidTr="00104B1D">
        <w:trPr>
          <w:trHeight w:val="27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1D" w:rsidRPr="009A5744" w:rsidRDefault="00104B1D" w:rsidP="00AB4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574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B1D" w:rsidRPr="009A5744" w:rsidRDefault="00104B1D" w:rsidP="00AB4D5C">
            <w:pPr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574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D" w:rsidRPr="009A5744" w:rsidRDefault="00104B1D" w:rsidP="00AB4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D" w:rsidRPr="009A5744" w:rsidRDefault="00104B1D" w:rsidP="00104B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04B1D" w:rsidRPr="00FA331F" w:rsidTr="00104B1D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1D" w:rsidRPr="00FA331F" w:rsidRDefault="00104B1D" w:rsidP="00AB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Поголовье  сельскохозяйственных животных,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B1D" w:rsidRPr="009A5744" w:rsidRDefault="00104B1D" w:rsidP="009A57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44">
              <w:rPr>
                <w:rFonts w:ascii="Times New Roman" w:hAnsi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D" w:rsidRPr="009A5744" w:rsidRDefault="00104B1D" w:rsidP="00AB4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D" w:rsidRPr="009A5744" w:rsidRDefault="00104B1D" w:rsidP="00AB4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4B1D" w:rsidRPr="00FA331F" w:rsidTr="00104B1D">
        <w:trPr>
          <w:trHeight w:val="6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1D" w:rsidRPr="00FA331F" w:rsidRDefault="00104B1D" w:rsidP="00AB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поголовье основного стада (коров, овцематок)</w:t>
            </w:r>
            <w:r w:rsidRPr="00FA3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B1D" w:rsidRPr="009A5744" w:rsidRDefault="00104B1D" w:rsidP="009A57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44">
              <w:rPr>
                <w:rFonts w:ascii="Times New Roman" w:hAnsi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D" w:rsidRPr="009A5744" w:rsidRDefault="00104B1D" w:rsidP="00AB4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D" w:rsidRPr="009A5744" w:rsidRDefault="00104B1D" w:rsidP="00AB4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7B1D" w:rsidRDefault="00817B1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CE1E5D" w:rsidRDefault="00CE1E5D" w:rsidP="0014356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</w:p>
    <w:p w:rsidR="00CE1E5D" w:rsidRDefault="00CE1E5D" w:rsidP="00CE1E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1E5D" w:rsidRPr="00FA331F" w:rsidRDefault="00CE1E5D" w:rsidP="00CE1E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331F">
        <w:rPr>
          <w:rFonts w:ascii="Times New Roman" w:hAnsi="Times New Roman"/>
          <w:color w:val="000000"/>
          <w:sz w:val="24"/>
          <w:szCs w:val="24"/>
        </w:rPr>
        <w:t xml:space="preserve">Руководитель  Получателя субсидии </w:t>
      </w:r>
    </w:p>
    <w:p w:rsidR="00CE1E5D" w:rsidRPr="00FA331F" w:rsidRDefault="00CE1E5D" w:rsidP="00CE1E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331F">
        <w:rPr>
          <w:rFonts w:ascii="Times New Roman" w:hAnsi="Times New Roman"/>
          <w:color w:val="000000"/>
          <w:sz w:val="24"/>
          <w:szCs w:val="24"/>
        </w:rPr>
        <w:t>__________   _____________________</w:t>
      </w:r>
    </w:p>
    <w:p w:rsidR="00CE1E5D" w:rsidRPr="00FA331F" w:rsidRDefault="00CE1E5D" w:rsidP="00CE1E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331F">
        <w:rPr>
          <w:rFonts w:ascii="Times New Roman" w:hAnsi="Times New Roman"/>
          <w:color w:val="000000"/>
          <w:sz w:val="24"/>
          <w:szCs w:val="24"/>
        </w:rPr>
        <w:t xml:space="preserve">   (подпись)    (расшифровка подписи)</w:t>
      </w:r>
    </w:p>
    <w:p w:rsidR="00CE1E5D" w:rsidRPr="00FA331F" w:rsidRDefault="00CE1E5D" w:rsidP="00CE1E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1E5D" w:rsidRPr="00143567" w:rsidRDefault="00CE1E5D" w:rsidP="00CE1E5D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FA331F">
        <w:rPr>
          <w:rFonts w:ascii="Times New Roman" w:hAnsi="Times New Roman"/>
          <w:color w:val="000000"/>
          <w:sz w:val="24"/>
          <w:szCs w:val="24"/>
        </w:rPr>
        <w:t>М.П.</w:t>
      </w:r>
    </w:p>
    <w:sectPr w:rsidR="00CE1E5D" w:rsidRPr="00143567" w:rsidSect="00CE1E5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C0" w:rsidRDefault="008614C0" w:rsidP="00256DC6">
      <w:pPr>
        <w:spacing w:after="0" w:line="240" w:lineRule="auto"/>
      </w:pPr>
      <w:r>
        <w:separator/>
      </w:r>
    </w:p>
  </w:endnote>
  <w:endnote w:type="continuationSeparator" w:id="0">
    <w:p w:rsidR="008614C0" w:rsidRDefault="008614C0" w:rsidP="0025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C0" w:rsidRDefault="008614C0" w:rsidP="00256DC6">
      <w:pPr>
        <w:spacing w:after="0" w:line="240" w:lineRule="auto"/>
      </w:pPr>
      <w:r>
        <w:separator/>
      </w:r>
    </w:p>
  </w:footnote>
  <w:footnote w:type="continuationSeparator" w:id="0">
    <w:p w:rsidR="008614C0" w:rsidRDefault="008614C0" w:rsidP="0025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3533"/>
      <w:docPartObj>
        <w:docPartGallery w:val="Page Numbers (Top of Page)"/>
        <w:docPartUnique/>
      </w:docPartObj>
    </w:sdtPr>
    <w:sdtEndPr/>
    <w:sdtContent>
      <w:p w:rsidR="005D6D8A" w:rsidRDefault="005D6D8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3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D6D8A" w:rsidRDefault="005D6D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B15"/>
    <w:multiLevelType w:val="multilevel"/>
    <w:tmpl w:val="5DB2CFB8"/>
    <w:lvl w:ilvl="0">
      <w:start w:val="1"/>
      <w:numFmt w:val="decimal"/>
      <w:lvlText w:val="%1"/>
      <w:lvlJc w:val="left"/>
      <w:pPr>
        <w:ind w:left="525" w:hanging="525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="Calibri" w:hint="default"/>
        <w:color w:val="000000"/>
      </w:rPr>
    </w:lvl>
  </w:abstractNum>
  <w:abstractNum w:abstractNumId="1">
    <w:nsid w:val="4B1D6066"/>
    <w:multiLevelType w:val="hybridMultilevel"/>
    <w:tmpl w:val="BA8C3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34331"/>
    <w:multiLevelType w:val="multilevel"/>
    <w:tmpl w:val="00922E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553332D"/>
    <w:multiLevelType w:val="hybridMultilevel"/>
    <w:tmpl w:val="340C2096"/>
    <w:lvl w:ilvl="0" w:tplc="A84AB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A82"/>
    <w:rsid w:val="000210B8"/>
    <w:rsid w:val="00076256"/>
    <w:rsid w:val="000856F2"/>
    <w:rsid w:val="000D015D"/>
    <w:rsid w:val="00104B1D"/>
    <w:rsid w:val="00122722"/>
    <w:rsid w:val="001319D8"/>
    <w:rsid w:val="0013776D"/>
    <w:rsid w:val="00137D43"/>
    <w:rsid w:val="00143567"/>
    <w:rsid w:val="00174CDC"/>
    <w:rsid w:val="00175263"/>
    <w:rsid w:val="00206FAF"/>
    <w:rsid w:val="00256DC6"/>
    <w:rsid w:val="00281560"/>
    <w:rsid w:val="002C09DF"/>
    <w:rsid w:val="002C24BD"/>
    <w:rsid w:val="002E0236"/>
    <w:rsid w:val="002F0C4B"/>
    <w:rsid w:val="003117B1"/>
    <w:rsid w:val="003553C0"/>
    <w:rsid w:val="003609CB"/>
    <w:rsid w:val="003B1780"/>
    <w:rsid w:val="003D6C40"/>
    <w:rsid w:val="00403367"/>
    <w:rsid w:val="00407D33"/>
    <w:rsid w:val="0045582D"/>
    <w:rsid w:val="004620F6"/>
    <w:rsid w:val="004F4627"/>
    <w:rsid w:val="00502ADE"/>
    <w:rsid w:val="00551593"/>
    <w:rsid w:val="005655DD"/>
    <w:rsid w:val="005676B6"/>
    <w:rsid w:val="00583F63"/>
    <w:rsid w:val="005C5060"/>
    <w:rsid w:val="005D54BE"/>
    <w:rsid w:val="005D6D8A"/>
    <w:rsid w:val="005F03A8"/>
    <w:rsid w:val="00601588"/>
    <w:rsid w:val="00612A25"/>
    <w:rsid w:val="00613B95"/>
    <w:rsid w:val="0061411E"/>
    <w:rsid w:val="00626FA3"/>
    <w:rsid w:val="006602DA"/>
    <w:rsid w:val="00667A2F"/>
    <w:rsid w:val="006734CB"/>
    <w:rsid w:val="0069012A"/>
    <w:rsid w:val="006C1ADE"/>
    <w:rsid w:val="006C39D6"/>
    <w:rsid w:val="006C3FF1"/>
    <w:rsid w:val="006E7216"/>
    <w:rsid w:val="006E781B"/>
    <w:rsid w:val="00736F85"/>
    <w:rsid w:val="00740A40"/>
    <w:rsid w:val="00747AC6"/>
    <w:rsid w:val="0075728E"/>
    <w:rsid w:val="00762F38"/>
    <w:rsid w:val="007829E9"/>
    <w:rsid w:val="00796F54"/>
    <w:rsid w:val="007A5374"/>
    <w:rsid w:val="007B0352"/>
    <w:rsid w:val="007F7D2D"/>
    <w:rsid w:val="0080231D"/>
    <w:rsid w:val="00803811"/>
    <w:rsid w:val="00811E6C"/>
    <w:rsid w:val="00817B1D"/>
    <w:rsid w:val="008336BD"/>
    <w:rsid w:val="008614C0"/>
    <w:rsid w:val="00867F28"/>
    <w:rsid w:val="008716D1"/>
    <w:rsid w:val="00887A82"/>
    <w:rsid w:val="008A529F"/>
    <w:rsid w:val="008B34BB"/>
    <w:rsid w:val="008B445F"/>
    <w:rsid w:val="008D069C"/>
    <w:rsid w:val="008D5C86"/>
    <w:rsid w:val="009414A3"/>
    <w:rsid w:val="00950BC2"/>
    <w:rsid w:val="00976CE4"/>
    <w:rsid w:val="009924B4"/>
    <w:rsid w:val="009A5744"/>
    <w:rsid w:val="009C456C"/>
    <w:rsid w:val="009D22CA"/>
    <w:rsid w:val="009F085C"/>
    <w:rsid w:val="009F1D76"/>
    <w:rsid w:val="009F29F9"/>
    <w:rsid w:val="00A52324"/>
    <w:rsid w:val="00A65FF9"/>
    <w:rsid w:val="00A80727"/>
    <w:rsid w:val="00A9475B"/>
    <w:rsid w:val="00AB64A3"/>
    <w:rsid w:val="00AC3530"/>
    <w:rsid w:val="00B02C19"/>
    <w:rsid w:val="00B11396"/>
    <w:rsid w:val="00B16D49"/>
    <w:rsid w:val="00B413A6"/>
    <w:rsid w:val="00B545B6"/>
    <w:rsid w:val="00B56099"/>
    <w:rsid w:val="00B73FC7"/>
    <w:rsid w:val="00B80924"/>
    <w:rsid w:val="00B81404"/>
    <w:rsid w:val="00BC03E3"/>
    <w:rsid w:val="00BC13E5"/>
    <w:rsid w:val="00BE05F3"/>
    <w:rsid w:val="00BE51EE"/>
    <w:rsid w:val="00BF7927"/>
    <w:rsid w:val="00C0170E"/>
    <w:rsid w:val="00C0320F"/>
    <w:rsid w:val="00C66D8A"/>
    <w:rsid w:val="00C7540E"/>
    <w:rsid w:val="00CA44D8"/>
    <w:rsid w:val="00CA5917"/>
    <w:rsid w:val="00CC0E15"/>
    <w:rsid w:val="00CC1B53"/>
    <w:rsid w:val="00CE1E5D"/>
    <w:rsid w:val="00D208D2"/>
    <w:rsid w:val="00D37D07"/>
    <w:rsid w:val="00D44C5E"/>
    <w:rsid w:val="00D555D7"/>
    <w:rsid w:val="00E31813"/>
    <w:rsid w:val="00E41D5B"/>
    <w:rsid w:val="00E44963"/>
    <w:rsid w:val="00E44D0F"/>
    <w:rsid w:val="00E537DF"/>
    <w:rsid w:val="00E70052"/>
    <w:rsid w:val="00E74D6B"/>
    <w:rsid w:val="00E76B13"/>
    <w:rsid w:val="00E83D52"/>
    <w:rsid w:val="00E8752A"/>
    <w:rsid w:val="00ED1B3F"/>
    <w:rsid w:val="00ED7BFC"/>
    <w:rsid w:val="00EF0997"/>
    <w:rsid w:val="00EF2872"/>
    <w:rsid w:val="00F307FC"/>
    <w:rsid w:val="00F4124C"/>
    <w:rsid w:val="00F46C60"/>
    <w:rsid w:val="00F5364E"/>
    <w:rsid w:val="00F703AA"/>
    <w:rsid w:val="00FA2905"/>
    <w:rsid w:val="00FC063B"/>
    <w:rsid w:val="00FD004C"/>
    <w:rsid w:val="00FE462C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7A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A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87A82"/>
    <w:pPr>
      <w:ind w:left="720"/>
      <w:contextualSpacing/>
    </w:pPr>
  </w:style>
  <w:style w:type="paragraph" w:customStyle="1" w:styleId="ConsPlusNonformat">
    <w:name w:val="ConsPlusNonformat"/>
    <w:rsid w:val="00887A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7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67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36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5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D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5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6DC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76D"/>
    <w:rPr>
      <w:rFonts w:ascii="Tahoma" w:eastAsia="Calibri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AB64A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17B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102EE-4C1C-4D26-9DE0-A54A4AC8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tmr</dc:creator>
  <cp:keywords/>
  <dc:description/>
  <cp:lastModifiedBy>voevodina</cp:lastModifiedBy>
  <cp:revision>75</cp:revision>
  <cp:lastPrinted>2021-07-01T08:04:00Z</cp:lastPrinted>
  <dcterms:created xsi:type="dcterms:W3CDTF">2016-02-10T05:29:00Z</dcterms:created>
  <dcterms:modified xsi:type="dcterms:W3CDTF">2024-09-11T13:39:00Z</dcterms:modified>
</cp:coreProperties>
</file>