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EF" w:rsidRDefault="001422EF" w:rsidP="00EB6E46">
      <w:pPr>
        <w:jc w:val="center"/>
        <w:rPr>
          <w:b/>
          <w:sz w:val="36"/>
          <w:szCs w:val="36"/>
        </w:rPr>
      </w:pPr>
    </w:p>
    <w:p w:rsidR="00EB6E46" w:rsidRPr="007A31C7" w:rsidRDefault="00EB6E46" w:rsidP="00EB6E46">
      <w:pPr>
        <w:jc w:val="center"/>
        <w:rPr>
          <w:sz w:val="28"/>
        </w:rPr>
      </w:pPr>
      <w:r w:rsidRPr="007A31C7">
        <w:rPr>
          <w:b/>
          <w:sz w:val="36"/>
          <w:szCs w:val="36"/>
        </w:rPr>
        <w:t>Муниципальный Совет</w:t>
      </w:r>
    </w:p>
    <w:p w:rsidR="00EB6E46" w:rsidRPr="007A31C7" w:rsidRDefault="00EB6E46" w:rsidP="00EB6E46">
      <w:pPr>
        <w:jc w:val="center"/>
        <w:rPr>
          <w:sz w:val="28"/>
        </w:rPr>
      </w:pPr>
      <w:r w:rsidRPr="007A31C7">
        <w:rPr>
          <w:b/>
          <w:sz w:val="36"/>
          <w:szCs w:val="36"/>
        </w:rPr>
        <w:t>Левобережного сельского поселения</w:t>
      </w:r>
    </w:p>
    <w:p w:rsidR="00EB6E46" w:rsidRPr="007A31C7" w:rsidRDefault="00EB6E46" w:rsidP="00EB6E46">
      <w:pPr>
        <w:jc w:val="center"/>
        <w:rPr>
          <w:b/>
          <w:sz w:val="36"/>
          <w:szCs w:val="36"/>
        </w:rPr>
      </w:pPr>
      <w:r w:rsidRPr="007A31C7">
        <w:rPr>
          <w:b/>
          <w:sz w:val="36"/>
          <w:szCs w:val="36"/>
        </w:rPr>
        <w:t>Тутаевского муниципального района</w:t>
      </w:r>
    </w:p>
    <w:p w:rsidR="00EB6E46" w:rsidRPr="007A31C7" w:rsidRDefault="00EB6E46" w:rsidP="00EB6E46">
      <w:pPr>
        <w:jc w:val="center"/>
        <w:rPr>
          <w:b/>
          <w:sz w:val="36"/>
          <w:szCs w:val="36"/>
        </w:rPr>
      </w:pPr>
      <w:r w:rsidRPr="007A31C7">
        <w:rPr>
          <w:b/>
          <w:sz w:val="36"/>
          <w:szCs w:val="36"/>
        </w:rPr>
        <w:t>Ярославской области</w:t>
      </w:r>
    </w:p>
    <w:p w:rsidR="00EB6E46" w:rsidRPr="007A31C7" w:rsidRDefault="00EB6E46" w:rsidP="00EB6E46">
      <w:pPr>
        <w:jc w:val="center"/>
        <w:rPr>
          <w:b/>
          <w:sz w:val="36"/>
          <w:szCs w:val="36"/>
        </w:rPr>
      </w:pPr>
    </w:p>
    <w:p w:rsidR="00EB6E46" w:rsidRPr="007A31C7" w:rsidRDefault="00630DA2" w:rsidP="00EB6E46">
      <w:pPr>
        <w:jc w:val="center"/>
        <w:rPr>
          <w:b/>
          <w:bCs/>
          <w:sz w:val="28"/>
          <w:szCs w:val="28"/>
        </w:rPr>
      </w:pPr>
      <w:r>
        <w:rPr>
          <w:b/>
          <w:sz w:val="36"/>
          <w:szCs w:val="36"/>
        </w:rPr>
        <w:t xml:space="preserve">ПРОЕКТ </w:t>
      </w:r>
      <w:r w:rsidR="00EB6E46" w:rsidRPr="007A31C7">
        <w:rPr>
          <w:b/>
          <w:sz w:val="36"/>
          <w:szCs w:val="36"/>
        </w:rPr>
        <w:t>РЕШЕНИ</w:t>
      </w:r>
      <w:r w:rsidR="00480CCC">
        <w:rPr>
          <w:b/>
          <w:sz w:val="36"/>
          <w:szCs w:val="36"/>
        </w:rPr>
        <w:t>Е</w:t>
      </w:r>
    </w:p>
    <w:p w:rsidR="00EB6E46" w:rsidRDefault="00EB6E46" w:rsidP="00EB6E46">
      <w:pPr>
        <w:jc w:val="both"/>
        <w:rPr>
          <w:sz w:val="28"/>
          <w:szCs w:val="28"/>
        </w:rPr>
      </w:pPr>
    </w:p>
    <w:p w:rsidR="00EB6E46" w:rsidRDefault="00EB6E46" w:rsidP="00423D04">
      <w:pPr>
        <w:jc w:val="both"/>
        <w:rPr>
          <w:sz w:val="28"/>
          <w:szCs w:val="28"/>
        </w:rPr>
      </w:pPr>
      <w:r>
        <w:rPr>
          <w:sz w:val="28"/>
          <w:szCs w:val="28"/>
        </w:rPr>
        <w:t xml:space="preserve">от </w:t>
      </w:r>
      <w:r w:rsidR="00C94DE3">
        <w:rPr>
          <w:sz w:val="28"/>
          <w:szCs w:val="28"/>
        </w:rPr>
        <w:t>1</w:t>
      </w:r>
      <w:r w:rsidR="004B3FD7">
        <w:rPr>
          <w:sz w:val="28"/>
          <w:szCs w:val="28"/>
        </w:rPr>
        <w:t>0</w:t>
      </w:r>
      <w:r w:rsidRPr="007A31C7">
        <w:rPr>
          <w:sz w:val="28"/>
          <w:szCs w:val="28"/>
        </w:rPr>
        <w:t>.</w:t>
      </w:r>
      <w:r w:rsidR="00C94DE3">
        <w:rPr>
          <w:sz w:val="28"/>
          <w:szCs w:val="28"/>
        </w:rPr>
        <w:t>1</w:t>
      </w:r>
      <w:r w:rsidR="004B3FD7">
        <w:rPr>
          <w:sz w:val="28"/>
          <w:szCs w:val="28"/>
        </w:rPr>
        <w:t>2</w:t>
      </w:r>
      <w:r w:rsidRPr="007A31C7">
        <w:rPr>
          <w:sz w:val="28"/>
          <w:szCs w:val="28"/>
        </w:rPr>
        <w:t>.20</w:t>
      </w:r>
      <w:r>
        <w:rPr>
          <w:sz w:val="28"/>
          <w:szCs w:val="28"/>
        </w:rPr>
        <w:t>23</w:t>
      </w:r>
      <w:r w:rsidRPr="007A31C7">
        <w:rPr>
          <w:sz w:val="28"/>
          <w:szCs w:val="28"/>
        </w:rPr>
        <w:t xml:space="preserve"> г. № </w:t>
      </w:r>
      <w:r w:rsidR="00D272FA">
        <w:rPr>
          <w:sz w:val="28"/>
          <w:szCs w:val="28"/>
        </w:rPr>
        <w:t>45</w:t>
      </w:r>
    </w:p>
    <w:p w:rsidR="00697045" w:rsidRPr="007A31C7" w:rsidRDefault="00697045" w:rsidP="00423D04">
      <w:pPr>
        <w:jc w:val="both"/>
        <w:rPr>
          <w:sz w:val="28"/>
          <w:szCs w:val="28"/>
        </w:rPr>
      </w:pPr>
    </w:p>
    <w:tbl>
      <w:tblPr>
        <w:tblW w:w="0" w:type="auto"/>
        <w:tblCellSpacing w:w="0" w:type="dxa"/>
        <w:tblCellMar>
          <w:left w:w="0" w:type="dxa"/>
          <w:right w:w="0" w:type="dxa"/>
        </w:tblCellMar>
        <w:tblLook w:val="04A0" w:firstRow="1" w:lastRow="0" w:firstColumn="1" w:lastColumn="0" w:noHBand="0" w:noVBand="1"/>
      </w:tblPr>
      <w:tblGrid>
        <w:gridCol w:w="4820"/>
      </w:tblGrid>
      <w:tr w:rsidR="00EB6E46" w:rsidRPr="007A31C7" w:rsidTr="00994A76">
        <w:trPr>
          <w:tblCellSpacing w:w="0" w:type="dxa"/>
        </w:trPr>
        <w:tc>
          <w:tcPr>
            <w:tcW w:w="4820" w:type="dxa"/>
            <w:hideMark/>
          </w:tcPr>
          <w:p w:rsidR="00EB6E46" w:rsidRPr="007A31C7" w:rsidRDefault="00EB6E46" w:rsidP="00A378E2">
            <w:pPr>
              <w:spacing w:before="100" w:beforeAutospacing="1" w:after="100" w:afterAutospacing="1"/>
              <w:jc w:val="both"/>
              <w:rPr>
                <w:bCs/>
                <w:sz w:val="28"/>
                <w:szCs w:val="28"/>
              </w:rPr>
            </w:pPr>
            <w:r w:rsidRPr="007A31C7">
              <w:rPr>
                <w:bCs/>
                <w:sz w:val="28"/>
                <w:szCs w:val="28"/>
              </w:rPr>
              <w:t xml:space="preserve">Об    утверждении    соглашения  о передаче </w:t>
            </w:r>
            <w:r>
              <w:rPr>
                <w:bCs/>
                <w:sz w:val="28"/>
                <w:szCs w:val="28"/>
              </w:rPr>
              <w:t>Администрации</w:t>
            </w:r>
            <w:r w:rsidRPr="007A31C7">
              <w:rPr>
                <w:bCs/>
                <w:sz w:val="28"/>
                <w:szCs w:val="28"/>
              </w:rPr>
              <w:t xml:space="preserve">        Тутаевско</w:t>
            </w:r>
            <w:r>
              <w:rPr>
                <w:bCs/>
                <w:sz w:val="28"/>
                <w:szCs w:val="28"/>
              </w:rPr>
              <w:t xml:space="preserve">го </w:t>
            </w:r>
            <w:r w:rsidRPr="007A31C7">
              <w:rPr>
                <w:bCs/>
                <w:sz w:val="28"/>
                <w:szCs w:val="28"/>
              </w:rPr>
              <w:t>муниципально</w:t>
            </w:r>
            <w:r>
              <w:rPr>
                <w:bCs/>
                <w:sz w:val="28"/>
                <w:szCs w:val="28"/>
              </w:rPr>
              <w:t>го</w:t>
            </w:r>
            <w:r w:rsidRPr="007A31C7">
              <w:rPr>
                <w:bCs/>
                <w:sz w:val="28"/>
                <w:szCs w:val="28"/>
              </w:rPr>
              <w:t xml:space="preserve"> район</w:t>
            </w:r>
            <w:r>
              <w:rPr>
                <w:bCs/>
                <w:sz w:val="28"/>
                <w:szCs w:val="28"/>
              </w:rPr>
              <w:t xml:space="preserve">а       части        </w:t>
            </w:r>
            <w:r w:rsidRPr="007A31C7">
              <w:rPr>
                <w:bCs/>
                <w:sz w:val="28"/>
                <w:szCs w:val="28"/>
              </w:rPr>
              <w:t xml:space="preserve">полномочий </w:t>
            </w:r>
            <w:r>
              <w:rPr>
                <w:bCs/>
                <w:sz w:val="28"/>
                <w:szCs w:val="28"/>
              </w:rPr>
              <w:t xml:space="preserve">по решению вопроса местного значения  </w:t>
            </w:r>
            <w:r w:rsidRPr="007A31C7">
              <w:rPr>
                <w:bCs/>
                <w:sz w:val="28"/>
                <w:szCs w:val="28"/>
              </w:rPr>
              <w:t>Левобережно</w:t>
            </w:r>
            <w:r>
              <w:rPr>
                <w:bCs/>
                <w:sz w:val="28"/>
                <w:szCs w:val="28"/>
              </w:rPr>
              <w:t>го</w:t>
            </w:r>
            <w:r w:rsidRPr="007A31C7">
              <w:rPr>
                <w:bCs/>
                <w:sz w:val="28"/>
                <w:szCs w:val="28"/>
              </w:rPr>
              <w:t xml:space="preserve"> сельско</w:t>
            </w:r>
            <w:r>
              <w:rPr>
                <w:bCs/>
                <w:sz w:val="28"/>
                <w:szCs w:val="28"/>
              </w:rPr>
              <w:t>го</w:t>
            </w:r>
            <w:r w:rsidRPr="007A31C7">
              <w:rPr>
                <w:bCs/>
                <w:sz w:val="28"/>
                <w:szCs w:val="28"/>
              </w:rPr>
              <w:t xml:space="preserve"> поселени</w:t>
            </w:r>
            <w:r>
              <w:rPr>
                <w:bCs/>
                <w:sz w:val="28"/>
                <w:szCs w:val="28"/>
              </w:rPr>
              <w:t>я</w:t>
            </w:r>
            <w:r w:rsidRPr="007A31C7">
              <w:rPr>
                <w:bCs/>
                <w:sz w:val="28"/>
                <w:szCs w:val="28"/>
              </w:rPr>
              <w:t xml:space="preserve"> Тутаевского муниципального     района   </w:t>
            </w:r>
          </w:p>
        </w:tc>
      </w:tr>
    </w:tbl>
    <w:p w:rsidR="00EB6E46" w:rsidRPr="007A31C7" w:rsidRDefault="00EB6E46" w:rsidP="00154D16">
      <w:pPr>
        <w:spacing w:before="100" w:beforeAutospacing="1" w:after="100" w:afterAutospacing="1"/>
        <w:ind w:firstLine="708"/>
        <w:jc w:val="both"/>
        <w:rPr>
          <w:sz w:val="28"/>
          <w:szCs w:val="28"/>
        </w:rPr>
      </w:pPr>
      <w:r w:rsidRPr="007A31C7">
        <w:rPr>
          <w:sz w:val="28"/>
          <w:szCs w:val="28"/>
        </w:rPr>
        <w:t xml:space="preserve">В соответствии с </w:t>
      </w:r>
      <w:r>
        <w:rPr>
          <w:sz w:val="28"/>
          <w:szCs w:val="28"/>
        </w:rPr>
        <w:t xml:space="preserve">частью </w:t>
      </w:r>
      <w:r w:rsidR="00C94DE3">
        <w:rPr>
          <w:sz w:val="28"/>
          <w:szCs w:val="28"/>
        </w:rPr>
        <w:t>1</w:t>
      </w:r>
      <w:r>
        <w:rPr>
          <w:sz w:val="28"/>
          <w:szCs w:val="28"/>
        </w:rPr>
        <w:t xml:space="preserve"> </w:t>
      </w:r>
      <w:r w:rsidR="00366318">
        <w:rPr>
          <w:sz w:val="28"/>
          <w:szCs w:val="28"/>
        </w:rPr>
        <w:t xml:space="preserve">пунктами 1,6,19 </w:t>
      </w:r>
      <w:r>
        <w:rPr>
          <w:sz w:val="28"/>
          <w:szCs w:val="28"/>
        </w:rPr>
        <w:t>статьи 1</w:t>
      </w:r>
      <w:r w:rsidR="00C94DE3">
        <w:rPr>
          <w:sz w:val="28"/>
          <w:szCs w:val="28"/>
        </w:rPr>
        <w:t>4</w:t>
      </w:r>
      <w:r>
        <w:rPr>
          <w:sz w:val="28"/>
          <w:szCs w:val="28"/>
        </w:rPr>
        <w:t xml:space="preserve"> </w:t>
      </w:r>
      <w:r w:rsidRPr="007A31C7">
        <w:rPr>
          <w:sz w:val="28"/>
          <w:szCs w:val="28"/>
        </w:rPr>
        <w:t>Федеральн</w:t>
      </w:r>
      <w:r>
        <w:rPr>
          <w:sz w:val="28"/>
          <w:szCs w:val="28"/>
        </w:rPr>
        <w:t>ого</w:t>
      </w:r>
      <w:r w:rsidRPr="007A31C7">
        <w:rPr>
          <w:sz w:val="28"/>
          <w:szCs w:val="28"/>
        </w:rPr>
        <w:t xml:space="preserve"> закон</w:t>
      </w:r>
      <w:r>
        <w:rPr>
          <w:sz w:val="28"/>
          <w:szCs w:val="28"/>
        </w:rPr>
        <w:t>а</w:t>
      </w:r>
      <w:r w:rsidRPr="007A31C7">
        <w:rPr>
          <w:sz w:val="28"/>
          <w:szCs w:val="28"/>
        </w:rPr>
        <w:t xml:space="preserve"> от 06.10.2003 </w:t>
      </w:r>
      <w:r>
        <w:rPr>
          <w:sz w:val="28"/>
          <w:szCs w:val="28"/>
        </w:rPr>
        <w:t>№ 131-ФЗ</w:t>
      </w:r>
      <w:r w:rsidRPr="007A31C7">
        <w:rPr>
          <w:sz w:val="28"/>
          <w:szCs w:val="28"/>
        </w:rPr>
        <w:t xml:space="preserve"> «Об общих принципах организации местного самоуправления в Российской Федерации»,</w:t>
      </w:r>
      <w:r w:rsidRPr="00FE1335">
        <w:rPr>
          <w:b/>
          <w:color w:val="FF0000"/>
        </w:rPr>
        <w:t xml:space="preserve"> </w:t>
      </w:r>
      <w:r w:rsidRPr="00FE1335">
        <w:rPr>
          <w:sz w:val="28"/>
          <w:szCs w:val="28"/>
        </w:rPr>
        <w:t>Законом Ярославской области от 30.06.2014 № 36-з «О вопросах местного значения сельских поселений на территории Яро</w:t>
      </w:r>
      <w:r>
        <w:rPr>
          <w:sz w:val="28"/>
          <w:szCs w:val="28"/>
        </w:rPr>
        <w:t xml:space="preserve">славской </w:t>
      </w:r>
      <w:r w:rsidR="00697045">
        <w:rPr>
          <w:sz w:val="28"/>
          <w:szCs w:val="28"/>
        </w:rPr>
        <w:t>области</w:t>
      </w:r>
      <w:r w:rsidR="00697045" w:rsidRPr="007A31C7">
        <w:rPr>
          <w:sz w:val="28"/>
          <w:szCs w:val="28"/>
        </w:rPr>
        <w:t>, Уставом</w:t>
      </w:r>
      <w:r w:rsidRPr="007A31C7">
        <w:rPr>
          <w:sz w:val="28"/>
          <w:szCs w:val="28"/>
        </w:rPr>
        <w:t xml:space="preserve"> Левобережного сельского поселения Ярославской области</w:t>
      </w:r>
      <w:r w:rsidR="00154D16">
        <w:rPr>
          <w:sz w:val="28"/>
          <w:szCs w:val="28"/>
        </w:rPr>
        <w:t xml:space="preserve"> </w:t>
      </w:r>
      <w:r w:rsidRPr="007A31C7">
        <w:rPr>
          <w:bCs/>
          <w:sz w:val="28"/>
          <w:szCs w:val="28"/>
        </w:rPr>
        <w:t xml:space="preserve">Муниципальный Совет Левобережного сельского поселения Тутаевского </w:t>
      </w:r>
      <w:r w:rsidR="00697045" w:rsidRPr="007A31C7">
        <w:rPr>
          <w:bCs/>
          <w:sz w:val="28"/>
          <w:szCs w:val="28"/>
        </w:rPr>
        <w:t>муниципального района Ярославской области</w:t>
      </w:r>
    </w:p>
    <w:p w:rsidR="00EB6E46" w:rsidRPr="007A31C7" w:rsidRDefault="00EB6E46" w:rsidP="00EB6E46">
      <w:pPr>
        <w:jc w:val="center"/>
        <w:rPr>
          <w:bCs/>
          <w:sz w:val="28"/>
          <w:szCs w:val="28"/>
        </w:rPr>
      </w:pPr>
      <w:r w:rsidRPr="007A31C7">
        <w:rPr>
          <w:bCs/>
          <w:sz w:val="28"/>
          <w:szCs w:val="28"/>
        </w:rPr>
        <w:t>РЕШИЛ:</w:t>
      </w:r>
    </w:p>
    <w:p w:rsidR="00EB6E46" w:rsidRPr="007A31C7" w:rsidRDefault="00EB6E46" w:rsidP="00EB6E46">
      <w:pPr>
        <w:contextualSpacing/>
        <w:jc w:val="both"/>
        <w:rPr>
          <w:sz w:val="28"/>
          <w:szCs w:val="28"/>
        </w:rPr>
      </w:pPr>
    </w:p>
    <w:p w:rsidR="00366318" w:rsidRDefault="00EB6E46" w:rsidP="00366318">
      <w:pPr>
        <w:widowControl w:val="0"/>
        <w:autoSpaceDE w:val="0"/>
        <w:autoSpaceDN w:val="0"/>
        <w:ind w:right="-1"/>
        <w:jc w:val="both"/>
        <w:rPr>
          <w:sz w:val="28"/>
          <w:szCs w:val="28"/>
        </w:rPr>
      </w:pPr>
      <w:r w:rsidRPr="007A31C7">
        <w:rPr>
          <w:sz w:val="28"/>
          <w:szCs w:val="28"/>
        </w:rPr>
        <w:t xml:space="preserve">1. </w:t>
      </w:r>
      <w:r>
        <w:rPr>
          <w:sz w:val="28"/>
          <w:szCs w:val="28"/>
        </w:rPr>
        <w:t>Утвердить с</w:t>
      </w:r>
      <w:r w:rsidRPr="007A31C7">
        <w:rPr>
          <w:sz w:val="28"/>
          <w:szCs w:val="28"/>
        </w:rPr>
        <w:t>оглашение</w:t>
      </w:r>
      <w:r w:rsidR="00A378E2">
        <w:rPr>
          <w:sz w:val="28"/>
          <w:szCs w:val="28"/>
        </w:rPr>
        <w:t xml:space="preserve"> </w:t>
      </w:r>
      <w:r w:rsidRPr="007A31C7">
        <w:rPr>
          <w:sz w:val="28"/>
          <w:szCs w:val="28"/>
        </w:rPr>
        <w:t xml:space="preserve"> </w:t>
      </w:r>
      <w:r w:rsidR="00C94DE3" w:rsidRPr="00C94DE3">
        <w:rPr>
          <w:bCs/>
          <w:sz w:val="28"/>
          <w:szCs w:val="28"/>
          <w:lang w:eastAsia="en-US"/>
        </w:rPr>
        <w:t xml:space="preserve">о передаче Администрации Тутаевского муниципального района </w:t>
      </w:r>
      <w:r w:rsidR="00366318">
        <w:rPr>
          <w:bCs/>
          <w:sz w:val="28"/>
          <w:szCs w:val="28"/>
          <w:lang w:eastAsia="en-US"/>
        </w:rPr>
        <w:t xml:space="preserve">части полномочий </w:t>
      </w:r>
      <w:r w:rsidR="00366318" w:rsidRPr="00366318">
        <w:rPr>
          <w:sz w:val="28"/>
          <w:szCs w:val="28"/>
        </w:rPr>
        <w:t xml:space="preserve"> </w:t>
      </w:r>
      <w:r w:rsidR="00366318">
        <w:rPr>
          <w:sz w:val="28"/>
          <w:szCs w:val="28"/>
        </w:rPr>
        <w:t>по решению вопроса местного значения</w:t>
      </w:r>
      <w:r w:rsidR="00366318" w:rsidRPr="007A31C7">
        <w:rPr>
          <w:sz w:val="28"/>
          <w:szCs w:val="28"/>
        </w:rPr>
        <w:t xml:space="preserve"> </w:t>
      </w:r>
      <w:r w:rsidR="00366318">
        <w:rPr>
          <w:sz w:val="28"/>
          <w:szCs w:val="28"/>
        </w:rPr>
        <w:t>Левобережного сельского поселения Тутаевского муниципального района в части:</w:t>
      </w:r>
    </w:p>
    <w:p w:rsidR="00366318" w:rsidRPr="00366318" w:rsidRDefault="00366318" w:rsidP="00366318">
      <w:pPr>
        <w:widowControl w:val="0"/>
        <w:autoSpaceDE w:val="0"/>
        <w:autoSpaceDN w:val="0"/>
        <w:ind w:right="-1"/>
        <w:jc w:val="both"/>
        <w:rPr>
          <w:sz w:val="28"/>
          <w:szCs w:val="28"/>
          <w:lang w:eastAsia="en-US"/>
        </w:rPr>
      </w:pPr>
      <w:r w:rsidRPr="00366318">
        <w:rPr>
          <w:sz w:val="28"/>
          <w:szCs w:val="28"/>
          <w:lang w:eastAsia="en-US"/>
        </w:rPr>
        <w:t>-</w:t>
      </w:r>
      <w:r w:rsidRPr="00C94DE3">
        <w:rPr>
          <w:sz w:val="28"/>
          <w:szCs w:val="28"/>
          <w:lang w:eastAsia="en-US"/>
        </w:rPr>
        <w:t>осуществления внутреннего муниципального финансового контроля</w:t>
      </w:r>
      <w:r w:rsidRPr="00366318">
        <w:rPr>
          <w:sz w:val="28"/>
          <w:szCs w:val="28"/>
          <w:lang w:eastAsia="en-US"/>
        </w:rPr>
        <w:t>;</w:t>
      </w:r>
    </w:p>
    <w:p w:rsidR="00366318" w:rsidRPr="00366318" w:rsidRDefault="00366318" w:rsidP="00366318">
      <w:pPr>
        <w:widowControl w:val="0"/>
        <w:autoSpaceDE w:val="0"/>
        <w:autoSpaceDN w:val="0"/>
        <w:ind w:right="-1"/>
        <w:jc w:val="both"/>
        <w:rPr>
          <w:sz w:val="28"/>
          <w:szCs w:val="28"/>
          <w:lang w:eastAsia="en-US"/>
        </w:rPr>
      </w:pPr>
      <w:r w:rsidRPr="00366318">
        <w:rPr>
          <w:sz w:val="28"/>
          <w:szCs w:val="28"/>
          <w:lang w:eastAsia="en-US"/>
        </w:rPr>
        <w:t>-</w:t>
      </w:r>
      <w:r w:rsidRPr="00C94DE3">
        <w:rPr>
          <w:sz w:val="28"/>
          <w:szCs w:val="28"/>
          <w:lang w:eastAsia="en-US"/>
        </w:rPr>
        <w:t>осуществления муниципального жилищного контроля</w:t>
      </w:r>
      <w:r w:rsidRPr="00366318">
        <w:rPr>
          <w:sz w:val="28"/>
          <w:szCs w:val="28"/>
          <w:lang w:eastAsia="en-US"/>
        </w:rPr>
        <w:t>;</w:t>
      </w:r>
    </w:p>
    <w:p w:rsidR="00366318" w:rsidRPr="00366318" w:rsidRDefault="00366318" w:rsidP="00366318">
      <w:pPr>
        <w:widowControl w:val="0"/>
        <w:autoSpaceDE w:val="0"/>
        <w:autoSpaceDN w:val="0"/>
        <w:ind w:right="-1"/>
        <w:jc w:val="both"/>
        <w:rPr>
          <w:sz w:val="28"/>
          <w:szCs w:val="28"/>
          <w:lang w:eastAsia="en-US"/>
        </w:rPr>
      </w:pPr>
      <w:r w:rsidRPr="00366318">
        <w:rPr>
          <w:sz w:val="28"/>
          <w:szCs w:val="28"/>
          <w:lang w:eastAsia="en-US"/>
        </w:rPr>
        <w:t>-</w:t>
      </w:r>
      <w:r w:rsidRPr="00C94DE3">
        <w:rPr>
          <w:sz w:val="28"/>
          <w:szCs w:val="28"/>
          <w:lang w:eastAsia="en-US"/>
        </w:rPr>
        <w:t>осуществления муниципального контроля в сфере благоустройства, предметом которого является соблюдение правил благо</w:t>
      </w:r>
      <w:r>
        <w:rPr>
          <w:sz w:val="28"/>
          <w:szCs w:val="28"/>
          <w:lang w:eastAsia="en-US"/>
        </w:rPr>
        <w:t>устройства территории поселения.</w:t>
      </w:r>
    </w:p>
    <w:p w:rsidR="004B3FD7" w:rsidRPr="004B3FD7" w:rsidRDefault="00EB6E46" w:rsidP="004B3FD7">
      <w:pPr>
        <w:jc w:val="both"/>
        <w:rPr>
          <w:sz w:val="28"/>
          <w:szCs w:val="28"/>
        </w:rPr>
      </w:pPr>
      <w:r>
        <w:rPr>
          <w:sz w:val="28"/>
          <w:szCs w:val="28"/>
        </w:rPr>
        <w:t xml:space="preserve">2. </w:t>
      </w:r>
      <w:r w:rsidR="004B3FD7" w:rsidRPr="004B3FD7">
        <w:rPr>
          <w:sz w:val="28"/>
        </w:rPr>
        <w:t>Опубликовать  настоящее решение в сетевом издании «Официальный сайт Администрации Тутаевского муниципального района».</w:t>
      </w:r>
    </w:p>
    <w:p w:rsidR="00EB6E46" w:rsidRPr="007A31C7" w:rsidRDefault="00EB6E46" w:rsidP="00EB6E46">
      <w:pPr>
        <w:jc w:val="both"/>
        <w:rPr>
          <w:sz w:val="28"/>
          <w:szCs w:val="28"/>
        </w:rPr>
      </w:pPr>
      <w:r>
        <w:rPr>
          <w:sz w:val="28"/>
          <w:szCs w:val="28"/>
        </w:rPr>
        <w:t>3</w:t>
      </w:r>
      <w:r w:rsidRPr="007A31C7">
        <w:rPr>
          <w:sz w:val="28"/>
          <w:szCs w:val="28"/>
        </w:rPr>
        <w:t>. Контроль за исполнением настоящего решения оставляю за собой.</w:t>
      </w:r>
    </w:p>
    <w:p w:rsidR="00EB6E46" w:rsidRDefault="00EB6E46" w:rsidP="00994A76">
      <w:pPr>
        <w:jc w:val="both"/>
        <w:rPr>
          <w:sz w:val="28"/>
          <w:szCs w:val="28"/>
        </w:rPr>
      </w:pPr>
      <w:r>
        <w:rPr>
          <w:sz w:val="28"/>
          <w:szCs w:val="28"/>
        </w:rPr>
        <w:t>4</w:t>
      </w:r>
      <w:r w:rsidRPr="007A31C7">
        <w:rPr>
          <w:sz w:val="28"/>
          <w:szCs w:val="28"/>
        </w:rPr>
        <w:t xml:space="preserve">. Настоящее решение вступает в силу с момента его </w:t>
      </w:r>
      <w:r w:rsidR="004B3FD7">
        <w:rPr>
          <w:sz w:val="28"/>
          <w:szCs w:val="28"/>
        </w:rPr>
        <w:t>официального опублико</w:t>
      </w:r>
      <w:r>
        <w:rPr>
          <w:sz w:val="28"/>
          <w:szCs w:val="28"/>
        </w:rPr>
        <w:t>вания</w:t>
      </w:r>
      <w:r w:rsidRPr="007A31C7">
        <w:rPr>
          <w:sz w:val="28"/>
          <w:szCs w:val="28"/>
        </w:rPr>
        <w:t>.</w:t>
      </w:r>
    </w:p>
    <w:p w:rsidR="00142641" w:rsidRDefault="00142641" w:rsidP="00994A76">
      <w:pPr>
        <w:jc w:val="both"/>
        <w:rPr>
          <w:sz w:val="28"/>
          <w:szCs w:val="28"/>
        </w:rPr>
      </w:pPr>
    </w:p>
    <w:p w:rsidR="00142641" w:rsidRDefault="00142641" w:rsidP="00994A76">
      <w:pPr>
        <w:jc w:val="both"/>
        <w:rPr>
          <w:sz w:val="28"/>
          <w:szCs w:val="28"/>
        </w:rPr>
      </w:pPr>
    </w:p>
    <w:p w:rsidR="00142641" w:rsidRDefault="00142641" w:rsidP="00994A76">
      <w:pPr>
        <w:jc w:val="both"/>
        <w:rPr>
          <w:sz w:val="28"/>
          <w:szCs w:val="28"/>
        </w:rPr>
      </w:pPr>
    </w:p>
    <w:p w:rsidR="00142641" w:rsidRPr="007A31C7" w:rsidRDefault="00142641" w:rsidP="00994A76">
      <w:pPr>
        <w:jc w:val="both"/>
        <w:rPr>
          <w:sz w:val="28"/>
          <w:szCs w:val="28"/>
        </w:rPr>
      </w:pPr>
    </w:p>
    <w:tbl>
      <w:tblPr>
        <w:tblW w:w="0" w:type="auto"/>
        <w:tblLook w:val="04A0" w:firstRow="1" w:lastRow="0" w:firstColumn="1" w:lastColumn="0" w:noHBand="0" w:noVBand="1"/>
      </w:tblPr>
      <w:tblGrid>
        <w:gridCol w:w="5495"/>
        <w:gridCol w:w="4075"/>
      </w:tblGrid>
      <w:tr w:rsidR="00EB6E46" w:rsidRPr="007A31C7" w:rsidTr="00A378E2">
        <w:tc>
          <w:tcPr>
            <w:tcW w:w="5495" w:type="dxa"/>
            <w:shd w:val="clear" w:color="auto" w:fill="auto"/>
          </w:tcPr>
          <w:p w:rsidR="00994A76" w:rsidRDefault="00994A76" w:rsidP="00A378E2">
            <w:pPr>
              <w:ind w:right="-730"/>
              <w:rPr>
                <w:rFonts w:eastAsia="Calibri"/>
                <w:sz w:val="28"/>
                <w:szCs w:val="28"/>
                <w:lang w:eastAsia="en-US"/>
              </w:rPr>
            </w:pPr>
          </w:p>
          <w:p w:rsidR="00142641" w:rsidRPr="007A31C7" w:rsidRDefault="00EB6E46" w:rsidP="00A378E2">
            <w:pPr>
              <w:ind w:right="-730"/>
              <w:rPr>
                <w:rFonts w:eastAsia="Calibri"/>
                <w:sz w:val="28"/>
                <w:szCs w:val="28"/>
                <w:lang w:eastAsia="en-US"/>
              </w:rPr>
            </w:pPr>
            <w:r w:rsidRPr="007A31C7">
              <w:rPr>
                <w:rFonts w:eastAsia="Calibri"/>
                <w:sz w:val="28"/>
                <w:szCs w:val="28"/>
                <w:lang w:eastAsia="en-US"/>
              </w:rPr>
              <w:t>Председатель Муниципального Совета Левобережного сельского поселения</w:t>
            </w:r>
          </w:p>
          <w:p w:rsidR="00EB6E46" w:rsidRPr="007A31C7" w:rsidRDefault="00EB6E46" w:rsidP="00A378E2">
            <w:pPr>
              <w:ind w:right="-730"/>
              <w:rPr>
                <w:rFonts w:eastAsia="Calibri"/>
                <w:sz w:val="28"/>
                <w:szCs w:val="28"/>
                <w:lang w:eastAsia="en-US"/>
              </w:rPr>
            </w:pPr>
            <w:r w:rsidRPr="007A31C7">
              <w:rPr>
                <w:rFonts w:eastAsia="Calibri"/>
                <w:sz w:val="28"/>
                <w:szCs w:val="28"/>
                <w:lang w:eastAsia="en-US"/>
              </w:rPr>
              <w:t>____________________</w:t>
            </w:r>
            <w:proofErr w:type="spellStart"/>
            <w:r w:rsidRPr="007A31C7">
              <w:rPr>
                <w:rFonts w:eastAsia="Calibri"/>
                <w:sz w:val="28"/>
                <w:szCs w:val="28"/>
                <w:lang w:eastAsia="en-US"/>
              </w:rPr>
              <w:t>Г.С.Васильев</w:t>
            </w:r>
            <w:proofErr w:type="spellEnd"/>
          </w:p>
        </w:tc>
        <w:tc>
          <w:tcPr>
            <w:tcW w:w="4075" w:type="dxa"/>
            <w:shd w:val="clear" w:color="auto" w:fill="auto"/>
          </w:tcPr>
          <w:p w:rsidR="00994A76" w:rsidRDefault="00994A76" w:rsidP="00A378E2">
            <w:pPr>
              <w:ind w:right="-730"/>
              <w:rPr>
                <w:rFonts w:eastAsia="Calibri"/>
                <w:sz w:val="28"/>
                <w:szCs w:val="28"/>
                <w:lang w:eastAsia="en-US"/>
              </w:rPr>
            </w:pPr>
          </w:p>
          <w:p w:rsidR="00EB6E46" w:rsidRPr="007A31C7" w:rsidRDefault="00EB6E46" w:rsidP="00A378E2">
            <w:pPr>
              <w:ind w:right="-730"/>
              <w:rPr>
                <w:rFonts w:eastAsia="Calibri"/>
                <w:sz w:val="28"/>
                <w:szCs w:val="28"/>
                <w:lang w:eastAsia="en-US"/>
              </w:rPr>
            </w:pPr>
            <w:r w:rsidRPr="007A31C7">
              <w:rPr>
                <w:rFonts w:eastAsia="Calibri"/>
                <w:sz w:val="28"/>
                <w:szCs w:val="28"/>
                <w:lang w:eastAsia="en-US"/>
              </w:rPr>
              <w:t>Глава Левобережного</w:t>
            </w:r>
          </w:p>
          <w:p w:rsidR="00EB6E46" w:rsidRPr="007A31C7" w:rsidRDefault="00EB6E46" w:rsidP="00A378E2">
            <w:pPr>
              <w:ind w:right="-730"/>
              <w:rPr>
                <w:rFonts w:eastAsia="Calibri"/>
                <w:sz w:val="28"/>
                <w:szCs w:val="28"/>
                <w:lang w:eastAsia="en-US"/>
              </w:rPr>
            </w:pPr>
            <w:r w:rsidRPr="007A31C7">
              <w:rPr>
                <w:rFonts w:eastAsia="Calibri"/>
                <w:sz w:val="28"/>
                <w:szCs w:val="28"/>
                <w:lang w:eastAsia="en-US"/>
              </w:rPr>
              <w:t>сельского поселения</w:t>
            </w:r>
          </w:p>
          <w:p w:rsidR="00EB6E46" w:rsidRPr="007A31C7" w:rsidRDefault="00EB6E46" w:rsidP="00A378E2">
            <w:pPr>
              <w:ind w:right="-730"/>
              <w:rPr>
                <w:rFonts w:eastAsia="Calibri"/>
                <w:sz w:val="28"/>
                <w:szCs w:val="28"/>
                <w:lang w:eastAsia="en-US"/>
              </w:rPr>
            </w:pPr>
            <w:r w:rsidRPr="007A31C7">
              <w:rPr>
                <w:rFonts w:eastAsia="Calibri"/>
                <w:sz w:val="28"/>
                <w:szCs w:val="28"/>
                <w:lang w:eastAsia="en-US"/>
              </w:rPr>
              <w:t>______________</w:t>
            </w:r>
            <w:proofErr w:type="spellStart"/>
            <w:r w:rsidRPr="007A31C7">
              <w:rPr>
                <w:rFonts w:eastAsia="Calibri"/>
                <w:sz w:val="28"/>
                <w:szCs w:val="28"/>
                <w:lang w:eastAsia="en-US"/>
              </w:rPr>
              <w:t>М.А.Ванюшкин</w:t>
            </w:r>
            <w:proofErr w:type="spellEnd"/>
          </w:p>
        </w:tc>
      </w:tr>
    </w:tbl>
    <w:p w:rsidR="007137CE" w:rsidRDefault="007137CE" w:rsidP="00994A76">
      <w:pPr>
        <w:ind w:firstLine="708"/>
      </w:pPr>
    </w:p>
    <w:p w:rsidR="00E11CE7" w:rsidRDefault="00E11CE7" w:rsidP="00994A76">
      <w:pPr>
        <w:ind w:firstLine="708"/>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142641" w:rsidRDefault="00142641" w:rsidP="004B3FD7">
      <w:pPr>
        <w:widowControl w:val="0"/>
        <w:autoSpaceDE w:val="0"/>
        <w:autoSpaceDN w:val="0"/>
        <w:spacing w:before="89"/>
        <w:ind w:right="-1"/>
        <w:jc w:val="center"/>
        <w:outlineLvl w:val="0"/>
        <w:rPr>
          <w:b/>
          <w:bCs/>
          <w:sz w:val="28"/>
          <w:szCs w:val="28"/>
          <w:lang w:eastAsia="en-US"/>
        </w:rPr>
      </w:pPr>
    </w:p>
    <w:p w:rsidR="004B3FD7" w:rsidRPr="004B3FD7" w:rsidRDefault="004B3FD7" w:rsidP="004B3FD7">
      <w:pPr>
        <w:widowControl w:val="0"/>
        <w:autoSpaceDE w:val="0"/>
        <w:autoSpaceDN w:val="0"/>
        <w:spacing w:before="89"/>
        <w:ind w:right="-1"/>
        <w:jc w:val="center"/>
        <w:outlineLvl w:val="0"/>
        <w:rPr>
          <w:b/>
          <w:bCs/>
          <w:sz w:val="28"/>
          <w:szCs w:val="28"/>
          <w:lang w:eastAsia="en-US"/>
        </w:rPr>
      </w:pPr>
      <w:r w:rsidRPr="004B3FD7">
        <w:rPr>
          <w:b/>
          <w:bCs/>
          <w:sz w:val="28"/>
          <w:szCs w:val="28"/>
          <w:lang w:eastAsia="en-US"/>
        </w:rPr>
        <w:t xml:space="preserve">СОГЛАШЕНИЕ № </w:t>
      </w:r>
    </w:p>
    <w:p w:rsidR="004B3FD7" w:rsidRPr="004B3FD7" w:rsidRDefault="004B3FD7" w:rsidP="004B3FD7">
      <w:pPr>
        <w:widowControl w:val="0"/>
        <w:autoSpaceDE w:val="0"/>
        <w:autoSpaceDN w:val="0"/>
        <w:ind w:right="459"/>
        <w:jc w:val="center"/>
        <w:outlineLvl w:val="1"/>
        <w:rPr>
          <w:b/>
          <w:bCs/>
          <w:lang w:eastAsia="en-US"/>
        </w:rPr>
      </w:pPr>
      <w:r w:rsidRPr="004B3FD7">
        <w:rPr>
          <w:b/>
          <w:bCs/>
          <w:lang w:eastAsia="en-US"/>
        </w:rPr>
        <w:t xml:space="preserve">о передаче Администрации Тутаевского муниципального района осуществления части полномочий Левобережного сельского поселения по решению вопросов местного значения, </w:t>
      </w:r>
      <w:r w:rsidRPr="004B3FD7">
        <w:rPr>
          <w:b/>
          <w:bCs/>
          <w:spacing w:val="-57"/>
          <w:lang w:eastAsia="en-US"/>
        </w:rPr>
        <w:t xml:space="preserve">        </w:t>
      </w:r>
      <w:r w:rsidRPr="004B3FD7">
        <w:rPr>
          <w:b/>
          <w:bCs/>
          <w:lang w:eastAsia="en-US"/>
        </w:rPr>
        <w:t>предусмотренных пунктами 1, 6 и 19 части 1 статьи 14 Федерального закона</w:t>
      </w:r>
      <w:r w:rsidRPr="004B3FD7">
        <w:rPr>
          <w:b/>
          <w:bCs/>
          <w:spacing w:val="1"/>
          <w:lang w:eastAsia="en-US"/>
        </w:rPr>
        <w:t xml:space="preserve"> </w:t>
      </w:r>
      <w:r w:rsidRPr="004B3FD7">
        <w:rPr>
          <w:b/>
          <w:bCs/>
          <w:lang w:eastAsia="en-US"/>
        </w:rPr>
        <w:t xml:space="preserve">от  06.10.2003 </w:t>
      </w:r>
      <w:r w:rsidRPr="004B3FD7">
        <w:rPr>
          <w:b/>
          <w:bCs/>
          <w:spacing w:val="-57"/>
          <w:lang w:eastAsia="en-US"/>
        </w:rPr>
        <w:t xml:space="preserve"> </w:t>
      </w:r>
      <w:r w:rsidRPr="004B3FD7">
        <w:rPr>
          <w:b/>
          <w:bCs/>
          <w:lang w:eastAsia="en-US"/>
        </w:rPr>
        <w:t>N 131-ФЗ «Об общих принципах организации местного самоуправления в Российской</w:t>
      </w:r>
      <w:r w:rsidRPr="004B3FD7">
        <w:rPr>
          <w:b/>
          <w:bCs/>
          <w:spacing w:val="1"/>
          <w:lang w:eastAsia="en-US"/>
        </w:rPr>
        <w:t xml:space="preserve"> </w:t>
      </w:r>
      <w:r w:rsidRPr="004B3FD7">
        <w:rPr>
          <w:b/>
          <w:bCs/>
          <w:lang w:eastAsia="en-US"/>
        </w:rPr>
        <w:t>Федерации»</w:t>
      </w:r>
      <w:r w:rsidRPr="004B3FD7">
        <w:rPr>
          <w:b/>
          <w:bCs/>
          <w:spacing w:val="58"/>
          <w:lang w:eastAsia="en-US"/>
        </w:rPr>
        <w:t xml:space="preserve"> </w:t>
      </w:r>
      <w:r w:rsidRPr="004B3FD7">
        <w:rPr>
          <w:b/>
          <w:bCs/>
          <w:lang w:eastAsia="en-US"/>
        </w:rPr>
        <w:t>на</w:t>
      </w:r>
      <w:r w:rsidRPr="004B3FD7">
        <w:rPr>
          <w:b/>
          <w:bCs/>
          <w:spacing w:val="-1"/>
          <w:lang w:eastAsia="en-US"/>
        </w:rPr>
        <w:t xml:space="preserve"> </w:t>
      </w:r>
      <w:r w:rsidRPr="004B3FD7">
        <w:rPr>
          <w:b/>
          <w:bCs/>
          <w:lang w:eastAsia="en-US"/>
        </w:rPr>
        <w:t>2025 год</w:t>
      </w:r>
    </w:p>
    <w:p w:rsidR="004B3FD7" w:rsidRPr="004B3FD7" w:rsidRDefault="004B3FD7" w:rsidP="004B3FD7">
      <w:pPr>
        <w:widowControl w:val="0"/>
        <w:autoSpaceDE w:val="0"/>
        <w:autoSpaceDN w:val="0"/>
        <w:spacing w:before="5"/>
        <w:rPr>
          <w:b/>
          <w:sz w:val="21"/>
          <w:lang w:eastAsia="en-US"/>
        </w:rPr>
      </w:pPr>
    </w:p>
    <w:p w:rsidR="004B3FD7" w:rsidRPr="004B3FD7" w:rsidRDefault="004B3FD7" w:rsidP="004B3FD7">
      <w:pPr>
        <w:jc w:val="both"/>
        <w:rPr>
          <w:sz w:val="22"/>
          <w:szCs w:val="22"/>
        </w:rPr>
      </w:pPr>
      <w:r w:rsidRPr="004B3FD7">
        <w:rPr>
          <w:sz w:val="22"/>
          <w:szCs w:val="22"/>
        </w:rPr>
        <w:t>г. Тутаев                                                                                                              «___»_________2024 года</w:t>
      </w:r>
    </w:p>
    <w:p w:rsidR="004B3FD7" w:rsidRPr="004B3FD7" w:rsidRDefault="004B3FD7" w:rsidP="004B3FD7">
      <w:pPr>
        <w:widowControl w:val="0"/>
        <w:autoSpaceDE w:val="0"/>
        <w:autoSpaceDN w:val="0"/>
        <w:spacing w:line="276" w:lineRule="exact"/>
        <w:ind w:right="34"/>
        <w:jc w:val="center"/>
        <w:rPr>
          <w:b/>
          <w:szCs w:val="22"/>
          <w:lang w:eastAsia="en-US"/>
        </w:rPr>
      </w:pPr>
    </w:p>
    <w:p w:rsidR="004B3FD7" w:rsidRPr="004B3FD7" w:rsidRDefault="004B3FD7" w:rsidP="004B3FD7">
      <w:pPr>
        <w:jc w:val="both"/>
      </w:pPr>
      <w:r w:rsidRPr="004B3FD7">
        <w:rPr>
          <w:b/>
        </w:rPr>
        <w:t>Администрация Левобережного сельского поселения,</w:t>
      </w:r>
      <w:r w:rsidRPr="004B3FD7">
        <w:t xml:space="preserve"> именуемая в дальнейшем </w:t>
      </w:r>
      <w:r w:rsidRPr="004B3FD7">
        <w:rPr>
          <w:b/>
        </w:rPr>
        <w:t>«Поселение»,</w:t>
      </w:r>
      <w:r w:rsidRPr="004B3FD7">
        <w:t xml:space="preserve"> в лице Главы Левобережного сельского поселения Ванюшкина Михаила Анатольевича, действующего на основании Устава Левобережного сельского поселения, с одной стороны, и</w:t>
      </w:r>
    </w:p>
    <w:p w:rsidR="004B3FD7" w:rsidRPr="004B3FD7" w:rsidRDefault="004B3FD7" w:rsidP="004B3FD7">
      <w:pPr>
        <w:jc w:val="both"/>
      </w:pPr>
      <w:r w:rsidRPr="004B3FD7">
        <w:rPr>
          <w:b/>
        </w:rPr>
        <w:t>Администрация Тутаевского муниципального района,</w:t>
      </w:r>
      <w:r w:rsidRPr="004B3FD7">
        <w:t xml:space="preserve"> именуемая в дальнейшем </w:t>
      </w:r>
      <w:r w:rsidRPr="004B3FD7">
        <w:rPr>
          <w:b/>
        </w:rPr>
        <w:t>«Район»,</w:t>
      </w:r>
      <w:r w:rsidRPr="004B3FD7">
        <w:t xml:space="preserve"> в лице Главы Тутаевского муниципального района Ярославской области Низовой Ольги Вячеславовны, действующего на основании Устава Тутаевского муниципального района Ярославской области, с другой стороны, </w:t>
      </w:r>
    </w:p>
    <w:p w:rsidR="004B3FD7" w:rsidRPr="004B3FD7" w:rsidRDefault="004B3FD7" w:rsidP="004B3FD7">
      <w:pPr>
        <w:widowControl w:val="0"/>
        <w:tabs>
          <w:tab w:val="left" w:pos="3641"/>
          <w:tab w:val="left" w:pos="5713"/>
          <w:tab w:val="left" w:pos="9140"/>
        </w:tabs>
        <w:autoSpaceDE w:val="0"/>
        <w:autoSpaceDN w:val="0"/>
        <w:spacing w:before="1"/>
        <w:ind w:right="-1"/>
        <w:jc w:val="both"/>
        <w:rPr>
          <w:lang w:eastAsia="en-US"/>
        </w:rPr>
      </w:pPr>
      <w:r w:rsidRPr="004B3FD7">
        <w:t xml:space="preserve">совместно именуемые </w:t>
      </w:r>
      <w:r w:rsidRPr="004B3FD7">
        <w:rPr>
          <w:b/>
        </w:rPr>
        <w:t>«Стороны»,</w:t>
      </w:r>
      <w:r w:rsidRPr="004B3FD7">
        <w:t xml:space="preserve"> </w:t>
      </w:r>
      <w:r w:rsidRPr="004B3FD7">
        <w:rPr>
          <w:lang w:eastAsia="en-US"/>
        </w:rPr>
        <w:t>руководствуясь</w:t>
      </w:r>
      <w:r w:rsidRPr="004B3FD7">
        <w:rPr>
          <w:spacing w:val="10"/>
          <w:lang w:eastAsia="en-US"/>
        </w:rPr>
        <w:t xml:space="preserve"> </w:t>
      </w:r>
      <w:r w:rsidRPr="004B3FD7">
        <w:rPr>
          <w:lang w:eastAsia="en-US"/>
        </w:rPr>
        <w:t>частью</w:t>
      </w:r>
      <w:r w:rsidRPr="004B3FD7">
        <w:rPr>
          <w:spacing w:val="9"/>
          <w:lang w:eastAsia="en-US"/>
        </w:rPr>
        <w:t xml:space="preserve"> </w:t>
      </w:r>
      <w:r w:rsidRPr="004B3FD7">
        <w:rPr>
          <w:lang w:eastAsia="en-US"/>
        </w:rPr>
        <w:t>4</w:t>
      </w:r>
      <w:r w:rsidRPr="004B3FD7">
        <w:rPr>
          <w:spacing w:val="9"/>
          <w:lang w:eastAsia="en-US"/>
        </w:rPr>
        <w:t xml:space="preserve"> </w:t>
      </w:r>
      <w:r w:rsidRPr="004B3FD7">
        <w:rPr>
          <w:lang w:eastAsia="en-US"/>
        </w:rPr>
        <w:t>статьи</w:t>
      </w:r>
      <w:r w:rsidRPr="004B3FD7">
        <w:rPr>
          <w:spacing w:val="10"/>
          <w:lang w:eastAsia="en-US"/>
        </w:rPr>
        <w:t xml:space="preserve"> </w:t>
      </w:r>
      <w:r w:rsidRPr="004B3FD7">
        <w:rPr>
          <w:lang w:eastAsia="en-US"/>
        </w:rPr>
        <w:t>15</w:t>
      </w:r>
      <w:r w:rsidRPr="004B3FD7">
        <w:rPr>
          <w:spacing w:val="8"/>
          <w:lang w:eastAsia="en-US"/>
        </w:rPr>
        <w:t xml:space="preserve"> </w:t>
      </w:r>
      <w:r w:rsidRPr="004B3FD7">
        <w:rPr>
          <w:lang w:eastAsia="en-US"/>
        </w:rPr>
        <w:t>Федерального</w:t>
      </w:r>
      <w:r w:rsidRPr="004B3FD7">
        <w:rPr>
          <w:spacing w:val="9"/>
          <w:lang w:eastAsia="en-US"/>
        </w:rPr>
        <w:t xml:space="preserve"> </w:t>
      </w:r>
      <w:r w:rsidRPr="004B3FD7">
        <w:rPr>
          <w:lang w:eastAsia="en-US"/>
        </w:rPr>
        <w:t>закона</w:t>
      </w:r>
      <w:r w:rsidRPr="004B3FD7">
        <w:rPr>
          <w:spacing w:val="6"/>
          <w:lang w:eastAsia="en-US"/>
        </w:rPr>
        <w:t xml:space="preserve"> </w:t>
      </w:r>
      <w:r w:rsidRPr="004B3FD7">
        <w:rPr>
          <w:lang w:eastAsia="en-US"/>
        </w:rPr>
        <w:t>от</w:t>
      </w:r>
      <w:r w:rsidRPr="004B3FD7">
        <w:rPr>
          <w:spacing w:val="9"/>
          <w:lang w:eastAsia="en-US"/>
        </w:rPr>
        <w:t xml:space="preserve"> </w:t>
      </w:r>
      <w:r w:rsidRPr="004B3FD7">
        <w:rPr>
          <w:lang w:eastAsia="en-US"/>
        </w:rPr>
        <w:t>06.10.2003</w:t>
      </w:r>
      <w:r w:rsidRPr="004B3FD7">
        <w:rPr>
          <w:spacing w:val="9"/>
          <w:lang w:eastAsia="en-US"/>
        </w:rPr>
        <w:t xml:space="preserve"> </w:t>
      </w:r>
      <w:r w:rsidRPr="004B3FD7">
        <w:rPr>
          <w:lang w:eastAsia="en-US"/>
        </w:rPr>
        <w:t>№</w:t>
      </w:r>
      <w:r w:rsidRPr="004B3FD7">
        <w:rPr>
          <w:spacing w:val="8"/>
          <w:lang w:eastAsia="en-US"/>
        </w:rPr>
        <w:t xml:space="preserve"> </w:t>
      </w:r>
      <w:r w:rsidRPr="004B3FD7">
        <w:rPr>
          <w:lang w:eastAsia="en-US"/>
        </w:rPr>
        <w:t>131-ФЗ «Об</w:t>
      </w:r>
      <w:r w:rsidRPr="004B3FD7">
        <w:rPr>
          <w:spacing w:val="1"/>
          <w:lang w:eastAsia="en-US"/>
        </w:rPr>
        <w:t xml:space="preserve"> </w:t>
      </w:r>
      <w:r w:rsidRPr="004B3FD7">
        <w:rPr>
          <w:lang w:eastAsia="en-US"/>
        </w:rPr>
        <w:t>общих</w:t>
      </w:r>
      <w:r w:rsidRPr="004B3FD7">
        <w:rPr>
          <w:spacing w:val="1"/>
          <w:lang w:eastAsia="en-US"/>
        </w:rPr>
        <w:t xml:space="preserve"> </w:t>
      </w:r>
      <w:r w:rsidRPr="004B3FD7">
        <w:rPr>
          <w:lang w:eastAsia="en-US"/>
        </w:rPr>
        <w:t>принципах</w:t>
      </w:r>
      <w:r w:rsidRPr="004B3FD7">
        <w:rPr>
          <w:spacing w:val="1"/>
          <w:lang w:eastAsia="en-US"/>
        </w:rPr>
        <w:t xml:space="preserve"> </w:t>
      </w:r>
      <w:r w:rsidRPr="004B3FD7">
        <w:rPr>
          <w:lang w:eastAsia="en-US"/>
        </w:rPr>
        <w:t>организации</w:t>
      </w:r>
      <w:r w:rsidRPr="004B3FD7">
        <w:rPr>
          <w:spacing w:val="1"/>
          <w:lang w:eastAsia="en-US"/>
        </w:rPr>
        <w:t xml:space="preserve"> </w:t>
      </w:r>
      <w:r w:rsidRPr="004B3FD7">
        <w:rPr>
          <w:lang w:eastAsia="en-US"/>
        </w:rPr>
        <w:t>местного</w:t>
      </w:r>
      <w:r w:rsidRPr="004B3FD7">
        <w:rPr>
          <w:spacing w:val="1"/>
          <w:lang w:eastAsia="en-US"/>
        </w:rPr>
        <w:t xml:space="preserve"> </w:t>
      </w:r>
      <w:r w:rsidRPr="004B3FD7">
        <w:rPr>
          <w:lang w:eastAsia="en-US"/>
        </w:rPr>
        <w:t>самоуправления</w:t>
      </w:r>
      <w:r w:rsidRPr="004B3FD7">
        <w:rPr>
          <w:spacing w:val="1"/>
          <w:lang w:eastAsia="en-US"/>
        </w:rPr>
        <w:t xml:space="preserve"> </w:t>
      </w:r>
      <w:r w:rsidRPr="004B3FD7">
        <w:rPr>
          <w:lang w:eastAsia="en-US"/>
        </w:rPr>
        <w:t>в</w:t>
      </w:r>
      <w:r w:rsidRPr="004B3FD7">
        <w:rPr>
          <w:spacing w:val="1"/>
          <w:lang w:eastAsia="en-US"/>
        </w:rPr>
        <w:t xml:space="preserve"> </w:t>
      </w:r>
      <w:r w:rsidRPr="004B3FD7">
        <w:rPr>
          <w:lang w:eastAsia="en-US"/>
        </w:rPr>
        <w:t>Российской</w:t>
      </w:r>
      <w:r w:rsidRPr="004B3FD7">
        <w:rPr>
          <w:spacing w:val="1"/>
          <w:lang w:eastAsia="en-US"/>
        </w:rPr>
        <w:t xml:space="preserve"> </w:t>
      </w:r>
      <w:r w:rsidRPr="004B3FD7">
        <w:rPr>
          <w:lang w:eastAsia="en-US"/>
        </w:rPr>
        <w:t>Федерации»,</w:t>
      </w:r>
      <w:r w:rsidRPr="004B3FD7">
        <w:rPr>
          <w:spacing w:val="1"/>
          <w:lang w:eastAsia="en-US"/>
        </w:rPr>
        <w:t xml:space="preserve"> </w:t>
      </w:r>
      <w:r w:rsidRPr="004B3FD7">
        <w:rPr>
          <w:lang w:eastAsia="en-US"/>
        </w:rPr>
        <w:t>пунктом 2 части 2 статьи 2 Закона Ярославской области от 30.06.2014 № 36-з «О вопросах</w:t>
      </w:r>
      <w:r w:rsidRPr="004B3FD7">
        <w:rPr>
          <w:spacing w:val="1"/>
          <w:lang w:eastAsia="en-US"/>
        </w:rPr>
        <w:t xml:space="preserve"> </w:t>
      </w:r>
      <w:r w:rsidRPr="004B3FD7">
        <w:rPr>
          <w:lang w:eastAsia="en-US"/>
        </w:rPr>
        <w:t>местного</w:t>
      </w:r>
      <w:r w:rsidRPr="004B3FD7">
        <w:rPr>
          <w:spacing w:val="1"/>
          <w:lang w:eastAsia="en-US"/>
        </w:rPr>
        <w:t xml:space="preserve"> </w:t>
      </w:r>
      <w:r w:rsidRPr="004B3FD7">
        <w:rPr>
          <w:lang w:eastAsia="en-US"/>
        </w:rPr>
        <w:t>значения</w:t>
      </w:r>
      <w:r w:rsidRPr="004B3FD7">
        <w:rPr>
          <w:spacing w:val="1"/>
          <w:lang w:eastAsia="en-US"/>
        </w:rPr>
        <w:t xml:space="preserve"> </w:t>
      </w:r>
      <w:r w:rsidRPr="004B3FD7">
        <w:rPr>
          <w:lang w:eastAsia="en-US"/>
        </w:rPr>
        <w:t>сельских</w:t>
      </w:r>
      <w:r w:rsidRPr="004B3FD7">
        <w:rPr>
          <w:spacing w:val="1"/>
          <w:lang w:eastAsia="en-US"/>
        </w:rPr>
        <w:t xml:space="preserve"> </w:t>
      </w:r>
      <w:r w:rsidRPr="004B3FD7">
        <w:rPr>
          <w:lang w:eastAsia="en-US"/>
        </w:rPr>
        <w:t>поселений</w:t>
      </w:r>
      <w:r w:rsidRPr="004B3FD7">
        <w:rPr>
          <w:spacing w:val="1"/>
          <w:lang w:eastAsia="en-US"/>
        </w:rPr>
        <w:t xml:space="preserve"> </w:t>
      </w:r>
      <w:r w:rsidRPr="004B3FD7">
        <w:rPr>
          <w:lang w:eastAsia="en-US"/>
        </w:rPr>
        <w:t>на</w:t>
      </w:r>
      <w:r w:rsidRPr="004B3FD7">
        <w:rPr>
          <w:spacing w:val="1"/>
          <w:lang w:eastAsia="en-US"/>
        </w:rPr>
        <w:t xml:space="preserve"> </w:t>
      </w:r>
      <w:r w:rsidRPr="004B3FD7">
        <w:rPr>
          <w:lang w:eastAsia="en-US"/>
        </w:rPr>
        <w:t>территории</w:t>
      </w:r>
      <w:r w:rsidRPr="004B3FD7">
        <w:rPr>
          <w:spacing w:val="1"/>
          <w:lang w:eastAsia="en-US"/>
        </w:rPr>
        <w:t xml:space="preserve"> </w:t>
      </w:r>
      <w:r w:rsidRPr="004B3FD7">
        <w:rPr>
          <w:lang w:eastAsia="en-US"/>
        </w:rPr>
        <w:t>Ярославской</w:t>
      </w:r>
      <w:r w:rsidRPr="004B3FD7">
        <w:rPr>
          <w:spacing w:val="1"/>
          <w:lang w:eastAsia="en-US"/>
        </w:rPr>
        <w:t xml:space="preserve"> </w:t>
      </w:r>
      <w:r w:rsidRPr="004B3FD7">
        <w:rPr>
          <w:lang w:eastAsia="en-US"/>
        </w:rPr>
        <w:t>области»,</w:t>
      </w:r>
      <w:r w:rsidRPr="004B3FD7">
        <w:rPr>
          <w:spacing w:val="1"/>
          <w:lang w:eastAsia="en-US"/>
        </w:rPr>
        <w:t xml:space="preserve"> </w:t>
      </w:r>
      <w:r w:rsidRPr="004B3FD7">
        <w:rPr>
          <w:lang w:eastAsia="en-US"/>
        </w:rPr>
        <w:t>заключили</w:t>
      </w:r>
      <w:r w:rsidRPr="004B3FD7">
        <w:rPr>
          <w:spacing w:val="1"/>
          <w:lang w:eastAsia="en-US"/>
        </w:rPr>
        <w:t xml:space="preserve"> </w:t>
      </w:r>
      <w:r w:rsidRPr="004B3FD7">
        <w:rPr>
          <w:lang w:eastAsia="en-US"/>
        </w:rPr>
        <w:t>настоящее</w:t>
      </w:r>
      <w:r w:rsidRPr="004B3FD7">
        <w:rPr>
          <w:spacing w:val="-2"/>
          <w:lang w:eastAsia="en-US"/>
        </w:rPr>
        <w:t xml:space="preserve"> </w:t>
      </w:r>
      <w:r w:rsidRPr="004B3FD7">
        <w:rPr>
          <w:lang w:eastAsia="en-US"/>
        </w:rPr>
        <w:t>Соглашение</w:t>
      </w:r>
      <w:r w:rsidRPr="004B3FD7">
        <w:rPr>
          <w:spacing w:val="1"/>
          <w:lang w:eastAsia="en-US"/>
        </w:rPr>
        <w:t xml:space="preserve"> </w:t>
      </w:r>
      <w:r w:rsidRPr="004B3FD7">
        <w:rPr>
          <w:lang w:eastAsia="en-US"/>
        </w:rPr>
        <w:t>о</w:t>
      </w:r>
      <w:r w:rsidRPr="004B3FD7">
        <w:rPr>
          <w:spacing w:val="-1"/>
          <w:lang w:eastAsia="en-US"/>
        </w:rPr>
        <w:t xml:space="preserve"> </w:t>
      </w:r>
      <w:r w:rsidRPr="004B3FD7">
        <w:rPr>
          <w:lang w:eastAsia="en-US"/>
        </w:rPr>
        <w:t>нижеследующем:</w:t>
      </w:r>
    </w:p>
    <w:p w:rsidR="004B3FD7" w:rsidRPr="004B3FD7" w:rsidRDefault="004B3FD7" w:rsidP="004B3FD7">
      <w:pPr>
        <w:widowControl w:val="0"/>
        <w:autoSpaceDE w:val="0"/>
        <w:autoSpaceDN w:val="0"/>
        <w:spacing w:before="6"/>
        <w:jc w:val="center"/>
        <w:rPr>
          <w:b/>
          <w:bCs/>
          <w:lang w:eastAsia="en-US"/>
        </w:rPr>
      </w:pPr>
      <w:r w:rsidRPr="004B3FD7">
        <w:rPr>
          <w:b/>
          <w:bCs/>
          <w:lang w:eastAsia="en-US"/>
        </w:rPr>
        <w:t>1. ПРЕДМЕТ СОГЛАШЕНИЯ</w:t>
      </w:r>
    </w:p>
    <w:p w:rsidR="004B3FD7" w:rsidRPr="004B3FD7" w:rsidRDefault="004B3FD7" w:rsidP="004B3FD7">
      <w:pPr>
        <w:widowControl w:val="0"/>
        <w:autoSpaceDE w:val="0"/>
        <w:autoSpaceDN w:val="0"/>
        <w:ind w:right="-1"/>
        <w:jc w:val="both"/>
        <w:rPr>
          <w:lang w:eastAsia="en-US"/>
        </w:rPr>
      </w:pPr>
      <w:r w:rsidRPr="004B3FD7">
        <w:rPr>
          <w:lang w:eastAsia="en-US"/>
        </w:rPr>
        <w:t>1.1. Поселение передает, а Район принимает</w:t>
      </w:r>
      <w:r w:rsidRPr="004B3FD7">
        <w:rPr>
          <w:spacing w:val="1"/>
          <w:lang w:eastAsia="en-US"/>
        </w:rPr>
        <w:t xml:space="preserve"> </w:t>
      </w:r>
      <w:r w:rsidRPr="004B3FD7">
        <w:rPr>
          <w:lang w:eastAsia="en-US"/>
        </w:rPr>
        <w:t>осуществление</w:t>
      </w:r>
      <w:r w:rsidRPr="004B3FD7">
        <w:rPr>
          <w:spacing w:val="60"/>
          <w:lang w:eastAsia="en-US"/>
        </w:rPr>
        <w:t xml:space="preserve"> </w:t>
      </w:r>
      <w:r w:rsidRPr="004B3FD7">
        <w:rPr>
          <w:lang w:eastAsia="en-US"/>
        </w:rPr>
        <w:t>части полномочий</w:t>
      </w:r>
      <w:r w:rsidRPr="004B3FD7">
        <w:rPr>
          <w:spacing w:val="-2"/>
          <w:lang w:eastAsia="en-US"/>
        </w:rPr>
        <w:t xml:space="preserve"> </w:t>
      </w:r>
      <w:r w:rsidRPr="004B3FD7">
        <w:rPr>
          <w:lang w:eastAsia="en-US"/>
        </w:rPr>
        <w:t>по</w:t>
      </w:r>
      <w:r w:rsidRPr="004B3FD7">
        <w:rPr>
          <w:spacing w:val="-1"/>
          <w:lang w:eastAsia="en-US"/>
        </w:rPr>
        <w:t xml:space="preserve"> </w:t>
      </w:r>
      <w:r w:rsidRPr="004B3FD7">
        <w:rPr>
          <w:lang w:eastAsia="en-US"/>
        </w:rPr>
        <w:t>вопросам</w:t>
      </w:r>
      <w:r w:rsidRPr="004B3FD7">
        <w:rPr>
          <w:spacing w:val="-1"/>
          <w:lang w:eastAsia="en-US"/>
        </w:rPr>
        <w:t xml:space="preserve"> </w:t>
      </w:r>
      <w:r w:rsidRPr="004B3FD7">
        <w:rPr>
          <w:lang w:eastAsia="en-US"/>
        </w:rPr>
        <w:t>местного</w:t>
      </w:r>
      <w:r w:rsidRPr="004B3FD7">
        <w:rPr>
          <w:spacing w:val="-2"/>
          <w:lang w:eastAsia="en-US"/>
        </w:rPr>
        <w:t xml:space="preserve"> </w:t>
      </w:r>
      <w:r w:rsidRPr="004B3FD7">
        <w:rPr>
          <w:lang w:eastAsia="en-US"/>
        </w:rPr>
        <w:t>значения:</w:t>
      </w:r>
    </w:p>
    <w:p w:rsidR="004B3FD7" w:rsidRPr="004B3FD7" w:rsidRDefault="004B3FD7" w:rsidP="004B3FD7">
      <w:pPr>
        <w:widowControl w:val="0"/>
        <w:autoSpaceDE w:val="0"/>
        <w:autoSpaceDN w:val="0"/>
        <w:ind w:right="-1"/>
        <w:jc w:val="both"/>
        <w:rPr>
          <w:lang w:eastAsia="en-US"/>
        </w:rPr>
      </w:pPr>
      <w:r w:rsidRPr="004B3FD7">
        <w:rPr>
          <w:lang w:eastAsia="en-US"/>
        </w:rPr>
        <w:t>1)</w:t>
      </w:r>
      <w:r w:rsidRPr="004B3FD7">
        <w:rPr>
          <w:rFonts w:asciiTheme="minorHAnsi" w:eastAsiaTheme="minorHAnsi" w:hAnsiTheme="minorHAnsi" w:cstheme="minorBidi"/>
          <w:sz w:val="22"/>
          <w:szCs w:val="22"/>
          <w:lang w:eastAsia="en-US"/>
        </w:rPr>
        <w:t xml:space="preserve"> </w:t>
      </w:r>
      <w:r w:rsidRPr="004B3FD7">
        <w:rPr>
          <w:lang w:eastAsia="en-US"/>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в части:</w:t>
      </w:r>
    </w:p>
    <w:p w:rsidR="004B3FD7" w:rsidRPr="004B3FD7" w:rsidRDefault="004B3FD7" w:rsidP="004B3FD7">
      <w:pPr>
        <w:widowControl w:val="0"/>
        <w:autoSpaceDE w:val="0"/>
        <w:autoSpaceDN w:val="0"/>
        <w:ind w:right="-1"/>
        <w:jc w:val="both"/>
        <w:rPr>
          <w:lang w:eastAsia="en-US"/>
        </w:rPr>
      </w:pPr>
      <w:r w:rsidRPr="004B3FD7">
        <w:rPr>
          <w:lang w:eastAsia="en-US"/>
        </w:rPr>
        <w:t>-</w:t>
      </w:r>
      <w:r w:rsidRPr="004B3FD7">
        <w:rPr>
          <w:lang w:eastAsia="en-US"/>
        </w:rPr>
        <w:tab/>
        <w:t>осуществления внутреннего муниципального финансового контроля, предусмотренного статьей 269.2 Бюджетного кодекса Российской Федерации</w:t>
      </w:r>
      <w:r w:rsidRPr="004B3FD7">
        <w:rPr>
          <w:rFonts w:asciiTheme="minorHAnsi" w:eastAsiaTheme="minorHAnsi" w:hAnsiTheme="minorHAnsi" w:cstheme="minorBidi"/>
          <w:sz w:val="22"/>
          <w:szCs w:val="22"/>
          <w:lang w:eastAsia="en-US"/>
        </w:rPr>
        <w:t xml:space="preserve"> </w:t>
      </w:r>
      <w:r w:rsidRPr="004B3FD7">
        <w:rPr>
          <w:rFonts w:eastAsiaTheme="minorHAnsi"/>
          <w:lang w:eastAsia="en-US"/>
        </w:rPr>
        <w:t>(</w:t>
      </w:r>
      <w:r w:rsidRPr="004B3FD7">
        <w:rPr>
          <w:lang w:eastAsia="en-US"/>
        </w:rPr>
        <w:t>далее – полномочия по осуществлению муниципального финансового контроля);</w:t>
      </w:r>
    </w:p>
    <w:p w:rsidR="004B3FD7" w:rsidRPr="004B3FD7" w:rsidRDefault="004B3FD7" w:rsidP="004B3FD7">
      <w:pPr>
        <w:widowControl w:val="0"/>
        <w:tabs>
          <w:tab w:val="left" w:pos="1142"/>
        </w:tabs>
        <w:autoSpaceDE w:val="0"/>
        <w:autoSpaceDN w:val="0"/>
        <w:ind w:right="-1"/>
        <w:jc w:val="both"/>
        <w:rPr>
          <w:szCs w:val="22"/>
          <w:lang w:eastAsia="en-US"/>
        </w:rPr>
      </w:pPr>
      <w:r w:rsidRPr="004B3FD7">
        <w:rPr>
          <w:szCs w:val="22"/>
          <w:lang w:eastAsia="en-US"/>
        </w:rPr>
        <w:t>2) обеспечение</w:t>
      </w:r>
      <w:r w:rsidRPr="004B3FD7">
        <w:rPr>
          <w:spacing w:val="1"/>
          <w:szCs w:val="22"/>
          <w:lang w:eastAsia="en-US"/>
        </w:rPr>
        <w:t xml:space="preserve"> </w:t>
      </w:r>
      <w:r w:rsidRPr="004B3FD7">
        <w:rPr>
          <w:szCs w:val="22"/>
          <w:lang w:eastAsia="en-US"/>
        </w:rPr>
        <w:t>проживающих</w:t>
      </w:r>
      <w:r w:rsidRPr="004B3FD7">
        <w:rPr>
          <w:spacing w:val="1"/>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поселении</w:t>
      </w:r>
      <w:r w:rsidRPr="004B3FD7">
        <w:rPr>
          <w:spacing w:val="1"/>
          <w:szCs w:val="22"/>
          <w:lang w:eastAsia="en-US"/>
        </w:rPr>
        <w:t xml:space="preserve"> </w:t>
      </w:r>
      <w:r w:rsidRPr="004B3FD7">
        <w:rPr>
          <w:szCs w:val="22"/>
          <w:lang w:eastAsia="en-US"/>
        </w:rPr>
        <w:t>и</w:t>
      </w:r>
      <w:r w:rsidRPr="004B3FD7">
        <w:rPr>
          <w:spacing w:val="1"/>
          <w:szCs w:val="22"/>
          <w:lang w:eastAsia="en-US"/>
        </w:rPr>
        <w:t xml:space="preserve"> </w:t>
      </w:r>
      <w:r w:rsidRPr="004B3FD7">
        <w:rPr>
          <w:szCs w:val="22"/>
          <w:lang w:eastAsia="en-US"/>
        </w:rPr>
        <w:t>нуждающихся</w:t>
      </w:r>
      <w:r w:rsidRPr="004B3FD7">
        <w:rPr>
          <w:spacing w:val="1"/>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жилых</w:t>
      </w:r>
      <w:r w:rsidRPr="004B3FD7">
        <w:rPr>
          <w:spacing w:val="1"/>
          <w:szCs w:val="22"/>
          <w:lang w:eastAsia="en-US"/>
        </w:rPr>
        <w:t xml:space="preserve"> </w:t>
      </w:r>
      <w:r w:rsidRPr="004B3FD7">
        <w:rPr>
          <w:szCs w:val="22"/>
          <w:lang w:eastAsia="en-US"/>
        </w:rPr>
        <w:t>помещениях</w:t>
      </w:r>
      <w:r w:rsidRPr="004B3FD7">
        <w:rPr>
          <w:spacing w:val="1"/>
          <w:szCs w:val="22"/>
          <w:lang w:eastAsia="en-US"/>
        </w:rPr>
        <w:t xml:space="preserve"> </w:t>
      </w:r>
      <w:r w:rsidRPr="004B3FD7">
        <w:rPr>
          <w:szCs w:val="22"/>
          <w:lang w:eastAsia="en-US"/>
        </w:rPr>
        <w:t>малоимущих</w:t>
      </w:r>
      <w:r w:rsidRPr="004B3FD7">
        <w:rPr>
          <w:spacing w:val="1"/>
          <w:szCs w:val="22"/>
          <w:lang w:eastAsia="en-US"/>
        </w:rPr>
        <w:t xml:space="preserve"> </w:t>
      </w:r>
      <w:r w:rsidRPr="004B3FD7">
        <w:rPr>
          <w:szCs w:val="22"/>
          <w:lang w:eastAsia="en-US"/>
        </w:rPr>
        <w:t>граждан</w:t>
      </w:r>
      <w:r w:rsidRPr="004B3FD7">
        <w:rPr>
          <w:spacing w:val="1"/>
          <w:szCs w:val="22"/>
          <w:lang w:eastAsia="en-US"/>
        </w:rPr>
        <w:t xml:space="preserve"> </w:t>
      </w:r>
      <w:r w:rsidRPr="004B3FD7">
        <w:rPr>
          <w:szCs w:val="22"/>
          <w:lang w:eastAsia="en-US"/>
        </w:rPr>
        <w:t>жилыми</w:t>
      </w:r>
      <w:r w:rsidRPr="004B3FD7">
        <w:rPr>
          <w:spacing w:val="1"/>
          <w:szCs w:val="22"/>
          <w:lang w:eastAsia="en-US"/>
        </w:rPr>
        <w:t xml:space="preserve"> </w:t>
      </w:r>
      <w:r w:rsidRPr="004B3FD7">
        <w:rPr>
          <w:szCs w:val="22"/>
          <w:lang w:eastAsia="en-US"/>
        </w:rPr>
        <w:t>помещениями,</w:t>
      </w:r>
      <w:r w:rsidRPr="004B3FD7">
        <w:rPr>
          <w:spacing w:val="1"/>
          <w:szCs w:val="22"/>
          <w:lang w:eastAsia="en-US"/>
        </w:rPr>
        <w:t xml:space="preserve"> </w:t>
      </w:r>
      <w:r w:rsidRPr="004B3FD7">
        <w:rPr>
          <w:szCs w:val="22"/>
          <w:lang w:eastAsia="en-US"/>
        </w:rPr>
        <w:t>организация</w:t>
      </w:r>
      <w:r w:rsidRPr="004B3FD7">
        <w:rPr>
          <w:spacing w:val="1"/>
          <w:szCs w:val="22"/>
          <w:lang w:eastAsia="en-US"/>
        </w:rPr>
        <w:t xml:space="preserve"> </w:t>
      </w:r>
      <w:r w:rsidRPr="004B3FD7">
        <w:rPr>
          <w:szCs w:val="22"/>
          <w:lang w:eastAsia="en-US"/>
        </w:rPr>
        <w:t>строительства</w:t>
      </w:r>
      <w:r w:rsidRPr="004B3FD7">
        <w:rPr>
          <w:spacing w:val="1"/>
          <w:szCs w:val="22"/>
          <w:lang w:eastAsia="en-US"/>
        </w:rPr>
        <w:t xml:space="preserve"> </w:t>
      </w:r>
      <w:r w:rsidRPr="004B3FD7">
        <w:rPr>
          <w:szCs w:val="22"/>
          <w:lang w:eastAsia="en-US"/>
        </w:rPr>
        <w:t>и</w:t>
      </w:r>
      <w:r w:rsidRPr="004B3FD7">
        <w:rPr>
          <w:spacing w:val="1"/>
          <w:szCs w:val="22"/>
          <w:lang w:eastAsia="en-US"/>
        </w:rPr>
        <w:t xml:space="preserve"> </w:t>
      </w:r>
      <w:r w:rsidRPr="004B3FD7">
        <w:rPr>
          <w:szCs w:val="22"/>
          <w:lang w:eastAsia="en-US"/>
        </w:rPr>
        <w:t>содержания</w:t>
      </w:r>
      <w:r w:rsidRPr="004B3FD7">
        <w:rPr>
          <w:spacing w:val="1"/>
          <w:szCs w:val="22"/>
          <w:lang w:eastAsia="en-US"/>
        </w:rPr>
        <w:t xml:space="preserve"> </w:t>
      </w:r>
      <w:r w:rsidRPr="004B3FD7">
        <w:rPr>
          <w:szCs w:val="22"/>
          <w:lang w:eastAsia="en-US"/>
        </w:rPr>
        <w:t>муниципального</w:t>
      </w:r>
      <w:r w:rsidRPr="004B3FD7">
        <w:rPr>
          <w:spacing w:val="1"/>
          <w:szCs w:val="22"/>
          <w:lang w:eastAsia="en-US"/>
        </w:rPr>
        <w:t xml:space="preserve"> </w:t>
      </w:r>
      <w:r w:rsidRPr="004B3FD7">
        <w:rPr>
          <w:szCs w:val="22"/>
          <w:lang w:eastAsia="en-US"/>
        </w:rPr>
        <w:t>жилищного</w:t>
      </w:r>
      <w:r w:rsidRPr="004B3FD7">
        <w:rPr>
          <w:spacing w:val="1"/>
          <w:szCs w:val="22"/>
          <w:lang w:eastAsia="en-US"/>
        </w:rPr>
        <w:t xml:space="preserve"> </w:t>
      </w:r>
      <w:r w:rsidRPr="004B3FD7">
        <w:rPr>
          <w:szCs w:val="22"/>
          <w:lang w:eastAsia="en-US"/>
        </w:rPr>
        <w:t>фонда,</w:t>
      </w:r>
      <w:r w:rsidRPr="004B3FD7">
        <w:rPr>
          <w:spacing w:val="1"/>
          <w:szCs w:val="22"/>
          <w:lang w:eastAsia="en-US"/>
        </w:rPr>
        <w:t xml:space="preserve"> </w:t>
      </w:r>
      <w:r w:rsidRPr="004B3FD7">
        <w:rPr>
          <w:szCs w:val="22"/>
          <w:lang w:eastAsia="en-US"/>
        </w:rPr>
        <w:t>создание</w:t>
      </w:r>
      <w:r w:rsidRPr="004B3FD7">
        <w:rPr>
          <w:spacing w:val="1"/>
          <w:szCs w:val="22"/>
          <w:lang w:eastAsia="en-US"/>
        </w:rPr>
        <w:t xml:space="preserve"> </w:t>
      </w:r>
      <w:r w:rsidRPr="004B3FD7">
        <w:rPr>
          <w:szCs w:val="22"/>
          <w:lang w:eastAsia="en-US"/>
        </w:rPr>
        <w:t>условий</w:t>
      </w:r>
      <w:r w:rsidRPr="004B3FD7">
        <w:rPr>
          <w:spacing w:val="1"/>
          <w:szCs w:val="22"/>
          <w:lang w:eastAsia="en-US"/>
        </w:rPr>
        <w:t xml:space="preserve"> </w:t>
      </w:r>
      <w:r w:rsidRPr="004B3FD7">
        <w:rPr>
          <w:szCs w:val="22"/>
          <w:lang w:eastAsia="en-US"/>
        </w:rPr>
        <w:t>для</w:t>
      </w:r>
      <w:r w:rsidRPr="004B3FD7">
        <w:rPr>
          <w:spacing w:val="1"/>
          <w:szCs w:val="22"/>
          <w:lang w:eastAsia="en-US"/>
        </w:rPr>
        <w:t xml:space="preserve"> </w:t>
      </w:r>
      <w:r w:rsidRPr="004B3FD7">
        <w:rPr>
          <w:szCs w:val="22"/>
          <w:lang w:eastAsia="en-US"/>
        </w:rPr>
        <w:t>жилищного</w:t>
      </w:r>
      <w:r w:rsidRPr="004B3FD7">
        <w:rPr>
          <w:spacing w:val="1"/>
          <w:szCs w:val="22"/>
          <w:lang w:eastAsia="en-US"/>
        </w:rPr>
        <w:t xml:space="preserve"> </w:t>
      </w:r>
      <w:r w:rsidRPr="004B3FD7">
        <w:rPr>
          <w:szCs w:val="22"/>
          <w:lang w:eastAsia="en-US"/>
        </w:rPr>
        <w:t>строительства,</w:t>
      </w:r>
      <w:r w:rsidRPr="004B3FD7">
        <w:rPr>
          <w:spacing w:val="1"/>
          <w:szCs w:val="22"/>
          <w:lang w:eastAsia="en-US"/>
        </w:rPr>
        <w:t xml:space="preserve"> </w:t>
      </w:r>
      <w:r w:rsidRPr="004B3FD7">
        <w:rPr>
          <w:szCs w:val="22"/>
          <w:lang w:eastAsia="en-US"/>
        </w:rPr>
        <w:t>осуществление</w:t>
      </w:r>
      <w:r w:rsidRPr="004B3FD7">
        <w:rPr>
          <w:spacing w:val="1"/>
          <w:szCs w:val="22"/>
          <w:lang w:eastAsia="en-US"/>
        </w:rPr>
        <w:t xml:space="preserve"> </w:t>
      </w:r>
      <w:r w:rsidRPr="004B3FD7">
        <w:rPr>
          <w:szCs w:val="22"/>
          <w:lang w:eastAsia="en-US"/>
        </w:rPr>
        <w:t>муниципального</w:t>
      </w:r>
      <w:r w:rsidRPr="004B3FD7">
        <w:rPr>
          <w:spacing w:val="1"/>
          <w:szCs w:val="22"/>
          <w:lang w:eastAsia="en-US"/>
        </w:rPr>
        <w:t xml:space="preserve"> </w:t>
      </w:r>
      <w:r w:rsidRPr="004B3FD7">
        <w:rPr>
          <w:szCs w:val="22"/>
          <w:lang w:eastAsia="en-US"/>
        </w:rPr>
        <w:t>жилищного</w:t>
      </w:r>
      <w:r w:rsidRPr="004B3FD7">
        <w:rPr>
          <w:spacing w:val="1"/>
          <w:szCs w:val="22"/>
          <w:lang w:eastAsia="en-US"/>
        </w:rPr>
        <w:t xml:space="preserve"> </w:t>
      </w:r>
      <w:r w:rsidRPr="004B3FD7">
        <w:rPr>
          <w:szCs w:val="22"/>
          <w:lang w:eastAsia="en-US"/>
        </w:rPr>
        <w:t>контроля,</w:t>
      </w:r>
      <w:r w:rsidRPr="004B3FD7">
        <w:rPr>
          <w:spacing w:val="1"/>
          <w:szCs w:val="22"/>
          <w:lang w:eastAsia="en-US"/>
        </w:rPr>
        <w:t xml:space="preserve"> </w:t>
      </w:r>
      <w:r w:rsidRPr="004B3FD7">
        <w:rPr>
          <w:szCs w:val="22"/>
          <w:lang w:eastAsia="en-US"/>
        </w:rPr>
        <w:t>а также</w:t>
      </w:r>
      <w:r w:rsidRPr="004B3FD7">
        <w:rPr>
          <w:spacing w:val="1"/>
          <w:szCs w:val="22"/>
          <w:lang w:eastAsia="en-US"/>
        </w:rPr>
        <w:t xml:space="preserve"> </w:t>
      </w:r>
      <w:r w:rsidRPr="004B3FD7">
        <w:rPr>
          <w:szCs w:val="22"/>
          <w:lang w:eastAsia="en-US"/>
        </w:rPr>
        <w:t>иных</w:t>
      </w:r>
      <w:r w:rsidRPr="004B3FD7">
        <w:rPr>
          <w:spacing w:val="1"/>
          <w:szCs w:val="22"/>
          <w:lang w:eastAsia="en-US"/>
        </w:rPr>
        <w:t xml:space="preserve"> </w:t>
      </w:r>
      <w:r w:rsidRPr="004B3FD7">
        <w:rPr>
          <w:szCs w:val="22"/>
          <w:lang w:eastAsia="en-US"/>
        </w:rPr>
        <w:t>полномочий</w:t>
      </w:r>
      <w:r w:rsidRPr="004B3FD7">
        <w:rPr>
          <w:spacing w:val="1"/>
          <w:szCs w:val="22"/>
          <w:lang w:eastAsia="en-US"/>
        </w:rPr>
        <w:t xml:space="preserve"> </w:t>
      </w:r>
      <w:r w:rsidRPr="004B3FD7">
        <w:rPr>
          <w:szCs w:val="22"/>
          <w:lang w:eastAsia="en-US"/>
        </w:rPr>
        <w:t>органов</w:t>
      </w:r>
      <w:r w:rsidRPr="004B3FD7">
        <w:rPr>
          <w:spacing w:val="1"/>
          <w:szCs w:val="22"/>
          <w:lang w:eastAsia="en-US"/>
        </w:rPr>
        <w:t xml:space="preserve"> </w:t>
      </w:r>
      <w:r w:rsidRPr="004B3FD7">
        <w:rPr>
          <w:szCs w:val="22"/>
          <w:lang w:eastAsia="en-US"/>
        </w:rPr>
        <w:t>местного</w:t>
      </w:r>
      <w:r w:rsidRPr="004B3FD7">
        <w:rPr>
          <w:spacing w:val="-2"/>
          <w:szCs w:val="22"/>
          <w:lang w:eastAsia="en-US"/>
        </w:rPr>
        <w:t xml:space="preserve"> </w:t>
      </w:r>
      <w:r w:rsidRPr="004B3FD7">
        <w:rPr>
          <w:szCs w:val="22"/>
          <w:lang w:eastAsia="en-US"/>
        </w:rPr>
        <w:t>самоуправления</w:t>
      </w:r>
      <w:r w:rsidRPr="004B3FD7">
        <w:rPr>
          <w:spacing w:val="-2"/>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соответствии</w:t>
      </w:r>
      <w:r w:rsidRPr="004B3FD7">
        <w:rPr>
          <w:spacing w:val="-1"/>
          <w:szCs w:val="22"/>
          <w:lang w:eastAsia="en-US"/>
        </w:rPr>
        <w:t xml:space="preserve"> </w:t>
      </w:r>
      <w:r w:rsidRPr="004B3FD7">
        <w:rPr>
          <w:szCs w:val="22"/>
          <w:lang w:eastAsia="en-US"/>
        </w:rPr>
        <w:t>с</w:t>
      </w:r>
      <w:r w:rsidRPr="004B3FD7">
        <w:rPr>
          <w:spacing w:val="-2"/>
          <w:szCs w:val="22"/>
          <w:lang w:eastAsia="en-US"/>
        </w:rPr>
        <w:t xml:space="preserve"> </w:t>
      </w:r>
      <w:r w:rsidRPr="004B3FD7">
        <w:rPr>
          <w:szCs w:val="22"/>
          <w:lang w:eastAsia="en-US"/>
        </w:rPr>
        <w:t>жилищным</w:t>
      </w:r>
      <w:r w:rsidRPr="004B3FD7">
        <w:rPr>
          <w:spacing w:val="-2"/>
          <w:szCs w:val="22"/>
          <w:lang w:eastAsia="en-US"/>
        </w:rPr>
        <w:t xml:space="preserve"> </w:t>
      </w:r>
      <w:r w:rsidRPr="004B3FD7">
        <w:rPr>
          <w:szCs w:val="22"/>
          <w:lang w:eastAsia="en-US"/>
        </w:rPr>
        <w:t>законодательством,</w:t>
      </w:r>
      <w:r w:rsidRPr="004B3FD7">
        <w:rPr>
          <w:spacing w:val="3"/>
          <w:szCs w:val="22"/>
          <w:lang w:eastAsia="en-US"/>
        </w:rPr>
        <w:t xml:space="preserve"> </w:t>
      </w:r>
      <w:r w:rsidRPr="004B3FD7">
        <w:rPr>
          <w:szCs w:val="22"/>
          <w:lang w:eastAsia="en-US"/>
        </w:rPr>
        <w:t>в</w:t>
      </w:r>
      <w:r w:rsidRPr="004B3FD7">
        <w:rPr>
          <w:spacing w:val="58"/>
          <w:szCs w:val="22"/>
          <w:lang w:eastAsia="en-US"/>
        </w:rPr>
        <w:t xml:space="preserve"> </w:t>
      </w:r>
      <w:r w:rsidRPr="004B3FD7">
        <w:rPr>
          <w:szCs w:val="22"/>
          <w:lang w:eastAsia="en-US"/>
        </w:rPr>
        <w:t>части:</w:t>
      </w:r>
    </w:p>
    <w:p w:rsidR="004B3FD7" w:rsidRPr="004B3FD7" w:rsidRDefault="004B3FD7" w:rsidP="004B3FD7">
      <w:pPr>
        <w:widowControl w:val="0"/>
        <w:autoSpaceDE w:val="0"/>
        <w:autoSpaceDN w:val="0"/>
        <w:ind w:right="-1"/>
        <w:jc w:val="both"/>
        <w:rPr>
          <w:lang w:eastAsia="en-US"/>
        </w:rPr>
      </w:pPr>
      <w:r w:rsidRPr="004B3FD7">
        <w:rPr>
          <w:lang w:eastAsia="en-US"/>
        </w:rPr>
        <w:t>-осуществления</w:t>
      </w:r>
      <w:r w:rsidRPr="004B3FD7">
        <w:rPr>
          <w:spacing w:val="1"/>
          <w:lang w:eastAsia="en-US"/>
        </w:rPr>
        <w:t xml:space="preserve"> </w:t>
      </w:r>
      <w:r w:rsidRPr="004B3FD7">
        <w:rPr>
          <w:lang w:eastAsia="en-US"/>
        </w:rPr>
        <w:t>муниципального</w:t>
      </w:r>
      <w:r w:rsidRPr="004B3FD7">
        <w:rPr>
          <w:spacing w:val="1"/>
          <w:lang w:eastAsia="en-US"/>
        </w:rPr>
        <w:t xml:space="preserve"> </w:t>
      </w:r>
      <w:r w:rsidRPr="004B3FD7">
        <w:rPr>
          <w:lang w:eastAsia="en-US"/>
        </w:rPr>
        <w:t>жилищного</w:t>
      </w:r>
      <w:r w:rsidRPr="004B3FD7">
        <w:rPr>
          <w:spacing w:val="1"/>
          <w:lang w:eastAsia="en-US"/>
        </w:rPr>
        <w:t xml:space="preserve"> </w:t>
      </w:r>
      <w:r w:rsidRPr="004B3FD7">
        <w:rPr>
          <w:lang w:eastAsia="en-US"/>
        </w:rPr>
        <w:t>контроля</w:t>
      </w:r>
      <w:r w:rsidRPr="004B3FD7">
        <w:rPr>
          <w:spacing w:val="1"/>
          <w:lang w:eastAsia="en-US"/>
        </w:rPr>
        <w:t xml:space="preserve"> </w:t>
      </w:r>
      <w:r w:rsidRPr="004B3FD7">
        <w:rPr>
          <w:lang w:eastAsia="en-US"/>
        </w:rPr>
        <w:t>(далее</w:t>
      </w:r>
      <w:r w:rsidRPr="004B3FD7">
        <w:rPr>
          <w:spacing w:val="1"/>
          <w:lang w:eastAsia="en-US"/>
        </w:rPr>
        <w:t xml:space="preserve"> </w:t>
      </w:r>
      <w:r w:rsidRPr="004B3FD7">
        <w:rPr>
          <w:lang w:eastAsia="en-US"/>
        </w:rPr>
        <w:t>–</w:t>
      </w:r>
      <w:r w:rsidRPr="004B3FD7">
        <w:rPr>
          <w:spacing w:val="1"/>
          <w:lang w:eastAsia="en-US"/>
        </w:rPr>
        <w:t xml:space="preserve"> </w:t>
      </w:r>
      <w:r w:rsidRPr="004B3FD7">
        <w:rPr>
          <w:lang w:eastAsia="en-US"/>
        </w:rPr>
        <w:t>полномочия</w:t>
      </w:r>
      <w:r w:rsidRPr="004B3FD7">
        <w:rPr>
          <w:spacing w:val="1"/>
          <w:lang w:eastAsia="en-US"/>
        </w:rPr>
        <w:t xml:space="preserve"> </w:t>
      </w:r>
      <w:r w:rsidRPr="004B3FD7">
        <w:rPr>
          <w:lang w:eastAsia="en-US"/>
        </w:rPr>
        <w:t>по</w:t>
      </w:r>
      <w:r w:rsidRPr="004B3FD7">
        <w:rPr>
          <w:spacing w:val="-57"/>
          <w:lang w:eastAsia="en-US"/>
        </w:rPr>
        <w:t xml:space="preserve"> </w:t>
      </w:r>
      <w:r w:rsidRPr="004B3FD7">
        <w:rPr>
          <w:lang w:eastAsia="en-US"/>
        </w:rPr>
        <w:t>осуществлению</w:t>
      </w:r>
      <w:r w:rsidRPr="004B3FD7">
        <w:rPr>
          <w:spacing w:val="-1"/>
          <w:lang w:eastAsia="en-US"/>
        </w:rPr>
        <w:t xml:space="preserve"> </w:t>
      </w:r>
      <w:r w:rsidRPr="004B3FD7">
        <w:rPr>
          <w:lang w:eastAsia="en-US"/>
        </w:rPr>
        <w:t>муниципального</w:t>
      </w:r>
      <w:r w:rsidRPr="004B3FD7">
        <w:rPr>
          <w:spacing w:val="-1"/>
          <w:lang w:eastAsia="en-US"/>
        </w:rPr>
        <w:t xml:space="preserve"> </w:t>
      </w:r>
      <w:r w:rsidRPr="004B3FD7">
        <w:rPr>
          <w:lang w:eastAsia="en-US"/>
        </w:rPr>
        <w:t>жилищного</w:t>
      </w:r>
      <w:r w:rsidRPr="004B3FD7">
        <w:rPr>
          <w:spacing w:val="-3"/>
          <w:lang w:eastAsia="en-US"/>
        </w:rPr>
        <w:t xml:space="preserve"> </w:t>
      </w:r>
      <w:r w:rsidRPr="004B3FD7">
        <w:rPr>
          <w:lang w:eastAsia="en-US"/>
        </w:rPr>
        <w:t>контроля);</w:t>
      </w:r>
    </w:p>
    <w:p w:rsidR="004B3FD7" w:rsidRPr="004B3FD7" w:rsidRDefault="004B3FD7" w:rsidP="004B3FD7">
      <w:pPr>
        <w:widowControl w:val="0"/>
        <w:tabs>
          <w:tab w:val="left" w:pos="1224"/>
        </w:tabs>
        <w:autoSpaceDE w:val="0"/>
        <w:autoSpaceDN w:val="0"/>
        <w:ind w:right="-1"/>
        <w:jc w:val="both"/>
        <w:rPr>
          <w:szCs w:val="22"/>
          <w:lang w:eastAsia="en-US"/>
        </w:rPr>
      </w:pPr>
      <w:r w:rsidRPr="004B3FD7">
        <w:rPr>
          <w:szCs w:val="22"/>
          <w:lang w:eastAsia="en-US"/>
        </w:rPr>
        <w:t>3) утверждение</w:t>
      </w:r>
      <w:r w:rsidRPr="004B3FD7">
        <w:rPr>
          <w:spacing w:val="1"/>
          <w:szCs w:val="22"/>
          <w:lang w:eastAsia="en-US"/>
        </w:rPr>
        <w:t xml:space="preserve"> </w:t>
      </w:r>
      <w:r w:rsidRPr="004B3FD7">
        <w:rPr>
          <w:szCs w:val="22"/>
          <w:lang w:eastAsia="en-US"/>
        </w:rPr>
        <w:t>правил</w:t>
      </w:r>
      <w:r w:rsidRPr="004B3FD7">
        <w:rPr>
          <w:spacing w:val="1"/>
          <w:szCs w:val="22"/>
          <w:lang w:eastAsia="en-US"/>
        </w:rPr>
        <w:t xml:space="preserve"> </w:t>
      </w:r>
      <w:r w:rsidRPr="004B3FD7">
        <w:rPr>
          <w:szCs w:val="22"/>
          <w:lang w:eastAsia="en-US"/>
        </w:rPr>
        <w:t>благоустройства</w:t>
      </w:r>
      <w:r w:rsidRPr="004B3FD7">
        <w:rPr>
          <w:spacing w:val="1"/>
          <w:szCs w:val="22"/>
          <w:lang w:eastAsia="en-US"/>
        </w:rPr>
        <w:t xml:space="preserve"> </w:t>
      </w:r>
      <w:r w:rsidRPr="004B3FD7">
        <w:rPr>
          <w:szCs w:val="22"/>
          <w:lang w:eastAsia="en-US"/>
        </w:rPr>
        <w:t>территории</w:t>
      </w:r>
      <w:r w:rsidRPr="004B3FD7">
        <w:rPr>
          <w:spacing w:val="1"/>
          <w:szCs w:val="22"/>
          <w:lang w:eastAsia="en-US"/>
        </w:rPr>
        <w:t xml:space="preserve"> </w:t>
      </w:r>
      <w:r w:rsidRPr="004B3FD7">
        <w:rPr>
          <w:szCs w:val="22"/>
          <w:lang w:eastAsia="en-US"/>
        </w:rPr>
        <w:t>поселения,</w:t>
      </w:r>
      <w:r w:rsidRPr="004B3FD7">
        <w:rPr>
          <w:spacing w:val="1"/>
          <w:szCs w:val="22"/>
          <w:lang w:eastAsia="en-US"/>
        </w:rPr>
        <w:t xml:space="preserve"> </w:t>
      </w:r>
      <w:r w:rsidRPr="004B3FD7">
        <w:rPr>
          <w:szCs w:val="22"/>
          <w:lang w:eastAsia="en-US"/>
        </w:rPr>
        <w:t>осуществление</w:t>
      </w:r>
      <w:r w:rsidRPr="004B3FD7">
        <w:rPr>
          <w:spacing w:val="1"/>
          <w:szCs w:val="22"/>
          <w:lang w:eastAsia="en-US"/>
        </w:rPr>
        <w:t xml:space="preserve"> </w:t>
      </w:r>
      <w:r w:rsidRPr="004B3FD7">
        <w:rPr>
          <w:szCs w:val="22"/>
          <w:lang w:eastAsia="en-US"/>
        </w:rPr>
        <w:t>муниципального</w:t>
      </w:r>
      <w:r w:rsidRPr="004B3FD7">
        <w:rPr>
          <w:spacing w:val="-4"/>
          <w:szCs w:val="22"/>
          <w:lang w:eastAsia="en-US"/>
        </w:rPr>
        <w:t xml:space="preserve"> </w:t>
      </w:r>
      <w:r w:rsidRPr="004B3FD7">
        <w:rPr>
          <w:szCs w:val="22"/>
          <w:lang w:eastAsia="en-US"/>
        </w:rPr>
        <w:t>контроля</w:t>
      </w:r>
      <w:r w:rsidRPr="004B3FD7">
        <w:rPr>
          <w:spacing w:val="-4"/>
          <w:szCs w:val="22"/>
          <w:lang w:eastAsia="en-US"/>
        </w:rPr>
        <w:t xml:space="preserve"> </w:t>
      </w:r>
      <w:r w:rsidRPr="004B3FD7">
        <w:rPr>
          <w:szCs w:val="22"/>
          <w:lang w:eastAsia="en-US"/>
        </w:rPr>
        <w:t>в</w:t>
      </w:r>
      <w:r w:rsidRPr="004B3FD7">
        <w:rPr>
          <w:spacing w:val="-4"/>
          <w:szCs w:val="22"/>
          <w:lang w:eastAsia="en-US"/>
        </w:rPr>
        <w:t xml:space="preserve"> </w:t>
      </w:r>
      <w:r w:rsidRPr="004B3FD7">
        <w:rPr>
          <w:szCs w:val="22"/>
          <w:lang w:eastAsia="en-US"/>
        </w:rPr>
        <w:t>сфере</w:t>
      </w:r>
      <w:r w:rsidRPr="004B3FD7">
        <w:rPr>
          <w:spacing w:val="-5"/>
          <w:szCs w:val="22"/>
          <w:lang w:eastAsia="en-US"/>
        </w:rPr>
        <w:t xml:space="preserve"> </w:t>
      </w:r>
      <w:r w:rsidRPr="004B3FD7">
        <w:rPr>
          <w:szCs w:val="22"/>
          <w:lang w:eastAsia="en-US"/>
        </w:rPr>
        <w:t>благоустройства,</w:t>
      </w:r>
      <w:r w:rsidRPr="004B3FD7">
        <w:rPr>
          <w:spacing w:val="-4"/>
          <w:szCs w:val="22"/>
          <w:lang w:eastAsia="en-US"/>
        </w:rPr>
        <w:t xml:space="preserve"> </w:t>
      </w:r>
      <w:r w:rsidRPr="004B3FD7">
        <w:rPr>
          <w:szCs w:val="22"/>
          <w:lang w:eastAsia="en-US"/>
        </w:rPr>
        <w:t>предметом</w:t>
      </w:r>
      <w:r w:rsidRPr="004B3FD7">
        <w:rPr>
          <w:spacing w:val="-4"/>
          <w:szCs w:val="22"/>
          <w:lang w:eastAsia="en-US"/>
        </w:rPr>
        <w:t xml:space="preserve"> </w:t>
      </w:r>
      <w:r w:rsidRPr="004B3FD7">
        <w:rPr>
          <w:szCs w:val="22"/>
          <w:lang w:eastAsia="en-US"/>
        </w:rPr>
        <w:t>которого</w:t>
      </w:r>
      <w:r w:rsidRPr="004B3FD7">
        <w:rPr>
          <w:spacing w:val="-4"/>
          <w:szCs w:val="22"/>
          <w:lang w:eastAsia="en-US"/>
        </w:rPr>
        <w:t xml:space="preserve"> </w:t>
      </w:r>
      <w:r w:rsidRPr="004B3FD7">
        <w:rPr>
          <w:szCs w:val="22"/>
          <w:lang w:eastAsia="en-US"/>
        </w:rPr>
        <w:t>является</w:t>
      </w:r>
      <w:r w:rsidRPr="004B3FD7">
        <w:rPr>
          <w:spacing w:val="-4"/>
          <w:szCs w:val="22"/>
          <w:lang w:eastAsia="en-US"/>
        </w:rPr>
        <w:t xml:space="preserve"> </w:t>
      </w:r>
      <w:r w:rsidRPr="004B3FD7">
        <w:rPr>
          <w:szCs w:val="22"/>
          <w:lang w:eastAsia="en-US"/>
        </w:rPr>
        <w:t>соблюдение</w:t>
      </w:r>
      <w:r w:rsidRPr="004B3FD7">
        <w:rPr>
          <w:spacing w:val="-58"/>
          <w:szCs w:val="22"/>
          <w:lang w:eastAsia="en-US"/>
        </w:rPr>
        <w:t xml:space="preserve"> </w:t>
      </w:r>
      <w:r w:rsidRPr="004B3FD7">
        <w:rPr>
          <w:szCs w:val="22"/>
          <w:lang w:eastAsia="en-US"/>
        </w:rPr>
        <w:t>правил благоустройства территории поселения, требований к обеспечению доступности для</w:t>
      </w:r>
      <w:r w:rsidRPr="004B3FD7">
        <w:rPr>
          <w:spacing w:val="1"/>
          <w:szCs w:val="22"/>
          <w:lang w:eastAsia="en-US"/>
        </w:rPr>
        <w:t xml:space="preserve"> </w:t>
      </w:r>
      <w:r w:rsidRPr="004B3FD7">
        <w:rPr>
          <w:szCs w:val="22"/>
          <w:lang w:eastAsia="en-US"/>
        </w:rPr>
        <w:t>инвалидов</w:t>
      </w:r>
      <w:r w:rsidRPr="004B3FD7">
        <w:rPr>
          <w:spacing w:val="1"/>
          <w:szCs w:val="22"/>
          <w:lang w:eastAsia="en-US"/>
        </w:rPr>
        <w:t xml:space="preserve"> </w:t>
      </w:r>
      <w:r w:rsidRPr="004B3FD7">
        <w:rPr>
          <w:szCs w:val="22"/>
          <w:lang w:eastAsia="en-US"/>
        </w:rPr>
        <w:t>объектов</w:t>
      </w:r>
      <w:r w:rsidRPr="004B3FD7">
        <w:rPr>
          <w:spacing w:val="1"/>
          <w:szCs w:val="22"/>
          <w:lang w:eastAsia="en-US"/>
        </w:rPr>
        <w:t xml:space="preserve"> </w:t>
      </w:r>
      <w:r w:rsidRPr="004B3FD7">
        <w:rPr>
          <w:szCs w:val="22"/>
          <w:lang w:eastAsia="en-US"/>
        </w:rPr>
        <w:t>социальной,</w:t>
      </w:r>
      <w:r w:rsidRPr="004B3FD7">
        <w:rPr>
          <w:spacing w:val="1"/>
          <w:szCs w:val="22"/>
          <w:lang w:eastAsia="en-US"/>
        </w:rPr>
        <w:t xml:space="preserve"> </w:t>
      </w:r>
      <w:r w:rsidRPr="004B3FD7">
        <w:rPr>
          <w:szCs w:val="22"/>
          <w:lang w:eastAsia="en-US"/>
        </w:rPr>
        <w:t>инженерной</w:t>
      </w:r>
      <w:r w:rsidRPr="004B3FD7">
        <w:rPr>
          <w:spacing w:val="1"/>
          <w:szCs w:val="22"/>
          <w:lang w:eastAsia="en-US"/>
        </w:rPr>
        <w:t xml:space="preserve"> </w:t>
      </w:r>
      <w:r w:rsidRPr="004B3FD7">
        <w:rPr>
          <w:szCs w:val="22"/>
          <w:lang w:eastAsia="en-US"/>
        </w:rPr>
        <w:t>и</w:t>
      </w:r>
      <w:r w:rsidRPr="004B3FD7">
        <w:rPr>
          <w:spacing w:val="1"/>
          <w:szCs w:val="22"/>
          <w:lang w:eastAsia="en-US"/>
        </w:rPr>
        <w:t xml:space="preserve"> </w:t>
      </w:r>
      <w:r w:rsidRPr="004B3FD7">
        <w:rPr>
          <w:szCs w:val="22"/>
          <w:lang w:eastAsia="en-US"/>
        </w:rPr>
        <w:t>транспортной</w:t>
      </w:r>
      <w:r w:rsidRPr="004B3FD7">
        <w:rPr>
          <w:spacing w:val="1"/>
          <w:szCs w:val="22"/>
          <w:lang w:eastAsia="en-US"/>
        </w:rPr>
        <w:t xml:space="preserve"> </w:t>
      </w:r>
      <w:r w:rsidRPr="004B3FD7">
        <w:rPr>
          <w:szCs w:val="22"/>
          <w:lang w:eastAsia="en-US"/>
        </w:rPr>
        <w:t>инфраструктур</w:t>
      </w:r>
      <w:r w:rsidRPr="004B3FD7">
        <w:rPr>
          <w:spacing w:val="1"/>
          <w:szCs w:val="22"/>
          <w:lang w:eastAsia="en-US"/>
        </w:rPr>
        <w:t xml:space="preserve"> </w:t>
      </w:r>
      <w:r w:rsidRPr="004B3FD7">
        <w:rPr>
          <w:szCs w:val="22"/>
          <w:lang w:eastAsia="en-US"/>
        </w:rPr>
        <w:t>и</w:t>
      </w:r>
      <w:r w:rsidRPr="004B3FD7">
        <w:rPr>
          <w:spacing w:val="1"/>
          <w:szCs w:val="22"/>
          <w:lang w:eastAsia="en-US"/>
        </w:rPr>
        <w:t xml:space="preserve"> </w:t>
      </w:r>
      <w:r w:rsidRPr="004B3FD7">
        <w:rPr>
          <w:szCs w:val="22"/>
          <w:lang w:eastAsia="en-US"/>
        </w:rPr>
        <w:t>предоставляемых услуг, организация благоустройства территории поселения в соответствии с</w:t>
      </w:r>
      <w:r w:rsidRPr="004B3FD7">
        <w:rPr>
          <w:spacing w:val="1"/>
          <w:szCs w:val="22"/>
          <w:lang w:eastAsia="en-US"/>
        </w:rPr>
        <w:t xml:space="preserve"> </w:t>
      </w:r>
      <w:r w:rsidRPr="004B3FD7">
        <w:rPr>
          <w:spacing w:val="-1"/>
          <w:szCs w:val="22"/>
          <w:lang w:eastAsia="en-US"/>
        </w:rPr>
        <w:t>указанными</w:t>
      </w:r>
      <w:r w:rsidRPr="004B3FD7">
        <w:rPr>
          <w:spacing w:val="-11"/>
          <w:szCs w:val="22"/>
          <w:lang w:eastAsia="en-US"/>
        </w:rPr>
        <w:t xml:space="preserve"> </w:t>
      </w:r>
      <w:r w:rsidRPr="004B3FD7">
        <w:rPr>
          <w:szCs w:val="22"/>
          <w:lang w:eastAsia="en-US"/>
        </w:rPr>
        <w:t>правилами,</w:t>
      </w:r>
      <w:r w:rsidRPr="004B3FD7">
        <w:rPr>
          <w:spacing w:val="-11"/>
          <w:szCs w:val="22"/>
          <w:lang w:eastAsia="en-US"/>
        </w:rPr>
        <w:t xml:space="preserve"> </w:t>
      </w:r>
      <w:r w:rsidRPr="004B3FD7">
        <w:rPr>
          <w:szCs w:val="22"/>
          <w:lang w:eastAsia="en-US"/>
        </w:rPr>
        <w:t>а</w:t>
      </w:r>
      <w:r w:rsidRPr="004B3FD7">
        <w:rPr>
          <w:spacing w:val="-12"/>
          <w:szCs w:val="22"/>
          <w:lang w:eastAsia="en-US"/>
        </w:rPr>
        <w:t xml:space="preserve"> </w:t>
      </w:r>
      <w:r w:rsidRPr="004B3FD7">
        <w:rPr>
          <w:szCs w:val="22"/>
          <w:lang w:eastAsia="en-US"/>
        </w:rPr>
        <w:t>также</w:t>
      </w:r>
      <w:r w:rsidRPr="004B3FD7">
        <w:rPr>
          <w:spacing w:val="-12"/>
          <w:szCs w:val="22"/>
          <w:lang w:eastAsia="en-US"/>
        </w:rPr>
        <w:t xml:space="preserve"> </w:t>
      </w:r>
      <w:r w:rsidRPr="004B3FD7">
        <w:rPr>
          <w:szCs w:val="22"/>
          <w:lang w:eastAsia="en-US"/>
        </w:rPr>
        <w:t>организация</w:t>
      </w:r>
      <w:r w:rsidRPr="004B3FD7">
        <w:rPr>
          <w:spacing w:val="-11"/>
          <w:szCs w:val="22"/>
          <w:lang w:eastAsia="en-US"/>
        </w:rPr>
        <w:t xml:space="preserve"> </w:t>
      </w:r>
      <w:r w:rsidRPr="004B3FD7">
        <w:rPr>
          <w:szCs w:val="22"/>
          <w:lang w:eastAsia="en-US"/>
        </w:rPr>
        <w:t>использования,</w:t>
      </w:r>
      <w:r w:rsidRPr="004B3FD7">
        <w:rPr>
          <w:spacing w:val="-13"/>
          <w:szCs w:val="22"/>
          <w:lang w:eastAsia="en-US"/>
        </w:rPr>
        <w:t xml:space="preserve"> </w:t>
      </w:r>
      <w:r w:rsidRPr="004B3FD7">
        <w:rPr>
          <w:szCs w:val="22"/>
          <w:lang w:eastAsia="en-US"/>
        </w:rPr>
        <w:t>охраны,</w:t>
      </w:r>
      <w:r w:rsidRPr="004B3FD7">
        <w:rPr>
          <w:spacing w:val="-14"/>
          <w:szCs w:val="22"/>
          <w:lang w:eastAsia="en-US"/>
        </w:rPr>
        <w:t xml:space="preserve"> </w:t>
      </w:r>
      <w:r w:rsidRPr="004B3FD7">
        <w:rPr>
          <w:szCs w:val="22"/>
          <w:lang w:eastAsia="en-US"/>
        </w:rPr>
        <w:t>защиты,</w:t>
      </w:r>
      <w:r w:rsidRPr="004B3FD7">
        <w:rPr>
          <w:spacing w:val="-11"/>
          <w:szCs w:val="22"/>
          <w:lang w:eastAsia="en-US"/>
        </w:rPr>
        <w:t xml:space="preserve"> </w:t>
      </w:r>
      <w:r w:rsidRPr="004B3FD7">
        <w:rPr>
          <w:szCs w:val="22"/>
          <w:lang w:eastAsia="en-US"/>
        </w:rPr>
        <w:t>воспроизводства</w:t>
      </w:r>
      <w:r w:rsidRPr="004B3FD7">
        <w:rPr>
          <w:spacing w:val="-57"/>
          <w:szCs w:val="22"/>
          <w:lang w:eastAsia="en-US"/>
        </w:rPr>
        <w:t xml:space="preserve"> </w:t>
      </w:r>
      <w:r w:rsidRPr="004B3FD7">
        <w:rPr>
          <w:szCs w:val="22"/>
          <w:lang w:eastAsia="en-US"/>
        </w:rPr>
        <w:t>городских лесов, лесов особо охраняемых природных территорий, расположенных в границах</w:t>
      </w:r>
      <w:r w:rsidRPr="004B3FD7">
        <w:rPr>
          <w:spacing w:val="1"/>
          <w:szCs w:val="22"/>
          <w:lang w:eastAsia="en-US"/>
        </w:rPr>
        <w:t xml:space="preserve"> </w:t>
      </w:r>
      <w:r w:rsidRPr="004B3FD7">
        <w:rPr>
          <w:szCs w:val="22"/>
          <w:lang w:eastAsia="en-US"/>
        </w:rPr>
        <w:t>населенных пунктов</w:t>
      </w:r>
      <w:r w:rsidRPr="004B3FD7">
        <w:rPr>
          <w:spacing w:val="-1"/>
          <w:szCs w:val="22"/>
          <w:lang w:eastAsia="en-US"/>
        </w:rPr>
        <w:t xml:space="preserve"> </w:t>
      </w:r>
      <w:r w:rsidRPr="004B3FD7">
        <w:rPr>
          <w:szCs w:val="22"/>
          <w:lang w:eastAsia="en-US"/>
        </w:rPr>
        <w:t>поселения,</w:t>
      </w:r>
      <w:r w:rsidRPr="004B3FD7">
        <w:rPr>
          <w:spacing w:val="-1"/>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части:</w:t>
      </w:r>
    </w:p>
    <w:p w:rsidR="004B3FD7" w:rsidRPr="004B3FD7" w:rsidRDefault="004B3FD7" w:rsidP="004B3FD7">
      <w:pPr>
        <w:widowControl w:val="0"/>
        <w:autoSpaceDE w:val="0"/>
        <w:autoSpaceDN w:val="0"/>
        <w:ind w:right="-1"/>
        <w:jc w:val="both"/>
        <w:rPr>
          <w:lang w:eastAsia="en-US"/>
        </w:rPr>
      </w:pPr>
      <w:r w:rsidRPr="004B3FD7">
        <w:rPr>
          <w:lang w:eastAsia="en-US"/>
        </w:rPr>
        <w:t>-осуществления</w:t>
      </w:r>
      <w:r w:rsidRPr="004B3FD7">
        <w:rPr>
          <w:spacing w:val="1"/>
          <w:lang w:eastAsia="en-US"/>
        </w:rPr>
        <w:t xml:space="preserve"> </w:t>
      </w:r>
      <w:r w:rsidRPr="004B3FD7">
        <w:rPr>
          <w:lang w:eastAsia="en-US"/>
        </w:rPr>
        <w:t>муниципального</w:t>
      </w:r>
      <w:r w:rsidRPr="004B3FD7">
        <w:rPr>
          <w:spacing w:val="1"/>
          <w:lang w:eastAsia="en-US"/>
        </w:rPr>
        <w:t xml:space="preserve"> </w:t>
      </w:r>
      <w:r w:rsidRPr="004B3FD7">
        <w:rPr>
          <w:lang w:eastAsia="en-US"/>
        </w:rPr>
        <w:t>контроля</w:t>
      </w:r>
      <w:r w:rsidRPr="004B3FD7">
        <w:rPr>
          <w:spacing w:val="1"/>
          <w:lang w:eastAsia="en-US"/>
        </w:rPr>
        <w:t xml:space="preserve"> </w:t>
      </w:r>
      <w:r w:rsidRPr="004B3FD7">
        <w:rPr>
          <w:lang w:eastAsia="en-US"/>
        </w:rPr>
        <w:t>в</w:t>
      </w:r>
      <w:r w:rsidRPr="004B3FD7">
        <w:rPr>
          <w:spacing w:val="1"/>
          <w:lang w:eastAsia="en-US"/>
        </w:rPr>
        <w:t xml:space="preserve"> </w:t>
      </w:r>
      <w:r w:rsidRPr="004B3FD7">
        <w:rPr>
          <w:lang w:eastAsia="en-US"/>
        </w:rPr>
        <w:t>сфере</w:t>
      </w:r>
      <w:r w:rsidRPr="004B3FD7">
        <w:rPr>
          <w:spacing w:val="1"/>
          <w:lang w:eastAsia="en-US"/>
        </w:rPr>
        <w:t xml:space="preserve"> </w:t>
      </w:r>
      <w:r w:rsidRPr="004B3FD7">
        <w:rPr>
          <w:lang w:eastAsia="en-US"/>
        </w:rPr>
        <w:t>благоустройства,</w:t>
      </w:r>
      <w:r w:rsidRPr="004B3FD7">
        <w:rPr>
          <w:spacing w:val="1"/>
          <w:lang w:eastAsia="en-US"/>
        </w:rPr>
        <w:t xml:space="preserve"> </w:t>
      </w:r>
      <w:r w:rsidRPr="004B3FD7">
        <w:rPr>
          <w:lang w:eastAsia="en-US"/>
        </w:rPr>
        <w:t>предметом</w:t>
      </w:r>
      <w:r w:rsidRPr="004B3FD7">
        <w:rPr>
          <w:spacing w:val="1"/>
          <w:lang w:eastAsia="en-US"/>
        </w:rPr>
        <w:t xml:space="preserve"> </w:t>
      </w:r>
      <w:r w:rsidRPr="004B3FD7">
        <w:rPr>
          <w:lang w:eastAsia="en-US"/>
        </w:rPr>
        <w:t>которого является</w:t>
      </w:r>
      <w:r w:rsidRPr="004B3FD7">
        <w:rPr>
          <w:spacing w:val="1"/>
          <w:lang w:eastAsia="en-US"/>
        </w:rPr>
        <w:t xml:space="preserve"> </w:t>
      </w:r>
      <w:r w:rsidRPr="004B3FD7">
        <w:rPr>
          <w:lang w:eastAsia="en-US"/>
        </w:rPr>
        <w:t>соблюдение правил благоустройства территории поселения, требований к</w:t>
      </w:r>
      <w:r w:rsidRPr="004B3FD7">
        <w:rPr>
          <w:spacing w:val="1"/>
          <w:lang w:eastAsia="en-US"/>
        </w:rPr>
        <w:t xml:space="preserve"> </w:t>
      </w:r>
      <w:r w:rsidRPr="004B3FD7">
        <w:rPr>
          <w:lang w:eastAsia="en-US"/>
        </w:rPr>
        <w:t>обеспечению доступности для инвалидов объектов социальной, инженерной и транспортной</w:t>
      </w:r>
      <w:r w:rsidRPr="004B3FD7">
        <w:rPr>
          <w:spacing w:val="1"/>
          <w:lang w:eastAsia="en-US"/>
        </w:rPr>
        <w:t xml:space="preserve"> </w:t>
      </w:r>
      <w:r w:rsidRPr="004B3FD7">
        <w:rPr>
          <w:lang w:eastAsia="en-US"/>
        </w:rPr>
        <w:t>инфраструктур</w:t>
      </w:r>
      <w:r w:rsidRPr="004B3FD7">
        <w:rPr>
          <w:spacing w:val="1"/>
          <w:lang w:eastAsia="en-US"/>
        </w:rPr>
        <w:t xml:space="preserve"> </w:t>
      </w:r>
      <w:r w:rsidRPr="004B3FD7">
        <w:rPr>
          <w:lang w:eastAsia="en-US"/>
        </w:rPr>
        <w:t>и</w:t>
      </w:r>
      <w:r w:rsidRPr="004B3FD7">
        <w:rPr>
          <w:spacing w:val="1"/>
          <w:lang w:eastAsia="en-US"/>
        </w:rPr>
        <w:t xml:space="preserve"> </w:t>
      </w:r>
      <w:r w:rsidRPr="004B3FD7">
        <w:rPr>
          <w:lang w:eastAsia="en-US"/>
        </w:rPr>
        <w:t>предоставляемых</w:t>
      </w:r>
      <w:r w:rsidRPr="004B3FD7">
        <w:rPr>
          <w:spacing w:val="1"/>
          <w:lang w:eastAsia="en-US"/>
        </w:rPr>
        <w:t xml:space="preserve"> </w:t>
      </w:r>
      <w:r w:rsidRPr="004B3FD7">
        <w:rPr>
          <w:lang w:eastAsia="en-US"/>
        </w:rPr>
        <w:t>услуг</w:t>
      </w:r>
      <w:r w:rsidRPr="004B3FD7">
        <w:rPr>
          <w:spacing w:val="1"/>
          <w:lang w:eastAsia="en-US"/>
        </w:rPr>
        <w:t xml:space="preserve"> </w:t>
      </w:r>
      <w:r w:rsidRPr="004B3FD7">
        <w:rPr>
          <w:lang w:eastAsia="en-US"/>
        </w:rPr>
        <w:t>(далее</w:t>
      </w:r>
      <w:r w:rsidRPr="004B3FD7">
        <w:rPr>
          <w:spacing w:val="1"/>
          <w:lang w:eastAsia="en-US"/>
        </w:rPr>
        <w:t xml:space="preserve"> </w:t>
      </w:r>
      <w:r w:rsidRPr="004B3FD7">
        <w:rPr>
          <w:lang w:eastAsia="en-US"/>
        </w:rPr>
        <w:t>–</w:t>
      </w:r>
      <w:r w:rsidRPr="004B3FD7">
        <w:rPr>
          <w:spacing w:val="1"/>
          <w:lang w:eastAsia="en-US"/>
        </w:rPr>
        <w:t xml:space="preserve"> </w:t>
      </w:r>
      <w:r w:rsidRPr="004B3FD7">
        <w:rPr>
          <w:lang w:eastAsia="en-US"/>
        </w:rPr>
        <w:t>полномочия</w:t>
      </w:r>
      <w:r w:rsidRPr="004B3FD7">
        <w:rPr>
          <w:spacing w:val="1"/>
          <w:lang w:eastAsia="en-US"/>
        </w:rPr>
        <w:t xml:space="preserve"> </w:t>
      </w:r>
      <w:r w:rsidRPr="004B3FD7">
        <w:rPr>
          <w:lang w:eastAsia="en-US"/>
        </w:rPr>
        <w:t>по</w:t>
      </w:r>
      <w:r w:rsidRPr="004B3FD7">
        <w:rPr>
          <w:spacing w:val="1"/>
          <w:lang w:eastAsia="en-US"/>
        </w:rPr>
        <w:t xml:space="preserve"> </w:t>
      </w:r>
      <w:r w:rsidRPr="004B3FD7">
        <w:rPr>
          <w:lang w:eastAsia="en-US"/>
        </w:rPr>
        <w:t>осуществлению</w:t>
      </w:r>
      <w:r w:rsidRPr="004B3FD7">
        <w:rPr>
          <w:spacing w:val="1"/>
          <w:lang w:eastAsia="en-US"/>
        </w:rPr>
        <w:t xml:space="preserve"> </w:t>
      </w:r>
      <w:r w:rsidRPr="004B3FD7">
        <w:rPr>
          <w:lang w:eastAsia="en-US"/>
        </w:rPr>
        <w:t>муниципального</w:t>
      </w:r>
      <w:r w:rsidRPr="004B3FD7">
        <w:rPr>
          <w:spacing w:val="-2"/>
          <w:lang w:eastAsia="en-US"/>
        </w:rPr>
        <w:t xml:space="preserve"> </w:t>
      </w:r>
      <w:r w:rsidRPr="004B3FD7">
        <w:rPr>
          <w:lang w:eastAsia="en-US"/>
        </w:rPr>
        <w:t>контроля</w:t>
      </w:r>
      <w:r w:rsidRPr="004B3FD7">
        <w:rPr>
          <w:spacing w:val="-1"/>
          <w:lang w:eastAsia="en-US"/>
        </w:rPr>
        <w:t xml:space="preserve"> </w:t>
      </w:r>
      <w:r w:rsidRPr="004B3FD7">
        <w:rPr>
          <w:lang w:eastAsia="en-US"/>
        </w:rPr>
        <w:t>в</w:t>
      </w:r>
      <w:r w:rsidRPr="004B3FD7">
        <w:rPr>
          <w:spacing w:val="-1"/>
          <w:lang w:eastAsia="en-US"/>
        </w:rPr>
        <w:t xml:space="preserve"> </w:t>
      </w:r>
      <w:r w:rsidRPr="004B3FD7">
        <w:rPr>
          <w:lang w:eastAsia="en-US"/>
        </w:rPr>
        <w:t>сфере</w:t>
      </w:r>
      <w:r w:rsidRPr="004B3FD7">
        <w:rPr>
          <w:spacing w:val="-2"/>
          <w:lang w:eastAsia="en-US"/>
        </w:rPr>
        <w:t xml:space="preserve"> </w:t>
      </w:r>
      <w:r w:rsidRPr="004B3FD7">
        <w:rPr>
          <w:lang w:eastAsia="en-US"/>
        </w:rPr>
        <w:t>благоустройства).</w:t>
      </w:r>
    </w:p>
    <w:p w:rsidR="009917F7" w:rsidRDefault="009917F7" w:rsidP="004B3FD7">
      <w:pPr>
        <w:widowControl w:val="0"/>
        <w:autoSpaceDE w:val="0"/>
        <w:autoSpaceDN w:val="0"/>
        <w:spacing w:before="6"/>
        <w:ind w:right="76"/>
        <w:jc w:val="center"/>
        <w:rPr>
          <w:b/>
          <w:bCs/>
          <w:lang w:eastAsia="en-US"/>
        </w:rPr>
      </w:pPr>
    </w:p>
    <w:p w:rsidR="009917F7" w:rsidRDefault="009917F7" w:rsidP="004B3FD7">
      <w:pPr>
        <w:widowControl w:val="0"/>
        <w:autoSpaceDE w:val="0"/>
        <w:autoSpaceDN w:val="0"/>
        <w:spacing w:before="6"/>
        <w:ind w:right="76"/>
        <w:jc w:val="center"/>
        <w:rPr>
          <w:b/>
          <w:bCs/>
          <w:lang w:eastAsia="en-US"/>
        </w:rPr>
      </w:pPr>
    </w:p>
    <w:p w:rsidR="004B3FD7" w:rsidRPr="004B3FD7" w:rsidRDefault="004B3FD7" w:rsidP="004B3FD7">
      <w:pPr>
        <w:widowControl w:val="0"/>
        <w:autoSpaceDE w:val="0"/>
        <w:autoSpaceDN w:val="0"/>
        <w:spacing w:before="6"/>
        <w:ind w:right="76"/>
        <w:jc w:val="center"/>
        <w:rPr>
          <w:b/>
          <w:bCs/>
          <w:lang w:eastAsia="en-US"/>
        </w:rPr>
      </w:pPr>
      <w:r w:rsidRPr="004B3FD7">
        <w:rPr>
          <w:b/>
          <w:bCs/>
          <w:lang w:eastAsia="en-US"/>
        </w:rPr>
        <w:t>2. ФИНАНСОВОЕ ОБЕСПЕЧЕНИЕ ПЕРЕДАННЫХ ПОЛНОМОЧИЙ</w:t>
      </w:r>
    </w:p>
    <w:p w:rsidR="004B3FD7" w:rsidRPr="004B3FD7" w:rsidRDefault="004B3FD7" w:rsidP="004B3FD7">
      <w:pPr>
        <w:widowControl w:val="0"/>
        <w:autoSpaceDE w:val="0"/>
        <w:autoSpaceDN w:val="0"/>
        <w:ind w:right="-1"/>
        <w:jc w:val="both"/>
        <w:rPr>
          <w:lang w:eastAsia="en-US"/>
        </w:rPr>
      </w:pPr>
      <w:r w:rsidRPr="004B3FD7">
        <w:rPr>
          <w:lang w:eastAsia="en-US"/>
        </w:rPr>
        <w:t>2.1. Указанные в пункте 1.1. настоящего Соглашения полномочия передаются на период с</w:t>
      </w:r>
      <w:r w:rsidRPr="004B3FD7">
        <w:rPr>
          <w:spacing w:val="1"/>
          <w:lang w:eastAsia="en-US"/>
        </w:rPr>
        <w:t xml:space="preserve"> </w:t>
      </w:r>
      <w:r w:rsidRPr="004B3FD7">
        <w:rPr>
          <w:lang w:eastAsia="en-US"/>
        </w:rPr>
        <w:t>момента</w:t>
      </w:r>
      <w:r w:rsidRPr="004B3FD7">
        <w:rPr>
          <w:spacing w:val="-2"/>
          <w:lang w:eastAsia="en-US"/>
        </w:rPr>
        <w:t xml:space="preserve"> </w:t>
      </w:r>
      <w:r w:rsidRPr="004B3FD7">
        <w:rPr>
          <w:lang w:eastAsia="en-US"/>
        </w:rPr>
        <w:t>вступления</w:t>
      </w:r>
      <w:r w:rsidRPr="004B3FD7">
        <w:rPr>
          <w:spacing w:val="-1"/>
          <w:lang w:eastAsia="en-US"/>
        </w:rPr>
        <w:t xml:space="preserve"> </w:t>
      </w:r>
      <w:r w:rsidRPr="004B3FD7">
        <w:rPr>
          <w:lang w:eastAsia="en-US"/>
        </w:rPr>
        <w:t>силу</w:t>
      </w:r>
      <w:r w:rsidRPr="004B3FD7">
        <w:rPr>
          <w:spacing w:val="-3"/>
          <w:lang w:eastAsia="en-US"/>
        </w:rPr>
        <w:t xml:space="preserve"> </w:t>
      </w:r>
      <w:r w:rsidRPr="004B3FD7">
        <w:rPr>
          <w:lang w:eastAsia="en-US"/>
        </w:rPr>
        <w:t>настоящего</w:t>
      </w:r>
      <w:r w:rsidRPr="004B3FD7">
        <w:rPr>
          <w:spacing w:val="-2"/>
          <w:lang w:eastAsia="en-US"/>
        </w:rPr>
        <w:t xml:space="preserve"> </w:t>
      </w:r>
      <w:r w:rsidRPr="004B3FD7">
        <w:rPr>
          <w:lang w:eastAsia="en-US"/>
        </w:rPr>
        <w:t>Соглашения</w:t>
      </w:r>
      <w:r w:rsidRPr="004B3FD7">
        <w:rPr>
          <w:spacing w:val="2"/>
          <w:lang w:eastAsia="en-US"/>
        </w:rPr>
        <w:t xml:space="preserve"> </w:t>
      </w:r>
      <w:r w:rsidRPr="004B3FD7">
        <w:rPr>
          <w:lang w:eastAsia="en-US"/>
        </w:rPr>
        <w:t>по</w:t>
      </w:r>
      <w:r w:rsidRPr="004B3FD7">
        <w:rPr>
          <w:spacing w:val="-1"/>
          <w:lang w:eastAsia="en-US"/>
        </w:rPr>
        <w:t xml:space="preserve"> </w:t>
      </w:r>
      <w:r w:rsidRPr="004B3FD7">
        <w:rPr>
          <w:lang w:eastAsia="en-US"/>
        </w:rPr>
        <w:t>31</w:t>
      </w:r>
      <w:r w:rsidRPr="004B3FD7">
        <w:rPr>
          <w:spacing w:val="-3"/>
          <w:lang w:eastAsia="en-US"/>
        </w:rPr>
        <w:t xml:space="preserve"> </w:t>
      </w:r>
      <w:r w:rsidRPr="004B3FD7">
        <w:rPr>
          <w:lang w:eastAsia="en-US"/>
        </w:rPr>
        <w:t>декабря</w:t>
      </w:r>
      <w:r w:rsidRPr="004B3FD7">
        <w:rPr>
          <w:spacing w:val="-1"/>
          <w:lang w:eastAsia="en-US"/>
        </w:rPr>
        <w:t xml:space="preserve"> </w:t>
      </w:r>
      <w:r w:rsidRPr="004B3FD7">
        <w:rPr>
          <w:lang w:eastAsia="en-US"/>
        </w:rPr>
        <w:t>2025 года.</w:t>
      </w:r>
    </w:p>
    <w:p w:rsidR="004B3FD7" w:rsidRPr="004B3FD7" w:rsidRDefault="004B3FD7" w:rsidP="004B3FD7">
      <w:pPr>
        <w:widowControl w:val="0"/>
        <w:autoSpaceDE w:val="0"/>
        <w:autoSpaceDN w:val="0"/>
        <w:ind w:right="-1"/>
        <w:jc w:val="both"/>
        <w:rPr>
          <w:lang w:eastAsia="en-US"/>
        </w:rPr>
      </w:pPr>
      <w:r w:rsidRPr="004B3FD7">
        <w:rPr>
          <w:lang w:eastAsia="en-US"/>
        </w:rPr>
        <w:t>2.2. Стороны определяют объем передаваемых по настоящему Соглашению иных межбюджетных трансфертов,</w:t>
      </w:r>
      <w:r w:rsidRPr="004B3FD7">
        <w:rPr>
          <w:spacing w:val="1"/>
          <w:lang w:eastAsia="en-US"/>
        </w:rPr>
        <w:t xml:space="preserve"> необходимых для осуществления передаваемых полномочий, согласно </w:t>
      </w:r>
      <w:r w:rsidRPr="004B3FD7">
        <w:rPr>
          <w:lang w:eastAsia="en-US"/>
        </w:rPr>
        <w:t>приложения</w:t>
      </w:r>
      <w:r w:rsidRPr="004B3FD7">
        <w:rPr>
          <w:spacing w:val="-10"/>
          <w:lang w:eastAsia="en-US"/>
        </w:rPr>
        <w:t xml:space="preserve"> </w:t>
      </w:r>
      <w:r w:rsidRPr="004B3FD7">
        <w:rPr>
          <w:lang w:eastAsia="en-US"/>
        </w:rPr>
        <w:t>№</w:t>
      </w:r>
      <w:r w:rsidRPr="004B3FD7">
        <w:rPr>
          <w:spacing w:val="-13"/>
          <w:lang w:eastAsia="en-US"/>
        </w:rPr>
        <w:t xml:space="preserve"> </w:t>
      </w:r>
      <w:r w:rsidRPr="004B3FD7">
        <w:rPr>
          <w:lang w:eastAsia="en-US"/>
        </w:rPr>
        <w:t>1 к</w:t>
      </w:r>
      <w:r w:rsidRPr="004B3FD7">
        <w:rPr>
          <w:spacing w:val="-12"/>
          <w:lang w:eastAsia="en-US"/>
        </w:rPr>
        <w:t xml:space="preserve"> </w:t>
      </w:r>
      <w:r w:rsidRPr="004B3FD7">
        <w:rPr>
          <w:lang w:eastAsia="en-US"/>
        </w:rPr>
        <w:t>Соглашению, которое является неотъемлемой частью настоящего Соглашения.</w:t>
      </w:r>
    </w:p>
    <w:p w:rsidR="004B3FD7" w:rsidRPr="004B3FD7" w:rsidRDefault="004B3FD7" w:rsidP="004B3FD7">
      <w:pPr>
        <w:widowControl w:val="0"/>
        <w:autoSpaceDE w:val="0"/>
        <w:autoSpaceDN w:val="0"/>
        <w:spacing w:before="4"/>
        <w:ind w:right="-1"/>
        <w:jc w:val="both"/>
        <w:rPr>
          <w:lang w:eastAsia="en-US"/>
        </w:rPr>
      </w:pPr>
      <w:r w:rsidRPr="004B3FD7">
        <w:rPr>
          <w:lang w:eastAsia="en-US"/>
        </w:rPr>
        <w:t>2.3.</w:t>
      </w:r>
      <w:r w:rsidRPr="004B3FD7">
        <w:rPr>
          <w:rFonts w:asciiTheme="minorHAnsi" w:eastAsiaTheme="minorHAnsi" w:hAnsiTheme="minorHAnsi" w:cstheme="minorBidi"/>
          <w:sz w:val="22"/>
          <w:szCs w:val="22"/>
          <w:lang w:eastAsia="en-US"/>
        </w:rPr>
        <w:t xml:space="preserve"> </w:t>
      </w:r>
      <w:r w:rsidRPr="004B3FD7">
        <w:rPr>
          <w:lang w:eastAsia="en-US"/>
        </w:rPr>
        <w:t xml:space="preserve">Финансовые средства для осуществления Районом полномочий, указанных в пункте 1.1. настоящего Соглашения, предоставляются в виде межбюджетных трансфертов  из бюджета Поселения в бюджет Района в порядке межбюджетных отношений в соответствии с настоящим Соглашением и действующим законодательством. </w:t>
      </w:r>
    </w:p>
    <w:p w:rsidR="004B3FD7" w:rsidRPr="004B3FD7" w:rsidRDefault="004B3FD7" w:rsidP="004B3FD7">
      <w:pPr>
        <w:widowControl w:val="0"/>
        <w:autoSpaceDE w:val="0"/>
        <w:autoSpaceDN w:val="0"/>
        <w:spacing w:before="4"/>
        <w:ind w:right="-1"/>
        <w:jc w:val="both"/>
        <w:rPr>
          <w:lang w:eastAsia="en-US"/>
        </w:rPr>
      </w:pPr>
      <w:r w:rsidRPr="004B3FD7">
        <w:rPr>
          <w:lang w:eastAsia="en-US"/>
        </w:rPr>
        <w:t>2.4. Получателем средств межбюджетных трансфертов является Тутаевский муниципальный район.</w:t>
      </w:r>
    </w:p>
    <w:p w:rsidR="004B3FD7" w:rsidRPr="004B3FD7" w:rsidRDefault="004B3FD7" w:rsidP="004B3FD7">
      <w:pPr>
        <w:widowControl w:val="0"/>
        <w:tabs>
          <w:tab w:val="left" w:pos="4557"/>
        </w:tabs>
        <w:autoSpaceDE w:val="0"/>
        <w:autoSpaceDN w:val="0"/>
        <w:ind w:right="76"/>
        <w:jc w:val="both"/>
        <w:rPr>
          <w:lang w:eastAsia="en-US"/>
        </w:rPr>
      </w:pPr>
      <w:r w:rsidRPr="004B3FD7">
        <w:rPr>
          <w:lang w:eastAsia="en-US"/>
        </w:rPr>
        <w:t>2.5. Межбюджетные</w:t>
      </w:r>
      <w:r w:rsidRPr="004B3FD7">
        <w:rPr>
          <w:spacing w:val="62"/>
          <w:lang w:eastAsia="en-US"/>
        </w:rPr>
        <w:t xml:space="preserve"> </w:t>
      </w:r>
      <w:r w:rsidRPr="004B3FD7">
        <w:rPr>
          <w:lang w:eastAsia="en-US"/>
        </w:rPr>
        <w:t>трансферты</w:t>
      </w:r>
      <w:r w:rsidRPr="004B3FD7">
        <w:rPr>
          <w:spacing w:val="63"/>
          <w:lang w:eastAsia="en-US"/>
        </w:rPr>
        <w:t xml:space="preserve"> </w:t>
      </w:r>
      <w:r w:rsidRPr="004B3FD7">
        <w:rPr>
          <w:lang w:eastAsia="en-US"/>
        </w:rPr>
        <w:t>перечисляются</w:t>
      </w:r>
      <w:r w:rsidRPr="004B3FD7">
        <w:rPr>
          <w:spacing w:val="63"/>
          <w:lang w:eastAsia="en-US"/>
        </w:rPr>
        <w:t xml:space="preserve"> </w:t>
      </w:r>
      <w:r w:rsidRPr="004B3FD7">
        <w:rPr>
          <w:lang w:eastAsia="en-US"/>
        </w:rPr>
        <w:t>в</w:t>
      </w:r>
      <w:r w:rsidRPr="004B3FD7">
        <w:rPr>
          <w:spacing w:val="6"/>
          <w:lang w:eastAsia="en-US"/>
        </w:rPr>
        <w:t xml:space="preserve"> </w:t>
      </w:r>
      <w:r w:rsidRPr="004B3FD7">
        <w:rPr>
          <w:lang w:eastAsia="en-US"/>
        </w:rPr>
        <w:t xml:space="preserve">бюджет </w:t>
      </w:r>
      <w:r w:rsidRPr="004B3FD7">
        <w:rPr>
          <w:spacing w:val="-1"/>
          <w:lang w:eastAsia="en-US"/>
        </w:rPr>
        <w:t xml:space="preserve">Района </w:t>
      </w:r>
      <w:r w:rsidRPr="004B3FD7">
        <w:rPr>
          <w:lang w:eastAsia="en-US"/>
        </w:rPr>
        <w:t>ежемесячно</w:t>
      </w:r>
      <w:r w:rsidRPr="004B3FD7">
        <w:rPr>
          <w:spacing w:val="60"/>
          <w:lang w:eastAsia="en-US"/>
        </w:rPr>
        <w:t xml:space="preserve"> </w:t>
      </w:r>
      <w:r w:rsidRPr="004B3FD7">
        <w:rPr>
          <w:lang w:eastAsia="en-US"/>
        </w:rPr>
        <w:t>не позднее 25 числа</w:t>
      </w:r>
      <w:r w:rsidRPr="004B3FD7">
        <w:rPr>
          <w:spacing w:val="60"/>
          <w:lang w:eastAsia="en-US"/>
        </w:rPr>
        <w:t xml:space="preserve"> </w:t>
      </w:r>
      <w:r w:rsidRPr="004B3FD7">
        <w:rPr>
          <w:lang w:eastAsia="en-US"/>
        </w:rPr>
        <w:t>месяца равными долями от суммы, предусмотренной на эти цели, пропорционально количеству месяцев действия соглашения.</w:t>
      </w:r>
    </w:p>
    <w:p w:rsidR="004B3FD7" w:rsidRPr="004B3FD7" w:rsidRDefault="004B3FD7" w:rsidP="004B3FD7">
      <w:pPr>
        <w:widowControl w:val="0"/>
        <w:autoSpaceDE w:val="0"/>
        <w:autoSpaceDN w:val="0"/>
        <w:spacing w:before="4"/>
        <w:ind w:right="-1"/>
        <w:jc w:val="both"/>
        <w:rPr>
          <w:color w:val="FF0000"/>
          <w:lang w:eastAsia="en-US"/>
        </w:rPr>
      </w:pPr>
      <w:r w:rsidRPr="004B3FD7">
        <w:rPr>
          <w:lang w:eastAsia="en-US"/>
        </w:rPr>
        <w:t>2.6. Объем</w:t>
      </w:r>
      <w:r w:rsidRPr="004B3FD7">
        <w:rPr>
          <w:spacing w:val="10"/>
          <w:lang w:eastAsia="en-US"/>
        </w:rPr>
        <w:t xml:space="preserve"> </w:t>
      </w:r>
      <w:r w:rsidRPr="004B3FD7">
        <w:rPr>
          <w:lang w:eastAsia="en-US"/>
        </w:rPr>
        <w:t>межбюджетных</w:t>
      </w:r>
      <w:r w:rsidRPr="004B3FD7">
        <w:rPr>
          <w:spacing w:val="13"/>
          <w:lang w:eastAsia="en-US"/>
        </w:rPr>
        <w:t xml:space="preserve"> </w:t>
      </w:r>
      <w:r w:rsidRPr="004B3FD7">
        <w:rPr>
          <w:lang w:eastAsia="en-US"/>
        </w:rPr>
        <w:t>трансфертов,</w:t>
      </w:r>
      <w:r w:rsidRPr="004B3FD7">
        <w:rPr>
          <w:spacing w:val="9"/>
          <w:lang w:eastAsia="en-US"/>
        </w:rPr>
        <w:t xml:space="preserve"> </w:t>
      </w:r>
      <w:r w:rsidRPr="004B3FD7">
        <w:rPr>
          <w:lang w:eastAsia="en-US"/>
        </w:rPr>
        <w:t>предоставляемых</w:t>
      </w:r>
      <w:r w:rsidRPr="004B3FD7">
        <w:rPr>
          <w:spacing w:val="13"/>
          <w:lang w:eastAsia="en-US"/>
        </w:rPr>
        <w:t xml:space="preserve"> </w:t>
      </w:r>
      <w:r w:rsidRPr="004B3FD7">
        <w:rPr>
          <w:lang w:eastAsia="en-US"/>
        </w:rPr>
        <w:t xml:space="preserve">бюджету </w:t>
      </w:r>
      <w:r w:rsidRPr="004B3FD7">
        <w:rPr>
          <w:spacing w:val="14"/>
          <w:lang w:eastAsia="en-US"/>
        </w:rPr>
        <w:t xml:space="preserve">Района </w:t>
      </w:r>
      <w:r w:rsidRPr="004B3FD7">
        <w:rPr>
          <w:lang w:eastAsia="en-US"/>
        </w:rPr>
        <w:t>для осуществления полномочий, указанных в пункте 1.1. настоящего</w:t>
      </w:r>
      <w:r w:rsidRPr="004B3FD7">
        <w:rPr>
          <w:spacing w:val="1"/>
          <w:lang w:eastAsia="en-US"/>
        </w:rPr>
        <w:t xml:space="preserve"> </w:t>
      </w:r>
      <w:r w:rsidRPr="004B3FD7">
        <w:rPr>
          <w:lang w:eastAsia="en-US"/>
        </w:rPr>
        <w:t>Соглашения,</w:t>
      </w:r>
      <w:r w:rsidRPr="004B3FD7">
        <w:rPr>
          <w:rFonts w:asciiTheme="minorHAnsi" w:eastAsiaTheme="minorHAnsi" w:hAnsiTheme="minorHAnsi" w:cstheme="minorBidi"/>
          <w:sz w:val="22"/>
          <w:szCs w:val="22"/>
          <w:lang w:eastAsia="en-US"/>
        </w:rPr>
        <w:t xml:space="preserve"> </w:t>
      </w:r>
      <w:r w:rsidRPr="004B3FD7">
        <w:rPr>
          <w:lang w:eastAsia="en-US"/>
        </w:rPr>
        <w:t xml:space="preserve">составляет 146 526 (сто сорок шесть тысяч пятьсот двадцать шесть) рублей. </w:t>
      </w:r>
    </w:p>
    <w:p w:rsidR="004B3FD7" w:rsidRPr="004B3FD7" w:rsidRDefault="004B3FD7" w:rsidP="004B3FD7">
      <w:pPr>
        <w:widowControl w:val="0"/>
        <w:autoSpaceDE w:val="0"/>
        <w:autoSpaceDN w:val="0"/>
        <w:spacing w:before="4"/>
        <w:ind w:right="-1"/>
        <w:jc w:val="both"/>
        <w:rPr>
          <w:lang w:eastAsia="en-US"/>
        </w:rPr>
      </w:pPr>
    </w:p>
    <w:p w:rsidR="004B3FD7" w:rsidRPr="004B3FD7" w:rsidRDefault="004B3FD7" w:rsidP="004B3FD7">
      <w:pPr>
        <w:widowControl w:val="0"/>
        <w:autoSpaceDE w:val="0"/>
        <w:autoSpaceDN w:val="0"/>
        <w:ind w:right="76"/>
        <w:jc w:val="center"/>
        <w:outlineLvl w:val="1"/>
        <w:rPr>
          <w:b/>
          <w:bCs/>
          <w:lang w:eastAsia="en-US"/>
        </w:rPr>
      </w:pPr>
      <w:r w:rsidRPr="004B3FD7">
        <w:rPr>
          <w:b/>
          <w:bCs/>
          <w:lang w:eastAsia="en-US"/>
        </w:rPr>
        <w:t>3. ПРАВА И ОБЯЗАННОСТИ СТОРОН</w:t>
      </w:r>
    </w:p>
    <w:p w:rsidR="004B3FD7" w:rsidRPr="004B3FD7" w:rsidRDefault="004B3FD7" w:rsidP="004B3FD7">
      <w:pPr>
        <w:widowControl w:val="0"/>
        <w:autoSpaceDE w:val="0"/>
        <w:autoSpaceDN w:val="0"/>
        <w:ind w:right="-1"/>
        <w:jc w:val="both"/>
        <w:rPr>
          <w:lang w:eastAsia="en-US"/>
        </w:rPr>
      </w:pPr>
      <w:r w:rsidRPr="004B3FD7">
        <w:rPr>
          <w:bCs/>
          <w:lang w:eastAsia="en-US"/>
        </w:rPr>
        <w:t xml:space="preserve">3.1. </w:t>
      </w:r>
      <w:r w:rsidRPr="004B3FD7">
        <w:rPr>
          <w:lang w:eastAsia="en-US"/>
        </w:rPr>
        <w:t>Район осуществляет переданные полномочия</w:t>
      </w:r>
      <w:r w:rsidRPr="004B3FD7">
        <w:rPr>
          <w:spacing w:val="1"/>
          <w:lang w:eastAsia="en-US"/>
        </w:rPr>
        <w:t xml:space="preserve"> </w:t>
      </w:r>
      <w:r w:rsidRPr="004B3FD7">
        <w:rPr>
          <w:lang w:eastAsia="en-US"/>
        </w:rPr>
        <w:t>в соответствии с</w:t>
      </w:r>
      <w:r w:rsidRPr="004B3FD7">
        <w:rPr>
          <w:spacing w:val="1"/>
          <w:lang w:eastAsia="en-US"/>
        </w:rPr>
        <w:t xml:space="preserve"> </w:t>
      </w:r>
      <w:r w:rsidRPr="004B3FD7">
        <w:rPr>
          <w:lang w:eastAsia="en-US"/>
        </w:rPr>
        <w:t>условиями</w:t>
      </w:r>
      <w:r w:rsidRPr="004B3FD7">
        <w:rPr>
          <w:spacing w:val="-5"/>
          <w:lang w:eastAsia="en-US"/>
        </w:rPr>
        <w:t xml:space="preserve"> </w:t>
      </w:r>
      <w:r w:rsidRPr="004B3FD7">
        <w:rPr>
          <w:lang w:eastAsia="en-US"/>
        </w:rPr>
        <w:t>настоящего</w:t>
      </w:r>
      <w:r w:rsidRPr="004B3FD7">
        <w:rPr>
          <w:spacing w:val="-4"/>
          <w:lang w:eastAsia="en-US"/>
        </w:rPr>
        <w:t xml:space="preserve"> </w:t>
      </w:r>
      <w:r w:rsidRPr="004B3FD7">
        <w:rPr>
          <w:lang w:eastAsia="en-US"/>
        </w:rPr>
        <w:t>Соглашения,</w:t>
      </w:r>
      <w:r w:rsidRPr="004B3FD7">
        <w:rPr>
          <w:spacing w:val="-6"/>
          <w:lang w:eastAsia="en-US"/>
        </w:rPr>
        <w:t xml:space="preserve"> </w:t>
      </w:r>
      <w:r w:rsidRPr="004B3FD7">
        <w:rPr>
          <w:lang w:eastAsia="en-US"/>
        </w:rPr>
        <w:t>в</w:t>
      </w:r>
      <w:r w:rsidRPr="004B3FD7">
        <w:rPr>
          <w:spacing w:val="-6"/>
          <w:lang w:eastAsia="en-US"/>
        </w:rPr>
        <w:t xml:space="preserve"> </w:t>
      </w:r>
      <w:r w:rsidRPr="004B3FD7">
        <w:rPr>
          <w:lang w:eastAsia="en-US"/>
        </w:rPr>
        <w:t>строгом</w:t>
      </w:r>
      <w:r w:rsidRPr="004B3FD7">
        <w:rPr>
          <w:spacing w:val="-7"/>
          <w:lang w:eastAsia="en-US"/>
        </w:rPr>
        <w:t xml:space="preserve"> </w:t>
      </w:r>
      <w:r w:rsidRPr="004B3FD7">
        <w:rPr>
          <w:lang w:eastAsia="en-US"/>
        </w:rPr>
        <w:t>соответствии</w:t>
      </w:r>
      <w:r w:rsidRPr="004B3FD7">
        <w:rPr>
          <w:spacing w:val="-5"/>
          <w:lang w:eastAsia="en-US"/>
        </w:rPr>
        <w:t xml:space="preserve"> </w:t>
      </w:r>
      <w:r w:rsidRPr="004B3FD7">
        <w:rPr>
          <w:lang w:eastAsia="en-US"/>
        </w:rPr>
        <w:t>с</w:t>
      </w:r>
      <w:r w:rsidRPr="004B3FD7">
        <w:rPr>
          <w:spacing w:val="-7"/>
          <w:lang w:eastAsia="en-US"/>
        </w:rPr>
        <w:t xml:space="preserve"> </w:t>
      </w:r>
      <w:r w:rsidRPr="004B3FD7">
        <w:rPr>
          <w:lang w:eastAsia="en-US"/>
        </w:rPr>
        <w:t>требованиями</w:t>
      </w:r>
      <w:r w:rsidRPr="004B3FD7">
        <w:rPr>
          <w:spacing w:val="-6"/>
          <w:lang w:eastAsia="en-US"/>
        </w:rPr>
        <w:t xml:space="preserve"> </w:t>
      </w:r>
      <w:r w:rsidRPr="004B3FD7">
        <w:rPr>
          <w:lang w:eastAsia="en-US"/>
        </w:rPr>
        <w:t>законодательства,</w:t>
      </w:r>
      <w:r w:rsidRPr="004B3FD7">
        <w:rPr>
          <w:spacing w:val="-58"/>
          <w:lang w:eastAsia="en-US"/>
        </w:rPr>
        <w:t xml:space="preserve"> </w:t>
      </w:r>
      <w:r w:rsidRPr="004B3FD7">
        <w:rPr>
          <w:lang w:eastAsia="en-US"/>
        </w:rPr>
        <w:t>технических</w:t>
      </w:r>
      <w:r w:rsidRPr="004B3FD7">
        <w:rPr>
          <w:spacing w:val="-1"/>
          <w:lang w:eastAsia="en-US"/>
        </w:rPr>
        <w:t xml:space="preserve"> </w:t>
      </w:r>
      <w:r w:rsidRPr="004B3FD7">
        <w:rPr>
          <w:lang w:eastAsia="en-US"/>
        </w:rPr>
        <w:t>норм,</w:t>
      </w:r>
      <w:r w:rsidRPr="004B3FD7">
        <w:rPr>
          <w:spacing w:val="-3"/>
          <w:lang w:eastAsia="en-US"/>
        </w:rPr>
        <w:t xml:space="preserve"> </w:t>
      </w:r>
      <w:r w:rsidRPr="004B3FD7">
        <w:rPr>
          <w:lang w:eastAsia="en-US"/>
        </w:rPr>
        <w:t>правил,</w:t>
      </w:r>
      <w:r w:rsidRPr="004B3FD7">
        <w:rPr>
          <w:spacing w:val="-4"/>
          <w:lang w:eastAsia="en-US"/>
        </w:rPr>
        <w:t xml:space="preserve"> </w:t>
      </w:r>
      <w:r w:rsidRPr="004B3FD7">
        <w:rPr>
          <w:lang w:eastAsia="en-US"/>
        </w:rPr>
        <w:t>регламентов</w:t>
      </w:r>
      <w:r w:rsidRPr="004B3FD7">
        <w:rPr>
          <w:spacing w:val="-3"/>
          <w:lang w:eastAsia="en-US"/>
        </w:rPr>
        <w:t xml:space="preserve"> </w:t>
      </w:r>
      <w:r w:rsidRPr="004B3FD7">
        <w:rPr>
          <w:lang w:eastAsia="en-US"/>
        </w:rPr>
        <w:t>и</w:t>
      </w:r>
      <w:r w:rsidRPr="004B3FD7">
        <w:rPr>
          <w:spacing w:val="-1"/>
          <w:lang w:eastAsia="en-US"/>
        </w:rPr>
        <w:t xml:space="preserve"> </w:t>
      </w:r>
      <w:r w:rsidRPr="004B3FD7">
        <w:rPr>
          <w:lang w:eastAsia="en-US"/>
        </w:rPr>
        <w:t>других</w:t>
      </w:r>
      <w:r w:rsidRPr="004B3FD7">
        <w:rPr>
          <w:spacing w:val="-1"/>
          <w:lang w:eastAsia="en-US"/>
        </w:rPr>
        <w:t xml:space="preserve"> </w:t>
      </w:r>
      <w:r w:rsidRPr="004B3FD7">
        <w:rPr>
          <w:lang w:eastAsia="en-US"/>
        </w:rPr>
        <w:t>актов,</w:t>
      </w:r>
      <w:r w:rsidRPr="004B3FD7">
        <w:rPr>
          <w:spacing w:val="1"/>
          <w:lang w:eastAsia="en-US"/>
        </w:rPr>
        <w:t xml:space="preserve"> </w:t>
      </w:r>
      <w:r w:rsidRPr="004B3FD7">
        <w:rPr>
          <w:lang w:eastAsia="en-US"/>
        </w:rPr>
        <w:t>регламентирующих</w:t>
      </w:r>
      <w:r w:rsidRPr="004B3FD7">
        <w:rPr>
          <w:spacing w:val="1"/>
          <w:lang w:eastAsia="en-US"/>
        </w:rPr>
        <w:t xml:space="preserve"> </w:t>
      </w:r>
      <w:r w:rsidRPr="004B3FD7">
        <w:rPr>
          <w:lang w:eastAsia="en-US"/>
        </w:rPr>
        <w:t>их</w:t>
      </w:r>
      <w:r w:rsidRPr="004B3FD7">
        <w:rPr>
          <w:spacing w:val="-3"/>
          <w:lang w:eastAsia="en-US"/>
        </w:rPr>
        <w:t xml:space="preserve"> </w:t>
      </w:r>
      <w:r w:rsidRPr="004B3FD7">
        <w:rPr>
          <w:lang w:eastAsia="en-US"/>
        </w:rPr>
        <w:t>исполнение.</w:t>
      </w:r>
    </w:p>
    <w:p w:rsidR="004B3FD7" w:rsidRPr="004B3FD7" w:rsidRDefault="004B3FD7" w:rsidP="004B3FD7">
      <w:pPr>
        <w:widowControl w:val="0"/>
        <w:tabs>
          <w:tab w:val="left" w:pos="1231"/>
        </w:tabs>
        <w:autoSpaceDE w:val="0"/>
        <w:autoSpaceDN w:val="0"/>
        <w:spacing w:before="1"/>
        <w:ind w:right="-1"/>
        <w:jc w:val="both"/>
        <w:rPr>
          <w:szCs w:val="22"/>
          <w:lang w:eastAsia="en-US"/>
        </w:rPr>
      </w:pPr>
      <w:r w:rsidRPr="004B3FD7">
        <w:rPr>
          <w:lang w:eastAsia="en-US"/>
        </w:rPr>
        <w:t xml:space="preserve">3.2. </w:t>
      </w:r>
      <w:r w:rsidRPr="004B3FD7">
        <w:rPr>
          <w:szCs w:val="22"/>
          <w:lang w:eastAsia="en-US"/>
        </w:rPr>
        <w:t>Поселение имеет</w:t>
      </w:r>
      <w:r w:rsidRPr="004B3FD7">
        <w:rPr>
          <w:spacing w:val="-5"/>
          <w:szCs w:val="22"/>
          <w:lang w:eastAsia="en-US"/>
        </w:rPr>
        <w:t xml:space="preserve"> </w:t>
      </w:r>
      <w:r w:rsidRPr="004B3FD7">
        <w:rPr>
          <w:szCs w:val="22"/>
          <w:lang w:eastAsia="en-US"/>
        </w:rPr>
        <w:t>право:</w:t>
      </w:r>
    </w:p>
    <w:p w:rsidR="004B3FD7" w:rsidRPr="004B3FD7" w:rsidRDefault="004B3FD7" w:rsidP="004B3FD7">
      <w:pPr>
        <w:widowControl w:val="0"/>
        <w:autoSpaceDE w:val="0"/>
        <w:autoSpaceDN w:val="0"/>
        <w:ind w:right="-1"/>
        <w:jc w:val="both"/>
        <w:rPr>
          <w:lang w:eastAsia="en-US"/>
        </w:rPr>
      </w:pPr>
      <w:r w:rsidRPr="004B3FD7">
        <w:rPr>
          <w:lang w:eastAsia="en-US"/>
        </w:rPr>
        <w:t>-направлять Администрации района запросы о предоставлении отчета об исполнении</w:t>
      </w:r>
      <w:r w:rsidRPr="004B3FD7">
        <w:rPr>
          <w:spacing w:val="1"/>
          <w:lang w:eastAsia="en-US"/>
        </w:rPr>
        <w:t xml:space="preserve"> </w:t>
      </w:r>
      <w:r w:rsidRPr="004B3FD7">
        <w:rPr>
          <w:lang w:eastAsia="en-US"/>
        </w:rPr>
        <w:t>переданных</w:t>
      </w:r>
      <w:r w:rsidRPr="004B3FD7">
        <w:rPr>
          <w:spacing w:val="-2"/>
          <w:lang w:eastAsia="en-US"/>
        </w:rPr>
        <w:t xml:space="preserve"> </w:t>
      </w:r>
      <w:r w:rsidRPr="004B3FD7">
        <w:rPr>
          <w:lang w:eastAsia="en-US"/>
        </w:rPr>
        <w:t>по</w:t>
      </w:r>
      <w:r w:rsidRPr="004B3FD7">
        <w:rPr>
          <w:spacing w:val="-1"/>
          <w:lang w:eastAsia="en-US"/>
        </w:rPr>
        <w:t xml:space="preserve"> </w:t>
      </w:r>
      <w:r w:rsidRPr="004B3FD7">
        <w:rPr>
          <w:lang w:eastAsia="en-US"/>
        </w:rPr>
        <w:t>настоящему</w:t>
      </w:r>
      <w:r w:rsidRPr="004B3FD7">
        <w:rPr>
          <w:spacing w:val="-3"/>
          <w:lang w:eastAsia="en-US"/>
        </w:rPr>
        <w:t xml:space="preserve"> </w:t>
      </w:r>
      <w:r w:rsidRPr="004B3FD7">
        <w:rPr>
          <w:lang w:eastAsia="en-US"/>
        </w:rPr>
        <w:t>Соглашению полномочий;</w:t>
      </w:r>
    </w:p>
    <w:p w:rsidR="004B3FD7" w:rsidRPr="004B3FD7" w:rsidRDefault="004B3FD7" w:rsidP="004B3FD7">
      <w:pPr>
        <w:widowControl w:val="0"/>
        <w:autoSpaceDE w:val="0"/>
        <w:autoSpaceDN w:val="0"/>
        <w:ind w:right="-1"/>
        <w:jc w:val="both"/>
        <w:rPr>
          <w:lang w:eastAsia="en-US"/>
        </w:rPr>
      </w:pPr>
      <w:r w:rsidRPr="004B3FD7">
        <w:rPr>
          <w:lang w:eastAsia="en-US"/>
        </w:rPr>
        <w:t>-направлять</w:t>
      </w:r>
      <w:r w:rsidRPr="004B3FD7">
        <w:rPr>
          <w:spacing w:val="1"/>
          <w:lang w:eastAsia="en-US"/>
        </w:rPr>
        <w:t xml:space="preserve"> </w:t>
      </w:r>
      <w:r w:rsidRPr="004B3FD7">
        <w:rPr>
          <w:lang w:eastAsia="en-US"/>
        </w:rPr>
        <w:t>Администрации</w:t>
      </w:r>
      <w:r w:rsidRPr="004B3FD7">
        <w:rPr>
          <w:spacing w:val="1"/>
          <w:lang w:eastAsia="en-US"/>
        </w:rPr>
        <w:t xml:space="preserve"> </w:t>
      </w:r>
      <w:r w:rsidRPr="004B3FD7">
        <w:rPr>
          <w:lang w:eastAsia="en-US"/>
        </w:rPr>
        <w:t>района</w:t>
      </w:r>
      <w:r w:rsidRPr="004B3FD7">
        <w:rPr>
          <w:spacing w:val="1"/>
          <w:lang w:eastAsia="en-US"/>
        </w:rPr>
        <w:t xml:space="preserve"> </w:t>
      </w:r>
      <w:r w:rsidRPr="004B3FD7">
        <w:rPr>
          <w:lang w:eastAsia="en-US"/>
        </w:rPr>
        <w:t>запросы</w:t>
      </w:r>
      <w:r w:rsidRPr="004B3FD7">
        <w:rPr>
          <w:spacing w:val="1"/>
          <w:lang w:eastAsia="en-US"/>
        </w:rPr>
        <w:t xml:space="preserve"> </w:t>
      </w:r>
      <w:r w:rsidRPr="004B3FD7">
        <w:rPr>
          <w:lang w:eastAsia="en-US"/>
        </w:rPr>
        <w:t>о</w:t>
      </w:r>
      <w:r w:rsidRPr="004B3FD7">
        <w:rPr>
          <w:spacing w:val="1"/>
          <w:lang w:eastAsia="en-US"/>
        </w:rPr>
        <w:t xml:space="preserve"> </w:t>
      </w:r>
      <w:r w:rsidRPr="004B3FD7">
        <w:rPr>
          <w:lang w:eastAsia="en-US"/>
        </w:rPr>
        <w:t>предоставлении</w:t>
      </w:r>
      <w:r w:rsidRPr="004B3FD7">
        <w:rPr>
          <w:spacing w:val="1"/>
          <w:lang w:eastAsia="en-US"/>
        </w:rPr>
        <w:t xml:space="preserve"> </w:t>
      </w:r>
      <w:r w:rsidRPr="004B3FD7">
        <w:rPr>
          <w:lang w:eastAsia="en-US"/>
        </w:rPr>
        <w:t>отчета</w:t>
      </w:r>
      <w:r w:rsidRPr="004B3FD7">
        <w:rPr>
          <w:spacing w:val="1"/>
          <w:lang w:eastAsia="en-US"/>
        </w:rPr>
        <w:t xml:space="preserve"> </w:t>
      </w:r>
      <w:r w:rsidRPr="004B3FD7">
        <w:rPr>
          <w:lang w:eastAsia="en-US"/>
        </w:rPr>
        <w:t>об</w:t>
      </w:r>
      <w:r w:rsidRPr="004B3FD7">
        <w:rPr>
          <w:spacing w:val="1"/>
          <w:lang w:eastAsia="en-US"/>
        </w:rPr>
        <w:t xml:space="preserve"> </w:t>
      </w:r>
      <w:r w:rsidRPr="004B3FD7">
        <w:rPr>
          <w:lang w:eastAsia="en-US"/>
        </w:rPr>
        <w:t>использовании</w:t>
      </w:r>
      <w:r w:rsidRPr="004B3FD7">
        <w:rPr>
          <w:spacing w:val="1"/>
          <w:lang w:eastAsia="en-US"/>
        </w:rPr>
        <w:t xml:space="preserve"> </w:t>
      </w:r>
      <w:r w:rsidRPr="004B3FD7">
        <w:rPr>
          <w:lang w:eastAsia="en-US"/>
        </w:rPr>
        <w:t>межбюджетных</w:t>
      </w:r>
      <w:r w:rsidRPr="004B3FD7">
        <w:rPr>
          <w:spacing w:val="1"/>
          <w:lang w:eastAsia="en-US"/>
        </w:rPr>
        <w:t xml:space="preserve"> </w:t>
      </w:r>
      <w:r w:rsidRPr="004B3FD7">
        <w:rPr>
          <w:lang w:eastAsia="en-US"/>
        </w:rPr>
        <w:t>трансфертов</w:t>
      </w:r>
      <w:r w:rsidRPr="004B3FD7">
        <w:rPr>
          <w:spacing w:val="1"/>
          <w:lang w:eastAsia="en-US"/>
        </w:rPr>
        <w:t xml:space="preserve"> </w:t>
      </w:r>
      <w:r w:rsidRPr="004B3FD7">
        <w:rPr>
          <w:lang w:eastAsia="en-US"/>
        </w:rPr>
        <w:t>для</w:t>
      </w:r>
      <w:r w:rsidRPr="004B3FD7">
        <w:rPr>
          <w:spacing w:val="1"/>
          <w:lang w:eastAsia="en-US"/>
        </w:rPr>
        <w:t xml:space="preserve"> </w:t>
      </w:r>
      <w:r w:rsidRPr="004B3FD7">
        <w:rPr>
          <w:lang w:eastAsia="en-US"/>
        </w:rPr>
        <w:t>исполнения</w:t>
      </w:r>
      <w:r w:rsidRPr="004B3FD7">
        <w:rPr>
          <w:spacing w:val="1"/>
          <w:lang w:eastAsia="en-US"/>
        </w:rPr>
        <w:t xml:space="preserve"> </w:t>
      </w:r>
      <w:r w:rsidRPr="004B3FD7">
        <w:rPr>
          <w:lang w:eastAsia="en-US"/>
        </w:rPr>
        <w:t>переданных</w:t>
      </w:r>
      <w:r w:rsidRPr="004B3FD7">
        <w:rPr>
          <w:spacing w:val="1"/>
          <w:lang w:eastAsia="en-US"/>
        </w:rPr>
        <w:t xml:space="preserve"> </w:t>
      </w:r>
      <w:r w:rsidRPr="004B3FD7">
        <w:rPr>
          <w:lang w:eastAsia="en-US"/>
        </w:rPr>
        <w:t>по</w:t>
      </w:r>
      <w:r w:rsidRPr="004B3FD7">
        <w:rPr>
          <w:spacing w:val="1"/>
          <w:lang w:eastAsia="en-US"/>
        </w:rPr>
        <w:t xml:space="preserve"> </w:t>
      </w:r>
      <w:r w:rsidRPr="004B3FD7">
        <w:rPr>
          <w:lang w:eastAsia="en-US"/>
        </w:rPr>
        <w:t>настоящему</w:t>
      </w:r>
      <w:r w:rsidRPr="004B3FD7">
        <w:rPr>
          <w:spacing w:val="1"/>
          <w:lang w:eastAsia="en-US"/>
        </w:rPr>
        <w:t xml:space="preserve"> </w:t>
      </w:r>
      <w:r w:rsidRPr="004B3FD7">
        <w:rPr>
          <w:lang w:eastAsia="en-US"/>
        </w:rPr>
        <w:t>Соглашению</w:t>
      </w:r>
      <w:r w:rsidRPr="004B3FD7">
        <w:rPr>
          <w:spacing w:val="-1"/>
          <w:lang w:eastAsia="en-US"/>
        </w:rPr>
        <w:t xml:space="preserve"> </w:t>
      </w:r>
      <w:r w:rsidRPr="004B3FD7">
        <w:rPr>
          <w:lang w:eastAsia="en-US"/>
        </w:rPr>
        <w:t>полномочий.</w:t>
      </w:r>
    </w:p>
    <w:p w:rsidR="004B3FD7" w:rsidRPr="004B3FD7" w:rsidRDefault="004B3FD7" w:rsidP="004B3FD7">
      <w:pPr>
        <w:widowControl w:val="0"/>
        <w:tabs>
          <w:tab w:val="left" w:pos="1209"/>
        </w:tabs>
        <w:autoSpaceDE w:val="0"/>
        <w:autoSpaceDN w:val="0"/>
        <w:spacing w:line="275" w:lineRule="exact"/>
        <w:ind w:right="-1"/>
        <w:jc w:val="both"/>
        <w:rPr>
          <w:szCs w:val="22"/>
          <w:lang w:eastAsia="en-US"/>
        </w:rPr>
      </w:pPr>
      <w:r w:rsidRPr="004B3FD7">
        <w:rPr>
          <w:spacing w:val="-4"/>
          <w:szCs w:val="22"/>
          <w:lang w:eastAsia="en-US"/>
        </w:rPr>
        <w:t>3.3. Поселение обязано:</w:t>
      </w:r>
    </w:p>
    <w:p w:rsidR="004B3FD7" w:rsidRPr="004B3FD7" w:rsidRDefault="004B3FD7" w:rsidP="004B3FD7">
      <w:pPr>
        <w:widowControl w:val="0"/>
        <w:tabs>
          <w:tab w:val="left" w:pos="4138"/>
        </w:tabs>
        <w:autoSpaceDE w:val="0"/>
        <w:autoSpaceDN w:val="0"/>
        <w:ind w:right="-1"/>
        <w:jc w:val="both"/>
        <w:rPr>
          <w:lang w:eastAsia="en-US"/>
        </w:rPr>
      </w:pPr>
      <w:r w:rsidRPr="004B3FD7">
        <w:rPr>
          <w:lang w:eastAsia="en-US"/>
        </w:rPr>
        <w:t>-перечислять</w:t>
      </w:r>
      <w:r w:rsidRPr="004B3FD7">
        <w:rPr>
          <w:spacing w:val="-9"/>
          <w:lang w:eastAsia="en-US"/>
        </w:rPr>
        <w:t xml:space="preserve"> Району </w:t>
      </w:r>
      <w:r w:rsidRPr="004B3FD7">
        <w:rPr>
          <w:lang w:eastAsia="en-US"/>
        </w:rPr>
        <w:t>финансовые</w:t>
      </w:r>
      <w:r w:rsidRPr="004B3FD7">
        <w:rPr>
          <w:spacing w:val="-8"/>
          <w:lang w:eastAsia="en-US"/>
        </w:rPr>
        <w:t xml:space="preserve"> </w:t>
      </w:r>
      <w:r w:rsidRPr="004B3FD7">
        <w:rPr>
          <w:lang w:eastAsia="en-US"/>
        </w:rPr>
        <w:t>средства</w:t>
      </w:r>
      <w:r w:rsidRPr="004B3FD7">
        <w:rPr>
          <w:spacing w:val="-10"/>
          <w:lang w:eastAsia="en-US"/>
        </w:rPr>
        <w:t xml:space="preserve"> </w:t>
      </w:r>
      <w:r w:rsidRPr="004B3FD7">
        <w:rPr>
          <w:lang w:eastAsia="en-US"/>
        </w:rPr>
        <w:t>в</w:t>
      </w:r>
      <w:r w:rsidRPr="004B3FD7">
        <w:rPr>
          <w:spacing w:val="-10"/>
          <w:lang w:eastAsia="en-US"/>
        </w:rPr>
        <w:t xml:space="preserve"> </w:t>
      </w:r>
      <w:r w:rsidRPr="004B3FD7">
        <w:rPr>
          <w:lang w:eastAsia="en-US"/>
        </w:rPr>
        <w:t>виде</w:t>
      </w:r>
      <w:r w:rsidRPr="004B3FD7">
        <w:rPr>
          <w:spacing w:val="-10"/>
          <w:lang w:eastAsia="en-US"/>
        </w:rPr>
        <w:t xml:space="preserve"> </w:t>
      </w:r>
      <w:r w:rsidRPr="004B3FD7">
        <w:rPr>
          <w:lang w:eastAsia="en-US"/>
        </w:rPr>
        <w:t>иных</w:t>
      </w:r>
      <w:r w:rsidRPr="004B3FD7">
        <w:rPr>
          <w:spacing w:val="-7"/>
          <w:lang w:eastAsia="en-US"/>
        </w:rPr>
        <w:t xml:space="preserve"> </w:t>
      </w:r>
      <w:r w:rsidRPr="004B3FD7">
        <w:rPr>
          <w:lang w:eastAsia="en-US"/>
        </w:rPr>
        <w:t>межбюджетных</w:t>
      </w:r>
      <w:r w:rsidRPr="004B3FD7">
        <w:rPr>
          <w:spacing w:val="-57"/>
          <w:lang w:eastAsia="en-US"/>
        </w:rPr>
        <w:t xml:space="preserve"> </w:t>
      </w:r>
      <w:r w:rsidRPr="004B3FD7">
        <w:rPr>
          <w:lang w:eastAsia="en-US"/>
        </w:rPr>
        <w:t>трансфертов</w:t>
      </w:r>
      <w:r w:rsidRPr="004B3FD7">
        <w:rPr>
          <w:spacing w:val="-1"/>
          <w:lang w:eastAsia="en-US"/>
        </w:rPr>
        <w:t xml:space="preserve"> </w:t>
      </w:r>
      <w:r w:rsidRPr="004B3FD7">
        <w:rPr>
          <w:lang w:eastAsia="en-US"/>
        </w:rPr>
        <w:t>из</w:t>
      </w:r>
      <w:r w:rsidRPr="004B3FD7">
        <w:rPr>
          <w:spacing w:val="-1"/>
          <w:lang w:eastAsia="en-US"/>
        </w:rPr>
        <w:t xml:space="preserve"> </w:t>
      </w:r>
      <w:r w:rsidRPr="004B3FD7">
        <w:rPr>
          <w:lang w:eastAsia="en-US"/>
        </w:rPr>
        <w:t>бюджета</w:t>
      </w:r>
      <w:r w:rsidRPr="004B3FD7">
        <w:rPr>
          <w:rFonts w:asciiTheme="minorHAnsi" w:eastAsiaTheme="minorHAnsi" w:hAnsiTheme="minorHAnsi" w:cstheme="minorBidi"/>
          <w:sz w:val="22"/>
          <w:szCs w:val="22"/>
          <w:lang w:eastAsia="en-US"/>
        </w:rPr>
        <w:t xml:space="preserve"> </w:t>
      </w:r>
      <w:r w:rsidRPr="004B3FD7">
        <w:rPr>
          <w:lang w:eastAsia="en-US"/>
        </w:rPr>
        <w:t>Левобережного сельского поселения;</w:t>
      </w:r>
    </w:p>
    <w:p w:rsidR="004B3FD7" w:rsidRPr="004B3FD7" w:rsidRDefault="004B3FD7" w:rsidP="004B3FD7">
      <w:pPr>
        <w:widowControl w:val="0"/>
        <w:autoSpaceDE w:val="0"/>
        <w:autoSpaceDN w:val="0"/>
        <w:spacing w:before="74"/>
        <w:ind w:right="-1"/>
        <w:jc w:val="both"/>
        <w:rPr>
          <w:lang w:eastAsia="en-US"/>
        </w:rPr>
      </w:pPr>
      <w:r w:rsidRPr="004B3FD7">
        <w:rPr>
          <w:lang w:eastAsia="en-US"/>
        </w:rPr>
        <w:t>-передать</w:t>
      </w:r>
      <w:r w:rsidRPr="004B3FD7">
        <w:rPr>
          <w:spacing w:val="-10"/>
          <w:lang w:eastAsia="en-US"/>
        </w:rPr>
        <w:t xml:space="preserve"> </w:t>
      </w:r>
      <w:r w:rsidRPr="004B3FD7">
        <w:rPr>
          <w:lang w:eastAsia="en-US"/>
        </w:rPr>
        <w:t>Администрации</w:t>
      </w:r>
      <w:r w:rsidRPr="004B3FD7">
        <w:rPr>
          <w:spacing w:val="-11"/>
          <w:lang w:eastAsia="en-US"/>
        </w:rPr>
        <w:t xml:space="preserve"> </w:t>
      </w:r>
      <w:r w:rsidRPr="004B3FD7">
        <w:rPr>
          <w:lang w:eastAsia="en-US"/>
        </w:rPr>
        <w:t>района</w:t>
      </w:r>
      <w:r w:rsidRPr="004B3FD7">
        <w:rPr>
          <w:spacing w:val="-10"/>
          <w:lang w:eastAsia="en-US"/>
        </w:rPr>
        <w:t xml:space="preserve"> </w:t>
      </w:r>
      <w:r w:rsidRPr="004B3FD7">
        <w:rPr>
          <w:lang w:eastAsia="en-US"/>
        </w:rPr>
        <w:t>документы</w:t>
      </w:r>
      <w:r w:rsidRPr="004B3FD7">
        <w:rPr>
          <w:spacing w:val="-12"/>
          <w:lang w:eastAsia="en-US"/>
        </w:rPr>
        <w:t xml:space="preserve"> </w:t>
      </w:r>
      <w:r w:rsidRPr="004B3FD7">
        <w:rPr>
          <w:lang w:eastAsia="en-US"/>
        </w:rPr>
        <w:t>и</w:t>
      </w:r>
      <w:r w:rsidRPr="004B3FD7">
        <w:rPr>
          <w:spacing w:val="-8"/>
          <w:lang w:eastAsia="en-US"/>
        </w:rPr>
        <w:t xml:space="preserve"> </w:t>
      </w:r>
      <w:r w:rsidRPr="004B3FD7">
        <w:rPr>
          <w:lang w:eastAsia="en-US"/>
        </w:rPr>
        <w:t>предоставить</w:t>
      </w:r>
      <w:r w:rsidRPr="004B3FD7">
        <w:rPr>
          <w:spacing w:val="-2"/>
          <w:lang w:eastAsia="en-US"/>
        </w:rPr>
        <w:t xml:space="preserve"> </w:t>
      </w:r>
      <w:r w:rsidRPr="004B3FD7">
        <w:rPr>
          <w:lang w:eastAsia="en-US"/>
        </w:rPr>
        <w:t>имеющуюся</w:t>
      </w:r>
      <w:r w:rsidRPr="004B3FD7">
        <w:rPr>
          <w:spacing w:val="-3"/>
          <w:lang w:eastAsia="en-US"/>
        </w:rPr>
        <w:t xml:space="preserve"> </w:t>
      </w:r>
      <w:r w:rsidRPr="004B3FD7">
        <w:rPr>
          <w:lang w:eastAsia="en-US"/>
        </w:rPr>
        <w:t>информацию,</w:t>
      </w:r>
      <w:r w:rsidRPr="004B3FD7">
        <w:rPr>
          <w:spacing w:val="-58"/>
          <w:lang w:eastAsia="en-US"/>
        </w:rPr>
        <w:t xml:space="preserve"> </w:t>
      </w:r>
      <w:r w:rsidRPr="004B3FD7">
        <w:rPr>
          <w:lang w:eastAsia="en-US"/>
        </w:rPr>
        <w:t>необходимую</w:t>
      </w:r>
      <w:r w:rsidRPr="004B3FD7">
        <w:rPr>
          <w:spacing w:val="-1"/>
          <w:lang w:eastAsia="en-US"/>
        </w:rPr>
        <w:t xml:space="preserve"> </w:t>
      </w:r>
      <w:r w:rsidRPr="004B3FD7">
        <w:rPr>
          <w:lang w:eastAsia="en-US"/>
        </w:rPr>
        <w:t>для осуществления</w:t>
      </w:r>
      <w:r w:rsidRPr="004B3FD7">
        <w:rPr>
          <w:spacing w:val="-1"/>
          <w:lang w:eastAsia="en-US"/>
        </w:rPr>
        <w:t xml:space="preserve"> </w:t>
      </w:r>
      <w:r w:rsidRPr="004B3FD7">
        <w:rPr>
          <w:lang w:eastAsia="en-US"/>
        </w:rPr>
        <w:t>переданных</w:t>
      </w:r>
      <w:r w:rsidRPr="004B3FD7">
        <w:rPr>
          <w:spacing w:val="-1"/>
          <w:lang w:eastAsia="en-US"/>
        </w:rPr>
        <w:t xml:space="preserve"> </w:t>
      </w:r>
      <w:r w:rsidRPr="004B3FD7">
        <w:rPr>
          <w:lang w:eastAsia="en-US"/>
        </w:rPr>
        <w:t>полномочий;</w:t>
      </w:r>
    </w:p>
    <w:p w:rsidR="004B3FD7" w:rsidRPr="004B3FD7" w:rsidRDefault="004B3FD7" w:rsidP="004B3FD7">
      <w:pPr>
        <w:widowControl w:val="0"/>
        <w:autoSpaceDE w:val="0"/>
        <w:autoSpaceDN w:val="0"/>
        <w:ind w:right="-1"/>
        <w:jc w:val="both"/>
        <w:rPr>
          <w:lang w:eastAsia="en-US"/>
        </w:rPr>
      </w:pPr>
      <w:r w:rsidRPr="004B3FD7">
        <w:rPr>
          <w:lang w:eastAsia="en-US"/>
        </w:rPr>
        <w:t>-оказывать содействие Администрации района в разрешении вопросов, связанных с</w:t>
      </w:r>
      <w:r w:rsidRPr="004B3FD7">
        <w:rPr>
          <w:spacing w:val="1"/>
          <w:lang w:eastAsia="en-US"/>
        </w:rPr>
        <w:t xml:space="preserve"> </w:t>
      </w:r>
      <w:r w:rsidRPr="004B3FD7">
        <w:rPr>
          <w:lang w:eastAsia="en-US"/>
        </w:rPr>
        <w:t>осуществлением</w:t>
      </w:r>
      <w:r w:rsidRPr="004B3FD7">
        <w:rPr>
          <w:spacing w:val="-2"/>
          <w:lang w:eastAsia="en-US"/>
        </w:rPr>
        <w:t xml:space="preserve"> </w:t>
      </w:r>
      <w:r w:rsidRPr="004B3FD7">
        <w:rPr>
          <w:lang w:eastAsia="en-US"/>
        </w:rPr>
        <w:t>переданных</w:t>
      </w:r>
      <w:r w:rsidRPr="004B3FD7">
        <w:rPr>
          <w:spacing w:val="2"/>
          <w:lang w:eastAsia="en-US"/>
        </w:rPr>
        <w:t xml:space="preserve"> </w:t>
      </w:r>
      <w:r w:rsidRPr="004B3FD7">
        <w:rPr>
          <w:lang w:eastAsia="en-US"/>
        </w:rPr>
        <w:t>полномочий.</w:t>
      </w:r>
    </w:p>
    <w:p w:rsidR="004B3FD7" w:rsidRPr="004B3FD7" w:rsidRDefault="004B3FD7" w:rsidP="004B3FD7">
      <w:pPr>
        <w:widowControl w:val="0"/>
        <w:tabs>
          <w:tab w:val="left" w:pos="1209"/>
        </w:tabs>
        <w:autoSpaceDE w:val="0"/>
        <w:autoSpaceDN w:val="0"/>
        <w:ind w:right="-1"/>
        <w:jc w:val="both"/>
        <w:rPr>
          <w:szCs w:val="22"/>
          <w:lang w:eastAsia="en-US"/>
        </w:rPr>
      </w:pPr>
      <w:r w:rsidRPr="004B3FD7">
        <w:rPr>
          <w:spacing w:val="-4"/>
          <w:szCs w:val="22"/>
          <w:lang w:eastAsia="en-US"/>
        </w:rPr>
        <w:t>3.4. Район имеет</w:t>
      </w:r>
      <w:r w:rsidRPr="004B3FD7">
        <w:rPr>
          <w:spacing w:val="-6"/>
          <w:szCs w:val="22"/>
          <w:lang w:eastAsia="en-US"/>
        </w:rPr>
        <w:t xml:space="preserve"> </w:t>
      </w:r>
      <w:r w:rsidRPr="004B3FD7">
        <w:rPr>
          <w:spacing w:val="-4"/>
          <w:szCs w:val="22"/>
          <w:lang w:eastAsia="en-US"/>
        </w:rPr>
        <w:t>право:</w:t>
      </w:r>
    </w:p>
    <w:p w:rsidR="004B3FD7" w:rsidRPr="004B3FD7" w:rsidRDefault="004B3FD7" w:rsidP="004B3FD7">
      <w:pPr>
        <w:widowControl w:val="0"/>
        <w:autoSpaceDE w:val="0"/>
        <w:autoSpaceDN w:val="0"/>
        <w:ind w:right="-1"/>
        <w:jc w:val="both"/>
        <w:rPr>
          <w:lang w:eastAsia="en-US"/>
        </w:rPr>
      </w:pPr>
      <w:r w:rsidRPr="004B3FD7">
        <w:rPr>
          <w:lang w:eastAsia="en-US"/>
        </w:rPr>
        <w:t>- принимать правовые акты по вопросам, связанным с исполнением переданных по</w:t>
      </w:r>
      <w:r w:rsidRPr="004B3FD7">
        <w:rPr>
          <w:spacing w:val="1"/>
          <w:lang w:eastAsia="en-US"/>
        </w:rPr>
        <w:t xml:space="preserve"> </w:t>
      </w:r>
      <w:r w:rsidRPr="004B3FD7">
        <w:rPr>
          <w:lang w:eastAsia="en-US"/>
        </w:rPr>
        <w:t>настоящему</w:t>
      </w:r>
      <w:r w:rsidRPr="004B3FD7">
        <w:rPr>
          <w:spacing w:val="-16"/>
          <w:lang w:eastAsia="en-US"/>
        </w:rPr>
        <w:t xml:space="preserve"> </w:t>
      </w:r>
      <w:r w:rsidRPr="004B3FD7">
        <w:rPr>
          <w:lang w:eastAsia="en-US"/>
        </w:rPr>
        <w:t>Соглашению</w:t>
      </w:r>
      <w:r w:rsidRPr="004B3FD7">
        <w:rPr>
          <w:spacing w:val="-10"/>
          <w:lang w:eastAsia="en-US"/>
        </w:rPr>
        <w:t xml:space="preserve"> </w:t>
      </w:r>
      <w:r w:rsidRPr="004B3FD7">
        <w:rPr>
          <w:lang w:eastAsia="en-US"/>
        </w:rPr>
        <w:t>полномочий;</w:t>
      </w:r>
    </w:p>
    <w:p w:rsidR="004B3FD7" w:rsidRPr="004B3FD7" w:rsidRDefault="004B3FD7" w:rsidP="004B3FD7">
      <w:pPr>
        <w:widowControl w:val="0"/>
        <w:autoSpaceDE w:val="0"/>
        <w:autoSpaceDN w:val="0"/>
        <w:ind w:right="-1"/>
        <w:jc w:val="both"/>
        <w:rPr>
          <w:lang w:eastAsia="en-US"/>
        </w:rPr>
      </w:pPr>
      <w:r w:rsidRPr="004B3FD7">
        <w:rPr>
          <w:spacing w:val="-2"/>
          <w:lang w:eastAsia="en-US"/>
        </w:rPr>
        <w:t>-осуществлять</w:t>
      </w:r>
      <w:r w:rsidRPr="004B3FD7">
        <w:rPr>
          <w:spacing w:val="-12"/>
          <w:lang w:eastAsia="en-US"/>
        </w:rPr>
        <w:t xml:space="preserve"> </w:t>
      </w:r>
      <w:r w:rsidRPr="004B3FD7">
        <w:rPr>
          <w:spacing w:val="-2"/>
          <w:lang w:eastAsia="en-US"/>
        </w:rPr>
        <w:t>взаимодействие</w:t>
      </w:r>
      <w:r w:rsidRPr="004B3FD7">
        <w:rPr>
          <w:spacing w:val="-12"/>
          <w:lang w:eastAsia="en-US"/>
        </w:rPr>
        <w:t xml:space="preserve"> </w:t>
      </w:r>
      <w:r w:rsidRPr="004B3FD7">
        <w:rPr>
          <w:spacing w:val="-2"/>
          <w:lang w:eastAsia="en-US"/>
        </w:rPr>
        <w:t>с</w:t>
      </w:r>
      <w:r w:rsidRPr="004B3FD7">
        <w:rPr>
          <w:spacing w:val="-13"/>
          <w:lang w:eastAsia="en-US"/>
        </w:rPr>
        <w:t xml:space="preserve"> </w:t>
      </w:r>
      <w:r w:rsidRPr="004B3FD7">
        <w:rPr>
          <w:spacing w:val="-2"/>
          <w:lang w:eastAsia="en-US"/>
        </w:rPr>
        <w:t>заинтересованными</w:t>
      </w:r>
      <w:r w:rsidRPr="004B3FD7">
        <w:rPr>
          <w:spacing w:val="-11"/>
          <w:lang w:eastAsia="en-US"/>
        </w:rPr>
        <w:t xml:space="preserve"> </w:t>
      </w:r>
      <w:r w:rsidRPr="004B3FD7">
        <w:rPr>
          <w:spacing w:val="-2"/>
          <w:lang w:eastAsia="en-US"/>
        </w:rPr>
        <w:t>органами</w:t>
      </w:r>
      <w:r w:rsidRPr="004B3FD7">
        <w:rPr>
          <w:spacing w:val="-11"/>
          <w:lang w:eastAsia="en-US"/>
        </w:rPr>
        <w:t xml:space="preserve"> </w:t>
      </w:r>
      <w:r w:rsidRPr="004B3FD7">
        <w:rPr>
          <w:spacing w:val="-1"/>
          <w:lang w:eastAsia="en-US"/>
        </w:rPr>
        <w:t>государственной</w:t>
      </w:r>
      <w:r w:rsidRPr="004B3FD7">
        <w:rPr>
          <w:spacing w:val="-11"/>
          <w:lang w:eastAsia="en-US"/>
        </w:rPr>
        <w:t xml:space="preserve"> </w:t>
      </w:r>
      <w:r w:rsidRPr="004B3FD7">
        <w:rPr>
          <w:spacing w:val="-1"/>
          <w:lang w:eastAsia="en-US"/>
        </w:rPr>
        <w:t>власти,</w:t>
      </w:r>
      <w:r w:rsidRPr="004B3FD7">
        <w:rPr>
          <w:spacing w:val="-10"/>
          <w:lang w:eastAsia="en-US"/>
        </w:rPr>
        <w:t xml:space="preserve"> </w:t>
      </w:r>
      <w:r w:rsidRPr="004B3FD7">
        <w:rPr>
          <w:spacing w:val="-1"/>
          <w:lang w:eastAsia="en-US"/>
        </w:rPr>
        <w:t>в</w:t>
      </w:r>
      <w:r w:rsidRPr="004B3FD7">
        <w:rPr>
          <w:spacing w:val="-58"/>
          <w:lang w:eastAsia="en-US"/>
        </w:rPr>
        <w:t xml:space="preserve"> </w:t>
      </w:r>
      <w:r w:rsidRPr="004B3FD7">
        <w:rPr>
          <w:lang w:eastAsia="en-US"/>
        </w:rPr>
        <w:t>том</w:t>
      </w:r>
      <w:r w:rsidRPr="004B3FD7">
        <w:rPr>
          <w:spacing w:val="1"/>
          <w:lang w:eastAsia="en-US"/>
        </w:rPr>
        <w:t xml:space="preserve"> </w:t>
      </w:r>
      <w:r w:rsidRPr="004B3FD7">
        <w:rPr>
          <w:lang w:eastAsia="en-US"/>
        </w:rPr>
        <w:t>числе</w:t>
      </w:r>
      <w:r w:rsidRPr="004B3FD7">
        <w:rPr>
          <w:spacing w:val="1"/>
          <w:lang w:eastAsia="en-US"/>
        </w:rPr>
        <w:t xml:space="preserve"> </w:t>
      </w:r>
      <w:r w:rsidRPr="004B3FD7">
        <w:rPr>
          <w:lang w:eastAsia="en-US"/>
        </w:rPr>
        <w:t>заключать</w:t>
      </w:r>
      <w:r w:rsidRPr="004B3FD7">
        <w:rPr>
          <w:spacing w:val="1"/>
          <w:lang w:eastAsia="en-US"/>
        </w:rPr>
        <w:t xml:space="preserve"> </w:t>
      </w:r>
      <w:r w:rsidRPr="004B3FD7">
        <w:rPr>
          <w:lang w:eastAsia="en-US"/>
        </w:rPr>
        <w:t>соглашения</w:t>
      </w:r>
      <w:r w:rsidRPr="004B3FD7">
        <w:rPr>
          <w:spacing w:val="1"/>
          <w:lang w:eastAsia="en-US"/>
        </w:rPr>
        <w:t xml:space="preserve"> </w:t>
      </w:r>
      <w:r w:rsidRPr="004B3FD7">
        <w:rPr>
          <w:lang w:eastAsia="en-US"/>
        </w:rPr>
        <w:t>о</w:t>
      </w:r>
      <w:r w:rsidRPr="004B3FD7">
        <w:rPr>
          <w:spacing w:val="1"/>
          <w:lang w:eastAsia="en-US"/>
        </w:rPr>
        <w:t xml:space="preserve"> </w:t>
      </w:r>
      <w:r w:rsidRPr="004B3FD7">
        <w:rPr>
          <w:lang w:eastAsia="en-US"/>
        </w:rPr>
        <w:t>взаимодействии</w:t>
      </w:r>
      <w:r w:rsidRPr="004B3FD7">
        <w:rPr>
          <w:spacing w:val="1"/>
          <w:lang w:eastAsia="en-US"/>
        </w:rPr>
        <w:t xml:space="preserve"> </w:t>
      </w:r>
      <w:r w:rsidRPr="004B3FD7">
        <w:rPr>
          <w:lang w:eastAsia="en-US"/>
        </w:rPr>
        <w:t>по</w:t>
      </w:r>
      <w:r w:rsidRPr="004B3FD7">
        <w:rPr>
          <w:spacing w:val="1"/>
          <w:lang w:eastAsia="en-US"/>
        </w:rPr>
        <w:t xml:space="preserve"> </w:t>
      </w:r>
      <w:r w:rsidRPr="004B3FD7">
        <w:rPr>
          <w:lang w:eastAsia="en-US"/>
        </w:rPr>
        <w:t>вопросам</w:t>
      </w:r>
      <w:r w:rsidRPr="004B3FD7">
        <w:rPr>
          <w:spacing w:val="1"/>
          <w:lang w:eastAsia="en-US"/>
        </w:rPr>
        <w:t xml:space="preserve"> </w:t>
      </w:r>
      <w:r w:rsidRPr="004B3FD7">
        <w:rPr>
          <w:lang w:eastAsia="en-US"/>
        </w:rPr>
        <w:t>реализации</w:t>
      </w:r>
      <w:r w:rsidRPr="004B3FD7">
        <w:rPr>
          <w:spacing w:val="1"/>
          <w:lang w:eastAsia="en-US"/>
        </w:rPr>
        <w:t xml:space="preserve"> </w:t>
      </w:r>
      <w:r w:rsidRPr="004B3FD7">
        <w:rPr>
          <w:lang w:eastAsia="en-US"/>
        </w:rPr>
        <w:t>переданных</w:t>
      </w:r>
      <w:r w:rsidRPr="004B3FD7">
        <w:rPr>
          <w:spacing w:val="1"/>
          <w:lang w:eastAsia="en-US"/>
        </w:rPr>
        <w:t xml:space="preserve"> </w:t>
      </w:r>
      <w:r w:rsidRPr="004B3FD7">
        <w:rPr>
          <w:lang w:eastAsia="en-US"/>
        </w:rPr>
        <w:t>полномочий;</w:t>
      </w:r>
    </w:p>
    <w:p w:rsidR="004B3FD7" w:rsidRPr="004B3FD7" w:rsidRDefault="004B3FD7" w:rsidP="004B3FD7">
      <w:pPr>
        <w:widowControl w:val="0"/>
        <w:autoSpaceDE w:val="0"/>
        <w:autoSpaceDN w:val="0"/>
        <w:ind w:right="-1"/>
        <w:jc w:val="both"/>
        <w:rPr>
          <w:lang w:eastAsia="en-US"/>
        </w:rPr>
      </w:pPr>
      <w:r w:rsidRPr="004B3FD7">
        <w:rPr>
          <w:spacing w:val="-4"/>
          <w:lang w:eastAsia="en-US"/>
        </w:rPr>
        <w:t>-организовывать</w:t>
      </w:r>
      <w:r w:rsidRPr="004B3FD7">
        <w:rPr>
          <w:spacing w:val="-10"/>
          <w:lang w:eastAsia="en-US"/>
        </w:rPr>
        <w:t xml:space="preserve"> </w:t>
      </w:r>
      <w:r w:rsidRPr="004B3FD7">
        <w:rPr>
          <w:spacing w:val="-3"/>
          <w:lang w:eastAsia="en-US"/>
        </w:rPr>
        <w:t>проведение</w:t>
      </w:r>
      <w:r w:rsidRPr="004B3FD7">
        <w:rPr>
          <w:spacing w:val="-10"/>
          <w:lang w:eastAsia="en-US"/>
        </w:rPr>
        <w:t xml:space="preserve"> </w:t>
      </w:r>
      <w:r w:rsidRPr="004B3FD7">
        <w:rPr>
          <w:spacing w:val="-3"/>
          <w:lang w:eastAsia="en-US"/>
        </w:rPr>
        <w:t>официальных</w:t>
      </w:r>
      <w:r w:rsidRPr="004B3FD7">
        <w:rPr>
          <w:spacing w:val="-7"/>
          <w:lang w:eastAsia="en-US"/>
        </w:rPr>
        <w:t xml:space="preserve"> </w:t>
      </w:r>
      <w:r w:rsidRPr="004B3FD7">
        <w:rPr>
          <w:spacing w:val="-3"/>
          <w:lang w:eastAsia="en-US"/>
        </w:rPr>
        <w:t>мероприятий</w:t>
      </w:r>
      <w:r w:rsidRPr="004B3FD7">
        <w:rPr>
          <w:spacing w:val="-10"/>
          <w:lang w:eastAsia="en-US"/>
        </w:rPr>
        <w:t xml:space="preserve"> </w:t>
      </w:r>
      <w:r w:rsidRPr="004B3FD7">
        <w:rPr>
          <w:spacing w:val="-3"/>
          <w:lang w:eastAsia="en-US"/>
        </w:rPr>
        <w:t>(совещаний,</w:t>
      </w:r>
      <w:r w:rsidRPr="004B3FD7">
        <w:rPr>
          <w:spacing w:val="-9"/>
          <w:lang w:eastAsia="en-US"/>
        </w:rPr>
        <w:t xml:space="preserve"> </w:t>
      </w:r>
      <w:r w:rsidRPr="004B3FD7">
        <w:rPr>
          <w:spacing w:val="-3"/>
          <w:lang w:eastAsia="en-US"/>
        </w:rPr>
        <w:t>семинаров,</w:t>
      </w:r>
      <w:r w:rsidRPr="004B3FD7">
        <w:rPr>
          <w:spacing w:val="-11"/>
          <w:lang w:eastAsia="en-US"/>
        </w:rPr>
        <w:t xml:space="preserve"> </w:t>
      </w:r>
      <w:r w:rsidRPr="004B3FD7">
        <w:rPr>
          <w:spacing w:val="-3"/>
          <w:lang w:eastAsia="en-US"/>
        </w:rPr>
        <w:t>и</w:t>
      </w:r>
      <w:r w:rsidRPr="004B3FD7">
        <w:rPr>
          <w:spacing w:val="-6"/>
          <w:lang w:eastAsia="en-US"/>
        </w:rPr>
        <w:t xml:space="preserve"> </w:t>
      </w:r>
      <w:r w:rsidRPr="004B3FD7">
        <w:rPr>
          <w:spacing w:val="-3"/>
          <w:lang w:eastAsia="en-US"/>
        </w:rPr>
        <w:t>т.п.)</w:t>
      </w:r>
      <w:r w:rsidRPr="004B3FD7">
        <w:rPr>
          <w:spacing w:val="-10"/>
          <w:lang w:eastAsia="en-US"/>
        </w:rPr>
        <w:t xml:space="preserve"> </w:t>
      </w:r>
      <w:r w:rsidRPr="004B3FD7">
        <w:rPr>
          <w:spacing w:val="-3"/>
          <w:lang w:eastAsia="en-US"/>
        </w:rPr>
        <w:t>по</w:t>
      </w:r>
      <w:r w:rsidRPr="004B3FD7">
        <w:rPr>
          <w:spacing w:val="-58"/>
          <w:lang w:eastAsia="en-US"/>
        </w:rPr>
        <w:t xml:space="preserve"> </w:t>
      </w:r>
      <w:r w:rsidRPr="004B3FD7">
        <w:rPr>
          <w:lang w:eastAsia="en-US"/>
        </w:rPr>
        <w:t>вопросам</w:t>
      </w:r>
      <w:r w:rsidRPr="004B3FD7">
        <w:rPr>
          <w:spacing w:val="-10"/>
          <w:lang w:eastAsia="en-US"/>
        </w:rPr>
        <w:t xml:space="preserve"> </w:t>
      </w:r>
      <w:r w:rsidRPr="004B3FD7">
        <w:rPr>
          <w:lang w:eastAsia="en-US"/>
        </w:rPr>
        <w:t>осуществления</w:t>
      </w:r>
      <w:r w:rsidRPr="004B3FD7">
        <w:rPr>
          <w:spacing w:val="-12"/>
          <w:lang w:eastAsia="en-US"/>
        </w:rPr>
        <w:t xml:space="preserve"> </w:t>
      </w:r>
      <w:r w:rsidRPr="004B3FD7">
        <w:rPr>
          <w:lang w:eastAsia="en-US"/>
        </w:rPr>
        <w:t>переданных</w:t>
      </w:r>
      <w:r w:rsidRPr="004B3FD7">
        <w:rPr>
          <w:spacing w:val="-10"/>
          <w:lang w:eastAsia="en-US"/>
        </w:rPr>
        <w:t xml:space="preserve"> </w:t>
      </w:r>
      <w:r w:rsidRPr="004B3FD7">
        <w:rPr>
          <w:lang w:eastAsia="en-US"/>
        </w:rPr>
        <w:t>полномочий;</w:t>
      </w:r>
    </w:p>
    <w:p w:rsidR="004B3FD7" w:rsidRPr="004B3FD7" w:rsidRDefault="004B3FD7" w:rsidP="004B3FD7">
      <w:pPr>
        <w:widowControl w:val="0"/>
        <w:autoSpaceDE w:val="0"/>
        <w:autoSpaceDN w:val="0"/>
        <w:ind w:right="-1"/>
        <w:jc w:val="both"/>
        <w:rPr>
          <w:lang w:eastAsia="en-US"/>
        </w:rPr>
      </w:pPr>
      <w:r w:rsidRPr="004B3FD7">
        <w:rPr>
          <w:lang w:eastAsia="en-US"/>
        </w:rPr>
        <w:t>-направлять в Администрацию поселения запросы, в том числе по предоставлению</w:t>
      </w:r>
      <w:r w:rsidRPr="004B3FD7">
        <w:rPr>
          <w:spacing w:val="1"/>
          <w:lang w:eastAsia="en-US"/>
        </w:rPr>
        <w:t xml:space="preserve"> </w:t>
      </w:r>
      <w:r w:rsidRPr="004B3FD7">
        <w:rPr>
          <w:spacing w:val="-1"/>
          <w:lang w:eastAsia="en-US"/>
        </w:rPr>
        <w:t>сведений</w:t>
      </w:r>
      <w:r w:rsidRPr="004B3FD7">
        <w:rPr>
          <w:spacing w:val="-14"/>
          <w:lang w:eastAsia="en-US"/>
        </w:rPr>
        <w:t xml:space="preserve"> </w:t>
      </w:r>
      <w:r w:rsidRPr="004B3FD7">
        <w:rPr>
          <w:spacing w:val="-1"/>
          <w:lang w:eastAsia="en-US"/>
        </w:rPr>
        <w:t>и</w:t>
      </w:r>
      <w:r w:rsidRPr="004B3FD7">
        <w:rPr>
          <w:spacing w:val="-14"/>
          <w:lang w:eastAsia="en-US"/>
        </w:rPr>
        <w:t xml:space="preserve"> </w:t>
      </w:r>
      <w:r w:rsidRPr="004B3FD7">
        <w:rPr>
          <w:spacing w:val="-1"/>
          <w:lang w:eastAsia="en-US"/>
        </w:rPr>
        <w:t>документов,</w:t>
      </w:r>
      <w:r w:rsidRPr="004B3FD7">
        <w:rPr>
          <w:spacing w:val="-11"/>
          <w:lang w:eastAsia="en-US"/>
        </w:rPr>
        <w:t xml:space="preserve"> </w:t>
      </w:r>
      <w:r w:rsidRPr="004B3FD7">
        <w:rPr>
          <w:lang w:eastAsia="en-US"/>
        </w:rPr>
        <w:t>необходимых</w:t>
      </w:r>
      <w:r w:rsidRPr="004B3FD7">
        <w:rPr>
          <w:spacing w:val="-13"/>
          <w:lang w:eastAsia="en-US"/>
        </w:rPr>
        <w:t xml:space="preserve"> </w:t>
      </w:r>
      <w:r w:rsidRPr="004B3FD7">
        <w:rPr>
          <w:lang w:eastAsia="en-US"/>
        </w:rPr>
        <w:t>для</w:t>
      </w:r>
      <w:r w:rsidRPr="004B3FD7">
        <w:rPr>
          <w:spacing w:val="-12"/>
          <w:lang w:eastAsia="en-US"/>
        </w:rPr>
        <w:t xml:space="preserve"> </w:t>
      </w:r>
      <w:r w:rsidRPr="004B3FD7">
        <w:rPr>
          <w:lang w:eastAsia="en-US"/>
        </w:rPr>
        <w:t>исполнения</w:t>
      </w:r>
      <w:r w:rsidRPr="004B3FD7">
        <w:rPr>
          <w:spacing w:val="-15"/>
          <w:lang w:eastAsia="en-US"/>
        </w:rPr>
        <w:t xml:space="preserve"> </w:t>
      </w:r>
      <w:r w:rsidRPr="004B3FD7">
        <w:rPr>
          <w:lang w:eastAsia="en-US"/>
        </w:rPr>
        <w:t>принятых</w:t>
      </w:r>
      <w:r w:rsidRPr="004B3FD7">
        <w:rPr>
          <w:spacing w:val="-13"/>
          <w:lang w:eastAsia="en-US"/>
        </w:rPr>
        <w:t xml:space="preserve"> </w:t>
      </w:r>
      <w:r w:rsidRPr="004B3FD7">
        <w:rPr>
          <w:lang w:eastAsia="en-US"/>
        </w:rPr>
        <w:t>полномочий;</w:t>
      </w:r>
    </w:p>
    <w:p w:rsidR="009917F7" w:rsidRDefault="004B3FD7" w:rsidP="004B3FD7">
      <w:pPr>
        <w:widowControl w:val="0"/>
        <w:autoSpaceDE w:val="0"/>
        <w:autoSpaceDN w:val="0"/>
        <w:ind w:right="-1"/>
        <w:jc w:val="both"/>
        <w:rPr>
          <w:lang w:eastAsia="en-US"/>
        </w:rPr>
      </w:pPr>
      <w:r w:rsidRPr="004B3FD7">
        <w:rPr>
          <w:lang w:eastAsia="en-US"/>
        </w:rPr>
        <w:t>-в</w:t>
      </w:r>
      <w:r w:rsidRPr="004B3FD7">
        <w:rPr>
          <w:spacing w:val="1"/>
          <w:lang w:eastAsia="en-US"/>
        </w:rPr>
        <w:t xml:space="preserve"> </w:t>
      </w:r>
      <w:r w:rsidRPr="004B3FD7">
        <w:rPr>
          <w:lang w:eastAsia="en-US"/>
        </w:rPr>
        <w:t>случае</w:t>
      </w:r>
      <w:r w:rsidRPr="004B3FD7">
        <w:rPr>
          <w:spacing w:val="1"/>
          <w:lang w:eastAsia="en-US"/>
        </w:rPr>
        <w:t xml:space="preserve"> </w:t>
      </w:r>
      <w:r w:rsidRPr="004B3FD7">
        <w:rPr>
          <w:lang w:eastAsia="en-US"/>
        </w:rPr>
        <w:t>неисполнения</w:t>
      </w:r>
      <w:r w:rsidRPr="004B3FD7">
        <w:rPr>
          <w:spacing w:val="1"/>
          <w:lang w:eastAsia="en-US"/>
        </w:rPr>
        <w:t xml:space="preserve"> </w:t>
      </w:r>
      <w:r w:rsidRPr="004B3FD7">
        <w:rPr>
          <w:lang w:eastAsia="en-US"/>
        </w:rPr>
        <w:t>Администрацией</w:t>
      </w:r>
      <w:r w:rsidRPr="004B3FD7">
        <w:rPr>
          <w:spacing w:val="1"/>
          <w:lang w:eastAsia="en-US"/>
        </w:rPr>
        <w:t xml:space="preserve"> </w:t>
      </w:r>
      <w:r w:rsidRPr="004B3FD7">
        <w:rPr>
          <w:lang w:eastAsia="en-US"/>
        </w:rPr>
        <w:t>поселения</w:t>
      </w:r>
      <w:r w:rsidRPr="004B3FD7">
        <w:rPr>
          <w:spacing w:val="1"/>
          <w:lang w:eastAsia="en-US"/>
        </w:rPr>
        <w:t xml:space="preserve"> </w:t>
      </w:r>
      <w:r w:rsidRPr="004B3FD7">
        <w:rPr>
          <w:lang w:eastAsia="en-US"/>
        </w:rPr>
        <w:t>предусмотренных</w:t>
      </w:r>
      <w:r w:rsidRPr="004B3FD7">
        <w:rPr>
          <w:spacing w:val="1"/>
          <w:lang w:eastAsia="en-US"/>
        </w:rPr>
        <w:t xml:space="preserve"> </w:t>
      </w:r>
      <w:r w:rsidRPr="004B3FD7">
        <w:rPr>
          <w:lang w:eastAsia="en-US"/>
        </w:rPr>
        <w:t>настоящим</w:t>
      </w:r>
      <w:r w:rsidRPr="004B3FD7">
        <w:rPr>
          <w:spacing w:val="1"/>
          <w:lang w:eastAsia="en-US"/>
        </w:rPr>
        <w:t xml:space="preserve"> </w:t>
      </w:r>
      <w:r w:rsidRPr="004B3FD7">
        <w:rPr>
          <w:lang w:eastAsia="en-US"/>
        </w:rPr>
        <w:t>Соглашением</w:t>
      </w:r>
      <w:r w:rsidRPr="004B3FD7">
        <w:rPr>
          <w:spacing w:val="1"/>
          <w:lang w:eastAsia="en-US"/>
        </w:rPr>
        <w:t xml:space="preserve"> </w:t>
      </w:r>
      <w:r w:rsidRPr="004B3FD7">
        <w:rPr>
          <w:lang w:eastAsia="en-US"/>
        </w:rPr>
        <w:t>обязательств</w:t>
      </w:r>
      <w:r w:rsidRPr="004B3FD7">
        <w:rPr>
          <w:spacing w:val="1"/>
          <w:lang w:eastAsia="en-US"/>
        </w:rPr>
        <w:t xml:space="preserve"> </w:t>
      </w:r>
      <w:r w:rsidRPr="004B3FD7">
        <w:rPr>
          <w:lang w:eastAsia="en-US"/>
        </w:rPr>
        <w:t>по</w:t>
      </w:r>
      <w:r w:rsidRPr="004B3FD7">
        <w:rPr>
          <w:spacing w:val="1"/>
          <w:lang w:eastAsia="en-US"/>
        </w:rPr>
        <w:t xml:space="preserve"> </w:t>
      </w:r>
      <w:r w:rsidRPr="004B3FD7">
        <w:rPr>
          <w:lang w:eastAsia="en-US"/>
        </w:rPr>
        <w:t>финансированию</w:t>
      </w:r>
      <w:r w:rsidRPr="004B3FD7">
        <w:rPr>
          <w:spacing w:val="1"/>
          <w:lang w:eastAsia="en-US"/>
        </w:rPr>
        <w:t xml:space="preserve"> </w:t>
      </w:r>
      <w:r w:rsidRPr="004B3FD7">
        <w:rPr>
          <w:lang w:eastAsia="en-US"/>
        </w:rPr>
        <w:t>осуществления</w:t>
      </w:r>
      <w:r w:rsidRPr="004B3FD7">
        <w:rPr>
          <w:spacing w:val="1"/>
          <w:lang w:eastAsia="en-US"/>
        </w:rPr>
        <w:t xml:space="preserve"> </w:t>
      </w:r>
      <w:r w:rsidRPr="004B3FD7">
        <w:rPr>
          <w:lang w:eastAsia="en-US"/>
        </w:rPr>
        <w:t>Администрацией</w:t>
      </w:r>
      <w:r w:rsidRPr="004B3FD7">
        <w:rPr>
          <w:spacing w:val="1"/>
          <w:lang w:eastAsia="en-US"/>
        </w:rPr>
        <w:t xml:space="preserve"> </w:t>
      </w:r>
      <w:r w:rsidRPr="004B3FD7">
        <w:rPr>
          <w:lang w:eastAsia="en-US"/>
        </w:rPr>
        <w:t>района</w:t>
      </w:r>
      <w:r w:rsidRPr="004B3FD7">
        <w:rPr>
          <w:spacing w:val="1"/>
          <w:lang w:eastAsia="en-US"/>
        </w:rPr>
        <w:t xml:space="preserve"> </w:t>
      </w:r>
      <w:r w:rsidRPr="004B3FD7">
        <w:rPr>
          <w:lang w:eastAsia="en-US"/>
        </w:rPr>
        <w:t>переданных</w:t>
      </w:r>
      <w:r w:rsidRPr="004B3FD7">
        <w:rPr>
          <w:spacing w:val="1"/>
          <w:lang w:eastAsia="en-US"/>
        </w:rPr>
        <w:t xml:space="preserve"> </w:t>
      </w:r>
      <w:r w:rsidRPr="004B3FD7">
        <w:rPr>
          <w:lang w:eastAsia="en-US"/>
        </w:rPr>
        <w:t>полномочий</w:t>
      </w:r>
      <w:r w:rsidRPr="004B3FD7">
        <w:rPr>
          <w:spacing w:val="1"/>
          <w:lang w:eastAsia="en-US"/>
        </w:rPr>
        <w:t xml:space="preserve"> </w:t>
      </w:r>
      <w:r w:rsidRPr="004B3FD7">
        <w:rPr>
          <w:lang w:eastAsia="en-US"/>
        </w:rPr>
        <w:t>(</w:t>
      </w:r>
      <w:proofErr w:type="spellStart"/>
      <w:r w:rsidRPr="004B3FD7">
        <w:rPr>
          <w:lang w:eastAsia="en-US"/>
        </w:rPr>
        <w:t>неперечисление</w:t>
      </w:r>
      <w:proofErr w:type="spellEnd"/>
      <w:r w:rsidRPr="004B3FD7">
        <w:rPr>
          <w:lang w:eastAsia="en-US"/>
        </w:rPr>
        <w:t>,</w:t>
      </w:r>
      <w:r w:rsidRPr="004B3FD7">
        <w:rPr>
          <w:spacing w:val="1"/>
          <w:lang w:eastAsia="en-US"/>
        </w:rPr>
        <w:t xml:space="preserve"> </w:t>
      </w:r>
      <w:r w:rsidRPr="004B3FD7">
        <w:rPr>
          <w:lang w:eastAsia="en-US"/>
        </w:rPr>
        <w:t>неполное</w:t>
      </w:r>
      <w:r w:rsidRPr="004B3FD7">
        <w:rPr>
          <w:spacing w:val="1"/>
          <w:lang w:eastAsia="en-US"/>
        </w:rPr>
        <w:t xml:space="preserve"> </w:t>
      </w:r>
      <w:r w:rsidRPr="004B3FD7">
        <w:rPr>
          <w:lang w:eastAsia="en-US"/>
        </w:rPr>
        <w:t>перечисление,</w:t>
      </w:r>
      <w:r w:rsidRPr="004B3FD7">
        <w:rPr>
          <w:spacing w:val="1"/>
          <w:lang w:eastAsia="en-US"/>
        </w:rPr>
        <w:t xml:space="preserve"> </w:t>
      </w:r>
      <w:r w:rsidRPr="004B3FD7">
        <w:rPr>
          <w:lang w:eastAsia="en-US"/>
        </w:rPr>
        <w:t>несвоевременное</w:t>
      </w:r>
      <w:r w:rsidRPr="004B3FD7">
        <w:rPr>
          <w:spacing w:val="1"/>
          <w:lang w:eastAsia="en-US"/>
        </w:rPr>
        <w:t xml:space="preserve"> </w:t>
      </w:r>
      <w:r w:rsidRPr="004B3FD7">
        <w:rPr>
          <w:lang w:eastAsia="en-US"/>
        </w:rPr>
        <w:t xml:space="preserve">перечисление межбюджетных трансфертов), Администрация района вправе </w:t>
      </w:r>
    </w:p>
    <w:p w:rsidR="009917F7" w:rsidRDefault="009917F7" w:rsidP="004B3FD7">
      <w:pPr>
        <w:widowControl w:val="0"/>
        <w:autoSpaceDE w:val="0"/>
        <w:autoSpaceDN w:val="0"/>
        <w:ind w:right="-1"/>
        <w:jc w:val="both"/>
        <w:rPr>
          <w:lang w:eastAsia="en-US"/>
        </w:rPr>
      </w:pPr>
    </w:p>
    <w:p w:rsidR="009917F7" w:rsidRDefault="009917F7" w:rsidP="004B3FD7">
      <w:pPr>
        <w:widowControl w:val="0"/>
        <w:autoSpaceDE w:val="0"/>
        <w:autoSpaceDN w:val="0"/>
        <w:ind w:right="-1"/>
        <w:jc w:val="both"/>
        <w:rPr>
          <w:lang w:eastAsia="en-US"/>
        </w:rPr>
      </w:pPr>
    </w:p>
    <w:p w:rsidR="009917F7" w:rsidRDefault="009917F7" w:rsidP="004B3FD7">
      <w:pPr>
        <w:widowControl w:val="0"/>
        <w:autoSpaceDE w:val="0"/>
        <w:autoSpaceDN w:val="0"/>
        <w:ind w:right="-1"/>
        <w:jc w:val="both"/>
        <w:rPr>
          <w:lang w:eastAsia="en-US"/>
        </w:rPr>
      </w:pPr>
    </w:p>
    <w:p w:rsidR="00142641" w:rsidRDefault="00142641" w:rsidP="004B3FD7">
      <w:pPr>
        <w:widowControl w:val="0"/>
        <w:autoSpaceDE w:val="0"/>
        <w:autoSpaceDN w:val="0"/>
        <w:ind w:right="-1"/>
        <w:jc w:val="both"/>
        <w:rPr>
          <w:lang w:eastAsia="en-US"/>
        </w:rPr>
      </w:pPr>
    </w:p>
    <w:p w:rsidR="004B3FD7" w:rsidRPr="004B3FD7" w:rsidRDefault="004B3FD7" w:rsidP="004B3FD7">
      <w:pPr>
        <w:widowControl w:val="0"/>
        <w:autoSpaceDE w:val="0"/>
        <w:autoSpaceDN w:val="0"/>
        <w:ind w:right="-1"/>
        <w:jc w:val="both"/>
        <w:rPr>
          <w:lang w:eastAsia="en-US"/>
        </w:rPr>
      </w:pPr>
      <w:r w:rsidRPr="004B3FD7">
        <w:rPr>
          <w:lang w:eastAsia="en-US"/>
        </w:rPr>
        <w:t>приостанавливать</w:t>
      </w:r>
      <w:r w:rsidRPr="004B3FD7">
        <w:rPr>
          <w:spacing w:val="-57"/>
          <w:lang w:eastAsia="en-US"/>
        </w:rPr>
        <w:t xml:space="preserve"> </w:t>
      </w:r>
      <w:r w:rsidRPr="004B3FD7">
        <w:rPr>
          <w:lang w:eastAsia="en-US"/>
        </w:rPr>
        <w:t>на срок до 1 месяца, а по окончании указанного срока прекратить исполнение переданных по</w:t>
      </w:r>
      <w:r w:rsidRPr="004B3FD7">
        <w:rPr>
          <w:spacing w:val="1"/>
          <w:lang w:eastAsia="en-US"/>
        </w:rPr>
        <w:t xml:space="preserve"> </w:t>
      </w:r>
      <w:r w:rsidRPr="004B3FD7">
        <w:rPr>
          <w:lang w:eastAsia="en-US"/>
        </w:rPr>
        <w:t>настоящему</w:t>
      </w:r>
      <w:r w:rsidRPr="004B3FD7">
        <w:rPr>
          <w:spacing w:val="-6"/>
          <w:lang w:eastAsia="en-US"/>
        </w:rPr>
        <w:t xml:space="preserve"> </w:t>
      </w:r>
      <w:r w:rsidRPr="004B3FD7">
        <w:rPr>
          <w:lang w:eastAsia="en-US"/>
        </w:rPr>
        <w:t>Соглашению полномочий.</w:t>
      </w:r>
    </w:p>
    <w:p w:rsidR="004B3FD7" w:rsidRPr="004B3FD7" w:rsidRDefault="004B3FD7" w:rsidP="004B3FD7">
      <w:pPr>
        <w:widowControl w:val="0"/>
        <w:tabs>
          <w:tab w:val="left" w:pos="1231"/>
        </w:tabs>
        <w:autoSpaceDE w:val="0"/>
        <w:autoSpaceDN w:val="0"/>
        <w:ind w:right="-1"/>
        <w:jc w:val="both"/>
        <w:rPr>
          <w:szCs w:val="22"/>
          <w:lang w:eastAsia="en-US"/>
        </w:rPr>
      </w:pPr>
      <w:r w:rsidRPr="004B3FD7">
        <w:rPr>
          <w:szCs w:val="22"/>
          <w:lang w:eastAsia="en-US"/>
        </w:rPr>
        <w:t>3.5. Район обязан:</w:t>
      </w:r>
    </w:p>
    <w:p w:rsidR="004B3FD7" w:rsidRPr="004B3FD7" w:rsidRDefault="004B3FD7" w:rsidP="004B3FD7">
      <w:pPr>
        <w:widowControl w:val="0"/>
        <w:autoSpaceDE w:val="0"/>
        <w:autoSpaceDN w:val="0"/>
        <w:ind w:right="-1"/>
        <w:jc w:val="both"/>
        <w:rPr>
          <w:lang w:eastAsia="en-US"/>
        </w:rPr>
      </w:pPr>
      <w:r w:rsidRPr="004B3FD7">
        <w:rPr>
          <w:lang w:eastAsia="en-US"/>
        </w:rPr>
        <w:t>-осуществлять переданные ей по настоящему Соглашению полномочия в соответствии</w:t>
      </w:r>
      <w:r w:rsidRPr="004B3FD7">
        <w:rPr>
          <w:spacing w:val="1"/>
          <w:lang w:eastAsia="en-US"/>
        </w:rPr>
        <w:t xml:space="preserve"> </w:t>
      </w:r>
      <w:r w:rsidRPr="004B3FD7">
        <w:rPr>
          <w:lang w:eastAsia="en-US"/>
        </w:rPr>
        <w:t>с</w:t>
      </w:r>
      <w:r w:rsidRPr="004B3FD7">
        <w:rPr>
          <w:spacing w:val="1"/>
          <w:lang w:eastAsia="en-US"/>
        </w:rPr>
        <w:t xml:space="preserve"> </w:t>
      </w:r>
      <w:r w:rsidRPr="004B3FD7">
        <w:rPr>
          <w:lang w:eastAsia="en-US"/>
        </w:rPr>
        <w:t>действующим</w:t>
      </w:r>
      <w:r w:rsidRPr="004B3FD7">
        <w:rPr>
          <w:spacing w:val="1"/>
          <w:lang w:eastAsia="en-US"/>
        </w:rPr>
        <w:t xml:space="preserve"> </w:t>
      </w:r>
      <w:r w:rsidRPr="004B3FD7">
        <w:rPr>
          <w:lang w:eastAsia="en-US"/>
        </w:rPr>
        <w:t>законодательством,</w:t>
      </w:r>
      <w:r w:rsidRPr="004B3FD7">
        <w:rPr>
          <w:spacing w:val="1"/>
          <w:lang w:eastAsia="en-US"/>
        </w:rPr>
        <w:t xml:space="preserve"> </w:t>
      </w:r>
      <w:r w:rsidRPr="004B3FD7">
        <w:rPr>
          <w:lang w:eastAsia="en-US"/>
        </w:rPr>
        <w:t>в</w:t>
      </w:r>
      <w:r w:rsidRPr="004B3FD7">
        <w:rPr>
          <w:spacing w:val="1"/>
          <w:lang w:eastAsia="en-US"/>
        </w:rPr>
        <w:t xml:space="preserve"> </w:t>
      </w:r>
      <w:r w:rsidRPr="004B3FD7">
        <w:rPr>
          <w:lang w:eastAsia="en-US"/>
        </w:rPr>
        <w:t>пределах,</w:t>
      </w:r>
      <w:r w:rsidRPr="004B3FD7">
        <w:rPr>
          <w:spacing w:val="1"/>
          <w:lang w:eastAsia="en-US"/>
        </w:rPr>
        <w:t xml:space="preserve"> </w:t>
      </w:r>
      <w:r w:rsidRPr="004B3FD7">
        <w:rPr>
          <w:lang w:eastAsia="en-US"/>
        </w:rPr>
        <w:t>выделенных</w:t>
      </w:r>
      <w:r w:rsidRPr="004B3FD7">
        <w:rPr>
          <w:spacing w:val="1"/>
          <w:lang w:eastAsia="en-US"/>
        </w:rPr>
        <w:t xml:space="preserve"> </w:t>
      </w:r>
      <w:r w:rsidRPr="004B3FD7">
        <w:rPr>
          <w:lang w:eastAsia="en-US"/>
        </w:rPr>
        <w:t>на</w:t>
      </w:r>
      <w:r w:rsidRPr="004B3FD7">
        <w:rPr>
          <w:spacing w:val="1"/>
          <w:lang w:eastAsia="en-US"/>
        </w:rPr>
        <w:t xml:space="preserve"> </w:t>
      </w:r>
      <w:r w:rsidRPr="004B3FD7">
        <w:rPr>
          <w:lang w:eastAsia="en-US"/>
        </w:rPr>
        <w:t>эти</w:t>
      </w:r>
      <w:r w:rsidRPr="004B3FD7">
        <w:rPr>
          <w:spacing w:val="1"/>
          <w:lang w:eastAsia="en-US"/>
        </w:rPr>
        <w:t xml:space="preserve"> </w:t>
      </w:r>
      <w:r w:rsidRPr="004B3FD7">
        <w:rPr>
          <w:lang w:eastAsia="en-US"/>
        </w:rPr>
        <w:t>цели</w:t>
      </w:r>
      <w:r w:rsidRPr="004B3FD7">
        <w:rPr>
          <w:spacing w:val="1"/>
          <w:lang w:eastAsia="en-US"/>
        </w:rPr>
        <w:t xml:space="preserve"> </w:t>
      </w:r>
      <w:r w:rsidRPr="004B3FD7">
        <w:rPr>
          <w:lang w:eastAsia="en-US"/>
        </w:rPr>
        <w:t>межбюджетных</w:t>
      </w:r>
      <w:r w:rsidRPr="004B3FD7">
        <w:rPr>
          <w:spacing w:val="-57"/>
          <w:lang w:eastAsia="en-US"/>
        </w:rPr>
        <w:t xml:space="preserve"> </w:t>
      </w:r>
      <w:r w:rsidRPr="004B3FD7">
        <w:rPr>
          <w:lang w:eastAsia="en-US"/>
        </w:rPr>
        <w:t>трансфертов;</w:t>
      </w:r>
    </w:p>
    <w:p w:rsidR="004B3FD7" w:rsidRPr="004B3FD7" w:rsidRDefault="004B3FD7" w:rsidP="004B3FD7">
      <w:pPr>
        <w:widowControl w:val="0"/>
        <w:autoSpaceDE w:val="0"/>
        <w:autoSpaceDN w:val="0"/>
        <w:ind w:right="-1"/>
        <w:jc w:val="both"/>
        <w:rPr>
          <w:lang w:eastAsia="en-US"/>
        </w:rPr>
      </w:pPr>
      <w:r w:rsidRPr="004B3FD7">
        <w:rPr>
          <w:lang w:eastAsia="en-US"/>
        </w:rPr>
        <w:t>-направлять</w:t>
      </w:r>
      <w:r w:rsidRPr="004B3FD7">
        <w:rPr>
          <w:spacing w:val="1"/>
          <w:lang w:eastAsia="en-US"/>
        </w:rPr>
        <w:t xml:space="preserve"> </w:t>
      </w:r>
      <w:r w:rsidRPr="004B3FD7">
        <w:rPr>
          <w:lang w:eastAsia="en-US"/>
        </w:rPr>
        <w:t>поступившие</w:t>
      </w:r>
      <w:r w:rsidRPr="004B3FD7">
        <w:rPr>
          <w:spacing w:val="1"/>
          <w:lang w:eastAsia="en-US"/>
        </w:rPr>
        <w:t xml:space="preserve"> </w:t>
      </w:r>
      <w:r w:rsidRPr="004B3FD7">
        <w:rPr>
          <w:lang w:eastAsia="en-US"/>
        </w:rPr>
        <w:t>межбюджетные</w:t>
      </w:r>
      <w:r w:rsidRPr="004B3FD7">
        <w:rPr>
          <w:spacing w:val="1"/>
          <w:lang w:eastAsia="en-US"/>
        </w:rPr>
        <w:t xml:space="preserve"> </w:t>
      </w:r>
      <w:r w:rsidRPr="004B3FD7">
        <w:rPr>
          <w:lang w:eastAsia="en-US"/>
        </w:rPr>
        <w:t>трансферты</w:t>
      </w:r>
      <w:r w:rsidRPr="004B3FD7">
        <w:rPr>
          <w:spacing w:val="1"/>
          <w:lang w:eastAsia="en-US"/>
        </w:rPr>
        <w:t xml:space="preserve"> </w:t>
      </w:r>
      <w:r w:rsidRPr="004B3FD7">
        <w:rPr>
          <w:lang w:eastAsia="en-US"/>
        </w:rPr>
        <w:t>в</w:t>
      </w:r>
      <w:r w:rsidRPr="004B3FD7">
        <w:rPr>
          <w:spacing w:val="1"/>
          <w:lang w:eastAsia="en-US"/>
        </w:rPr>
        <w:t xml:space="preserve"> </w:t>
      </w:r>
      <w:r w:rsidRPr="004B3FD7">
        <w:rPr>
          <w:lang w:eastAsia="en-US"/>
        </w:rPr>
        <w:t>полном</w:t>
      </w:r>
      <w:r w:rsidRPr="004B3FD7">
        <w:rPr>
          <w:spacing w:val="1"/>
          <w:lang w:eastAsia="en-US"/>
        </w:rPr>
        <w:t xml:space="preserve"> </w:t>
      </w:r>
      <w:r w:rsidRPr="004B3FD7">
        <w:rPr>
          <w:lang w:eastAsia="en-US"/>
        </w:rPr>
        <w:t>объеме</w:t>
      </w:r>
      <w:r w:rsidRPr="004B3FD7">
        <w:rPr>
          <w:spacing w:val="1"/>
          <w:lang w:eastAsia="en-US"/>
        </w:rPr>
        <w:t xml:space="preserve"> </w:t>
      </w:r>
      <w:r w:rsidRPr="004B3FD7">
        <w:rPr>
          <w:lang w:eastAsia="en-US"/>
        </w:rPr>
        <w:t>на</w:t>
      </w:r>
      <w:r w:rsidRPr="004B3FD7">
        <w:rPr>
          <w:spacing w:val="1"/>
          <w:lang w:eastAsia="en-US"/>
        </w:rPr>
        <w:t xml:space="preserve"> </w:t>
      </w:r>
      <w:r w:rsidRPr="004B3FD7">
        <w:rPr>
          <w:lang w:eastAsia="en-US"/>
        </w:rPr>
        <w:t>осуществление</w:t>
      </w:r>
      <w:r w:rsidRPr="004B3FD7">
        <w:rPr>
          <w:spacing w:val="-2"/>
          <w:lang w:eastAsia="en-US"/>
        </w:rPr>
        <w:t xml:space="preserve"> </w:t>
      </w:r>
      <w:r w:rsidRPr="004B3FD7">
        <w:rPr>
          <w:lang w:eastAsia="en-US"/>
        </w:rPr>
        <w:t>переданных</w:t>
      </w:r>
      <w:r w:rsidRPr="004B3FD7">
        <w:rPr>
          <w:spacing w:val="-2"/>
          <w:lang w:eastAsia="en-US"/>
        </w:rPr>
        <w:t xml:space="preserve"> </w:t>
      </w:r>
      <w:r w:rsidRPr="004B3FD7">
        <w:rPr>
          <w:lang w:eastAsia="en-US"/>
        </w:rPr>
        <w:t>полномочий,</w:t>
      </w:r>
      <w:r w:rsidRPr="004B3FD7">
        <w:rPr>
          <w:spacing w:val="-2"/>
          <w:lang w:eastAsia="en-US"/>
        </w:rPr>
        <w:t xml:space="preserve"> </w:t>
      </w:r>
      <w:r w:rsidRPr="004B3FD7">
        <w:rPr>
          <w:lang w:eastAsia="en-US"/>
        </w:rPr>
        <w:t>обеспечивая</w:t>
      </w:r>
      <w:r w:rsidRPr="004B3FD7">
        <w:rPr>
          <w:spacing w:val="-2"/>
          <w:lang w:eastAsia="en-US"/>
        </w:rPr>
        <w:t xml:space="preserve"> </w:t>
      </w:r>
      <w:r w:rsidRPr="004B3FD7">
        <w:rPr>
          <w:lang w:eastAsia="en-US"/>
        </w:rPr>
        <w:t>их</w:t>
      </w:r>
      <w:r w:rsidRPr="004B3FD7">
        <w:rPr>
          <w:spacing w:val="2"/>
          <w:lang w:eastAsia="en-US"/>
        </w:rPr>
        <w:t xml:space="preserve"> </w:t>
      </w:r>
      <w:r w:rsidRPr="004B3FD7">
        <w:rPr>
          <w:lang w:eastAsia="en-US"/>
        </w:rPr>
        <w:t>целевое</w:t>
      </w:r>
      <w:r w:rsidRPr="004B3FD7">
        <w:rPr>
          <w:spacing w:val="-3"/>
          <w:lang w:eastAsia="en-US"/>
        </w:rPr>
        <w:t xml:space="preserve"> </w:t>
      </w:r>
      <w:r w:rsidRPr="004B3FD7">
        <w:rPr>
          <w:lang w:eastAsia="en-US"/>
        </w:rPr>
        <w:t>использование;</w:t>
      </w:r>
    </w:p>
    <w:p w:rsidR="004B3FD7" w:rsidRPr="004B3FD7" w:rsidRDefault="004B3FD7" w:rsidP="004B3FD7">
      <w:pPr>
        <w:widowControl w:val="0"/>
        <w:autoSpaceDE w:val="0"/>
        <w:autoSpaceDN w:val="0"/>
        <w:ind w:right="-1"/>
        <w:jc w:val="both"/>
        <w:rPr>
          <w:lang w:eastAsia="en-US"/>
        </w:rPr>
      </w:pPr>
      <w:r w:rsidRPr="004B3FD7">
        <w:rPr>
          <w:lang w:eastAsia="en-US"/>
        </w:rPr>
        <w:t>-обеспечивать</w:t>
      </w:r>
      <w:r w:rsidRPr="004B3FD7">
        <w:rPr>
          <w:spacing w:val="1"/>
          <w:lang w:eastAsia="en-US"/>
        </w:rPr>
        <w:t xml:space="preserve"> </w:t>
      </w:r>
      <w:r w:rsidRPr="004B3FD7">
        <w:rPr>
          <w:lang w:eastAsia="en-US"/>
        </w:rPr>
        <w:t>эффективное</w:t>
      </w:r>
      <w:r w:rsidRPr="004B3FD7">
        <w:rPr>
          <w:spacing w:val="1"/>
          <w:lang w:eastAsia="en-US"/>
        </w:rPr>
        <w:t xml:space="preserve"> </w:t>
      </w:r>
      <w:r w:rsidRPr="004B3FD7">
        <w:rPr>
          <w:lang w:eastAsia="en-US"/>
        </w:rPr>
        <w:t>и</w:t>
      </w:r>
      <w:r w:rsidRPr="004B3FD7">
        <w:rPr>
          <w:spacing w:val="1"/>
          <w:lang w:eastAsia="en-US"/>
        </w:rPr>
        <w:t xml:space="preserve"> </w:t>
      </w:r>
      <w:r w:rsidRPr="004B3FD7">
        <w:rPr>
          <w:lang w:eastAsia="en-US"/>
        </w:rPr>
        <w:t>рациональное</w:t>
      </w:r>
      <w:r w:rsidRPr="004B3FD7">
        <w:rPr>
          <w:spacing w:val="1"/>
          <w:lang w:eastAsia="en-US"/>
        </w:rPr>
        <w:t xml:space="preserve"> </w:t>
      </w:r>
      <w:r w:rsidRPr="004B3FD7">
        <w:rPr>
          <w:lang w:eastAsia="en-US"/>
        </w:rPr>
        <w:t>использование</w:t>
      </w:r>
      <w:r w:rsidRPr="004B3FD7">
        <w:rPr>
          <w:spacing w:val="1"/>
          <w:lang w:eastAsia="en-US"/>
        </w:rPr>
        <w:t xml:space="preserve"> </w:t>
      </w:r>
      <w:r w:rsidRPr="004B3FD7">
        <w:rPr>
          <w:lang w:eastAsia="en-US"/>
        </w:rPr>
        <w:t>межбюджетных</w:t>
      </w:r>
      <w:r w:rsidRPr="004B3FD7">
        <w:rPr>
          <w:spacing w:val="-57"/>
          <w:lang w:eastAsia="en-US"/>
        </w:rPr>
        <w:t xml:space="preserve"> </w:t>
      </w:r>
      <w:r w:rsidRPr="004B3FD7">
        <w:rPr>
          <w:lang w:eastAsia="en-US"/>
        </w:rPr>
        <w:t>трансфертов,</w:t>
      </w:r>
      <w:r w:rsidRPr="004B3FD7">
        <w:rPr>
          <w:spacing w:val="1"/>
          <w:lang w:eastAsia="en-US"/>
        </w:rPr>
        <w:t xml:space="preserve"> </w:t>
      </w:r>
      <w:r w:rsidRPr="004B3FD7">
        <w:rPr>
          <w:lang w:eastAsia="en-US"/>
        </w:rPr>
        <w:t>выделенных</w:t>
      </w:r>
      <w:r w:rsidRPr="004B3FD7">
        <w:rPr>
          <w:spacing w:val="1"/>
          <w:lang w:eastAsia="en-US"/>
        </w:rPr>
        <w:t xml:space="preserve"> </w:t>
      </w:r>
      <w:r w:rsidRPr="004B3FD7">
        <w:rPr>
          <w:lang w:eastAsia="en-US"/>
        </w:rPr>
        <w:t>из</w:t>
      </w:r>
      <w:r w:rsidRPr="004B3FD7">
        <w:rPr>
          <w:spacing w:val="1"/>
          <w:lang w:eastAsia="en-US"/>
        </w:rPr>
        <w:t xml:space="preserve"> </w:t>
      </w:r>
      <w:r w:rsidRPr="004B3FD7">
        <w:rPr>
          <w:lang w:eastAsia="en-US"/>
        </w:rPr>
        <w:t>бюджета</w:t>
      </w:r>
      <w:r w:rsidRPr="004B3FD7">
        <w:rPr>
          <w:spacing w:val="1"/>
          <w:lang w:eastAsia="en-US"/>
        </w:rPr>
        <w:t xml:space="preserve"> </w:t>
      </w:r>
      <w:r w:rsidRPr="004B3FD7">
        <w:rPr>
          <w:lang w:eastAsia="en-US"/>
        </w:rPr>
        <w:t>Поселения</w:t>
      </w:r>
      <w:r w:rsidRPr="004B3FD7">
        <w:rPr>
          <w:spacing w:val="1"/>
          <w:lang w:eastAsia="en-US"/>
        </w:rPr>
        <w:t xml:space="preserve"> </w:t>
      </w:r>
      <w:r w:rsidRPr="004B3FD7">
        <w:rPr>
          <w:lang w:eastAsia="en-US"/>
        </w:rPr>
        <w:t>на</w:t>
      </w:r>
      <w:r w:rsidRPr="004B3FD7">
        <w:rPr>
          <w:spacing w:val="1"/>
          <w:lang w:eastAsia="en-US"/>
        </w:rPr>
        <w:t xml:space="preserve"> </w:t>
      </w:r>
      <w:r w:rsidRPr="004B3FD7">
        <w:rPr>
          <w:lang w:eastAsia="en-US"/>
        </w:rPr>
        <w:t>осуществление</w:t>
      </w:r>
      <w:r w:rsidRPr="004B3FD7">
        <w:rPr>
          <w:spacing w:val="1"/>
          <w:lang w:eastAsia="en-US"/>
        </w:rPr>
        <w:t xml:space="preserve"> </w:t>
      </w:r>
      <w:r w:rsidRPr="004B3FD7">
        <w:rPr>
          <w:lang w:eastAsia="en-US"/>
        </w:rPr>
        <w:t>переданных</w:t>
      </w:r>
      <w:r w:rsidRPr="004B3FD7">
        <w:rPr>
          <w:spacing w:val="-2"/>
          <w:lang w:eastAsia="en-US"/>
        </w:rPr>
        <w:t xml:space="preserve"> </w:t>
      </w:r>
      <w:r w:rsidRPr="004B3FD7">
        <w:rPr>
          <w:lang w:eastAsia="en-US"/>
        </w:rPr>
        <w:t>полномочий;</w:t>
      </w:r>
    </w:p>
    <w:p w:rsidR="004B3FD7" w:rsidRPr="004B3FD7" w:rsidRDefault="004B3FD7" w:rsidP="004B3FD7">
      <w:pPr>
        <w:widowControl w:val="0"/>
        <w:autoSpaceDE w:val="0"/>
        <w:autoSpaceDN w:val="0"/>
        <w:ind w:right="-1"/>
        <w:jc w:val="both"/>
        <w:rPr>
          <w:lang w:eastAsia="en-US"/>
        </w:rPr>
      </w:pPr>
      <w:r w:rsidRPr="004B3FD7">
        <w:rPr>
          <w:lang w:eastAsia="en-US"/>
        </w:rPr>
        <w:t>-определить</w:t>
      </w:r>
      <w:r w:rsidRPr="004B3FD7">
        <w:rPr>
          <w:spacing w:val="1"/>
          <w:lang w:eastAsia="en-US"/>
        </w:rPr>
        <w:t xml:space="preserve"> </w:t>
      </w:r>
      <w:r w:rsidRPr="004B3FD7">
        <w:rPr>
          <w:lang w:eastAsia="en-US"/>
        </w:rPr>
        <w:t>структурные</w:t>
      </w:r>
      <w:r w:rsidRPr="004B3FD7">
        <w:rPr>
          <w:spacing w:val="1"/>
          <w:lang w:eastAsia="en-US"/>
        </w:rPr>
        <w:t xml:space="preserve"> </w:t>
      </w:r>
      <w:r w:rsidRPr="004B3FD7">
        <w:rPr>
          <w:lang w:eastAsia="en-US"/>
        </w:rPr>
        <w:t>подразделения</w:t>
      </w:r>
      <w:r w:rsidRPr="004B3FD7">
        <w:rPr>
          <w:spacing w:val="1"/>
          <w:lang w:eastAsia="en-US"/>
        </w:rPr>
        <w:t xml:space="preserve"> </w:t>
      </w:r>
      <w:r w:rsidRPr="004B3FD7">
        <w:rPr>
          <w:lang w:eastAsia="en-US"/>
        </w:rPr>
        <w:t>(должностных</w:t>
      </w:r>
      <w:r w:rsidRPr="004B3FD7">
        <w:rPr>
          <w:spacing w:val="1"/>
          <w:lang w:eastAsia="en-US"/>
        </w:rPr>
        <w:t xml:space="preserve"> </w:t>
      </w:r>
      <w:r w:rsidRPr="004B3FD7">
        <w:rPr>
          <w:lang w:eastAsia="en-US"/>
        </w:rPr>
        <w:t>лиц),</w:t>
      </w:r>
      <w:r w:rsidRPr="004B3FD7">
        <w:rPr>
          <w:spacing w:val="1"/>
          <w:lang w:eastAsia="en-US"/>
        </w:rPr>
        <w:t xml:space="preserve"> </w:t>
      </w:r>
      <w:r w:rsidRPr="004B3FD7">
        <w:rPr>
          <w:lang w:eastAsia="en-US"/>
        </w:rPr>
        <w:t>ответственные</w:t>
      </w:r>
      <w:r w:rsidRPr="004B3FD7">
        <w:rPr>
          <w:spacing w:val="1"/>
          <w:lang w:eastAsia="en-US"/>
        </w:rPr>
        <w:t xml:space="preserve"> </w:t>
      </w:r>
      <w:r w:rsidRPr="004B3FD7">
        <w:rPr>
          <w:lang w:eastAsia="en-US"/>
        </w:rPr>
        <w:t>за</w:t>
      </w:r>
      <w:r w:rsidRPr="004B3FD7">
        <w:rPr>
          <w:spacing w:val="1"/>
          <w:lang w:eastAsia="en-US"/>
        </w:rPr>
        <w:t xml:space="preserve"> </w:t>
      </w:r>
      <w:r w:rsidRPr="004B3FD7">
        <w:rPr>
          <w:lang w:eastAsia="en-US"/>
        </w:rPr>
        <w:t>осуществление</w:t>
      </w:r>
      <w:r w:rsidRPr="004B3FD7">
        <w:rPr>
          <w:spacing w:val="-2"/>
          <w:lang w:eastAsia="en-US"/>
        </w:rPr>
        <w:t xml:space="preserve"> </w:t>
      </w:r>
      <w:r w:rsidRPr="004B3FD7">
        <w:rPr>
          <w:lang w:eastAsia="en-US"/>
        </w:rPr>
        <w:t>полномочий,</w:t>
      </w:r>
      <w:r w:rsidRPr="004B3FD7">
        <w:rPr>
          <w:spacing w:val="1"/>
          <w:lang w:eastAsia="en-US"/>
        </w:rPr>
        <w:t xml:space="preserve"> </w:t>
      </w:r>
      <w:r w:rsidRPr="004B3FD7">
        <w:rPr>
          <w:lang w:eastAsia="en-US"/>
        </w:rPr>
        <w:t>указанных</w:t>
      </w:r>
      <w:r w:rsidRPr="004B3FD7">
        <w:rPr>
          <w:spacing w:val="1"/>
          <w:lang w:eastAsia="en-US"/>
        </w:rPr>
        <w:t xml:space="preserve"> </w:t>
      </w:r>
      <w:r w:rsidRPr="004B3FD7">
        <w:rPr>
          <w:lang w:eastAsia="en-US"/>
        </w:rPr>
        <w:t>в</w:t>
      </w:r>
      <w:r w:rsidRPr="004B3FD7">
        <w:rPr>
          <w:spacing w:val="-2"/>
          <w:lang w:eastAsia="en-US"/>
        </w:rPr>
        <w:t xml:space="preserve"> </w:t>
      </w:r>
      <w:r w:rsidRPr="004B3FD7">
        <w:rPr>
          <w:lang w:eastAsia="en-US"/>
        </w:rPr>
        <w:t>пункте 1.1. настоящего</w:t>
      </w:r>
      <w:r w:rsidRPr="004B3FD7">
        <w:rPr>
          <w:spacing w:val="-1"/>
          <w:lang w:eastAsia="en-US"/>
        </w:rPr>
        <w:t xml:space="preserve"> </w:t>
      </w:r>
      <w:r w:rsidRPr="004B3FD7">
        <w:rPr>
          <w:lang w:eastAsia="en-US"/>
        </w:rPr>
        <w:t>Соглашения;</w:t>
      </w:r>
    </w:p>
    <w:p w:rsidR="004B3FD7" w:rsidRPr="004B3FD7" w:rsidRDefault="004B3FD7" w:rsidP="004B3FD7">
      <w:pPr>
        <w:widowControl w:val="0"/>
        <w:autoSpaceDE w:val="0"/>
        <w:autoSpaceDN w:val="0"/>
        <w:spacing w:before="1"/>
        <w:ind w:right="76"/>
        <w:jc w:val="both"/>
        <w:rPr>
          <w:lang w:eastAsia="en-US"/>
        </w:rPr>
      </w:pPr>
      <w:r w:rsidRPr="004B3FD7">
        <w:rPr>
          <w:lang w:eastAsia="en-US"/>
        </w:rPr>
        <w:t>-представлять</w:t>
      </w:r>
      <w:r w:rsidRPr="004B3FD7">
        <w:rPr>
          <w:spacing w:val="-9"/>
          <w:lang w:eastAsia="en-US"/>
        </w:rPr>
        <w:t xml:space="preserve"> </w:t>
      </w:r>
      <w:r w:rsidRPr="004B3FD7">
        <w:rPr>
          <w:lang w:eastAsia="en-US"/>
        </w:rPr>
        <w:t>по запросу Поселения отчет</w:t>
      </w:r>
      <w:r w:rsidRPr="004B3FD7">
        <w:rPr>
          <w:spacing w:val="-8"/>
          <w:lang w:eastAsia="en-US"/>
        </w:rPr>
        <w:t xml:space="preserve"> </w:t>
      </w:r>
      <w:r w:rsidRPr="004B3FD7">
        <w:rPr>
          <w:lang w:eastAsia="en-US"/>
        </w:rPr>
        <w:t>об</w:t>
      </w:r>
      <w:r w:rsidRPr="004B3FD7">
        <w:rPr>
          <w:spacing w:val="-9"/>
          <w:lang w:eastAsia="en-US"/>
        </w:rPr>
        <w:t xml:space="preserve"> </w:t>
      </w:r>
      <w:r w:rsidRPr="004B3FD7">
        <w:rPr>
          <w:lang w:eastAsia="en-US"/>
        </w:rPr>
        <w:t>исполнении</w:t>
      </w:r>
      <w:r w:rsidRPr="004B3FD7">
        <w:rPr>
          <w:spacing w:val="-8"/>
          <w:lang w:eastAsia="en-US"/>
        </w:rPr>
        <w:t xml:space="preserve"> </w:t>
      </w:r>
      <w:r w:rsidRPr="004B3FD7">
        <w:rPr>
          <w:lang w:eastAsia="en-US"/>
        </w:rPr>
        <w:t>переданных</w:t>
      </w:r>
      <w:r w:rsidRPr="004B3FD7">
        <w:rPr>
          <w:spacing w:val="-57"/>
          <w:lang w:eastAsia="en-US"/>
        </w:rPr>
        <w:t xml:space="preserve"> </w:t>
      </w:r>
      <w:r w:rsidRPr="004B3FD7">
        <w:rPr>
          <w:lang w:eastAsia="en-US"/>
        </w:rPr>
        <w:t>по</w:t>
      </w:r>
      <w:r w:rsidRPr="004B3FD7">
        <w:rPr>
          <w:spacing w:val="-2"/>
          <w:lang w:eastAsia="en-US"/>
        </w:rPr>
        <w:t xml:space="preserve"> </w:t>
      </w:r>
      <w:r w:rsidRPr="004B3FD7">
        <w:rPr>
          <w:lang w:eastAsia="en-US"/>
        </w:rPr>
        <w:t>настоящему</w:t>
      </w:r>
      <w:r w:rsidRPr="004B3FD7">
        <w:rPr>
          <w:spacing w:val="-5"/>
          <w:lang w:eastAsia="en-US"/>
        </w:rPr>
        <w:t xml:space="preserve"> </w:t>
      </w:r>
      <w:r w:rsidRPr="004B3FD7">
        <w:rPr>
          <w:lang w:eastAsia="en-US"/>
        </w:rPr>
        <w:t>Соглашению полномочий;</w:t>
      </w:r>
    </w:p>
    <w:p w:rsidR="004B3FD7" w:rsidRPr="004B3FD7" w:rsidRDefault="004B3FD7" w:rsidP="004B3FD7">
      <w:pPr>
        <w:widowControl w:val="0"/>
        <w:autoSpaceDE w:val="0"/>
        <w:autoSpaceDN w:val="0"/>
        <w:ind w:right="76"/>
        <w:jc w:val="both"/>
        <w:rPr>
          <w:lang w:eastAsia="en-US"/>
        </w:rPr>
      </w:pPr>
      <w:r w:rsidRPr="004B3FD7">
        <w:rPr>
          <w:lang w:eastAsia="en-US"/>
        </w:rPr>
        <w:t>-представлять</w:t>
      </w:r>
      <w:r w:rsidRPr="004B3FD7">
        <w:rPr>
          <w:spacing w:val="1"/>
          <w:lang w:eastAsia="en-US"/>
        </w:rPr>
        <w:t xml:space="preserve"> по запросу Поселения </w:t>
      </w:r>
      <w:r w:rsidRPr="004B3FD7">
        <w:rPr>
          <w:lang w:eastAsia="en-US"/>
        </w:rPr>
        <w:t>отчет</w:t>
      </w:r>
      <w:r w:rsidRPr="004B3FD7">
        <w:rPr>
          <w:spacing w:val="1"/>
          <w:lang w:eastAsia="en-US"/>
        </w:rPr>
        <w:t xml:space="preserve"> </w:t>
      </w:r>
      <w:r w:rsidRPr="004B3FD7">
        <w:rPr>
          <w:lang w:eastAsia="en-US"/>
        </w:rPr>
        <w:t>об</w:t>
      </w:r>
      <w:r w:rsidRPr="004B3FD7">
        <w:rPr>
          <w:spacing w:val="1"/>
          <w:lang w:eastAsia="en-US"/>
        </w:rPr>
        <w:t xml:space="preserve"> </w:t>
      </w:r>
      <w:r w:rsidRPr="004B3FD7">
        <w:rPr>
          <w:lang w:eastAsia="en-US"/>
        </w:rPr>
        <w:t>использовании</w:t>
      </w:r>
      <w:r w:rsidRPr="004B3FD7">
        <w:rPr>
          <w:spacing w:val="1"/>
          <w:lang w:eastAsia="en-US"/>
        </w:rPr>
        <w:t xml:space="preserve"> </w:t>
      </w:r>
      <w:r w:rsidRPr="004B3FD7">
        <w:rPr>
          <w:lang w:eastAsia="en-US"/>
        </w:rPr>
        <w:t>межбюджетных</w:t>
      </w:r>
      <w:r w:rsidRPr="004B3FD7">
        <w:rPr>
          <w:spacing w:val="1"/>
          <w:lang w:eastAsia="en-US"/>
        </w:rPr>
        <w:t xml:space="preserve"> </w:t>
      </w:r>
      <w:r w:rsidRPr="004B3FD7">
        <w:rPr>
          <w:lang w:eastAsia="en-US"/>
        </w:rPr>
        <w:t>трансфертов</w:t>
      </w:r>
      <w:r w:rsidRPr="004B3FD7">
        <w:rPr>
          <w:spacing w:val="1"/>
          <w:lang w:eastAsia="en-US"/>
        </w:rPr>
        <w:t xml:space="preserve"> </w:t>
      </w:r>
      <w:r w:rsidRPr="004B3FD7">
        <w:rPr>
          <w:lang w:eastAsia="en-US"/>
        </w:rPr>
        <w:t>для</w:t>
      </w:r>
      <w:r w:rsidRPr="004B3FD7">
        <w:rPr>
          <w:spacing w:val="1"/>
          <w:lang w:eastAsia="en-US"/>
        </w:rPr>
        <w:t xml:space="preserve"> </w:t>
      </w:r>
      <w:r w:rsidRPr="004B3FD7">
        <w:rPr>
          <w:lang w:eastAsia="en-US"/>
        </w:rPr>
        <w:t>исполнения</w:t>
      </w:r>
      <w:r w:rsidRPr="004B3FD7">
        <w:rPr>
          <w:spacing w:val="1"/>
          <w:lang w:eastAsia="en-US"/>
        </w:rPr>
        <w:t xml:space="preserve"> </w:t>
      </w:r>
      <w:r w:rsidRPr="004B3FD7">
        <w:rPr>
          <w:lang w:eastAsia="en-US"/>
        </w:rPr>
        <w:t>переданных</w:t>
      </w:r>
      <w:r w:rsidRPr="004B3FD7">
        <w:rPr>
          <w:spacing w:val="1"/>
          <w:lang w:eastAsia="en-US"/>
        </w:rPr>
        <w:t xml:space="preserve"> </w:t>
      </w:r>
      <w:r w:rsidRPr="004B3FD7">
        <w:rPr>
          <w:lang w:eastAsia="en-US"/>
        </w:rPr>
        <w:t>по</w:t>
      </w:r>
      <w:r w:rsidRPr="004B3FD7">
        <w:rPr>
          <w:spacing w:val="1"/>
          <w:lang w:eastAsia="en-US"/>
        </w:rPr>
        <w:t xml:space="preserve"> </w:t>
      </w:r>
      <w:r w:rsidRPr="004B3FD7">
        <w:rPr>
          <w:lang w:eastAsia="en-US"/>
        </w:rPr>
        <w:t>настоящему</w:t>
      </w:r>
      <w:r w:rsidRPr="004B3FD7">
        <w:rPr>
          <w:spacing w:val="1"/>
          <w:lang w:eastAsia="en-US"/>
        </w:rPr>
        <w:t xml:space="preserve"> </w:t>
      </w:r>
      <w:r w:rsidRPr="004B3FD7">
        <w:rPr>
          <w:lang w:eastAsia="en-US"/>
        </w:rPr>
        <w:t>Соглашению</w:t>
      </w:r>
      <w:r w:rsidRPr="004B3FD7">
        <w:rPr>
          <w:spacing w:val="1"/>
          <w:lang w:eastAsia="en-US"/>
        </w:rPr>
        <w:t xml:space="preserve"> </w:t>
      </w:r>
      <w:r w:rsidRPr="004B3FD7">
        <w:rPr>
          <w:lang w:eastAsia="en-US"/>
        </w:rPr>
        <w:t>полномочий.</w:t>
      </w:r>
    </w:p>
    <w:p w:rsidR="004B3FD7" w:rsidRPr="004B3FD7" w:rsidRDefault="004B3FD7" w:rsidP="004B3FD7">
      <w:pPr>
        <w:widowControl w:val="0"/>
        <w:autoSpaceDE w:val="0"/>
        <w:autoSpaceDN w:val="0"/>
        <w:spacing w:before="1"/>
        <w:ind w:right="76"/>
        <w:jc w:val="center"/>
        <w:outlineLvl w:val="1"/>
        <w:rPr>
          <w:b/>
          <w:bCs/>
          <w:lang w:eastAsia="en-US"/>
        </w:rPr>
      </w:pPr>
    </w:p>
    <w:p w:rsidR="004B3FD7" w:rsidRPr="004B3FD7" w:rsidRDefault="004B3FD7" w:rsidP="004B3FD7">
      <w:pPr>
        <w:widowControl w:val="0"/>
        <w:autoSpaceDE w:val="0"/>
        <w:autoSpaceDN w:val="0"/>
        <w:spacing w:before="1"/>
        <w:ind w:right="76"/>
        <w:jc w:val="center"/>
        <w:outlineLvl w:val="1"/>
        <w:rPr>
          <w:b/>
          <w:bCs/>
          <w:lang w:eastAsia="en-US"/>
        </w:rPr>
      </w:pPr>
      <w:r w:rsidRPr="004B3FD7">
        <w:rPr>
          <w:b/>
          <w:bCs/>
          <w:lang w:eastAsia="en-US"/>
        </w:rPr>
        <w:t>4. ОТВЕТСТВЕННОСТЬ СТОРОН</w:t>
      </w:r>
    </w:p>
    <w:p w:rsidR="004B3FD7" w:rsidRPr="004B3FD7" w:rsidRDefault="004B3FD7" w:rsidP="004B3FD7">
      <w:pPr>
        <w:widowControl w:val="0"/>
        <w:autoSpaceDE w:val="0"/>
        <w:autoSpaceDN w:val="0"/>
        <w:ind w:right="76"/>
        <w:jc w:val="both"/>
        <w:rPr>
          <w:lang w:eastAsia="en-US"/>
        </w:rPr>
      </w:pPr>
      <w:r w:rsidRPr="004B3FD7">
        <w:rPr>
          <w:lang w:eastAsia="en-US"/>
        </w:rPr>
        <w:t>4.1. Район,</w:t>
      </w:r>
      <w:r w:rsidRPr="004B3FD7">
        <w:rPr>
          <w:spacing w:val="1"/>
          <w:lang w:eastAsia="en-US"/>
        </w:rPr>
        <w:t xml:space="preserve"> </w:t>
      </w:r>
      <w:r w:rsidRPr="004B3FD7">
        <w:rPr>
          <w:lang w:eastAsia="en-US"/>
        </w:rPr>
        <w:t>его</w:t>
      </w:r>
      <w:r w:rsidRPr="004B3FD7">
        <w:rPr>
          <w:spacing w:val="1"/>
          <w:lang w:eastAsia="en-US"/>
        </w:rPr>
        <w:t xml:space="preserve"> </w:t>
      </w:r>
      <w:r w:rsidRPr="004B3FD7">
        <w:rPr>
          <w:lang w:eastAsia="en-US"/>
        </w:rPr>
        <w:t>должностные</w:t>
      </w:r>
      <w:r w:rsidRPr="004B3FD7">
        <w:rPr>
          <w:spacing w:val="1"/>
          <w:lang w:eastAsia="en-US"/>
        </w:rPr>
        <w:t xml:space="preserve"> </w:t>
      </w:r>
      <w:r w:rsidRPr="004B3FD7">
        <w:rPr>
          <w:lang w:eastAsia="en-US"/>
        </w:rPr>
        <w:t>лица</w:t>
      </w:r>
      <w:r w:rsidRPr="004B3FD7">
        <w:rPr>
          <w:spacing w:val="1"/>
          <w:lang w:eastAsia="en-US"/>
        </w:rPr>
        <w:t xml:space="preserve"> </w:t>
      </w:r>
      <w:r w:rsidRPr="004B3FD7">
        <w:rPr>
          <w:lang w:eastAsia="en-US"/>
        </w:rPr>
        <w:t>несут</w:t>
      </w:r>
      <w:r w:rsidRPr="004B3FD7">
        <w:rPr>
          <w:spacing w:val="1"/>
          <w:lang w:eastAsia="en-US"/>
        </w:rPr>
        <w:t xml:space="preserve"> </w:t>
      </w:r>
      <w:r w:rsidRPr="004B3FD7">
        <w:rPr>
          <w:lang w:eastAsia="en-US"/>
        </w:rPr>
        <w:t>установленную</w:t>
      </w:r>
      <w:r w:rsidRPr="004B3FD7">
        <w:rPr>
          <w:spacing w:val="1"/>
          <w:lang w:eastAsia="en-US"/>
        </w:rPr>
        <w:t xml:space="preserve"> </w:t>
      </w:r>
      <w:r w:rsidRPr="004B3FD7">
        <w:rPr>
          <w:lang w:eastAsia="en-US"/>
        </w:rPr>
        <w:t xml:space="preserve">действующим </w:t>
      </w:r>
      <w:r w:rsidRPr="004B3FD7">
        <w:rPr>
          <w:spacing w:val="-57"/>
          <w:lang w:eastAsia="en-US"/>
        </w:rPr>
        <w:t xml:space="preserve">    </w:t>
      </w:r>
      <w:r w:rsidRPr="004B3FD7">
        <w:rPr>
          <w:lang w:eastAsia="en-US"/>
        </w:rPr>
        <w:t>законодательством</w:t>
      </w:r>
      <w:r w:rsidRPr="004B3FD7">
        <w:rPr>
          <w:spacing w:val="1"/>
          <w:lang w:eastAsia="en-US"/>
        </w:rPr>
        <w:t xml:space="preserve"> </w:t>
      </w:r>
      <w:r w:rsidRPr="004B3FD7">
        <w:rPr>
          <w:lang w:eastAsia="en-US"/>
        </w:rPr>
        <w:t>ответственность</w:t>
      </w:r>
      <w:r w:rsidRPr="004B3FD7">
        <w:rPr>
          <w:spacing w:val="1"/>
          <w:lang w:eastAsia="en-US"/>
        </w:rPr>
        <w:t xml:space="preserve"> </w:t>
      </w:r>
      <w:r w:rsidRPr="004B3FD7">
        <w:rPr>
          <w:lang w:eastAsia="en-US"/>
        </w:rPr>
        <w:t>за</w:t>
      </w:r>
      <w:r w:rsidRPr="004B3FD7">
        <w:rPr>
          <w:spacing w:val="1"/>
          <w:lang w:eastAsia="en-US"/>
        </w:rPr>
        <w:t xml:space="preserve"> </w:t>
      </w:r>
      <w:r w:rsidRPr="004B3FD7">
        <w:rPr>
          <w:lang w:eastAsia="en-US"/>
        </w:rPr>
        <w:t>неисполнение</w:t>
      </w:r>
      <w:r w:rsidRPr="004B3FD7">
        <w:rPr>
          <w:spacing w:val="1"/>
          <w:lang w:eastAsia="en-US"/>
        </w:rPr>
        <w:t xml:space="preserve"> </w:t>
      </w:r>
      <w:r w:rsidRPr="004B3FD7">
        <w:rPr>
          <w:lang w:eastAsia="en-US"/>
        </w:rPr>
        <w:t>или</w:t>
      </w:r>
      <w:r w:rsidRPr="004B3FD7">
        <w:rPr>
          <w:spacing w:val="1"/>
          <w:lang w:eastAsia="en-US"/>
        </w:rPr>
        <w:t xml:space="preserve"> </w:t>
      </w:r>
      <w:r w:rsidRPr="004B3FD7">
        <w:rPr>
          <w:lang w:eastAsia="en-US"/>
        </w:rPr>
        <w:t>ненадлежащее</w:t>
      </w:r>
      <w:r w:rsidRPr="004B3FD7">
        <w:rPr>
          <w:spacing w:val="1"/>
          <w:lang w:eastAsia="en-US"/>
        </w:rPr>
        <w:t xml:space="preserve"> </w:t>
      </w:r>
      <w:r w:rsidRPr="004B3FD7">
        <w:rPr>
          <w:lang w:eastAsia="en-US"/>
        </w:rPr>
        <w:t>исполнение</w:t>
      </w:r>
      <w:r w:rsidRPr="004B3FD7">
        <w:rPr>
          <w:spacing w:val="1"/>
          <w:lang w:eastAsia="en-US"/>
        </w:rPr>
        <w:t xml:space="preserve"> </w:t>
      </w:r>
      <w:r w:rsidRPr="004B3FD7">
        <w:rPr>
          <w:lang w:eastAsia="en-US"/>
        </w:rPr>
        <w:t>передаваемых по</w:t>
      </w:r>
      <w:r w:rsidRPr="004B3FD7">
        <w:rPr>
          <w:spacing w:val="-1"/>
          <w:lang w:eastAsia="en-US"/>
        </w:rPr>
        <w:t xml:space="preserve"> </w:t>
      </w:r>
      <w:r w:rsidRPr="004B3FD7">
        <w:rPr>
          <w:lang w:eastAsia="en-US"/>
        </w:rPr>
        <w:t>настоящему</w:t>
      </w:r>
      <w:r w:rsidRPr="004B3FD7">
        <w:rPr>
          <w:spacing w:val="-5"/>
          <w:lang w:eastAsia="en-US"/>
        </w:rPr>
        <w:t xml:space="preserve"> </w:t>
      </w:r>
      <w:r w:rsidRPr="004B3FD7">
        <w:rPr>
          <w:lang w:eastAsia="en-US"/>
        </w:rPr>
        <w:t>Соглашению полномочий.</w:t>
      </w:r>
    </w:p>
    <w:p w:rsidR="004B3FD7" w:rsidRPr="004B3FD7" w:rsidRDefault="004B3FD7" w:rsidP="004B3FD7">
      <w:pPr>
        <w:widowControl w:val="0"/>
        <w:autoSpaceDE w:val="0"/>
        <w:autoSpaceDN w:val="0"/>
        <w:ind w:right="34"/>
        <w:jc w:val="both"/>
        <w:rPr>
          <w:lang w:eastAsia="en-US"/>
        </w:rPr>
      </w:pPr>
      <w:r w:rsidRPr="004B3FD7">
        <w:rPr>
          <w:lang w:eastAsia="en-US"/>
        </w:rPr>
        <w:t>4.2. Район, в</w:t>
      </w:r>
      <w:r w:rsidRPr="004B3FD7">
        <w:rPr>
          <w:spacing w:val="1"/>
          <w:lang w:eastAsia="en-US"/>
        </w:rPr>
        <w:t xml:space="preserve"> </w:t>
      </w:r>
      <w:r w:rsidRPr="004B3FD7">
        <w:rPr>
          <w:lang w:eastAsia="en-US"/>
        </w:rPr>
        <w:t>случае</w:t>
      </w:r>
      <w:r w:rsidRPr="004B3FD7">
        <w:rPr>
          <w:spacing w:val="1"/>
          <w:lang w:eastAsia="en-US"/>
        </w:rPr>
        <w:t xml:space="preserve"> </w:t>
      </w:r>
      <w:r w:rsidRPr="004B3FD7">
        <w:rPr>
          <w:lang w:eastAsia="en-US"/>
        </w:rPr>
        <w:t>нецелевого</w:t>
      </w:r>
      <w:r w:rsidRPr="004B3FD7">
        <w:rPr>
          <w:spacing w:val="1"/>
          <w:lang w:eastAsia="en-US"/>
        </w:rPr>
        <w:t xml:space="preserve"> </w:t>
      </w:r>
      <w:r w:rsidRPr="004B3FD7">
        <w:rPr>
          <w:lang w:eastAsia="en-US"/>
        </w:rPr>
        <w:t>использования</w:t>
      </w:r>
      <w:r w:rsidRPr="004B3FD7">
        <w:rPr>
          <w:spacing w:val="1"/>
          <w:lang w:eastAsia="en-US"/>
        </w:rPr>
        <w:t xml:space="preserve"> </w:t>
      </w:r>
      <w:r w:rsidRPr="004B3FD7">
        <w:rPr>
          <w:lang w:eastAsia="en-US"/>
        </w:rPr>
        <w:t>финансовых</w:t>
      </w:r>
      <w:r w:rsidRPr="004B3FD7">
        <w:rPr>
          <w:spacing w:val="1"/>
          <w:lang w:eastAsia="en-US"/>
        </w:rPr>
        <w:t xml:space="preserve"> </w:t>
      </w:r>
      <w:r w:rsidRPr="004B3FD7">
        <w:rPr>
          <w:lang w:eastAsia="en-US"/>
        </w:rPr>
        <w:t>средств,</w:t>
      </w:r>
      <w:r w:rsidRPr="004B3FD7">
        <w:rPr>
          <w:spacing w:val="1"/>
          <w:lang w:eastAsia="en-US"/>
        </w:rPr>
        <w:t xml:space="preserve"> </w:t>
      </w:r>
      <w:r w:rsidRPr="004B3FD7">
        <w:rPr>
          <w:lang w:eastAsia="en-US"/>
        </w:rPr>
        <w:t>переданных Поселением на исполнение полномочий,</w:t>
      </w:r>
      <w:r w:rsidRPr="004B3FD7">
        <w:rPr>
          <w:spacing w:val="-57"/>
          <w:lang w:eastAsia="en-US"/>
        </w:rPr>
        <w:t xml:space="preserve">  </w:t>
      </w:r>
      <w:r w:rsidRPr="004B3FD7">
        <w:rPr>
          <w:lang w:eastAsia="en-US"/>
        </w:rPr>
        <w:t>указанных</w:t>
      </w:r>
      <w:r w:rsidRPr="004B3FD7">
        <w:rPr>
          <w:spacing w:val="-11"/>
          <w:lang w:eastAsia="en-US"/>
        </w:rPr>
        <w:t xml:space="preserve"> </w:t>
      </w:r>
      <w:r w:rsidRPr="004B3FD7">
        <w:rPr>
          <w:lang w:eastAsia="en-US"/>
        </w:rPr>
        <w:t>в</w:t>
      </w:r>
      <w:r w:rsidRPr="004B3FD7">
        <w:rPr>
          <w:spacing w:val="-14"/>
          <w:lang w:eastAsia="en-US"/>
        </w:rPr>
        <w:t xml:space="preserve"> </w:t>
      </w:r>
      <w:r w:rsidRPr="004B3FD7">
        <w:rPr>
          <w:lang w:eastAsia="en-US"/>
        </w:rPr>
        <w:t>пункте 1.1. настоящего</w:t>
      </w:r>
      <w:r w:rsidRPr="004B3FD7">
        <w:rPr>
          <w:spacing w:val="-13"/>
          <w:lang w:eastAsia="en-US"/>
        </w:rPr>
        <w:t xml:space="preserve"> </w:t>
      </w:r>
      <w:r w:rsidRPr="004B3FD7">
        <w:rPr>
          <w:lang w:eastAsia="en-US"/>
        </w:rPr>
        <w:t>Соглашения,</w:t>
      </w:r>
      <w:r w:rsidRPr="004B3FD7">
        <w:rPr>
          <w:spacing w:val="-12"/>
          <w:lang w:eastAsia="en-US"/>
        </w:rPr>
        <w:t xml:space="preserve"> </w:t>
      </w:r>
      <w:r w:rsidRPr="004B3FD7">
        <w:rPr>
          <w:lang w:eastAsia="en-US"/>
        </w:rPr>
        <w:t>несет</w:t>
      </w:r>
      <w:r w:rsidRPr="004B3FD7">
        <w:rPr>
          <w:spacing w:val="-12"/>
          <w:lang w:eastAsia="en-US"/>
        </w:rPr>
        <w:t xml:space="preserve"> </w:t>
      </w:r>
      <w:r w:rsidRPr="004B3FD7">
        <w:rPr>
          <w:lang w:eastAsia="en-US"/>
        </w:rPr>
        <w:t>ответственность</w:t>
      </w:r>
      <w:r w:rsidRPr="004B3FD7">
        <w:rPr>
          <w:spacing w:val="-12"/>
          <w:lang w:eastAsia="en-US"/>
        </w:rPr>
        <w:t xml:space="preserve"> </w:t>
      </w:r>
      <w:r w:rsidRPr="004B3FD7">
        <w:rPr>
          <w:lang w:eastAsia="en-US"/>
        </w:rPr>
        <w:t>в</w:t>
      </w:r>
      <w:r w:rsidRPr="004B3FD7">
        <w:rPr>
          <w:spacing w:val="-14"/>
          <w:lang w:eastAsia="en-US"/>
        </w:rPr>
        <w:t xml:space="preserve"> </w:t>
      </w:r>
      <w:r w:rsidRPr="004B3FD7">
        <w:rPr>
          <w:lang w:eastAsia="en-US"/>
        </w:rPr>
        <w:t>порядке,</w:t>
      </w:r>
      <w:r w:rsidRPr="004B3FD7">
        <w:rPr>
          <w:spacing w:val="-10"/>
          <w:lang w:eastAsia="en-US"/>
        </w:rPr>
        <w:t xml:space="preserve"> </w:t>
      </w:r>
      <w:r w:rsidRPr="004B3FD7">
        <w:rPr>
          <w:lang w:eastAsia="en-US"/>
        </w:rPr>
        <w:t xml:space="preserve">установленном </w:t>
      </w:r>
      <w:r w:rsidRPr="004B3FD7">
        <w:rPr>
          <w:spacing w:val="-58"/>
          <w:lang w:eastAsia="en-US"/>
        </w:rPr>
        <w:t xml:space="preserve"> </w:t>
      </w:r>
      <w:r w:rsidRPr="004B3FD7">
        <w:rPr>
          <w:lang w:eastAsia="en-US"/>
        </w:rPr>
        <w:t>Бюджетным</w:t>
      </w:r>
      <w:r w:rsidRPr="004B3FD7">
        <w:rPr>
          <w:spacing w:val="-3"/>
          <w:lang w:eastAsia="en-US"/>
        </w:rPr>
        <w:t xml:space="preserve"> </w:t>
      </w:r>
      <w:r w:rsidRPr="004B3FD7">
        <w:rPr>
          <w:lang w:eastAsia="en-US"/>
        </w:rPr>
        <w:t>кодексом</w:t>
      </w:r>
      <w:r w:rsidRPr="004B3FD7">
        <w:rPr>
          <w:spacing w:val="-1"/>
          <w:lang w:eastAsia="en-US"/>
        </w:rPr>
        <w:t xml:space="preserve"> </w:t>
      </w:r>
      <w:r w:rsidRPr="004B3FD7">
        <w:rPr>
          <w:lang w:eastAsia="en-US"/>
        </w:rPr>
        <w:t>Российской Федерации.</w:t>
      </w:r>
    </w:p>
    <w:p w:rsidR="004B3FD7" w:rsidRPr="004B3FD7" w:rsidRDefault="004B3FD7" w:rsidP="004B3FD7">
      <w:pPr>
        <w:widowControl w:val="0"/>
        <w:autoSpaceDE w:val="0"/>
        <w:autoSpaceDN w:val="0"/>
        <w:ind w:right="34"/>
        <w:jc w:val="both"/>
        <w:rPr>
          <w:lang w:eastAsia="en-US"/>
        </w:rPr>
      </w:pPr>
      <w:r w:rsidRPr="004B3FD7">
        <w:rPr>
          <w:lang w:eastAsia="en-US"/>
        </w:rPr>
        <w:t xml:space="preserve">4.3. Последствием расторжения Соглашения является 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5.3. настоящего Соглашения, при одностороннем расторжении Соглашения. </w:t>
      </w:r>
    </w:p>
    <w:p w:rsidR="004B3FD7" w:rsidRPr="004B3FD7" w:rsidRDefault="004B3FD7" w:rsidP="004B3FD7">
      <w:pPr>
        <w:widowControl w:val="0"/>
        <w:tabs>
          <w:tab w:val="left" w:pos="1030"/>
        </w:tabs>
        <w:autoSpaceDE w:val="0"/>
        <w:autoSpaceDN w:val="0"/>
        <w:ind w:right="34"/>
        <w:jc w:val="both"/>
        <w:rPr>
          <w:szCs w:val="22"/>
          <w:lang w:eastAsia="en-US"/>
        </w:rPr>
      </w:pPr>
      <w:r w:rsidRPr="004B3FD7">
        <w:rPr>
          <w:szCs w:val="22"/>
          <w:lang w:eastAsia="en-US"/>
        </w:rPr>
        <w:t>4.4. В</w:t>
      </w:r>
      <w:r w:rsidRPr="004B3FD7">
        <w:rPr>
          <w:spacing w:val="1"/>
          <w:szCs w:val="22"/>
          <w:lang w:eastAsia="en-US"/>
        </w:rPr>
        <w:t xml:space="preserve"> </w:t>
      </w:r>
      <w:r w:rsidRPr="004B3FD7">
        <w:rPr>
          <w:szCs w:val="22"/>
          <w:lang w:eastAsia="en-US"/>
        </w:rPr>
        <w:t>случае</w:t>
      </w:r>
      <w:r w:rsidRPr="004B3FD7">
        <w:rPr>
          <w:spacing w:val="1"/>
          <w:szCs w:val="22"/>
          <w:lang w:eastAsia="en-US"/>
        </w:rPr>
        <w:t xml:space="preserve"> </w:t>
      </w:r>
      <w:r w:rsidRPr="004B3FD7">
        <w:rPr>
          <w:szCs w:val="22"/>
          <w:lang w:eastAsia="en-US"/>
        </w:rPr>
        <w:t>установления</w:t>
      </w:r>
      <w:r w:rsidRPr="004B3FD7">
        <w:rPr>
          <w:spacing w:val="1"/>
          <w:szCs w:val="22"/>
          <w:lang w:eastAsia="en-US"/>
        </w:rPr>
        <w:t xml:space="preserve"> </w:t>
      </w:r>
      <w:r w:rsidRPr="004B3FD7">
        <w:rPr>
          <w:szCs w:val="22"/>
          <w:lang w:eastAsia="en-US"/>
        </w:rPr>
        <w:t>фактов</w:t>
      </w:r>
      <w:r w:rsidRPr="004B3FD7">
        <w:rPr>
          <w:spacing w:val="1"/>
          <w:szCs w:val="22"/>
          <w:lang w:eastAsia="en-US"/>
        </w:rPr>
        <w:t xml:space="preserve"> </w:t>
      </w:r>
      <w:r w:rsidRPr="004B3FD7">
        <w:rPr>
          <w:szCs w:val="22"/>
          <w:lang w:eastAsia="en-US"/>
        </w:rPr>
        <w:t>ненадлежащего</w:t>
      </w:r>
      <w:r w:rsidRPr="004B3FD7">
        <w:rPr>
          <w:spacing w:val="1"/>
          <w:szCs w:val="22"/>
          <w:lang w:eastAsia="en-US"/>
        </w:rPr>
        <w:t xml:space="preserve"> </w:t>
      </w:r>
      <w:r w:rsidRPr="004B3FD7">
        <w:rPr>
          <w:szCs w:val="22"/>
          <w:lang w:eastAsia="en-US"/>
        </w:rPr>
        <w:t>осуществления</w:t>
      </w:r>
      <w:r w:rsidRPr="004B3FD7">
        <w:rPr>
          <w:spacing w:val="1"/>
          <w:szCs w:val="22"/>
          <w:lang w:eastAsia="en-US"/>
        </w:rPr>
        <w:t xml:space="preserve"> </w:t>
      </w:r>
      <w:r w:rsidRPr="004B3FD7">
        <w:rPr>
          <w:szCs w:val="22"/>
          <w:lang w:eastAsia="en-US"/>
        </w:rPr>
        <w:t>Районом переданных</w:t>
      </w:r>
      <w:r w:rsidRPr="004B3FD7">
        <w:rPr>
          <w:spacing w:val="1"/>
          <w:szCs w:val="22"/>
          <w:lang w:eastAsia="en-US"/>
        </w:rPr>
        <w:t xml:space="preserve"> </w:t>
      </w:r>
      <w:r w:rsidRPr="004B3FD7">
        <w:rPr>
          <w:szCs w:val="22"/>
          <w:lang w:eastAsia="en-US"/>
        </w:rPr>
        <w:t>полномочий</w:t>
      </w:r>
      <w:r w:rsidRPr="004B3FD7">
        <w:rPr>
          <w:spacing w:val="1"/>
          <w:szCs w:val="22"/>
          <w:lang w:eastAsia="en-US"/>
        </w:rPr>
        <w:t xml:space="preserve"> </w:t>
      </w:r>
      <w:r w:rsidRPr="004B3FD7">
        <w:rPr>
          <w:szCs w:val="22"/>
          <w:lang w:eastAsia="en-US"/>
        </w:rPr>
        <w:t>Поселение вправе</w:t>
      </w:r>
      <w:r w:rsidRPr="004B3FD7">
        <w:rPr>
          <w:spacing w:val="1"/>
          <w:szCs w:val="22"/>
          <w:lang w:eastAsia="en-US"/>
        </w:rPr>
        <w:t xml:space="preserve"> </w:t>
      </w:r>
      <w:r w:rsidRPr="004B3FD7">
        <w:rPr>
          <w:szCs w:val="22"/>
          <w:lang w:eastAsia="en-US"/>
        </w:rPr>
        <w:t>требовать</w:t>
      </w:r>
      <w:r w:rsidRPr="004B3FD7">
        <w:rPr>
          <w:spacing w:val="1"/>
          <w:szCs w:val="22"/>
          <w:lang w:eastAsia="en-US"/>
        </w:rPr>
        <w:t xml:space="preserve"> </w:t>
      </w:r>
      <w:r w:rsidRPr="004B3FD7">
        <w:rPr>
          <w:szCs w:val="22"/>
          <w:lang w:eastAsia="en-US"/>
        </w:rPr>
        <w:t>уплаты</w:t>
      </w:r>
      <w:r w:rsidRPr="004B3FD7">
        <w:rPr>
          <w:spacing w:val="1"/>
          <w:szCs w:val="22"/>
          <w:lang w:eastAsia="en-US"/>
        </w:rPr>
        <w:t xml:space="preserve"> </w:t>
      </w:r>
      <w:r w:rsidRPr="004B3FD7">
        <w:rPr>
          <w:szCs w:val="22"/>
          <w:lang w:eastAsia="en-US"/>
        </w:rPr>
        <w:t>неустойки в размере 1/300 ключевой ставки Центрального банка РФ от перечисленной суммы</w:t>
      </w:r>
      <w:r w:rsidRPr="004B3FD7">
        <w:rPr>
          <w:spacing w:val="1"/>
          <w:szCs w:val="22"/>
          <w:lang w:eastAsia="en-US"/>
        </w:rPr>
        <w:t xml:space="preserve"> </w:t>
      </w:r>
      <w:r w:rsidRPr="004B3FD7">
        <w:rPr>
          <w:szCs w:val="22"/>
          <w:lang w:eastAsia="en-US"/>
        </w:rPr>
        <w:t>межбюджетных</w:t>
      </w:r>
      <w:r w:rsidRPr="004B3FD7">
        <w:rPr>
          <w:spacing w:val="1"/>
          <w:szCs w:val="22"/>
          <w:lang w:eastAsia="en-US"/>
        </w:rPr>
        <w:t xml:space="preserve"> </w:t>
      </w:r>
      <w:r w:rsidRPr="004B3FD7">
        <w:rPr>
          <w:szCs w:val="22"/>
          <w:lang w:eastAsia="en-US"/>
        </w:rPr>
        <w:t>трансфертов,</w:t>
      </w:r>
      <w:r w:rsidRPr="004B3FD7">
        <w:rPr>
          <w:spacing w:val="1"/>
          <w:szCs w:val="22"/>
          <w:lang w:eastAsia="en-US"/>
        </w:rPr>
        <w:t xml:space="preserve"> </w:t>
      </w:r>
      <w:r w:rsidRPr="004B3FD7">
        <w:rPr>
          <w:szCs w:val="22"/>
          <w:lang w:eastAsia="en-US"/>
        </w:rPr>
        <w:t>выделенной</w:t>
      </w:r>
      <w:r w:rsidRPr="004B3FD7">
        <w:rPr>
          <w:spacing w:val="1"/>
          <w:szCs w:val="22"/>
          <w:lang w:eastAsia="en-US"/>
        </w:rPr>
        <w:t xml:space="preserve"> </w:t>
      </w:r>
      <w:r w:rsidRPr="004B3FD7">
        <w:rPr>
          <w:szCs w:val="22"/>
          <w:lang w:eastAsia="en-US"/>
        </w:rPr>
        <w:t>из</w:t>
      </w:r>
      <w:r w:rsidRPr="004B3FD7">
        <w:rPr>
          <w:spacing w:val="1"/>
          <w:szCs w:val="22"/>
          <w:lang w:eastAsia="en-US"/>
        </w:rPr>
        <w:t xml:space="preserve"> </w:t>
      </w:r>
      <w:r w:rsidRPr="004B3FD7">
        <w:rPr>
          <w:szCs w:val="22"/>
          <w:lang w:eastAsia="en-US"/>
        </w:rPr>
        <w:t>бюджета</w:t>
      </w:r>
      <w:r w:rsidRPr="004B3FD7">
        <w:rPr>
          <w:spacing w:val="1"/>
          <w:szCs w:val="22"/>
          <w:lang w:eastAsia="en-US"/>
        </w:rPr>
        <w:t xml:space="preserve"> </w:t>
      </w:r>
      <w:r w:rsidRPr="004B3FD7">
        <w:rPr>
          <w:szCs w:val="22"/>
          <w:lang w:eastAsia="en-US"/>
        </w:rPr>
        <w:t>поселения</w:t>
      </w:r>
      <w:r w:rsidRPr="004B3FD7">
        <w:rPr>
          <w:spacing w:val="1"/>
          <w:szCs w:val="22"/>
          <w:lang w:eastAsia="en-US"/>
        </w:rPr>
        <w:t xml:space="preserve"> </w:t>
      </w:r>
      <w:r w:rsidRPr="004B3FD7">
        <w:rPr>
          <w:szCs w:val="22"/>
          <w:lang w:eastAsia="en-US"/>
        </w:rPr>
        <w:t>на</w:t>
      </w:r>
      <w:r w:rsidRPr="004B3FD7">
        <w:rPr>
          <w:spacing w:val="1"/>
          <w:szCs w:val="22"/>
          <w:lang w:eastAsia="en-US"/>
        </w:rPr>
        <w:t xml:space="preserve"> </w:t>
      </w:r>
      <w:r w:rsidRPr="004B3FD7">
        <w:rPr>
          <w:szCs w:val="22"/>
          <w:lang w:eastAsia="en-US"/>
        </w:rPr>
        <w:t>осуществление</w:t>
      </w:r>
      <w:r w:rsidRPr="004B3FD7">
        <w:rPr>
          <w:spacing w:val="1"/>
          <w:szCs w:val="22"/>
          <w:lang w:eastAsia="en-US"/>
        </w:rPr>
        <w:t xml:space="preserve"> </w:t>
      </w:r>
      <w:r w:rsidRPr="004B3FD7">
        <w:rPr>
          <w:szCs w:val="22"/>
          <w:lang w:eastAsia="en-US"/>
        </w:rPr>
        <w:t>переданных</w:t>
      </w:r>
      <w:r w:rsidRPr="004B3FD7">
        <w:rPr>
          <w:spacing w:val="-2"/>
          <w:szCs w:val="22"/>
          <w:lang w:eastAsia="en-US"/>
        </w:rPr>
        <w:t xml:space="preserve"> </w:t>
      </w:r>
      <w:r w:rsidRPr="004B3FD7">
        <w:rPr>
          <w:szCs w:val="22"/>
          <w:lang w:eastAsia="en-US"/>
        </w:rPr>
        <w:t>по</w:t>
      </w:r>
      <w:r w:rsidRPr="004B3FD7">
        <w:rPr>
          <w:spacing w:val="-1"/>
          <w:szCs w:val="22"/>
          <w:lang w:eastAsia="en-US"/>
        </w:rPr>
        <w:t xml:space="preserve"> </w:t>
      </w:r>
      <w:r w:rsidRPr="004B3FD7">
        <w:rPr>
          <w:szCs w:val="22"/>
          <w:lang w:eastAsia="en-US"/>
        </w:rPr>
        <w:t>настоящему</w:t>
      </w:r>
      <w:r w:rsidRPr="004B3FD7">
        <w:rPr>
          <w:spacing w:val="-5"/>
          <w:szCs w:val="22"/>
          <w:lang w:eastAsia="en-US"/>
        </w:rPr>
        <w:t xml:space="preserve"> </w:t>
      </w:r>
      <w:r w:rsidRPr="004B3FD7">
        <w:rPr>
          <w:szCs w:val="22"/>
          <w:lang w:eastAsia="en-US"/>
        </w:rPr>
        <w:t>Соглашению</w:t>
      </w:r>
      <w:r w:rsidRPr="004B3FD7">
        <w:rPr>
          <w:spacing w:val="3"/>
          <w:szCs w:val="22"/>
          <w:lang w:eastAsia="en-US"/>
        </w:rPr>
        <w:t xml:space="preserve"> </w:t>
      </w:r>
      <w:r w:rsidRPr="004B3FD7">
        <w:rPr>
          <w:szCs w:val="22"/>
          <w:lang w:eastAsia="en-US"/>
        </w:rPr>
        <w:t>полномочий.</w:t>
      </w:r>
    </w:p>
    <w:p w:rsidR="004B3FD7" w:rsidRPr="004B3FD7" w:rsidRDefault="004B3FD7" w:rsidP="004B3FD7">
      <w:pPr>
        <w:widowControl w:val="0"/>
        <w:tabs>
          <w:tab w:val="left" w:pos="1030"/>
        </w:tabs>
        <w:autoSpaceDE w:val="0"/>
        <w:autoSpaceDN w:val="0"/>
        <w:ind w:right="34"/>
        <w:jc w:val="both"/>
        <w:rPr>
          <w:szCs w:val="22"/>
          <w:lang w:eastAsia="en-US"/>
        </w:rPr>
      </w:pPr>
      <w:r w:rsidRPr="004B3FD7">
        <w:rPr>
          <w:szCs w:val="22"/>
          <w:lang w:eastAsia="en-US"/>
        </w:rPr>
        <w:t>4.5. При установлении</w:t>
      </w:r>
      <w:r w:rsidRPr="004B3FD7">
        <w:rPr>
          <w:spacing w:val="1"/>
          <w:szCs w:val="22"/>
          <w:lang w:eastAsia="en-US"/>
        </w:rPr>
        <w:t xml:space="preserve"> </w:t>
      </w:r>
      <w:r w:rsidRPr="004B3FD7">
        <w:rPr>
          <w:szCs w:val="22"/>
          <w:lang w:eastAsia="en-US"/>
        </w:rPr>
        <w:t>факта</w:t>
      </w:r>
      <w:r w:rsidRPr="004B3FD7">
        <w:rPr>
          <w:spacing w:val="1"/>
          <w:szCs w:val="22"/>
          <w:lang w:eastAsia="en-US"/>
        </w:rPr>
        <w:t xml:space="preserve"> </w:t>
      </w:r>
      <w:r w:rsidRPr="004B3FD7">
        <w:rPr>
          <w:szCs w:val="22"/>
          <w:lang w:eastAsia="en-US"/>
        </w:rPr>
        <w:t>несвоевременного</w:t>
      </w:r>
      <w:r w:rsidRPr="004B3FD7">
        <w:rPr>
          <w:spacing w:val="1"/>
          <w:szCs w:val="22"/>
          <w:lang w:eastAsia="en-US"/>
        </w:rPr>
        <w:t xml:space="preserve"> </w:t>
      </w:r>
      <w:r w:rsidRPr="004B3FD7">
        <w:rPr>
          <w:szCs w:val="22"/>
          <w:lang w:eastAsia="en-US"/>
        </w:rPr>
        <w:t>перечисления</w:t>
      </w:r>
      <w:r w:rsidRPr="004B3FD7">
        <w:rPr>
          <w:spacing w:val="1"/>
          <w:szCs w:val="22"/>
          <w:lang w:eastAsia="en-US"/>
        </w:rPr>
        <w:t xml:space="preserve"> </w:t>
      </w:r>
      <w:r w:rsidRPr="004B3FD7">
        <w:rPr>
          <w:szCs w:val="22"/>
          <w:lang w:eastAsia="en-US"/>
        </w:rPr>
        <w:t>Поселением иных</w:t>
      </w:r>
      <w:r w:rsidRPr="004B3FD7">
        <w:rPr>
          <w:spacing w:val="1"/>
          <w:szCs w:val="22"/>
          <w:lang w:eastAsia="en-US"/>
        </w:rPr>
        <w:t xml:space="preserve"> </w:t>
      </w:r>
      <w:r w:rsidRPr="004B3FD7">
        <w:rPr>
          <w:szCs w:val="22"/>
          <w:lang w:eastAsia="en-US"/>
        </w:rPr>
        <w:t>межбюджетных</w:t>
      </w:r>
      <w:r w:rsidRPr="004B3FD7">
        <w:rPr>
          <w:spacing w:val="1"/>
          <w:szCs w:val="22"/>
          <w:lang w:eastAsia="en-US"/>
        </w:rPr>
        <w:t xml:space="preserve"> </w:t>
      </w:r>
      <w:r w:rsidRPr="004B3FD7">
        <w:rPr>
          <w:szCs w:val="22"/>
          <w:lang w:eastAsia="en-US"/>
        </w:rPr>
        <w:t>трансфертов</w:t>
      </w:r>
      <w:r w:rsidRPr="004B3FD7">
        <w:rPr>
          <w:spacing w:val="1"/>
          <w:szCs w:val="22"/>
          <w:lang w:eastAsia="en-US"/>
        </w:rPr>
        <w:t xml:space="preserve"> </w:t>
      </w:r>
      <w:r w:rsidRPr="004B3FD7">
        <w:rPr>
          <w:szCs w:val="22"/>
          <w:lang w:eastAsia="en-US"/>
        </w:rPr>
        <w:t>на</w:t>
      </w:r>
      <w:r w:rsidRPr="004B3FD7">
        <w:rPr>
          <w:spacing w:val="1"/>
          <w:szCs w:val="22"/>
          <w:lang w:eastAsia="en-US"/>
        </w:rPr>
        <w:t xml:space="preserve"> </w:t>
      </w:r>
      <w:r w:rsidRPr="004B3FD7">
        <w:rPr>
          <w:szCs w:val="22"/>
          <w:lang w:eastAsia="en-US"/>
        </w:rPr>
        <w:t>осуществление</w:t>
      </w:r>
      <w:r w:rsidRPr="004B3FD7">
        <w:rPr>
          <w:spacing w:val="1"/>
          <w:szCs w:val="22"/>
          <w:lang w:eastAsia="en-US"/>
        </w:rPr>
        <w:t xml:space="preserve"> </w:t>
      </w:r>
      <w:r w:rsidRPr="004B3FD7">
        <w:rPr>
          <w:szCs w:val="22"/>
          <w:lang w:eastAsia="en-US"/>
        </w:rPr>
        <w:t>переданных</w:t>
      </w:r>
      <w:r w:rsidRPr="004B3FD7">
        <w:rPr>
          <w:spacing w:val="1"/>
          <w:szCs w:val="22"/>
          <w:lang w:eastAsia="en-US"/>
        </w:rPr>
        <w:t xml:space="preserve"> </w:t>
      </w:r>
      <w:r w:rsidRPr="004B3FD7">
        <w:rPr>
          <w:szCs w:val="22"/>
          <w:lang w:eastAsia="en-US"/>
        </w:rPr>
        <w:t>полномочий,</w:t>
      </w:r>
      <w:r w:rsidRPr="004B3FD7">
        <w:rPr>
          <w:spacing w:val="1"/>
          <w:szCs w:val="22"/>
          <w:lang w:eastAsia="en-US"/>
        </w:rPr>
        <w:t xml:space="preserve"> </w:t>
      </w:r>
      <w:r w:rsidRPr="004B3FD7">
        <w:rPr>
          <w:szCs w:val="22"/>
          <w:lang w:eastAsia="en-US"/>
        </w:rPr>
        <w:t xml:space="preserve">Район вправе требовать </w:t>
      </w:r>
      <w:r w:rsidRPr="004B3FD7">
        <w:rPr>
          <w:spacing w:val="1"/>
          <w:szCs w:val="22"/>
          <w:lang w:eastAsia="en-US"/>
        </w:rPr>
        <w:t xml:space="preserve"> </w:t>
      </w:r>
      <w:r w:rsidRPr="004B3FD7">
        <w:rPr>
          <w:szCs w:val="22"/>
          <w:lang w:eastAsia="en-US"/>
        </w:rPr>
        <w:t>уплаты</w:t>
      </w:r>
      <w:r w:rsidRPr="004B3FD7">
        <w:rPr>
          <w:spacing w:val="1"/>
          <w:szCs w:val="22"/>
          <w:lang w:eastAsia="en-US"/>
        </w:rPr>
        <w:t xml:space="preserve"> </w:t>
      </w:r>
      <w:r w:rsidRPr="004B3FD7">
        <w:rPr>
          <w:szCs w:val="22"/>
          <w:lang w:eastAsia="en-US"/>
        </w:rPr>
        <w:t>неустойки</w:t>
      </w:r>
      <w:r w:rsidRPr="004B3FD7">
        <w:rPr>
          <w:spacing w:val="1"/>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размере</w:t>
      </w:r>
      <w:r w:rsidRPr="004B3FD7">
        <w:rPr>
          <w:spacing w:val="1"/>
          <w:szCs w:val="22"/>
          <w:lang w:eastAsia="en-US"/>
        </w:rPr>
        <w:t xml:space="preserve"> </w:t>
      </w:r>
      <w:r w:rsidRPr="004B3FD7">
        <w:rPr>
          <w:szCs w:val="22"/>
          <w:lang w:eastAsia="en-US"/>
        </w:rPr>
        <w:t>1/300</w:t>
      </w:r>
      <w:r w:rsidRPr="004B3FD7">
        <w:rPr>
          <w:spacing w:val="1"/>
          <w:szCs w:val="22"/>
          <w:lang w:eastAsia="en-US"/>
        </w:rPr>
        <w:t xml:space="preserve"> </w:t>
      </w:r>
      <w:r w:rsidRPr="004B3FD7">
        <w:rPr>
          <w:szCs w:val="22"/>
          <w:lang w:eastAsia="en-US"/>
        </w:rPr>
        <w:t>ключевой</w:t>
      </w:r>
      <w:r w:rsidRPr="004B3FD7">
        <w:rPr>
          <w:spacing w:val="1"/>
          <w:szCs w:val="22"/>
          <w:lang w:eastAsia="en-US"/>
        </w:rPr>
        <w:t xml:space="preserve"> </w:t>
      </w:r>
      <w:r w:rsidRPr="004B3FD7">
        <w:rPr>
          <w:szCs w:val="22"/>
          <w:lang w:eastAsia="en-US"/>
        </w:rPr>
        <w:t>ставки</w:t>
      </w:r>
      <w:r w:rsidRPr="004B3FD7">
        <w:rPr>
          <w:spacing w:val="1"/>
          <w:szCs w:val="22"/>
          <w:lang w:eastAsia="en-US"/>
        </w:rPr>
        <w:t xml:space="preserve"> </w:t>
      </w:r>
      <w:r w:rsidRPr="004B3FD7">
        <w:rPr>
          <w:szCs w:val="22"/>
          <w:lang w:eastAsia="en-US"/>
        </w:rPr>
        <w:t>Центрального</w:t>
      </w:r>
      <w:r w:rsidRPr="004B3FD7">
        <w:rPr>
          <w:spacing w:val="-2"/>
          <w:szCs w:val="22"/>
          <w:lang w:eastAsia="en-US"/>
        </w:rPr>
        <w:t xml:space="preserve"> </w:t>
      </w:r>
      <w:r w:rsidRPr="004B3FD7">
        <w:rPr>
          <w:szCs w:val="22"/>
          <w:lang w:eastAsia="en-US"/>
        </w:rPr>
        <w:t>банка</w:t>
      </w:r>
      <w:r w:rsidRPr="004B3FD7">
        <w:rPr>
          <w:spacing w:val="-1"/>
          <w:szCs w:val="22"/>
          <w:lang w:eastAsia="en-US"/>
        </w:rPr>
        <w:t xml:space="preserve"> </w:t>
      </w:r>
      <w:r w:rsidRPr="004B3FD7">
        <w:rPr>
          <w:szCs w:val="22"/>
          <w:lang w:eastAsia="en-US"/>
        </w:rPr>
        <w:t>РФ от</w:t>
      </w:r>
      <w:r w:rsidRPr="004B3FD7">
        <w:rPr>
          <w:spacing w:val="-1"/>
          <w:szCs w:val="22"/>
          <w:lang w:eastAsia="en-US"/>
        </w:rPr>
        <w:t xml:space="preserve"> </w:t>
      </w:r>
      <w:r w:rsidRPr="004B3FD7">
        <w:rPr>
          <w:szCs w:val="22"/>
          <w:lang w:eastAsia="en-US"/>
        </w:rPr>
        <w:t>суммы</w:t>
      </w:r>
      <w:r w:rsidRPr="004B3FD7">
        <w:rPr>
          <w:spacing w:val="-1"/>
          <w:szCs w:val="22"/>
          <w:lang w:eastAsia="en-US"/>
        </w:rPr>
        <w:t xml:space="preserve"> </w:t>
      </w:r>
      <w:r w:rsidRPr="004B3FD7">
        <w:rPr>
          <w:szCs w:val="22"/>
          <w:lang w:eastAsia="en-US"/>
        </w:rPr>
        <w:t>межбюджетных</w:t>
      </w:r>
      <w:r w:rsidRPr="004B3FD7">
        <w:rPr>
          <w:spacing w:val="1"/>
          <w:szCs w:val="22"/>
          <w:lang w:eastAsia="en-US"/>
        </w:rPr>
        <w:t xml:space="preserve"> </w:t>
      </w:r>
      <w:r w:rsidRPr="004B3FD7">
        <w:rPr>
          <w:szCs w:val="22"/>
          <w:lang w:eastAsia="en-US"/>
        </w:rPr>
        <w:t>трансфертов за</w:t>
      </w:r>
      <w:r w:rsidRPr="004B3FD7">
        <w:rPr>
          <w:spacing w:val="-2"/>
          <w:szCs w:val="22"/>
          <w:lang w:eastAsia="en-US"/>
        </w:rPr>
        <w:t xml:space="preserve"> </w:t>
      </w:r>
      <w:r w:rsidRPr="004B3FD7">
        <w:rPr>
          <w:szCs w:val="22"/>
          <w:lang w:eastAsia="en-US"/>
        </w:rPr>
        <w:t>отчетный год.</w:t>
      </w:r>
    </w:p>
    <w:p w:rsidR="004B3FD7" w:rsidRPr="004B3FD7" w:rsidRDefault="004B3FD7" w:rsidP="004B3FD7">
      <w:pPr>
        <w:widowControl w:val="0"/>
        <w:autoSpaceDE w:val="0"/>
        <w:autoSpaceDN w:val="0"/>
        <w:ind w:right="34"/>
        <w:jc w:val="both"/>
        <w:rPr>
          <w:lang w:eastAsia="en-US"/>
        </w:rPr>
      </w:pPr>
      <w:r w:rsidRPr="004B3FD7">
        <w:rPr>
          <w:lang w:eastAsia="en-US"/>
        </w:rPr>
        <w:t>4.6. Применение санкций не освобождает Стороны от исполнения принятых по настоящему Соглашению обязательств.</w:t>
      </w:r>
    </w:p>
    <w:p w:rsidR="004B3FD7" w:rsidRPr="004B3FD7" w:rsidRDefault="004B3FD7" w:rsidP="004B3FD7">
      <w:pPr>
        <w:widowControl w:val="0"/>
        <w:autoSpaceDE w:val="0"/>
        <w:autoSpaceDN w:val="0"/>
        <w:outlineLvl w:val="1"/>
        <w:rPr>
          <w:b/>
          <w:bCs/>
          <w:lang w:eastAsia="en-US"/>
        </w:rPr>
      </w:pPr>
    </w:p>
    <w:p w:rsidR="004B3FD7" w:rsidRPr="004B3FD7" w:rsidRDefault="004B3FD7" w:rsidP="004B3FD7">
      <w:pPr>
        <w:widowControl w:val="0"/>
        <w:autoSpaceDE w:val="0"/>
        <w:autoSpaceDN w:val="0"/>
        <w:jc w:val="center"/>
        <w:outlineLvl w:val="1"/>
        <w:rPr>
          <w:b/>
          <w:bCs/>
          <w:lang w:eastAsia="en-US"/>
        </w:rPr>
      </w:pPr>
      <w:r w:rsidRPr="004B3FD7">
        <w:rPr>
          <w:b/>
          <w:bCs/>
          <w:lang w:eastAsia="en-US"/>
        </w:rPr>
        <w:t>5. СРОК ДЕЙСТВИЯ</w:t>
      </w:r>
    </w:p>
    <w:p w:rsidR="004B3FD7" w:rsidRPr="004B3FD7" w:rsidRDefault="004B3FD7" w:rsidP="004B3FD7">
      <w:pPr>
        <w:widowControl w:val="0"/>
        <w:autoSpaceDE w:val="0"/>
        <w:autoSpaceDN w:val="0"/>
        <w:jc w:val="center"/>
        <w:outlineLvl w:val="1"/>
        <w:rPr>
          <w:b/>
          <w:bCs/>
          <w:lang w:eastAsia="en-US"/>
        </w:rPr>
      </w:pPr>
      <w:r w:rsidRPr="004B3FD7">
        <w:rPr>
          <w:b/>
          <w:bCs/>
          <w:lang w:eastAsia="en-US"/>
        </w:rPr>
        <w:t>И ОСНОВАНИЯ ПРЕКРАЩЕНИЯ ДЕЙСТВИЯ СОГЛАШЕНИЯ</w:t>
      </w:r>
    </w:p>
    <w:p w:rsidR="004B3FD7" w:rsidRPr="004B3FD7" w:rsidRDefault="004B3FD7" w:rsidP="004B3FD7">
      <w:pPr>
        <w:widowControl w:val="0"/>
        <w:tabs>
          <w:tab w:val="left" w:pos="1120"/>
        </w:tabs>
        <w:autoSpaceDE w:val="0"/>
        <w:autoSpaceDN w:val="0"/>
        <w:ind w:right="76"/>
        <w:jc w:val="both"/>
        <w:rPr>
          <w:color w:val="FF0000"/>
          <w:szCs w:val="22"/>
          <w:lang w:eastAsia="en-US"/>
        </w:rPr>
      </w:pPr>
      <w:r w:rsidRPr="004B3FD7">
        <w:rPr>
          <w:szCs w:val="22"/>
          <w:lang w:eastAsia="en-US"/>
        </w:rPr>
        <w:t>5.1. Настоящее</w:t>
      </w:r>
      <w:r w:rsidRPr="004B3FD7">
        <w:rPr>
          <w:spacing w:val="26"/>
          <w:szCs w:val="22"/>
          <w:lang w:eastAsia="en-US"/>
        </w:rPr>
        <w:t xml:space="preserve"> </w:t>
      </w:r>
      <w:r w:rsidRPr="004B3FD7">
        <w:rPr>
          <w:szCs w:val="22"/>
          <w:lang w:eastAsia="en-US"/>
        </w:rPr>
        <w:t>Соглашение</w:t>
      </w:r>
      <w:r w:rsidRPr="004B3FD7">
        <w:rPr>
          <w:spacing w:val="27"/>
          <w:szCs w:val="22"/>
          <w:lang w:eastAsia="en-US"/>
        </w:rPr>
        <w:t xml:space="preserve"> </w:t>
      </w:r>
      <w:r w:rsidRPr="004B3FD7">
        <w:rPr>
          <w:szCs w:val="22"/>
          <w:lang w:eastAsia="en-US"/>
        </w:rPr>
        <w:t>вступает</w:t>
      </w:r>
      <w:r w:rsidRPr="004B3FD7">
        <w:rPr>
          <w:spacing w:val="29"/>
          <w:szCs w:val="22"/>
          <w:lang w:eastAsia="en-US"/>
        </w:rPr>
        <w:t xml:space="preserve"> </w:t>
      </w:r>
      <w:r w:rsidRPr="004B3FD7">
        <w:rPr>
          <w:szCs w:val="22"/>
          <w:lang w:eastAsia="en-US"/>
        </w:rPr>
        <w:t>в</w:t>
      </w:r>
      <w:r w:rsidRPr="004B3FD7">
        <w:rPr>
          <w:spacing w:val="28"/>
          <w:szCs w:val="22"/>
          <w:lang w:eastAsia="en-US"/>
        </w:rPr>
        <w:t xml:space="preserve"> </w:t>
      </w:r>
      <w:r w:rsidRPr="004B3FD7">
        <w:rPr>
          <w:szCs w:val="22"/>
          <w:lang w:eastAsia="en-US"/>
        </w:rPr>
        <w:t>силу</w:t>
      </w:r>
      <w:r w:rsidRPr="004B3FD7">
        <w:rPr>
          <w:spacing w:val="24"/>
          <w:szCs w:val="22"/>
          <w:lang w:eastAsia="en-US"/>
        </w:rPr>
        <w:t xml:space="preserve"> </w:t>
      </w:r>
      <w:r w:rsidRPr="004B3FD7">
        <w:rPr>
          <w:szCs w:val="22"/>
          <w:lang w:eastAsia="en-US"/>
        </w:rPr>
        <w:t>после</w:t>
      </w:r>
      <w:r w:rsidRPr="004B3FD7">
        <w:rPr>
          <w:spacing w:val="28"/>
          <w:szCs w:val="22"/>
          <w:lang w:eastAsia="en-US"/>
        </w:rPr>
        <w:t xml:space="preserve"> </w:t>
      </w:r>
      <w:r w:rsidRPr="004B3FD7">
        <w:rPr>
          <w:szCs w:val="22"/>
          <w:lang w:eastAsia="en-US"/>
        </w:rPr>
        <w:t>его</w:t>
      </w:r>
      <w:r w:rsidRPr="004B3FD7">
        <w:rPr>
          <w:spacing w:val="27"/>
          <w:szCs w:val="22"/>
          <w:lang w:eastAsia="en-US"/>
        </w:rPr>
        <w:t xml:space="preserve"> </w:t>
      </w:r>
      <w:r w:rsidRPr="004B3FD7">
        <w:rPr>
          <w:szCs w:val="22"/>
          <w:lang w:eastAsia="en-US"/>
        </w:rPr>
        <w:t>официального</w:t>
      </w:r>
      <w:r w:rsidRPr="004B3FD7">
        <w:rPr>
          <w:spacing w:val="26"/>
          <w:szCs w:val="22"/>
          <w:lang w:eastAsia="en-US"/>
        </w:rPr>
        <w:t xml:space="preserve"> </w:t>
      </w:r>
      <w:r w:rsidRPr="004B3FD7">
        <w:rPr>
          <w:szCs w:val="22"/>
          <w:lang w:eastAsia="en-US"/>
        </w:rPr>
        <w:t xml:space="preserve">опубликования, но не ранее 01 января 2025 года,  </w:t>
      </w:r>
      <w:r w:rsidRPr="004B3FD7">
        <w:rPr>
          <w:spacing w:val="28"/>
          <w:szCs w:val="22"/>
          <w:lang w:eastAsia="en-US"/>
        </w:rPr>
        <w:t xml:space="preserve">и </w:t>
      </w:r>
      <w:r w:rsidRPr="004B3FD7">
        <w:rPr>
          <w:spacing w:val="-57"/>
          <w:szCs w:val="22"/>
          <w:lang w:eastAsia="en-US"/>
        </w:rPr>
        <w:t xml:space="preserve">   </w:t>
      </w:r>
      <w:r w:rsidRPr="004B3FD7">
        <w:rPr>
          <w:szCs w:val="22"/>
          <w:lang w:eastAsia="en-US"/>
        </w:rPr>
        <w:t>действует</w:t>
      </w:r>
      <w:r w:rsidRPr="004B3FD7">
        <w:rPr>
          <w:spacing w:val="-2"/>
          <w:szCs w:val="22"/>
          <w:lang w:eastAsia="en-US"/>
        </w:rPr>
        <w:t xml:space="preserve"> </w:t>
      </w:r>
      <w:r w:rsidRPr="004B3FD7">
        <w:rPr>
          <w:szCs w:val="22"/>
          <w:lang w:eastAsia="en-US"/>
        </w:rPr>
        <w:t>по</w:t>
      </w:r>
      <w:r w:rsidRPr="004B3FD7">
        <w:rPr>
          <w:spacing w:val="-1"/>
          <w:szCs w:val="22"/>
          <w:lang w:eastAsia="en-US"/>
        </w:rPr>
        <w:t xml:space="preserve"> </w:t>
      </w:r>
      <w:r w:rsidRPr="004B3FD7">
        <w:rPr>
          <w:szCs w:val="22"/>
          <w:lang w:eastAsia="en-US"/>
        </w:rPr>
        <w:t>31</w:t>
      </w:r>
      <w:r w:rsidRPr="004B3FD7">
        <w:rPr>
          <w:spacing w:val="-1"/>
          <w:szCs w:val="22"/>
          <w:lang w:eastAsia="en-US"/>
        </w:rPr>
        <w:t xml:space="preserve"> </w:t>
      </w:r>
      <w:r w:rsidRPr="004B3FD7">
        <w:rPr>
          <w:szCs w:val="22"/>
          <w:lang w:eastAsia="en-US"/>
        </w:rPr>
        <w:t>декабря</w:t>
      </w:r>
      <w:r w:rsidRPr="004B3FD7">
        <w:rPr>
          <w:spacing w:val="-1"/>
          <w:szCs w:val="22"/>
          <w:lang w:eastAsia="en-US"/>
        </w:rPr>
        <w:t xml:space="preserve"> </w:t>
      </w:r>
      <w:r w:rsidRPr="004B3FD7">
        <w:rPr>
          <w:szCs w:val="22"/>
          <w:lang w:eastAsia="en-US"/>
        </w:rPr>
        <w:t>2025</w:t>
      </w:r>
      <w:r w:rsidRPr="004B3FD7">
        <w:rPr>
          <w:spacing w:val="-1"/>
          <w:szCs w:val="22"/>
          <w:lang w:eastAsia="en-US"/>
        </w:rPr>
        <w:t xml:space="preserve"> </w:t>
      </w:r>
      <w:r w:rsidRPr="004B3FD7">
        <w:rPr>
          <w:szCs w:val="22"/>
          <w:lang w:eastAsia="en-US"/>
        </w:rPr>
        <w:t>года.</w:t>
      </w:r>
    </w:p>
    <w:p w:rsidR="004B3FD7" w:rsidRPr="004B3FD7" w:rsidRDefault="004B3FD7" w:rsidP="004B3FD7">
      <w:pPr>
        <w:widowControl w:val="0"/>
        <w:tabs>
          <w:tab w:val="left" w:pos="1120"/>
        </w:tabs>
        <w:autoSpaceDE w:val="0"/>
        <w:autoSpaceDN w:val="0"/>
        <w:ind w:right="76"/>
        <w:jc w:val="both"/>
        <w:rPr>
          <w:color w:val="FF0000"/>
          <w:szCs w:val="22"/>
          <w:lang w:eastAsia="en-US"/>
        </w:rPr>
      </w:pPr>
      <w:r w:rsidRPr="004B3FD7">
        <w:rPr>
          <w:color w:val="000000" w:themeColor="text1"/>
          <w:szCs w:val="22"/>
          <w:lang w:eastAsia="en-US"/>
        </w:rPr>
        <w:t>5.2. Настоящее</w:t>
      </w:r>
      <w:r w:rsidRPr="004B3FD7">
        <w:rPr>
          <w:color w:val="000000" w:themeColor="text1"/>
          <w:spacing w:val="-3"/>
          <w:szCs w:val="22"/>
          <w:lang w:eastAsia="en-US"/>
        </w:rPr>
        <w:t xml:space="preserve"> </w:t>
      </w:r>
      <w:r w:rsidRPr="004B3FD7">
        <w:rPr>
          <w:szCs w:val="22"/>
          <w:lang w:eastAsia="en-US"/>
        </w:rPr>
        <w:t>Соглашение</w:t>
      </w:r>
      <w:r w:rsidRPr="004B3FD7">
        <w:rPr>
          <w:spacing w:val="-2"/>
          <w:szCs w:val="22"/>
          <w:lang w:eastAsia="en-US"/>
        </w:rPr>
        <w:t xml:space="preserve"> </w:t>
      </w:r>
      <w:r w:rsidRPr="004B3FD7">
        <w:rPr>
          <w:szCs w:val="22"/>
          <w:lang w:eastAsia="en-US"/>
        </w:rPr>
        <w:t>может</w:t>
      </w:r>
      <w:r w:rsidRPr="004B3FD7">
        <w:rPr>
          <w:spacing w:val="-2"/>
          <w:szCs w:val="22"/>
          <w:lang w:eastAsia="en-US"/>
        </w:rPr>
        <w:t xml:space="preserve"> </w:t>
      </w:r>
      <w:r w:rsidRPr="004B3FD7">
        <w:rPr>
          <w:szCs w:val="22"/>
          <w:lang w:eastAsia="en-US"/>
        </w:rPr>
        <w:t>быть</w:t>
      </w:r>
      <w:r w:rsidRPr="004B3FD7">
        <w:rPr>
          <w:spacing w:val="-2"/>
          <w:szCs w:val="22"/>
          <w:lang w:eastAsia="en-US"/>
        </w:rPr>
        <w:t xml:space="preserve"> </w:t>
      </w:r>
      <w:r w:rsidRPr="004B3FD7">
        <w:rPr>
          <w:szCs w:val="22"/>
          <w:lang w:eastAsia="en-US"/>
        </w:rPr>
        <w:t>прекращено</w:t>
      </w:r>
      <w:r w:rsidRPr="004B3FD7">
        <w:rPr>
          <w:spacing w:val="-2"/>
          <w:szCs w:val="22"/>
          <w:lang w:eastAsia="en-US"/>
        </w:rPr>
        <w:t xml:space="preserve"> </w:t>
      </w:r>
      <w:r w:rsidRPr="004B3FD7">
        <w:rPr>
          <w:szCs w:val="22"/>
          <w:lang w:eastAsia="en-US"/>
        </w:rPr>
        <w:t>(в</w:t>
      </w:r>
      <w:r w:rsidRPr="004B3FD7">
        <w:rPr>
          <w:spacing w:val="-3"/>
          <w:szCs w:val="22"/>
          <w:lang w:eastAsia="en-US"/>
        </w:rPr>
        <w:t xml:space="preserve"> </w:t>
      </w:r>
      <w:r w:rsidRPr="004B3FD7">
        <w:rPr>
          <w:szCs w:val="22"/>
          <w:lang w:eastAsia="en-US"/>
        </w:rPr>
        <w:t>том</w:t>
      </w:r>
      <w:r w:rsidRPr="004B3FD7">
        <w:rPr>
          <w:spacing w:val="-2"/>
          <w:szCs w:val="22"/>
          <w:lang w:eastAsia="en-US"/>
        </w:rPr>
        <w:t xml:space="preserve"> </w:t>
      </w:r>
      <w:r w:rsidRPr="004B3FD7">
        <w:rPr>
          <w:szCs w:val="22"/>
          <w:lang w:eastAsia="en-US"/>
        </w:rPr>
        <w:t>числе</w:t>
      </w:r>
      <w:r w:rsidRPr="004B3FD7">
        <w:rPr>
          <w:spacing w:val="1"/>
          <w:szCs w:val="22"/>
          <w:lang w:eastAsia="en-US"/>
        </w:rPr>
        <w:t xml:space="preserve"> </w:t>
      </w:r>
      <w:r w:rsidRPr="004B3FD7">
        <w:rPr>
          <w:szCs w:val="22"/>
          <w:lang w:eastAsia="en-US"/>
        </w:rPr>
        <w:t>досрочно):</w:t>
      </w:r>
    </w:p>
    <w:p w:rsidR="004B3FD7" w:rsidRPr="004B3FD7" w:rsidRDefault="004B3FD7" w:rsidP="004B3FD7">
      <w:pPr>
        <w:widowControl w:val="0"/>
        <w:tabs>
          <w:tab w:val="left" w:pos="1120"/>
        </w:tabs>
        <w:autoSpaceDE w:val="0"/>
        <w:autoSpaceDN w:val="0"/>
        <w:ind w:right="76"/>
        <w:jc w:val="both"/>
        <w:rPr>
          <w:color w:val="FF0000"/>
          <w:szCs w:val="22"/>
          <w:lang w:eastAsia="en-US"/>
        </w:rPr>
      </w:pPr>
      <w:r w:rsidRPr="004B3FD7">
        <w:rPr>
          <w:color w:val="000000" w:themeColor="text1"/>
          <w:szCs w:val="22"/>
          <w:lang w:eastAsia="en-US"/>
        </w:rPr>
        <w:t>5.2.1.</w:t>
      </w:r>
      <w:r w:rsidRPr="004B3FD7">
        <w:rPr>
          <w:szCs w:val="22"/>
          <w:lang w:eastAsia="en-US"/>
        </w:rPr>
        <w:t>по</w:t>
      </w:r>
      <w:r w:rsidRPr="004B3FD7">
        <w:rPr>
          <w:spacing w:val="-2"/>
          <w:szCs w:val="22"/>
          <w:lang w:eastAsia="en-US"/>
        </w:rPr>
        <w:t xml:space="preserve"> </w:t>
      </w:r>
      <w:r w:rsidRPr="004B3FD7">
        <w:rPr>
          <w:szCs w:val="22"/>
          <w:lang w:eastAsia="en-US"/>
        </w:rPr>
        <w:t>соглашению</w:t>
      </w:r>
      <w:r w:rsidRPr="004B3FD7">
        <w:rPr>
          <w:spacing w:val="-1"/>
          <w:szCs w:val="22"/>
          <w:lang w:eastAsia="en-US"/>
        </w:rPr>
        <w:t xml:space="preserve"> </w:t>
      </w:r>
      <w:r w:rsidRPr="004B3FD7">
        <w:rPr>
          <w:szCs w:val="22"/>
          <w:lang w:eastAsia="en-US"/>
        </w:rPr>
        <w:t>сторон;</w:t>
      </w:r>
    </w:p>
    <w:p w:rsidR="004B3FD7" w:rsidRPr="004B3FD7" w:rsidRDefault="004B3FD7" w:rsidP="004B3FD7">
      <w:pPr>
        <w:widowControl w:val="0"/>
        <w:tabs>
          <w:tab w:val="left" w:pos="1120"/>
        </w:tabs>
        <w:autoSpaceDE w:val="0"/>
        <w:autoSpaceDN w:val="0"/>
        <w:ind w:right="76"/>
        <w:jc w:val="both"/>
        <w:rPr>
          <w:color w:val="FF0000"/>
          <w:szCs w:val="22"/>
          <w:lang w:eastAsia="en-US"/>
        </w:rPr>
      </w:pPr>
      <w:r w:rsidRPr="004B3FD7">
        <w:rPr>
          <w:color w:val="000000" w:themeColor="text1"/>
          <w:szCs w:val="22"/>
          <w:lang w:eastAsia="en-US"/>
        </w:rPr>
        <w:t>5.</w:t>
      </w:r>
      <w:r w:rsidRPr="004B3FD7">
        <w:rPr>
          <w:szCs w:val="22"/>
          <w:lang w:eastAsia="en-US"/>
        </w:rPr>
        <w:t>2.2. в</w:t>
      </w:r>
      <w:r w:rsidRPr="004B3FD7">
        <w:rPr>
          <w:spacing w:val="-3"/>
          <w:szCs w:val="22"/>
          <w:lang w:eastAsia="en-US"/>
        </w:rPr>
        <w:t xml:space="preserve"> </w:t>
      </w:r>
      <w:r w:rsidRPr="004B3FD7">
        <w:rPr>
          <w:szCs w:val="22"/>
          <w:lang w:eastAsia="en-US"/>
        </w:rPr>
        <w:t>одностороннем</w:t>
      </w:r>
      <w:r w:rsidRPr="004B3FD7">
        <w:rPr>
          <w:spacing w:val="-5"/>
          <w:szCs w:val="22"/>
          <w:lang w:eastAsia="en-US"/>
        </w:rPr>
        <w:t xml:space="preserve"> </w:t>
      </w:r>
      <w:r w:rsidRPr="004B3FD7">
        <w:rPr>
          <w:szCs w:val="22"/>
          <w:lang w:eastAsia="en-US"/>
        </w:rPr>
        <w:t>порядке</w:t>
      </w:r>
      <w:r w:rsidRPr="004B3FD7">
        <w:rPr>
          <w:spacing w:val="-2"/>
          <w:szCs w:val="22"/>
          <w:lang w:eastAsia="en-US"/>
        </w:rPr>
        <w:t xml:space="preserve"> </w:t>
      </w:r>
      <w:r w:rsidRPr="004B3FD7">
        <w:rPr>
          <w:szCs w:val="22"/>
          <w:lang w:eastAsia="en-US"/>
        </w:rPr>
        <w:t>без</w:t>
      </w:r>
      <w:r w:rsidRPr="004B3FD7">
        <w:rPr>
          <w:spacing w:val="-1"/>
          <w:szCs w:val="22"/>
          <w:lang w:eastAsia="en-US"/>
        </w:rPr>
        <w:t xml:space="preserve"> </w:t>
      </w:r>
      <w:r w:rsidRPr="004B3FD7">
        <w:rPr>
          <w:szCs w:val="22"/>
          <w:lang w:eastAsia="en-US"/>
        </w:rPr>
        <w:t>обращения</w:t>
      </w:r>
      <w:r w:rsidRPr="004B3FD7">
        <w:rPr>
          <w:spacing w:val="-5"/>
          <w:szCs w:val="22"/>
          <w:lang w:eastAsia="en-US"/>
        </w:rPr>
        <w:t xml:space="preserve"> </w:t>
      </w:r>
      <w:r w:rsidRPr="004B3FD7">
        <w:rPr>
          <w:szCs w:val="22"/>
          <w:lang w:eastAsia="en-US"/>
        </w:rPr>
        <w:t>в</w:t>
      </w:r>
      <w:r w:rsidRPr="004B3FD7">
        <w:rPr>
          <w:spacing w:val="-2"/>
          <w:szCs w:val="22"/>
          <w:lang w:eastAsia="en-US"/>
        </w:rPr>
        <w:t xml:space="preserve"> </w:t>
      </w:r>
      <w:r w:rsidRPr="004B3FD7">
        <w:rPr>
          <w:szCs w:val="22"/>
          <w:lang w:eastAsia="en-US"/>
        </w:rPr>
        <w:t>суд:</w:t>
      </w:r>
    </w:p>
    <w:p w:rsidR="004B3FD7" w:rsidRPr="004B3FD7" w:rsidRDefault="004B3FD7" w:rsidP="004B3FD7">
      <w:pPr>
        <w:widowControl w:val="0"/>
        <w:autoSpaceDE w:val="0"/>
        <w:autoSpaceDN w:val="0"/>
        <w:ind w:right="76"/>
        <w:jc w:val="both"/>
        <w:rPr>
          <w:lang w:eastAsia="en-US"/>
        </w:rPr>
      </w:pPr>
      <w:r w:rsidRPr="004B3FD7">
        <w:rPr>
          <w:lang w:eastAsia="en-US"/>
        </w:rPr>
        <w:t>-в</w:t>
      </w:r>
      <w:r w:rsidRPr="004B3FD7">
        <w:rPr>
          <w:spacing w:val="1"/>
          <w:lang w:eastAsia="en-US"/>
        </w:rPr>
        <w:t xml:space="preserve"> </w:t>
      </w:r>
      <w:r w:rsidRPr="004B3FD7">
        <w:rPr>
          <w:lang w:eastAsia="en-US"/>
        </w:rPr>
        <w:t>случае</w:t>
      </w:r>
      <w:r w:rsidRPr="004B3FD7">
        <w:rPr>
          <w:spacing w:val="1"/>
          <w:lang w:eastAsia="en-US"/>
        </w:rPr>
        <w:t xml:space="preserve"> </w:t>
      </w:r>
      <w:r w:rsidRPr="004B3FD7">
        <w:rPr>
          <w:lang w:eastAsia="en-US"/>
        </w:rPr>
        <w:t>изменения</w:t>
      </w:r>
      <w:r w:rsidRPr="004B3FD7">
        <w:rPr>
          <w:spacing w:val="1"/>
          <w:lang w:eastAsia="en-US"/>
        </w:rPr>
        <w:t xml:space="preserve"> </w:t>
      </w:r>
      <w:r w:rsidRPr="004B3FD7">
        <w:rPr>
          <w:lang w:eastAsia="en-US"/>
        </w:rPr>
        <w:t>действующего</w:t>
      </w:r>
      <w:r w:rsidRPr="004B3FD7">
        <w:rPr>
          <w:spacing w:val="1"/>
          <w:lang w:eastAsia="en-US"/>
        </w:rPr>
        <w:t xml:space="preserve"> </w:t>
      </w:r>
      <w:r w:rsidRPr="004B3FD7">
        <w:rPr>
          <w:lang w:eastAsia="en-US"/>
        </w:rPr>
        <w:t>федерального</w:t>
      </w:r>
      <w:r w:rsidRPr="004B3FD7">
        <w:rPr>
          <w:spacing w:val="1"/>
          <w:lang w:eastAsia="en-US"/>
        </w:rPr>
        <w:t xml:space="preserve"> </w:t>
      </w:r>
      <w:r w:rsidRPr="004B3FD7">
        <w:rPr>
          <w:lang w:eastAsia="en-US"/>
        </w:rPr>
        <w:t>законодательства</w:t>
      </w:r>
      <w:r w:rsidRPr="004B3FD7">
        <w:rPr>
          <w:spacing w:val="1"/>
          <w:lang w:eastAsia="en-US"/>
        </w:rPr>
        <w:t xml:space="preserve"> </w:t>
      </w:r>
      <w:r w:rsidRPr="004B3FD7">
        <w:rPr>
          <w:lang w:eastAsia="en-US"/>
        </w:rPr>
        <w:t>и/или</w:t>
      </w:r>
      <w:r w:rsidRPr="004B3FD7">
        <w:rPr>
          <w:spacing w:val="-57"/>
          <w:lang w:eastAsia="en-US"/>
        </w:rPr>
        <w:t xml:space="preserve"> </w:t>
      </w:r>
      <w:r w:rsidRPr="004B3FD7">
        <w:rPr>
          <w:lang w:eastAsia="en-US"/>
        </w:rPr>
        <w:t>законодательства Ярославской области, влекущего невозможность</w:t>
      </w:r>
      <w:r w:rsidRPr="004B3FD7">
        <w:rPr>
          <w:spacing w:val="1"/>
          <w:lang w:eastAsia="en-US"/>
        </w:rPr>
        <w:t xml:space="preserve"> </w:t>
      </w:r>
      <w:r w:rsidRPr="004B3FD7">
        <w:rPr>
          <w:lang w:eastAsia="en-US"/>
        </w:rPr>
        <w:t>исполнения</w:t>
      </w:r>
      <w:r w:rsidRPr="004B3FD7">
        <w:rPr>
          <w:spacing w:val="60"/>
          <w:lang w:eastAsia="en-US"/>
        </w:rPr>
        <w:t xml:space="preserve"> </w:t>
      </w:r>
      <w:r w:rsidRPr="004B3FD7">
        <w:rPr>
          <w:lang w:eastAsia="en-US"/>
        </w:rPr>
        <w:t>переданных</w:t>
      </w:r>
      <w:r w:rsidRPr="004B3FD7">
        <w:rPr>
          <w:spacing w:val="1"/>
          <w:lang w:eastAsia="en-US"/>
        </w:rPr>
        <w:t xml:space="preserve"> </w:t>
      </w:r>
      <w:r w:rsidRPr="004B3FD7">
        <w:rPr>
          <w:lang w:eastAsia="en-US"/>
        </w:rPr>
        <w:t>по</w:t>
      </w:r>
      <w:r w:rsidRPr="004B3FD7">
        <w:rPr>
          <w:spacing w:val="-2"/>
          <w:lang w:eastAsia="en-US"/>
        </w:rPr>
        <w:t xml:space="preserve"> </w:t>
      </w:r>
      <w:r w:rsidRPr="004B3FD7">
        <w:rPr>
          <w:lang w:eastAsia="en-US"/>
        </w:rPr>
        <w:t>настоящему</w:t>
      </w:r>
      <w:r w:rsidRPr="004B3FD7">
        <w:rPr>
          <w:spacing w:val="-5"/>
          <w:lang w:eastAsia="en-US"/>
        </w:rPr>
        <w:t xml:space="preserve"> </w:t>
      </w:r>
      <w:r w:rsidRPr="004B3FD7">
        <w:rPr>
          <w:lang w:eastAsia="en-US"/>
        </w:rPr>
        <w:t>Соглашению  полномочий;</w:t>
      </w:r>
    </w:p>
    <w:p w:rsidR="009917F7" w:rsidRDefault="009917F7" w:rsidP="004B3FD7">
      <w:pPr>
        <w:widowControl w:val="0"/>
        <w:autoSpaceDE w:val="0"/>
        <w:autoSpaceDN w:val="0"/>
        <w:ind w:right="76"/>
        <w:jc w:val="both"/>
        <w:rPr>
          <w:lang w:eastAsia="en-US"/>
        </w:rPr>
      </w:pPr>
    </w:p>
    <w:p w:rsidR="009917F7" w:rsidRDefault="009917F7" w:rsidP="004B3FD7">
      <w:pPr>
        <w:widowControl w:val="0"/>
        <w:autoSpaceDE w:val="0"/>
        <w:autoSpaceDN w:val="0"/>
        <w:ind w:right="76"/>
        <w:jc w:val="both"/>
        <w:rPr>
          <w:lang w:eastAsia="en-US"/>
        </w:rPr>
      </w:pPr>
    </w:p>
    <w:p w:rsidR="004B3FD7" w:rsidRPr="004B3FD7" w:rsidRDefault="004B3FD7" w:rsidP="004B3FD7">
      <w:pPr>
        <w:widowControl w:val="0"/>
        <w:autoSpaceDE w:val="0"/>
        <w:autoSpaceDN w:val="0"/>
        <w:ind w:right="76"/>
        <w:jc w:val="both"/>
        <w:rPr>
          <w:lang w:eastAsia="en-US"/>
        </w:rPr>
      </w:pPr>
      <w:r w:rsidRPr="004B3FD7">
        <w:rPr>
          <w:lang w:eastAsia="en-US"/>
        </w:rPr>
        <w:t>-в случае неоднократной (два и более раз в течение года) просрочки перечисления</w:t>
      </w:r>
      <w:r w:rsidRPr="004B3FD7">
        <w:rPr>
          <w:spacing w:val="1"/>
          <w:lang w:eastAsia="en-US"/>
        </w:rPr>
        <w:t xml:space="preserve"> </w:t>
      </w:r>
      <w:r w:rsidRPr="004B3FD7">
        <w:rPr>
          <w:lang w:eastAsia="en-US"/>
        </w:rPr>
        <w:t>межбюджетных трансфертов,</w:t>
      </w:r>
      <w:r w:rsidRPr="004B3FD7">
        <w:rPr>
          <w:spacing w:val="-2"/>
          <w:lang w:eastAsia="en-US"/>
        </w:rPr>
        <w:t xml:space="preserve"> </w:t>
      </w:r>
      <w:r w:rsidRPr="004B3FD7">
        <w:rPr>
          <w:lang w:eastAsia="en-US"/>
        </w:rPr>
        <w:t>предусмотренных</w:t>
      </w:r>
      <w:r w:rsidRPr="004B3FD7">
        <w:rPr>
          <w:spacing w:val="1"/>
          <w:lang w:eastAsia="en-US"/>
        </w:rPr>
        <w:t xml:space="preserve"> </w:t>
      </w:r>
      <w:r w:rsidRPr="004B3FD7">
        <w:rPr>
          <w:lang w:eastAsia="en-US"/>
        </w:rPr>
        <w:t>в</w:t>
      </w:r>
      <w:r w:rsidRPr="004B3FD7">
        <w:rPr>
          <w:spacing w:val="-2"/>
          <w:lang w:eastAsia="en-US"/>
        </w:rPr>
        <w:t xml:space="preserve"> </w:t>
      </w:r>
      <w:r w:rsidRPr="004B3FD7">
        <w:rPr>
          <w:lang w:eastAsia="en-US"/>
        </w:rPr>
        <w:t>статье</w:t>
      </w:r>
      <w:r w:rsidRPr="004B3FD7">
        <w:rPr>
          <w:spacing w:val="-2"/>
          <w:lang w:eastAsia="en-US"/>
        </w:rPr>
        <w:t xml:space="preserve"> </w:t>
      </w:r>
      <w:r w:rsidRPr="004B3FD7">
        <w:rPr>
          <w:lang w:eastAsia="en-US"/>
        </w:rPr>
        <w:t>3</w:t>
      </w:r>
      <w:r w:rsidRPr="004B3FD7">
        <w:rPr>
          <w:spacing w:val="-1"/>
          <w:lang w:eastAsia="en-US"/>
        </w:rPr>
        <w:t xml:space="preserve"> </w:t>
      </w:r>
      <w:r w:rsidRPr="004B3FD7">
        <w:rPr>
          <w:lang w:eastAsia="en-US"/>
        </w:rPr>
        <w:t>настоящего</w:t>
      </w:r>
      <w:r w:rsidRPr="004B3FD7">
        <w:rPr>
          <w:spacing w:val="-2"/>
          <w:lang w:eastAsia="en-US"/>
        </w:rPr>
        <w:t xml:space="preserve"> </w:t>
      </w:r>
      <w:r w:rsidRPr="004B3FD7">
        <w:rPr>
          <w:lang w:eastAsia="en-US"/>
        </w:rPr>
        <w:t>Соглашения;</w:t>
      </w:r>
    </w:p>
    <w:p w:rsidR="004B3FD7" w:rsidRPr="004B3FD7" w:rsidRDefault="004B3FD7" w:rsidP="004B3FD7">
      <w:pPr>
        <w:widowControl w:val="0"/>
        <w:autoSpaceDE w:val="0"/>
        <w:autoSpaceDN w:val="0"/>
        <w:ind w:right="76"/>
        <w:jc w:val="both"/>
        <w:rPr>
          <w:lang w:eastAsia="en-US"/>
        </w:rPr>
      </w:pPr>
      <w:r w:rsidRPr="004B3FD7">
        <w:rPr>
          <w:lang w:eastAsia="en-US"/>
        </w:rPr>
        <w:t>-в</w:t>
      </w:r>
      <w:r w:rsidRPr="004B3FD7">
        <w:rPr>
          <w:spacing w:val="1"/>
          <w:lang w:eastAsia="en-US"/>
        </w:rPr>
        <w:t xml:space="preserve"> </w:t>
      </w:r>
      <w:r w:rsidRPr="004B3FD7">
        <w:rPr>
          <w:lang w:eastAsia="en-US"/>
        </w:rPr>
        <w:t>случае</w:t>
      </w:r>
      <w:r w:rsidRPr="004B3FD7">
        <w:rPr>
          <w:spacing w:val="1"/>
          <w:lang w:eastAsia="en-US"/>
        </w:rPr>
        <w:t xml:space="preserve"> </w:t>
      </w:r>
      <w:r w:rsidRPr="004B3FD7">
        <w:rPr>
          <w:lang w:eastAsia="en-US"/>
        </w:rPr>
        <w:t>установления</w:t>
      </w:r>
      <w:r w:rsidRPr="004B3FD7">
        <w:rPr>
          <w:spacing w:val="1"/>
          <w:lang w:eastAsia="en-US"/>
        </w:rPr>
        <w:t xml:space="preserve"> </w:t>
      </w:r>
      <w:r w:rsidRPr="004B3FD7">
        <w:rPr>
          <w:lang w:eastAsia="en-US"/>
        </w:rPr>
        <w:t>Поселением фактов</w:t>
      </w:r>
      <w:r w:rsidRPr="004B3FD7">
        <w:rPr>
          <w:spacing w:val="1"/>
          <w:lang w:eastAsia="en-US"/>
        </w:rPr>
        <w:t xml:space="preserve"> </w:t>
      </w:r>
      <w:r w:rsidRPr="004B3FD7">
        <w:rPr>
          <w:lang w:eastAsia="en-US"/>
        </w:rPr>
        <w:t>ненадлежащего</w:t>
      </w:r>
      <w:r w:rsidRPr="004B3FD7">
        <w:rPr>
          <w:spacing w:val="1"/>
          <w:lang w:eastAsia="en-US"/>
        </w:rPr>
        <w:t xml:space="preserve"> </w:t>
      </w:r>
      <w:r w:rsidRPr="004B3FD7">
        <w:rPr>
          <w:lang w:eastAsia="en-US"/>
        </w:rPr>
        <w:t>осуществления</w:t>
      </w:r>
      <w:r w:rsidRPr="004B3FD7">
        <w:rPr>
          <w:spacing w:val="-1"/>
          <w:lang w:eastAsia="en-US"/>
        </w:rPr>
        <w:t xml:space="preserve"> </w:t>
      </w:r>
      <w:r w:rsidRPr="004B3FD7">
        <w:rPr>
          <w:lang w:eastAsia="en-US"/>
        </w:rPr>
        <w:t>Районом переданных</w:t>
      </w:r>
      <w:r w:rsidRPr="004B3FD7">
        <w:rPr>
          <w:spacing w:val="2"/>
          <w:lang w:eastAsia="en-US"/>
        </w:rPr>
        <w:t xml:space="preserve"> </w:t>
      </w:r>
      <w:r w:rsidRPr="004B3FD7">
        <w:rPr>
          <w:lang w:eastAsia="en-US"/>
        </w:rPr>
        <w:t>полномочий.</w:t>
      </w:r>
    </w:p>
    <w:p w:rsidR="004B3FD7" w:rsidRPr="004B3FD7" w:rsidRDefault="004B3FD7" w:rsidP="004B3FD7">
      <w:pPr>
        <w:widowControl w:val="0"/>
        <w:tabs>
          <w:tab w:val="left" w:pos="662"/>
        </w:tabs>
        <w:autoSpaceDE w:val="0"/>
        <w:autoSpaceDN w:val="0"/>
        <w:ind w:right="76"/>
        <w:jc w:val="both"/>
        <w:rPr>
          <w:szCs w:val="22"/>
          <w:lang w:eastAsia="en-US"/>
        </w:rPr>
      </w:pPr>
      <w:r w:rsidRPr="004B3FD7">
        <w:rPr>
          <w:szCs w:val="22"/>
          <w:lang w:eastAsia="en-US"/>
        </w:rPr>
        <w:t>5.3. Уведомление</w:t>
      </w:r>
      <w:r w:rsidRPr="004B3FD7">
        <w:rPr>
          <w:spacing w:val="1"/>
          <w:szCs w:val="22"/>
          <w:lang w:eastAsia="en-US"/>
        </w:rPr>
        <w:t xml:space="preserve"> </w:t>
      </w:r>
      <w:r w:rsidRPr="004B3FD7">
        <w:rPr>
          <w:szCs w:val="22"/>
          <w:lang w:eastAsia="en-US"/>
        </w:rPr>
        <w:t>о</w:t>
      </w:r>
      <w:r w:rsidRPr="004B3FD7">
        <w:rPr>
          <w:spacing w:val="1"/>
          <w:szCs w:val="22"/>
          <w:lang w:eastAsia="en-US"/>
        </w:rPr>
        <w:t xml:space="preserve"> </w:t>
      </w:r>
      <w:r w:rsidRPr="004B3FD7">
        <w:rPr>
          <w:szCs w:val="22"/>
          <w:lang w:eastAsia="en-US"/>
        </w:rPr>
        <w:t>расторжении</w:t>
      </w:r>
      <w:r w:rsidRPr="004B3FD7">
        <w:rPr>
          <w:spacing w:val="1"/>
          <w:szCs w:val="22"/>
          <w:lang w:eastAsia="en-US"/>
        </w:rPr>
        <w:t xml:space="preserve"> </w:t>
      </w:r>
      <w:r w:rsidRPr="004B3FD7">
        <w:rPr>
          <w:szCs w:val="22"/>
          <w:lang w:eastAsia="en-US"/>
        </w:rPr>
        <w:t>настоящего</w:t>
      </w:r>
      <w:r w:rsidRPr="004B3FD7">
        <w:rPr>
          <w:spacing w:val="1"/>
          <w:szCs w:val="22"/>
          <w:lang w:eastAsia="en-US"/>
        </w:rPr>
        <w:t xml:space="preserve"> </w:t>
      </w:r>
      <w:r w:rsidRPr="004B3FD7">
        <w:rPr>
          <w:szCs w:val="22"/>
          <w:lang w:eastAsia="en-US"/>
        </w:rPr>
        <w:t>Соглашения</w:t>
      </w:r>
      <w:r w:rsidRPr="004B3FD7">
        <w:rPr>
          <w:spacing w:val="1"/>
          <w:szCs w:val="22"/>
          <w:lang w:eastAsia="en-US"/>
        </w:rPr>
        <w:t xml:space="preserve"> </w:t>
      </w:r>
      <w:r w:rsidRPr="004B3FD7">
        <w:rPr>
          <w:szCs w:val="22"/>
          <w:lang w:eastAsia="en-US"/>
        </w:rPr>
        <w:t>в</w:t>
      </w:r>
      <w:r w:rsidRPr="004B3FD7">
        <w:rPr>
          <w:spacing w:val="1"/>
          <w:szCs w:val="22"/>
          <w:lang w:eastAsia="en-US"/>
        </w:rPr>
        <w:t xml:space="preserve"> </w:t>
      </w:r>
      <w:r w:rsidRPr="004B3FD7">
        <w:rPr>
          <w:szCs w:val="22"/>
          <w:lang w:eastAsia="en-US"/>
        </w:rPr>
        <w:t>одностороннем</w:t>
      </w:r>
      <w:r w:rsidRPr="004B3FD7">
        <w:rPr>
          <w:spacing w:val="1"/>
          <w:szCs w:val="22"/>
          <w:lang w:eastAsia="en-US"/>
        </w:rPr>
        <w:t xml:space="preserve"> </w:t>
      </w:r>
      <w:r w:rsidRPr="004B3FD7">
        <w:rPr>
          <w:szCs w:val="22"/>
          <w:lang w:eastAsia="en-US"/>
        </w:rPr>
        <w:t>порядке</w:t>
      </w:r>
      <w:r w:rsidRPr="004B3FD7">
        <w:rPr>
          <w:spacing w:val="1"/>
          <w:szCs w:val="22"/>
          <w:lang w:eastAsia="en-US"/>
        </w:rPr>
        <w:t xml:space="preserve"> </w:t>
      </w:r>
      <w:r w:rsidRPr="004B3FD7">
        <w:rPr>
          <w:szCs w:val="22"/>
          <w:lang w:eastAsia="en-US"/>
        </w:rPr>
        <w:t>направляется другой стороне в письменном виде.</w:t>
      </w:r>
      <w:r w:rsidRPr="004B3FD7">
        <w:rPr>
          <w:spacing w:val="1"/>
          <w:szCs w:val="22"/>
          <w:lang w:eastAsia="en-US"/>
        </w:rPr>
        <w:t xml:space="preserve"> </w:t>
      </w:r>
      <w:r w:rsidRPr="004B3FD7">
        <w:rPr>
          <w:szCs w:val="22"/>
          <w:lang w:eastAsia="en-US"/>
        </w:rPr>
        <w:t>Соглашение считается расторгнутым по</w:t>
      </w:r>
      <w:r w:rsidRPr="004B3FD7">
        <w:rPr>
          <w:spacing w:val="1"/>
          <w:szCs w:val="22"/>
          <w:lang w:eastAsia="en-US"/>
        </w:rPr>
        <w:t xml:space="preserve"> </w:t>
      </w:r>
      <w:r w:rsidRPr="004B3FD7">
        <w:rPr>
          <w:szCs w:val="22"/>
          <w:lang w:eastAsia="en-US"/>
        </w:rPr>
        <w:t>истечении</w:t>
      </w:r>
      <w:r w:rsidRPr="004B3FD7">
        <w:rPr>
          <w:spacing w:val="-1"/>
          <w:szCs w:val="22"/>
          <w:lang w:eastAsia="en-US"/>
        </w:rPr>
        <w:t xml:space="preserve"> </w:t>
      </w:r>
      <w:r w:rsidRPr="004B3FD7">
        <w:rPr>
          <w:szCs w:val="22"/>
          <w:lang w:eastAsia="en-US"/>
        </w:rPr>
        <w:t>30</w:t>
      </w:r>
      <w:r w:rsidRPr="004B3FD7">
        <w:rPr>
          <w:spacing w:val="-1"/>
          <w:szCs w:val="22"/>
          <w:lang w:eastAsia="en-US"/>
        </w:rPr>
        <w:t xml:space="preserve"> </w:t>
      </w:r>
      <w:r w:rsidRPr="004B3FD7">
        <w:rPr>
          <w:szCs w:val="22"/>
          <w:lang w:eastAsia="en-US"/>
        </w:rPr>
        <w:t>календарных дней со</w:t>
      </w:r>
      <w:r w:rsidRPr="004B3FD7">
        <w:rPr>
          <w:spacing w:val="-1"/>
          <w:szCs w:val="22"/>
          <w:lang w:eastAsia="en-US"/>
        </w:rPr>
        <w:t xml:space="preserve"> </w:t>
      </w:r>
      <w:r w:rsidRPr="004B3FD7">
        <w:rPr>
          <w:szCs w:val="22"/>
          <w:lang w:eastAsia="en-US"/>
        </w:rPr>
        <w:t>дня</w:t>
      </w:r>
      <w:r w:rsidRPr="004B3FD7">
        <w:rPr>
          <w:spacing w:val="-4"/>
          <w:szCs w:val="22"/>
          <w:lang w:eastAsia="en-US"/>
        </w:rPr>
        <w:t xml:space="preserve"> </w:t>
      </w:r>
      <w:r w:rsidRPr="004B3FD7">
        <w:rPr>
          <w:szCs w:val="22"/>
          <w:lang w:eastAsia="en-US"/>
        </w:rPr>
        <w:t>получения</w:t>
      </w:r>
      <w:r w:rsidRPr="004B3FD7">
        <w:rPr>
          <w:spacing w:val="2"/>
          <w:szCs w:val="22"/>
          <w:lang w:eastAsia="en-US"/>
        </w:rPr>
        <w:t xml:space="preserve"> </w:t>
      </w:r>
      <w:r w:rsidRPr="004B3FD7">
        <w:rPr>
          <w:szCs w:val="22"/>
          <w:lang w:eastAsia="en-US"/>
        </w:rPr>
        <w:t>уведомления.</w:t>
      </w:r>
    </w:p>
    <w:p w:rsidR="004B3FD7" w:rsidRPr="004B3FD7" w:rsidRDefault="004B3FD7" w:rsidP="004B3FD7">
      <w:pPr>
        <w:widowControl w:val="0"/>
        <w:autoSpaceDE w:val="0"/>
        <w:autoSpaceDN w:val="0"/>
        <w:spacing w:before="3"/>
        <w:rPr>
          <w:lang w:eastAsia="en-US"/>
        </w:rPr>
      </w:pPr>
    </w:p>
    <w:p w:rsidR="004B3FD7" w:rsidRPr="004B3FD7" w:rsidRDefault="004B3FD7" w:rsidP="004B3FD7">
      <w:pPr>
        <w:shd w:val="clear" w:color="auto" w:fill="FFFFFF"/>
        <w:jc w:val="center"/>
        <w:rPr>
          <w:b/>
          <w:bCs/>
        </w:rPr>
      </w:pPr>
      <w:r w:rsidRPr="004B3FD7">
        <w:rPr>
          <w:b/>
          <w:bCs/>
        </w:rPr>
        <w:t>6. ЗАКЛЮЧИТЕЛЬНЫЕ ПОЛОЖЕНИЯ</w:t>
      </w:r>
    </w:p>
    <w:p w:rsidR="004B3FD7" w:rsidRPr="004B3FD7" w:rsidRDefault="004B3FD7" w:rsidP="004B3FD7">
      <w:pPr>
        <w:widowControl w:val="0"/>
        <w:tabs>
          <w:tab w:val="left" w:pos="1226"/>
        </w:tabs>
        <w:autoSpaceDE w:val="0"/>
        <w:autoSpaceDN w:val="0"/>
        <w:spacing w:before="1"/>
        <w:jc w:val="both"/>
        <w:rPr>
          <w:szCs w:val="22"/>
          <w:lang w:eastAsia="en-US"/>
        </w:rPr>
      </w:pPr>
      <w:r w:rsidRPr="004B3FD7">
        <w:rPr>
          <w:szCs w:val="22"/>
          <w:lang w:eastAsia="en-US"/>
        </w:rPr>
        <w:t>6.1. По</w:t>
      </w:r>
      <w:r w:rsidRPr="004B3FD7">
        <w:rPr>
          <w:spacing w:val="-10"/>
          <w:szCs w:val="22"/>
          <w:lang w:eastAsia="en-US"/>
        </w:rPr>
        <w:t xml:space="preserve"> </w:t>
      </w:r>
      <w:r w:rsidRPr="004B3FD7">
        <w:rPr>
          <w:szCs w:val="22"/>
          <w:lang w:eastAsia="en-US"/>
        </w:rPr>
        <w:t>всем</w:t>
      </w:r>
      <w:r w:rsidRPr="004B3FD7">
        <w:rPr>
          <w:spacing w:val="-9"/>
          <w:szCs w:val="22"/>
          <w:lang w:eastAsia="en-US"/>
        </w:rPr>
        <w:t xml:space="preserve"> </w:t>
      </w:r>
      <w:r w:rsidRPr="004B3FD7">
        <w:rPr>
          <w:szCs w:val="22"/>
          <w:lang w:eastAsia="en-US"/>
        </w:rPr>
        <w:t>вопросам,</w:t>
      </w:r>
      <w:r w:rsidRPr="004B3FD7">
        <w:rPr>
          <w:spacing w:val="-8"/>
          <w:szCs w:val="22"/>
          <w:lang w:eastAsia="en-US"/>
        </w:rPr>
        <w:t xml:space="preserve"> </w:t>
      </w:r>
      <w:r w:rsidRPr="004B3FD7">
        <w:rPr>
          <w:szCs w:val="22"/>
          <w:lang w:eastAsia="en-US"/>
        </w:rPr>
        <w:t>не</w:t>
      </w:r>
      <w:r w:rsidRPr="004B3FD7">
        <w:rPr>
          <w:spacing w:val="-7"/>
          <w:szCs w:val="22"/>
          <w:lang w:eastAsia="en-US"/>
        </w:rPr>
        <w:t xml:space="preserve"> </w:t>
      </w:r>
      <w:r w:rsidRPr="004B3FD7">
        <w:rPr>
          <w:szCs w:val="22"/>
          <w:lang w:eastAsia="en-US"/>
        </w:rPr>
        <w:t>урегулированным</w:t>
      </w:r>
      <w:r w:rsidRPr="004B3FD7">
        <w:rPr>
          <w:spacing w:val="-9"/>
          <w:szCs w:val="22"/>
          <w:lang w:eastAsia="en-US"/>
        </w:rPr>
        <w:t xml:space="preserve"> </w:t>
      </w:r>
      <w:r w:rsidRPr="004B3FD7">
        <w:rPr>
          <w:szCs w:val="22"/>
          <w:lang w:eastAsia="en-US"/>
        </w:rPr>
        <w:t>настоящим</w:t>
      </w:r>
      <w:r w:rsidRPr="004B3FD7">
        <w:rPr>
          <w:spacing w:val="-9"/>
          <w:szCs w:val="22"/>
          <w:lang w:eastAsia="en-US"/>
        </w:rPr>
        <w:t xml:space="preserve"> </w:t>
      </w:r>
      <w:r w:rsidRPr="004B3FD7">
        <w:rPr>
          <w:szCs w:val="22"/>
          <w:lang w:eastAsia="en-US"/>
        </w:rPr>
        <w:t>Соглашением,</w:t>
      </w:r>
      <w:r w:rsidRPr="004B3FD7">
        <w:rPr>
          <w:spacing w:val="-8"/>
          <w:szCs w:val="22"/>
          <w:lang w:eastAsia="en-US"/>
        </w:rPr>
        <w:t xml:space="preserve"> </w:t>
      </w:r>
      <w:r w:rsidRPr="004B3FD7">
        <w:rPr>
          <w:szCs w:val="22"/>
          <w:lang w:eastAsia="en-US"/>
        </w:rPr>
        <w:t xml:space="preserve">возникающим </w:t>
      </w:r>
      <w:r w:rsidRPr="004B3FD7">
        <w:rPr>
          <w:lang w:eastAsia="en-US"/>
        </w:rPr>
        <w:t>в ходе его реализации, стороны Соглашения будут принимать меры к их разрешению путем</w:t>
      </w:r>
      <w:r w:rsidRPr="004B3FD7">
        <w:rPr>
          <w:spacing w:val="1"/>
          <w:lang w:eastAsia="en-US"/>
        </w:rPr>
        <w:t xml:space="preserve"> </w:t>
      </w:r>
      <w:r w:rsidRPr="004B3FD7">
        <w:rPr>
          <w:lang w:eastAsia="en-US"/>
        </w:rPr>
        <w:t>проведения</w:t>
      </w:r>
      <w:r w:rsidRPr="004B3FD7">
        <w:rPr>
          <w:spacing w:val="1"/>
          <w:lang w:eastAsia="en-US"/>
        </w:rPr>
        <w:t xml:space="preserve"> </w:t>
      </w:r>
      <w:r w:rsidRPr="004B3FD7">
        <w:rPr>
          <w:lang w:eastAsia="en-US"/>
        </w:rPr>
        <w:t>переговоров</w:t>
      </w:r>
      <w:r w:rsidRPr="004B3FD7">
        <w:rPr>
          <w:spacing w:val="1"/>
          <w:lang w:eastAsia="en-US"/>
        </w:rPr>
        <w:t xml:space="preserve"> </w:t>
      </w:r>
      <w:r w:rsidRPr="004B3FD7">
        <w:rPr>
          <w:lang w:eastAsia="en-US"/>
        </w:rPr>
        <w:t>и</w:t>
      </w:r>
      <w:r w:rsidRPr="004B3FD7">
        <w:rPr>
          <w:spacing w:val="1"/>
          <w:lang w:eastAsia="en-US"/>
        </w:rPr>
        <w:t xml:space="preserve"> </w:t>
      </w:r>
      <w:r w:rsidRPr="004B3FD7">
        <w:rPr>
          <w:lang w:eastAsia="en-US"/>
        </w:rPr>
        <w:t>согласительных</w:t>
      </w:r>
      <w:r w:rsidRPr="004B3FD7">
        <w:rPr>
          <w:spacing w:val="1"/>
          <w:lang w:eastAsia="en-US"/>
        </w:rPr>
        <w:t xml:space="preserve"> </w:t>
      </w:r>
      <w:r w:rsidRPr="004B3FD7">
        <w:rPr>
          <w:lang w:eastAsia="en-US"/>
        </w:rPr>
        <w:t>процедур,</w:t>
      </w:r>
      <w:r w:rsidRPr="004B3FD7">
        <w:rPr>
          <w:spacing w:val="1"/>
          <w:lang w:eastAsia="en-US"/>
        </w:rPr>
        <w:t xml:space="preserve"> </w:t>
      </w:r>
      <w:r w:rsidRPr="004B3FD7">
        <w:rPr>
          <w:lang w:eastAsia="en-US"/>
        </w:rPr>
        <w:t>руководствуясь</w:t>
      </w:r>
      <w:r w:rsidRPr="004B3FD7">
        <w:rPr>
          <w:spacing w:val="1"/>
          <w:lang w:eastAsia="en-US"/>
        </w:rPr>
        <w:t xml:space="preserve"> </w:t>
      </w:r>
      <w:r w:rsidRPr="004B3FD7">
        <w:rPr>
          <w:lang w:eastAsia="en-US"/>
        </w:rPr>
        <w:t>законодательством</w:t>
      </w:r>
      <w:r w:rsidRPr="004B3FD7">
        <w:rPr>
          <w:spacing w:val="1"/>
          <w:lang w:eastAsia="en-US"/>
        </w:rPr>
        <w:t xml:space="preserve"> </w:t>
      </w:r>
      <w:r w:rsidRPr="004B3FD7">
        <w:rPr>
          <w:lang w:eastAsia="en-US"/>
        </w:rPr>
        <w:t>Российской</w:t>
      </w:r>
      <w:r w:rsidRPr="004B3FD7">
        <w:rPr>
          <w:spacing w:val="-1"/>
          <w:lang w:eastAsia="en-US"/>
        </w:rPr>
        <w:t xml:space="preserve"> </w:t>
      </w:r>
      <w:r w:rsidRPr="004B3FD7">
        <w:rPr>
          <w:lang w:eastAsia="en-US"/>
        </w:rPr>
        <w:t>Федерации.</w:t>
      </w:r>
    </w:p>
    <w:p w:rsidR="004B3FD7" w:rsidRPr="004B3FD7" w:rsidRDefault="004B3FD7" w:rsidP="004B3FD7">
      <w:pPr>
        <w:widowControl w:val="0"/>
        <w:tabs>
          <w:tab w:val="left" w:pos="1172"/>
        </w:tabs>
        <w:autoSpaceDE w:val="0"/>
        <w:autoSpaceDN w:val="0"/>
        <w:ind w:right="-1"/>
        <w:jc w:val="both"/>
        <w:rPr>
          <w:szCs w:val="22"/>
          <w:lang w:eastAsia="en-US"/>
        </w:rPr>
      </w:pPr>
      <w:r w:rsidRPr="004B3FD7">
        <w:rPr>
          <w:szCs w:val="22"/>
          <w:lang w:eastAsia="en-US"/>
        </w:rPr>
        <w:t>6.2. Внесение изменений и дополнений в настоящее Соглашение осуществляется по</w:t>
      </w:r>
      <w:r w:rsidRPr="004B3FD7">
        <w:rPr>
          <w:spacing w:val="1"/>
          <w:szCs w:val="22"/>
          <w:lang w:eastAsia="en-US"/>
        </w:rPr>
        <w:t xml:space="preserve"> </w:t>
      </w:r>
      <w:r w:rsidRPr="004B3FD7">
        <w:rPr>
          <w:szCs w:val="22"/>
          <w:lang w:eastAsia="en-US"/>
        </w:rPr>
        <w:t>взаимному</w:t>
      </w:r>
      <w:r w:rsidRPr="004B3FD7">
        <w:rPr>
          <w:spacing w:val="1"/>
          <w:szCs w:val="22"/>
          <w:lang w:eastAsia="en-US"/>
        </w:rPr>
        <w:t xml:space="preserve"> </w:t>
      </w:r>
      <w:r w:rsidRPr="004B3FD7">
        <w:rPr>
          <w:szCs w:val="22"/>
          <w:lang w:eastAsia="en-US"/>
        </w:rPr>
        <w:t>согласию</w:t>
      </w:r>
      <w:r w:rsidRPr="004B3FD7">
        <w:rPr>
          <w:spacing w:val="1"/>
          <w:szCs w:val="22"/>
          <w:lang w:eastAsia="en-US"/>
        </w:rPr>
        <w:t xml:space="preserve"> </w:t>
      </w:r>
      <w:r w:rsidRPr="004B3FD7">
        <w:rPr>
          <w:szCs w:val="22"/>
          <w:lang w:eastAsia="en-US"/>
        </w:rPr>
        <w:t>сторон</w:t>
      </w:r>
      <w:r w:rsidRPr="004B3FD7">
        <w:rPr>
          <w:spacing w:val="1"/>
          <w:szCs w:val="22"/>
          <w:lang w:eastAsia="en-US"/>
        </w:rPr>
        <w:t xml:space="preserve"> </w:t>
      </w:r>
      <w:r w:rsidRPr="004B3FD7">
        <w:rPr>
          <w:szCs w:val="22"/>
          <w:lang w:eastAsia="en-US"/>
        </w:rPr>
        <w:t>путем</w:t>
      </w:r>
      <w:r w:rsidRPr="004B3FD7">
        <w:rPr>
          <w:spacing w:val="1"/>
          <w:szCs w:val="22"/>
          <w:lang w:eastAsia="en-US"/>
        </w:rPr>
        <w:t xml:space="preserve"> </w:t>
      </w:r>
      <w:r w:rsidRPr="004B3FD7">
        <w:rPr>
          <w:szCs w:val="22"/>
          <w:lang w:eastAsia="en-US"/>
        </w:rPr>
        <w:t>заключения</w:t>
      </w:r>
      <w:r w:rsidRPr="004B3FD7">
        <w:rPr>
          <w:spacing w:val="1"/>
          <w:szCs w:val="22"/>
          <w:lang w:eastAsia="en-US"/>
        </w:rPr>
        <w:t xml:space="preserve"> </w:t>
      </w:r>
      <w:r w:rsidRPr="004B3FD7">
        <w:rPr>
          <w:szCs w:val="22"/>
          <w:lang w:eastAsia="en-US"/>
        </w:rPr>
        <w:t>дополнительных</w:t>
      </w:r>
      <w:r w:rsidRPr="004B3FD7">
        <w:rPr>
          <w:spacing w:val="1"/>
          <w:szCs w:val="22"/>
          <w:lang w:eastAsia="en-US"/>
        </w:rPr>
        <w:t xml:space="preserve"> </w:t>
      </w:r>
      <w:r w:rsidRPr="004B3FD7">
        <w:rPr>
          <w:szCs w:val="22"/>
          <w:lang w:eastAsia="en-US"/>
        </w:rPr>
        <w:t>Соглашений,</w:t>
      </w:r>
      <w:r w:rsidRPr="004B3FD7">
        <w:rPr>
          <w:spacing w:val="1"/>
          <w:szCs w:val="22"/>
          <w:lang w:eastAsia="en-US"/>
        </w:rPr>
        <w:t xml:space="preserve"> </w:t>
      </w:r>
      <w:r w:rsidRPr="004B3FD7">
        <w:rPr>
          <w:szCs w:val="22"/>
          <w:lang w:eastAsia="en-US"/>
        </w:rPr>
        <w:t>которые</w:t>
      </w:r>
      <w:r w:rsidRPr="004B3FD7">
        <w:rPr>
          <w:spacing w:val="1"/>
          <w:szCs w:val="22"/>
          <w:lang w:eastAsia="en-US"/>
        </w:rPr>
        <w:t xml:space="preserve"> </w:t>
      </w:r>
      <w:r w:rsidRPr="004B3FD7">
        <w:rPr>
          <w:szCs w:val="22"/>
          <w:lang w:eastAsia="en-US"/>
        </w:rPr>
        <w:t>являются</w:t>
      </w:r>
      <w:r w:rsidRPr="004B3FD7">
        <w:rPr>
          <w:spacing w:val="-2"/>
          <w:szCs w:val="22"/>
          <w:lang w:eastAsia="en-US"/>
        </w:rPr>
        <w:t xml:space="preserve"> </w:t>
      </w:r>
      <w:r w:rsidRPr="004B3FD7">
        <w:rPr>
          <w:szCs w:val="22"/>
          <w:lang w:eastAsia="en-US"/>
        </w:rPr>
        <w:t>неотъемлемой частью настоящего</w:t>
      </w:r>
      <w:r w:rsidRPr="004B3FD7">
        <w:rPr>
          <w:spacing w:val="-1"/>
          <w:szCs w:val="22"/>
          <w:lang w:eastAsia="en-US"/>
        </w:rPr>
        <w:t xml:space="preserve"> </w:t>
      </w:r>
      <w:r w:rsidRPr="004B3FD7">
        <w:rPr>
          <w:szCs w:val="22"/>
          <w:lang w:eastAsia="en-US"/>
        </w:rPr>
        <w:t>Соглашения.</w:t>
      </w:r>
    </w:p>
    <w:p w:rsidR="004B3FD7" w:rsidRPr="004B3FD7" w:rsidRDefault="004B3FD7" w:rsidP="004B3FD7">
      <w:pPr>
        <w:widowControl w:val="0"/>
        <w:tabs>
          <w:tab w:val="left" w:pos="1172"/>
        </w:tabs>
        <w:autoSpaceDE w:val="0"/>
        <w:autoSpaceDN w:val="0"/>
        <w:ind w:right="-1"/>
        <w:jc w:val="both"/>
        <w:rPr>
          <w:szCs w:val="22"/>
          <w:lang w:eastAsia="en-US"/>
        </w:rPr>
      </w:pPr>
      <w:r w:rsidRPr="004B3FD7">
        <w:rPr>
          <w:szCs w:val="22"/>
          <w:lang w:eastAsia="en-US"/>
        </w:rPr>
        <w:t>6.3. Настоящее Соглашение заключено в двух экземплярах, по одному для каждой из</w:t>
      </w:r>
      <w:r w:rsidRPr="004B3FD7">
        <w:rPr>
          <w:spacing w:val="1"/>
          <w:szCs w:val="22"/>
          <w:lang w:eastAsia="en-US"/>
        </w:rPr>
        <w:t xml:space="preserve"> </w:t>
      </w:r>
      <w:r w:rsidRPr="004B3FD7">
        <w:rPr>
          <w:szCs w:val="22"/>
          <w:lang w:eastAsia="en-US"/>
        </w:rPr>
        <w:t>Сторон,</w:t>
      </w:r>
      <w:r w:rsidRPr="004B3FD7">
        <w:rPr>
          <w:spacing w:val="-4"/>
          <w:szCs w:val="22"/>
          <w:lang w:eastAsia="en-US"/>
        </w:rPr>
        <w:t xml:space="preserve"> </w:t>
      </w:r>
      <w:r w:rsidRPr="004B3FD7">
        <w:rPr>
          <w:szCs w:val="22"/>
          <w:lang w:eastAsia="en-US"/>
        </w:rPr>
        <w:t>имеющих</w:t>
      </w:r>
      <w:r w:rsidRPr="004B3FD7">
        <w:rPr>
          <w:spacing w:val="2"/>
          <w:szCs w:val="22"/>
          <w:lang w:eastAsia="en-US"/>
        </w:rPr>
        <w:t xml:space="preserve"> </w:t>
      </w:r>
      <w:r w:rsidRPr="004B3FD7">
        <w:rPr>
          <w:szCs w:val="22"/>
          <w:lang w:eastAsia="en-US"/>
        </w:rPr>
        <w:t>равную</w:t>
      </w:r>
      <w:r w:rsidRPr="004B3FD7">
        <w:rPr>
          <w:spacing w:val="2"/>
          <w:szCs w:val="22"/>
          <w:lang w:eastAsia="en-US"/>
        </w:rPr>
        <w:t xml:space="preserve"> </w:t>
      </w:r>
      <w:r w:rsidRPr="004B3FD7">
        <w:rPr>
          <w:szCs w:val="22"/>
          <w:lang w:eastAsia="en-US"/>
        </w:rPr>
        <w:t>юридическую силу.</w:t>
      </w:r>
    </w:p>
    <w:p w:rsidR="004B3FD7" w:rsidRPr="004B3FD7" w:rsidRDefault="004B3FD7" w:rsidP="004B3FD7">
      <w:pPr>
        <w:widowControl w:val="0"/>
        <w:autoSpaceDE w:val="0"/>
        <w:autoSpaceDN w:val="0"/>
        <w:rPr>
          <w:sz w:val="20"/>
          <w:lang w:eastAsia="en-US"/>
        </w:rPr>
      </w:pPr>
    </w:p>
    <w:p w:rsidR="004B3FD7" w:rsidRPr="004B3FD7" w:rsidRDefault="004B3FD7" w:rsidP="004B3FD7">
      <w:pPr>
        <w:autoSpaceDE w:val="0"/>
        <w:autoSpaceDN w:val="0"/>
        <w:adjustRightInd w:val="0"/>
        <w:jc w:val="center"/>
        <w:rPr>
          <w:b/>
        </w:rPr>
      </w:pPr>
      <w:r w:rsidRPr="004B3FD7">
        <w:rPr>
          <w:b/>
        </w:rPr>
        <w:t>7. АДРЕСА, РЕКВИЗИТЫ И ПОДПИСИ СТОРОН</w:t>
      </w:r>
    </w:p>
    <w:p w:rsidR="004B3FD7" w:rsidRPr="004B3FD7" w:rsidRDefault="004B3FD7" w:rsidP="004B3FD7">
      <w:pPr>
        <w:autoSpaceDE w:val="0"/>
        <w:autoSpaceDN w:val="0"/>
        <w:adjustRightInd w:val="0"/>
        <w:jc w:val="both"/>
      </w:pPr>
    </w:p>
    <w:tbl>
      <w:tblPr>
        <w:tblW w:w="0" w:type="auto"/>
        <w:tblLook w:val="04A0" w:firstRow="1" w:lastRow="0" w:firstColumn="1" w:lastColumn="0" w:noHBand="0" w:noVBand="1"/>
      </w:tblPr>
      <w:tblGrid>
        <w:gridCol w:w="4861"/>
        <w:gridCol w:w="4710"/>
      </w:tblGrid>
      <w:tr w:rsidR="004B3FD7" w:rsidRPr="004B3FD7" w:rsidTr="004B3FD7">
        <w:tc>
          <w:tcPr>
            <w:tcW w:w="4861" w:type="dxa"/>
          </w:tcPr>
          <w:p w:rsidR="004B3FD7" w:rsidRPr="004B3FD7" w:rsidRDefault="004B3FD7" w:rsidP="004B3FD7">
            <w:r w:rsidRPr="004B3FD7">
              <w:t xml:space="preserve">Администрация Тутаевского муниципального района </w:t>
            </w:r>
          </w:p>
          <w:p w:rsidR="004B3FD7" w:rsidRPr="004B3FD7" w:rsidRDefault="004B3FD7" w:rsidP="004B3FD7"/>
          <w:p w:rsidR="004B3FD7" w:rsidRPr="004B3FD7" w:rsidRDefault="004B3FD7" w:rsidP="004B3FD7">
            <w:r w:rsidRPr="004B3FD7">
              <w:t xml:space="preserve">Юридический (фактический, почтовый) адрес: 152300, Ярославская область, </w:t>
            </w:r>
          </w:p>
          <w:p w:rsidR="004B3FD7" w:rsidRPr="004B3FD7" w:rsidRDefault="004B3FD7" w:rsidP="004B3FD7">
            <w:r w:rsidRPr="004B3FD7">
              <w:t xml:space="preserve">г. Тутаев, ул. Романовская. 35. </w:t>
            </w:r>
          </w:p>
          <w:p w:rsidR="004B3FD7" w:rsidRPr="004B3FD7" w:rsidRDefault="004B3FD7" w:rsidP="004B3FD7">
            <w:r w:rsidRPr="004B3FD7">
              <w:t>Тел./факс: (48533) 2-12-78.</w:t>
            </w:r>
          </w:p>
          <w:p w:rsidR="004B3FD7" w:rsidRPr="004B3FD7" w:rsidRDefault="004B3FD7" w:rsidP="004B3FD7">
            <w:r w:rsidRPr="004B3FD7">
              <w:t>Получатель:</w:t>
            </w:r>
          </w:p>
          <w:p w:rsidR="004B3FD7" w:rsidRPr="004B3FD7" w:rsidRDefault="004B3FD7" w:rsidP="004B3FD7">
            <w:r w:rsidRPr="004B3FD7">
              <w:t>УФК по Ярославской области (департамент финансов Администрация ТМР)</w:t>
            </w:r>
          </w:p>
          <w:p w:rsidR="004B3FD7" w:rsidRPr="004B3FD7" w:rsidRDefault="004B3FD7" w:rsidP="004B3FD7">
            <w:r w:rsidRPr="004B3FD7">
              <w:t>ИНН 7611002621 КПП 761101001</w:t>
            </w:r>
          </w:p>
          <w:p w:rsidR="004B3FD7" w:rsidRPr="004B3FD7" w:rsidRDefault="004B3FD7" w:rsidP="004B3FD7">
            <w:r w:rsidRPr="004B3FD7">
              <w:t>Р/с 03100643000000017100</w:t>
            </w:r>
          </w:p>
          <w:p w:rsidR="004B3FD7" w:rsidRPr="004B3FD7" w:rsidRDefault="004B3FD7" w:rsidP="004B3FD7">
            <w:r w:rsidRPr="004B3FD7">
              <w:t xml:space="preserve">Единый казначейский счёт </w:t>
            </w:r>
          </w:p>
          <w:p w:rsidR="004B3FD7" w:rsidRPr="004B3FD7" w:rsidRDefault="004B3FD7" w:rsidP="004B3FD7">
            <w:r w:rsidRPr="004B3FD7">
              <w:t>40102810245370000065</w:t>
            </w:r>
          </w:p>
          <w:p w:rsidR="004B3FD7" w:rsidRPr="004B3FD7" w:rsidRDefault="004B3FD7" w:rsidP="004B3FD7">
            <w:r w:rsidRPr="004B3FD7">
              <w:t>Отделение Ярославль Банка России/УФК по Ярославской области г. Ярославль</w:t>
            </w:r>
          </w:p>
          <w:p w:rsidR="004B3FD7" w:rsidRPr="004B3FD7" w:rsidRDefault="004B3FD7" w:rsidP="004B3FD7">
            <w:r w:rsidRPr="004B3FD7">
              <w:t>БИК 017888102, ОКТМО 78643000</w:t>
            </w:r>
          </w:p>
          <w:p w:rsidR="004B3FD7" w:rsidRPr="004B3FD7" w:rsidRDefault="004B3FD7" w:rsidP="004B3FD7">
            <w:r w:rsidRPr="004B3FD7">
              <w:t>КБК -95520240014054601150</w:t>
            </w:r>
          </w:p>
          <w:p w:rsidR="004B3FD7" w:rsidRPr="004B3FD7" w:rsidRDefault="004B3FD7" w:rsidP="004B3FD7">
            <w:pPr>
              <w:jc w:val="both"/>
            </w:pPr>
          </w:p>
        </w:tc>
        <w:tc>
          <w:tcPr>
            <w:tcW w:w="4710" w:type="dxa"/>
          </w:tcPr>
          <w:p w:rsidR="004B3FD7" w:rsidRPr="004B3FD7" w:rsidRDefault="004B3FD7" w:rsidP="004B3FD7">
            <w:r w:rsidRPr="004B3FD7">
              <w:t>Администрация Левобережного сельского поселения</w:t>
            </w:r>
          </w:p>
          <w:p w:rsidR="004B3FD7" w:rsidRPr="004B3FD7" w:rsidRDefault="004B3FD7" w:rsidP="004B3FD7"/>
          <w:p w:rsidR="004B3FD7" w:rsidRPr="004B3FD7" w:rsidRDefault="004B3FD7" w:rsidP="004B3FD7">
            <w:r w:rsidRPr="004B3FD7">
              <w:t xml:space="preserve">Фактический адрес: 152331,Ярославская область, Тутаевский район, с. Пшеничище, ул. Школьная, д.2. </w:t>
            </w:r>
          </w:p>
          <w:p w:rsidR="004B3FD7" w:rsidRPr="004B3FD7" w:rsidRDefault="004B3FD7" w:rsidP="004B3FD7">
            <w:r w:rsidRPr="004B3FD7">
              <w:t>Тел. (48533) 44547, факс (48533) 44558 ИНН/ КПП 7611019181/ 761101001</w:t>
            </w:r>
          </w:p>
          <w:p w:rsidR="004B3FD7" w:rsidRPr="004B3FD7" w:rsidRDefault="004B3FD7" w:rsidP="004B3FD7">
            <w:pPr>
              <w:rPr>
                <w:b/>
              </w:rPr>
            </w:pPr>
            <w:r w:rsidRPr="004B3FD7">
              <w:t>Платежные реквизиты: УФК по Ярославской области (Администрация Левобережного сельского поселения, л.с.04713006260), БИК ТОФК 017888102, единый казначейский счет  40102810245370000065 ОТДЕЛЕНИЕ ЯРОСЛАВЛЬ БАНКА РОССИИ//УФК по Ярославской области г. Ярославль. Казначейский счет 03100643000000017100 ОГРН 1097611002290 ОКТМО 78643460</w:t>
            </w:r>
          </w:p>
          <w:p w:rsidR="004B3FD7" w:rsidRPr="004B3FD7" w:rsidRDefault="004B3FD7" w:rsidP="004B3FD7"/>
        </w:tc>
      </w:tr>
      <w:tr w:rsidR="004B3FD7" w:rsidRPr="004B3FD7" w:rsidTr="004B3FD7">
        <w:tc>
          <w:tcPr>
            <w:tcW w:w="4861" w:type="dxa"/>
          </w:tcPr>
          <w:p w:rsidR="004B3FD7" w:rsidRPr="004B3FD7" w:rsidRDefault="004B3FD7" w:rsidP="004B3FD7">
            <w:pPr>
              <w:jc w:val="both"/>
            </w:pPr>
            <w:r w:rsidRPr="004B3FD7">
              <w:t xml:space="preserve">Глава Тутаевского </w:t>
            </w:r>
          </w:p>
          <w:p w:rsidR="004B3FD7" w:rsidRPr="004B3FD7" w:rsidRDefault="004B3FD7" w:rsidP="004B3FD7">
            <w:pPr>
              <w:jc w:val="both"/>
            </w:pPr>
            <w:r w:rsidRPr="004B3FD7">
              <w:t xml:space="preserve">муниципального района            </w:t>
            </w:r>
          </w:p>
          <w:p w:rsidR="004B3FD7" w:rsidRPr="004B3FD7" w:rsidRDefault="004B3FD7" w:rsidP="004B3FD7">
            <w:pPr>
              <w:jc w:val="both"/>
            </w:pPr>
            <w:r w:rsidRPr="004B3FD7">
              <w:t xml:space="preserve">   </w:t>
            </w:r>
            <w:r w:rsidRPr="004B3FD7">
              <w:tab/>
            </w:r>
            <w:r w:rsidRPr="004B3FD7">
              <w:tab/>
            </w:r>
            <w:r w:rsidRPr="004B3FD7">
              <w:tab/>
            </w:r>
            <w:r w:rsidRPr="004B3FD7">
              <w:tab/>
            </w:r>
          </w:p>
          <w:p w:rsidR="004B3FD7" w:rsidRPr="004B3FD7" w:rsidRDefault="004B3FD7" w:rsidP="004B3FD7">
            <w:pPr>
              <w:jc w:val="both"/>
              <w:rPr>
                <w:b/>
              </w:rPr>
            </w:pPr>
            <w:r w:rsidRPr="004B3FD7">
              <w:t xml:space="preserve">______________________О.В. </w:t>
            </w:r>
            <w:proofErr w:type="spellStart"/>
            <w:r w:rsidRPr="004B3FD7">
              <w:t>Низова</w:t>
            </w:r>
            <w:proofErr w:type="spellEnd"/>
            <w:r w:rsidRPr="004B3FD7">
              <w:t xml:space="preserve">                               </w:t>
            </w:r>
          </w:p>
        </w:tc>
        <w:tc>
          <w:tcPr>
            <w:tcW w:w="4710" w:type="dxa"/>
          </w:tcPr>
          <w:p w:rsidR="004B3FD7" w:rsidRPr="004B3FD7" w:rsidRDefault="004B3FD7" w:rsidP="004B3FD7">
            <w:pPr>
              <w:jc w:val="both"/>
            </w:pPr>
            <w:r w:rsidRPr="004B3FD7">
              <w:t xml:space="preserve">Глава Левобережного </w:t>
            </w:r>
          </w:p>
          <w:p w:rsidR="004B3FD7" w:rsidRPr="004B3FD7" w:rsidRDefault="004B3FD7" w:rsidP="004B3FD7">
            <w:pPr>
              <w:jc w:val="both"/>
            </w:pPr>
            <w:r w:rsidRPr="004B3FD7">
              <w:t>сельского поселения</w:t>
            </w:r>
          </w:p>
          <w:p w:rsidR="004B3FD7" w:rsidRPr="004B3FD7" w:rsidRDefault="004B3FD7" w:rsidP="004B3FD7">
            <w:pPr>
              <w:jc w:val="both"/>
            </w:pPr>
          </w:p>
          <w:p w:rsidR="004B3FD7" w:rsidRPr="004B3FD7" w:rsidRDefault="004B3FD7" w:rsidP="004B3FD7">
            <w:pPr>
              <w:jc w:val="both"/>
            </w:pPr>
            <w:r w:rsidRPr="004B3FD7">
              <w:t>_______________М.А. Ванюшкин</w:t>
            </w:r>
          </w:p>
        </w:tc>
      </w:tr>
    </w:tbl>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p>
    <w:p w:rsidR="009917F7" w:rsidRDefault="009917F7" w:rsidP="004B3FD7">
      <w:pPr>
        <w:tabs>
          <w:tab w:val="right" w:pos="9355"/>
        </w:tabs>
        <w:autoSpaceDE w:val="0"/>
        <w:autoSpaceDN w:val="0"/>
        <w:adjustRightInd w:val="0"/>
        <w:jc w:val="right"/>
      </w:pPr>
    </w:p>
    <w:p w:rsidR="009917F7" w:rsidRDefault="009917F7" w:rsidP="004B3FD7">
      <w:pPr>
        <w:tabs>
          <w:tab w:val="right" w:pos="9355"/>
        </w:tabs>
        <w:autoSpaceDE w:val="0"/>
        <w:autoSpaceDN w:val="0"/>
        <w:adjustRightInd w:val="0"/>
        <w:jc w:val="right"/>
      </w:pPr>
    </w:p>
    <w:p w:rsidR="009917F7" w:rsidRDefault="009917F7" w:rsidP="004B3FD7">
      <w:pPr>
        <w:tabs>
          <w:tab w:val="right" w:pos="9355"/>
        </w:tabs>
        <w:autoSpaceDE w:val="0"/>
        <w:autoSpaceDN w:val="0"/>
        <w:adjustRightInd w:val="0"/>
        <w:jc w:val="right"/>
      </w:pPr>
    </w:p>
    <w:p w:rsidR="009917F7" w:rsidRDefault="009917F7" w:rsidP="004B3FD7">
      <w:pPr>
        <w:tabs>
          <w:tab w:val="right" w:pos="9355"/>
        </w:tabs>
        <w:autoSpaceDE w:val="0"/>
        <w:autoSpaceDN w:val="0"/>
        <w:adjustRightInd w:val="0"/>
        <w:jc w:val="right"/>
      </w:pPr>
    </w:p>
    <w:p w:rsidR="004B3FD7" w:rsidRPr="004B3FD7" w:rsidRDefault="004B3FD7" w:rsidP="004B3FD7">
      <w:pPr>
        <w:tabs>
          <w:tab w:val="right" w:pos="9355"/>
        </w:tabs>
        <w:autoSpaceDE w:val="0"/>
        <w:autoSpaceDN w:val="0"/>
        <w:adjustRightInd w:val="0"/>
        <w:jc w:val="right"/>
      </w:pPr>
      <w:r w:rsidRPr="004B3FD7">
        <w:t>Приложение 1</w:t>
      </w:r>
    </w:p>
    <w:p w:rsidR="004B3FD7" w:rsidRPr="004B3FD7" w:rsidRDefault="004B3FD7" w:rsidP="004B3FD7">
      <w:pPr>
        <w:autoSpaceDE w:val="0"/>
        <w:autoSpaceDN w:val="0"/>
        <w:adjustRightInd w:val="0"/>
        <w:jc w:val="right"/>
      </w:pPr>
      <w:r w:rsidRPr="004B3FD7">
        <w:t xml:space="preserve">к Соглашению </w:t>
      </w:r>
    </w:p>
    <w:p w:rsidR="004B3FD7" w:rsidRPr="004B3FD7" w:rsidRDefault="004B3FD7" w:rsidP="004B3FD7">
      <w:pPr>
        <w:autoSpaceDE w:val="0"/>
        <w:autoSpaceDN w:val="0"/>
        <w:adjustRightInd w:val="0"/>
        <w:jc w:val="right"/>
      </w:pPr>
      <w:r w:rsidRPr="004B3FD7">
        <w:t>_______от _________</w:t>
      </w:r>
    </w:p>
    <w:p w:rsidR="004B3FD7" w:rsidRPr="004B3FD7" w:rsidRDefault="004B3FD7" w:rsidP="004B3FD7">
      <w:pPr>
        <w:autoSpaceDE w:val="0"/>
        <w:autoSpaceDN w:val="0"/>
        <w:adjustRightInd w:val="0"/>
        <w:jc w:val="right"/>
        <w:rPr>
          <w:b/>
        </w:rPr>
      </w:pPr>
    </w:p>
    <w:p w:rsidR="004B3FD7" w:rsidRPr="004B3FD7" w:rsidRDefault="004B3FD7" w:rsidP="004B3FD7">
      <w:pPr>
        <w:widowControl w:val="0"/>
        <w:autoSpaceDE w:val="0"/>
        <w:autoSpaceDN w:val="0"/>
        <w:adjustRightInd w:val="0"/>
        <w:jc w:val="center"/>
        <w:rPr>
          <w:b/>
        </w:rPr>
      </w:pPr>
      <w:r w:rsidRPr="004B3FD7">
        <w:rPr>
          <w:b/>
        </w:rPr>
        <w:t>Порядок определения ежегодного объема межбюджетных трансфертов</w:t>
      </w:r>
    </w:p>
    <w:p w:rsidR="004B3FD7" w:rsidRPr="004B3FD7" w:rsidRDefault="004B3FD7" w:rsidP="004B3FD7">
      <w:pPr>
        <w:widowControl w:val="0"/>
        <w:autoSpaceDE w:val="0"/>
        <w:autoSpaceDN w:val="0"/>
        <w:adjustRightInd w:val="0"/>
        <w:jc w:val="center"/>
        <w:rPr>
          <w:b/>
        </w:rPr>
      </w:pPr>
      <w:r w:rsidRPr="004B3FD7">
        <w:rPr>
          <w:b/>
        </w:rPr>
        <w:t>на содержание органов местного самоуправления</w:t>
      </w:r>
    </w:p>
    <w:p w:rsidR="004B3FD7" w:rsidRPr="004B3FD7" w:rsidRDefault="004B3FD7" w:rsidP="004B3FD7">
      <w:pPr>
        <w:widowControl w:val="0"/>
        <w:autoSpaceDE w:val="0"/>
        <w:autoSpaceDN w:val="0"/>
        <w:spacing w:before="1"/>
        <w:ind w:right="-284"/>
        <w:jc w:val="center"/>
        <w:rPr>
          <w:color w:val="FF0000"/>
          <w:szCs w:val="22"/>
        </w:rPr>
      </w:pPr>
      <w:r w:rsidRPr="004B3FD7">
        <w:rPr>
          <w:b/>
        </w:rPr>
        <w:t xml:space="preserve">Тутаевского муниципального района на передачу осуществления полномочий </w:t>
      </w:r>
      <w:r w:rsidRPr="004B3FD7">
        <w:rPr>
          <w:b/>
          <w:color w:val="000000"/>
        </w:rPr>
        <w:t xml:space="preserve">по </w:t>
      </w:r>
      <w:r w:rsidRPr="004B3FD7">
        <w:rPr>
          <w:b/>
          <w:bCs/>
          <w:lang w:eastAsia="en-US"/>
        </w:rPr>
        <w:t>осуществления внутреннего муниципального финансового контроля, предусмотренного статьей 269.2 Бюджетного кодекса Российской Федерации;</w:t>
      </w:r>
      <w:r w:rsidRPr="004B3FD7">
        <w:rPr>
          <w:rFonts w:asciiTheme="minorHAnsi" w:eastAsiaTheme="minorHAnsi" w:hAnsiTheme="minorHAnsi" w:cstheme="minorBidi"/>
          <w:b/>
          <w:bCs/>
          <w:sz w:val="22"/>
          <w:szCs w:val="22"/>
          <w:lang w:eastAsia="en-US"/>
        </w:rPr>
        <w:t xml:space="preserve"> </w:t>
      </w:r>
      <w:r w:rsidRPr="004B3FD7">
        <w:rPr>
          <w:b/>
          <w:bCs/>
          <w:lang w:eastAsia="en-US"/>
        </w:rPr>
        <w:t>осуществления</w:t>
      </w:r>
      <w:r w:rsidRPr="004B3FD7">
        <w:rPr>
          <w:b/>
          <w:bCs/>
          <w:spacing w:val="1"/>
          <w:lang w:eastAsia="en-US"/>
        </w:rPr>
        <w:t xml:space="preserve"> </w:t>
      </w:r>
      <w:r w:rsidRPr="004B3FD7">
        <w:rPr>
          <w:b/>
          <w:bCs/>
          <w:lang w:eastAsia="en-US"/>
        </w:rPr>
        <w:t>муниципального</w:t>
      </w:r>
      <w:r w:rsidRPr="004B3FD7">
        <w:rPr>
          <w:b/>
          <w:bCs/>
          <w:spacing w:val="1"/>
          <w:lang w:eastAsia="en-US"/>
        </w:rPr>
        <w:t xml:space="preserve"> </w:t>
      </w:r>
      <w:r w:rsidRPr="004B3FD7">
        <w:rPr>
          <w:b/>
          <w:bCs/>
          <w:lang w:eastAsia="en-US"/>
        </w:rPr>
        <w:t>жилищного</w:t>
      </w:r>
      <w:r w:rsidRPr="004B3FD7">
        <w:rPr>
          <w:b/>
          <w:bCs/>
          <w:spacing w:val="1"/>
          <w:lang w:eastAsia="en-US"/>
        </w:rPr>
        <w:t xml:space="preserve"> </w:t>
      </w:r>
      <w:r w:rsidRPr="004B3FD7">
        <w:rPr>
          <w:b/>
          <w:bCs/>
          <w:lang w:eastAsia="en-US"/>
        </w:rPr>
        <w:t>контроля; осуществления</w:t>
      </w:r>
      <w:r w:rsidRPr="004B3FD7">
        <w:rPr>
          <w:b/>
          <w:bCs/>
          <w:spacing w:val="1"/>
          <w:lang w:eastAsia="en-US"/>
        </w:rPr>
        <w:t xml:space="preserve"> </w:t>
      </w:r>
      <w:r w:rsidRPr="004B3FD7">
        <w:rPr>
          <w:b/>
          <w:bCs/>
          <w:lang w:eastAsia="en-US"/>
        </w:rPr>
        <w:t>муниципального</w:t>
      </w:r>
      <w:r w:rsidRPr="004B3FD7">
        <w:rPr>
          <w:b/>
          <w:bCs/>
          <w:spacing w:val="1"/>
          <w:lang w:eastAsia="en-US"/>
        </w:rPr>
        <w:t xml:space="preserve"> </w:t>
      </w:r>
      <w:r w:rsidRPr="004B3FD7">
        <w:rPr>
          <w:b/>
          <w:bCs/>
          <w:lang w:eastAsia="en-US"/>
        </w:rPr>
        <w:t>контроля</w:t>
      </w:r>
      <w:r w:rsidRPr="004B3FD7">
        <w:rPr>
          <w:b/>
          <w:bCs/>
          <w:spacing w:val="1"/>
          <w:lang w:eastAsia="en-US"/>
        </w:rPr>
        <w:t xml:space="preserve"> </w:t>
      </w:r>
      <w:r w:rsidRPr="004B3FD7">
        <w:rPr>
          <w:b/>
          <w:bCs/>
          <w:lang w:eastAsia="en-US"/>
        </w:rPr>
        <w:t>в</w:t>
      </w:r>
      <w:r w:rsidRPr="004B3FD7">
        <w:rPr>
          <w:b/>
          <w:bCs/>
          <w:spacing w:val="1"/>
          <w:lang w:eastAsia="en-US"/>
        </w:rPr>
        <w:t xml:space="preserve"> </w:t>
      </w:r>
      <w:r w:rsidRPr="004B3FD7">
        <w:rPr>
          <w:b/>
          <w:bCs/>
          <w:lang w:eastAsia="en-US"/>
        </w:rPr>
        <w:t>сфере</w:t>
      </w:r>
      <w:r w:rsidRPr="004B3FD7">
        <w:rPr>
          <w:b/>
          <w:bCs/>
          <w:spacing w:val="1"/>
          <w:lang w:eastAsia="en-US"/>
        </w:rPr>
        <w:t xml:space="preserve"> </w:t>
      </w:r>
      <w:r w:rsidRPr="004B3FD7">
        <w:rPr>
          <w:b/>
          <w:bCs/>
          <w:lang w:eastAsia="en-US"/>
        </w:rPr>
        <w:t>благоустройства,</w:t>
      </w:r>
      <w:r w:rsidRPr="004B3FD7">
        <w:rPr>
          <w:b/>
          <w:bCs/>
          <w:spacing w:val="1"/>
          <w:lang w:eastAsia="en-US"/>
        </w:rPr>
        <w:t xml:space="preserve"> </w:t>
      </w:r>
      <w:r w:rsidRPr="004B3FD7">
        <w:rPr>
          <w:b/>
          <w:bCs/>
          <w:lang w:eastAsia="en-US"/>
        </w:rPr>
        <w:t>предметом</w:t>
      </w:r>
      <w:r w:rsidRPr="004B3FD7">
        <w:rPr>
          <w:b/>
          <w:bCs/>
          <w:spacing w:val="1"/>
          <w:lang w:eastAsia="en-US"/>
        </w:rPr>
        <w:t xml:space="preserve"> </w:t>
      </w:r>
      <w:r w:rsidRPr="004B3FD7">
        <w:rPr>
          <w:b/>
          <w:bCs/>
          <w:lang w:eastAsia="en-US"/>
        </w:rPr>
        <w:t>которого является</w:t>
      </w:r>
      <w:r w:rsidRPr="004B3FD7">
        <w:rPr>
          <w:b/>
          <w:bCs/>
          <w:spacing w:val="1"/>
          <w:lang w:eastAsia="en-US"/>
        </w:rPr>
        <w:t xml:space="preserve"> </w:t>
      </w:r>
      <w:r w:rsidRPr="004B3FD7">
        <w:rPr>
          <w:b/>
          <w:bCs/>
          <w:lang w:eastAsia="en-US"/>
        </w:rPr>
        <w:t>соблюдение правил благоустройства территории поселения, требований к</w:t>
      </w:r>
      <w:r w:rsidRPr="004B3FD7">
        <w:rPr>
          <w:b/>
          <w:bCs/>
          <w:spacing w:val="1"/>
          <w:lang w:eastAsia="en-US"/>
        </w:rPr>
        <w:t xml:space="preserve"> </w:t>
      </w:r>
      <w:r w:rsidRPr="004B3FD7">
        <w:rPr>
          <w:b/>
          <w:bCs/>
          <w:lang w:eastAsia="en-US"/>
        </w:rPr>
        <w:t>обеспечению доступности для инвалидов объектов социальной, инженерной и транспортной</w:t>
      </w:r>
      <w:r w:rsidRPr="004B3FD7">
        <w:rPr>
          <w:b/>
          <w:bCs/>
          <w:spacing w:val="1"/>
          <w:lang w:eastAsia="en-US"/>
        </w:rPr>
        <w:t xml:space="preserve"> </w:t>
      </w:r>
      <w:r w:rsidRPr="004B3FD7">
        <w:rPr>
          <w:b/>
          <w:bCs/>
          <w:lang w:eastAsia="en-US"/>
        </w:rPr>
        <w:t>инфраструктур</w:t>
      </w:r>
      <w:r w:rsidRPr="004B3FD7">
        <w:rPr>
          <w:b/>
          <w:bCs/>
          <w:spacing w:val="1"/>
          <w:lang w:eastAsia="en-US"/>
        </w:rPr>
        <w:t xml:space="preserve"> </w:t>
      </w:r>
      <w:r w:rsidRPr="004B3FD7">
        <w:rPr>
          <w:b/>
          <w:bCs/>
          <w:lang w:eastAsia="en-US"/>
        </w:rPr>
        <w:t>и</w:t>
      </w:r>
      <w:r w:rsidRPr="004B3FD7">
        <w:rPr>
          <w:b/>
          <w:bCs/>
          <w:spacing w:val="1"/>
          <w:lang w:eastAsia="en-US"/>
        </w:rPr>
        <w:t xml:space="preserve"> </w:t>
      </w:r>
      <w:r w:rsidRPr="004B3FD7">
        <w:rPr>
          <w:b/>
          <w:bCs/>
          <w:lang w:eastAsia="en-US"/>
        </w:rPr>
        <w:t>предоставляемых</w:t>
      </w:r>
      <w:r w:rsidRPr="004B3FD7">
        <w:rPr>
          <w:b/>
          <w:bCs/>
          <w:spacing w:val="1"/>
          <w:lang w:eastAsia="en-US"/>
        </w:rPr>
        <w:t xml:space="preserve"> </w:t>
      </w:r>
      <w:r w:rsidRPr="004B3FD7">
        <w:rPr>
          <w:b/>
          <w:bCs/>
          <w:lang w:eastAsia="en-US"/>
        </w:rPr>
        <w:t>услуг.</w:t>
      </w:r>
    </w:p>
    <w:p w:rsidR="004B3FD7" w:rsidRPr="004B3FD7" w:rsidRDefault="004B3FD7" w:rsidP="004B3FD7">
      <w:pPr>
        <w:widowControl w:val="0"/>
        <w:autoSpaceDE w:val="0"/>
        <w:autoSpaceDN w:val="0"/>
        <w:spacing w:before="1"/>
        <w:ind w:right="-284"/>
        <w:jc w:val="center"/>
        <w:rPr>
          <w:szCs w:val="22"/>
        </w:rPr>
      </w:pPr>
    </w:p>
    <w:p w:rsidR="004B3FD7" w:rsidRPr="004B3FD7" w:rsidRDefault="004B3FD7" w:rsidP="004B3FD7">
      <w:pPr>
        <w:widowControl w:val="0"/>
        <w:autoSpaceDE w:val="0"/>
        <w:autoSpaceDN w:val="0"/>
        <w:adjustRightInd w:val="0"/>
        <w:spacing w:line="276" w:lineRule="auto"/>
        <w:jc w:val="center"/>
        <w:rPr>
          <w:b/>
          <w:color w:val="000000"/>
        </w:rPr>
      </w:pPr>
    </w:p>
    <w:p w:rsidR="004B3FD7" w:rsidRPr="004B3FD7" w:rsidRDefault="004B3FD7" w:rsidP="004B3FD7">
      <w:pPr>
        <w:widowControl w:val="0"/>
        <w:autoSpaceDE w:val="0"/>
        <w:autoSpaceDN w:val="0"/>
        <w:adjustRightInd w:val="0"/>
        <w:spacing w:line="276" w:lineRule="auto"/>
        <w:rPr>
          <w:sz w:val="20"/>
          <w:szCs w:val="20"/>
        </w:rPr>
      </w:pPr>
      <w:r w:rsidRPr="004B3FD7">
        <w:rPr>
          <w:sz w:val="20"/>
          <w:szCs w:val="20"/>
        </w:rPr>
        <w:t>Расчет объема межбюджетных трансфертов:</w:t>
      </w:r>
    </w:p>
    <w:p w:rsidR="004B3FD7" w:rsidRPr="004B3FD7" w:rsidRDefault="004B3FD7" w:rsidP="004B3FD7">
      <w:pPr>
        <w:widowControl w:val="0"/>
        <w:autoSpaceDE w:val="0"/>
        <w:autoSpaceDN w:val="0"/>
        <w:adjustRightInd w:val="0"/>
        <w:spacing w:line="276" w:lineRule="auto"/>
        <w:rPr>
          <w:sz w:val="20"/>
          <w:szCs w:val="20"/>
        </w:rPr>
      </w:pPr>
    </w:p>
    <w:p w:rsidR="004B3FD7" w:rsidRPr="004B3FD7" w:rsidRDefault="004B3FD7" w:rsidP="004B3FD7">
      <w:pPr>
        <w:widowControl w:val="0"/>
        <w:autoSpaceDE w:val="0"/>
        <w:autoSpaceDN w:val="0"/>
        <w:adjustRightInd w:val="0"/>
        <w:spacing w:line="276" w:lineRule="auto"/>
        <w:jc w:val="both"/>
        <w:rPr>
          <w:b/>
          <w:sz w:val="20"/>
          <w:szCs w:val="20"/>
        </w:rPr>
      </w:pPr>
      <w:r w:rsidRPr="004B3FD7">
        <w:rPr>
          <w:sz w:val="20"/>
          <w:szCs w:val="20"/>
        </w:rPr>
        <w:t xml:space="preserve">                      </w:t>
      </w:r>
      <w:r w:rsidRPr="004B3FD7">
        <w:rPr>
          <w:b/>
          <w:sz w:val="20"/>
          <w:szCs w:val="20"/>
        </w:rPr>
        <w:t xml:space="preserve">МТ </w:t>
      </w:r>
      <w:proofErr w:type="gramStart"/>
      <w:r w:rsidRPr="004B3FD7">
        <w:rPr>
          <w:b/>
          <w:sz w:val="20"/>
          <w:szCs w:val="20"/>
        </w:rPr>
        <w:t xml:space="preserve">=  </w:t>
      </w:r>
      <w:proofErr w:type="spellStart"/>
      <w:r w:rsidRPr="004B3FD7">
        <w:rPr>
          <w:b/>
          <w:sz w:val="20"/>
          <w:szCs w:val="20"/>
        </w:rPr>
        <w:t>МС</w:t>
      </w:r>
      <w:r w:rsidRPr="004B3FD7">
        <w:rPr>
          <w:b/>
          <w:sz w:val="20"/>
          <w:szCs w:val="20"/>
          <w:vertAlign w:val="subscript"/>
        </w:rPr>
        <w:t>район</w:t>
      </w:r>
      <w:proofErr w:type="spellEnd"/>
      <w:proofErr w:type="gramEnd"/>
      <w:r w:rsidRPr="004B3FD7">
        <w:rPr>
          <w:b/>
          <w:sz w:val="20"/>
          <w:szCs w:val="20"/>
        </w:rPr>
        <w:t xml:space="preserve"> * </w:t>
      </w:r>
      <w:r w:rsidRPr="004B3FD7">
        <w:rPr>
          <w:rFonts w:eastAsia="Calibri"/>
          <w:b/>
          <w:sz w:val="20"/>
          <w:szCs w:val="20"/>
        </w:rPr>
        <w:t>КО * (</w:t>
      </w:r>
      <w:proofErr w:type="spellStart"/>
      <w:r w:rsidRPr="004B3FD7">
        <w:rPr>
          <w:rFonts w:eastAsia="Calibri"/>
          <w:b/>
          <w:sz w:val="20"/>
          <w:szCs w:val="20"/>
        </w:rPr>
        <w:t>ДО</w:t>
      </w:r>
      <w:r w:rsidRPr="004B3FD7">
        <w:rPr>
          <w:rFonts w:eastAsia="Calibri"/>
          <w:b/>
          <w:sz w:val="20"/>
          <w:szCs w:val="20"/>
          <w:vertAlign w:val="subscript"/>
        </w:rPr>
        <w:t>всш</w:t>
      </w:r>
      <w:proofErr w:type="spellEnd"/>
      <w:r w:rsidRPr="004B3FD7">
        <w:rPr>
          <w:rFonts w:eastAsia="Calibri"/>
          <w:b/>
          <w:sz w:val="20"/>
          <w:szCs w:val="20"/>
          <w:vertAlign w:val="subscript"/>
        </w:rPr>
        <w:t xml:space="preserve">  </w:t>
      </w:r>
      <w:r w:rsidRPr="004B3FD7">
        <w:rPr>
          <w:rFonts w:eastAsia="Calibri"/>
          <w:b/>
          <w:sz w:val="20"/>
          <w:szCs w:val="20"/>
        </w:rPr>
        <w:t>* И * И * И) *</w:t>
      </w:r>
      <w:r w:rsidRPr="004B3FD7">
        <w:rPr>
          <w:rFonts w:eastAsia="Calibri"/>
          <w:b/>
          <w:sz w:val="20"/>
          <w:szCs w:val="20"/>
          <w:vertAlign w:val="subscript"/>
        </w:rPr>
        <w:t xml:space="preserve"> </w:t>
      </w:r>
      <w:proofErr w:type="spellStart"/>
      <w:r w:rsidRPr="004B3FD7">
        <w:rPr>
          <w:rFonts w:eastAsia="Calibri"/>
          <w:b/>
          <w:sz w:val="20"/>
          <w:szCs w:val="20"/>
        </w:rPr>
        <w:t>К</w:t>
      </w:r>
      <w:r w:rsidRPr="004B3FD7">
        <w:rPr>
          <w:rFonts w:eastAsia="Calibri"/>
          <w:b/>
          <w:sz w:val="20"/>
          <w:szCs w:val="20"/>
          <w:vertAlign w:val="subscript"/>
        </w:rPr>
        <w:t>н</w:t>
      </w:r>
      <w:proofErr w:type="spellEnd"/>
      <w:r w:rsidRPr="004B3FD7">
        <w:rPr>
          <w:rFonts w:eastAsia="Calibri"/>
          <w:b/>
          <w:sz w:val="20"/>
          <w:szCs w:val="20"/>
          <w:vertAlign w:val="subscript"/>
        </w:rPr>
        <w:t xml:space="preserve"> </w:t>
      </w:r>
      <w:r w:rsidRPr="004B3FD7">
        <w:rPr>
          <w:rFonts w:eastAsia="Calibri"/>
          <w:b/>
          <w:sz w:val="20"/>
          <w:szCs w:val="20"/>
        </w:rPr>
        <w:t>*</w:t>
      </w:r>
      <w:r w:rsidRPr="004B3FD7">
        <w:rPr>
          <w:rFonts w:eastAsia="Calibri"/>
          <w:b/>
          <w:sz w:val="20"/>
          <w:szCs w:val="20"/>
          <w:vertAlign w:val="subscript"/>
        </w:rPr>
        <w:t xml:space="preserve"> </w:t>
      </w:r>
      <w:r w:rsidRPr="004B3FD7">
        <w:rPr>
          <w:rFonts w:eastAsia="Calibri"/>
          <w:b/>
          <w:sz w:val="20"/>
          <w:szCs w:val="20"/>
        </w:rPr>
        <w:t>К</w:t>
      </w:r>
      <w:r w:rsidRPr="004B3FD7">
        <w:rPr>
          <w:rFonts w:eastAsia="Calibri"/>
          <w:b/>
          <w:sz w:val="20"/>
          <w:szCs w:val="20"/>
          <w:vertAlign w:val="subscript"/>
        </w:rPr>
        <w:t xml:space="preserve">од </w:t>
      </w:r>
      <w:r w:rsidRPr="004B3FD7">
        <w:rPr>
          <w:rFonts w:eastAsia="Calibri"/>
          <w:b/>
          <w:sz w:val="20"/>
          <w:szCs w:val="20"/>
        </w:rPr>
        <w:t xml:space="preserve"> *  К</w:t>
      </w:r>
      <w:r w:rsidRPr="004B3FD7">
        <w:rPr>
          <w:rFonts w:eastAsia="Calibri"/>
          <w:b/>
          <w:sz w:val="20"/>
          <w:szCs w:val="20"/>
          <w:vertAlign w:val="subscript"/>
        </w:rPr>
        <w:t xml:space="preserve">и    </w:t>
      </w:r>
    </w:p>
    <w:p w:rsidR="004B3FD7" w:rsidRPr="004B3FD7" w:rsidRDefault="004B3FD7" w:rsidP="004B3FD7">
      <w:pPr>
        <w:autoSpaceDE w:val="0"/>
        <w:autoSpaceDN w:val="0"/>
        <w:adjustRightInd w:val="0"/>
        <w:spacing w:line="276" w:lineRule="auto"/>
        <w:jc w:val="both"/>
        <w:rPr>
          <w:sz w:val="20"/>
          <w:szCs w:val="20"/>
        </w:rPr>
      </w:pPr>
    </w:p>
    <w:p w:rsidR="004B3FD7" w:rsidRPr="004B3FD7" w:rsidRDefault="004B3FD7" w:rsidP="004B3FD7">
      <w:pPr>
        <w:autoSpaceDE w:val="0"/>
        <w:autoSpaceDN w:val="0"/>
        <w:adjustRightInd w:val="0"/>
        <w:spacing w:line="276" w:lineRule="auto"/>
        <w:jc w:val="both"/>
        <w:rPr>
          <w:sz w:val="20"/>
          <w:szCs w:val="20"/>
        </w:rPr>
      </w:pPr>
      <w:r w:rsidRPr="004B3FD7">
        <w:rPr>
          <w:sz w:val="20"/>
          <w:szCs w:val="20"/>
        </w:rPr>
        <w:t>где:</w:t>
      </w:r>
    </w:p>
    <w:p w:rsidR="004B3FD7" w:rsidRPr="004B3FD7" w:rsidRDefault="009917F7" w:rsidP="004B3FD7">
      <w:pPr>
        <w:jc w:val="both"/>
        <w:rPr>
          <w:sz w:val="20"/>
          <w:szCs w:val="20"/>
        </w:rPr>
      </w:pPr>
      <w:r>
        <w:rPr>
          <w:b/>
          <w:sz w:val="20"/>
          <w:szCs w:val="20"/>
        </w:rPr>
        <w:tab/>
      </w:r>
      <w:r w:rsidR="004B3FD7" w:rsidRPr="004B3FD7">
        <w:rPr>
          <w:b/>
          <w:sz w:val="20"/>
          <w:szCs w:val="20"/>
        </w:rPr>
        <w:t>МТ</w:t>
      </w:r>
      <w:r w:rsidR="004B3FD7" w:rsidRPr="004B3FD7">
        <w:rPr>
          <w:sz w:val="20"/>
          <w:szCs w:val="20"/>
        </w:rPr>
        <w:t xml:space="preserve"> – объем межбюджетных трансфертов на содержание органов местного самоуправления Тутаевского муниципального района, необходимый на передачу осуществления полномочий по решению вопросов местного значения </w:t>
      </w:r>
      <w:r w:rsidR="004B3FD7" w:rsidRPr="004B3FD7">
        <w:rPr>
          <w:b/>
          <w:sz w:val="20"/>
          <w:szCs w:val="20"/>
        </w:rPr>
        <w:t xml:space="preserve">Левобережного </w:t>
      </w:r>
      <w:r w:rsidR="004B3FD7" w:rsidRPr="004B3FD7">
        <w:rPr>
          <w:b/>
          <w:color w:val="FF0000"/>
          <w:sz w:val="20"/>
          <w:szCs w:val="20"/>
        </w:rPr>
        <w:t xml:space="preserve"> </w:t>
      </w:r>
      <w:r w:rsidR="004B3FD7" w:rsidRPr="004B3FD7">
        <w:rPr>
          <w:b/>
          <w:sz w:val="20"/>
          <w:szCs w:val="20"/>
        </w:rPr>
        <w:t>сельского поселения</w:t>
      </w:r>
      <w:r w:rsidR="004B3FD7" w:rsidRPr="004B3FD7">
        <w:rPr>
          <w:sz w:val="20"/>
          <w:szCs w:val="20"/>
        </w:rPr>
        <w:t>.</w:t>
      </w:r>
    </w:p>
    <w:p w:rsidR="004B3FD7" w:rsidRPr="004B3FD7" w:rsidRDefault="009917F7" w:rsidP="004B3FD7">
      <w:pPr>
        <w:spacing w:line="276" w:lineRule="auto"/>
        <w:jc w:val="both"/>
        <w:rPr>
          <w:rFonts w:eastAsia="Calibri"/>
          <w:sz w:val="20"/>
          <w:szCs w:val="20"/>
        </w:rPr>
      </w:pPr>
      <w:r>
        <w:rPr>
          <w:rFonts w:eastAsia="Calibri"/>
          <w:b/>
          <w:sz w:val="20"/>
          <w:szCs w:val="20"/>
        </w:rPr>
        <w:tab/>
      </w:r>
      <w:proofErr w:type="spellStart"/>
      <w:r w:rsidR="004B3FD7" w:rsidRPr="004B3FD7">
        <w:rPr>
          <w:rFonts w:eastAsia="Calibri"/>
          <w:b/>
          <w:sz w:val="20"/>
          <w:szCs w:val="20"/>
        </w:rPr>
        <w:t>МС</w:t>
      </w:r>
      <w:r w:rsidR="004B3FD7" w:rsidRPr="004B3FD7">
        <w:rPr>
          <w:rFonts w:eastAsia="Calibri"/>
          <w:b/>
          <w:sz w:val="20"/>
          <w:szCs w:val="20"/>
          <w:vertAlign w:val="subscript"/>
        </w:rPr>
        <w:t>район</w:t>
      </w:r>
      <w:proofErr w:type="spellEnd"/>
      <w:r w:rsidR="004B3FD7" w:rsidRPr="004B3FD7">
        <w:rPr>
          <w:rFonts w:eastAsia="Calibri"/>
          <w:b/>
          <w:sz w:val="20"/>
          <w:szCs w:val="20"/>
        </w:rPr>
        <w:t xml:space="preserve"> –</w:t>
      </w:r>
      <w:r w:rsidR="004B3FD7" w:rsidRPr="004B3FD7">
        <w:rPr>
          <w:rFonts w:eastAsia="Calibri"/>
          <w:sz w:val="20"/>
          <w:szCs w:val="20"/>
        </w:rPr>
        <w:t xml:space="preserve"> доля ставки (количество муниципальных служащих) Тутаевского муниципального района, непосредственно занятых организацией работы по </w:t>
      </w:r>
      <w:r w:rsidR="004B3FD7" w:rsidRPr="004B3FD7">
        <w:rPr>
          <w:sz w:val="20"/>
          <w:szCs w:val="20"/>
        </w:rPr>
        <w:t xml:space="preserve">исполнению полномочий по решению вопросов местного значения </w:t>
      </w:r>
      <w:r w:rsidR="004B3FD7" w:rsidRPr="004B3FD7">
        <w:rPr>
          <w:b/>
          <w:sz w:val="20"/>
          <w:szCs w:val="20"/>
        </w:rPr>
        <w:t>Левобережного сельского поселения,</w:t>
      </w:r>
      <w:r w:rsidR="004B3FD7" w:rsidRPr="004B3FD7">
        <w:rPr>
          <w:sz w:val="20"/>
          <w:szCs w:val="20"/>
        </w:rPr>
        <w:t xml:space="preserve"> </w:t>
      </w:r>
      <w:r w:rsidR="004B3FD7" w:rsidRPr="004B3FD7">
        <w:rPr>
          <w:b/>
          <w:sz w:val="20"/>
          <w:szCs w:val="20"/>
        </w:rPr>
        <w:t>штатных единиц;</w:t>
      </w:r>
      <w:r w:rsidR="004B3FD7" w:rsidRPr="004B3FD7">
        <w:rPr>
          <w:rFonts w:eastAsia="Calibri"/>
          <w:sz w:val="20"/>
          <w:szCs w:val="20"/>
        </w:rPr>
        <w:t xml:space="preserve">    </w:t>
      </w:r>
    </w:p>
    <w:p w:rsidR="004B3FD7" w:rsidRPr="004B3FD7" w:rsidRDefault="009917F7" w:rsidP="004B3FD7">
      <w:pPr>
        <w:spacing w:line="276" w:lineRule="auto"/>
        <w:jc w:val="both"/>
        <w:rPr>
          <w:rFonts w:eastAsia="Calibri"/>
          <w:sz w:val="20"/>
          <w:szCs w:val="20"/>
        </w:rPr>
      </w:pPr>
      <w:r>
        <w:rPr>
          <w:rFonts w:eastAsia="Calibri"/>
          <w:b/>
          <w:sz w:val="20"/>
          <w:szCs w:val="20"/>
        </w:rPr>
        <w:tab/>
      </w:r>
      <w:r w:rsidR="004B3FD7" w:rsidRPr="004B3FD7">
        <w:rPr>
          <w:rFonts w:eastAsia="Calibri"/>
          <w:b/>
          <w:sz w:val="20"/>
          <w:szCs w:val="20"/>
        </w:rPr>
        <w:t>КО</w:t>
      </w:r>
      <w:r w:rsidR="004B3FD7" w:rsidRPr="004B3FD7">
        <w:rPr>
          <w:rFonts w:eastAsia="Calibri"/>
          <w:sz w:val="20"/>
          <w:szCs w:val="20"/>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B3FD7" w:rsidRPr="004B3FD7" w:rsidRDefault="009917F7" w:rsidP="004B3FD7">
      <w:pPr>
        <w:spacing w:line="276" w:lineRule="auto"/>
        <w:jc w:val="both"/>
        <w:rPr>
          <w:rFonts w:eastAsia="Calibri"/>
          <w:sz w:val="20"/>
          <w:szCs w:val="20"/>
        </w:rPr>
      </w:pPr>
      <w:r>
        <w:rPr>
          <w:rFonts w:eastAsia="Calibri"/>
          <w:b/>
          <w:sz w:val="20"/>
          <w:szCs w:val="20"/>
        </w:rPr>
        <w:tab/>
      </w:r>
      <w:proofErr w:type="spellStart"/>
      <w:r w:rsidR="004B3FD7" w:rsidRPr="004B3FD7">
        <w:rPr>
          <w:rFonts w:eastAsia="Calibri"/>
          <w:b/>
          <w:sz w:val="20"/>
          <w:szCs w:val="20"/>
        </w:rPr>
        <w:t>ДО</w:t>
      </w:r>
      <w:r w:rsidR="004B3FD7" w:rsidRPr="004B3FD7">
        <w:rPr>
          <w:rFonts w:eastAsia="Calibri"/>
          <w:b/>
          <w:sz w:val="20"/>
          <w:szCs w:val="20"/>
          <w:vertAlign w:val="subscript"/>
        </w:rPr>
        <w:t>всш</w:t>
      </w:r>
      <w:proofErr w:type="spellEnd"/>
      <w:r w:rsidR="004B3FD7" w:rsidRPr="004B3FD7">
        <w:rPr>
          <w:rFonts w:eastAsia="Calibri"/>
          <w:sz w:val="20"/>
          <w:szCs w:val="20"/>
        </w:rPr>
        <w:t xml:space="preserve"> – предельный размер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B3FD7" w:rsidRPr="004B3FD7" w:rsidRDefault="009917F7" w:rsidP="004B3FD7">
      <w:pPr>
        <w:jc w:val="both"/>
        <w:rPr>
          <w:rFonts w:eastAsia="Calibri"/>
          <w:sz w:val="20"/>
          <w:szCs w:val="20"/>
        </w:rPr>
      </w:pPr>
      <w:r>
        <w:rPr>
          <w:rFonts w:eastAsia="Calibri"/>
          <w:b/>
          <w:sz w:val="20"/>
          <w:szCs w:val="20"/>
        </w:rPr>
        <w:tab/>
      </w:r>
      <w:r w:rsidR="004B3FD7" w:rsidRPr="004B3FD7">
        <w:rPr>
          <w:rFonts w:eastAsia="Calibri"/>
          <w:b/>
          <w:sz w:val="20"/>
          <w:szCs w:val="20"/>
        </w:rPr>
        <w:t xml:space="preserve">И </w:t>
      </w:r>
      <w:r w:rsidR="004B3FD7" w:rsidRPr="004B3FD7">
        <w:rPr>
          <w:rFonts w:eastAsia="Calibri"/>
          <w:sz w:val="20"/>
          <w:szCs w:val="20"/>
        </w:rPr>
        <w:t>– индекс изменения должностного оклада по высшей группе должностей муниципальной службы,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B3FD7" w:rsidRPr="004B3FD7" w:rsidRDefault="009917F7" w:rsidP="004B3FD7">
      <w:pPr>
        <w:spacing w:line="276" w:lineRule="auto"/>
        <w:jc w:val="both"/>
        <w:rPr>
          <w:rFonts w:eastAsia="Calibri"/>
          <w:sz w:val="20"/>
          <w:szCs w:val="20"/>
        </w:rPr>
      </w:pPr>
      <w:r>
        <w:rPr>
          <w:rFonts w:eastAsia="Calibri"/>
          <w:b/>
          <w:sz w:val="20"/>
          <w:szCs w:val="20"/>
        </w:rPr>
        <w:tab/>
      </w:r>
      <w:proofErr w:type="spellStart"/>
      <w:r w:rsidR="004B3FD7" w:rsidRPr="004B3FD7">
        <w:rPr>
          <w:rFonts w:eastAsia="Calibri"/>
          <w:b/>
          <w:sz w:val="20"/>
          <w:szCs w:val="20"/>
        </w:rPr>
        <w:t>К</w:t>
      </w:r>
      <w:r w:rsidR="004B3FD7" w:rsidRPr="004B3FD7">
        <w:rPr>
          <w:rFonts w:eastAsia="Calibri"/>
          <w:b/>
          <w:sz w:val="20"/>
          <w:szCs w:val="20"/>
          <w:vertAlign w:val="subscript"/>
        </w:rPr>
        <w:t>н</w:t>
      </w:r>
      <w:proofErr w:type="spellEnd"/>
      <w:r w:rsidR="004B3FD7" w:rsidRPr="004B3FD7">
        <w:rPr>
          <w:rFonts w:eastAsia="Calibri"/>
          <w:sz w:val="20"/>
          <w:szCs w:val="20"/>
        </w:rPr>
        <w:t xml:space="preserve">  – коэффициент начислений на оплату труда;</w:t>
      </w:r>
    </w:p>
    <w:p w:rsidR="009917F7" w:rsidRDefault="009917F7" w:rsidP="009917F7">
      <w:pPr>
        <w:spacing w:line="276" w:lineRule="auto"/>
        <w:jc w:val="both"/>
        <w:rPr>
          <w:rFonts w:eastAsia="Calibri"/>
          <w:sz w:val="20"/>
          <w:szCs w:val="20"/>
        </w:rPr>
      </w:pPr>
      <w:r>
        <w:rPr>
          <w:rFonts w:eastAsia="Calibri"/>
          <w:b/>
          <w:sz w:val="20"/>
          <w:szCs w:val="20"/>
        </w:rPr>
        <w:tab/>
      </w:r>
      <w:r w:rsidR="004B3FD7" w:rsidRPr="004B3FD7">
        <w:rPr>
          <w:rFonts w:eastAsia="Calibri"/>
          <w:b/>
          <w:sz w:val="20"/>
          <w:szCs w:val="20"/>
        </w:rPr>
        <w:t>К</w:t>
      </w:r>
      <w:r w:rsidR="004B3FD7" w:rsidRPr="004B3FD7">
        <w:rPr>
          <w:rFonts w:eastAsia="Calibri"/>
          <w:b/>
          <w:sz w:val="20"/>
          <w:szCs w:val="20"/>
          <w:vertAlign w:val="subscript"/>
        </w:rPr>
        <w:t>од</w:t>
      </w:r>
      <w:r w:rsidR="004B3FD7" w:rsidRPr="004B3FD7">
        <w:rPr>
          <w:rFonts w:eastAsia="Calibri"/>
          <w:sz w:val="20"/>
          <w:szCs w:val="20"/>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w:t>
      </w:r>
    </w:p>
    <w:p w:rsidR="009917F7" w:rsidRDefault="009917F7" w:rsidP="009917F7">
      <w:pPr>
        <w:spacing w:line="276" w:lineRule="auto"/>
        <w:jc w:val="both"/>
        <w:rPr>
          <w:rFonts w:eastAsia="Calibri"/>
          <w:sz w:val="20"/>
          <w:szCs w:val="20"/>
        </w:rPr>
      </w:pPr>
    </w:p>
    <w:p w:rsidR="009917F7" w:rsidRDefault="009917F7" w:rsidP="004B3FD7">
      <w:pPr>
        <w:spacing w:line="276" w:lineRule="auto"/>
        <w:jc w:val="both"/>
        <w:rPr>
          <w:rFonts w:eastAsia="Calibri"/>
          <w:sz w:val="20"/>
          <w:szCs w:val="20"/>
        </w:rPr>
      </w:pPr>
    </w:p>
    <w:p w:rsidR="004B3FD7" w:rsidRPr="004B3FD7" w:rsidRDefault="004B3FD7" w:rsidP="004B3FD7">
      <w:pPr>
        <w:spacing w:line="276" w:lineRule="auto"/>
        <w:jc w:val="both"/>
        <w:rPr>
          <w:rFonts w:eastAsia="Calibri"/>
          <w:sz w:val="20"/>
          <w:szCs w:val="20"/>
        </w:rPr>
      </w:pPr>
      <w:r w:rsidRPr="004B3FD7">
        <w:rPr>
          <w:rFonts w:eastAsia="Calibri"/>
          <w:sz w:val="20"/>
          <w:szCs w:val="20"/>
        </w:rPr>
        <w:lastRenderedPageBreak/>
        <w:t xml:space="preserve">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B3FD7" w:rsidRPr="004B3FD7" w:rsidRDefault="009917F7" w:rsidP="004B3FD7">
      <w:pPr>
        <w:spacing w:line="276" w:lineRule="auto"/>
        <w:jc w:val="both"/>
        <w:rPr>
          <w:rFonts w:eastAsia="Calibri"/>
          <w:sz w:val="20"/>
          <w:szCs w:val="20"/>
        </w:rPr>
      </w:pPr>
      <w:r>
        <w:rPr>
          <w:rFonts w:eastAsia="Calibri"/>
          <w:b/>
          <w:bCs/>
          <w:sz w:val="20"/>
          <w:szCs w:val="20"/>
        </w:rPr>
        <w:tab/>
      </w:r>
      <w:r w:rsidR="004B3FD7" w:rsidRPr="004B3FD7">
        <w:rPr>
          <w:rFonts w:eastAsia="Calibri"/>
          <w:b/>
          <w:bCs/>
          <w:sz w:val="20"/>
          <w:szCs w:val="20"/>
        </w:rPr>
        <w:t>К</w:t>
      </w:r>
      <w:r w:rsidR="004B3FD7" w:rsidRPr="004B3FD7">
        <w:rPr>
          <w:rFonts w:eastAsia="Calibri"/>
          <w:b/>
          <w:bCs/>
          <w:sz w:val="20"/>
          <w:szCs w:val="20"/>
          <w:vertAlign w:val="subscript"/>
        </w:rPr>
        <w:t>и</w:t>
      </w:r>
      <w:r w:rsidR="004B3FD7" w:rsidRPr="004B3FD7">
        <w:rPr>
          <w:rFonts w:eastAsia="Calibri"/>
          <w:b/>
          <w:bCs/>
          <w:sz w:val="20"/>
          <w:szCs w:val="20"/>
        </w:rPr>
        <w:t xml:space="preserve"> </w:t>
      </w:r>
      <w:r w:rsidR="004B3FD7" w:rsidRPr="004B3FD7">
        <w:rPr>
          <w:rFonts w:eastAsia="Calibri"/>
          <w:sz w:val="20"/>
          <w:szCs w:val="20"/>
        </w:rPr>
        <w:t>-  коэффициент индексации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4B3FD7" w:rsidRPr="004B3FD7" w:rsidRDefault="004B3FD7" w:rsidP="004B3FD7">
      <w:pPr>
        <w:spacing w:line="276" w:lineRule="auto"/>
        <w:jc w:val="both"/>
        <w:rPr>
          <w:rFonts w:eastAsia="Calibri"/>
          <w:sz w:val="20"/>
          <w:szCs w:val="20"/>
        </w:rPr>
      </w:pPr>
    </w:p>
    <w:p w:rsidR="004B3FD7" w:rsidRPr="004B3FD7" w:rsidRDefault="004B3FD7" w:rsidP="004B3FD7">
      <w:pPr>
        <w:rPr>
          <w:rFonts w:eastAsia="Calibri"/>
          <w:sz w:val="20"/>
          <w:szCs w:val="20"/>
        </w:rPr>
      </w:pPr>
      <w:r w:rsidRPr="004B3FD7">
        <w:rPr>
          <w:rFonts w:eastAsia="Calibri"/>
          <w:sz w:val="20"/>
          <w:szCs w:val="20"/>
        </w:rPr>
        <w:t xml:space="preserve">              </w:t>
      </w:r>
    </w:p>
    <w:p w:rsidR="004B3FD7" w:rsidRPr="004B3FD7" w:rsidRDefault="004B3FD7" w:rsidP="004B3FD7">
      <w:pPr>
        <w:jc w:val="center"/>
        <w:rPr>
          <w:rFonts w:eastAsia="Calibri"/>
          <w:sz w:val="20"/>
          <w:szCs w:val="20"/>
        </w:rPr>
      </w:pPr>
      <w:r w:rsidRPr="004B3FD7">
        <w:rPr>
          <w:rFonts w:eastAsia="Calibri"/>
          <w:sz w:val="20"/>
          <w:szCs w:val="20"/>
        </w:rPr>
        <w:t xml:space="preserve">На 2025:  МТ = 0,2 * 49 * (7275 * 1,04*1,059*1,046)* 1,302 * 1,3 *1,054 </w:t>
      </w:r>
      <w:r w:rsidRPr="004B3FD7">
        <w:rPr>
          <w:rFonts w:eastAsia="Calibri"/>
          <w:color w:val="000000"/>
          <w:sz w:val="20"/>
          <w:szCs w:val="20"/>
        </w:rPr>
        <w:t>= 146 526 рублей.</w:t>
      </w:r>
    </w:p>
    <w:p w:rsidR="004B3FD7" w:rsidRPr="004B3FD7" w:rsidRDefault="004B3FD7" w:rsidP="004B3FD7">
      <w:pPr>
        <w:tabs>
          <w:tab w:val="left" w:pos="5493"/>
        </w:tabs>
        <w:rPr>
          <w:color w:val="FF0000"/>
          <w:sz w:val="20"/>
          <w:szCs w:val="20"/>
        </w:rPr>
      </w:pPr>
    </w:p>
    <w:p w:rsidR="004B3FD7" w:rsidRPr="004B3FD7" w:rsidRDefault="004B3FD7" w:rsidP="004B3FD7">
      <w:pPr>
        <w:tabs>
          <w:tab w:val="left" w:pos="5493"/>
        </w:tabs>
        <w:rPr>
          <w:color w:val="000000"/>
          <w:sz w:val="20"/>
          <w:szCs w:val="20"/>
        </w:rPr>
      </w:pPr>
    </w:p>
    <w:p w:rsidR="004B3FD7" w:rsidRPr="004B3FD7" w:rsidRDefault="004B3FD7" w:rsidP="004B3FD7">
      <w:pPr>
        <w:tabs>
          <w:tab w:val="left" w:pos="5493"/>
        </w:tabs>
        <w:rPr>
          <w:color w:val="000000"/>
          <w:sz w:val="20"/>
          <w:szCs w:val="20"/>
        </w:rPr>
      </w:pPr>
      <w:r w:rsidRPr="004B3FD7">
        <w:rPr>
          <w:color w:val="000000"/>
          <w:sz w:val="20"/>
          <w:szCs w:val="20"/>
        </w:rPr>
        <w:t xml:space="preserve">Глава Тутаевского муниципального района                               Глава Левобережного  сельского поселения </w:t>
      </w:r>
    </w:p>
    <w:p w:rsidR="004B3FD7" w:rsidRPr="004B3FD7" w:rsidRDefault="004B3FD7" w:rsidP="004B3FD7">
      <w:pPr>
        <w:tabs>
          <w:tab w:val="left" w:pos="5493"/>
        </w:tabs>
        <w:rPr>
          <w:color w:val="000000"/>
          <w:sz w:val="20"/>
          <w:szCs w:val="20"/>
        </w:rPr>
      </w:pPr>
      <w:r w:rsidRPr="004B3FD7">
        <w:rPr>
          <w:color w:val="000000"/>
          <w:sz w:val="20"/>
          <w:szCs w:val="20"/>
        </w:rPr>
        <w:t xml:space="preserve">                                                                                                                   </w:t>
      </w:r>
    </w:p>
    <w:p w:rsidR="004B3FD7" w:rsidRPr="004B3FD7" w:rsidRDefault="004B3FD7" w:rsidP="004B3FD7">
      <w:pPr>
        <w:tabs>
          <w:tab w:val="center" w:pos="4677"/>
        </w:tabs>
        <w:rPr>
          <w:color w:val="000000"/>
          <w:sz w:val="20"/>
          <w:szCs w:val="20"/>
        </w:rPr>
      </w:pPr>
      <w:r w:rsidRPr="004B3FD7">
        <w:rPr>
          <w:color w:val="000000"/>
          <w:sz w:val="20"/>
          <w:szCs w:val="20"/>
        </w:rPr>
        <w:tab/>
        <w:t xml:space="preserve">                                                      </w:t>
      </w:r>
    </w:p>
    <w:p w:rsidR="00142641" w:rsidRDefault="00142641" w:rsidP="004B3FD7">
      <w:pPr>
        <w:tabs>
          <w:tab w:val="left" w:pos="5253"/>
        </w:tabs>
        <w:rPr>
          <w:color w:val="000000"/>
          <w:sz w:val="20"/>
          <w:szCs w:val="20"/>
        </w:rPr>
      </w:pPr>
    </w:p>
    <w:p w:rsidR="00142641" w:rsidRDefault="00142641" w:rsidP="004B3FD7">
      <w:pPr>
        <w:tabs>
          <w:tab w:val="left" w:pos="5253"/>
        </w:tabs>
        <w:rPr>
          <w:color w:val="000000"/>
          <w:sz w:val="20"/>
          <w:szCs w:val="20"/>
        </w:rPr>
      </w:pPr>
    </w:p>
    <w:p w:rsidR="00142641" w:rsidRDefault="00142641" w:rsidP="004B3FD7">
      <w:pPr>
        <w:tabs>
          <w:tab w:val="left" w:pos="5253"/>
        </w:tabs>
        <w:rPr>
          <w:color w:val="000000"/>
          <w:sz w:val="20"/>
          <w:szCs w:val="20"/>
        </w:rPr>
      </w:pPr>
    </w:p>
    <w:p w:rsidR="004B3FD7" w:rsidRPr="004B3FD7" w:rsidRDefault="004B3FD7" w:rsidP="004B3FD7">
      <w:pPr>
        <w:tabs>
          <w:tab w:val="left" w:pos="5253"/>
        </w:tabs>
        <w:rPr>
          <w:color w:val="000000"/>
          <w:sz w:val="20"/>
          <w:szCs w:val="20"/>
        </w:rPr>
      </w:pPr>
      <w:bookmarkStart w:id="0" w:name="_GoBack"/>
      <w:bookmarkEnd w:id="0"/>
      <w:r w:rsidRPr="004B3FD7">
        <w:rPr>
          <w:color w:val="000000"/>
          <w:sz w:val="20"/>
          <w:szCs w:val="20"/>
        </w:rPr>
        <w:t>_________________________</w:t>
      </w:r>
      <w:proofErr w:type="spellStart"/>
      <w:r w:rsidRPr="004B3FD7">
        <w:rPr>
          <w:color w:val="000000"/>
          <w:sz w:val="20"/>
          <w:szCs w:val="20"/>
        </w:rPr>
        <w:t>О.В.Низова</w:t>
      </w:r>
      <w:proofErr w:type="spellEnd"/>
      <w:r w:rsidRPr="004B3FD7">
        <w:rPr>
          <w:color w:val="000000"/>
          <w:sz w:val="20"/>
          <w:szCs w:val="20"/>
        </w:rPr>
        <w:t xml:space="preserve">                                    _______________________</w:t>
      </w:r>
      <w:proofErr w:type="spellStart"/>
      <w:r w:rsidRPr="004B3FD7">
        <w:rPr>
          <w:color w:val="000000"/>
          <w:sz w:val="20"/>
          <w:szCs w:val="20"/>
        </w:rPr>
        <w:t>М.А.Ванюшкин</w:t>
      </w:r>
      <w:proofErr w:type="spellEnd"/>
    </w:p>
    <w:p w:rsidR="00E11CE7" w:rsidRDefault="004B3FD7" w:rsidP="004B3FD7">
      <w:pPr>
        <w:ind w:firstLine="708"/>
      </w:pPr>
      <w:r w:rsidRPr="004B3FD7">
        <w:rPr>
          <w:color w:val="000000"/>
          <w:sz w:val="20"/>
          <w:szCs w:val="20"/>
        </w:rPr>
        <w:t xml:space="preserve">             МП</w:t>
      </w:r>
      <w:r w:rsidRPr="004B3FD7">
        <w:rPr>
          <w:color w:val="000000"/>
          <w:sz w:val="20"/>
          <w:szCs w:val="20"/>
        </w:rPr>
        <w:tab/>
      </w:r>
    </w:p>
    <w:sectPr w:rsidR="00E11CE7" w:rsidSect="00C94DE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CEB"/>
    <w:multiLevelType w:val="hybridMultilevel"/>
    <w:tmpl w:val="92C404A6"/>
    <w:lvl w:ilvl="0" w:tplc="C4F6BF16">
      <w:numFmt w:val="bullet"/>
      <w:lvlText w:val="-"/>
      <w:lvlJc w:val="left"/>
      <w:pPr>
        <w:ind w:left="102" w:hanging="485"/>
      </w:pPr>
      <w:rPr>
        <w:rFonts w:ascii="Times New Roman" w:eastAsia="Times New Roman" w:hAnsi="Times New Roman" w:cs="Times New Roman" w:hint="default"/>
        <w:w w:val="100"/>
        <w:sz w:val="24"/>
        <w:szCs w:val="24"/>
        <w:lang w:val="ru-RU" w:eastAsia="en-US" w:bidi="ar-SA"/>
      </w:rPr>
    </w:lvl>
    <w:lvl w:ilvl="1" w:tplc="5ED8FDA8">
      <w:numFmt w:val="bullet"/>
      <w:lvlText w:val="•"/>
      <w:lvlJc w:val="left"/>
      <w:pPr>
        <w:ind w:left="1114" w:hanging="485"/>
      </w:pPr>
      <w:rPr>
        <w:rFonts w:hint="default"/>
        <w:lang w:val="ru-RU" w:eastAsia="en-US" w:bidi="ar-SA"/>
      </w:rPr>
    </w:lvl>
    <w:lvl w:ilvl="2" w:tplc="C464C910">
      <w:numFmt w:val="bullet"/>
      <w:lvlText w:val="•"/>
      <w:lvlJc w:val="left"/>
      <w:pPr>
        <w:ind w:left="2128" w:hanging="485"/>
      </w:pPr>
      <w:rPr>
        <w:rFonts w:hint="default"/>
        <w:lang w:val="ru-RU" w:eastAsia="en-US" w:bidi="ar-SA"/>
      </w:rPr>
    </w:lvl>
    <w:lvl w:ilvl="3" w:tplc="029468A8">
      <w:numFmt w:val="bullet"/>
      <w:lvlText w:val="•"/>
      <w:lvlJc w:val="left"/>
      <w:pPr>
        <w:ind w:left="3142" w:hanging="485"/>
      </w:pPr>
      <w:rPr>
        <w:rFonts w:hint="default"/>
        <w:lang w:val="ru-RU" w:eastAsia="en-US" w:bidi="ar-SA"/>
      </w:rPr>
    </w:lvl>
    <w:lvl w:ilvl="4" w:tplc="826E2172">
      <w:numFmt w:val="bullet"/>
      <w:lvlText w:val="•"/>
      <w:lvlJc w:val="left"/>
      <w:pPr>
        <w:ind w:left="4156" w:hanging="485"/>
      </w:pPr>
      <w:rPr>
        <w:rFonts w:hint="default"/>
        <w:lang w:val="ru-RU" w:eastAsia="en-US" w:bidi="ar-SA"/>
      </w:rPr>
    </w:lvl>
    <w:lvl w:ilvl="5" w:tplc="86ACD4DE">
      <w:numFmt w:val="bullet"/>
      <w:lvlText w:val="•"/>
      <w:lvlJc w:val="left"/>
      <w:pPr>
        <w:ind w:left="5170" w:hanging="485"/>
      </w:pPr>
      <w:rPr>
        <w:rFonts w:hint="default"/>
        <w:lang w:val="ru-RU" w:eastAsia="en-US" w:bidi="ar-SA"/>
      </w:rPr>
    </w:lvl>
    <w:lvl w:ilvl="6" w:tplc="F33040D2">
      <w:numFmt w:val="bullet"/>
      <w:lvlText w:val="•"/>
      <w:lvlJc w:val="left"/>
      <w:pPr>
        <w:ind w:left="6184" w:hanging="485"/>
      </w:pPr>
      <w:rPr>
        <w:rFonts w:hint="default"/>
        <w:lang w:val="ru-RU" w:eastAsia="en-US" w:bidi="ar-SA"/>
      </w:rPr>
    </w:lvl>
    <w:lvl w:ilvl="7" w:tplc="251620DA">
      <w:numFmt w:val="bullet"/>
      <w:lvlText w:val="•"/>
      <w:lvlJc w:val="left"/>
      <w:pPr>
        <w:ind w:left="7198" w:hanging="485"/>
      </w:pPr>
      <w:rPr>
        <w:rFonts w:hint="default"/>
        <w:lang w:val="ru-RU" w:eastAsia="en-US" w:bidi="ar-SA"/>
      </w:rPr>
    </w:lvl>
    <w:lvl w:ilvl="8" w:tplc="8C0E7EE6">
      <w:numFmt w:val="bullet"/>
      <w:lvlText w:val="•"/>
      <w:lvlJc w:val="left"/>
      <w:pPr>
        <w:ind w:left="8212" w:hanging="485"/>
      </w:pPr>
      <w:rPr>
        <w:rFonts w:hint="default"/>
        <w:lang w:val="ru-RU" w:eastAsia="en-US" w:bidi="ar-SA"/>
      </w:rPr>
    </w:lvl>
  </w:abstractNum>
  <w:abstractNum w:abstractNumId="1">
    <w:nsid w:val="1CAF24F2"/>
    <w:multiLevelType w:val="multilevel"/>
    <w:tmpl w:val="C5A625A0"/>
    <w:lvl w:ilvl="0">
      <w:start w:val="6"/>
      <w:numFmt w:val="decimal"/>
      <w:lvlText w:val="%1"/>
      <w:lvlJc w:val="left"/>
      <w:pPr>
        <w:ind w:left="1230" w:hanging="420"/>
      </w:pPr>
      <w:rPr>
        <w:rFonts w:hint="default"/>
        <w:lang w:val="ru-RU" w:eastAsia="en-US" w:bidi="ar-SA"/>
      </w:rPr>
    </w:lvl>
    <w:lvl w:ilvl="1">
      <w:start w:val="1"/>
      <w:numFmt w:val="decimal"/>
      <w:lvlText w:val="%1.%2."/>
      <w:lvlJc w:val="left"/>
      <w:pPr>
        <w:ind w:left="1230"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40" w:hanging="420"/>
      </w:pPr>
      <w:rPr>
        <w:rFonts w:hint="default"/>
        <w:lang w:val="ru-RU" w:eastAsia="en-US" w:bidi="ar-SA"/>
      </w:rPr>
    </w:lvl>
    <w:lvl w:ilvl="3">
      <w:numFmt w:val="bullet"/>
      <w:lvlText w:val="•"/>
      <w:lvlJc w:val="left"/>
      <w:pPr>
        <w:ind w:left="3940" w:hanging="420"/>
      </w:pPr>
      <w:rPr>
        <w:rFonts w:hint="default"/>
        <w:lang w:val="ru-RU" w:eastAsia="en-US" w:bidi="ar-SA"/>
      </w:rPr>
    </w:lvl>
    <w:lvl w:ilvl="4">
      <w:numFmt w:val="bullet"/>
      <w:lvlText w:val="•"/>
      <w:lvlJc w:val="left"/>
      <w:pPr>
        <w:ind w:left="4840" w:hanging="420"/>
      </w:pPr>
      <w:rPr>
        <w:rFonts w:hint="default"/>
        <w:lang w:val="ru-RU" w:eastAsia="en-US" w:bidi="ar-SA"/>
      </w:rPr>
    </w:lvl>
    <w:lvl w:ilvl="5">
      <w:numFmt w:val="bullet"/>
      <w:lvlText w:val="•"/>
      <w:lvlJc w:val="left"/>
      <w:pPr>
        <w:ind w:left="5740" w:hanging="420"/>
      </w:pPr>
      <w:rPr>
        <w:rFonts w:hint="default"/>
        <w:lang w:val="ru-RU" w:eastAsia="en-US" w:bidi="ar-SA"/>
      </w:rPr>
    </w:lvl>
    <w:lvl w:ilvl="6">
      <w:numFmt w:val="bullet"/>
      <w:lvlText w:val="•"/>
      <w:lvlJc w:val="left"/>
      <w:pPr>
        <w:ind w:left="6640" w:hanging="420"/>
      </w:pPr>
      <w:rPr>
        <w:rFonts w:hint="default"/>
        <w:lang w:val="ru-RU" w:eastAsia="en-US" w:bidi="ar-SA"/>
      </w:rPr>
    </w:lvl>
    <w:lvl w:ilvl="7">
      <w:numFmt w:val="bullet"/>
      <w:lvlText w:val="•"/>
      <w:lvlJc w:val="left"/>
      <w:pPr>
        <w:ind w:left="7540" w:hanging="420"/>
      </w:pPr>
      <w:rPr>
        <w:rFonts w:hint="default"/>
        <w:lang w:val="ru-RU" w:eastAsia="en-US" w:bidi="ar-SA"/>
      </w:rPr>
    </w:lvl>
    <w:lvl w:ilvl="8">
      <w:numFmt w:val="bullet"/>
      <w:lvlText w:val="•"/>
      <w:lvlJc w:val="left"/>
      <w:pPr>
        <w:ind w:left="8440" w:hanging="420"/>
      </w:pPr>
      <w:rPr>
        <w:rFonts w:hint="default"/>
        <w:lang w:val="ru-RU" w:eastAsia="en-US" w:bidi="ar-SA"/>
      </w:rPr>
    </w:lvl>
  </w:abstractNum>
  <w:abstractNum w:abstractNumId="2">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29E3A1B"/>
    <w:multiLevelType w:val="multilevel"/>
    <w:tmpl w:val="EA9861AC"/>
    <w:lvl w:ilvl="0">
      <w:start w:val="7"/>
      <w:numFmt w:val="decimal"/>
      <w:lvlText w:val="%1"/>
      <w:lvlJc w:val="left"/>
      <w:pPr>
        <w:ind w:left="102" w:hanging="451"/>
      </w:pPr>
      <w:rPr>
        <w:rFonts w:hint="default"/>
        <w:lang w:val="ru-RU" w:eastAsia="en-US" w:bidi="ar-SA"/>
      </w:rPr>
    </w:lvl>
    <w:lvl w:ilvl="1">
      <w:start w:val="1"/>
      <w:numFmt w:val="decimal"/>
      <w:lvlText w:val="%1.%2."/>
      <w:lvlJc w:val="left"/>
      <w:pPr>
        <w:ind w:left="102" w:hanging="451"/>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10"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80" w:hanging="600"/>
      </w:pPr>
      <w:rPr>
        <w:rFonts w:hint="default"/>
        <w:lang w:val="ru-RU" w:eastAsia="en-US" w:bidi="ar-SA"/>
      </w:rPr>
    </w:lvl>
    <w:lvl w:ilvl="4">
      <w:numFmt w:val="bullet"/>
      <w:lvlText w:val="•"/>
      <w:lvlJc w:val="left"/>
      <w:pPr>
        <w:ind w:left="4360" w:hanging="600"/>
      </w:pPr>
      <w:rPr>
        <w:rFonts w:hint="default"/>
        <w:lang w:val="ru-RU" w:eastAsia="en-US" w:bidi="ar-SA"/>
      </w:rPr>
    </w:lvl>
    <w:lvl w:ilvl="5">
      <w:numFmt w:val="bullet"/>
      <w:lvlText w:val="•"/>
      <w:lvlJc w:val="left"/>
      <w:pPr>
        <w:ind w:left="5340" w:hanging="600"/>
      </w:pPr>
      <w:rPr>
        <w:rFonts w:hint="default"/>
        <w:lang w:val="ru-RU" w:eastAsia="en-US" w:bidi="ar-SA"/>
      </w:rPr>
    </w:lvl>
    <w:lvl w:ilvl="6">
      <w:numFmt w:val="bullet"/>
      <w:lvlText w:val="•"/>
      <w:lvlJc w:val="left"/>
      <w:pPr>
        <w:ind w:left="6320" w:hanging="600"/>
      </w:pPr>
      <w:rPr>
        <w:rFonts w:hint="default"/>
        <w:lang w:val="ru-RU" w:eastAsia="en-US" w:bidi="ar-SA"/>
      </w:rPr>
    </w:lvl>
    <w:lvl w:ilvl="7">
      <w:numFmt w:val="bullet"/>
      <w:lvlText w:val="•"/>
      <w:lvlJc w:val="left"/>
      <w:pPr>
        <w:ind w:left="7300" w:hanging="600"/>
      </w:pPr>
      <w:rPr>
        <w:rFonts w:hint="default"/>
        <w:lang w:val="ru-RU" w:eastAsia="en-US" w:bidi="ar-SA"/>
      </w:rPr>
    </w:lvl>
    <w:lvl w:ilvl="8">
      <w:numFmt w:val="bullet"/>
      <w:lvlText w:val="•"/>
      <w:lvlJc w:val="left"/>
      <w:pPr>
        <w:ind w:left="8280" w:hanging="600"/>
      </w:pPr>
      <w:rPr>
        <w:rFonts w:hint="default"/>
        <w:lang w:val="ru-RU" w:eastAsia="en-US" w:bidi="ar-SA"/>
      </w:rPr>
    </w:lvl>
  </w:abstractNum>
  <w:abstractNum w:abstractNumId="4">
    <w:nsid w:val="45A806C2"/>
    <w:multiLevelType w:val="hybridMultilevel"/>
    <w:tmpl w:val="EC7C0B4E"/>
    <w:lvl w:ilvl="0" w:tplc="E9E0EEFA">
      <w:numFmt w:val="bullet"/>
      <w:lvlText w:val="-"/>
      <w:lvlJc w:val="left"/>
      <w:pPr>
        <w:ind w:left="784" w:hanging="197"/>
      </w:pPr>
      <w:rPr>
        <w:rFonts w:ascii="Times New Roman" w:eastAsia="Times New Roman" w:hAnsi="Times New Roman" w:cs="Times New Roman" w:hint="default"/>
        <w:w w:val="100"/>
        <w:sz w:val="28"/>
        <w:szCs w:val="28"/>
        <w:lang w:val="ru-RU" w:eastAsia="en-US" w:bidi="ar-SA"/>
      </w:rPr>
    </w:lvl>
    <w:lvl w:ilvl="1" w:tplc="9ABC8F38">
      <w:numFmt w:val="bullet"/>
      <w:lvlText w:val="•"/>
      <w:lvlJc w:val="left"/>
      <w:pPr>
        <w:ind w:left="1726" w:hanging="197"/>
      </w:pPr>
      <w:rPr>
        <w:rFonts w:hint="default"/>
        <w:lang w:val="ru-RU" w:eastAsia="en-US" w:bidi="ar-SA"/>
      </w:rPr>
    </w:lvl>
    <w:lvl w:ilvl="2" w:tplc="FAD0B100">
      <w:numFmt w:val="bullet"/>
      <w:lvlText w:val="•"/>
      <w:lvlJc w:val="left"/>
      <w:pPr>
        <w:ind w:left="2672" w:hanging="197"/>
      </w:pPr>
      <w:rPr>
        <w:rFonts w:hint="default"/>
        <w:lang w:val="ru-RU" w:eastAsia="en-US" w:bidi="ar-SA"/>
      </w:rPr>
    </w:lvl>
    <w:lvl w:ilvl="3" w:tplc="B98E2566">
      <w:numFmt w:val="bullet"/>
      <w:lvlText w:val="•"/>
      <w:lvlJc w:val="left"/>
      <w:pPr>
        <w:ind w:left="3618" w:hanging="197"/>
      </w:pPr>
      <w:rPr>
        <w:rFonts w:hint="default"/>
        <w:lang w:val="ru-RU" w:eastAsia="en-US" w:bidi="ar-SA"/>
      </w:rPr>
    </w:lvl>
    <w:lvl w:ilvl="4" w:tplc="1DCEAB1C">
      <w:numFmt w:val="bullet"/>
      <w:lvlText w:val="•"/>
      <w:lvlJc w:val="left"/>
      <w:pPr>
        <w:ind w:left="4564" w:hanging="197"/>
      </w:pPr>
      <w:rPr>
        <w:rFonts w:hint="default"/>
        <w:lang w:val="ru-RU" w:eastAsia="en-US" w:bidi="ar-SA"/>
      </w:rPr>
    </w:lvl>
    <w:lvl w:ilvl="5" w:tplc="C6A080C6">
      <w:numFmt w:val="bullet"/>
      <w:lvlText w:val="•"/>
      <w:lvlJc w:val="left"/>
      <w:pPr>
        <w:ind w:left="5510" w:hanging="197"/>
      </w:pPr>
      <w:rPr>
        <w:rFonts w:hint="default"/>
        <w:lang w:val="ru-RU" w:eastAsia="en-US" w:bidi="ar-SA"/>
      </w:rPr>
    </w:lvl>
    <w:lvl w:ilvl="6" w:tplc="8C38B66A">
      <w:numFmt w:val="bullet"/>
      <w:lvlText w:val="•"/>
      <w:lvlJc w:val="left"/>
      <w:pPr>
        <w:ind w:left="6456" w:hanging="197"/>
      </w:pPr>
      <w:rPr>
        <w:rFonts w:hint="default"/>
        <w:lang w:val="ru-RU" w:eastAsia="en-US" w:bidi="ar-SA"/>
      </w:rPr>
    </w:lvl>
    <w:lvl w:ilvl="7" w:tplc="73E82D7E">
      <w:numFmt w:val="bullet"/>
      <w:lvlText w:val="•"/>
      <w:lvlJc w:val="left"/>
      <w:pPr>
        <w:ind w:left="7402" w:hanging="197"/>
      </w:pPr>
      <w:rPr>
        <w:rFonts w:hint="default"/>
        <w:lang w:val="ru-RU" w:eastAsia="en-US" w:bidi="ar-SA"/>
      </w:rPr>
    </w:lvl>
    <w:lvl w:ilvl="8" w:tplc="AC107E30">
      <w:numFmt w:val="bullet"/>
      <w:lvlText w:val="•"/>
      <w:lvlJc w:val="left"/>
      <w:pPr>
        <w:ind w:left="8348" w:hanging="197"/>
      </w:pPr>
      <w:rPr>
        <w:rFonts w:hint="default"/>
        <w:lang w:val="ru-RU" w:eastAsia="en-US" w:bidi="ar-SA"/>
      </w:rPr>
    </w:lvl>
  </w:abstractNum>
  <w:abstractNum w:abstractNumId="5">
    <w:nsid w:val="4C010FEB"/>
    <w:multiLevelType w:val="multilevel"/>
    <w:tmpl w:val="6F8A8B30"/>
    <w:lvl w:ilvl="0">
      <w:start w:val="6"/>
      <w:numFmt w:val="decimal"/>
      <w:lvlText w:val="%1"/>
      <w:lvlJc w:val="left"/>
      <w:pPr>
        <w:ind w:left="1230" w:hanging="420"/>
      </w:pPr>
      <w:rPr>
        <w:rFonts w:hint="default"/>
        <w:lang w:val="ru-RU" w:eastAsia="en-US" w:bidi="ar-SA"/>
      </w:rPr>
    </w:lvl>
    <w:lvl w:ilvl="1">
      <w:start w:val="1"/>
      <w:numFmt w:val="decimal"/>
      <w:lvlText w:val="%1.%2."/>
      <w:lvlJc w:val="left"/>
      <w:pPr>
        <w:ind w:left="1230"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40" w:hanging="420"/>
      </w:pPr>
      <w:rPr>
        <w:rFonts w:hint="default"/>
        <w:lang w:val="ru-RU" w:eastAsia="en-US" w:bidi="ar-SA"/>
      </w:rPr>
    </w:lvl>
    <w:lvl w:ilvl="3">
      <w:numFmt w:val="bullet"/>
      <w:lvlText w:val="•"/>
      <w:lvlJc w:val="left"/>
      <w:pPr>
        <w:ind w:left="3940" w:hanging="420"/>
      </w:pPr>
      <w:rPr>
        <w:rFonts w:hint="default"/>
        <w:lang w:val="ru-RU" w:eastAsia="en-US" w:bidi="ar-SA"/>
      </w:rPr>
    </w:lvl>
    <w:lvl w:ilvl="4">
      <w:numFmt w:val="bullet"/>
      <w:lvlText w:val="•"/>
      <w:lvlJc w:val="left"/>
      <w:pPr>
        <w:ind w:left="4840" w:hanging="420"/>
      </w:pPr>
      <w:rPr>
        <w:rFonts w:hint="default"/>
        <w:lang w:val="ru-RU" w:eastAsia="en-US" w:bidi="ar-SA"/>
      </w:rPr>
    </w:lvl>
    <w:lvl w:ilvl="5">
      <w:numFmt w:val="bullet"/>
      <w:lvlText w:val="•"/>
      <w:lvlJc w:val="left"/>
      <w:pPr>
        <w:ind w:left="5740" w:hanging="420"/>
      </w:pPr>
      <w:rPr>
        <w:rFonts w:hint="default"/>
        <w:lang w:val="ru-RU" w:eastAsia="en-US" w:bidi="ar-SA"/>
      </w:rPr>
    </w:lvl>
    <w:lvl w:ilvl="6">
      <w:numFmt w:val="bullet"/>
      <w:lvlText w:val="•"/>
      <w:lvlJc w:val="left"/>
      <w:pPr>
        <w:ind w:left="6640" w:hanging="420"/>
      </w:pPr>
      <w:rPr>
        <w:rFonts w:hint="default"/>
        <w:lang w:val="ru-RU" w:eastAsia="en-US" w:bidi="ar-SA"/>
      </w:rPr>
    </w:lvl>
    <w:lvl w:ilvl="7">
      <w:numFmt w:val="bullet"/>
      <w:lvlText w:val="•"/>
      <w:lvlJc w:val="left"/>
      <w:pPr>
        <w:ind w:left="7540" w:hanging="420"/>
      </w:pPr>
      <w:rPr>
        <w:rFonts w:hint="default"/>
        <w:lang w:val="ru-RU" w:eastAsia="en-US" w:bidi="ar-SA"/>
      </w:rPr>
    </w:lvl>
    <w:lvl w:ilvl="8">
      <w:numFmt w:val="bullet"/>
      <w:lvlText w:val="•"/>
      <w:lvlJc w:val="left"/>
      <w:pPr>
        <w:ind w:left="8440" w:hanging="420"/>
      </w:pPr>
      <w:rPr>
        <w:rFonts w:hint="default"/>
        <w:lang w:val="ru-RU" w:eastAsia="en-US" w:bidi="ar-SA"/>
      </w:rPr>
    </w:lvl>
  </w:abstractNum>
  <w:abstractNum w:abstractNumId="6">
    <w:nsid w:val="52734910"/>
    <w:multiLevelType w:val="multilevel"/>
    <w:tmpl w:val="2020ACFA"/>
    <w:lvl w:ilvl="0">
      <w:start w:val="9"/>
      <w:numFmt w:val="decimal"/>
      <w:lvlText w:val="%1"/>
      <w:lvlJc w:val="left"/>
      <w:pPr>
        <w:ind w:left="102" w:hanging="415"/>
      </w:pPr>
      <w:rPr>
        <w:rFonts w:hint="default"/>
        <w:lang w:val="ru-RU" w:eastAsia="en-US" w:bidi="ar-SA"/>
      </w:rPr>
    </w:lvl>
    <w:lvl w:ilvl="1">
      <w:start w:val="1"/>
      <w:numFmt w:val="decimal"/>
      <w:lvlText w:val="%1.%2."/>
      <w:lvlJc w:val="left"/>
      <w:pPr>
        <w:ind w:left="102" w:hanging="4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8" w:hanging="415"/>
      </w:pPr>
      <w:rPr>
        <w:rFonts w:hint="default"/>
        <w:lang w:val="ru-RU" w:eastAsia="en-US" w:bidi="ar-SA"/>
      </w:rPr>
    </w:lvl>
    <w:lvl w:ilvl="3">
      <w:numFmt w:val="bullet"/>
      <w:lvlText w:val="•"/>
      <w:lvlJc w:val="left"/>
      <w:pPr>
        <w:ind w:left="3142" w:hanging="415"/>
      </w:pPr>
      <w:rPr>
        <w:rFonts w:hint="default"/>
        <w:lang w:val="ru-RU" w:eastAsia="en-US" w:bidi="ar-SA"/>
      </w:rPr>
    </w:lvl>
    <w:lvl w:ilvl="4">
      <w:numFmt w:val="bullet"/>
      <w:lvlText w:val="•"/>
      <w:lvlJc w:val="left"/>
      <w:pPr>
        <w:ind w:left="4156" w:hanging="415"/>
      </w:pPr>
      <w:rPr>
        <w:rFonts w:hint="default"/>
        <w:lang w:val="ru-RU" w:eastAsia="en-US" w:bidi="ar-SA"/>
      </w:rPr>
    </w:lvl>
    <w:lvl w:ilvl="5">
      <w:numFmt w:val="bullet"/>
      <w:lvlText w:val="•"/>
      <w:lvlJc w:val="left"/>
      <w:pPr>
        <w:ind w:left="5170" w:hanging="415"/>
      </w:pPr>
      <w:rPr>
        <w:rFonts w:hint="default"/>
        <w:lang w:val="ru-RU" w:eastAsia="en-US" w:bidi="ar-SA"/>
      </w:rPr>
    </w:lvl>
    <w:lvl w:ilvl="6">
      <w:numFmt w:val="bullet"/>
      <w:lvlText w:val="•"/>
      <w:lvlJc w:val="left"/>
      <w:pPr>
        <w:ind w:left="6184" w:hanging="415"/>
      </w:pPr>
      <w:rPr>
        <w:rFonts w:hint="default"/>
        <w:lang w:val="ru-RU" w:eastAsia="en-US" w:bidi="ar-SA"/>
      </w:rPr>
    </w:lvl>
    <w:lvl w:ilvl="7">
      <w:numFmt w:val="bullet"/>
      <w:lvlText w:val="•"/>
      <w:lvlJc w:val="left"/>
      <w:pPr>
        <w:ind w:left="7198" w:hanging="415"/>
      </w:pPr>
      <w:rPr>
        <w:rFonts w:hint="default"/>
        <w:lang w:val="ru-RU" w:eastAsia="en-US" w:bidi="ar-SA"/>
      </w:rPr>
    </w:lvl>
    <w:lvl w:ilvl="8">
      <w:numFmt w:val="bullet"/>
      <w:lvlText w:val="•"/>
      <w:lvlJc w:val="left"/>
      <w:pPr>
        <w:ind w:left="8212" w:hanging="415"/>
      </w:pPr>
      <w:rPr>
        <w:rFonts w:hint="default"/>
        <w:lang w:val="ru-RU" w:eastAsia="en-US" w:bidi="ar-SA"/>
      </w:rPr>
    </w:lvl>
  </w:abstractNum>
  <w:abstractNum w:abstractNumId="7">
    <w:nsid w:val="5BEB1537"/>
    <w:multiLevelType w:val="hybridMultilevel"/>
    <w:tmpl w:val="10F4BC68"/>
    <w:lvl w:ilvl="0" w:tplc="70DC1E4C">
      <w:start w:val="1"/>
      <w:numFmt w:val="decimal"/>
      <w:lvlText w:val="%1."/>
      <w:lvlJc w:val="left"/>
      <w:pPr>
        <w:ind w:left="210" w:hanging="181"/>
        <w:jc w:val="right"/>
      </w:pPr>
      <w:rPr>
        <w:rFonts w:ascii="Times New Roman" w:eastAsia="Times New Roman" w:hAnsi="Times New Roman" w:cs="Times New Roman" w:hint="default"/>
        <w:w w:val="100"/>
        <w:sz w:val="22"/>
        <w:szCs w:val="22"/>
        <w:lang w:val="ru-RU" w:eastAsia="en-US" w:bidi="ar-SA"/>
      </w:rPr>
    </w:lvl>
    <w:lvl w:ilvl="1" w:tplc="B3F8E798">
      <w:numFmt w:val="bullet"/>
      <w:lvlText w:val="•"/>
      <w:lvlJc w:val="left"/>
      <w:pPr>
        <w:ind w:left="1222" w:hanging="181"/>
      </w:pPr>
      <w:rPr>
        <w:rFonts w:hint="default"/>
        <w:lang w:val="ru-RU" w:eastAsia="en-US" w:bidi="ar-SA"/>
      </w:rPr>
    </w:lvl>
    <w:lvl w:ilvl="2" w:tplc="41D4C764">
      <w:numFmt w:val="bullet"/>
      <w:lvlText w:val="•"/>
      <w:lvlJc w:val="left"/>
      <w:pPr>
        <w:ind w:left="2224" w:hanging="181"/>
      </w:pPr>
      <w:rPr>
        <w:rFonts w:hint="default"/>
        <w:lang w:val="ru-RU" w:eastAsia="en-US" w:bidi="ar-SA"/>
      </w:rPr>
    </w:lvl>
    <w:lvl w:ilvl="3" w:tplc="D92E4074">
      <w:numFmt w:val="bullet"/>
      <w:lvlText w:val="•"/>
      <w:lvlJc w:val="left"/>
      <w:pPr>
        <w:ind w:left="3226" w:hanging="181"/>
      </w:pPr>
      <w:rPr>
        <w:rFonts w:hint="default"/>
        <w:lang w:val="ru-RU" w:eastAsia="en-US" w:bidi="ar-SA"/>
      </w:rPr>
    </w:lvl>
    <w:lvl w:ilvl="4" w:tplc="1848EDDE">
      <w:numFmt w:val="bullet"/>
      <w:lvlText w:val="•"/>
      <w:lvlJc w:val="left"/>
      <w:pPr>
        <w:ind w:left="4228" w:hanging="181"/>
      </w:pPr>
      <w:rPr>
        <w:rFonts w:hint="default"/>
        <w:lang w:val="ru-RU" w:eastAsia="en-US" w:bidi="ar-SA"/>
      </w:rPr>
    </w:lvl>
    <w:lvl w:ilvl="5" w:tplc="EDC06FA2">
      <w:numFmt w:val="bullet"/>
      <w:lvlText w:val="•"/>
      <w:lvlJc w:val="left"/>
      <w:pPr>
        <w:ind w:left="5230" w:hanging="181"/>
      </w:pPr>
      <w:rPr>
        <w:rFonts w:hint="default"/>
        <w:lang w:val="ru-RU" w:eastAsia="en-US" w:bidi="ar-SA"/>
      </w:rPr>
    </w:lvl>
    <w:lvl w:ilvl="6" w:tplc="FE5A6C28">
      <w:numFmt w:val="bullet"/>
      <w:lvlText w:val="•"/>
      <w:lvlJc w:val="left"/>
      <w:pPr>
        <w:ind w:left="6232" w:hanging="181"/>
      </w:pPr>
      <w:rPr>
        <w:rFonts w:hint="default"/>
        <w:lang w:val="ru-RU" w:eastAsia="en-US" w:bidi="ar-SA"/>
      </w:rPr>
    </w:lvl>
    <w:lvl w:ilvl="7" w:tplc="B06CB5B0">
      <w:numFmt w:val="bullet"/>
      <w:lvlText w:val="•"/>
      <w:lvlJc w:val="left"/>
      <w:pPr>
        <w:ind w:left="7234" w:hanging="181"/>
      </w:pPr>
      <w:rPr>
        <w:rFonts w:hint="default"/>
        <w:lang w:val="ru-RU" w:eastAsia="en-US" w:bidi="ar-SA"/>
      </w:rPr>
    </w:lvl>
    <w:lvl w:ilvl="8" w:tplc="9F6C8144">
      <w:numFmt w:val="bullet"/>
      <w:lvlText w:val="•"/>
      <w:lvlJc w:val="left"/>
      <w:pPr>
        <w:ind w:left="8236" w:hanging="181"/>
      </w:pPr>
      <w:rPr>
        <w:rFonts w:hint="default"/>
        <w:lang w:val="ru-RU" w:eastAsia="en-US" w:bidi="ar-SA"/>
      </w:rPr>
    </w:lvl>
  </w:abstractNum>
  <w:abstractNum w:abstractNumId="8">
    <w:nsid w:val="617E700A"/>
    <w:multiLevelType w:val="hybridMultilevel"/>
    <w:tmpl w:val="EEE6B43E"/>
    <w:lvl w:ilvl="0" w:tplc="2DD49E9C">
      <w:start w:val="2"/>
      <w:numFmt w:val="decimal"/>
      <w:lvlText w:val="%1."/>
      <w:lvlJc w:val="left"/>
      <w:pPr>
        <w:ind w:left="2643" w:hanging="375"/>
      </w:pPr>
      <w:rPr>
        <w:rFonts w:ascii="Times New Roman" w:eastAsia="Times New Roman" w:hAnsi="Times New Roman" w:cs="Times New Roman" w:hint="default"/>
        <w:w w:val="100"/>
        <w:sz w:val="28"/>
        <w:szCs w:val="28"/>
        <w:lang w:val="ru-RU" w:eastAsia="en-US" w:bidi="ar-SA"/>
      </w:rPr>
    </w:lvl>
    <w:lvl w:ilvl="1" w:tplc="3ED2786A">
      <w:numFmt w:val="bullet"/>
      <w:lvlText w:val="•"/>
      <w:lvlJc w:val="left"/>
      <w:pPr>
        <w:ind w:left="3400" w:hanging="375"/>
      </w:pPr>
      <w:rPr>
        <w:rFonts w:hint="default"/>
        <w:lang w:val="ru-RU" w:eastAsia="en-US" w:bidi="ar-SA"/>
      </w:rPr>
    </w:lvl>
    <w:lvl w:ilvl="2" w:tplc="EB8A89E2">
      <w:numFmt w:val="bullet"/>
      <w:lvlText w:val="•"/>
      <w:lvlJc w:val="left"/>
      <w:pPr>
        <w:ind w:left="4160" w:hanging="375"/>
      </w:pPr>
      <w:rPr>
        <w:rFonts w:hint="default"/>
        <w:lang w:val="ru-RU" w:eastAsia="en-US" w:bidi="ar-SA"/>
      </w:rPr>
    </w:lvl>
    <w:lvl w:ilvl="3" w:tplc="19B6C018">
      <w:numFmt w:val="bullet"/>
      <w:lvlText w:val="•"/>
      <w:lvlJc w:val="left"/>
      <w:pPr>
        <w:ind w:left="4920" w:hanging="375"/>
      </w:pPr>
      <w:rPr>
        <w:rFonts w:hint="default"/>
        <w:lang w:val="ru-RU" w:eastAsia="en-US" w:bidi="ar-SA"/>
      </w:rPr>
    </w:lvl>
    <w:lvl w:ilvl="4" w:tplc="C980EBB2">
      <w:numFmt w:val="bullet"/>
      <w:lvlText w:val="•"/>
      <w:lvlJc w:val="left"/>
      <w:pPr>
        <w:ind w:left="5680" w:hanging="375"/>
      </w:pPr>
      <w:rPr>
        <w:rFonts w:hint="default"/>
        <w:lang w:val="ru-RU" w:eastAsia="en-US" w:bidi="ar-SA"/>
      </w:rPr>
    </w:lvl>
    <w:lvl w:ilvl="5" w:tplc="A08A6A68">
      <w:numFmt w:val="bullet"/>
      <w:lvlText w:val="•"/>
      <w:lvlJc w:val="left"/>
      <w:pPr>
        <w:ind w:left="6440" w:hanging="375"/>
      </w:pPr>
      <w:rPr>
        <w:rFonts w:hint="default"/>
        <w:lang w:val="ru-RU" w:eastAsia="en-US" w:bidi="ar-SA"/>
      </w:rPr>
    </w:lvl>
    <w:lvl w:ilvl="6" w:tplc="756E7898">
      <w:numFmt w:val="bullet"/>
      <w:lvlText w:val="•"/>
      <w:lvlJc w:val="left"/>
      <w:pPr>
        <w:ind w:left="7200" w:hanging="375"/>
      </w:pPr>
      <w:rPr>
        <w:rFonts w:hint="default"/>
        <w:lang w:val="ru-RU" w:eastAsia="en-US" w:bidi="ar-SA"/>
      </w:rPr>
    </w:lvl>
    <w:lvl w:ilvl="7" w:tplc="03702B12">
      <w:numFmt w:val="bullet"/>
      <w:lvlText w:val="•"/>
      <w:lvlJc w:val="left"/>
      <w:pPr>
        <w:ind w:left="7960" w:hanging="375"/>
      </w:pPr>
      <w:rPr>
        <w:rFonts w:hint="default"/>
        <w:lang w:val="ru-RU" w:eastAsia="en-US" w:bidi="ar-SA"/>
      </w:rPr>
    </w:lvl>
    <w:lvl w:ilvl="8" w:tplc="A2E21F34">
      <w:numFmt w:val="bullet"/>
      <w:lvlText w:val="•"/>
      <w:lvlJc w:val="left"/>
      <w:pPr>
        <w:ind w:left="8720" w:hanging="375"/>
      </w:pPr>
      <w:rPr>
        <w:rFonts w:hint="default"/>
        <w:lang w:val="ru-RU" w:eastAsia="en-US" w:bidi="ar-SA"/>
      </w:rPr>
    </w:lvl>
  </w:abstractNum>
  <w:abstractNum w:abstractNumId="9">
    <w:nsid w:val="6950010C"/>
    <w:multiLevelType w:val="multilevel"/>
    <w:tmpl w:val="9FB2D64C"/>
    <w:lvl w:ilvl="0">
      <w:start w:val="8"/>
      <w:numFmt w:val="decimal"/>
      <w:lvlText w:val="%1"/>
      <w:lvlJc w:val="left"/>
      <w:pPr>
        <w:ind w:left="102" w:hanging="361"/>
      </w:pPr>
      <w:rPr>
        <w:rFonts w:hint="default"/>
        <w:lang w:val="ru-RU" w:eastAsia="en-US" w:bidi="ar-SA"/>
      </w:rPr>
    </w:lvl>
    <w:lvl w:ilvl="1">
      <w:start w:val="1"/>
      <w:numFmt w:val="decimal"/>
      <w:lvlText w:val="%1.%2."/>
      <w:lvlJc w:val="left"/>
      <w:pPr>
        <w:ind w:left="102"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973" w:hanging="361"/>
      </w:pPr>
      <w:rPr>
        <w:rFonts w:hint="default"/>
        <w:lang w:val="ru-RU" w:eastAsia="en-US" w:bidi="ar-SA"/>
      </w:rPr>
    </w:lvl>
    <w:lvl w:ilvl="3">
      <w:numFmt w:val="bullet"/>
      <w:lvlText w:val="•"/>
      <w:lvlJc w:val="left"/>
      <w:pPr>
        <w:ind w:left="3006" w:hanging="361"/>
      </w:pPr>
      <w:rPr>
        <w:rFonts w:hint="default"/>
        <w:lang w:val="ru-RU" w:eastAsia="en-US" w:bidi="ar-SA"/>
      </w:rPr>
    </w:lvl>
    <w:lvl w:ilvl="4">
      <w:numFmt w:val="bullet"/>
      <w:lvlText w:val="•"/>
      <w:lvlJc w:val="left"/>
      <w:pPr>
        <w:ind w:left="4040" w:hanging="361"/>
      </w:pPr>
      <w:rPr>
        <w:rFonts w:hint="default"/>
        <w:lang w:val="ru-RU" w:eastAsia="en-US" w:bidi="ar-SA"/>
      </w:rPr>
    </w:lvl>
    <w:lvl w:ilvl="5">
      <w:numFmt w:val="bullet"/>
      <w:lvlText w:val="•"/>
      <w:lvlJc w:val="left"/>
      <w:pPr>
        <w:ind w:left="5073" w:hanging="361"/>
      </w:pPr>
      <w:rPr>
        <w:rFonts w:hint="default"/>
        <w:lang w:val="ru-RU" w:eastAsia="en-US" w:bidi="ar-SA"/>
      </w:rPr>
    </w:lvl>
    <w:lvl w:ilvl="6">
      <w:numFmt w:val="bullet"/>
      <w:lvlText w:val="•"/>
      <w:lvlJc w:val="left"/>
      <w:pPr>
        <w:ind w:left="6106" w:hanging="361"/>
      </w:pPr>
      <w:rPr>
        <w:rFonts w:hint="default"/>
        <w:lang w:val="ru-RU" w:eastAsia="en-US" w:bidi="ar-SA"/>
      </w:rPr>
    </w:lvl>
    <w:lvl w:ilvl="7">
      <w:numFmt w:val="bullet"/>
      <w:lvlText w:val="•"/>
      <w:lvlJc w:val="left"/>
      <w:pPr>
        <w:ind w:left="7140" w:hanging="361"/>
      </w:pPr>
      <w:rPr>
        <w:rFonts w:hint="default"/>
        <w:lang w:val="ru-RU" w:eastAsia="en-US" w:bidi="ar-SA"/>
      </w:rPr>
    </w:lvl>
    <w:lvl w:ilvl="8">
      <w:numFmt w:val="bullet"/>
      <w:lvlText w:val="•"/>
      <w:lvlJc w:val="left"/>
      <w:pPr>
        <w:ind w:left="8173" w:hanging="361"/>
      </w:pPr>
      <w:rPr>
        <w:rFonts w:hint="default"/>
        <w:lang w:val="ru-RU" w:eastAsia="en-US" w:bidi="ar-SA"/>
      </w:rPr>
    </w:lvl>
  </w:abstractNum>
  <w:abstractNum w:abstractNumId="10">
    <w:nsid w:val="7373668F"/>
    <w:multiLevelType w:val="multilevel"/>
    <w:tmpl w:val="C80AB06E"/>
    <w:lvl w:ilvl="0">
      <w:start w:val="7"/>
      <w:numFmt w:val="decimal"/>
      <w:lvlText w:val="%1"/>
      <w:lvlJc w:val="left"/>
      <w:pPr>
        <w:ind w:left="102" w:hanging="451"/>
      </w:pPr>
      <w:rPr>
        <w:rFonts w:hint="default"/>
        <w:lang w:val="ru-RU" w:eastAsia="en-US" w:bidi="ar-SA"/>
      </w:rPr>
    </w:lvl>
    <w:lvl w:ilvl="1">
      <w:start w:val="1"/>
      <w:numFmt w:val="decimal"/>
      <w:lvlText w:val="%1.%2."/>
      <w:lvlJc w:val="left"/>
      <w:pPr>
        <w:ind w:left="102" w:hanging="451"/>
        <w:jc w:val="right"/>
      </w:pPr>
      <w:rPr>
        <w:rFonts w:hint="default"/>
        <w:w w:val="100"/>
        <w:lang w:val="ru-RU" w:eastAsia="en-US" w:bidi="ar-SA"/>
      </w:rPr>
    </w:lvl>
    <w:lvl w:ilvl="2">
      <w:start w:val="1"/>
      <w:numFmt w:val="decimal"/>
      <w:lvlText w:val="%1.%2.%3."/>
      <w:lvlJc w:val="left"/>
      <w:pPr>
        <w:ind w:left="1410"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80" w:hanging="600"/>
      </w:pPr>
      <w:rPr>
        <w:rFonts w:hint="default"/>
        <w:lang w:val="ru-RU" w:eastAsia="en-US" w:bidi="ar-SA"/>
      </w:rPr>
    </w:lvl>
    <w:lvl w:ilvl="4">
      <w:numFmt w:val="bullet"/>
      <w:lvlText w:val="•"/>
      <w:lvlJc w:val="left"/>
      <w:pPr>
        <w:ind w:left="4360" w:hanging="600"/>
      </w:pPr>
      <w:rPr>
        <w:rFonts w:hint="default"/>
        <w:lang w:val="ru-RU" w:eastAsia="en-US" w:bidi="ar-SA"/>
      </w:rPr>
    </w:lvl>
    <w:lvl w:ilvl="5">
      <w:numFmt w:val="bullet"/>
      <w:lvlText w:val="•"/>
      <w:lvlJc w:val="left"/>
      <w:pPr>
        <w:ind w:left="5340" w:hanging="600"/>
      </w:pPr>
      <w:rPr>
        <w:rFonts w:hint="default"/>
        <w:lang w:val="ru-RU" w:eastAsia="en-US" w:bidi="ar-SA"/>
      </w:rPr>
    </w:lvl>
    <w:lvl w:ilvl="6">
      <w:numFmt w:val="bullet"/>
      <w:lvlText w:val="•"/>
      <w:lvlJc w:val="left"/>
      <w:pPr>
        <w:ind w:left="6320" w:hanging="600"/>
      </w:pPr>
      <w:rPr>
        <w:rFonts w:hint="default"/>
        <w:lang w:val="ru-RU" w:eastAsia="en-US" w:bidi="ar-SA"/>
      </w:rPr>
    </w:lvl>
    <w:lvl w:ilvl="7">
      <w:numFmt w:val="bullet"/>
      <w:lvlText w:val="•"/>
      <w:lvlJc w:val="left"/>
      <w:pPr>
        <w:ind w:left="7300" w:hanging="600"/>
      </w:pPr>
      <w:rPr>
        <w:rFonts w:hint="default"/>
        <w:lang w:val="ru-RU" w:eastAsia="en-US" w:bidi="ar-SA"/>
      </w:rPr>
    </w:lvl>
    <w:lvl w:ilvl="8">
      <w:numFmt w:val="bullet"/>
      <w:lvlText w:val="•"/>
      <w:lvlJc w:val="left"/>
      <w:pPr>
        <w:ind w:left="8280" w:hanging="600"/>
      </w:pPr>
      <w:rPr>
        <w:rFonts w:hint="default"/>
        <w:lang w:val="ru-RU" w:eastAsia="en-US" w:bidi="ar-SA"/>
      </w:rPr>
    </w:lvl>
  </w:abstractNum>
  <w:abstractNum w:abstractNumId="11">
    <w:nsid w:val="75033D23"/>
    <w:multiLevelType w:val="multilevel"/>
    <w:tmpl w:val="0CDCDA90"/>
    <w:lvl w:ilvl="0">
      <w:start w:val="8"/>
      <w:numFmt w:val="decimal"/>
      <w:lvlText w:val="%1"/>
      <w:lvlJc w:val="left"/>
      <w:pPr>
        <w:ind w:left="102" w:hanging="361"/>
      </w:pPr>
      <w:rPr>
        <w:rFonts w:hint="default"/>
        <w:lang w:val="ru-RU" w:eastAsia="en-US" w:bidi="ar-SA"/>
      </w:rPr>
    </w:lvl>
    <w:lvl w:ilvl="1">
      <w:start w:val="1"/>
      <w:numFmt w:val="decimal"/>
      <w:lvlText w:val="%1.%2."/>
      <w:lvlJc w:val="left"/>
      <w:pPr>
        <w:ind w:left="102"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128" w:hanging="361"/>
      </w:pPr>
      <w:rPr>
        <w:rFonts w:hint="default"/>
        <w:lang w:val="ru-RU" w:eastAsia="en-US" w:bidi="ar-SA"/>
      </w:rPr>
    </w:lvl>
    <w:lvl w:ilvl="3">
      <w:numFmt w:val="bullet"/>
      <w:lvlText w:val="•"/>
      <w:lvlJc w:val="left"/>
      <w:pPr>
        <w:ind w:left="3142" w:hanging="361"/>
      </w:pPr>
      <w:rPr>
        <w:rFonts w:hint="default"/>
        <w:lang w:val="ru-RU" w:eastAsia="en-US" w:bidi="ar-SA"/>
      </w:rPr>
    </w:lvl>
    <w:lvl w:ilvl="4">
      <w:numFmt w:val="bullet"/>
      <w:lvlText w:val="•"/>
      <w:lvlJc w:val="left"/>
      <w:pPr>
        <w:ind w:left="4156" w:hanging="361"/>
      </w:pPr>
      <w:rPr>
        <w:rFonts w:hint="default"/>
        <w:lang w:val="ru-RU" w:eastAsia="en-US" w:bidi="ar-SA"/>
      </w:rPr>
    </w:lvl>
    <w:lvl w:ilvl="5">
      <w:numFmt w:val="bullet"/>
      <w:lvlText w:val="•"/>
      <w:lvlJc w:val="left"/>
      <w:pPr>
        <w:ind w:left="5170" w:hanging="361"/>
      </w:pPr>
      <w:rPr>
        <w:rFonts w:hint="default"/>
        <w:lang w:val="ru-RU" w:eastAsia="en-US" w:bidi="ar-SA"/>
      </w:rPr>
    </w:lvl>
    <w:lvl w:ilvl="6">
      <w:numFmt w:val="bullet"/>
      <w:lvlText w:val="•"/>
      <w:lvlJc w:val="left"/>
      <w:pPr>
        <w:ind w:left="6184" w:hanging="361"/>
      </w:pPr>
      <w:rPr>
        <w:rFonts w:hint="default"/>
        <w:lang w:val="ru-RU" w:eastAsia="en-US" w:bidi="ar-SA"/>
      </w:rPr>
    </w:lvl>
    <w:lvl w:ilvl="7">
      <w:numFmt w:val="bullet"/>
      <w:lvlText w:val="•"/>
      <w:lvlJc w:val="left"/>
      <w:pPr>
        <w:ind w:left="7198" w:hanging="361"/>
      </w:pPr>
      <w:rPr>
        <w:rFonts w:hint="default"/>
        <w:lang w:val="ru-RU" w:eastAsia="en-US" w:bidi="ar-SA"/>
      </w:rPr>
    </w:lvl>
    <w:lvl w:ilvl="8">
      <w:numFmt w:val="bullet"/>
      <w:lvlText w:val="•"/>
      <w:lvlJc w:val="left"/>
      <w:pPr>
        <w:ind w:left="8212" w:hanging="361"/>
      </w:pPr>
      <w:rPr>
        <w:rFonts w:hint="default"/>
        <w:lang w:val="ru-RU" w:eastAsia="en-US" w:bidi="ar-SA"/>
      </w:rPr>
    </w:lvl>
  </w:abstractNum>
  <w:abstractNum w:abstractNumId="12">
    <w:nsid w:val="77AF469D"/>
    <w:multiLevelType w:val="multilevel"/>
    <w:tmpl w:val="74DC9494"/>
    <w:lvl w:ilvl="0">
      <w:start w:val="9"/>
      <w:numFmt w:val="decimal"/>
      <w:lvlText w:val="%1"/>
      <w:lvlJc w:val="left"/>
      <w:pPr>
        <w:ind w:left="1225" w:hanging="415"/>
      </w:pPr>
      <w:rPr>
        <w:rFonts w:hint="default"/>
        <w:lang w:val="ru-RU" w:eastAsia="en-US" w:bidi="ar-SA"/>
      </w:rPr>
    </w:lvl>
    <w:lvl w:ilvl="1">
      <w:start w:val="1"/>
      <w:numFmt w:val="decimal"/>
      <w:lvlText w:val="%1.%2."/>
      <w:lvlJc w:val="left"/>
      <w:pPr>
        <w:ind w:left="1225" w:hanging="4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24" w:hanging="415"/>
      </w:pPr>
      <w:rPr>
        <w:rFonts w:hint="default"/>
        <w:lang w:val="ru-RU" w:eastAsia="en-US" w:bidi="ar-SA"/>
      </w:rPr>
    </w:lvl>
    <w:lvl w:ilvl="3">
      <w:numFmt w:val="bullet"/>
      <w:lvlText w:val="•"/>
      <w:lvlJc w:val="left"/>
      <w:pPr>
        <w:ind w:left="3926" w:hanging="415"/>
      </w:pPr>
      <w:rPr>
        <w:rFonts w:hint="default"/>
        <w:lang w:val="ru-RU" w:eastAsia="en-US" w:bidi="ar-SA"/>
      </w:rPr>
    </w:lvl>
    <w:lvl w:ilvl="4">
      <w:numFmt w:val="bullet"/>
      <w:lvlText w:val="•"/>
      <w:lvlJc w:val="left"/>
      <w:pPr>
        <w:ind w:left="4828" w:hanging="415"/>
      </w:pPr>
      <w:rPr>
        <w:rFonts w:hint="default"/>
        <w:lang w:val="ru-RU" w:eastAsia="en-US" w:bidi="ar-SA"/>
      </w:rPr>
    </w:lvl>
    <w:lvl w:ilvl="5">
      <w:numFmt w:val="bullet"/>
      <w:lvlText w:val="•"/>
      <w:lvlJc w:val="left"/>
      <w:pPr>
        <w:ind w:left="5730" w:hanging="415"/>
      </w:pPr>
      <w:rPr>
        <w:rFonts w:hint="default"/>
        <w:lang w:val="ru-RU" w:eastAsia="en-US" w:bidi="ar-SA"/>
      </w:rPr>
    </w:lvl>
    <w:lvl w:ilvl="6">
      <w:numFmt w:val="bullet"/>
      <w:lvlText w:val="•"/>
      <w:lvlJc w:val="left"/>
      <w:pPr>
        <w:ind w:left="6632" w:hanging="415"/>
      </w:pPr>
      <w:rPr>
        <w:rFonts w:hint="default"/>
        <w:lang w:val="ru-RU" w:eastAsia="en-US" w:bidi="ar-SA"/>
      </w:rPr>
    </w:lvl>
    <w:lvl w:ilvl="7">
      <w:numFmt w:val="bullet"/>
      <w:lvlText w:val="•"/>
      <w:lvlJc w:val="left"/>
      <w:pPr>
        <w:ind w:left="7534" w:hanging="415"/>
      </w:pPr>
      <w:rPr>
        <w:rFonts w:hint="default"/>
        <w:lang w:val="ru-RU" w:eastAsia="en-US" w:bidi="ar-SA"/>
      </w:rPr>
    </w:lvl>
    <w:lvl w:ilvl="8">
      <w:numFmt w:val="bullet"/>
      <w:lvlText w:val="•"/>
      <w:lvlJc w:val="left"/>
      <w:pPr>
        <w:ind w:left="8436" w:hanging="415"/>
      </w:pPr>
      <w:rPr>
        <w:rFonts w:hint="default"/>
        <w:lang w:val="ru-RU" w:eastAsia="en-US" w:bidi="ar-SA"/>
      </w:rPr>
    </w:lvl>
  </w:abstractNum>
  <w:abstractNum w:abstractNumId="13">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0"/>
  </w:num>
  <w:num w:numId="2">
    <w:abstractNumId w:val="7"/>
  </w:num>
  <w:num w:numId="3">
    <w:abstractNumId w:val="6"/>
  </w:num>
  <w:num w:numId="4">
    <w:abstractNumId w:val="9"/>
  </w:num>
  <w:num w:numId="5">
    <w:abstractNumId w:val="3"/>
  </w:num>
  <w:num w:numId="6">
    <w:abstractNumId w:val="1"/>
  </w:num>
  <w:num w:numId="7">
    <w:abstractNumId w:val="13"/>
  </w:num>
  <w:num w:numId="8">
    <w:abstractNumId w:val="12"/>
  </w:num>
  <w:num w:numId="9">
    <w:abstractNumId w:val="11"/>
  </w:num>
  <w:num w:numId="10">
    <w:abstractNumId w:val="10"/>
  </w:num>
  <w:num w:numId="11">
    <w:abstractNumId w:val="5"/>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9A"/>
    <w:rsid w:val="001422EF"/>
    <w:rsid w:val="00142641"/>
    <w:rsid w:val="00154D16"/>
    <w:rsid w:val="00366318"/>
    <w:rsid w:val="00423D04"/>
    <w:rsid w:val="00480CCC"/>
    <w:rsid w:val="004B3FD7"/>
    <w:rsid w:val="00630DA2"/>
    <w:rsid w:val="00697045"/>
    <w:rsid w:val="007137CE"/>
    <w:rsid w:val="008352B0"/>
    <w:rsid w:val="009917F7"/>
    <w:rsid w:val="00994A76"/>
    <w:rsid w:val="00A378E2"/>
    <w:rsid w:val="00C47047"/>
    <w:rsid w:val="00C94DE3"/>
    <w:rsid w:val="00D272FA"/>
    <w:rsid w:val="00E11CE7"/>
    <w:rsid w:val="00E31CF5"/>
    <w:rsid w:val="00EB6E46"/>
    <w:rsid w:val="00F24711"/>
    <w:rsid w:val="00F77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7A2B9-03C4-44E6-A47F-EE3CE018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E4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E11CE7"/>
    <w:pPr>
      <w:widowControl w:val="0"/>
      <w:autoSpaceDE w:val="0"/>
      <w:autoSpaceDN w:val="0"/>
      <w:spacing w:before="89"/>
      <w:ind w:left="3258" w:right="3545"/>
      <w:jc w:val="center"/>
      <w:outlineLvl w:val="0"/>
    </w:pPr>
    <w:rPr>
      <w:b/>
      <w:bCs/>
      <w:sz w:val="28"/>
      <w:szCs w:val="28"/>
      <w:lang w:eastAsia="en-US"/>
    </w:rPr>
  </w:style>
  <w:style w:type="paragraph" w:styleId="2">
    <w:name w:val="heading 2"/>
    <w:basedOn w:val="a"/>
    <w:link w:val="20"/>
    <w:uiPriority w:val="1"/>
    <w:qFormat/>
    <w:rsid w:val="00E11CE7"/>
    <w:pPr>
      <w:widowControl w:val="0"/>
      <w:autoSpaceDE w:val="0"/>
      <w:autoSpaceDN w:val="0"/>
      <w:ind w:left="4605"/>
      <w:jc w:val="center"/>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2EF"/>
    <w:pPr>
      <w:ind w:left="720"/>
      <w:contextualSpacing/>
    </w:pPr>
  </w:style>
  <w:style w:type="character" w:customStyle="1" w:styleId="10">
    <w:name w:val="Заголовок 1 Знак"/>
    <w:basedOn w:val="a0"/>
    <w:link w:val="1"/>
    <w:uiPriority w:val="1"/>
    <w:rsid w:val="00E11CE7"/>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11CE7"/>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E11CE7"/>
  </w:style>
  <w:style w:type="numbering" w:customStyle="1" w:styleId="110">
    <w:name w:val="Нет списка11"/>
    <w:next w:val="a2"/>
    <w:uiPriority w:val="99"/>
    <w:semiHidden/>
    <w:unhideWhenUsed/>
    <w:rsid w:val="00E11CE7"/>
  </w:style>
  <w:style w:type="table" w:customStyle="1" w:styleId="TableNormal">
    <w:name w:val="Table Normal"/>
    <w:uiPriority w:val="2"/>
    <w:semiHidden/>
    <w:unhideWhenUsed/>
    <w:qFormat/>
    <w:rsid w:val="00E11C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E11CE7"/>
    <w:pPr>
      <w:widowControl w:val="0"/>
      <w:autoSpaceDE w:val="0"/>
      <w:autoSpaceDN w:val="0"/>
      <w:ind w:left="102"/>
    </w:pPr>
    <w:rPr>
      <w:lang w:eastAsia="en-US"/>
    </w:rPr>
  </w:style>
  <w:style w:type="character" w:customStyle="1" w:styleId="a5">
    <w:name w:val="Основной текст Знак"/>
    <w:basedOn w:val="a0"/>
    <w:link w:val="a4"/>
    <w:uiPriority w:val="1"/>
    <w:rsid w:val="00E11CE7"/>
    <w:rPr>
      <w:rFonts w:ascii="Times New Roman" w:eastAsia="Times New Roman" w:hAnsi="Times New Roman" w:cs="Times New Roman"/>
      <w:sz w:val="24"/>
      <w:szCs w:val="24"/>
    </w:rPr>
  </w:style>
  <w:style w:type="paragraph" w:customStyle="1" w:styleId="TableParagraph">
    <w:name w:val="Table Paragraph"/>
    <w:basedOn w:val="a"/>
    <w:uiPriority w:val="1"/>
    <w:qFormat/>
    <w:rsid w:val="00E11CE7"/>
    <w:pPr>
      <w:widowControl w:val="0"/>
      <w:autoSpaceDE w:val="0"/>
      <w:autoSpaceDN w:val="0"/>
    </w:pPr>
    <w:rPr>
      <w:sz w:val="22"/>
      <w:szCs w:val="22"/>
      <w:lang w:eastAsia="en-US"/>
    </w:rPr>
  </w:style>
  <w:style w:type="paragraph" w:styleId="a6">
    <w:name w:val="Balloon Text"/>
    <w:basedOn w:val="a"/>
    <w:link w:val="a7"/>
    <w:uiPriority w:val="99"/>
    <w:semiHidden/>
    <w:unhideWhenUsed/>
    <w:rsid w:val="00E11CE7"/>
    <w:pPr>
      <w:widowControl w:val="0"/>
      <w:autoSpaceDE w:val="0"/>
      <w:autoSpaceDN w:val="0"/>
    </w:pPr>
    <w:rPr>
      <w:rFonts w:ascii="Tahoma" w:hAnsi="Tahoma" w:cs="Tahoma"/>
      <w:sz w:val="16"/>
      <w:szCs w:val="16"/>
      <w:lang w:eastAsia="en-US"/>
    </w:rPr>
  </w:style>
  <w:style w:type="character" w:customStyle="1" w:styleId="a7">
    <w:name w:val="Текст выноски Знак"/>
    <w:basedOn w:val="a0"/>
    <w:link w:val="a6"/>
    <w:uiPriority w:val="99"/>
    <w:semiHidden/>
    <w:rsid w:val="00E11CE7"/>
    <w:rPr>
      <w:rFonts w:ascii="Tahoma" w:eastAsia="Times New Roman" w:hAnsi="Tahoma" w:cs="Tahoma"/>
      <w:sz w:val="16"/>
      <w:szCs w:val="16"/>
    </w:rPr>
  </w:style>
  <w:style w:type="numbering" w:customStyle="1" w:styleId="21">
    <w:name w:val="Нет списка2"/>
    <w:next w:val="a2"/>
    <w:uiPriority w:val="99"/>
    <w:semiHidden/>
    <w:unhideWhenUsed/>
    <w:rsid w:val="00A378E2"/>
  </w:style>
  <w:style w:type="table" w:styleId="a8">
    <w:name w:val="Table Grid"/>
    <w:basedOn w:val="a1"/>
    <w:uiPriority w:val="59"/>
    <w:rsid w:val="00A3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C94DE3"/>
  </w:style>
  <w:style w:type="numbering" w:customStyle="1" w:styleId="4">
    <w:name w:val="Нет списка4"/>
    <w:next w:val="a2"/>
    <w:uiPriority w:val="99"/>
    <w:semiHidden/>
    <w:unhideWhenUsed/>
    <w:rsid w:val="00C47047"/>
  </w:style>
  <w:style w:type="numbering" w:customStyle="1" w:styleId="5">
    <w:name w:val="Нет списка5"/>
    <w:next w:val="a2"/>
    <w:uiPriority w:val="99"/>
    <w:semiHidden/>
    <w:unhideWhenUsed/>
    <w:rsid w:val="004B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2873</Words>
  <Characters>16379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2024-12-10T06:55:00Z</cp:lastPrinted>
  <dcterms:created xsi:type="dcterms:W3CDTF">2023-05-18T05:51:00Z</dcterms:created>
  <dcterms:modified xsi:type="dcterms:W3CDTF">2024-12-10T06:56:00Z</dcterms:modified>
</cp:coreProperties>
</file>