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89" w:rsidRDefault="00F26D89" w:rsidP="00F26D8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УТВЕРЖДАЮ:</w:t>
      </w:r>
    </w:p>
    <w:p w:rsidR="00F26D89" w:rsidRDefault="00F26D89" w:rsidP="00F26D8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Левобережного </w:t>
      </w:r>
    </w:p>
    <w:p w:rsidR="00F26D89" w:rsidRDefault="00F26D89" w:rsidP="00F26D8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поселения </w:t>
      </w:r>
    </w:p>
    <w:p w:rsidR="00F26D89" w:rsidRDefault="00F26D89" w:rsidP="00F26D89">
      <w:pPr>
        <w:tabs>
          <w:tab w:val="left" w:pos="4395"/>
        </w:tabs>
        <w:jc w:val="right"/>
        <w:rPr>
          <w:sz w:val="28"/>
          <w:szCs w:val="28"/>
          <w:lang w:eastAsia="en-US"/>
        </w:rPr>
      </w:pPr>
    </w:p>
    <w:p w:rsidR="00F26D89" w:rsidRDefault="00F26D89" w:rsidP="00F26D89">
      <w:pPr>
        <w:tabs>
          <w:tab w:val="left" w:pos="4395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_______________М.А. Ванюшкин </w:t>
      </w:r>
    </w:p>
    <w:p w:rsidR="00F26D89" w:rsidRDefault="00F26D89" w:rsidP="00F26D89">
      <w:pPr>
        <w:ind w:right="11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</w:t>
      </w:r>
      <w:r w:rsidR="00C51150">
        <w:rPr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sz w:val="28"/>
          <w:szCs w:val="28"/>
          <w:lang w:eastAsia="en-US"/>
        </w:rPr>
        <w:t xml:space="preserve"> </w:t>
      </w:r>
      <w:r w:rsidR="005C68F2">
        <w:rPr>
          <w:sz w:val="28"/>
          <w:szCs w:val="28"/>
          <w:lang w:eastAsia="en-US"/>
        </w:rPr>
        <w:t>«___» _________ 2024</w:t>
      </w:r>
      <w:r>
        <w:rPr>
          <w:sz w:val="28"/>
          <w:szCs w:val="28"/>
          <w:lang w:eastAsia="en-US"/>
        </w:rPr>
        <w:t xml:space="preserve">                                                      </w:t>
      </w:r>
      <w:r w:rsidR="003141CF">
        <w:rPr>
          <w:sz w:val="28"/>
          <w:szCs w:val="28"/>
          <w:lang w:eastAsia="en-US"/>
        </w:rPr>
        <w:t xml:space="preserve">                               </w:t>
      </w:r>
    </w:p>
    <w:p w:rsidR="00F26D89" w:rsidRDefault="00F26D89" w:rsidP="00F26D89">
      <w:pPr>
        <w:ind w:right="113"/>
        <w:jc w:val="center"/>
        <w:rPr>
          <w:b/>
          <w:bCs/>
          <w:szCs w:val="28"/>
        </w:rPr>
      </w:pPr>
      <w:r>
        <w:rPr>
          <w:rFonts w:ascii="Arial" w:hAnsi="Arial"/>
          <w:b/>
          <w:bCs/>
        </w:rPr>
        <w:t xml:space="preserve">            </w:t>
      </w:r>
    </w:p>
    <w:p w:rsidR="00F26D89" w:rsidRPr="00B704E2" w:rsidRDefault="00F26D89" w:rsidP="00F26D89">
      <w:pPr>
        <w:ind w:firstLine="708"/>
        <w:jc w:val="center"/>
        <w:rPr>
          <w:b/>
          <w:sz w:val="28"/>
          <w:szCs w:val="28"/>
        </w:rPr>
      </w:pPr>
      <w:r w:rsidRPr="00B704E2">
        <w:rPr>
          <w:b/>
          <w:sz w:val="28"/>
          <w:szCs w:val="28"/>
        </w:rPr>
        <w:t xml:space="preserve">ОТЧЕТ </w:t>
      </w:r>
    </w:p>
    <w:p w:rsidR="00F26D89" w:rsidRPr="00B704E2" w:rsidRDefault="00F26D89" w:rsidP="00F26D89">
      <w:pPr>
        <w:ind w:firstLine="708"/>
        <w:jc w:val="center"/>
        <w:rPr>
          <w:b/>
          <w:sz w:val="28"/>
          <w:szCs w:val="28"/>
        </w:rPr>
      </w:pPr>
      <w:r w:rsidRPr="00B704E2">
        <w:rPr>
          <w:b/>
          <w:sz w:val="28"/>
          <w:szCs w:val="28"/>
        </w:rPr>
        <w:t>об исполнении мероприятий плана противодействия коррупции</w:t>
      </w:r>
    </w:p>
    <w:p w:rsidR="00F26D89" w:rsidRPr="001F3C62" w:rsidRDefault="00F26D89" w:rsidP="00F26D89">
      <w:pPr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Левобережн</w:t>
      </w:r>
      <w:r w:rsidR="0097098A">
        <w:rPr>
          <w:b/>
          <w:sz w:val="28"/>
          <w:szCs w:val="28"/>
        </w:rPr>
        <w:t>ого сельского поселения  за 2023</w:t>
      </w:r>
      <w:r>
        <w:rPr>
          <w:b/>
          <w:sz w:val="28"/>
          <w:szCs w:val="28"/>
        </w:rPr>
        <w:t xml:space="preserve"> год</w:t>
      </w:r>
    </w:p>
    <w:p w:rsidR="00F26D89" w:rsidRPr="002D62A8" w:rsidRDefault="00F26D89" w:rsidP="00F26D89">
      <w:pPr>
        <w:ind w:right="113"/>
        <w:jc w:val="both"/>
        <w:rPr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1984"/>
        <w:gridCol w:w="1559"/>
        <w:gridCol w:w="3969"/>
      </w:tblGrid>
      <w:tr w:rsidR="00F26D89" w:rsidRPr="002D62A8" w:rsidTr="0080497F">
        <w:tc>
          <w:tcPr>
            <w:tcW w:w="1101" w:type="dxa"/>
            <w:shd w:val="clear" w:color="auto" w:fill="auto"/>
          </w:tcPr>
          <w:p w:rsidR="00F26D89" w:rsidRPr="002D62A8" w:rsidRDefault="00F26D89" w:rsidP="0080497F">
            <w:pPr>
              <w:jc w:val="center"/>
            </w:pPr>
            <w:r w:rsidRPr="002D62A8">
              <w:t xml:space="preserve">№ </w:t>
            </w:r>
            <w:r w:rsidRPr="002D62A8">
              <w:br/>
              <w:t>п/п</w:t>
            </w:r>
          </w:p>
        </w:tc>
        <w:tc>
          <w:tcPr>
            <w:tcW w:w="6237" w:type="dxa"/>
            <w:shd w:val="clear" w:color="auto" w:fill="auto"/>
          </w:tcPr>
          <w:p w:rsidR="00F26D89" w:rsidRPr="002D62A8" w:rsidRDefault="00F26D89" w:rsidP="0080497F">
            <w:pPr>
              <w:jc w:val="center"/>
            </w:pPr>
            <w:r w:rsidRPr="002D62A8"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F26D89" w:rsidRPr="002D62A8" w:rsidRDefault="00F26D89" w:rsidP="0080497F">
            <w:pPr>
              <w:jc w:val="center"/>
            </w:pPr>
            <w:r w:rsidRPr="002D62A8">
              <w:t>Срок исполнения мероприятия</w:t>
            </w:r>
          </w:p>
        </w:tc>
        <w:tc>
          <w:tcPr>
            <w:tcW w:w="1559" w:type="dxa"/>
            <w:shd w:val="clear" w:color="auto" w:fill="auto"/>
          </w:tcPr>
          <w:p w:rsidR="00F26D89" w:rsidRPr="002D62A8" w:rsidRDefault="00F26D89" w:rsidP="0080497F">
            <w:pPr>
              <w:jc w:val="center"/>
            </w:pPr>
            <w:r w:rsidRPr="002D62A8">
              <w:t>Исполни</w:t>
            </w:r>
            <w:r w:rsidRPr="002D62A8">
              <w:softHyphen/>
              <w:t>тель меро</w:t>
            </w:r>
            <w:r w:rsidRPr="002D62A8">
              <w:softHyphen/>
              <w:t>приятия</w:t>
            </w:r>
          </w:p>
        </w:tc>
        <w:tc>
          <w:tcPr>
            <w:tcW w:w="3969" w:type="dxa"/>
            <w:shd w:val="clear" w:color="auto" w:fill="auto"/>
          </w:tcPr>
          <w:p w:rsidR="00F26D89" w:rsidRPr="002D62A8" w:rsidRDefault="009B31CD" w:rsidP="0080497F">
            <w:pPr>
              <w:jc w:val="center"/>
            </w:pPr>
            <w:r>
              <w:t>Отметка о выполнении</w:t>
            </w:r>
          </w:p>
        </w:tc>
      </w:tr>
    </w:tbl>
    <w:p w:rsidR="00F26D89" w:rsidRPr="002D62A8" w:rsidRDefault="00F26D89" w:rsidP="00F26D89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6285"/>
        <w:gridCol w:w="1984"/>
        <w:gridCol w:w="1559"/>
        <w:gridCol w:w="3969"/>
      </w:tblGrid>
      <w:tr w:rsidR="00F26D89" w:rsidRPr="002D62A8" w:rsidTr="0080497F">
        <w:trPr>
          <w:cantSplit/>
          <w:tblHeader/>
        </w:trPr>
        <w:tc>
          <w:tcPr>
            <w:tcW w:w="1053" w:type="dxa"/>
            <w:shd w:val="clear" w:color="auto" w:fill="auto"/>
          </w:tcPr>
          <w:p w:rsidR="00F26D89" w:rsidRPr="002D62A8" w:rsidRDefault="00F26D89" w:rsidP="0080497F">
            <w:pPr>
              <w:jc w:val="center"/>
            </w:pPr>
            <w:r w:rsidRPr="002D62A8">
              <w:t>1</w:t>
            </w:r>
          </w:p>
        </w:tc>
        <w:tc>
          <w:tcPr>
            <w:tcW w:w="6285" w:type="dxa"/>
            <w:shd w:val="clear" w:color="auto" w:fill="auto"/>
          </w:tcPr>
          <w:p w:rsidR="00F26D89" w:rsidRPr="002D62A8" w:rsidRDefault="00F26D89" w:rsidP="0080497F">
            <w:pPr>
              <w:jc w:val="center"/>
            </w:pPr>
            <w:r w:rsidRPr="002D62A8">
              <w:t>2</w:t>
            </w:r>
          </w:p>
        </w:tc>
        <w:tc>
          <w:tcPr>
            <w:tcW w:w="1984" w:type="dxa"/>
            <w:shd w:val="clear" w:color="auto" w:fill="auto"/>
          </w:tcPr>
          <w:p w:rsidR="00F26D89" w:rsidRPr="002D62A8" w:rsidRDefault="00F26D89" w:rsidP="0080497F">
            <w:pPr>
              <w:jc w:val="center"/>
            </w:pPr>
            <w:r w:rsidRPr="002D62A8">
              <w:t>3</w:t>
            </w:r>
          </w:p>
        </w:tc>
        <w:tc>
          <w:tcPr>
            <w:tcW w:w="1559" w:type="dxa"/>
            <w:shd w:val="clear" w:color="auto" w:fill="auto"/>
          </w:tcPr>
          <w:p w:rsidR="00F26D89" w:rsidRPr="002D62A8" w:rsidRDefault="00F26D89" w:rsidP="0080497F">
            <w:pPr>
              <w:jc w:val="center"/>
            </w:pPr>
            <w:r w:rsidRPr="002D62A8">
              <w:t>4</w:t>
            </w:r>
          </w:p>
        </w:tc>
        <w:tc>
          <w:tcPr>
            <w:tcW w:w="3969" w:type="dxa"/>
            <w:shd w:val="clear" w:color="auto" w:fill="auto"/>
          </w:tcPr>
          <w:p w:rsidR="00F26D89" w:rsidRPr="002D62A8" w:rsidRDefault="00F26D89" w:rsidP="0080497F">
            <w:pPr>
              <w:jc w:val="center"/>
            </w:pPr>
            <w:r w:rsidRPr="002D62A8">
              <w:t>5</w:t>
            </w:r>
          </w:p>
        </w:tc>
      </w:tr>
      <w:tr w:rsidR="00F26D89" w:rsidRPr="002D62A8" w:rsidTr="0080497F">
        <w:trPr>
          <w:trHeight w:val="638"/>
        </w:trPr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1"/>
              <w:spacing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Реализация Национального плана противодействия коррупции, </w:t>
            </w:r>
            <w:r w:rsidRPr="007B634C">
              <w:rPr>
                <w:sz w:val="26"/>
                <w:szCs w:val="26"/>
              </w:rPr>
              <w:br/>
              <w:t>подпрограммы и планов противодействия коррупции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Реализация мер по противодействию коррупции, предусмотренных подпрограммой «Противодействие коррупции в Ярославской области» 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установленные Подпрограммой сроки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9B31CD" w:rsidP="0080497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Подготовка отчета о реализации мероприятий плана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до 20 января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9B31CD" w:rsidP="0080497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Антикоррупционная экспертиза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Проведение антикоррупционной экспертизы проектов нормативных правовых актов 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года, по мере посту</w:t>
            </w:r>
            <w:r w:rsidRPr="007B634C">
              <w:rPr>
                <w:sz w:val="26"/>
                <w:szCs w:val="26"/>
              </w:rPr>
              <w:softHyphen/>
              <w:t>пления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9B31CD" w:rsidP="0080497F">
            <w:pPr>
              <w:jc w:val="both"/>
              <w:rPr>
                <w:sz w:val="26"/>
                <w:szCs w:val="26"/>
              </w:rPr>
            </w:pPr>
            <w:r w:rsidRPr="009B31CD">
              <w:rPr>
                <w:sz w:val="26"/>
                <w:szCs w:val="26"/>
              </w:rPr>
              <w:t>Антикоррупционная экспертиза нормативных правовых актов и проектов нормативных правовых актов проводится на постоянной основе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Провести анализ заключений органов юстиции и актов прокурорского реагирования по результатам антикоррупционной экспертизы</w:t>
            </w:r>
            <w:r w:rsidRPr="00B419F6">
              <w:t xml:space="preserve"> </w:t>
            </w:r>
            <w:r w:rsidRPr="007B634C">
              <w:rPr>
                <w:sz w:val="26"/>
                <w:szCs w:val="26"/>
              </w:rPr>
              <w:t>нормативных правовых актов и проектов нормативных правовых актов, а также заключений независимых экспертов по результатам проведения независимой антикоррупционной экспертизы</w:t>
            </w:r>
            <w:r w:rsidRPr="00B419F6">
              <w:t xml:space="preserve"> </w:t>
            </w:r>
            <w:r w:rsidRPr="007B634C">
              <w:rPr>
                <w:sz w:val="26"/>
                <w:szCs w:val="26"/>
              </w:rPr>
              <w:t>нормативных правовых актов и проектов нормативных правовых актов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срок:</w:t>
            </w:r>
          </w:p>
          <w:p w:rsidR="00F26D89" w:rsidRPr="007B634C" w:rsidRDefault="00F26D89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до 20 января – за предшестующий год</w:t>
            </w:r>
          </w:p>
          <w:p w:rsidR="00F26D89" w:rsidRPr="007B634C" w:rsidRDefault="00F26D89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до 20 июля – за шесть меся</w:t>
            </w:r>
            <w:r w:rsidRPr="007B634C">
              <w:rPr>
                <w:sz w:val="26"/>
                <w:szCs w:val="26"/>
              </w:rPr>
              <w:softHyphen/>
              <w:t>цев текущего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9B31CD" w:rsidP="008049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Антикоррупционный мониторинг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Ежеквартально:</w:t>
            </w:r>
            <w:r w:rsidRPr="007B634C">
              <w:rPr>
                <w:sz w:val="26"/>
                <w:szCs w:val="26"/>
              </w:rPr>
              <w:br/>
              <w:t>- до 25 января – за предшествущий год;</w:t>
            </w:r>
          </w:p>
          <w:p w:rsidR="00F26D89" w:rsidRPr="007B634C" w:rsidRDefault="00F26D89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до 25 апреля – за один квар</w:t>
            </w:r>
            <w:r w:rsidRPr="007B634C">
              <w:rPr>
                <w:sz w:val="26"/>
                <w:szCs w:val="26"/>
              </w:rPr>
              <w:softHyphen/>
              <w:t>тал;</w:t>
            </w:r>
          </w:p>
          <w:p w:rsidR="00F26D89" w:rsidRPr="007B634C" w:rsidRDefault="00F26D89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до 25 июля – за два квартала;</w:t>
            </w:r>
          </w:p>
          <w:p w:rsidR="00F26D89" w:rsidRPr="007B634C" w:rsidRDefault="00F26D89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до 05 октября – за три квар</w:t>
            </w:r>
            <w:r w:rsidRPr="007B634C">
              <w:rPr>
                <w:sz w:val="26"/>
                <w:szCs w:val="26"/>
              </w:rPr>
              <w:softHyphen/>
              <w:t>тала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9B31CD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jc w:val="both"/>
              <w:rPr>
                <w:rFonts w:eastAsia="Calibri"/>
                <w:strike/>
                <w:sz w:val="26"/>
                <w:szCs w:val="26"/>
              </w:rPr>
            </w:pPr>
            <w:r w:rsidRPr="007B634C">
              <w:rPr>
                <w:rFonts w:eastAsia="Calibri"/>
                <w:sz w:val="26"/>
                <w:szCs w:val="26"/>
              </w:rPr>
              <w:t xml:space="preserve">Актуализация перечня должностей с высоким риском коррупционных проявлений в </w:t>
            </w:r>
            <w:r w:rsidRPr="007B634C">
              <w:rPr>
                <w:sz w:val="26"/>
                <w:szCs w:val="26"/>
              </w:rPr>
              <w:t>Администрации ЛСП</w:t>
            </w:r>
            <w:r w:rsidRPr="007B634C">
              <w:rPr>
                <w:rFonts w:eastAsia="Calibri"/>
                <w:sz w:val="26"/>
                <w:szCs w:val="26"/>
              </w:rPr>
              <w:t xml:space="preserve"> на основе анализа коррупционных рисков, возникающих при реализации функций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не позднее </w:t>
            </w:r>
          </w:p>
          <w:p w:rsidR="00F26D89" w:rsidRPr="007B634C" w:rsidRDefault="00F26D89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31 января года, следующего за отчетным;</w:t>
            </w:r>
          </w:p>
          <w:p w:rsidR="00F26D89" w:rsidRPr="007B634C" w:rsidRDefault="00F26D89" w:rsidP="0080497F">
            <w:pPr>
              <w:widowControl w:val="0"/>
              <w:jc w:val="center"/>
              <w:rPr>
                <w:strike/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rFonts w:eastAsia="Calibri"/>
                <w:strike/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9B31CD" w:rsidP="0080497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антикоррупционного просвещения (семинары, лекции, круглые столы) муниципальных служащих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8B62D8" w:rsidP="008B62D8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Выполнено</w:t>
            </w:r>
            <w:r w:rsidRPr="007B634C">
              <w:rPr>
                <w:sz w:val="26"/>
                <w:szCs w:val="26"/>
              </w:rPr>
              <w:t xml:space="preserve"> 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антикоррупционного образования (повышение квалификации)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8B62D8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участия лиц, впервые поступивших на муниципальную службу,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8B62D8" w:rsidRDefault="008B62D8" w:rsidP="008B62D8">
            <w:pPr>
              <w:jc w:val="center"/>
            </w:pPr>
            <w:r>
              <w:rPr>
                <w:sz w:val="26"/>
                <w:szCs w:val="26"/>
              </w:rPr>
              <w:t>Не проводилось, т.к.</w:t>
            </w:r>
            <w:r>
              <w:t xml:space="preserve"> муниципальные служащие не принимались на муниципальную службу в Администрацию ЛСП</w:t>
            </w:r>
          </w:p>
          <w:p w:rsidR="00F26D89" w:rsidRPr="007B634C" w:rsidRDefault="00F26D89" w:rsidP="0080497F">
            <w:pPr>
              <w:spacing w:after="200"/>
              <w:jc w:val="both"/>
              <w:rPr>
                <w:sz w:val="26"/>
                <w:szCs w:val="26"/>
              </w:rPr>
            </w:pP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8B62D8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8B62D8" w:rsidP="0080497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Подготовка и размещение на официальном сайте Администрации ЛСП информационных материалов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8B62D8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Размещение и актуализация в помещениях  Администрации ЛСП, информационных и просветительских материалов по вопросам формирования антикоррупционного поведения муниципальных служащих и граждан 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8B62D8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bookmarkStart w:id="0" w:name="_Toc419969127"/>
            <w:r w:rsidRPr="007B634C">
              <w:rPr>
                <w:kern w:val="28"/>
                <w:sz w:val="26"/>
                <w:szCs w:val="26"/>
              </w:rPr>
              <w:t xml:space="preserve">Взаимодействие </w:t>
            </w:r>
            <w:r w:rsidRPr="007B634C">
              <w:rPr>
                <w:kern w:val="28"/>
                <w:sz w:val="26"/>
                <w:szCs w:val="26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 муниципальные должности в Левобережном сельском поселении,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8B62D8" w:rsidP="0080497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участие представителей Администрации ЛСП 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22314B" w:rsidP="0080497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отчетном периоде не проводилось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 w:rsidRPr="007B634C">
              <w:rPr>
                <w:sz w:val="26"/>
                <w:szCs w:val="26"/>
              </w:rPr>
              <w:br/>
              <w:t xml:space="preserve">о государственной гражданской и муниципальной службе 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Ведущий специалист администрации-управляющий делами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8B62D8" w:rsidP="008049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Ежегодно,</w:t>
            </w:r>
            <w:r w:rsidRPr="007B634C">
              <w:rPr>
                <w:sz w:val="26"/>
                <w:szCs w:val="26"/>
              </w:rPr>
              <w:br/>
              <w:t>до 30 апреля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Ведущий специалист администрации-управляющий делами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D42B67" w:rsidP="0080497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14 рабочих дней со дня истече</w:t>
            </w:r>
            <w:r w:rsidRPr="007B634C">
              <w:rPr>
                <w:sz w:val="26"/>
                <w:szCs w:val="26"/>
              </w:rPr>
              <w:softHyphen/>
              <w:t>ния срока, ус</w:t>
            </w:r>
            <w:r w:rsidRPr="007B634C">
              <w:rPr>
                <w:sz w:val="26"/>
                <w:szCs w:val="26"/>
              </w:rPr>
              <w:softHyphen/>
              <w:t>тановленного для представ</w:t>
            </w:r>
            <w:r w:rsidRPr="007B634C">
              <w:rPr>
                <w:sz w:val="26"/>
                <w:szCs w:val="26"/>
              </w:rPr>
              <w:softHyphen/>
              <w:t>ления сведений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Ведущий специалист администрации-управляющий делами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D42B67" w:rsidP="0080497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предмет соблюдения служащими установленных законодательством о государственной гражданской (муниципальной) службе и о противодействии коррупции ограничений и запретов, обязанностей в том числе:</w:t>
            </w:r>
          </w:p>
          <w:p w:rsidR="00F26D89" w:rsidRPr="007B634C" w:rsidRDefault="00F26D89" w:rsidP="0080497F">
            <w:pPr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с учётом анализа аналогичных сведений, представленных за предыдущие отчетные периоды;</w:t>
            </w:r>
          </w:p>
          <w:p w:rsidR="00F26D89" w:rsidRPr="007B634C" w:rsidRDefault="00F26D89" w:rsidP="0080497F">
            <w:pPr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с учетом уведомлений работодателя об иной оплачи</w:t>
            </w:r>
            <w:r w:rsidRPr="007B634C">
              <w:rPr>
                <w:sz w:val="26"/>
                <w:szCs w:val="26"/>
              </w:rPr>
              <w:softHyphen/>
              <w:t>ваемой работе;</w:t>
            </w:r>
          </w:p>
          <w:p w:rsidR="00F26D89" w:rsidRPr="007B634C" w:rsidRDefault="00F26D89" w:rsidP="0080497F">
            <w:pPr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с учетом сделок, совершенных служащими по  приобретению недвижимого имущества, транспортных средств, ценных бумаг и акций, цифровых финансовых активов, цифровой валюты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до 1 декабря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Ведущий специалист администрации-управляющий делами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D42B67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D42B67" w:rsidRDefault="00D42B67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B31CD">
              <w:rPr>
                <w:sz w:val="26"/>
                <w:szCs w:val="26"/>
              </w:rPr>
              <w:t>роводится на постоянной основе</w:t>
            </w:r>
          </w:p>
          <w:p w:rsidR="00F26D89" w:rsidRPr="007B634C" w:rsidRDefault="00F26D89" w:rsidP="0080497F">
            <w:pPr>
              <w:spacing w:after="200"/>
              <w:jc w:val="both"/>
              <w:rPr>
                <w:sz w:val="26"/>
                <w:szCs w:val="26"/>
              </w:rPr>
            </w:pP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Инициирование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При наличии оснований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  <w:r w:rsidRPr="00F07538">
              <w:t xml:space="preserve"> комиссия по соблюдению требований к служебному поведению муниципа</w:t>
            </w:r>
            <w:r>
              <w:t>льных служащих Администрации ЛСП</w:t>
            </w:r>
            <w:r w:rsidRPr="00F07538">
              <w:t xml:space="preserve"> и урегулированию конфликта интересов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D42B67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 не проводились, ввиду отсутствия оснований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7B634C">
              <w:rPr>
                <w:sz w:val="26"/>
                <w:szCs w:val="26"/>
              </w:rPr>
              <w:softHyphen/>
              <w:t>нию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Постоянно,</w:t>
            </w:r>
            <w:r w:rsidRPr="007B634C">
              <w:rPr>
                <w:sz w:val="26"/>
                <w:szCs w:val="26"/>
              </w:rPr>
              <w:br/>
              <w:t xml:space="preserve">заседания – при наличии оснований 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D42B67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t>В отчетном периоде заседания комиссии не проводились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Рассмотрение на заседаниях комиссии по соблюдению требований к служебному поведению и урегулированию конфликта интересов докладов, подготовленных по результатам анализа проводимой работы в сфере противодействия коррупции, в том числе информации о нарушениях, отраженных в актах прокурорского реагирования органов прокуратуры, для принятия дополнительных мер по повышению эффективности мер по профилактике коррупционных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По мере посту</w:t>
            </w:r>
            <w:r w:rsidRPr="007B634C">
              <w:rPr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D42B67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t>В отчетном периоде заседания комиссии не проводились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trike/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Реализация требований статьи 12 Федерального закона от 25.12.2008 № 273-ФЗ «О противодействии коррупции» в части соблюдения ограничений, налагаемых на гражданина, замещавшего должность государственной гражданской (муниципальной) службы, при заключении им трудового или гражданско-правового договора (обобщение и анализ информации о фактах не поступления сведений от работодателей и иных лиц о заключении трудовых договоров или гражданско-правовых договоров с бывшими муниципальными служащими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>
              <w:t>в течение года</w:t>
            </w:r>
            <w:r w:rsidRPr="004756D3">
              <w:t>, при наличии соответствующих оснований</w:t>
            </w:r>
          </w:p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работы,</w:t>
            </w:r>
            <w:r w:rsidRPr="00F07538">
              <w:t xml:space="preserve"> комиссия по соблюдению требований к служебному поведению муниципа</w:t>
            </w:r>
            <w:r>
              <w:t>льных служащих Администрации ЛСП</w:t>
            </w:r>
            <w:r w:rsidRPr="00F07538">
              <w:t xml:space="preserve"> и урегулированию конфликта интересов</w:t>
            </w:r>
          </w:p>
        </w:tc>
        <w:tc>
          <w:tcPr>
            <w:tcW w:w="3969" w:type="dxa"/>
            <w:shd w:val="clear" w:color="auto" w:fill="auto"/>
          </w:tcPr>
          <w:p w:rsidR="00D42B67" w:rsidRDefault="00D42B67" w:rsidP="0080497F">
            <w:pPr>
              <w:jc w:val="both"/>
              <w:rPr>
                <w:sz w:val="26"/>
                <w:szCs w:val="26"/>
              </w:rPr>
            </w:pPr>
          </w:p>
          <w:p w:rsidR="00D42B67" w:rsidRPr="00361DF9" w:rsidRDefault="0022314B" w:rsidP="00D42B67">
            <w:pPr>
              <w:jc w:val="center"/>
            </w:pPr>
            <w:r>
              <w:t>В 2023</w:t>
            </w:r>
            <w:r w:rsidR="00D42B67">
              <w:t xml:space="preserve"> муниципальные служащие не принимались на муниципальную</w:t>
            </w:r>
            <w:r>
              <w:t xml:space="preserve"> службу в Администрацию ЛСП, уволилось 2 человека</w:t>
            </w:r>
            <w:r w:rsidR="00361DF9">
              <w:t xml:space="preserve">, </w:t>
            </w:r>
            <w:r w:rsidR="00361DF9" w:rsidRPr="00361DF9">
              <w:t xml:space="preserve">сведения </w:t>
            </w:r>
            <w:r w:rsidR="00361DF9" w:rsidRPr="00361DF9">
              <w:t>о заключении трудовых договоров или гражданско-правовых договоров с бывшими муниципальными служащими</w:t>
            </w:r>
            <w:r w:rsidR="00361DF9" w:rsidRPr="00361DF9">
              <w:t xml:space="preserve"> не поступали</w:t>
            </w:r>
          </w:p>
          <w:p w:rsidR="00D42B67" w:rsidRPr="00361DF9" w:rsidRDefault="00D42B67" w:rsidP="0080497F">
            <w:pPr>
              <w:jc w:val="both"/>
            </w:pPr>
          </w:p>
          <w:p w:rsidR="00D42B67" w:rsidRDefault="00D42B67" w:rsidP="0080497F">
            <w:pPr>
              <w:jc w:val="both"/>
              <w:rPr>
                <w:sz w:val="26"/>
                <w:szCs w:val="26"/>
              </w:rPr>
            </w:pPr>
          </w:p>
          <w:p w:rsidR="00D42B67" w:rsidRDefault="00D42B67" w:rsidP="0080497F">
            <w:pPr>
              <w:jc w:val="both"/>
              <w:rPr>
                <w:sz w:val="26"/>
                <w:szCs w:val="26"/>
              </w:rPr>
            </w:pPr>
          </w:p>
          <w:p w:rsidR="00D42B67" w:rsidRDefault="00D42B67" w:rsidP="0080497F">
            <w:pPr>
              <w:jc w:val="both"/>
              <w:rPr>
                <w:sz w:val="26"/>
                <w:szCs w:val="26"/>
              </w:rPr>
            </w:pPr>
            <w:bookmarkStart w:id="1" w:name="_GoBack"/>
            <w:bookmarkEnd w:id="1"/>
          </w:p>
          <w:p w:rsidR="00D42B67" w:rsidRDefault="00D42B67" w:rsidP="0080497F">
            <w:pPr>
              <w:jc w:val="both"/>
              <w:rPr>
                <w:sz w:val="26"/>
                <w:szCs w:val="26"/>
              </w:rPr>
            </w:pPr>
          </w:p>
          <w:p w:rsidR="00F26D89" w:rsidRPr="007B634C" w:rsidRDefault="00F26D89" w:rsidP="0080497F">
            <w:pPr>
              <w:jc w:val="both"/>
              <w:rPr>
                <w:sz w:val="26"/>
                <w:szCs w:val="26"/>
              </w:rPr>
            </w:pP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Обучение вновь принятых муниципальных служащих основам законодательства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22314B" w:rsidP="0080497F">
            <w:pPr>
              <w:jc w:val="both"/>
              <w:rPr>
                <w:sz w:val="26"/>
                <w:szCs w:val="26"/>
              </w:rPr>
            </w:pPr>
            <w:r>
              <w:t>В 2023</w:t>
            </w:r>
            <w:r w:rsidR="00D42B67">
              <w:t xml:space="preserve"> муниципальные служащие не принимались на муниципальную службу в Администрацию ЛСП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trike/>
                <w:sz w:val="26"/>
                <w:szCs w:val="26"/>
              </w:rPr>
            </w:pPr>
            <w:r w:rsidRPr="007B634C">
              <w:rPr>
                <w:rFonts w:eastAsia="Calibri"/>
                <w:sz w:val="26"/>
                <w:szCs w:val="26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978FE" w:rsidRDefault="003978FE" w:rsidP="0080497F">
            <w:pPr>
              <w:rPr>
                <w:sz w:val="26"/>
                <w:szCs w:val="26"/>
              </w:rPr>
            </w:pPr>
            <w:r>
              <w:t>В отчетном периоде уведомлений не поступало</w:t>
            </w:r>
            <w:r w:rsidRPr="007B634C">
              <w:rPr>
                <w:sz w:val="26"/>
                <w:szCs w:val="26"/>
              </w:rPr>
              <w:t xml:space="preserve"> </w:t>
            </w:r>
          </w:p>
          <w:p w:rsidR="00F26D89" w:rsidRPr="007B634C" w:rsidRDefault="00F26D89" w:rsidP="0080497F">
            <w:pPr>
              <w:rPr>
                <w:sz w:val="26"/>
                <w:szCs w:val="26"/>
              </w:rPr>
            </w:pPr>
          </w:p>
        </w:tc>
      </w:tr>
      <w:tr w:rsidR="00F26D89" w:rsidRPr="002B695B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работы по уведомлению муниципальными служащими представителя нанимателя о выполнении иной оплачи</w:t>
            </w:r>
            <w:r w:rsidRPr="007B634C">
              <w:rPr>
                <w:sz w:val="26"/>
                <w:szCs w:val="26"/>
              </w:rPr>
              <w:softHyphen/>
              <w:t>ваемой работы в соответствии с частью 2 статьи 14 Фе</w:t>
            </w:r>
            <w:r w:rsidRPr="007B634C">
              <w:rPr>
                <w:sz w:val="26"/>
                <w:szCs w:val="26"/>
              </w:rPr>
              <w:softHyphen/>
              <w:t>дерального закона от 27.07.2004 № 79-ФЗ «О государственной гражданской службе Российской Федерации» и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978FE" w:rsidRDefault="003978FE" w:rsidP="003978FE">
            <w:pPr>
              <w:rPr>
                <w:sz w:val="26"/>
                <w:szCs w:val="26"/>
              </w:rPr>
            </w:pPr>
            <w:r>
              <w:t>В отчетном периоде</w:t>
            </w:r>
            <w:r w:rsidR="0022314B">
              <w:t xml:space="preserve"> поступило 2 уведомления</w:t>
            </w:r>
            <w:r w:rsidRPr="007B634C">
              <w:rPr>
                <w:sz w:val="26"/>
                <w:szCs w:val="26"/>
              </w:rPr>
              <w:t xml:space="preserve"> </w:t>
            </w:r>
          </w:p>
          <w:p w:rsidR="00F26D89" w:rsidRPr="007B634C" w:rsidRDefault="00F26D89" w:rsidP="0080497F">
            <w:pPr>
              <w:rPr>
                <w:sz w:val="26"/>
                <w:szCs w:val="26"/>
              </w:rPr>
            </w:pP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978FE" w:rsidRDefault="003978FE" w:rsidP="003978FE">
            <w:pPr>
              <w:rPr>
                <w:sz w:val="26"/>
                <w:szCs w:val="26"/>
              </w:rPr>
            </w:pPr>
            <w:r>
              <w:t>В отчетном периоде уведомлений не поступало</w:t>
            </w:r>
            <w:r w:rsidRPr="007B634C">
              <w:rPr>
                <w:sz w:val="26"/>
                <w:szCs w:val="26"/>
              </w:rPr>
              <w:t xml:space="preserve"> </w:t>
            </w:r>
          </w:p>
          <w:p w:rsidR="00F26D89" w:rsidRPr="007B634C" w:rsidRDefault="00F26D89" w:rsidP="0080497F">
            <w:pPr>
              <w:jc w:val="both"/>
              <w:rPr>
                <w:sz w:val="26"/>
                <w:szCs w:val="26"/>
              </w:rPr>
            </w:pP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При приеме на муниципальную службу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22314B" w:rsidP="003978FE">
            <w:pPr>
              <w:jc w:val="center"/>
              <w:rPr>
                <w:sz w:val="26"/>
                <w:szCs w:val="26"/>
              </w:rPr>
            </w:pPr>
            <w:r>
              <w:t>В 2023</w:t>
            </w:r>
            <w:r w:rsidR="003978FE">
              <w:t xml:space="preserve"> муниципальные служащие не принимались на муниципальную службу в Администрацию ЛСП </w:t>
            </w:r>
          </w:p>
        </w:tc>
      </w:tr>
      <w:tr w:rsidR="00F26D89" w:rsidRPr="009B7F37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Обеспечение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3978FE" w:rsidP="008049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Нормативное правовое регулирование </w:t>
            </w:r>
            <w:r w:rsidRPr="007B634C">
              <w:rPr>
                <w:sz w:val="26"/>
                <w:szCs w:val="26"/>
              </w:rPr>
              <w:br/>
              <w:t>исполнения государственных (муниципальных) функций и предоставления государственных (муниципальных) услуг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Провести анализ и доработку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Ежегодно, до 30 декабря  текущего года</w:t>
            </w:r>
          </w:p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3978FE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Меры организационно – правового характера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Обеспечить своевременное внесение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трех месяцев с момента внесения изменений в законодательство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3978FE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Реализация антикоррупционной политики в сфере экономики, </w:t>
            </w:r>
            <w:r w:rsidRPr="007B634C">
              <w:rPr>
                <w:sz w:val="26"/>
                <w:szCs w:val="26"/>
              </w:rPr>
              <w:br/>
              <w:t xml:space="preserve">использования государственного (муниципального)  имущества, закупок товаров, работ, услуг </w:t>
            </w:r>
            <w:r w:rsidRPr="007B634C">
              <w:rPr>
                <w:sz w:val="26"/>
                <w:szCs w:val="26"/>
              </w:rPr>
              <w:br/>
              <w:t>для обеспечения государственных (муниципальных) нужд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Провести анализ закупочной деятельности Администрации ЛСП  в рамках контроля за соблюдением законодательства о контрактной системе в соответствии с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 на предмет обоснованности приобретения товаров и услуг, осуществления поставки товаров и услуг, соответствующих техническим условиям контрактов, исполнения контрактов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2B3679" w:rsidRDefault="00F26D89" w:rsidP="0080497F">
            <w:pPr>
              <w:spacing w:after="200"/>
              <w:jc w:val="center"/>
            </w:pPr>
            <w:r w:rsidRPr="002B3679">
              <w:t>Специалист Администрации, на которого возложены обязанности контрактного управляющего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3978FE" w:rsidP="0080497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34C">
              <w:rPr>
                <w:rFonts w:ascii="Times New Roman" w:hAnsi="Times New Roman" w:cs="Times New Roman"/>
                <w:sz w:val="26"/>
                <w:szCs w:val="26"/>
              </w:rPr>
              <w:t>Проведение работы, направленной на выявление личной заинтересованности муниципальных  служащих при осуществлении закупок, которая приводит или может привести к конфликту интересов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3978FE" w:rsidP="008049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</w:tbl>
    <w:p w:rsidR="00F26D89" w:rsidRDefault="00F26D89" w:rsidP="00F26D89">
      <w:pPr>
        <w:ind w:left="-142"/>
        <w:rPr>
          <w:szCs w:val="28"/>
        </w:rPr>
      </w:pPr>
    </w:p>
    <w:p w:rsidR="00F26D89" w:rsidRDefault="00F26D89" w:rsidP="00F26D89">
      <w:pPr>
        <w:rPr>
          <w:szCs w:val="28"/>
        </w:rPr>
      </w:pPr>
    </w:p>
    <w:p w:rsidR="00F26D89" w:rsidRDefault="00F26D89" w:rsidP="00F26D89">
      <w:pPr>
        <w:rPr>
          <w:szCs w:val="28"/>
        </w:rPr>
      </w:pPr>
    </w:p>
    <w:p w:rsidR="00C51150" w:rsidRPr="00003357" w:rsidRDefault="00C51150" w:rsidP="00C51150">
      <w:r>
        <w:t>Начальник правового отдела Администрации Левобережного сельского поселения                                                   Т.М. Добрякова</w:t>
      </w:r>
    </w:p>
    <w:p w:rsidR="00F26D89" w:rsidRDefault="00F26D89" w:rsidP="00F26D89">
      <w:pPr>
        <w:rPr>
          <w:szCs w:val="28"/>
        </w:rPr>
      </w:pPr>
    </w:p>
    <w:p w:rsidR="00F26D89" w:rsidRDefault="00F26D89" w:rsidP="00F26D89">
      <w:pPr>
        <w:ind w:left="9912" w:firstLine="708"/>
        <w:jc w:val="both"/>
      </w:pPr>
      <w:r>
        <w:tab/>
      </w:r>
    </w:p>
    <w:p w:rsidR="00F26D89" w:rsidRDefault="00F26D89" w:rsidP="00F26D89">
      <w:pPr>
        <w:jc w:val="center"/>
        <w:rPr>
          <w:b/>
        </w:rPr>
      </w:pPr>
    </w:p>
    <w:p w:rsidR="00A57D8E" w:rsidRDefault="00A57D8E"/>
    <w:sectPr w:rsidR="00A57D8E" w:rsidSect="009A76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D4" w:rsidRDefault="00E652D4" w:rsidP="00F26D89">
      <w:r>
        <w:separator/>
      </w:r>
    </w:p>
  </w:endnote>
  <w:endnote w:type="continuationSeparator" w:id="0">
    <w:p w:rsidR="00E652D4" w:rsidRDefault="00E652D4" w:rsidP="00F2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D4" w:rsidRDefault="00E652D4" w:rsidP="00F26D89">
      <w:r>
        <w:separator/>
      </w:r>
    </w:p>
  </w:footnote>
  <w:footnote w:type="continuationSeparator" w:id="0">
    <w:p w:rsidR="00E652D4" w:rsidRDefault="00E652D4" w:rsidP="00F2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87336"/>
    <w:multiLevelType w:val="multilevel"/>
    <w:tmpl w:val="7F24F47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12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2C"/>
    <w:rsid w:val="0022314B"/>
    <w:rsid w:val="003141CF"/>
    <w:rsid w:val="00361DF9"/>
    <w:rsid w:val="003978FE"/>
    <w:rsid w:val="005C68F2"/>
    <w:rsid w:val="005D2AF4"/>
    <w:rsid w:val="006A7F81"/>
    <w:rsid w:val="006D132C"/>
    <w:rsid w:val="008B62D8"/>
    <w:rsid w:val="0090584F"/>
    <w:rsid w:val="0097098A"/>
    <w:rsid w:val="009B31CD"/>
    <w:rsid w:val="009F6992"/>
    <w:rsid w:val="00A57D8E"/>
    <w:rsid w:val="00C51150"/>
    <w:rsid w:val="00D42B67"/>
    <w:rsid w:val="00E652D4"/>
    <w:rsid w:val="00F2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B078A-3BD1-4BC3-BC95-7D0CE8C0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autoRedefine/>
    <w:qFormat/>
    <w:rsid w:val="00F26D89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F26D89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F26D89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F26D89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3">
    <w:name w:val="Прижатый влево"/>
    <w:basedOn w:val="a"/>
    <w:next w:val="a"/>
    <w:uiPriority w:val="99"/>
    <w:rsid w:val="00F26D8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F26D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6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6D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6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11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1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2023-04-14T05:32:00Z</cp:lastPrinted>
  <dcterms:created xsi:type="dcterms:W3CDTF">2023-03-03T09:32:00Z</dcterms:created>
  <dcterms:modified xsi:type="dcterms:W3CDTF">2024-02-01T06:40:00Z</dcterms:modified>
</cp:coreProperties>
</file>