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E0" w:rsidRDefault="003C4AE0" w:rsidP="003C4A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C4AE0" w:rsidRDefault="003C4AE0" w:rsidP="003C4AE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  Левобережного</w:t>
      </w:r>
      <w:proofErr w:type="gramEnd"/>
      <w:r>
        <w:rPr>
          <w:b/>
          <w:sz w:val="28"/>
          <w:szCs w:val="28"/>
        </w:rPr>
        <w:t xml:space="preserve"> сельского поселения </w:t>
      </w:r>
    </w:p>
    <w:p w:rsidR="003C4AE0" w:rsidRDefault="003C4AE0" w:rsidP="003C4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3C4AE0" w:rsidRDefault="003C4AE0" w:rsidP="003C4AE0">
      <w:pPr>
        <w:jc w:val="center"/>
      </w:pPr>
      <w:r>
        <w:rPr>
          <w:b/>
          <w:sz w:val="28"/>
          <w:szCs w:val="28"/>
        </w:rPr>
        <w:t>Ярославской области</w:t>
      </w:r>
    </w:p>
    <w:p w:rsidR="003C4AE0" w:rsidRDefault="003C4AE0" w:rsidP="003C4AE0"/>
    <w:p w:rsidR="003C4AE0" w:rsidRPr="001A3B0E" w:rsidRDefault="003E2198" w:rsidP="003C4AE0">
      <w:pPr>
        <w:rPr>
          <w:sz w:val="28"/>
          <w:szCs w:val="28"/>
        </w:rPr>
      </w:pPr>
      <w:r>
        <w:rPr>
          <w:sz w:val="28"/>
          <w:szCs w:val="28"/>
        </w:rPr>
        <w:t>от   26.01.2024    № 14</w:t>
      </w:r>
    </w:p>
    <w:p w:rsidR="003C4AE0" w:rsidRDefault="003C4AE0" w:rsidP="003C4AE0"/>
    <w:p w:rsidR="003C4AE0" w:rsidRDefault="003C4AE0" w:rsidP="003C4AE0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3C4AE0" w:rsidRPr="00003357" w:rsidTr="0080497F">
        <w:trPr>
          <w:trHeight w:val="806"/>
        </w:trPr>
        <w:tc>
          <w:tcPr>
            <w:tcW w:w="5103" w:type="dxa"/>
            <w:shd w:val="clear" w:color="auto" w:fill="auto"/>
          </w:tcPr>
          <w:p w:rsidR="003C4AE0" w:rsidRPr="00003357" w:rsidRDefault="003C4AE0" w:rsidP="0080497F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</w:t>
            </w:r>
            <w:r w:rsidRPr="000033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утверждении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Левобер</w:t>
            </w:r>
            <w:r w:rsidR="003E219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ежном сельском поселении на 2024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  <w:p w:rsidR="003C4AE0" w:rsidRPr="00003357" w:rsidRDefault="003C4AE0" w:rsidP="0080497F">
            <w:pPr>
              <w:rPr>
                <w:sz w:val="28"/>
                <w:szCs w:val="28"/>
              </w:rPr>
            </w:pPr>
          </w:p>
          <w:p w:rsidR="003C4AE0" w:rsidRPr="00003357" w:rsidRDefault="003C4AE0" w:rsidP="0080497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C4AE0" w:rsidRPr="00003357" w:rsidTr="0080497F">
        <w:trPr>
          <w:trHeight w:val="131"/>
        </w:trPr>
        <w:tc>
          <w:tcPr>
            <w:tcW w:w="5103" w:type="dxa"/>
            <w:shd w:val="clear" w:color="auto" w:fill="auto"/>
          </w:tcPr>
          <w:p w:rsidR="003C4AE0" w:rsidRPr="00003357" w:rsidRDefault="003C4AE0" w:rsidP="0080497F">
            <w:pPr>
              <w:jc w:val="both"/>
              <w:rPr>
                <w:sz w:val="28"/>
                <w:szCs w:val="28"/>
              </w:rPr>
            </w:pPr>
          </w:p>
        </w:tc>
      </w:tr>
    </w:tbl>
    <w:p w:rsidR="003C4AE0" w:rsidRDefault="003C4AE0" w:rsidP="003C4AE0">
      <w:pPr>
        <w:ind w:firstLine="708"/>
        <w:jc w:val="both"/>
      </w:pPr>
      <w:r>
        <w:rPr>
          <w:sz w:val="28"/>
          <w:szCs w:val="28"/>
        </w:rPr>
        <w:t>В</w:t>
      </w:r>
      <w:r w:rsidRPr="00262C45">
        <w:rPr>
          <w:sz w:val="28"/>
          <w:szCs w:val="28"/>
        </w:rPr>
        <w:t xml:space="preserve"> целях обеспечения комплексного подхода к реализации мер по противодействию коррупции в </w:t>
      </w:r>
      <w:r>
        <w:rPr>
          <w:sz w:val="28"/>
          <w:szCs w:val="28"/>
        </w:rPr>
        <w:t>Левобережном</w:t>
      </w:r>
      <w:r w:rsidRPr="00262C45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, руководствуясь </w:t>
      </w:r>
      <w:r w:rsidRPr="00262C45">
        <w:rPr>
          <w:sz w:val="28"/>
          <w:szCs w:val="28"/>
        </w:rPr>
        <w:t>Федеральным законом от 25.12.2008 N 273-ФЗ "О противодействии коррупции",</w:t>
      </w:r>
      <w:r w:rsidRPr="00BF0886">
        <w:t xml:space="preserve"> </w:t>
      </w:r>
      <w:r w:rsidRPr="00BF0886">
        <w:rPr>
          <w:sz w:val="28"/>
          <w:szCs w:val="28"/>
        </w:rPr>
        <w:t>Федеральным законом от 06.10.2003г. № 131- ФЗ «Об общих принципах организации местного самоуправления в Российской Федерации»</w:t>
      </w:r>
      <w:r w:rsidRPr="00262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Левобережного сельского поселения </w:t>
      </w:r>
    </w:p>
    <w:p w:rsidR="003C4AE0" w:rsidRDefault="003C4AE0" w:rsidP="003C4AE0">
      <w:pPr>
        <w:pStyle w:val="a3"/>
        <w:spacing w:after="0"/>
        <w:ind w:firstLine="720"/>
        <w:jc w:val="center"/>
        <w:rPr>
          <w:sz w:val="27"/>
          <w:szCs w:val="27"/>
        </w:rPr>
      </w:pPr>
      <w:r>
        <w:tab/>
      </w:r>
      <w:proofErr w:type="gramStart"/>
      <w:r>
        <w:rPr>
          <w:sz w:val="27"/>
          <w:szCs w:val="27"/>
        </w:rPr>
        <w:t>АДМИНИСТРАЦИЯ  ПОСЕЛЕНИЯ</w:t>
      </w:r>
      <w:proofErr w:type="gramEnd"/>
      <w:r>
        <w:rPr>
          <w:sz w:val="27"/>
          <w:szCs w:val="27"/>
        </w:rPr>
        <w:t xml:space="preserve">  ПОСТАНОВЛЯЕТ:</w:t>
      </w:r>
    </w:p>
    <w:p w:rsidR="003C4AE0" w:rsidRDefault="003C4AE0" w:rsidP="003C4AE0"/>
    <w:p w:rsidR="003C4AE0" w:rsidRDefault="003C4AE0" w:rsidP="003C4AE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7CF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07C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5C07CF">
        <w:rPr>
          <w:rFonts w:ascii="Times New Roman" w:hAnsi="Times New Roman" w:cs="Times New Roman"/>
          <w:b w:val="0"/>
          <w:bCs w:val="0"/>
          <w:sz w:val="28"/>
          <w:szCs w:val="28"/>
        </w:rPr>
        <w:t>план мероприятий по противод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ействию коррупции в Левобережном сельском </w:t>
      </w:r>
      <w:r w:rsidR="003E21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поселении на </w:t>
      </w:r>
      <w:proofErr w:type="gramStart"/>
      <w:r w:rsidR="003E219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C0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1).</w:t>
      </w:r>
    </w:p>
    <w:p w:rsidR="003C4AE0" w:rsidRPr="00104A96" w:rsidRDefault="003C4AE0" w:rsidP="003C4AE0">
      <w:pPr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 w:rsidRPr="00104A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  </w:t>
      </w:r>
      <w:r>
        <w:rPr>
          <w:sz w:val="28"/>
        </w:rPr>
        <w:t xml:space="preserve">за </w:t>
      </w:r>
      <w:proofErr w:type="gramStart"/>
      <w:r>
        <w:rPr>
          <w:sz w:val="28"/>
        </w:rPr>
        <w:t>исполнением  настоящего</w:t>
      </w:r>
      <w:proofErr w:type="gramEnd"/>
      <w:r>
        <w:rPr>
          <w:sz w:val="28"/>
        </w:rPr>
        <w:t xml:space="preserve"> постановления оставляю за собой.</w:t>
      </w:r>
    </w:p>
    <w:p w:rsidR="003C4AE0" w:rsidRPr="003F77E7" w:rsidRDefault="003C4AE0" w:rsidP="003C4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77E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</w:t>
      </w:r>
      <w:r w:rsidRPr="003F77E7">
        <w:rPr>
          <w:sz w:val="28"/>
          <w:szCs w:val="28"/>
        </w:rPr>
        <w:t xml:space="preserve"> под</w:t>
      </w:r>
      <w:r w:rsidRPr="003F77E7">
        <w:rPr>
          <w:sz w:val="28"/>
          <w:szCs w:val="28"/>
        </w:rPr>
        <w:softHyphen/>
        <w:t>писания</w:t>
      </w:r>
      <w:r>
        <w:rPr>
          <w:sz w:val="28"/>
          <w:szCs w:val="28"/>
        </w:rPr>
        <w:t xml:space="preserve"> и распространяется на правоо</w:t>
      </w:r>
      <w:r w:rsidR="003E2198">
        <w:rPr>
          <w:sz w:val="28"/>
          <w:szCs w:val="28"/>
        </w:rPr>
        <w:t>тношения, возникшие с 01.01.2024</w:t>
      </w:r>
      <w:r>
        <w:rPr>
          <w:sz w:val="28"/>
          <w:szCs w:val="28"/>
        </w:rPr>
        <w:t xml:space="preserve"> г.</w:t>
      </w:r>
    </w:p>
    <w:p w:rsidR="003C4AE0" w:rsidRDefault="003C4AE0" w:rsidP="003C4AE0"/>
    <w:p w:rsidR="003C4AE0" w:rsidRPr="00003357" w:rsidRDefault="003C4AE0" w:rsidP="003C4AE0"/>
    <w:p w:rsidR="003C4AE0" w:rsidRDefault="003C4AE0" w:rsidP="003C4AE0"/>
    <w:p w:rsidR="003C4AE0" w:rsidRDefault="003C4AE0" w:rsidP="003C4AE0">
      <w:pPr>
        <w:jc w:val="both"/>
        <w:rPr>
          <w:sz w:val="28"/>
          <w:szCs w:val="28"/>
        </w:rPr>
      </w:pPr>
    </w:p>
    <w:p w:rsidR="003C4AE0" w:rsidRDefault="003C4AE0" w:rsidP="003C4AE0">
      <w:pPr>
        <w:jc w:val="both"/>
        <w:rPr>
          <w:sz w:val="22"/>
          <w:szCs w:val="22"/>
        </w:rPr>
      </w:pPr>
      <w:r>
        <w:rPr>
          <w:sz w:val="28"/>
          <w:szCs w:val="28"/>
        </w:rPr>
        <w:t>Глава Левобережного сельского поселения                                М.А. Ванюшкин</w:t>
      </w:r>
      <w:r>
        <w:rPr>
          <w:sz w:val="22"/>
          <w:szCs w:val="22"/>
        </w:rPr>
        <w:t xml:space="preserve">  </w:t>
      </w:r>
    </w:p>
    <w:p w:rsidR="003C4AE0" w:rsidRDefault="003C4AE0" w:rsidP="003C4AE0"/>
    <w:p w:rsidR="003C4AE0" w:rsidRDefault="003C4AE0" w:rsidP="003C4AE0"/>
    <w:p w:rsidR="003C4AE0" w:rsidRDefault="003C4AE0" w:rsidP="003C4AE0"/>
    <w:p w:rsidR="003C4AE0" w:rsidRDefault="003C4AE0" w:rsidP="003C4AE0"/>
    <w:p w:rsidR="003C4AE0" w:rsidRDefault="003C4AE0" w:rsidP="003C4AE0"/>
    <w:p w:rsidR="003C4AE0" w:rsidRDefault="003C4AE0" w:rsidP="003C4AE0"/>
    <w:p w:rsidR="003C4AE0" w:rsidRDefault="003C4AE0" w:rsidP="003C4AE0"/>
    <w:p w:rsidR="003C4AE0" w:rsidRDefault="003C4AE0" w:rsidP="003C4AE0">
      <w:pPr>
        <w:autoSpaceDE w:val="0"/>
        <w:autoSpaceDN w:val="0"/>
        <w:adjustRightInd w:val="0"/>
        <w:ind w:right="396"/>
        <w:rPr>
          <w:bCs/>
          <w:sz w:val="28"/>
          <w:szCs w:val="28"/>
        </w:rPr>
        <w:sectPr w:rsidR="003C4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AE0" w:rsidRPr="00925CB4" w:rsidRDefault="003C4AE0" w:rsidP="003C4AE0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r w:rsidRPr="00925CB4">
        <w:rPr>
          <w:bCs/>
        </w:rPr>
        <w:lastRenderedPageBreak/>
        <w:t>Приложение</w:t>
      </w:r>
      <w:r>
        <w:rPr>
          <w:bCs/>
        </w:rPr>
        <w:t xml:space="preserve"> 1</w:t>
      </w:r>
    </w:p>
    <w:p w:rsidR="003C4AE0" w:rsidRDefault="003C4AE0" w:rsidP="003C4AE0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proofErr w:type="gramStart"/>
      <w:r w:rsidRPr="00925CB4">
        <w:rPr>
          <w:bCs/>
        </w:rPr>
        <w:t>к  Постановлению</w:t>
      </w:r>
      <w:proofErr w:type="gramEnd"/>
      <w:r w:rsidRPr="00925CB4">
        <w:rPr>
          <w:bCs/>
        </w:rPr>
        <w:t xml:space="preserve"> Администрации </w:t>
      </w:r>
    </w:p>
    <w:p w:rsidR="003C4AE0" w:rsidRPr="00925CB4" w:rsidRDefault="003C4AE0" w:rsidP="003C4AE0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r>
        <w:rPr>
          <w:bCs/>
        </w:rPr>
        <w:t>Левобережного</w:t>
      </w:r>
      <w:r w:rsidRPr="00925CB4">
        <w:rPr>
          <w:bCs/>
        </w:rPr>
        <w:t xml:space="preserve"> сельского поселения </w:t>
      </w:r>
    </w:p>
    <w:p w:rsidR="003C4AE0" w:rsidRPr="00925CB4" w:rsidRDefault="003C4AE0" w:rsidP="003C4AE0">
      <w:pPr>
        <w:autoSpaceDE w:val="0"/>
        <w:autoSpaceDN w:val="0"/>
        <w:adjustRightInd w:val="0"/>
        <w:ind w:right="396" w:firstLine="720"/>
        <w:jc w:val="right"/>
        <w:rPr>
          <w:b/>
          <w:bCs/>
        </w:rPr>
      </w:pPr>
      <w:r w:rsidRPr="00925CB4">
        <w:rPr>
          <w:bCs/>
        </w:rPr>
        <w:t xml:space="preserve">                                                                               от </w:t>
      </w:r>
      <w:r w:rsidR="003E2198">
        <w:rPr>
          <w:bCs/>
        </w:rPr>
        <w:t>26.01</w:t>
      </w:r>
      <w:r w:rsidRPr="00925CB4">
        <w:rPr>
          <w:bCs/>
        </w:rPr>
        <w:t>.20</w:t>
      </w:r>
      <w:r w:rsidR="003E2198">
        <w:rPr>
          <w:bCs/>
        </w:rPr>
        <w:t>24</w:t>
      </w:r>
      <w:r w:rsidRPr="00925CB4">
        <w:rPr>
          <w:bCs/>
        </w:rPr>
        <w:t xml:space="preserve"> г.  №</w:t>
      </w:r>
      <w:r w:rsidRPr="00925CB4">
        <w:rPr>
          <w:b/>
          <w:bCs/>
        </w:rPr>
        <w:t xml:space="preserve">  </w:t>
      </w:r>
      <w:r w:rsidR="003E2198">
        <w:rPr>
          <w:bCs/>
        </w:rPr>
        <w:t>14</w:t>
      </w:r>
      <w:bookmarkStart w:id="0" w:name="_GoBack"/>
      <w:bookmarkEnd w:id="0"/>
      <w:r w:rsidRPr="00925CB4">
        <w:rPr>
          <w:bCs/>
        </w:rPr>
        <w:t xml:space="preserve"> </w:t>
      </w:r>
      <w:r w:rsidRPr="00925CB4">
        <w:rPr>
          <w:b/>
          <w:bCs/>
        </w:rPr>
        <w:t xml:space="preserve"> </w:t>
      </w:r>
    </w:p>
    <w:p w:rsidR="003C4AE0" w:rsidRDefault="003C4AE0" w:rsidP="003C4AE0">
      <w:pPr>
        <w:ind w:left="9912" w:firstLine="708"/>
        <w:jc w:val="both"/>
      </w:pPr>
      <w:r>
        <w:rPr>
          <w:rFonts w:ascii="Arial" w:hAnsi="Arial"/>
          <w:b/>
          <w:bCs/>
        </w:rPr>
        <w:t xml:space="preserve">            </w:t>
      </w:r>
      <w:r>
        <w:tab/>
      </w:r>
      <w:r>
        <w:tab/>
      </w:r>
      <w:r>
        <w:tab/>
      </w:r>
      <w:r>
        <w:tab/>
      </w:r>
    </w:p>
    <w:p w:rsidR="003C4AE0" w:rsidRDefault="003C4AE0" w:rsidP="003C4AE0">
      <w:pPr>
        <w:ind w:left="9912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7939"/>
        <w:gridCol w:w="6945"/>
      </w:tblGrid>
      <w:tr w:rsidR="003C4AE0" w:rsidRPr="002D62A8" w:rsidTr="0080497F">
        <w:trPr>
          <w:trHeight w:val="2268"/>
        </w:trPr>
        <w:tc>
          <w:tcPr>
            <w:tcW w:w="7939" w:type="dxa"/>
            <w:shd w:val="clear" w:color="auto" w:fill="auto"/>
          </w:tcPr>
          <w:p w:rsidR="003C4AE0" w:rsidRPr="007B634C" w:rsidRDefault="003C4AE0" w:rsidP="0080497F">
            <w:pPr>
              <w:ind w:right="-2"/>
              <w:jc w:val="right"/>
              <w:rPr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3C4AE0" w:rsidRPr="007B634C" w:rsidRDefault="003C4AE0" w:rsidP="0080497F">
            <w:pPr>
              <w:rPr>
                <w:szCs w:val="28"/>
              </w:rPr>
            </w:pPr>
            <w:r w:rsidRPr="007B634C">
              <w:rPr>
                <w:szCs w:val="28"/>
              </w:rPr>
              <w:t>УТВЕРЖДАЮ:</w:t>
            </w:r>
          </w:p>
          <w:p w:rsidR="003C4AE0" w:rsidRPr="007B634C" w:rsidRDefault="003C4AE0" w:rsidP="0080497F">
            <w:pPr>
              <w:rPr>
                <w:szCs w:val="28"/>
              </w:rPr>
            </w:pPr>
            <w:r w:rsidRPr="007B634C">
              <w:rPr>
                <w:szCs w:val="28"/>
              </w:rPr>
              <w:t xml:space="preserve">Глава Левобережного сельского поселения Тутаевского муниципального района Ярославской области  </w:t>
            </w:r>
          </w:p>
          <w:p w:rsidR="003C4AE0" w:rsidRPr="007B634C" w:rsidRDefault="003C4AE0" w:rsidP="0080497F">
            <w:pPr>
              <w:tabs>
                <w:tab w:val="left" w:pos="4395"/>
              </w:tabs>
              <w:jc w:val="right"/>
              <w:rPr>
                <w:szCs w:val="28"/>
              </w:rPr>
            </w:pPr>
          </w:p>
          <w:p w:rsidR="003C4AE0" w:rsidRPr="007B634C" w:rsidRDefault="003C4AE0" w:rsidP="0080497F">
            <w:pPr>
              <w:tabs>
                <w:tab w:val="left" w:pos="4395"/>
              </w:tabs>
              <w:jc w:val="right"/>
              <w:rPr>
                <w:szCs w:val="28"/>
              </w:rPr>
            </w:pPr>
            <w:r w:rsidRPr="007B634C">
              <w:rPr>
                <w:szCs w:val="28"/>
              </w:rPr>
              <w:t>М.А. Ванюшкин</w:t>
            </w:r>
          </w:p>
          <w:p w:rsidR="003C4AE0" w:rsidRPr="007B634C" w:rsidRDefault="003C4AE0" w:rsidP="0080497F">
            <w:pPr>
              <w:tabs>
                <w:tab w:val="left" w:pos="4395"/>
              </w:tabs>
              <w:rPr>
                <w:szCs w:val="28"/>
              </w:rPr>
            </w:pPr>
          </w:p>
          <w:p w:rsidR="003C4AE0" w:rsidRPr="007B634C" w:rsidRDefault="003C4AE0" w:rsidP="0080497F">
            <w:pPr>
              <w:tabs>
                <w:tab w:val="left" w:pos="4395"/>
              </w:tabs>
              <w:rPr>
                <w:szCs w:val="28"/>
              </w:rPr>
            </w:pPr>
            <w:r w:rsidRPr="007B634C">
              <w:rPr>
                <w:szCs w:val="28"/>
              </w:rPr>
              <w:t>«______» _____________года</w:t>
            </w:r>
            <w:r w:rsidRPr="007B634C">
              <w:rPr>
                <w:szCs w:val="28"/>
              </w:rPr>
              <w:tab/>
            </w:r>
          </w:p>
        </w:tc>
      </w:tr>
    </w:tbl>
    <w:p w:rsidR="003C4AE0" w:rsidRPr="002D62A8" w:rsidRDefault="003C4AE0" w:rsidP="003C4AE0">
      <w:pPr>
        <w:jc w:val="right"/>
        <w:rPr>
          <w:bCs/>
        </w:rPr>
      </w:pPr>
    </w:p>
    <w:p w:rsidR="003C4AE0" w:rsidRPr="002D62A8" w:rsidRDefault="003C4AE0" w:rsidP="003C4AE0">
      <w:pPr>
        <w:ind w:right="113"/>
        <w:jc w:val="center"/>
        <w:rPr>
          <w:szCs w:val="28"/>
        </w:rPr>
      </w:pPr>
      <w:r w:rsidRPr="002D62A8">
        <w:rPr>
          <w:b/>
          <w:bCs/>
          <w:szCs w:val="28"/>
        </w:rPr>
        <w:t>План</w:t>
      </w:r>
      <w:r w:rsidRPr="002D62A8">
        <w:rPr>
          <w:szCs w:val="28"/>
        </w:rPr>
        <w:br/>
      </w:r>
      <w:r w:rsidRPr="002D62A8">
        <w:rPr>
          <w:b/>
          <w:bCs/>
          <w:szCs w:val="28"/>
        </w:rPr>
        <w:t xml:space="preserve">противодействия коррупции 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3C4AE0" w:rsidRPr="00E53AE4" w:rsidTr="0080497F">
        <w:tc>
          <w:tcPr>
            <w:tcW w:w="14850" w:type="dxa"/>
            <w:tcBorders>
              <w:bottom w:val="single" w:sz="4" w:space="0" w:color="auto"/>
            </w:tcBorders>
            <w:shd w:val="clear" w:color="auto" w:fill="auto"/>
          </w:tcPr>
          <w:p w:rsidR="003C4AE0" w:rsidRPr="007B634C" w:rsidRDefault="003C4AE0" w:rsidP="0080497F">
            <w:pPr>
              <w:jc w:val="center"/>
              <w:rPr>
                <w:b/>
                <w:color w:val="FF0000"/>
                <w:szCs w:val="28"/>
              </w:rPr>
            </w:pPr>
            <w:r w:rsidRPr="007B634C">
              <w:rPr>
                <w:b/>
                <w:szCs w:val="28"/>
              </w:rPr>
              <w:t>Администрации Левобережного сельского поселения Тутаевского муниципального района Ярославской области</w:t>
            </w:r>
          </w:p>
        </w:tc>
      </w:tr>
      <w:tr w:rsidR="003C4AE0" w:rsidRPr="002D62A8" w:rsidTr="0080497F">
        <w:tc>
          <w:tcPr>
            <w:tcW w:w="14850" w:type="dxa"/>
            <w:tcBorders>
              <w:top w:val="single" w:sz="4" w:space="0" w:color="auto"/>
            </w:tcBorders>
            <w:shd w:val="clear" w:color="auto" w:fill="auto"/>
          </w:tcPr>
          <w:p w:rsidR="003C4AE0" w:rsidRPr="002D62A8" w:rsidRDefault="003C4AE0" w:rsidP="0080497F">
            <w:pPr>
              <w:jc w:val="center"/>
            </w:pPr>
            <w:r w:rsidRPr="002D62A8">
              <w:t>(наименование органа исполнительной власти (органа местного самоуправления)</w:t>
            </w:r>
          </w:p>
        </w:tc>
      </w:tr>
    </w:tbl>
    <w:p w:rsidR="003C4AE0" w:rsidRPr="002D62A8" w:rsidRDefault="003C4AE0" w:rsidP="003C4AE0">
      <w:pPr>
        <w:ind w:right="113"/>
        <w:jc w:val="center"/>
        <w:rPr>
          <w:b/>
          <w:szCs w:val="28"/>
        </w:rPr>
      </w:pPr>
      <w:r w:rsidRPr="002D62A8">
        <w:rPr>
          <w:b/>
          <w:szCs w:val="28"/>
        </w:rPr>
        <w:t xml:space="preserve">на </w:t>
      </w:r>
      <w:r w:rsidR="003E2198">
        <w:rPr>
          <w:b/>
          <w:szCs w:val="28"/>
        </w:rPr>
        <w:t>2024</w:t>
      </w:r>
      <w:r w:rsidRPr="002D62A8">
        <w:rPr>
          <w:b/>
          <w:szCs w:val="28"/>
        </w:rPr>
        <w:t xml:space="preserve"> год</w:t>
      </w:r>
    </w:p>
    <w:p w:rsidR="003C4AE0" w:rsidRPr="002D62A8" w:rsidRDefault="003C4AE0" w:rsidP="003C4AE0">
      <w:pPr>
        <w:ind w:right="113"/>
        <w:jc w:val="both"/>
        <w:rPr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1984"/>
        <w:gridCol w:w="1559"/>
        <w:gridCol w:w="3969"/>
      </w:tblGrid>
      <w:tr w:rsidR="003C4AE0" w:rsidRPr="002D62A8" w:rsidTr="0080497F">
        <w:tc>
          <w:tcPr>
            <w:tcW w:w="1101" w:type="dxa"/>
            <w:shd w:val="clear" w:color="auto" w:fill="auto"/>
          </w:tcPr>
          <w:p w:rsidR="003C4AE0" w:rsidRPr="002D62A8" w:rsidRDefault="003C4AE0" w:rsidP="0080497F">
            <w:pPr>
              <w:jc w:val="center"/>
            </w:pPr>
            <w:r w:rsidRPr="002D62A8">
              <w:t xml:space="preserve">№ </w:t>
            </w:r>
            <w:r w:rsidRPr="002D62A8">
              <w:br/>
              <w:t>п/п</w:t>
            </w:r>
          </w:p>
        </w:tc>
        <w:tc>
          <w:tcPr>
            <w:tcW w:w="6237" w:type="dxa"/>
            <w:shd w:val="clear" w:color="auto" w:fill="auto"/>
          </w:tcPr>
          <w:p w:rsidR="003C4AE0" w:rsidRPr="002D62A8" w:rsidRDefault="003C4AE0" w:rsidP="0080497F">
            <w:pPr>
              <w:jc w:val="center"/>
            </w:pPr>
            <w:r w:rsidRPr="002D62A8"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3C4AE0" w:rsidRPr="002D62A8" w:rsidRDefault="003C4AE0" w:rsidP="0080497F">
            <w:pPr>
              <w:jc w:val="center"/>
            </w:pPr>
            <w:r w:rsidRPr="002D62A8">
              <w:t>Срок исполнения мероприятия</w:t>
            </w:r>
          </w:p>
        </w:tc>
        <w:tc>
          <w:tcPr>
            <w:tcW w:w="1559" w:type="dxa"/>
            <w:shd w:val="clear" w:color="auto" w:fill="auto"/>
          </w:tcPr>
          <w:p w:rsidR="003C4AE0" w:rsidRPr="002D62A8" w:rsidRDefault="003C4AE0" w:rsidP="0080497F">
            <w:pPr>
              <w:jc w:val="center"/>
            </w:pPr>
            <w:r w:rsidRPr="002D62A8">
              <w:t>Исполни</w:t>
            </w:r>
            <w:r w:rsidRPr="002D62A8">
              <w:softHyphen/>
              <w:t>тель меро</w:t>
            </w:r>
            <w:r w:rsidRPr="002D62A8">
              <w:softHyphen/>
              <w:t>приятия</w:t>
            </w:r>
          </w:p>
        </w:tc>
        <w:tc>
          <w:tcPr>
            <w:tcW w:w="3969" w:type="dxa"/>
            <w:shd w:val="clear" w:color="auto" w:fill="auto"/>
          </w:tcPr>
          <w:p w:rsidR="003C4AE0" w:rsidRPr="002D62A8" w:rsidRDefault="003C4AE0" w:rsidP="0080497F">
            <w:pPr>
              <w:jc w:val="center"/>
            </w:pPr>
            <w:r w:rsidRPr="002D62A8">
              <w:t>Ожидаемый результат</w:t>
            </w:r>
          </w:p>
        </w:tc>
      </w:tr>
    </w:tbl>
    <w:p w:rsidR="003C4AE0" w:rsidRPr="002D62A8" w:rsidRDefault="003C4AE0" w:rsidP="003C4AE0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6285"/>
        <w:gridCol w:w="1984"/>
        <w:gridCol w:w="1559"/>
        <w:gridCol w:w="3969"/>
      </w:tblGrid>
      <w:tr w:rsidR="003C4AE0" w:rsidRPr="002D62A8" w:rsidTr="0080497F">
        <w:trPr>
          <w:cantSplit/>
          <w:tblHeader/>
        </w:trPr>
        <w:tc>
          <w:tcPr>
            <w:tcW w:w="1053" w:type="dxa"/>
            <w:shd w:val="clear" w:color="auto" w:fill="auto"/>
          </w:tcPr>
          <w:p w:rsidR="003C4AE0" w:rsidRPr="002D62A8" w:rsidRDefault="003C4AE0" w:rsidP="0080497F">
            <w:pPr>
              <w:jc w:val="center"/>
            </w:pPr>
            <w:r w:rsidRPr="002D62A8">
              <w:t>1</w:t>
            </w:r>
          </w:p>
        </w:tc>
        <w:tc>
          <w:tcPr>
            <w:tcW w:w="6285" w:type="dxa"/>
            <w:shd w:val="clear" w:color="auto" w:fill="auto"/>
          </w:tcPr>
          <w:p w:rsidR="003C4AE0" w:rsidRPr="002D62A8" w:rsidRDefault="003C4AE0" w:rsidP="0080497F">
            <w:pPr>
              <w:jc w:val="center"/>
            </w:pPr>
            <w:r w:rsidRPr="002D62A8">
              <w:t>2</w:t>
            </w:r>
          </w:p>
        </w:tc>
        <w:tc>
          <w:tcPr>
            <w:tcW w:w="1984" w:type="dxa"/>
            <w:shd w:val="clear" w:color="auto" w:fill="auto"/>
          </w:tcPr>
          <w:p w:rsidR="003C4AE0" w:rsidRPr="002D62A8" w:rsidRDefault="003C4AE0" w:rsidP="0080497F">
            <w:pPr>
              <w:jc w:val="center"/>
            </w:pPr>
            <w:r w:rsidRPr="002D62A8">
              <w:t>3</w:t>
            </w:r>
          </w:p>
        </w:tc>
        <w:tc>
          <w:tcPr>
            <w:tcW w:w="1559" w:type="dxa"/>
            <w:shd w:val="clear" w:color="auto" w:fill="auto"/>
          </w:tcPr>
          <w:p w:rsidR="003C4AE0" w:rsidRPr="002D62A8" w:rsidRDefault="003C4AE0" w:rsidP="0080497F">
            <w:pPr>
              <w:jc w:val="center"/>
            </w:pPr>
            <w:r w:rsidRPr="002D62A8">
              <w:t>4</w:t>
            </w:r>
          </w:p>
        </w:tc>
        <w:tc>
          <w:tcPr>
            <w:tcW w:w="3969" w:type="dxa"/>
            <w:shd w:val="clear" w:color="auto" w:fill="auto"/>
          </w:tcPr>
          <w:p w:rsidR="003C4AE0" w:rsidRPr="002D62A8" w:rsidRDefault="003C4AE0" w:rsidP="0080497F">
            <w:pPr>
              <w:jc w:val="center"/>
            </w:pPr>
            <w:r w:rsidRPr="002D62A8">
              <w:t>5</w:t>
            </w:r>
          </w:p>
        </w:tc>
      </w:tr>
      <w:tr w:rsidR="003C4AE0" w:rsidRPr="002D62A8" w:rsidTr="0080497F">
        <w:trPr>
          <w:trHeight w:val="638"/>
        </w:trPr>
        <w:tc>
          <w:tcPr>
            <w:tcW w:w="14850" w:type="dxa"/>
            <w:gridSpan w:val="5"/>
            <w:shd w:val="clear" w:color="auto" w:fill="auto"/>
          </w:tcPr>
          <w:p w:rsidR="003C4AE0" w:rsidRPr="007B634C" w:rsidRDefault="003C4AE0" w:rsidP="0080497F">
            <w:pPr>
              <w:pStyle w:val="1"/>
              <w:spacing w:line="240" w:lineRule="auto"/>
              <w:ind w:left="0" w:right="0" w:firstLine="0"/>
              <w:rPr>
                <w:rFonts w:eastAsia="Times New Roman"/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Реализация Национального плана противодействия коррупции, </w:t>
            </w:r>
            <w:r w:rsidRPr="007B634C">
              <w:rPr>
                <w:sz w:val="26"/>
                <w:szCs w:val="26"/>
              </w:rPr>
              <w:br/>
              <w:t>подпрограммы и планов противодействия коррупции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Реализация мер по противодействию коррупции, предусмотренных подпрограммой «Противодействие коррупции в Ярославской области» 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установленные Подпрограммой сроки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Повышение уровня профилактики коррупции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Подготовка отчета о реализации мероприятий плана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до 20 января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Обеспечение контроля </w:t>
            </w:r>
            <w:proofErr w:type="spellStart"/>
            <w:proofErr w:type="gramStart"/>
            <w:r w:rsidRPr="007B634C">
              <w:rPr>
                <w:sz w:val="26"/>
                <w:szCs w:val="26"/>
              </w:rPr>
              <w:t>антикор-рупционной</w:t>
            </w:r>
            <w:proofErr w:type="spellEnd"/>
            <w:proofErr w:type="gramEnd"/>
            <w:r w:rsidRPr="007B634C">
              <w:rPr>
                <w:sz w:val="26"/>
                <w:szCs w:val="26"/>
              </w:rPr>
              <w:t xml:space="preserve"> деятельности</w:t>
            </w:r>
          </w:p>
        </w:tc>
      </w:tr>
      <w:tr w:rsidR="003C4AE0" w:rsidRPr="002D62A8" w:rsidTr="0080497F">
        <w:tc>
          <w:tcPr>
            <w:tcW w:w="14850" w:type="dxa"/>
            <w:gridSpan w:val="5"/>
            <w:shd w:val="clear" w:color="auto" w:fill="auto"/>
          </w:tcPr>
          <w:p w:rsidR="003C4AE0" w:rsidRPr="007B634C" w:rsidRDefault="003C4AE0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Антикоррупционная экспертиза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Проведение антикоррупционной экспертизы проектов нормативных правовых актов 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года, по мере посту</w:t>
            </w:r>
            <w:r w:rsidRPr="007B634C">
              <w:rPr>
                <w:sz w:val="26"/>
                <w:szCs w:val="26"/>
              </w:rPr>
              <w:softHyphen/>
              <w:t>пления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Выявление и устранение корруп</w:t>
            </w:r>
            <w:r w:rsidRPr="007B634C">
              <w:rPr>
                <w:sz w:val="26"/>
                <w:szCs w:val="26"/>
              </w:rPr>
              <w:softHyphen/>
              <w:t>циогенных факторов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Провести анализ заключений органов юстиции и актов прокурорского реагирования по результатам антикоррупционной экспертизы</w:t>
            </w:r>
            <w:r w:rsidRPr="00B419F6">
              <w:t xml:space="preserve"> </w:t>
            </w:r>
            <w:r w:rsidRPr="007B634C">
              <w:rPr>
                <w:sz w:val="26"/>
                <w:szCs w:val="26"/>
              </w:rPr>
              <w:t>нормативных правовых актов и проектов нормативных правовых актов, а также заключений независимых экспертов по результатам проведения независимой антикоррупционной экспертизы</w:t>
            </w:r>
            <w:r w:rsidRPr="00B419F6">
              <w:t xml:space="preserve"> </w:t>
            </w:r>
            <w:r w:rsidRPr="007B634C">
              <w:rPr>
                <w:sz w:val="26"/>
                <w:szCs w:val="26"/>
              </w:rPr>
              <w:t>нормативных правовых актов и проектов нормативных правовых актов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срок:</w:t>
            </w:r>
          </w:p>
          <w:p w:rsidR="003C4AE0" w:rsidRPr="007B634C" w:rsidRDefault="003C4AE0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- до 20 января – за </w:t>
            </w:r>
            <w:proofErr w:type="spellStart"/>
            <w:r w:rsidRPr="007B634C">
              <w:rPr>
                <w:sz w:val="26"/>
                <w:szCs w:val="26"/>
              </w:rPr>
              <w:t>предшестующий</w:t>
            </w:r>
            <w:proofErr w:type="spellEnd"/>
            <w:r w:rsidRPr="007B634C">
              <w:rPr>
                <w:sz w:val="26"/>
                <w:szCs w:val="26"/>
              </w:rPr>
              <w:t xml:space="preserve"> год</w:t>
            </w:r>
          </w:p>
          <w:p w:rsidR="003C4AE0" w:rsidRPr="007B634C" w:rsidRDefault="003C4AE0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до 20 июля – за шесть меся</w:t>
            </w:r>
            <w:r w:rsidRPr="007B634C">
              <w:rPr>
                <w:sz w:val="26"/>
                <w:szCs w:val="26"/>
              </w:rPr>
              <w:softHyphen/>
              <w:t>цев текущего года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Повышение качества подготовки проектов нормативных правовых актов</w:t>
            </w:r>
          </w:p>
        </w:tc>
      </w:tr>
      <w:tr w:rsidR="003C4AE0" w:rsidRPr="002D62A8" w:rsidTr="0080497F">
        <w:tc>
          <w:tcPr>
            <w:tcW w:w="14850" w:type="dxa"/>
            <w:gridSpan w:val="5"/>
            <w:shd w:val="clear" w:color="auto" w:fill="auto"/>
          </w:tcPr>
          <w:p w:rsidR="003C4AE0" w:rsidRPr="007B634C" w:rsidRDefault="003C4AE0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Антикоррупционный мониторинг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7B634C">
              <w:rPr>
                <w:sz w:val="26"/>
                <w:szCs w:val="26"/>
              </w:rPr>
              <w:t>Ежеквартально:</w:t>
            </w:r>
            <w:r w:rsidRPr="007B634C">
              <w:rPr>
                <w:sz w:val="26"/>
                <w:szCs w:val="26"/>
              </w:rPr>
              <w:br/>
              <w:t>-</w:t>
            </w:r>
            <w:proofErr w:type="gramEnd"/>
            <w:r w:rsidRPr="007B634C">
              <w:rPr>
                <w:sz w:val="26"/>
                <w:szCs w:val="26"/>
              </w:rPr>
              <w:t xml:space="preserve"> до 25 января – за </w:t>
            </w:r>
            <w:proofErr w:type="spellStart"/>
            <w:r w:rsidRPr="007B634C">
              <w:rPr>
                <w:sz w:val="26"/>
                <w:szCs w:val="26"/>
              </w:rPr>
              <w:t>предшествущий</w:t>
            </w:r>
            <w:proofErr w:type="spellEnd"/>
            <w:r w:rsidRPr="007B634C">
              <w:rPr>
                <w:sz w:val="26"/>
                <w:szCs w:val="26"/>
              </w:rPr>
              <w:t xml:space="preserve"> год;</w:t>
            </w:r>
          </w:p>
          <w:p w:rsidR="003C4AE0" w:rsidRPr="007B634C" w:rsidRDefault="003C4AE0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до 25 апреля – за один квар</w:t>
            </w:r>
            <w:r w:rsidRPr="007B634C">
              <w:rPr>
                <w:sz w:val="26"/>
                <w:szCs w:val="26"/>
              </w:rPr>
              <w:softHyphen/>
              <w:t>тал;</w:t>
            </w:r>
          </w:p>
          <w:p w:rsidR="003C4AE0" w:rsidRPr="007B634C" w:rsidRDefault="003C4AE0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до 25 июля – за два квартала;</w:t>
            </w:r>
          </w:p>
          <w:p w:rsidR="003C4AE0" w:rsidRPr="007B634C" w:rsidRDefault="003C4AE0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до 05 октября – за три квар</w:t>
            </w:r>
            <w:r w:rsidRPr="007B634C">
              <w:rPr>
                <w:sz w:val="26"/>
                <w:szCs w:val="26"/>
              </w:rPr>
              <w:softHyphen/>
              <w:t>тала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Формирование объективной оценки реализации государст</w:t>
            </w:r>
            <w:r w:rsidRPr="007B634C">
              <w:rPr>
                <w:sz w:val="26"/>
                <w:szCs w:val="26"/>
              </w:rPr>
              <w:softHyphen/>
              <w:t>венной политики по противодей</w:t>
            </w:r>
            <w:r w:rsidRPr="007B634C">
              <w:rPr>
                <w:sz w:val="26"/>
                <w:szCs w:val="26"/>
              </w:rPr>
              <w:softHyphen/>
              <w:t>ствию коррупции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jc w:val="both"/>
              <w:rPr>
                <w:rFonts w:eastAsia="Calibri"/>
                <w:strike/>
                <w:sz w:val="26"/>
                <w:szCs w:val="26"/>
              </w:rPr>
            </w:pPr>
            <w:r w:rsidRPr="007B634C">
              <w:rPr>
                <w:rFonts w:eastAsia="Calibri"/>
                <w:sz w:val="26"/>
                <w:szCs w:val="26"/>
              </w:rPr>
              <w:t xml:space="preserve">Актуализация перечня должностей с высоким риском коррупционных проявлений в </w:t>
            </w:r>
            <w:r w:rsidRPr="007B634C">
              <w:rPr>
                <w:sz w:val="26"/>
                <w:szCs w:val="26"/>
              </w:rPr>
              <w:t>Администрации ЛСП</w:t>
            </w:r>
            <w:r w:rsidRPr="007B634C">
              <w:rPr>
                <w:rFonts w:eastAsia="Calibri"/>
                <w:sz w:val="26"/>
                <w:szCs w:val="26"/>
              </w:rPr>
              <w:t xml:space="preserve"> на основе анализа коррупционных рисков, возникающих при реализации функций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не позднее </w:t>
            </w:r>
          </w:p>
          <w:p w:rsidR="003C4AE0" w:rsidRPr="007B634C" w:rsidRDefault="003C4AE0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31 января года, следующего за отчетным;</w:t>
            </w:r>
          </w:p>
          <w:p w:rsidR="003C4AE0" w:rsidRPr="007B634C" w:rsidRDefault="003C4AE0" w:rsidP="0080497F">
            <w:pPr>
              <w:widowControl w:val="0"/>
              <w:jc w:val="center"/>
              <w:rPr>
                <w:strike/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jc w:val="center"/>
              <w:rPr>
                <w:rFonts w:eastAsia="Calibri"/>
                <w:strike/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7B634C">
              <w:rPr>
                <w:rFonts w:eastAsia="Calibri"/>
                <w:sz w:val="26"/>
                <w:szCs w:val="26"/>
              </w:rPr>
              <w:t>Исключение  (</w:t>
            </w:r>
            <w:proofErr w:type="gramEnd"/>
            <w:r w:rsidRPr="007B634C">
              <w:rPr>
                <w:rFonts w:eastAsia="Calibri"/>
                <w:sz w:val="26"/>
                <w:szCs w:val="26"/>
              </w:rPr>
              <w:t xml:space="preserve">минимизация) коррупционных рисков в деятельности </w:t>
            </w:r>
            <w:r w:rsidRPr="007B634C">
              <w:rPr>
                <w:sz w:val="26"/>
                <w:szCs w:val="26"/>
              </w:rPr>
              <w:t xml:space="preserve">Администрации ЛСП </w:t>
            </w:r>
          </w:p>
        </w:tc>
      </w:tr>
      <w:tr w:rsidR="003C4AE0" w:rsidRPr="002D62A8" w:rsidTr="0080497F">
        <w:tc>
          <w:tcPr>
            <w:tcW w:w="14850" w:type="dxa"/>
            <w:gridSpan w:val="5"/>
            <w:shd w:val="clear" w:color="auto" w:fill="auto"/>
          </w:tcPr>
          <w:p w:rsidR="003C4AE0" w:rsidRPr="007B634C" w:rsidRDefault="003C4AE0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антикоррупционного просвещения (семинары, лекции, круглые столы) муниципальных служащих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Формирование антикоррупционного мировоззрения и повыше</w:t>
            </w:r>
            <w:r w:rsidRPr="007B634C">
              <w:rPr>
                <w:sz w:val="26"/>
                <w:szCs w:val="26"/>
              </w:rPr>
              <w:softHyphen/>
              <w:t>ние общего уровня правосозна</w:t>
            </w:r>
            <w:r w:rsidRPr="007B634C">
              <w:rPr>
                <w:sz w:val="26"/>
                <w:szCs w:val="26"/>
              </w:rPr>
              <w:softHyphen/>
              <w:t>ния муниципальных служащих (количество проведенных мероприятий)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антикоррупционного образования (повышение квалификации)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Формирование антикоррупционного мировоззрения и повыше</w:t>
            </w:r>
            <w:r w:rsidRPr="007B634C">
              <w:rPr>
                <w:sz w:val="26"/>
                <w:szCs w:val="26"/>
              </w:rPr>
              <w:softHyphen/>
              <w:t>ние общего уровня правосозна</w:t>
            </w:r>
            <w:r w:rsidRPr="007B634C">
              <w:rPr>
                <w:sz w:val="26"/>
                <w:szCs w:val="26"/>
              </w:rPr>
              <w:softHyphen/>
              <w:t>ния муниципальных служащих (количество проведенных мероприятий)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участия лиц, впервые поступивших на муниципальную службу,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Формирование антикоррупционного мировоззрения и повышение общего уровня правосознания муниципальных служащих (количество проведенных мероприятий)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государственных (</w:t>
            </w:r>
            <w:proofErr w:type="gramStart"/>
            <w:r w:rsidRPr="007B634C">
              <w:rPr>
                <w:sz w:val="26"/>
                <w:szCs w:val="26"/>
              </w:rPr>
              <w:t>муниципальных)  нужд</w:t>
            </w:r>
            <w:proofErr w:type="gramEnd"/>
            <w:r w:rsidRPr="007B634C">
              <w:rPr>
                <w:sz w:val="26"/>
                <w:szCs w:val="26"/>
              </w:rPr>
              <w:t>, в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Формирование антикоррупционного мировоззрения и повышение общего уровня правосознания муниципальных служащих (количество проведенных мероприятий)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3C4AE0" w:rsidRPr="002D62A8" w:rsidTr="0080497F">
        <w:tc>
          <w:tcPr>
            <w:tcW w:w="14850" w:type="dxa"/>
            <w:gridSpan w:val="5"/>
            <w:shd w:val="clear" w:color="auto" w:fill="auto"/>
          </w:tcPr>
          <w:p w:rsidR="003C4AE0" w:rsidRPr="007B634C" w:rsidRDefault="003C4AE0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Подготовка и размещение на официальном сайте Администрации ЛСП информационных материалов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Повышение информационной открытости </w:t>
            </w:r>
            <w:proofErr w:type="gramStart"/>
            <w:r w:rsidRPr="007B634C">
              <w:rPr>
                <w:sz w:val="26"/>
                <w:szCs w:val="26"/>
              </w:rPr>
              <w:t>деятельности  Администрации</w:t>
            </w:r>
            <w:proofErr w:type="gramEnd"/>
            <w:r w:rsidRPr="007B634C">
              <w:rPr>
                <w:sz w:val="26"/>
                <w:szCs w:val="26"/>
              </w:rPr>
              <w:t xml:space="preserve"> ЛСП по противодействию коррупции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Размещение и актуализация в </w:t>
            </w:r>
            <w:proofErr w:type="gramStart"/>
            <w:r w:rsidRPr="007B634C">
              <w:rPr>
                <w:sz w:val="26"/>
                <w:szCs w:val="26"/>
              </w:rPr>
              <w:t>помещениях  Администрации</w:t>
            </w:r>
            <w:proofErr w:type="gramEnd"/>
            <w:r w:rsidRPr="007B634C">
              <w:rPr>
                <w:sz w:val="26"/>
                <w:szCs w:val="26"/>
              </w:rPr>
              <w:t xml:space="preserve"> ЛСП, информационных и просветительских материалов по вопросам формирования антикоррупционного поведения муниципальных служащих и граждан 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Обеспечение наглядности дея</w:t>
            </w:r>
            <w:r w:rsidRPr="007B634C">
              <w:rPr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</w:tr>
      <w:tr w:rsidR="003C4AE0" w:rsidRPr="002D62A8" w:rsidTr="0080497F">
        <w:tc>
          <w:tcPr>
            <w:tcW w:w="14850" w:type="dxa"/>
            <w:gridSpan w:val="5"/>
            <w:shd w:val="clear" w:color="auto" w:fill="auto"/>
          </w:tcPr>
          <w:p w:rsidR="003C4AE0" w:rsidRPr="007B634C" w:rsidRDefault="003C4AE0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bookmarkStart w:id="1" w:name="_Toc419969127"/>
            <w:r w:rsidRPr="007B634C">
              <w:rPr>
                <w:kern w:val="28"/>
                <w:sz w:val="26"/>
                <w:szCs w:val="26"/>
              </w:rPr>
              <w:t xml:space="preserve">Взаимодействие </w:t>
            </w:r>
            <w:r w:rsidRPr="007B634C">
              <w:rPr>
                <w:kern w:val="28"/>
                <w:sz w:val="26"/>
                <w:szCs w:val="26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 муниципальные должности в Левобережном сельском поселении,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Обеспечение координации деятельности по противодействию коррупции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Организация участие представителей Администрации </w:t>
            </w:r>
            <w:proofErr w:type="gramStart"/>
            <w:r w:rsidRPr="007B634C">
              <w:rPr>
                <w:sz w:val="26"/>
                <w:szCs w:val="26"/>
              </w:rPr>
              <w:t>ЛСП  в</w:t>
            </w:r>
            <w:proofErr w:type="gramEnd"/>
            <w:r w:rsidRPr="007B634C">
              <w:rPr>
                <w:sz w:val="26"/>
                <w:szCs w:val="26"/>
              </w:rPr>
              <w:t xml:space="preserve">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Обеспечение учета общественного мнения при осуществлении деятельности по противодейст</w:t>
            </w:r>
            <w:r w:rsidRPr="007B634C">
              <w:rPr>
                <w:sz w:val="26"/>
                <w:szCs w:val="26"/>
              </w:rPr>
              <w:softHyphen/>
              <w:t xml:space="preserve">вию коррупции </w:t>
            </w:r>
          </w:p>
        </w:tc>
      </w:tr>
      <w:tr w:rsidR="003C4AE0" w:rsidRPr="002D62A8" w:rsidTr="0080497F">
        <w:tc>
          <w:tcPr>
            <w:tcW w:w="14850" w:type="dxa"/>
            <w:gridSpan w:val="5"/>
            <w:shd w:val="clear" w:color="auto" w:fill="auto"/>
          </w:tcPr>
          <w:p w:rsidR="003C4AE0" w:rsidRPr="007B634C" w:rsidRDefault="003C4AE0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 w:rsidRPr="007B634C">
              <w:rPr>
                <w:sz w:val="26"/>
                <w:szCs w:val="26"/>
              </w:rPr>
              <w:br/>
              <w:t xml:space="preserve">о государственной гражданской и муниципальной службе 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Ведущий </w:t>
            </w:r>
            <w:proofErr w:type="gramStart"/>
            <w:r w:rsidRPr="007B634C">
              <w:rPr>
                <w:sz w:val="26"/>
                <w:szCs w:val="26"/>
              </w:rPr>
              <w:t>специалист</w:t>
            </w:r>
            <w:proofErr w:type="gramEnd"/>
            <w:r w:rsidRPr="007B634C">
              <w:rPr>
                <w:sz w:val="26"/>
                <w:szCs w:val="26"/>
              </w:rPr>
              <w:t xml:space="preserve"> администрации-управляющий делами Администрации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Формирование антикоррупцион</w:t>
            </w:r>
            <w:r w:rsidRPr="007B634C">
              <w:rPr>
                <w:sz w:val="26"/>
                <w:szCs w:val="26"/>
              </w:rPr>
              <w:softHyphen/>
              <w:t>ного мировоззрения и правосоз</w:t>
            </w:r>
            <w:r w:rsidRPr="007B634C">
              <w:rPr>
                <w:sz w:val="26"/>
                <w:szCs w:val="26"/>
              </w:rPr>
              <w:softHyphen/>
              <w:t>нания у муниципальных слу</w:t>
            </w:r>
            <w:r w:rsidRPr="007B634C">
              <w:rPr>
                <w:sz w:val="26"/>
                <w:szCs w:val="26"/>
              </w:rPr>
              <w:softHyphen/>
              <w:t xml:space="preserve">жащих 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proofErr w:type="gramStart"/>
            <w:r w:rsidRPr="007B634C">
              <w:rPr>
                <w:sz w:val="26"/>
                <w:szCs w:val="26"/>
              </w:rPr>
              <w:t>Ежегодно,</w:t>
            </w:r>
            <w:r w:rsidRPr="007B634C">
              <w:rPr>
                <w:sz w:val="26"/>
                <w:szCs w:val="26"/>
              </w:rPr>
              <w:br/>
              <w:t>до</w:t>
            </w:r>
            <w:proofErr w:type="gramEnd"/>
            <w:r w:rsidRPr="007B634C">
              <w:rPr>
                <w:sz w:val="26"/>
                <w:szCs w:val="26"/>
              </w:rPr>
              <w:t xml:space="preserve"> 30 апреля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Ведущий </w:t>
            </w:r>
            <w:proofErr w:type="gramStart"/>
            <w:r w:rsidRPr="007B634C">
              <w:rPr>
                <w:sz w:val="26"/>
                <w:szCs w:val="26"/>
              </w:rPr>
              <w:t>специалист</w:t>
            </w:r>
            <w:proofErr w:type="gramEnd"/>
            <w:r w:rsidRPr="007B634C">
              <w:rPr>
                <w:sz w:val="26"/>
                <w:szCs w:val="26"/>
              </w:rPr>
              <w:t xml:space="preserve"> администрации-управляющий делами Администрации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Обеспечение реализации требо</w:t>
            </w:r>
            <w:r w:rsidRPr="007B634C">
              <w:rPr>
                <w:sz w:val="26"/>
                <w:szCs w:val="26"/>
              </w:rPr>
              <w:softHyphen/>
              <w:t>ваний законодательства о проти</w:t>
            </w:r>
            <w:r w:rsidRPr="007B634C">
              <w:rPr>
                <w:sz w:val="26"/>
                <w:szCs w:val="26"/>
              </w:rPr>
              <w:softHyphen/>
              <w:t>водействии коррупции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14 рабочих дней со дня истече</w:t>
            </w:r>
            <w:r w:rsidRPr="007B634C">
              <w:rPr>
                <w:sz w:val="26"/>
                <w:szCs w:val="26"/>
              </w:rPr>
              <w:softHyphen/>
              <w:t>ния срока, ус</w:t>
            </w:r>
            <w:r w:rsidRPr="007B634C">
              <w:rPr>
                <w:sz w:val="26"/>
                <w:szCs w:val="26"/>
              </w:rPr>
              <w:softHyphen/>
              <w:t>тановленного для представ</w:t>
            </w:r>
            <w:r w:rsidRPr="007B634C">
              <w:rPr>
                <w:sz w:val="26"/>
                <w:szCs w:val="26"/>
              </w:rPr>
              <w:softHyphen/>
              <w:t>ления сведений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Ведущий </w:t>
            </w:r>
            <w:proofErr w:type="gramStart"/>
            <w:r w:rsidRPr="007B634C">
              <w:rPr>
                <w:sz w:val="26"/>
                <w:szCs w:val="26"/>
              </w:rPr>
              <w:t>специалист</w:t>
            </w:r>
            <w:proofErr w:type="gramEnd"/>
            <w:r w:rsidRPr="007B634C">
              <w:rPr>
                <w:sz w:val="26"/>
                <w:szCs w:val="26"/>
              </w:rPr>
              <w:t xml:space="preserve"> администрации-управляющий делами Администрации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Обеспечение реализации требо</w:t>
            </w:r>
            <w:r w:rsidRPr="007B634C">
              <w:rPr>
                <w:sz w:val="26"/>
                <w:szCs w:val="26"/>
              </w:rPr>
              <w:softHyphen/>
              <w:t>ваний законодательства о проти</w:t>
            </w:r>
            <w:r w:rsidRPr="007B634C">
              <w:rPr>
                <w:sz w:val="26"/>
                <w:szCs w:val="26"/>
              </w:rPr>
              <w:softHyphen/>
              <w:t>водействии коррупции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предмет </w:t>
            </w:r>
            <w:proofErr w:type="gramStart"/>
            <w:r w:rsidRPr="007B634C">
              <w:rPr>
                <w:sz w:val="26"/>
                <w:szCs w:val="26"/>
              </w:rPr>
              <w:t>соблюдения служащими</w:t>
            </w:r>
            <w:proofErr w:type="gramEnd"/>
            <w:r w:rsidRPr="007B634C">
              <w:rPr>
                <w:sz w:val="26"/>
                <w:szCs w:val="26"/>
              </w:rPr>
              <w:t xml:space="preserve"> установленных законодательством о государственной гражданской (муниципальной) службе и о противодействии коррупции ограничений и запретов, обязанностей в том числе:</w:t>
            </w:r>
          </w:p>
          <w:p w:rsidR="003C4AE0" w:rsidRPr="007B634C" w:rsidRDefault="003C4AE0" w:rsidP="0080497F">
            <w:pPr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с учётом анализа аналогичных сведений, представленных за предыдущие отчетные периоды;</w:t>
            </w:r>
          </w:p>
          <w:p w:rsidR="003C4AE0" w:rsidRPr="007B634C" w:rsidRDefault="003C4AE0" w:rsidP="0080497F">
            <w:pPr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с учетом уведомлений работодателя об иной оплачи</w:t>
            </w:r>
            <w:r w:rsidRPr="007B634C">
              <w:rPr>
                <w:sz w:val="26"/>
                <w:szCs w:val="26"/>
              </w:rPr>
              <w:softHyphen/>
              <w:t>ваемой работе;</w:t>
            </w:r>
          </w:p>
          <w:p w:rsidR="003C4AE0" w:rsidRPr="007B634C" w:rsidRDefault="003C4AE0" w:rsidP="0080497F">
            <w:pPr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- с учетом сделок, совершенных служащими </w:t>
            </w:r>
            <w:proofErr w:type="gramStart"/>
            <w:r w:rsidRPr="007B634C">
              <w:rPr>
                <w:sz w:val="26"/>
                <w:szCs w:val="26"/>
              </w:rPr>
              <w:t>по  приобретению</w:t>
            </w:r>
            <w:proofErr w:type="gramEnd"/>
            <w:r w:rsidRPr="007B634C">
              <w:rPr>
                <w:sz w:val="26"/>
                <w:szCs w:val="26"/>
              </w:rPr>
              <w:t xml:space="preserve"> недвижимого имущества, транспортных средств, ценных бумаг и акций, цифровых финансовых активов, цифровой валюты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до 1 декабря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Ведущий </w:t>
            </w:r>
            <w:proofErr w:type="gramStart"/>
            <w:r w:rsidRPr="007B634C">
              <w:rPr>
                <w:sz w:val="26"/>
                <w:szCs w:val="26"/>
              </w:rPr>
              <w:t>специалист</w:t>
            </w:r>
            <w:proofErr w:type="gramEnd"/>
            <w:r w:rsidRPr="007B634C">
              <w:rPr>
                <w:sz w:val="26"/>
                <w:szCs w:val="26"/>
              </w:rPr>
              <w:t xml:space="preserve"> администрации-управляющий делами Администрации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Противодействие коррупционным проявлениям на муници</w:t>
            </w:r>
            <w:r w:rsidRPr="007B634C">
              <w:rPr>
                <w:sz w:val="26"/>
                <w:szCs w:val="26"/>
              </w:rPr>
              <w:softHyphen/>
              <w:t>пальной службе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Формирование антикоррупцион</w:t>
            </w:r>
            <w:r w:rsidRPr="007B634C">
              <w:rPr>
                <w:sz w:val="26"/>
                <w:szCs w:val="26"/>
              </w:rPr>
              <w:softHyphen/>
              <w:t>ного мировоззрения и правосознания у муниципальных слу</w:t>
            </w:r>
            <w:r w:rsidRPr="007B634C">
              <w:rPr>
                <w:sz w:val="26"/>
                <w:szCs w:val="26"/>
              </w:rPr>
              <w:softHyphen/>
              <w:t>жащих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Инициирование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При наличии оснований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  <w:r w:rsidRPr="00F07538">
              <w:t xml:space="preserve"> комиссия по соблюдению требований к служебному поведению муниципа</w:t>
            </w:r>
            <w:r>
              <w:t>льных служащих Администрации ЛСП</w:t>
            </w:r>
            <w:r w:rsidRPr="00F07538">
              <w:t xml:space="preserve"> и урегулированию конфликта интересов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Противодействие коррупционным проявлениям на муници</w:t>
            </w:r>
            <w:r w:rsidRPr="007B634C">
              <w:rPr>
                <w:sz w:val="26"/>
                <w:szCs w:val="26"/>
              </w:rPr>
              <w:softHyphen/>
              <w:t xml:space="preserve">пальной службе 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7B634C">
              <w:rPr>
                <w:sz w:val="26"/>
                <w:szCs w:val="26"/>
              </w:rPr>
              <w:softHyphen/>
              <w:t>нию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proofErr w:type="gramStart"/>
            <w:r w:rsidRPr="007B634C">
              <w:rPr>
                <w:sz w:val="26"/>
                <w:szCs w:val="26"/>
              </w:rPr>
              <w:t>Постоянно,</w:t>
            </w:r>
            <w:r w:rsidRPr="007B634C">
              <w:rPr>
                <w:sz w:val="26"/>
                <w:szCs w:val="26"/>
              </w:rPr>
              <w:br/>
              <w:t>заседания</w:t>
            </w:r>
            <w:proofErr w:type="gramEnd"/>
            <w:r w:rsidRPr="007B634C">
              <w:rPr>
                <w:sz w:val="26"/>
                <w:szCs w:val="26"/>
              </w:rPr>
              <w:t xml:space="preserve"> – при наличии оснований 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Противодействие коррупционным проявлениям на муниципальной службе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Рассмотрение на заседаниях комиссии по соблюдению требований к служебному поведению и урегулированию конфликта интересов докладов, подготовленных по результатам анализа проводимой работы в сфере противодействия коррупции, в том числе информации о нарушениях, отраженных в актах прокурорского реагирования органов прокуратуры, для принятия дополнительных мер по повышению эффективности мер по профилактике коррупционных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По мере посту</w:t>
            </w:r>
            <w:r w:rsidRPr="007B634C">
              <w:rPr>
                <w:sz w:val="26"/>
                <w:szCs w:val="26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Противодействие коррупционным проявлениям на муници</w:t>
            </w:r>
            <w:r w:rsidRPr="007B634C">
              <w:rPr>
                <w:sz w:val="26"/>
                <w:szCs w:val="26"/>
              </w:rPr>
              <w:softHyphen/>
              <w:t>пальной службе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trike/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Реализация требований статьи 12 Федерального закона от 25.12.2008 № 273-ФЗ «О противодействии коррупции» в части соблюдения ограничений, налагаемых на гражданина, замещавшего должность государственной гражданской (муниципальной) службы, при заключении им трудового или гражданско-правового договора (обобщение и анализ информации о фактах не поступления сведений от работодателей и иных лиц о заключении трудовых договоров или гражданско-правовых договоров с бывшими муниципальными служащими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>
              <w:t>в течение года</w:t>
            </w:r>
            <w:r w:rsidRPr="004756D3">
              <w:t>, при наличии соответствующих оснований</w:t>
            </w:r>
          </w:p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работы,</w:t>
            </w:r>
            <w:r w:rsidRPr="00F07538">
              <w:t xml:space="preserve"> комиссия по соблюдению требований к служебному поведению муниципа</w:t>
            </w:r>
            <w:r>
              <w:t>льных служащих Администрации ЛСП</w:t>
            </w:r>
            <w:r w:rsidRPr="00F07538">
              <w:t xml:space="preserve"> и урегулированию конфликта интересов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Противодействие коррупционным проявлениям на муниципальной службе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Обучение вновь принятых муниципальных служащих основам законодательства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Противодействие коррупционным проявлениям на муници</w:t>
            </w:r>
            <w:r w:rsidRPr="007B634C">
              <w:rPr>
                <w:sz w:val="26"/>
                <w:szCs w:val="26"/>
              </w:rPr>
              <w:softHyphen/>
              <w:t>пальной службе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trike/>
                <w:sz w:val="26"/>
                <w:szCs w:val="26"/>
              </w:rPr>
            </w:pPr>
            <w:r w:rsidRPr="007B634C">
              <w:rPr>
                <w:rFonts w:eastAsia="Calibri"/>
                <w:sz w:val="26"/>
                <w:szCs w:val="26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Противодействие коррупционным проявлениям на муници</w:t>
            </w:r>
            <w:r w:rsidRPr="007B634C">
              <w:rPr>
                <w:sz w:val="26"/>
                <w:szCs w:val="26"/>
              </w:rPr>
              <w:softHyphen/>
              <w:t>пальной службе</w:t>
            </w:r>
          </w:p>
        </w:tc>
      </w:tr>
      <w:tr w:rsidR="003C4AE0" w:rsidRPr="002B695B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работы по уведомлению муниципальными служащими представителя нанимателя о выполнении иной оплачи</w:t>
            </w:r>
            <w:r w:rsidRPr="007B634C">
              <w:rPr>
                <w:sz w:val="26"/>
                <w:szCs w:val="26"/>
              </w:rPr>
              <w:softHyphen/>
              <w:t>ваемой работы в соответствии с частью 2 статьи 14 Фе</w:t>
            </w:r>
            <w:r w:rsidRPr="007B634C">
              <w:rPr>
                <w:sz w:val="26"/>
                <w:szCs w:val="26"/>
              </w:rPr>
              <w:softHyphen/>
              <w:t>дерального закона от 27.07.2004 № 79-ФЗ «О государственной гражданской службе Российской Федерации» и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Противодействие коррупционным проявлениям на муници</w:t>
            </w:r>
            <w:r w:rsidRPr="007B634C">
              <w:rPr>
                <w:sz w:val="26"/>
                <w:szCs w:val="26"/>
              </w:rPr>
              <w:softHyphen/>
              <w:t>пальной службе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Противодействие коррупционным проявлениям на муниципальной службе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При приеме на муниципальную службу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Противодействие коррупционным проявлениям на муниципальной службе</w:t>
            </w:r>
          </w:p>
        </w:tc>
      </w:tr>
      <w:tr w:rsidR="003C4AE0" w:rsidRPr="009B7F37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Обеспечение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3C4AE0" w:rsidRPr="002D62A8" w:rsidTr="0080497F">
        <w:tc>
          <w:tcPr>
            <w:tcW w:w="14850" w:type="dxa"/>
            <w:gridSpan w:val="5"/>
            <w:shd w:val="clear" w:color="auto" w:fill="auto"/>
          </w:tcPr>
          <w:p w:rsidR="003C4AE0" w:rsidRPr="007B634C" w:rsidRDefault="003C4AE0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Нормативное правовое регулирование </w:t>
            </w:r>
            <w:r w:rsidRPr="007B634C">
              <w:rPr>
                <w:sz w:val="26"/>
                <w:szCs w:val="26"/>
              </w:rPr>
              <w:br/>
              <w:t>исполнения государственных (муниципальных) функций и предоставления государственных (муниципальных) услуг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Провести анализ и доработку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Ежегодно, до 30 </w:t>
            </w:r>
            <w:proofErr w:type="gramStart"/>
            <w:r w:rsidRPr="007B634C">
              <w:rPr>
                <w:sz w:val="26"/>
                <w:szCs w:val="26"/>
              </w:rPr>
              <w:t>декабря  текущего</w:t>
            </w:r>
            <w:proofErr w:type="gramEnd"/>
            <w:r w:rsidRPr="007B634C">
              <w:rPr>
                <w:sz w:val="26"/>
                <w:szCs w:val="26"/>
              </w:rPr>
              <w:t xml:space="preserve"> года</w:t>
            </w:r>
          </w:p>
          <w:p w:rsidR="003C4AE0" w:rsidRPr="007B634C" w:rsidRDefault="003C4AE0" w:rsidP="0080497F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Противодействие коррупционным проявлениям на муници</w:t>
            </w:r>
            <w:r w:rsidRPr="007B634C">
              <w:rPr>
                <w:sz w:val="26"/>
                <w:szCs w:val="26"/>
              </w:rPr>
              <w:softHyphen/>
              <w:t>пальной службе</w:t>
            </w:r>
          </w:p>
        </w:tc>
      </w:tr>
      <w:tr w:rsidR="003C4AE0" w:rsidRPr="002D62A8" w:rsidTr="0080497F">
        <w:tc>
          <w:tcPr>
            <w:tcW w:w="14850" w:type="dxa"/>
            <w:gridSpan w:val="5"/>
            <w:shd w:val="clear" w:color="auto" w:fill="auto"/>
          </w:tcPr>
          <w:p w:rsidR="003C4AE0" w:rsidRPr="007B634C" w:rsidRDefault="003C4AE0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3C4AE0" w:rsidRPr="002D62A8" w:rsidTr="0080497F">
        <w:tc>
          <w:tcPr>
            <w:tcW w:w="14850" w:type="dxa"/>
            <w:gridSpan w:val="5"/>
            <w:shd w:val="clear" w:color="auto" w:fill="auto"/>
          </w:tcPr>
          <w:p w:rsidR="003C4AE0" w:rsidRPr="007B634C" w:rsidRDefault="003C4AE0" w:rsidP="0080497F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Меры организационно – правового характера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Обеспечить своевременное внесение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трех месяцев с момента внесения изменений в законодательство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Обеспечение актуализации нор</w:t>
            </w:r>
            <w:r w:rsidRPr="007B634C">
              <w:rPr>
                <w:sz w:val="26"/>
                <w:szCs w:val="26"/>
              </w:rPr>
              <w:softHyphen/>
              <w:t>мативных правовых актов Администрации ЛСП о противодействии кор</w:t>
            </w:r>
            <w:r w:rsidRPr="007B634C">
              <w:rPr>
                <w:sz w:val="26"/>
                <w:szCs w:val="26"/>
              </w:rPr>
              <w:softHyphen/>
              <w:t>рупции</w:t>
            </w:r>
          </w:p>
        </w:tc>
      </w:tr>
      <w:tr w:rsidR="003C4AE0" w:rsidRPr="002D62A8" w:rsidTr="0080497F">
        <w:tc>
          <w:tcPr>
            <w:tcW w:w="14850" w:type="dxa"/>
            <w:gridSpan w:val="5"/>
            <w:shd w:val="clear" w:color="auto" w:fill="auto"/>
          </w:tcPr>
          <w:p w:rsidR="003C4AE0" w:rsidRPr="007B634C" w:rsidRDefault="003C4AE0" w:rsidP="0080497F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Реализация антикоррупционной политики в сфере экономики, </w:t>
            </w:r>
            <w:r w:rsidRPr="007B634C">
              <w:rPr>
                <w:sz w:val="26"/>
                <w:szCs w:val="26"/>
              </w:rPr>
              <w:br/>
              <w:t>использования государственного (</w:t>
            </w:r>
            <w:proofErr w:type="gramStart"/>
            <w:r w:rsidRPr="007B634C">
              <w:rPr>
                <w:sz w:val="26"/>
                <w:szCs w:val="26"/>
              </w:rPr>
              <w:t>муниципального)  имущества</w:t>
            </w:r>
            <w:proofErr w:type="gramEnd"/>
            <w:r w:rsidRPr="007B634C">
              <w:rPr>
                <w:sz w:val="26"/>
                <w:szCs w:val="26"/>
              </w:rPr>
              <w:t xml:space="preserve">, закупок товаров, работ, услуг </w:t>
            </w:r>
            <w:r w:rsidRPr="007B634C">
              <w:rPr>
                <w:sz w:val="26"/>
                <w:szCs w:val="26"/>
              </w:rPr>
              <w:br/>
              <w:t>для обеспечения государственных (муниципальных) нужд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Провести анализ закупочной деятельности Администрации </w:t>
            </w:r>
            <w:proofErr w:type="gramStart"/>
            <w:r w:rsidRPr="007B634C">
              <w:rPr>
                <w:sz w:val="26"/>
                <w:szCs w:val="26"/>
              </w:rPr>
              <w:t>ЛСП  в</w:t>
            </w:r>
            <w:proofErr w:type="gramEnd"/>
            <w:r w:rsidRPr="007B634C">
              <w:rPr>
                <w:sz w:val="26"/>
                <w:szCs w:val="26"/>
              </w:rPr>
              <w:t xml:space="preserve"> рамках контроля за соблюдением законодательства о контрактной системе в соответствии с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 на предмет обоснованности приобретения товаров и услуг, осуществления поставки товаров и услуг, соответствующих техническим условиям контрактов, исполнения контрактов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3C4AE0" w:rsidRPr="002B3679" w:rsidRDefault="003C4AE0" w:rsidP="0080497F">
            <w:pPr>
              <w:spacing w:after="200"/>
              <w:jc w:val="center"/>
            </w:pPr>
            <w:r w:rsidRPr="002B3679">
              <w:t>Специалист Администрации, на которого возложены обязанности контрактного управляющего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spacing w:after="20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Противодействие коррупционным проявлениям в сфере государственного (муниципального) заказа</w:t>
            </w:r>
          </w:p>
        </w:tc>
      </w:tr>
      <w:tr w:rsidR="003C4AE0" w:rsidRPr="002D62A8" w:rsidTr="0080497F">
        <w:tc>
          <w:tcPr>
            <w:tcW w:w="1053" w:type="dxa"/>
            <w:shd w:val="clear" w:color="auto" w:fill="auto"/>
          </w:tcPr>
          <w:p w:rsidR="003C4AE0" w:rsidRPr="007B634C" w:rsidRDefault="003C4AE0" w:rsidP="0080497F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3C4AE0" w:rsidRPr="007B634C" w:rsidRDefault="003C4AE0" w:rsidP="0080497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34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работы, направленной на выявление личной заинтересованности </w:t>
            </w:r>
            <w:proofErr w:type="gramStart"/>
            <w:r w:rsidRPr="007B634C">
              <w:rPr>
                <w:rFonts w:ascii="Times New Roman" w:hAnsi="Times New Roman" w:cs="Times New Roman"/>
                <w:sz w:val="26"/>
                <w:szCs w:val="26"/>
              </w:rPr>
              <w:t>муниципальных  служащих</w:t>
            </w:r>
            <w:proofErr w:type="gramEnd"/>
            <w:r w:rsidRPr="007B634C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закупок, которая приводит или может привести к конфликту интересов</w:t>
            </w:r>
          </w:p>
        </w:tc>
        <w:tc>
          <w:tcPr>
            <w:tcW w:w="1984" w:type="dxa"/>
            <w:shd w:val="clear" w:color="auto" w:fill="auto"/>
          </w:tcPr>
          <w:p w:rsidR="003C4AE0" w:rsidRPr="007B634C" w:rsidRDefault="003C4AE0" w:rsidP="0080497F">
            <w:pPr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3C4AE0" w:rsidRPr="007B634C" w:rsidRDefault="003C4AE0" w:rsidP="0080497F">
            <w:pPr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3C4AE0" w:rsidRPr="007B634C" w:rsidRDefault="003C4AE0" w:rsidP="0080497F">
            <w:pPr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Противодействие коррупционным проявлениям в сфере государственного (муниципального) заказа</w:t>
            </w:r>
          </w:p>
        </w:tc>
      </w:tr>
    </w:tbl>
    <w:p w:rsidR="003C4AE0" w:rsidRDefault="003C4AE0" w:rsidP="003C4AE0">
      <w:pPr>
        <w:ind w:left="-142"/>
        <w:rPr>
          <w:szCs w:val="28"/>
        </w:rPr>
      </w:pPr>
    </w:p>
    <w:p w:rsidR="003C4AE0" w:rsidRDefault="003C4AE0" w:rsidP="003C4AE0">
      <w:pPr>
        <w:rPr>
          <w:szCs w:val="28"/>
        </w:rPr>
      </w:pPr>
    </w:p>
    <w:p w:rsidR="003C4AE0" w:rsidRDefault="003C4AE0" w:rsidP="003C4AE0">
      <w:pPr>
        <w:rPr>
          <w:szCs w:val="28"/>
        </w:rPr>
      </w:pPr>
    </w:p>
    <w:p w:rsidR="003C4AE0" w:rsidRDefault="003C4AE0" w:rsidP="003C4AE0">
      <w:pPr>
        <w:rPr>
          <w:szCs w:val="28"/>
        </w:rPr>
      </w:pPr>
    </w:p>
    <w:p w:rsidR="003C4AE0" w:rsidRDefault="003C4AE0" w:rsidP="003C4AE0">
      <w:pPr>
        <w:ind w:left="9912" w:firstLine="708"/>
        <w:jc w:val="both"/>
      </w:pPr>
      <w:r>
        <w:tab/>
      </w:r>
    </w:p>
    <w:p w:rsidR="003C4AE0" w:rsidRDefault="003C4AE0" w:rsidP="003C4AE0">
      <w:pPr>
        <w:jc w:val="center"/>
        <w:rPr>
          <w:b/>
        </w:rPr>
      </w:pPr>
    </w:p>
    <w:p w:rsidR="00A57D8E" w:rsidRDefault="00A57D8E"/>
    <w:sectPr w:rsidR="00A57D8E" w:rsidSect="009A76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87336"/>
    <w:multiLevelType w:val="multilevel"/>
    <w:tmpl w:val="7F24F47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12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35"/>
    <w:rsid w:val="003C4AE0"/>
    <w:rsid w:val="003E2198"/>
    <w:rsid w:val="00723E35"/>
    <w:rsid w:val="00A5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58AEA-7A27-4A00-AC08-F629297E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C4A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rmal (Web)"/>
    <w:basedOn w:val="a"/>
    <w:rsid w:val="003C4AE0"/>
    <w:pPr>
      <w:spacing w:before="100" w:beforeAutospacing="1" w:after="119"/>
    </w:pPr>
  </w:style>
  <w:style w:type="paragraph" w:customStyle="1" w:styleId="1">
    <w:name w:val="_Заголовок1"/>
    <w:basedOn w:val="a"/>
    <w:autoRedefine/>
    <w:qFormat/>
    <w:rsid w:val="003C4AE0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3C4AE0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3C4AE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3C4AE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4">
    <w:name w:val="Прижатый влево"/>
    <w:basedOn w:val="a"/>
    <w:next w:val="a"/>
    <w:uiPriority w:val="99"/>
    <w:rsid w:val="003C4AE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2637</Words>
  <Characters>15035</Characters>
  <Application>Microsoft Office Word</Application>
  <DocSecurity>0</DocSecurity>
  <Lines>125</Lines>
  <Paragraphs>35</Paragraphs>
  <ScaleCrop>false</ScaleCrop>
  <Company/>
  <LinksUpToDate>false</LinksUpToDate>
  <CharactersWithSpaces>17637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2023-03-03T11:06:00Z</dcterms:created>
  <dcterms:modified xsi:type="dcterms:W3CDTF">2024-01-26T11:57:00Z</dcterms:modified>
</cp:coreProperties>
</file>