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9FAF" w14:textId="77777777" w:rsidR="007330EE" w:rsidRDefault="007330EE" w:rsidP="007330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Приложение к исх. «НижегородНИРО»</w:t>
      </w:r>
    </w:p>
    <w:p w14:paraId="0E63C602" w14:textId="77777777" w:rsidR="007330EE" w:rsidRDefault="007330EE" w:rsidP="00FF16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4AFEE81" w14:textId="77777777" w:rsidR="00FF16B5" w:rsidRPr="00521EDE" w:rsidRDefault="00FF16B5" w:rsidP="00FF16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(объявление) о проведении общественных обсуждений:</w:t>
      </w:r>
    </w:p>
    <w:p w14:paraId="0C5D920C" w14:textId="77777777" w:rsidR="00521EDE" w:rsidRPr="00521EDE" w:rsidRDefault="00521EDE" w:rsidP="00FF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89F43" w14:textId="77777777" w:rsidR="00FF16B5" w:rsidRPr="00521EDE" w:rsidRDefault="00240489" w:rsidP="00521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(Нижегородский  филиал) (далее – ФГБНУ «ВНИРО» (Нижегородский  филиал)) при участии Администрации Ярославского муниципального района Ярославской области уведомляют о проведении общественных обсуждений по объекту государственной экологической экспертизы по документации: </w:t>
      </w:r>
      <w:r w:rsidRPr="00625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</w:t>
      </w:r>
      <w:r w:rsidR="00FF16B5" w:rsidRPr="00625E8A">
        <w:rPr>
          <w:rFonts w:ascii="Times New Roman" w:eastAsia="Times New Roman" w:hAnsi="Times New Roman" w:cs="Times New Roman"/>
          <w:b/>
          <w:bCs/>
          <w:sz w:val="24"/>
          <w:szCs w:val="24"/>
        </w:rPr>
        <w:t>атериалы</w:t>
      </w:r>
      <w:r w:rsidR="00FF16B5" w:rsidRPr="00521EDE">
        <w:rPr>
          <w:rFonts w:ascii="Times New Roman" w:eastAsia="Times New Roman" w:hAnsi="Times New Roman" w:cs="Times New Roman"/>
          <w:b/>
          <w:sz w:val="24"/>
          <w:szCs w:val="24"/>
        </w:rPr>
        <w:t>, обосновывающие общий допустимый улов водных биологических ресурсов в Горьковском водохранилище (в границах Нижегородской, Ивановской, Костромской и Ярославской областей) и водных объектах Костромской области на 202</w:t>
      </w:r>
      <w:r w:rsidR="007B01E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F16B5" w:rsidRPr="00521ED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(с оценкой воздействия на окружающую среду)</w:t>
      </w:r>
      <w:r w:rsidR="00FF16B5" w:rsidRPr="00625E8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FF16B5" w:rsidRPr="00521E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C2C36D" w14:textId="77777777" w:rsidR="00240489" w:rsidRPr="00521EDE" w:rsidRDefault="00240489" w:rsidP="00521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Наименование намечаемой деятельности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>: обоснование объемов общего допустимого улова водных биологических ресурсов.</w:t>
      </w:r>
    </w:p>
    <w:p w14:paraId="37D010A1" w14:textId="77777777" w:rsidR="00FF16B5" w:rsidRPr="00521EDE" w:rsidRDefault="00FF16B5" w:rsidP="00521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240489" w:rsidRPr="00521EDE">
        <w:rPr>
          <w:rFonts w:ascii="Times New Roman" w:eastAsia="Times New Roman" w:hAnsi="Times New Roman" w:cs="Times New Roman"/>
          <w:b/>
          <w:sz w:val="24"/>
          <w:szCs w:val="24"/>
        </w:rPr>
        <w:t xml:space="preserve">и место 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намечаемой деятельности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C12D8" w:rsidRPr="00521EDE">
        <w:rPr>
          <w:rFonts w:ascii="Times New Roman" w:eastAsia="Times New Roman" w:hAnsi="Times New Roman" w:cs="Times New Roman"/>
          <w:sz w:val="24"/>
          <w:szCs w:val="24"/>
        </w:rPr>
        <w:t>регулирование добычи (вылова) водных биологических ресурсов в соответствии с обоснова</w:t>
      </w:r>
      <w:r w:rsidR="00005A33" w:rsidRPr="00521EDE">
        <w:rPr>
          <w:rFonts w:ascii="Times New Roman" w:eastAsia="Times New Roman" w:hAnsi="Times New Roman" w:cs="Times New Roman"/>
          <w:sz w:val="24"/>
          <w:szCs w:val="24"/>
        </w:rPr>
        <w:t xml:space="preserve">ниями общего допустимого улова в пресноводных водных объектах </w:t>
      </w:r>
      <w:r w:rsidR="002C12D8" w:rsidRPr="00521EDE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(Федеральный закон от 20.12.2004 № 166-ФЗ (ред. от 02.07.2021) «О рыболовстве и сохранении водных биологических ресурсов») </w:t>
      </w:r>
      <w:r w:rsidR="00005A33" w:rsidRPr="00521EDE">
        <w:rPr>
          <w:rFonts w:ascii="Times New Roman" w:eastAsia="Times New Roman" w:hAnsi="Times New Roman" w:cs="Times New Roman"/>
          <w:sz w:val="24"/>
          <w:szCs w:val="24"/>
        </w:rPr>
        <w:t xml:space="preserve"> (Горьковское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водохранилище (в границах Нижегородской, Ивановской, Костромской и Ярославской областей) и водны</w:t>
      </w:r>
      <w:r w:rsidR="00005A33" w:rsidRPr="00521EDE">
        <w:rPr>
          <w:rFonts w:ascii="Times New Roman" w:eastAsia="Times New Roman" w:hAnsi="Times New Roman" w:cs="Times New Roman"/>
          <w:sz w:val="24"/>
          <w:szCs w:val="24"/>
        </w:rPr>
        <w:t>е объекты</w:t>
      </w:r>
      <w:r w:rsidR="00240489" w:rsidRPr="00521EDE">
        <w:rPr>
          <w:rFonts w:ascii="Times New Roman" w:eastAsia="Times New Roman" w:hAnsi="Times New Roman" w:cs="Times New Roman"/>
          <w:sz w:val="24"/>
          <w:szCs w:val="24"/>
        </w:rPr>
        <w:t xml:space="preserve"> Костромской области</w:t>
      </w:r>
      <w:r w:rsidR="00005A33" w:rsidRPr="00521EDE">
        <w:rPr>
          <w:rFonts w:ascii="Times New Roman" w:eastAsia="Times New Roman" w:hAnsi="Times New Roman" w:cs="Times New Roman"/>
          <w:sz w:val="24"/>
          <w:szCs w:val="24"/>
        </w:rPr>
        <w:t>)</w:t>
      </w:r>
      <w:r w:rsidR="00240489" w:rsidRPr="00521EDE">
        <w:rPr>
          <w:rFonts w:ascii="Times New Roman" w:eastAsia="Times New Roman" w:hAnsi="Times New Roman" w:cs="Times New Roman"/>
          <w:sz w:val="24"/>
          <w:szCs w:val="24"/>
        </w:rPr>
        <w:t>, с учетом экологических аспектов воздействия на окружающую среду.</w:t>
      </w:r>
    </w:p>
    <w:p w14:paraId="441AB6C5" w14:textId="77777777" w:rsidR="00FF16B5" w:rsidRPr="00521EDE" w:rsidRDefault="00FF16B5" w:rsidP="00521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DE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Заказчик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Федеральное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агентство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рыболовству</w:t>
      </w:r>
      <w:r w:rsidR="0052284C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84C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1087746846274, ИНН 7702679523; 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107996,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Москва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Рождественский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бульвар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. 12.</w:t>
      </w:r>
      <w:r w:rsidR="0052284C" w:rsidRPr="00521EDE">
        <w:rPr>
          <w:sz w:val="24"/>
          <w:szCs w:val="24"/>
        </w:rPr>
        <w:t xml:space="preserve"> </w:t>
      </w:r>
      <w:r w:rsidR="005C7221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52284C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(495) 6287700, факс: </w:t>
      </w:r>
      <w:r w:rsidR="005C7221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52284C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(495) 9870554, </w:t>
      </w:r>
      <w:r w:rsidR="005C7221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52284C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(495) 6281904, e-mail: </w:t>
      </w:r>
      <w:hyperlink r:id="rId4" w:history="1">
        <w:r w:rsidR="009E6EF2" w:rsidRPr="00521ED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harbour@fishcom.ru</w:t>
        </w:r>
      </w:hyperlink>
      <w:r w:rsidR="0052284C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E28BF1" w14:textId="77777777" w:rsidR="009E6EF2" w:rsidRPr="00521EDE" w:rsidRDefault="009E6EF2" w:rsidP="00521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заказчика</w:t>
      </w:r>
      <w:r w:rsid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государственного контроля, надзора и охраны водных биологических ре</w:t>
      </w:r>
      <w:r w:rsid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урсов по Ярославской и Вологодской (Череповецкий район) областям Московско-Окского территориального управления</w:t>
      </w:r>
      <w:r w:rsidR="00E04048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Росрыболовства: 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150047, г.Ярославль, ул. Жукова, д.27, тел./факс: </w:t>
      </w:r>
      <w:r w:rsidR="00E04048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+7(4852)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322155, е-mail: </w:t>
      </w:r>
      <w:hyperlink r:id="rId5" w:history="1">
        <w:r w:rsidR="00E04048" w:rsidRPr="00521ED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yaroslavl@moktu.ru</w:t>
        </w:r>
      </w:hyperlink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Контактное лицо: Прибылов Александр Евгеньевич.</w:t>
      </w:r>
    </w:p>
    <w:p w14:paraId="411F775D" w14:textId="77777777" w:rsidR="00FF16B5" w:rsidRPr="00521EDE" w:rsidRDefault="00FF16B5" w:rsidP="00521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21EDE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Исполнитель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C7221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ФГБНУ «ВНИРО», </w:t>
      </w:r>
      <w:r w:rsidR="00542527">
        <w:rPr>
          <w:rFonts w:ascii="Times New Roman" w:eastAsia="Times New Roman" w:hAnsi="Times New Roman" w:cs="Times New Roman"/>
          <w:sz w:val="24"/>
          <w:szCs w:val="24"/>
          <w:lang w:eastAsia="ru-RU"/>
        </w:rPr>
        <w:t>105187</w:t>
      </w:r>
      <w:r w:rsidR="005C7221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Москва, ул. Окружной проезд, д.19, тел.: 8 (499) 264-93-87; ФГБНУ «ВНИРО» (Нижегородский филиал), </w:t>
      </w:r>
      <w:r w:rsidRPr="00521E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603116, г. Н. Но</w:t>
      </w:r>
      <w:r w:rsidR="005C7221" w:rsidRPr="00521E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вгород, Московское шоссе, д. 31, т</w:t>
      </w:r>
      <w:r w:rsidR="005C7221" w:rsidRPr="00521EDE">
        <w:rPr>
          <w:sz w:val="24"/>
          <w:szCs w:val="24"/>
        </w:rPr>
        <w:t xml:space="preserve">ел. </w:t>
      </w:r>
      <w:r w:rsidR="005C7221" w:rsidRPr="00521E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+7(831)2431609, e-mail: nnovniro@vniro.ru.</w:t>
      </w:r>
    </w:p>
    <w:p w14:paraId="6F330A51" w14:textId="77777777" w:rsidR="00FF16B5" w:rsidRPr="00521EDE" w:rsidRDefault="00FF16B5" w:rsidP="00521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Примерные сроки проведения оценки воздействия на окружающую среду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– с </w:t>
      </w:r>
      <w:r w:rsidR="00E9569B">
        <w:rPr>
          <w:rFonts w:ascii="Times New Roman" w:eastAsia="Times New Roman" w:hAnsi="Times New Roman" w:cs="Times New Roman"/>
          <w:sz w:val="24"/>
          <w:szCs w:val="24"/>
        </w:rPr>
        <w:t xml:space="preserve">01 января </w:t>
      </w:r>
      <w:r w:rsidR="007B01E6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E9569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общественных обсуждений.</w:t>
      </w:r>
    </w:p>
    <w:p w14:paraId="141FB5F9" w14:textId="06E22241" w:rsidR="00FF16B5" w:rsidRPr="00521EDE" w:rsidRDefault="00FF16B5" w:rsidP="00521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E">
        <w:rPr>
          <w:rFonts w:ascii="Times New Roman" w:eastAsia="Calibri" w:hAnsi="Times New Roman" w:cs="Times New Roman"/>
          <w:b/>
          <w:sz w:val="24"/>
          <w:szCs w:val="24"/>
        </w:rPr>
        <w:t>Орган, ответственный за организацию общественных обсуждений:</w:t>
      </w:r>
      <w:r w:rsidRPr="00521E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A3A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521E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дминистрация Ярославского муниципального района. Адрес: 150003 г. Ярославль, ул. Зои Космодемьянской, д. 10а.</w:t>
      </w:r>
      <w:r w:rsidR="00960E8B" w:rsidRPr="00521EDE">
        <w:rPr>
          <w:sz w:val="24"/>
          <w:szCs w:val="24"/>
        </w:rPr>
        <w:t xml:space="preserve"> </w:t>
      </w:r>
      <w:r w:rsidR="00F43FE8" w:rsidRPr="00521E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тел.: +7(4852)72</w:t>
      </w:r>
      <w:r w:rsidR="00960E8B" w:rsidRPr="00521E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1319; </w:t>
      </w:r>
      <w:r w:rsidR="00F43FE8" w:rsidRPr="00521E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факс: +7(4852)2532</w:t>
      </w:r>
      <w:r w:rsidR="00960E8B" w:rsidRPr="00521E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79, е-mail: </w:t>
      </w:r>
      <w:hyperlink r:id="rId6" w:history="1">
        <w:r w:rsidR="00E04048" w:rsidRPr="00521EDE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ru-RU"/>
          </w:rPr>
          <w:t>yarobl@yamo.adm.yar.ru</w:t>
        </w:r>
      </w:hyperlink>
      <w:r w:rsidR="00960E8B" w:rsidRPr="00521E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E04048" w:rsidRPr="00521E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Контактное лицо: Герасимова Ольга Николаевна.</w:t>
      </w:r>
    </w:p>
    <w:p w14:paraId="1F94BE57" w14:textId="77777777" w:rsidR="00FF16B5" w:rsidRPr="00521EDE" w:rsidRDefault="00FF16B5" w:rsidP="00521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Форма общественных обсуждений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- общественные слушания.</w:t>
      </w:r>
    </w:p>
    <w:p w14:paraId="2856E1E1" w14:textId="77777777" w:rsidR="00FF16B5" w:rsidRPr="00521EDE" w:rsidRDefault="00FF16B5" w:rsidP="00521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Форма представления замечаний и предложений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– письменно на адрес </w:t>
      </w:r>
      <w:r w:rsidR="006A4488" w:rsidRPr="00521EDE">
        <w:rPr>
          <w:rFonts w:ascii="Times New Roman" w:eastAsia="Times New Roman" w:hAnsi="Times New Roman" w:cs="Times New Roman"/>
          <w:sz w:val="24"/>
          <w:szCs w:val="24"/>
        </w:rPr>
        <w:t xml:space="preserve">исполнителя 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или по адресу электронной почты: </w:t>
      </w:r>
      <w:hyperlink r:id="rId7" w:history="1">
        <w:r w:rsidRPr="00521ED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gosniorh@list.ru</w:t>
        </w:r>
      </w:hyperlink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8243926" w14:textId="044375DC" w:rsidR="00FF16B5" w:rsidRPr="00521EDE" w:rsidRDefault="00FF16B5" w:rsidP="00521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С указанными материалами можно ознакомиться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7B01E6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.03.202</w:t>
      </w:r>
      <w:r w:rsidR="007B01E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 xml:space="preserve"> г. по 05.05.202</w:t>
      </w:r>
      <w:r w:rsidR="007B01E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. в Нижегородском филиале ФГБНУ «ВНИРО» по адресу: г. Н.Новгород, Московское шоссе, д. 31. Контактный телефон: +7(831)2431609, Минин Александр Евгеньевич (понедельник-пятница с 11 до 17 часов); в </w:t>
      </w:r>
      <w:r w:rsidR="00625E8A">
        <w:rPr>
          <w:rFonts w:ascii="Times New Roman" w:eastAsia="Times New Roman" w:hAnsi="Times New Roman" w:cs="Times New Roman"/>
          <w:sz w:val="24"/>
          <w:szCs w:val="24"/>
        </w:rPr>
        <w:t>министерстве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агропромышленного комплекса и потребительского рынка Ярославской области по адресу: г. Ярославль, ул. Стачек, д. 53.  Контактный телефон:</w:t>
      </w:r>
      <w:r w:rsidRPr="00521EDE">
        <w:rPr>
          <w:sz w:val="24"/>
          <w:szCs w:val="24"/>
        </w:rPr>
        <w:t xml:space="preserve"> +7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>(4852)786486 (понедельник-</w:t>
      </w:r>
      <w:r w:rsidR="00AF43CE">
        <w:rPr>
          <w:rFonts w:ascii="Times New Roman" w:eastAsia="Times New Roman" w:hAnsi="Times New Roman" w:cs="Times New Roman"/>
          <w:sz w:val="24"/>
          <w:szCs w:val="24"/>
        </w:rPr>
        <w:t>четверг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с 11 до 17 часов</w:t>
      </w:r>
      <w:r w:rsidR="00AF43CE">
        <w:rPr>
          <w:rFonts w:ascii="Times New Roman" w:eastAsia="Times New Roman" w:hAnsi="Times New Roman" w:cs="Times New Roman"/>
          <w:sz w:val="24"/>
          <w:szCs w:val="24"/>
        </w:rPr>
        <w:t xml:space="preserve">, пятница </w:t>
      </w:r>
      <w:r w:rsidR="00AF43CE" w:rsidRPr="00521EDE">
        <w:rPr>
          <w:rFonts w:ascii="Times New Roman" w:eastAsia="Times New Roman" w:hAnsi="Times New Roman" w:cs="Times New Roman"/>
          <w:sz w:val="24"/>
          <w:szCs w:val="24"/>
        </w:rPr>
        <w:t xml:space="preserve">с 11 до </w:t>
      </w:r>
      <w:r w:rsidR="00AF43CE">
        <w:rPr>
          <w:rFonts w:ascii="Times New Roman" w:eastAsia="Times New Roman" w:hAnsi="Times New Roman" w:cs="Times New Roman"/>
          <w:sz w:val="24"/>
          <w:szCs w:val="24"/>
        </w:rPr>
        <w:t>16:30</w:t>
      </w:r>
      <w:r w:rsidR="00AF43CE" w:rsidRPr="00521EDE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); а также - в сети интернет на официальном сайте ФГБНУ «ВНИРО» </w:t>
      </w:r>
      <w:hyperlink r:id="rId8" w:history="1">
        <w:r w:rsidRPr="00521ED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http://www.vniro.ru</w:t>
        </w:r>
      </w:hyperlink>
      <w:r w:rsidRPr="00521EDE">
        <w:rPr>
          <w:rStyle w:val="a3"/>
          <w:rFonts w:ascii="Times New Roman" w:eastAsia="Times New Roman" w:hAnsi="Times New Roman" w:cs="Times New Roman"/>
          <w:sz w:val="24"/>
          <w:szCs w:val="24"/>
        </w:rPr>
        <w:t>.</w:t>
      </w:r>
    </w:p>
    <w:p w14:paraId="10B13A6E" w14:textId="178DF23E" w:rsidR="00FF16B5" w:rsidRPr="00521EDE" w:rsidRDefault="00FF16B5" w:rsidP="00521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ля включения мнения заинтересованной общественности в протокол общественных слушаний 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письменные отзывы, предложения и замечания по материалам будут приниматься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по адресу: 603116, г. Н.</w:t>
      </w:r>
      <w:r w:rsidR="00636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Новгород, Московское шоссе, д. 31, или по адресу электронной почты: </w:t>
      </w:r>
      <w:hyperlink r:id="rId9" w:history="1">
        <w:r w:rsidR="00521EDE" w:rsidRPr="00521ED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gosniorh@list.ru</w:t>
        </w:r>
      </w:hyperlink>
      <w:r w:rsidR="00521EDE" w:rsidRPr="0052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7B01E6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 202</w:t>
      </w:r>
      <w:r w:rsidR="007B01E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 xml:space="preserve"> г. до 05 мая 202</w:t>
      </w:r>
      <w:r w:rsidR="007B01E6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Обращаем внимание, что анонимные отзывы не рассматриваются и не учитываются.</w:t>
      </w:r>
    </w:p>
    <w:p w14:paraId="7A1B3658" w14:textId="2F5629CA" w:rsidR="005A23DB" w:rsidRPr="00521EDE" w:rsidRDefault="00FF16B5" w:rsidP="00521EDE">
      <w:pPr>
        <w:spacing w:after="0" w:line="360" w:lineRule="auto"/>
        <w:ind w:firstLine="709"/>
        <w:jc w:val="both"/>
        <w:rPr>
          <w:sz w:val="24"/>
          <w:szCs w:val="24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Общественные слушания состоятся: </w:t>
      </w:r>
      <w:r w:rsidR="007B01E6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202</w:t>
      </w:r>
      <w:r w:rsidR="007B01E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 xml:space="preserve"> г. в 14-00 ч., по адресу: Ярославская обл., г. Ярославль, г. Ярославль, ул. Стачек, д. 53, в помещении </w:t>
      </w:r>
      <w:r w:rsidR="00625E8A">
        <w:rPr>
          <w:rFonts w:ascii="Times New Roman" w:eastAsia="Times New Roman" w:hAnsi="Times New Roman" w:cs="Times New Roman"/>
          <w:b/>
          <w:sz w:val="24"/>
          <w:szCs w:val="24"/>
        </w:rPr>
        <w:t>министерства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 xml:space="preserve"> агропромышленного комплекса и потребительского рынка Ярославской области.</w:t>
      </w:r>
    </w:p>
    <w:sectPr w:rsidR="005A23DB" w:rsidRPr="0052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6B5"/>
    <w:rsid w:val="00005A33"/>
    <w:rsid w:val="000A3A33"/>
    <w:rsid w:val="00240489"/>
    <w:rsid w:val="002C12D8"/>
    <w:rsid w:val="00521EDE"/>
    <w:rsid w:val="0052284C"/>
    <w:rsid w:val="00542527"/>
    <w:rsid w:val="005A23DB"/>
    <w:rsid w:val="005C7221"/>
    <w:rsid w:val="00625E8A"/>
    <w:rsid w:val="00636447"/>
    <w:rsid w:val="006A4488"/>
    <w:rsid w:val="007330EE"/>
    <w:rsid w:val="007B01E6"/>
    <w:rsid w:val="00960E8B"/>
    <w:rsid w:val="009E42EA"/>
    <w:rsid w:val="009E6EF2"/>
    <w:rsid w:val="00AF43CE"/>
    <w:rsid w:val="00E04048"/>
    <w:rsid w:val="00E9569B"/>
    <w:rsid w:val="00F43FE8"/>
    <w:rsid w:val="00F6507F"/>
    <w:rsid w:val="00FA312F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6625"/>
  <w15:docId w15:val="{0ADFAADC-5523-4E5A-A838-0F74C694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6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0489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2404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24048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2404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ir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sniorh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obl@yamo.adm.ya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aroslavl@moktu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arbour@fishcom.ru" TargetMode="External"/><Relationship Id="rId9" Type="http://schemas.openxmlformats.org/officeDocument/2006/relationships/hyperlink" Target="mailto:gosniorh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Замыслова Мария Игоревна</cp:lastModifiedBy>
  <cp:revision>6</cp:revision>
  <cp:lastPrinted>2024-02-09T12:57:00Z</cp:lastPrinted>
  <dcterms:created xsi:type="dcterms:W3CDTF">2024-02-02T16:53:00Z</dcterms:created>
  <dcterms:modified xsi:type="dcterms:W3CDTF">2024-02-09T13:01:00Z</dcterms:modified>
</cp:coreProperties>
</file>