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683DB3">
        <w:rPr>
          <w:rFonts w:ascii="Times New Roman" w:hAnsi="Times New Roman" w:cs="Times New Roman"/>
          <w:sz w:val="24"/>
          <w:szCs w:val="24"/>
        </w:rPr>
        <w:t xml:space="preserve"> </w:t>
      </w:r>
      <w:r w:rsidR="00683DB3" w:rsidRPr="00683DB3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501-кл от 21.12.2023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2356C" w:rsidRDefault="006359DE" w:rsidP="0022356C">
      <w:pPr>
        <w:pStyle w:val="21"/>
        <w:spacing w:after="0" w:line="240" w:lineRule="auto"/>
        <w:ind w:left="0" w:firstLine="284"/>
        <w:jc w:val="both"/>
        <w:rPr>
          <w:sz w:val="24"/>
          <w:szCs w:val="24"/>
        </w:rPr>
      </w:pPr>
      <w:r w:rsidRPr="0022356C">
        <w:rPr>
          <w:sz w:val="24"/>
          <w:szCs w:val="24"/>
        </w:rPr>
        <w:t xml:space="preserve">1.1. </w:t>
      </w:r>
      <w:r w:rsidRPr="0022356C">
        <w:rPr>
          <w:bCs/>
          <w:sz w:val="24"/>
          <w:szCs w:val="24"/>
        </w:rPr>
        <w:t xml:space="preserve">Арендодатель </w:t>
      </w:r>
      <w:r w:rsidRPr="0022356C">
        <w:rPr>
          <w:sz w:val="24"/>
          <w:szCs w:val="24"/>
        </w:rPr>
        <w:t xml:space="preserve">предоставляет, а </w:t>
      </w:r>
      <w:r w:rsidRPr="0022356C">
        <w:rPr>
          <w:bCs/>
          <w:sz w:val="24"/>
          <w:szCs w:val="24"/>
        </w:rPr>
        <w:t>Арендатор</w:t>
      </w:r>
      <w:r w:rsidRPr="0022356C">
        <w:rPr>
          <w:sz w:val="24"/>
          <w:szCs w:val="24"/>
        </w:rPr>
        <w:t xml:space="preserve"> прини</w:t>
      </w:r>
      <w:r w:rsidR="00B9317A" w:rsidRPr="0022356C">
        <w:rPr>
          <w:sz w:val="24"/>
          <w:szCs w:val="24"/>
        </w:rPr>
        <w:t>мает в аренду земельный участок</w:t>
      </w:r>
      <w:r w:rsidRPr="0022356C">
        <w:rPr>
          <w:sz w:val="24"/>
          <w:szCs w:val="24"/>
        </w:rPr>
        <w:t xml:space="preserve"> с кадастровым номером </w:t>
      </w:r>
      <w:r w:rsidR="0022356C" w:rsidRPr="0022356C">
        <w:rPr>
          <w:sz w:val="24"/>
          <w:szCs w:val="24"/>
        </w:rPr>
        <w:t>76:</w:t>
      </w:r>
      <w:r w:rsidR="004E5AE3">
        <w:rPr>
          <w:sz w:val="24"/>
          <w:szCs w:val="24"/>
        </w:rPr>
        <w:t>21:</w:t>
      </w:r>
      <w:r w:rsidR="00683DB3">
        <w:rPr>
          <w:sz w:val="24"/>
          <w:szCs w:val="24"/>
        </w:rPr>
        <w:t>010203:135</w:t>
      </w:r>
      <w:r w:rsidRPr="0022356C">
        <w:rPr>
          <w:sz w:val="24"/>
          <w:szCs w:val="24"/>
        </w:rPr>
        <w:t xml:space="preserve">, категория земель – земли населенных пунктов, разрешенное использование земельного участка – </w:t>
      </w:r>
      <w:r w:rsidR="00683DB3">
        <w:rPr>
          <w:sz w:val="24"/>
          <w:szCs w:val="24"/>
        </w:rPr>
        <w:t>объекты дорожного сервиса</w:t>
      </w:r>
      <w:r w:rsidRPr="0022356C">
        <w:rPr>
          <w:sz w:val="24"/>
          <w:szCs w:val="24"/>
        </w:rPr>
        <w:t xml:space="preserve">, </w:t>
      </w:r>
      <w:r w:rsidR="00E47993" w:rsidRPr="0022356C">
        <w:rPr>
          <w:sz w:val="24"/>
          <w:szCs w:val="24"/>
        </w:rPr>
        <w:t>расположенного</w:t>
      </w:r>
      <w:r w:rsidRPr="0022356C">
        <w:rPr>
          <w:sz w:val="24"/>
          <w:szCs w:val="24"/>
        </w:rPr>
        <w:t xml:space="preserve"> по адресу: </w:t>
      </w:r>
      <w:r w:rsidR="0022356C" w:rsidRPr="0022356C">
        <w:rPr>
          <w:sz w:val="24"/>
          <w:szCs w:val="24"/>
        </w:rPr>
        <w:t>Российская Федерация, Ярославская область, муниципальный район</w:t>
      </w:r>
      <w:r w:rsidR="004E5AE3" w:rsidRPr="004E5AE3">
        <w:rPr>
          <w:sz w:val="24"/>
          <w:szCs w:val="24"/>
        </w:rPr>
        <w:t xml:space="preserve"> </w:t>
      </w:r>
      <w:r w:rsidR="004E5AE3" w:rsidRPr="0022356C">
        <w:rPr>
          <w:sz w:val="24"/>
          <w:szCs w:val="24"/>
        </w:rPr>
        <w:t>Тутаевский</w:t>
      </w:r>
      <w:r w:rsidR="0022356C" w:rsidRPr="0022356C">
        <w:rPr>
          <w:sz w:val="24"/>
          <w:szCs w:val="24"/>
        </w:rPr>
        <w:t xml:space="preserve">, </w:t>
      </w:r>
      <w:r w:rsidR="004E5AE3">
        <w:rPr>
          <w:sz w:val="24"/>
          <w:szCs w:val="24"/>
        </w:rPr>
        <w:t>городское п</w:t>
      </w:r>
      <w:r w:rsidR="00683DB3">
        <w:rPr>
          <w:sz w:val="24"/>
          <w:szCs w:val="24"/>
        </w:rPr>
        <w:t>оселение Тутаев, город Тутаев, пр-т 50-летия Победы</w:t>
      </w:r>
      <w:r w:rsidR="0022356C" w:rsidRPr="0022356C">
        <w:rPr>
          <w:sz w:val="24"/>
          <w:szCs w:val="24"/>
        </w:rPr>
        <w:t xml:space="preserve">, земельный участок </w:t>
      </w:r>
      <w:r w:rsidR="00683DB3">
        <w:rPr>
          <w:sz w:val="24"/>
          <w:szCs w:val="24"/>
        </w:rPr>
        <w:t>50</w:t>
      </w:r>
      <w:r w:rsidR="004E5AE3">
        <w:rPr>
          <w:sz w:val="24"/>
          <w:szCs w:val="24"/>
        </w:rPr>
        <w:t>,</w:t>
      </w:r>
      <w:r w:rsidR="004E495C" w:rsidRPr="0022356C">
        <w:rPr>
          <w:sz w:val="24"/>
          <w:szCs w:val="24"/>
        </w:rPr>
        <w:t xml:space="preserve"> </w:t>
      </w:r>
      <w:r w:rsidRPr="0022356C">
        <w:rPr>
          <w:sz w:val="24"/>
          <w:szCs w:val="24"/>
        </w:rPr>
        <w:t>общей площадью:</w:t>
      </w:r>
      <w:r w:rsidR="00A01676" w:rsidRPr="0022356C">
        <w:rPr>
          <w:sz w:val="24"/>
          <w:szCs w:val="24"/>
        </w:rPr>
        <w:t xml:space="preserve"> </w:t>
      </w:r>
      <w:r w:rsidR="00683DB3">
        <w:rPr>
          <w:sz w:val="24"/>
          <w:szCs w:val="24"/>
        </w:rPr>
        <w:t>8604</w:t>
      </w:r>
      <w:r w:rsidR="00BE2261" w:rsidRPr="0022356C">
        <w:rPr>
          <w:sz w:val="24"/>
          <w:szCs w:val="24"/>
        </w:rPr>
        <w:t xml:space="preserve"> </w:t>
      </w:r>
      <w:r w:rsidRPr="0022356C">
        <w:rPr>
          <w:bCs/>
          <w:sz w:val="24"/>
          <w:szCs w:val="24"/>
        </w:rPr>
        <w:t>кв.м.</w:t>
      </w:r>
      <w:r w:rsidRPr="0022356C">
        <w:rPr>
          <w:sz w:val="24"/>
          <w:szCs w:val="24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83DB3" w:rsidRPr="00683DB3" w:rsidRDefault="00376017" w:rsidP="00683DB3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530763">
        <w:rPr>
          <w:rFonts w:ascii="Times New Roman" w:hAnsi="Times New Roman" w:cs="Times New Roman"/>
          <w:sz w:val="25"/>
          <w:szCs w:val="25"/>
        </w:rPr>
        <w:t xml:space="preserve"> </w:t>
      </w:r>
      <w:r w:rsidR="00683DB3">
        <w:rPr>
          <w:rFonts w:ascii="Times New Roman" w:hAnsi="Times New Roman" w:cs="Times New Roman"/>
          <w:bCs/>
        </w:rPr>
        <w:t xml:space="preserve"> </w:t>
      </w:r>
      <w:r w:rsidR="00683DB3" w:rsidRPr="00683DB3">
        <w:rPr>
          <w:rFonts w:ascii="Times New Roman" w:hAnsi="Times New Roman" w:cs="Times New Roman"/>
          <w:bCs/>
          <w:i/>
          <w:sz w:val="24"/>
          <w:szCs w:val="24"/>
        </w:rPr>
        <w:t>земельный участок частично расположен в границах Санитарно-защитной зоны (СЗЗ) ПАО «Тутаевский моторный завод». Правила использования земельного участка, предусмотрены Постановлением Главного государственного санитарного врача РФ  от 25.09.2007 №74 «О введении в действие новой редакции санитарно-эпидемиологических правил и нормативов СанПиН 2.2.1/2.1.1200-03 «Санитарно-защитные зоны и санитарная классификация предприятий, сооружений и иных объектов» (Зарегистрировано в Минюсте России 25.01.2008 №10995)». Площадь земельного участка покрываемая зоной с особыми условиями использования территории составляет 3591 кв.м.</w:t>
      </w:r>
    </w:p>
    <w:p w:rsidR="00B1162C" w:rsidRPr="00B1162C" w:rsidRDefault="00B1162C" w:rsidP="00B1162C">
      <w:pPr>
        <w:pStyle w:val="ConsPlusNonformat"/>
        <w:ind w:firstLine="709"/>
        <w:jc w:val="both"/>
        <w:rPr>
          <w:i/>
        </w:rPr>
      </w:pPr>
      <w:r w:rsidRPr="00EE57FA">
        <w:rPr>
          <w:rFonts w:ascii="Times New Roman" w:hAnsi="Times New Roman" w:cs="Times New Roman"/>
          <w:bCs/>
          <w:sz w:val="24"/>
          <w:szCs w:val="24"/>
        </w:rPr>
        <w:t xml:space="preserve">1.4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Права на земельный участок: </w:t>
      </w:r>
      <w:r w:rsidRPr="00B1162C">
        <w:rPr>
          <w:rFonts w:ascii="Times New Roman" w:hAnsi="Times New Roman" w:cs="Times New Roman"/>
          <w:bCs/>
          <w:i/>
          <w:sz w:val="24"/>
          <w:szCs w:val="24"/>
        </w:rPr>
        <w:t>земельный участок является собственностью городского поселения Тутаев.</w:t>
      </w:r>
    </w:p>
    <w:p w:rsidR="0022356C" w:rsidRPr="00683DB3" w:rsidRDefault="0022356C" w:rsidP="0022356C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E6C14" w:rsidRDefault="008E6C14" w:rsidP="008E6C14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D01334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</w:t>
      </w:r>
      <w:r w:rsidR="00BF29FF"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lastRenderedPageBreak/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4E5AE3">
        <w:rPr>
          <w:b/>
        </w:rPr>
        <w:t>______</w:t>
      </w:r>
      <w:r w:rsidR="0022356C" w:rsidRPr="0022356C">
        <w:rPr>
          <w:b/>
        </w:rPr>
        <w:t xml:space="preserve"> рублей </w:t>
      </w:r>
      <w:r w:rsidR="004E5AE3">
        <w:rPr>
          <w:b/>
        </w:rPr>
        <w:t>____</w:t>
      </w:r>
      <w:r w:rsidR="0022356C" w:rsidRPr="0022356C">
        <w:rPr>
          <w:b/>
        </w:rPr>
        <w:t xml:space="preserve"> коп</w:t>
      </w:r>
      <w:r w:rsidR="0022356C" w:rsidRPr="0022356C">
        <w:rPr>
          <w:b/>
          <w:sz w:val="25"/>
          <w:szCs w:val="25"/>
        </w:rPr>
        <w:t>.</w:t>
      </w:r>
      <w:r w:rsidR="0022356C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>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</w:t>
      </w:r>
      <w:r w:rsidR="0078796D">
        <w:rPr>
          <w:sz w:val="25"/>
          <w:szCs w:val="25"/>
        </w:rPr>
        <w:t>____________________________________________________________________________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793A85" w:rsidRPr="003561D2">
        <w:rPr>
          <w:b/>
          <w:sz w:val="25"/>
          <w:szCs w:val="25"/>
        </w:rPr>
        <w:t xml:space="preserve"> </w:t>
      </w:r>
      <w:r w:rsidR="007D7467">
        <w:rPr>
          <w:b/>
          <w:sz w:val="25"/>
          <w:szCs w:val="25"/>
        </w:rPr>
        <w:t>104</w:t>
      </w:r>
      <w:r w:rsidR="00230A25" w:rsidRPr="003561D2">
        <w:rPr>
          <w:b/>
          <w:sz w:val="25"/>
          <w:szCs w:val="25"/>
        </w:rPr>
        <w:t xml:space="preserve"> месяц</w:t>
      </w:r>
      <w:r w:rsidR="00CB3D56">
        <w:rPr>
          <w:b/>
          <w:sz w:val="25"/>
          <w:szCs w:val="25"/>
        </w:rPr>
        <w:t>а</w:t>
      </w:r>
      <w:r w:rsidR="000E2EBE" w:rsidRPr="003561D2">
        <w:rPr>
          <w:sz w:val="25"/>
          <w:szCs w:val="25"/>
        </w:rPr>
        <w:t xml:space="preserve"> </w:t>
      </w:r>
      <w:r w:rsidR="000436F7" w:rsidRPr="002A22A3">
        <w:rPr>
          <w:sz w:val="25"/>
          <w:szCs w:val="25"/>
        </w:rPr>
        <w:t>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6. Уведомления, претензии и иная переписка между Сторонами может вестись </w:t>
      </w:r>
      <w:r w:rsidRPr="002A22A3">
        <w:rPr>
          <w:sz w:val="25"/>
          <w:szCs w:val="25"/>
        </w:rPr>
        <w:lastRenderedPageBreak/>
        <w:t>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683DB3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683DB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8F4C73">
              <w:rPr>
                <w:sz w:val="25"/>
                <w:szCs w:val="25"/>
              </w:rPr>
              <w:t xml:space="preserve">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683DB3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575" w:rsidRDefault="00282575">
      <w:r>
        <w:separator/>
      </w:r>
    </w:p>
  </w:endnote>
  <w:endnote w:type="continuationSeparator" w:id="1">
    <w:p w:rsidR="00282575" w:rsidRDefault="0028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575" w:rsidRDefault="00282575">
      <w:r>
        <w:separator/>
      </w:r>
    </w:p>
  </w:footnote>
  <w:footnote w:type="continuationSeparator" w:id="1">
    <w:p w:rsidR="00282575" w:rsidRDefault="0028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4945"/>
    <w:rsid w:val="000453D9"/>
    <w:rsid w:val="0004725A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0F0F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7FF9"/>
    <w:rsid w:val="001B04A1"/>
    <w:rsid w:val="001B04BF"/>
    <w:rsid w:val="001B62CB"/>
    <w:rsid w:val="001C3917"/>
    <w:rsid w:val="001C4D8A"/>
    <w:rsid w:val="001E1654"/>
    <w:rsid w:val="001E452A"/>
    <w:rsid w:val="001E4DC0"/>
    <w:rsid w:val="001E6ED7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2356C"/>
    <w:rsid w:val="00230A25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2575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4414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0DE"/>
    <w:rsid w:val="00351A53"/>
    <w:rsid w:val="003531D6"/>
    <w:rsid w:val="003561D2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6AA1"/>
    <w:rsid w:val="004417F1"/>
    <w:rsid w:val="0044267C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6C62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5AE3"/>
    <w:rsid w:val="004E6F66"/>
    <w:rsid w:val="004F20E8"/>
    <w:rsid w:val="004F7C6D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0763"/>
    <w:rsid w:val="00531218"/>
    <w:rsid w:val="0053197A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1DE2"/>
    <w:rsid w:val="00593690"/>
    <w:rsid w:val="00594E20"/>
    <w:rsid w:val="00595C78"/>
    <w:rsid w:val="00596853"/>
    <w:rsid w:val="005A0CCC"/>
    <w:rsid w:val="005A218B"/>
    <w:rsid w:val="005A47F2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10DD"/>
    <w:rsid w:val="005D2AD2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3DB3"/>
    <w:rsid w:val="006873B4"/>
    <w:rsid w:val="00692DD1"/>
    <w:rsid w:val="0069304C"/>
    <w:rsid w:val="006930D6"/>
    <w:rsid w:val="0069748B"/>
    <w:rsid w:val="006A610A"/>
    <w:rsid w:val="006A666D"/>
    <w:rsid w:val="006A76D9"/>
    <w:rsid w:val="006B0DDA"/>
    <w:rsid w:val="006B15CE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66"/>
    <w:rsid w:val="007560F3"/>
    <w:rsid w:val="00773A35"/>
    <w:rsid w:val="007824C1"/>
    <w:rsid w:val="0078445A"/>
    <w:rsid w:val="007864A2"/>
    <w:rsid w:val="0078796D"/>
    <w:rsid w:val="007914FC"/>
    <w:rsid w:val="00791C9A"/>
    <w:rsid w:val="00793A85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467"/>
    <w:rsid w:val="007D77C5"/>
    <w:rsid w:val="007E0155"/>
    <w:rsid w:val="007E1917"/>
    <w:rsid w:val="007E6691"/>
    <w:rsid w:val="007E6F17"/>
    <w:rsid w:val="007F59B1"/>
    <w:rsid w:val="007F5F97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275E3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58A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E6C14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1969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A9E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5926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0807"/>
    <w:rsid w:val="00AD358E"/>
    <w:rsid w:val="00AE0003"/>
    <w:rsid w:val="00AE1F8C"/>
    <w:rsid w:val="00AE40C8"/>
    <w:rsid w:val="00AE6393"/>
    <w:rsid w:val="00AE6780"/>
    <w:rsid w:val="00AF074C"/>
    <w:rsid w:val="00AF0F2A"/>
    <w:rsid w:val="00B02286"/>
    <w:rsid w:val="00B04210"/>
    <w:rsid w:val="00B05C20"/>
    <w:rsid w:val="00B05E41"/>
    <w:rsid w:val="00B06806"/>
    <w:rsid w:val="00B1162C"/>
    <w:rsid w:val="00B1318D"/>
    <w:rsid w:val="00B14B60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67EC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C787F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3D8F"/>
    <w:rsid w:val="00C90AD4"/>
    <w:rsid w:val="00C93D15"/>
    <w:rsid w:val="00C974D1"/>
    <w:rsid w:val="00CA14B7"/>
    <w:rsid w:val="00CA2D77"/>
    <w:rsid w:val="00CA3074"/>
    <w:rsid w:val="00CB3707"/>
    <w:rsid w:val="00CB3D56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1334"/>
    <w:rsid w:val="00D03024"/>
    <w:rsid w:val="00D033E3"/>
    <w:rsid w:val="00D0624D"/>
    <w:rsid w:val="00D07A1F"/>
    <w:rsid w:val="00D10971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77B8A"/>
    <w:rsid w:val="00D806BD"/>
    <w:rsid w:val="00D82241"/>
    <w:rsid w:val="00D85D15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34E3"/>
    <w:rsid w:val="00DE71B3"/>
    <w:rsid w:val="00DF0739"/>
    <w:rsid w:val="00DF4BD8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13D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2CF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5926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5DC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223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23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42</cp:revision>
  <cp:lastPrinted>2024-04-17T10:56:00Z</cp:lastPrinted>
  <dcterms:created xsi:type="dcterms:W3CDTF">2019-06-07T06:44:00Z</dcterms:created>
  <dcterms:modified xsi:type="dcterms:W3CDTF">2024-05-27T13:53:00Z</dcterms:modified>
</cp:coreProperties>
</file>