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66A" w:rsidRPr="00184FF6" w:rsidRDefault="0097466A" w:rsidP="0097466A">
      <w:pPr>
        <w:ind w:firstLine="0"/>
        <w:jc w:val="center"/>
        <w:rPr>
          <w:rFonts w:ascii="Times New Roman" w:hAnsi="Times New Roman" w:cs="Times New Roman"/>
          <w:b/>
          <w:sz w:val="36"/>
          <w:szCs w:val="36"/>
        </w:rPr>
      </w:pPr>
      <w:r w:rsidRPr="00184FF6">
        <w:rPr>
          <w:rFonts w:ascii="Times New Roman" w:hAnsi="Times New Roman" w:cs="Times New Roman"/>
          <w:b/>
          <w:sz w:val="36"/>
          <w:szCs w:val="36"/>
        </w:rPr>
        <w:t>Тутаевский муниципальный район</w:t>
      </w:r>
    </w:p>
    <w:p w:rsidR="0097466A" w:rsidRPr="00184FF6" w:rsidRDefault="0097466A" w:rsidP="0097466A">
      <w:pPr>
        <w:ind w:firstLine="0"/>
        <w:jc w:val="center"/>
        <w:rPr>
          <w:rFonts w:ascii="Times New Roman" w:hAnsi="Times New Roman" w:cs="Times New Roman"/>
          <w:b/>
          <w:sz w:val="36"/>
          <w:szCs w:val="36"/>
        </w:rPr>
      </w:pPr>
      <w:r w:rsidRPr="00184FF6">
        <w:rPr>
          <w:rFonts w:ascii="Times New Roman" w:hAnsi="Times New Roman" w:cs="Times New Roman"/>
          <w:b/>
          <w:sz w:val="36"/>
          <w:szCs w:val="36"/>
        </w:rPr>
        <w:t>Ярославской области</w:t>
      </w:r>
    </w:p>
    <w:p w:rsidR="0097466A" w:rsidRPr="00184FF6" w:rsidRDefault="0097466A" w:rsidP="0097466A">
      <w:pPr>
        <w:ind w:firstLine="0"/>
        <w:jc w:val="center"/>
        <w:rPr>
          <w:rFonts w:ascii="Times New Roman" w:hAnsi="Times New Roman" w:cs="Times New Roman"/>
          <w:b/>
          <w:sz w:val="36"/>
          <w:szCs w:val="36"/>
        </w:rPr>
      </w:pPr>
      <w:r w:rsidRPr="00184FF6">
        <w:rPr>
          <w:rFonts w:ascii="Times New Roman" w:hAnsi="Times New Roman" w:cs="Times New Roman"/>
          <w:noProof/>
        </w:rPr>
        <w:drawing>
          <wp:anchor distT="0" distB="0" distL="114300" distR="114300" simplePos="0" relativeHeight="251659264" behindDoc="0" locked="0" layoutInCell="1" allowOverlap="1" wp14:anchorId="77AB222F" wp14:editId="7B4B6114">
            <wp:simplePos x="0" y="0"/>
            <wp:positionH relativeFrom="column">
              <wp:posOffset>2832735</wp:posOffset>
            </wp:positionH>
            <wp:positionV relativeFrom="paragraph">
              <wp:posOffset>92710</wp:posOffset>
            </wp:positionV>
            <wp:extent cx="473154" cy="600075"/>
            <wp:effectExtent l="0" t="0" r="0" b="0"/>
            <wp:wrapNone/>
            <wp:docPr id="1" name="Рисунок 1" descr="tut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tae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154" cy="600075"/>
                    </a:xfrm>
                    <a:prstGeom prst="rect">
                      <a:avLst/>
                    </a:prstGeom>
                    <a:noFill/>
                    <a:ln>
                      <a:noFill/>
                    </a:ln>
                  </pic:spPr>
                </pic:pic>
              </a:graphicData>
            </a:graphic>
          </wp:anchor>
        </w:drawing>
      </w:r>
    </w:p>
    <w:p w:rsidR="0097466A" w:rsidRPr="00184FF6" w:rsidRDefault="0097466A" w:rsidP="0097466A">
      <w:pPr>
        <w:rPr>
          <w:rFonts w:ascii="Times New Roman" w:hAnsi="Times New Roman" w:cs="Times New Roman"/>
        </w:rPr>
      </w:pPr>
    </w:p>
    <w:p w:rsidR="0097466A" w:rsidRPr="00184FF6" w:rsidRDefault="0097466A" w:rsidP="0097466A">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ind w:firstLine="0"/>
        <w:jc w:val="center"/>
        <w:rPr>
          <w:rFonts w:ascii="Times New Roman" w:hAnsi="Times New Roman" w:cs="Times New Roman"/>
          <w:b/>
          <w:color w:val="000000"/>
          <w:sz w:val="32"/>
          <w:szCs w:val="32"/>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97466A" w:rsidRPr="00184FF6" w:rsidRDefault="001C7178">
      <w:pPr>
        <w:ind w:firstLine="0"/>
        <w:jc w:val="center"/>
        <w:rPr>
          <w:rFonts w:ascii="Times New Roman" w:hAnsi="Times New Roman" w:cs="Times New Roman"/>
          <w:b/>
          <w:sz w:val="36"/>
          <w:szCs w:val="36"/>
        </w:rPr>
      </w:pPr>
      <w:r w:rsidRPr="00184FF6">
        <w:rPr>
          <w:rFonts w:ascii="Times New Roman" w:hAnsi="Times New Roman" w:cs="Times New Roman"/>
          <w:b/>
          <w:sz w:val="36"/>
          <w:szCs w:val="36"/>
        </w:rPr>
        <w:t xml:space="preserve">Материалы по обоснованию генерального плана </w:t>
      </w:r>
      <w:proofErr w:type="spellStart"/>
      <w:r w:rsidRPr="00184FF6">
        <w:rPr>
          <w:rFonts w:ascii="Times New Roman" w:hAnsi="Times New Roman" w:cs="Times New Roman"/>
          <w:b/>
          <w:sz w:val="36"/>
          <w:szCs w:val="36"/>
        </w:rPr>
        <w:t>Ч</w:t>
      </w:r>
      <w:r w:rsidR="0097466A" w:rsidRPr="00184FF6">
        <w:rPr>
          <w:rFonts w:ascii="Times New Roman" w:hAnsi="Times New Roman" w:cs="Times New Roman"/>
          <w:b/>
          <w:sz w:val="36"/>
          <w:szCs w:val="36"/>
        </w:rPr>
        <w:t>ебаковского</w:t>
      </w:r>
      <w:proofErr w:type="spellEnd"/>
      <w:r w:rsidR="0097466A" w:rsidRPr="00184FF6">
        <w:rPr>
          <w:rFonts w:ascii="Times New Roman" w:hAnsi="Times New Roman" w:cs="Times New Roman"/>
          <w:b/>
          <w:sz w:val="36"/>
          <w:szCs w:val="36"/>
        </w:rPr>
        <w:t xml:space="preserve"> сельского поселения</w:t>
      </w:r>
    </w:p>
    <w:p w:rsidR="0097466A" w:rsidRPr="00184FF6" w:rsidRDefault="001C7178">
      <w:pPr>
        <w:ind w:firstLine="0"/>
        <w:jc w:val="center"/>
        <w:rPr>
          <w:rFonts w:ascii="Times New Roman" w:hAnsi="Times New Roman" w:cs="Times New Roman"/>
          <w:b/>
          <w:sz w:val="36"/>
          <w:szCs w:val="36"/>
        </w:rPr>
      </w:pPr>
      <w:r w:rsidRPr="00184FF6">
        <w:rPr>
          <w:rFonts w:ascii="Times New Roman" w:hAnsi="Times New Roman" w:cs="Times New Roman"/>
          <w:b/>
          <w:sz w:val="36"/>
          <w:szCs w:val="36"/>
        </w:rPr>
        <w:t>Ту</w:t>
      </w:r>
      <w:r w:rsidR="0097466A" w:rsidRPr="00184FF6">
        <w:rPr>
          <w:rFonts w:ascii="Times New Roman" w:hAnsi="Times New Roman" w:cs="Times New Roman"/>
          <w:b/>
          <w:sz w:val="36"/>
          <w:szCs w:val="36"/>
        </w:rPr>
        <w:t>таевского муниципального района</w:t>
      </w:r>
    </w:p>
    <w:p w:rsidR="00154806" w:rsidRPr="00184FF6" w:rsidRDefault="001C7178">
      <w:pPr>
        <w:ind w:firstLine="0"/>
        <w:jc w:val="center"/>
        <w:rPr>
          <w:rFonts w:ascii="Times New Roman" w:hAnsi="Times New Roman" w:cs="Times New Roman"/>
          <w:b/>
          <w:sz w:val="36"/>
          <w:szCs w:val="36"/>
        </w:rPr>
      </w:pPr>
      <w:r w:rsidRPr="00184FF6">
        <w:rPr>
          <w:rFonts w:ascii="Times New Roman" w:hAnsi="Times New Roman" w:cs="Times New Roman"/>
          <w:b/>
          <w:sz w:val="36"/>
          <w:szCs w:val="36"/>
        </w:rPr>
        <w:t>Ярославской области</w:t>
      </w: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bookmarkStart w:id="0" w:name="_heading=h.gjdgxs" w:colFirst="0" w:colLast="0"/>
      <w:bookmarkEnd w:id="0"/>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154806" w:rsidRPr="00184FF6" w:rsidRDefault="00154806">
      <w:pPr>
        <w:rPr>
          <w:rFonts w:ascii="Times New Roman" w:hAnsi="Times New Roman" w:cs="Times New Roman"/>
        </w:rPr>
      </w:pPr>
    </w:p>
    <w:p w:rsidR="00291560" w:rsidRPr="00184FF6" w:rsidRDefault="00291560">
      <w:pPr>
        <w:rPr>
          <w:rFonts w:ascii="Times New Roman" w:hAnsi="Times New Roman" w:cs="Times New Roman"/>
        </w:rPr>
      </w:pPr>
    </w:p>
    <w:p w:rsidR="00291560" w:rsidRPr="00184FF6" w:rsidRDefault="00291560">
      <w:pPr>
        <w:rPr>
          <w:rFonts w:ascii="Times New Roman" w:hAnsi="Times New Roman" w:cs="Times New Roman"/>
        </w:rPr>
      </w:pPr>
    </w:p>
    <w:p w:rsidR="00291560" w:rsidRPr="00184FF6" w:rsidRDefault="00291560">
      <w:pPr>
        <w:rPr>
          <w:rFonts w:ascii="Times New Roman" w:hAnsi="Times New Roman" w:cs="Times New Roman"/>
        </w:rPr>
      </w:pPr>
    </w:p>
    <w:p w:rsidR="00291560" w:rsidRPr="00184FF6" w:rsidRDefault="00291560">
      <w:pPr>
        <w:rPr>
          <w:rFonts w:ascii="Times New Roman" w:hAnsi="Times New Roman" w:cs="Times New Roman"/>
        </w:rPr>
      </w:pPr>
    </w:p>
    <w:p w:rsidR="00291560" w:rsidRPr="00184FF6" w:rsidRDefault="00291560">
      <w:pPr>
        <w:rPr>
          <w:rFonts w:ascii="Times New Roman" w:hAnsi="Times New Roman" w:cs="Times New Roman"/>
        </w:rPr>
      </w:pPr>
    </w:p>
    <w:p w:rsidR="00291560" w:rsidRPr="00184FF6" w:rsidRDefault="00291560">
      <w:pPr>
        <w:rPr>
          <w:rFonts w:ascii="Times New Roman" w:hAnsi="Times New Roman" w:cs="Times New Roman"/>
        </w:rPr>
      </w:pPr>
    </w:p>
    <w:p w:rsidR="00291560" w:rsidRPr="00184FF6" w:rsidRDefault="00291560">
      <w:pPr>
        <w:rPr>
          <w:rFonts w:ascii="Times New Roman" w:hAnsi="Times New Roman" w:cs="Times New Roman"/>
        </w:rPr>
      </w:pPr>
    </w:p>
    <w:p w:rsidR="00154806" w:rsidRPr="00184FF6" w:rsidRDefault="001C7178" w:rsidP="0097466A">
      <w:pPr>
        <w:ind w:firstLine="0"/>
        <w:jc w:val="center"/>
        <w:rPr>
          <w:rFonts w:ascii="Times New Roman" w:hAnsi="Times New Roman" w:cs="Times New Roman"/>
        </w:rPr>
      </w:pPr>
      <w:r w:rsidRPr="00184FF6">
        <w:rPr>
          <w:rFonts w:ascii="Times New Roman" w:hAnsi="Times New Roman" w:cs="Times New Roman"/>
          <w:sz w:val="32"/>
          <w:szCs w:val="32"/>
        </w:rPr>
        <w:t>202</w:t>
      </w:r>
      <w:r w:rsidR="0097466A" w:rsidRPr="00184FF6">
        <w:rPr>
          <w:rFonts w:ascii="Times New Roman" w:hAnsi="Times New Roman" w:cs="Times New Roman"/>
          <w:sz w:val="32"/>
          <w:szCs w:val="32"/>
        </w:rPr>
        <w:t>3</w:t>
      </w:r>
      <w:r w:rsidRPr="00184FF6">
        <w:rPr>
          <w:rFonts w:ascii="Times New Roman" w:hAnsi="Times New Roman" w:cs="Times New Roman"/>
        </w:rPr>
        <w:br w:type="page"/>
      </w:r>
    </w:p>
    <w:p w:rsidR="00547B8D" w:rsidRPr="00257E95" w:rsidRDefault="00547B8D" w:rsidP="00547B8D">
      <w:pPr>
        <w:ind w:firstLine="0"/>
        <w:jc w:val="center"/>
        <w:rPr>
          <w:rFonts w:ascii="Times New Roman" w:hAnsi="Times New Roman" w:cs="Times New Roman"/>
          <w:b/>
        </w:rPr>
      </w:pPr>
      <w:bookmarkStart w:id="1" w:name="_heading=h.30j0zll" w:colFirst="0" w:colLast="0"/>
      <w:bookmarkEnd w:id="1"/>
      <w:r w:rsidRPr="00257E95">
        <w:rPr>
          <w:rFonts w:ascii="Times New Roman" w:hAnsi="Times New Roman" w:cs="Times New Roman"/>
          <w:b/>
        </w:rPr>
        <w:lastRenderedPageBreak/>
        <w:t>Состав материалов по обоснованию генерального плана</w:t>
      </w:r>
    </w:p>
    <w:p w:rsidR="00547B8D" w:rsidRPr="00257E95" w:rsidRDefault="00547B8D" w:rsidP="00547B8D">
      <w:pPr>
        <w:ind w:firstLine="0"/>
        <w:jc w:val="center"/>
        <w:rPr>
          <w:rFonts w:ascii="Times New Roman" w:hAnsi="Times New Roman" w:cs="Times New Roman"/>
          <w:b/>
        </w:rPr>
      </w:pPr>
      <w:proofErr w:type="spellStart"/>
      <w:r w:rsidRPr="00257E95">
        <w:rPr>
          <w:rFonts w:ascii="Times New Roman" w:hAnsi="Times New Roman" w:cs="Times New Roman"/>
          <w:b/>
        </w:rPr>
        <w:t>Артемьевского</w:t>
      </w:r>
      <w:proofErr w:type="spellEnd"/>
      <w:r w:rsidRPr="00257E95">
        <w:rPr>
          <w:rFonts w:ascii="Times New Roman" w:hAnsi="Times New Roman" w:cs="Times New Roman"/>
          <w:b/>
        </w:rPr>
        <w:t xml:space="preserve"> сельского поселения Тутаевского муниципального района</w:t>
      </w:r>
    </w:p>
    <w:p w:rsidR="00547B8D" w:rsidRDefault="00547B8D" w:rsidP="00547B8D">
      <w:pPr>
        <w:pStyle w:val="1"/>
        <w:shd w:val="clear" w:color="auto" w:fill="auto"/>
        <w:jc w:val="center"/>
        <w:rPr>
          <w:rFonts w:ascii="Times New Roman" w:hAnsi="Times New Roman" w:cs="Times New Roman"/>
          <w:b/>
          <w:sz w:val="32"/>
        </w:rPr>
      </w:pPr>
      <w:r w:rsidRPr="00B56514">
        <w:rPr>
          <w:rFonts w:ascii="Times New Roman" w:hAnsi="Times New Roman" w:cs="Times New Roman"/>
          <w:b/>
          <w:sz w:val="32"/>
        </w:rPr>
        <w:t>Ярославской области</w:t>
      </w:r>
    </w:p>
    <w:p w:rsidR="00547B8D" w:rsidRPr="001356E0" w:rsidRDefault="00547B8D" w:rsidP="00547B8D"/>
    <w:p w:rsidR="00547B8D" w:rsidRPr="001356E0" w:rsidRDefault="00547B8D" w:rsidP="00547B8D">
      <w:pPr>
        <w:pStyle w:val="a8"/>
        <w:numPr>
          <w:ilvl w:val="0"/>
          <w:numId w:val="34"/>
        </w:numPr>
        <w:tabs>
          <w:tab w:val="left" w:pos="851"/>
        </w:tabs>
        <w:ind w:left="567" w:firstLine="0"/>
        <w:rPr>
          <w:rFonts w:ascii="Times New Roman" w:hAnsi="Times New Roman" w:cs="Times New Roman"/>
        </w:rPr>
      </w:pPr>
      <w:r w:rsidRPr="001356E0">
        <w:rPr>
          <w:rFonts w:ascii="Times New Roman" w:hAnsi="Times New Roman" w:cs="Times New Roman"/>
        </w:rPr>
        <w:t>Материалы по обоснованию в текстовой форме</w:t>
      </w:r>
      <w:r>
        <w:rPr>
          <w:rFonts w:ascii="Times New Roman" w:hAnsi="Times New Roman" w:cs="Times New Roman"/>
        </w:rPr>
        <w:t>;</w:t>
      </w:r>
    </w:p>
    <w:p w:rsidR="00547B8D" w:rsidRPr="001356E0" w:rsidRDefault="00547B8D" w:rsidP="00547B8D">
      <w:pPr>
        <w:tabs>
          <w:tab w:val="left" w:pos="851"/>
        </w:tabs>
        <w:ind w:left="567" w:firstLine="0"/>
        <w:rPr>
          <w:rFonts w:ascii="Times New Roman" w:hAnsi="Times New Roman" w:cs="Times New Roman"/>
        </w:rPr>
      </w:pPr>
    </w:p>
    <w:p w:rsidR="00547B8D" w:rsidRDefault="00547B8D" w:rsidP="00547B8D">
      <w:pPr>
        <w:tabs>
          <w:tab w:val="left" w:pos="851"/>
        </w:tabs>
        <w:autoSpaceDE w:val="0"/>
        <w:autoSpaceDN w:val="0"/>
        <w:adjustRightInd w:val="0"/>
        <w:ind w:left="567" w:firstLine="0"/>
        <w:jc w:val="left"/>
        <w:rPr>
          <w:rFonts w:ascii="Times New Roman" w:eastAsia="@Arial Unicode MS" w:hAnsi="Times New Roman" w:cs="Times New Roman"/>
          <w:color w:val="000000"/>
        </w:rPr>
      </w:pPr>
      <w:r w:rsidRPr="001356E0">
        <w:rPr>
          <w:rFonts w:ascii="Times New Roman" w:hAnsi="Times New Roman" w:cs="Times New Roman"/>
        </w:rPr>
        <w:t>2.</w:t>
      </w:r>
      <w:r w:rsidRPr="001356E0">
        <w:rPr>
          <w:rFonts w:ascii="Times New Roman" w:eastAsia="@Arial Unicode MS" w:hAnsi="Times New Roman" w:cs="Times New Roman"/>
          <w:color w:val="000000"/>
        </w:rPr>
        <w:t xml:space="preserve"> Карта местоположения существующих и строящихся объектов, существующих и планируемых границ населенных пунктов</w:t>
      </w:r>
      <w:r>
        <w:rPr>
          <w:rFonts w:ascii="Times New Roman" w:eastAsia="@Arial Unicode MS" w:hAnsi="Times New Roman" w:cs="Times New Roman"/>
          <w:color w:val="000000"/>
        </w:rPr>
        <w:t>;</w:t>
      </w:r>
    </w:p>
    <w:p w:rsidR="00547B8D" w:rsidRPr="001356E0" w:rsidRDefault="00547B8D" w:rsidP="00547B8D">
      <w:pPr>
        <w:tabs>
          <w:tab w:val="left" w:pos="851"/>
        </w:tabs>
        <w:autoSpaceDE w:val="0"/>
        <w:autoSpaceDN w:val="0"/>
        <w:adjustRightInd w:val="0"/>
        <w:ind w:left="567" w:firstLine="0"/>
        <w:jc w:val="left"/>
        <w:rPr>
          <w:rFonts w:ascii="Times New Roman" w:eastAsia="@Arial Unicode MS" w:hAnsi="Times New Roman" w:cs="Times New Roman"/>
          <w:color w:val="000000"/>
        </w:rPr>
      </w:pPr>
    </w:p>
    <w:p w:rsidR="00547B8D" w:rsidRDefault="00547B8D" w:rsidP="00547B8D">
      <w:pPr>
        <w:tabs>
          <w:tab w:val="left" w:pos="851"/>
        </w:tabs>
        <w:autoSpaceDE w:val="0"/>
        <w:autoSpaceDN w:val="0"/>
        <w:adjustRightInd w:val="0"/>
        <w:ind w:left="567" w:firstLine="0"/>
        <w:jc w:val="left"/>
        <w:rPr>
          <w:rFonts w:ascii="Times New Roman" w:eastAsia="@Arial Unicode MS" w:hAnsi="Times New Roman" w:cs="Times New Roman"/>
          <w:color w:val="000000"/>
        </w:rPr>
      </w:pPr>
      <w:r w:rsidRPr="001356E0">
        <w:rPr>
          <w:rFonts w:ascii="Times New Roman" w:hAnsi="Times New Roman" w:cs="Times New Roman"/>
        </w:rPr>
        <w:t>3.</w:t>
      </w:r>
      <w:r w:rsidRPr="001356E0">
        <w:rPr>
          <w:rFonts w:ascii="Times New Roman" w:eastAsia="@Arial Unicode MS" w:hAnsi="Times New Roman" w:cs="Times New Roman"/>
          <w:color w:val="000000"/>
        </w:rPr>
        <w:t xml:space="preserve"> Карта зон с особыми условиями использования территории, объектов культурного наследия и особо охраняемых природных территорий</w:t>
      </w:r>
      <w:r>
        <w:rPr>
          <w:rFonts w:ascii="Times New Roman" w:eastAsia="@Arial Unicode MS" w:hAnsi="Times New Roman" w:cs="Times New Roman"/>
          <w:color w:val="000000"/>
        </w:rPr>
        <w:t>;</w:t>
      </w:r>
    </w:p>
    <w:p w:rsidR="00547B8D" w:rsidRPr="001356E0" w:rsidRDefault="00547B8D" w:rsidP="00547B8D">
      <w:pPr>
        <w:tabs>
          <w:tab w:val="left" w:pos="851"/>
        </w:tabs>
        <w:autoSpaceDE w:val="0"/>
        <w:autoSpaceDN w:val="0"/>
        <w:adjustRightInd w:val="0"/>
        <w:ind w:left="567" w:firstLine="0"/>
        <w:jc w:val="left"/>
        <w:rPr>
          <w:rFonts w:ascii="Times New Roman" w:eastAsia="@Arial Unicode MS" w:hAnsi="Times New Roman" w:cs="Times New Roman"/>
          <w:color w:val="000000"/>
        </w:rPr>
      </w:pPr>
    </w:p>
    <w:p w:rsidR="00547B8D" w:rsidRPr="001356E0" w:rsidRDefault="00547B8D" w:rsidP="00547B8D">
      <w:pPr>
        <w:tabs>
          <w:tab w:val="left" w:pos="851"/>
        </w:tabs>
        <w:autoSpaceDE w:val="0"/>
        <w:autoSpaceDN w:val="0"/>
        <w:adjustRightInd w:val="0"/>
        <w:ind w:left="567" w:firstLine="0"/>
        <w:jc w:val="left"/>
        <w:rPr>
          <w:rFonts w:ascii="Times New Roman" w:eastAsia="@Arial Unicode MS" w:hAnsi="Times New Roman" w:cs="Times New Roman"/>
          <w:color w:val="000000"/>
        </w:rPr>
      </w:pPr>
      <w:r w:rsidRPr="001356E0">
        <w:rPr>
          <w:rFonts w:ascii="Times New Roman" w:hAnsi="Times New Roman" w:cs="Times New Roman"/>
        </w:rPr>
        <w:t xml:space="preserve">4. </w:t>
      </w:r>
      <w:r w:rsidRPr="001356E0">
        <w:rPr>
          <w:rFonts w:ascii="Times New Roman" w:eastAsia="@Arial Unicode MS" w:hAnsi="Times New Roman" w:cs="Times New Roman"/>
          <w:color w:val="000000"/>
        </w:rPr>
        <w:t>Карта лесничеств и территорий, подверженных риску возникновения чрезвычайных ситуаций природного и техногенного характера</w:t>
      </w:r>
      <w:r>
        <w:rPr>
          <w:rFonts w:ascii="Times New Roman" w:eastAsia="@Arial Unicode MS" w:hAnsi="Times New Roman" w:cs="Times New Roman"/>
          <w:color w:val="000000"/>
        </w:rPr>
        <w:t>.</w:t>
      </w:r>
    </w:p>
    <w:p w:rsidR="00547B8D" w:rsidRDefault="00547B8D" w:rsidP="0097466A">
      <w:pPr>
        <w:pStyle w:val="1"/>
        <w:shd w:val="clear" w:color="auto" w:fill="auto"/>
        <w:jc w:val="center"/>
        <w:rPr>
          <w:rFonts w:ascii="Times New Roman" w:hAnsi="Times New Roman" w:cs="Times New Roman"/>
          <w:color w:val="auto"/>
        </w:rPr>
      </w:pPr>
    </w:p>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Default="00547B8D" w:rsidP="00547B8D"/>
    <w:p w:rsidR="00547B8D" w:rsidRPr="00547B8D" w:rsidRDefault="00547B8D" w:rsidP="00547B8D"/>
    <w:p w:rsidR="00771990" w:rsidRDefault="00771990" w:rsidP="00771990">
      <w:pPr>
        <w:rPr>
          <w:b/>
        </w:rPr>
      </w:pPr>
    </w:p>
    <w:p w:rsidR="00771990" w:rsidRPr="00257E95" w:rsidRDefault="00771990" w:rsidP="00771990">
      <w:pPr>
        <w:rPr>
          <w:rFonts w:ascii="Times New Roman" w:hAnsi="Times New Roman" w:cs="Times New Roman"/>
          <w:b/>
        </w:rPr>
      </w:pPr>
      <w:r w:rsidRPr="00257E95">
        <w:rPr>
          <w:rFonts w:ascii="Times New Roman" w:hAnsi="Times New Roman" w:cs="Times New Roman"/>
          <w:b/>
        </w:rPr>
        <w:lastRenderedPageBreak/>
        <w:t>СОДЕРЖАНИЕ</w:t>
      </w:r>
    </w:p>
    <w:p w:rsidR="00771990" w:rsidRPr="00257E95" w:rsidRDefault="00771990" w:rsidP="00771990">
      <w:pPr>
        <w:rPr>
          <w:rFonts w:ascii="Times New Roman" w:hAnsi="Times New Roman" w:cs="Times New Roman"/>
          <w:b/>
        </w:rPr>
      </w:pPr>
    </w:p>
    <w:p w:rsidR="00771990" w:rsidRPr="00257E95" w:rsidRDefault="00771990" w:rsidP="00771990">
      <w:pPr>
        <w:spacing w:line="276" w:lineRule="auto"/>
        <w:rPr>
          <w:rFonts w:ascii="Times New Roman" w:hAnsi="Times New Roman" w:cs="Times New Roman"/>
        </w:rPr>
      </w:pPr>
      <w:r w:rsidRPr="00257E95">
        <w:rPr>
          <w:rFonts w:ascii="Times New Roman" w:hAnsi="Times New Roman" w:cs="Times New Roman"/>
        </w:rPr>
        <w:t>1. Общие сведения о территории.</w:t>
      </w:r>
    </w:p>
    <w:p w:rsidR="00771990" w:rsidRPr="00257E95" w:rsidRDefault="00771990" w:rsidP="00771990">
      <w:pPr>
        <w:spacing w:line="276" w:lineRule="auto"/>
        <w:rPr>
          <w:rFonts w:ascii="Times New Roman" w:hAnsi="Times New Roman" w:cs="Times New Roman"/>
        </w:rPr>
      </w:pPr>
      <w:r w:rsidRPr="00257E95">
        <w:rPr>
          <w:rFonts w:ascii="Times New Roman" w:hAnsi="Times New Roman" w:cs="Times New Roman"/>
        </w:rPr>
        <w:t>2. Сведения об утвержденных документах, предусматривающих создание объектов местного значения.</w:t>
      </w:r>
    </w:p>
    <w:p w:rsidR="00771990" w:rsidRPr="00257E95" w:rsidRDefault="00771990" w:rsidP="00771990">
      <w:pPr>
        <w:spacing w:line="276" w:lineRule="auto"/>
        <w:rPr>
          <w:rFonts w:ascii="Times New Roman" w:hAnsi="Times New Roman" w:cs="Times New Roman"/>
        </w:rPr>
      </w:pPr>
      <w:r w:rsidRPr="00257E95">
        <w:rPr>
          <w:rFonts w:ascii="Times New Roman" w:hAnsi="Times New Roman" w:cs="Times New Roman"/>
        </w:rPr>
        <w:t>3. Обоснование выбранного варианта размещения объектов местного значения.</w:t>
      </w:r>
    </w:p>
    <w:p w:rsidR="00771990" w:rsidRPr="00257E95" w:rsidRDefault="00771990" w:rsidP="00771990">
      <w:pPr>
        <w:spacing w:line="276" w:lineRule="auto"/>
        <w:rPr>
          <w:rFonts w:ascii="Times New Roman" w:hAnsi="Times New Roman" w:cs="Times New Roman"/>
        </w:rPr>
      </w:pPr>
      <w:r w:rsidRPr="00257E95">
        <w:rPr>
          <w:rFonts w:ascii="Times New Roman" w:hAnsi="Times New Roman" w:cs="Times New Roman"/>
        </w:rPr>
        <w:t>4. Оценка возможного влияния планируемых для размещения объектов местного значения на комплексное развитие этих территорий.</w:t>
      </w:r>
    </w:p>
    <w:p w:rsidR="00771990" w:rsidRPr="00257E95" w:rsidRDefault="00771990" w:rsidP="00771990">
      <w:pPr>
        <w:spacing w:line="276" w:lineRule="auto"/>
        <w:rPr>
          <w:rFonts w:ascii="Times New Roman" w:hAnsi="Times New Roman" w:cs="Times New Roman"/>
        </w:rPr>
      </w:pPr>
      <w:r w:rsidRPr="00257E95">
        <w:rPr>
          <w:rFonts w:ascii="Times New Roman" w:hAnsi="Times New Roman" w:cs="Times New Roman"/>
        </w:rPr>
        <w:t xml:space="preserve">5. </w:t>
      </w:r>
      <w:proofErr w:type="gramStart"/>
      <w:r w:rsidRPr="00257E95">
        <w:rPr>
          <w:rFonts w:ascii="Times New Roman" w:hAnsi="Times New Roman" w:cs="Times New Roman"/>
        </w:rPr>
        <w:t>Утвержденные документами территориального планирования Российской Федерации, двух и более субъектов Российской Федерации, субъекта Российской Федерации сведения о планируемых для размещения объектов федерального значения, объектов регионального значения.</w:t>
      </w:r>
      <w:proofErr w:type="gramEnd"/>
    </w:p>
    <w:p w:rsidR="00771990" w:rsidRPr="00257E95" w:rsidRDefault="00771990" w:rsidP="00771990">
      <w:pPr>
        <w:spacing w:line="276" w:lineRule="auto"/>
        <w:rPr>
          <w:rFonts w:ascii="Times New Roman" w:hAnsi="Times New Roman" w:cs="Times New Roman"/>
        </w:rPr>
      </w:pPr>
      <w:r w:rsidRPr="00257E95">
        <w:rPr>
          <w:rFonts w:ascii="Times New Roman" w:hAnsi="Times New Roman" w:cs="Times New Roman"/>
        </w:rPr>
        <w:t xml:space="preserve">6. Утвержденные документом территориального планирования муниципального района сведения </w:t>
      </w:r>
      <w:proofErr w:type="gramStart"/>
      <w:r w:rsidRPr="00257E95">
        <w:rPr>
          <w:rFonts w:ascii="Times New Roman" w:hAnsi="Times New Roman" w:cs="Times New Roman"/>
        </w:rPr>
        <w:t>о</w:t>
      </w:r>
      <w:proofErr w:type="gramEnd"/>
      <w:r w:rsidRPr="00257E95">
        <w:rPr>
          <w:rFonts w:ascii="Times New Roman" w:hAnsi="Times New Roman" w:cs="Times New Roman"/>
        </w:rPr>
        <w:t xml:space="preserve"> </w:t>
      </w:r>
      <w:proofErr w:type="gramStart"/>
      <w:r w:rsidRPr="00257E95">
        <w:rPr>
          <w:rFonts w:ascii="Times New Roman" w:hAnsi="Times New Roman" w:cs="Times New Roman"/>
        </w:rPr>
        <w:t>планируемых</w:t>
      </w:r>
      <w:proofErr w:type="gramEnd"/>
      <w:r w:rsidRPr="00257E95">
        <w:rPr>
          <w:rFonts w:ascii="Times New Roman" w:hAnsi="Times New Roman" w:cs="Times New Roman"/>
        </w:rPr>
        <w:t xml:space="preserve"> для размещения объектов местного значения муниципального район.</w:t>
      </w:r>
    </w:p>
    <w:p w:rsidR="00771990" w:rsidRPr="00257E95" w:rsidRDefault="00771990" w:rsidP="00771990">
      <w:pPr>
        <w:spacing w:line="276" w:lineRule="auto"/>
        <w:rPr>
          <w:rFonts w:ascii="Times New Roman" w:hAnsi="Times New Roman" w:cs="Times New Roman"/>
        </w:rPr>
      </w:pPr>
      <w:r w:rsidRPr="00257E95">
        <w:rPr>
          <w:rFonts w:ascii="Times New Roman" w:hAnsi="Times New Roman" w:cs="Times New Roman"/>
        </w:rPr>
        <w:t>7. Перечень и характеристики основных факторов риска возникновения чрезвычайных ситуаций природного и техногенного характера.</w:t>
      </w:r>
    </w:p>
    <w:p w:rsidR="00771990" w:rsidRPr="00257E95" w:rsidRDefault="00771990" w:rsidP="00771990">
      <w:pPr>
        <w:spacing w:line="276" w:lineRule="auto"/>
        <w:rPr>
          <w:rFonts w:ascii="Times New Roman" w:hAnsi="Times New Roman" w:cs="Times New Roman"/>
        </w:rPr>
      </w:pPr>
      <w:r w:rsidRPr="00257E95">
        <w:rPr>
          <w:rFonts w:ascii="Times New Roman" w:hAnsi="Times New Roman" w:cs="Times New Roman"/>
        </w:rPr>
        <w:t>8. Перечень земельных участков, которые включаются в границы населенных пунктов или исключаются из их границ.</w:t>
      </w:r>
    </w:p>
    <w:p w:rsidR="00771990" w:rsidRPr="00257E95" w:rsidRDefault="00771990" w:rsidP="00771990">
      <w:pPr>
        <w:spacing w:line="276" w:lineRule="auto"/>
        <w:rPr>
          <w:rFonts w:ascii="Times New Roman" w:hAnsi="Times New Roman" w:cs="Times New Roman"/>
        </w:rPr>
      </w:pPr>
      <w:r w:rsidRPr="00257E95">
        <w:rPr>
          <w:rFonts w:ascii="Times New Roman" w:hAnsi="Times New Roman" w:cs="Times New Roman"/>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771990" w:rsidRPr="00257E95" w:rsidRDefault="00771990" w:rsidP="00771990">
      <w:pPr>
        <w:spacing w:line="276" w:lineRule="auto"/>
        <w:rPr>
          <w:rFonts w:ascii="Times New Roman" w:hAnsi="Times New Roman" w:cs="Times New Roman"/>
        </w:rPr>
      </w:pPr>
      <w:r w:rsidRPr="00257E95">
        <w:rPr>
          <w:rFonts w:ascii="Times New Roman" w:hAnsi="Times New Roman" w:cs="Times New Roman"/>
        </w:rPr>
        <w:t>10. Сведения об изменениях утвержденных границ населенных пунктов, функционального зонирования территории</w:t>
      </w:r>
    </w:p>
    <w:p w:rsidR="0097466A" w:rsidRPr="00257E95" w:rsidRDefault="0097466A" w:rsidP="00771990">
      <w:pPr>
        <w:pStyle w:val="13"/>
        <w:rPr>
          <w:rFonts w:ascii="Times New Roman" w:hAnsi="Times New Roman" w:cs="Times New Roman"/>
          <w:sz w:val="24"/>
        </w:rPr>
      </w:pPr>
    </w:p>
    <w:p w:rsidR="0097466A" w:rsidRPr="00257E95" w:rsidRDefault="0097466A" w:rsidP="00771990">
      <w:pPr>
        <w:pStyle w:val="13"/>
        <w:rPr>
          <w:rFonts w:ascii="Times New Roman" w:hAnsi="Times New Roman" w:cs="Times New Roman"/>
          <w:bCs/>
          <w:sz w:val="24"/>
        </w:rPr>
      </w:pPr>
      <w:r w:rsidRPr="00257E95">
        <w:rPr>
          <w:rFonts w:ascii="Times New Roman" w:hAnsi="Times New Roman" w:cs="Times New Roman"/>
          <w:sz w:val="24"/>
        </w:rPr>
        <w:t>Приложения</w:t>
      </w:r>
    </w:p>
    <w:p w:rsidR="0097466A" w:rsidRPr="00257E95" w:rsidRDefault="0097466A" w:rsidP="0097466A">
      <w:pPr>
        <w:pBdr>
          <w:top w:val="nil"/>
          <w:left w:val="nil"/>
          <w:bottom w:val="nil"/>
          <w:right w:val="nil"/>
          <w:between w:val="nil"/>
        </w:pBdr>
        <w:tabs>
          <w:tab w:val="right" w:pos="9911"/>
        </w:tabs>
        <w:ind w:firstLine="0"/>
        <w:rPr>
          <w:rFonts w:ascii="Times New Roman" w:hAnsi="Times New Roman" w:cs="Times New Roman"/>
        </w:rPr>
      </w:pPr>
    </w:p>
    <w:p w:rsidR="00154806" w:rsidRPr="00257E95" w:rsidRDefault="001C7178">
      <w:pPr>
        <w:rPr>
          <w:rFonts w:ascii="Times New Roman" w:hAnsi="Times New Roman" w:cs="Times New Roman"/>
        </w:rPr>
      </w:pPr>
      <w:r w:rsidRPr="00257E95">
        <w:rPr>
          <w:rFonts w:ascii="Times New Roman" w:hAnsi="Times New Roman" w:cs="Times New Roman"/>
        </w:rPr>
        <w:br w:type="page"/>
      </w:r>
    </w:p>
    <w:p w:rsidR="0097466A" w:rsidRPr="00257E95" w:rsidRDefault="0097466A" w:rsidP="00771990">
      <w:pPr>
        <w:pStyle w:val="1"/>
        <w:numPr>
          <w:ilvl w:val="0"/>
          <w:numId w:val="38"/>
        </w:numPr>
        <w:shd w:val="clear" w:color="auto" w:fill="BDD6EE" w:themeFill="accent1" w:themeFillTint="66"/>
        <w:tabs>
          <w:tab w:val="left" w:pos="0"/>
        </w:tabs>
        <w:rPr>
          <w:rFonts w:ascii="Times New Roman" w:hAnsi="Times New Roman" w:cs="Times New Roman"/>
          <w:color w:val="auto"/>
          <w:sz w:val="24"/>
          <w:szCs w:val="24"/>
        </w:rPr>
      </w:pPr>
      <w:bookmarkStart w:id="2" w:name="_heading=h.1fob9te" w:colFirst="0" w:colLast="0"/>
      <w:bookmarkEnd w:id="2"/>
      <w:r w:rsidRPr="00257E95">
        <w:rPr>
          <w:rFonts w:ascii="Times New Roman" w:hAnsi="Times New Roman" w:cs="Times New Roman"/>
          <w:color w:val="auto"/>
          <w:sz w:val="24"/>
          <w:szCs w:val="24"/>
        </w:rPr>
        <w:lastRenderedPageBreak/>
        <w:t xml:space="preserve">ОБЩИЕ </w:t>
      </w:r>
      <w:r w:rsidR="00771990" w:rsidRPr="00257E95">
        <w:rPr>
          <w:rFonts w:ascii="Times New Roman" w:hAnsi="Times New Roman" w:cs="Times New Roman"/>
          <w:color w:val="auto"/>
          <w:sz w:val="24"/>
          <w:szCs w:val="24"/>
        </w:rPr>
        <w:t>СВЕДЕНИЯ</w:t>
      </w:r>
    </w:p>
    <w:p w:rsidR="00154806" w:rsidRPr="00257E95" w:rsidRDefault="00154806">
      <w:pPr>
        <w:rPr>
          <w:rFonts w:ascii="Times New Roman" w:hAnsi="Times New Roman" w:cs="Times New Roman"/>
        </w:rPr>
      </w:pPr>
    </w:p>
    <w:p w:rsidR="00657221" w:rsidRPr="00257E95" w:rsidRDefault="00657221" w:rsidP="00657221">
      <w:pPr>
        <w:pStyle w:val="a8"/>
        <w:numPr>
          <w:ilvl w:val="1"/>
          <w:numId w:val="38"/>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rPr>
        <w:t>Сведения о реквизитах решений представительного органа</w:t>
      </w:r>
    </w:p>
    <w:p w:rsidR="00FC6EF6" w:rsidRPr="00257E95" w:rsidRDefault="00FC6EF6" w:rsidP="00657221">
      <w:pPr>
        <w:rPr>
          <w:rFonts w:ascii="Times New Roman" w:hAnsi="Times New Roman" w:cs="Times New Roman"/>
        </w:rPr>
      </w:pPr>
    </w:p>
    <w:p w:rsidR="0097466A" w:rsidRPr="00257E95" w:rsidRDefault="0097466A" w:rsidP="00657221">
      <w:pPr>
        <w:rPr>
          <w:rFonts w:ascii="Times New Roman" w:hAnsi="Times New Roman" w:cs="Times New Roman"/>
        </w:rPr>
      </w:pPr>
      <w:r w:rsidRPr="00257E95">
        <w:rPr>
          <w:rFonts w:ascii="Times New Roman" w:hAnsi="Times New Roman" w:cs="Times New Roman"/>
        </w:rPr>
        <w:t xml:space="preserve">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Тутаевского муниципального района Ярославской области действует Генеральный план, утвержденный решением Муниципального Совета Тутаевского муниципального района от </w:t>
      </w:r>
      <w:r w:rsidR="00C066E9" w:rsidRPr="00257E95">
        <w:rPr>
          <w:rFonts w:ascii="Times New Roman" w:hAnsi="Times New Roman" w:cs="Times New Roman"/>
        </w:rPr>
        <w:t>18</w:t>
      </w:r>
      <w:r w:rsidRPr="00257E95">
        <w:rPr>
          <w:rFonts w:ascii="Times New Roman" w:hAnsi="Times New Roman" w:cs="Times New Roman"/>
        </w:rPr>
        <w:t>.0</w:t>
      </w:r>
      <w:r w:rsidR="00C066E9" w:rsidRPr="00257E95">
        <w:rPr>
          <w:rFonts w:ascii="Times New Roman" w:hAnsi="Times New Roman" w:cs="Times New Roman"/>
        </w:rPr>
        <w:t>6</w:t>
      </w:r>
      <w:r w:rsidRPr="00257E95">
        <w:rPr>
          <w:rFonts w:ascii="Times New Roman" w:hAnsi="Times New Roman" w:cs="Times New Roman"/>
        </w:rPr>
        <w:t xml:space="preserve">.2009 № </w:t>
      </w:r>
      <w:r w:rsidR="00C066E9" w:rsidRPr="00257E95">
        <w:rPr>
          <w:rFonts w:ascii="Times New Roman" w:hAnsi="Times New Roman" w:cs="Times New Roman"/>
        </w:rPr>
        <w:t>25</w:t>
      </w:r>
      <w:r w:rsidRPr="00257E95">
        <w:rPr>
          <w:rFonts w:ascii="Times New Roman" w:hAnsi="Times New Roman" w:cs="Times New Roman"/>
        </w:rPr>
        <w:t xml:space="preserve">-г (в редакции от </w:t>
      </w:r>
      <w:r w:rsidR="009636C2" w:rsidRPr="00257E95">
        <w:rPr>
          <w:rFonts w:ascii="Times New Roman" w:hAnsi="Times New Roman" w:cs="Times New Roman"/>
        </w:rPr>
        <w:t>17</w:t>
      </w:r>
      <w:r w:rsidRPr="00257E95">
        <w:rPr>
          <w:rFonts w:ascii="Times New Roman" w:hAnsi="Times New Roman" w:cs="Times New Roman"/>
        </w:rPr>
        <w:t>.</w:t>
      </w:r>
      <w:r w:rsidR="009636C2" w:rsidRPr="00257E95">
        <w:rPr>
          <w:rFonts w:ascii="Times New Roman" w:hAnsi="Times New Roman" w:cs="Times New Roman"/>
        </w:rPr>
        <w:t>04</w:t>
      </w:r>
      <w:r w:rsidRPr="00257E95">
        <w:rPr>
          <w:rFonts w:ascii="Times New Roman" w:hAnsi="Times New Roman" w:cs="Times New Roman"/>
        </w:rPr>
        <w:t>.201</w:t>
      </w:r>
      <w:r w:rsidR="009636C2" w:rsidRPr="00257E95">
        <w:rPr>
          <w:rFonts w:ascii="Times New Roman" w:hAnsi="Times New Roman" w:cs="Times New Roman"/>
        </w:rPr>
        <w:t>4</w:t>
      </w:r>
      <w:r w:rsidRPr="00257E95">
        <w:rPr>
          <w:rFonts w:ascii="Times New Roman" w:hAnsi="Times New Roman" w:cs="Times New Roman"/>
        </w:rPr>
        <w:t xml:space="preserve"> №</w:t>
      </w:r>
      <w:r w:rsidR="00C066E9" w:rsidRPr="00257E95">
        <w:rPr>
          <w:rFonts w:ascii="Times New Roman" w:hAnsi="Times New Roman" w:cs="Times New Roman"/>
        </w:rPr>
        <w:t>6</w:t>
      </w:r>
      <w:r w:rsidR="009636C2" w:rsidRPr="00257E95">
        <w:rPr>
          <w:rFonts w:ascii="Times New Roman" w:hAnsi="Times New Roman" w:cs="Times New Roman"/>
        </w:rPr>
        <w:t>8</w:t>
      </w:r>
      <w:r w:rsidRPr="00257E95">
        <w:rPr>
          <w:rFonts w:ascii="Times New Roman" w:hAnsi="Times New Roman" w:cs="Times New Roman"/>
        </w:rPr>
        <w:t xml:space="preserve">-г). Данная редакция требует актуализации объектов и приведения в соответствие требованиям действующего законодательства. Таким образом, разработка и утверждение нового документа главным образом обусловлена приведением в соответствие требованиям действующего законодательства, соблюдением прав заинтересованных лиц, установленных в части 3 статьи 24 Градостроительного кодекса Российской Федерации, а также в целях наиболее эффективного использования земельных участков и объектов капитального строительства, и реализации прав и законных интересов граждан. </w:t>
      </w:r>
    </w:p>
    <w:p w:rsidR="00154806" w:rsidRPr="00257E95" w:rsidRDefault="001C7178">
      <w:pPr>
        <w:rPr>
          <w:rFonts w:ascii="Times New Roman" w:hAnsi="Times New Roman" w:cs="Times New Roman"/>
          <w:color w:val="000000"/>
        </w:rPr>
      </w:pPr>
      <w:r w:rsidRPr="00257E95">
        <w:rPr>
          <w:rFonts w:ascii="Times New Roman" w:hAnsi="Times New Roman" w:cs="Times New Roman"/>
        </w:rPr>
        <w:t xml:space="preserve">Генеральный план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Тутаевского муниципального района разработан ООО </w:t>
      </w:r>
      <w:r w:rsidRPr="00257E95">
        <w:rPr>
          <w:rFonts w:ascii="Times New Roman" w:hAnsi="Times New Roman" w:cs="Times New Roman"/>
          <w:color w:val="000000"/>
        </w:rPr>
        <w:t xml:space="preserve">«ГРАДПЛАНПРОЕКТ» на основании Постановления Администрации Тутаевского муниципального района от 24.03.2020 г. № 192-п «О подготовке проекта генерального плана </w:t>
      </w:r>
      <w:proofErr w:type="spellStart"/>
      <w:r w:rsidRPr="00257E95">
        <w:rPr>
          <w:rFonts w:ascii="Times New Roman" w:hAnsi="Times New Roman" w:cs="Times New Roman"/>
          <w:color w:val="000000"/>
        </w:rPr>
        <w:t>Чебаковского</w:t>
      </w:r>
      <w:proofErr w:type="spellEnd"/>
      <w:r w:rsidRPr="00257E95">
        <w:rPr>
          <w:rFonts w:ascii="Times New Roman" w:hAnsi="Times New Roman" w:cs="Times New Roman"/>
          <w:color w:val="000000"/>
        </w:rPr>
        <w:t xml:space="preserve"> сельского поселения Тутаевского муниципального района Ярославской области».</w:t>
      </w:r>
    </w:p>
    <w:p w:rsidR="00167592" w:rsidRPr="00257E95" w:rsidRDefault="00167592" w:rsidP="00167592">
      <w:pPr>
        <w:pStyle w:val="ab"/>
        <w:spacing w:after="0" w:line="240" w:lineRule="auto"/>
        <w:ind w:right="115" w:firstLine="567"/>
        <w:jc w:val="both"/>
        <w:rPr>
          <w:rFonts w:ascii="Times New Roman" w:hAnsi="Times New Roman"/>
          <w:sz w:val="24"/>
        </w:rPr>
      </w:pPr>
      <w:r w:rsidRPr="00257E95">
        <w:rPr>
          <w:rFonts w:ascii="Times New Roman" w:hAnsi="Times New Roman"/>
          <w:sz w:val="24"/>
        </w:rPr>
        <w:t xml:space="preserve">Генеральный план разработан в целях обеспечения устойчивого развития территорий </w:t>
      </w:r>
      <w:proofErr w:type="spellStart"/>
      <w:r w:rsidRPr="00257E95">
        <w:rPr>
          <w:rFonts w:ascii="Times New Roman" w:hAnsi="Times New Roman"/>
          <w:sz w:val="24"/>
        </w:rPr>
        <w:t>Чебаковского</w:t>
      </w:r>
      <w:proofErr w:type="spellEnd"/>
      <w:r w:rsidRPr="00257E95">
        <w:rPr>
          <w:rFonts w:ascii="Times New Roman" w:hAnsi="Times New Roman"/>
          <w:sz w:val="24"/>
        </w:rPr>
        <w:t xml:space="preserve"> сельского поселения Тутаевского муниципального района Ярославской области, определения планируемого размещения объектов федерального значения, объектов регионального значения, объектов местного значения, установления функциональных зон и границ населенных пунктов, входящих в состав </w:t>
      </w:r>
      <w:proofErr w:type="spellStart"/>
      <w:r w:rsidRPr="00257E95">
        <w:rPr>
          <w:rFonts w:ascii="Times New Roman" w:hAnsi="Times New Roman"/>
          <w:sz w:val="24"/>
        </w:rPr>
        <w:t>Чебаковского</w:t>
      </w:r>
      <w:proofErr w:type="spellEnd"/>
      <w:r w:rsidRPr="00257E95">
        <w:rPr>
          <w:rFonts w:ascii="Times New Roman" w:hAnsi="Times New Roman"/>
          <w:sz w:val="24"/>
        </w:rPr>
        <w:t xml:space="preserve"> сельского поселения Тутаевского муниципального района (далее - </w:t>
      </w:r>
      <w:proofErr w:type="spellStart"/>
      <w:r w:rsidRPr="00257E95">
        <w:rPr>
          <w:rFonts w:ascii="Times New Roman" w:hAnsi="Times New Roman"/>
          <w:sz w:val="24"/>
        </w:rPr>
        <w:t>Чебаковское</w:t>
      </w:r>
      <w:proofErr w:type="spellEnd"/>
      <w:r w:rsidRPr="00257E95">
        <w:rPr>
          <w:rFonts w:ascii="Times New Roman" w:hAnsi="Times New Roman"/>
          <w:sz w:val="24"/>
        </w:rPr>
        <w:t xml:space="preserve"> сельское поселение).</w:t>
      </w:r>
    </w:p>
    <w:p w:rsidR="009451EC" w:rsidRPr="00257E95" w:rsidRDefault="009451EC" w:rsidP="009451EC">
      <w:pPr>
        <w:pStyle w:val="ab"/>
        <w:widowControl w:val="0"/>
        <w:autoSpaceDE w:val="0"/>
        <w:autoSpaceDN w:val="0"/>
        <w:spacing w:after="0" w:line="240" w:lineRule="auto"/>
        <w:ind w:firstLine="567"/>
        <w:jc w:val="both"/>
        <w:rPr>
          <w:rFonts w:ascii="Times New Roman" w:hAnsi="Times New Roman"/>
          <w:sz w:val="24"/>
        </w:rPr>
      </w:pPr>
      <w:r w:rsidRPr="00257E95">
        <w:rPr>
          <w:rFonts w:ascii="Times New Roman" w:hAnsi="Times New Roman"/>
          <w:sz w:val="24"/>
        </w:rPr>
        <w:t>Генеральный план содержит:</w:t>
      </w:r>
    </w:p>
    <w:p w:rsidR="009451EC" w:rsidRPr="00257E95" w:rsidRDefault="009451EC" w:rsidP="009451EC">
      <w:pPr>
        <w:rPr>
          <w:rFonts w:ascii="Times New Roman" w:hAnsi="Times New Roman" w:cs="Times New Roman"/>
        </w:rPr>
      </w:pPr>
      <w:r w:rsidRPr="00257E95">
        <w:rPr>
          <w:rFonts w:ascii="Times New Roman" w:hAnsi="Times New Roman" w:cs="Times New Roman"/>
        </w:rPr>
        <w:t>- Положение о территориальном планировании;</w:t>
      </w:r>
    </w:p>
    <w:p w:rsidR="009451EC" w:rsidRPr="00257E95" w:rsidRDefault="009451EC" w:rsidP="009451EC">
      <w:pPr>
        <w:rPr>
          <w:rFonts w:ascii="Times New Roman" w:hAnsi="Times New Roman" w:cs="Times New Roman"/>
        </w:rPr>
      </w:pPr>
      <w:r w:rsidRPr="00257E95">
        <w:rPr>
          <w:rFonts w:ascii="Times New Roman" w:hAnsi="Times New Roman" w:cs="Times New Roman"/>
        </w:rPr>
        <w:t>- карту планируемого размещения объектов местного значения;</w:t>
      </w:r>
    </w:p>
    <w:p w:rsidR="009451EC" w:rsidRPr="00257E95" w:rsidRDefault="009451EC" w:rsidP="009451EC">
      <w:pPr>
        <w:rPr>
          <w:rFonts w:ascii="Times New Roman" w:hAnsi="Times New Roman" w:cs="Times New Roman"/>
        </w:rPr>
      </w:pPr>
      <w:r w:rsidRPr="00257E95">
        <w:rPr>
          <w:rFonts w:ascii="Times New Roman" w:hAnsi="Times New Roman" w:cs="Times New Roman"/>
        </w:rPr>
        <w:t>- карту границ населенных пунктов;</w:t>
      </w:r>
    </w:p>
    <w:p w:rsidR="009451EC" w:rsidRPr="00257E95" w:rsidRDefault="009451EC" w:rsidP="009451EC">
      <w:pPr>
        <w:rPr>
          <w:rFonts w:ascii="Times New Roman" w:hAnsi="Times New Roman" w:cs="Times New Roman"/>
        </w:rPr>
      </w:pPr>
      <w:r w:rsidRPr="00257E95">
        <w:rPr>
          <w:rFonts w:ascii="Times New Roman" w:hAnsi="Times New Roman" w:cs="Times New Roman"/>
        </w:rPr>
        <w:t>- карту функциональных зон;</w:t>
      </w:r>
    </w:p>
    <w:p w:rsidR="009451EC" w:rsidRPr="00257E95" w:rsidRDefault="009451EC" w:rsidP="009451EC">
      <w:pPr>
        <w:rPr>
          <w:rFonts w:ascii="Times New Roman" w:hAnsi="Times New Roman" w:cs="Times New Roman"/>
        </w:rPr>
      </w:pPr>
      <w:r w:rsidRPr="00257E95">
        <w:rPr>
          <w:rFonts w:ascii="Times New Roman" w:hAnsi="Times New Roman" w:cs="Times New Roman"/>
        </w:rPr>
        <w:t>- сведения о границах населенных пунктов;</w:t>
      </w:r>
    </w:p>
    <w:p w:rsidR="009451EC" w:rsidRPr="00257E95" w:rsidRDefault="009451EC" w:rsidP="009451EC">
      <w:pPr>
        <w:rPr>
          <w:rFonts w:ascii="Times New Roman" w:hAnsi="Times New Roman" w:cs="Times New Roman"/>
        </w:rPr>
      </w:pPr>
      <w:r w:rsidRPr="00257E95">
        <w:rPr>
          <w:rFonts w:ascii="Times New Roman" w:hAnsi="Times New Roman" w:cs="Times New Roman"/>
        </w:rPr>
        <w:t>- материалы по обоснованию Генерального плана.</w:t>
      </w:r>
    </w:p>
    <w:p w:rsidR="009451EC" w:rsidRPr="00257E95" w:rsidRDefault="009451EC" w:rsidP="009451EC">
      <w:pPr>
        <w:widowControl w:val="0"/>
        <w:tabs>
          <w:tab w:val="left" w:pos="0"/>
        </w:tabs>
        <w:autoSpaceDE w:val="0"/>
        <w:autoSpaceDN w:val="0"/>
        <w:ind w:right="114"/>
        <w:rPr>
          <w:rFonts w:ascii="Times New Roman" w:hAnsi="Times New Roman" w:cs="Times New Roman"/>
        </w:rPr>
      </w:pPr>
      <w:r w:rsidRPr="00257E95">
        <w:rPr>
          <w:rFonts w:ascii="Times New Roman" w:hAnsi="Times New Roman" w:cs="Times New Roman"/>
        </w:rPr>
        <w:t>При разработке Генерального плана учтены требования Градостроительного кодекса Российской Федерации, Земельного кодекса Российской Федерации, технических регламентов и национальных стандартов.</w:t>
      </w:r>
    </w:p>
    <w:p w:rsidR="009451EC" w:rsidRPr="00257E95" w:rsidRDefault="009451EC" w:rsidP="009451EC">
      <w:pPr>
        <w:pStyle w:val="ab"/>
        <w:tabs>
          <w:tab w:val="left" w:pos="0"/>
        </w:tabs>
        <w:spacing w:after="0" w:line="240" w:lineRule="auto"/>
        <w:ind w:firstLine="567"/>
        <w:jc w:val="both"/>
        <w:rPr>
          <w:rFonts w:ascii="Times New Roman" w:hAnsi="Times New Roman"/>
          <w:sz w:val="24"/>
        </w:rPr>
      </w:pPr>
      <w:r w:rsidRPr="00257E95">
        <w:rPr>
          <w:rFonts w:ascii="Times New Roman" w:hAnsi="Times New Roman"/>
          <w:sz w:val="24"/>
        </w:rPr>
        <w:t>Срок реализации Генерального плана 20 лет.</w:t>
      </w:r>
    </w:p>
    <w:p w:rsidR="00771990" w:rsidRPr="00257E95" w:rsidRDefault="00771990" w:rsidP="009451EC">
      <w:pPr>
        <w:pStyle w:val="ab"/>
        <w:tabs>
          <w:tab w:val="left" w:pos="0"/>
        </w:tabs>
        <w:spacing w:after="0" w:line="240" w:lineRule="auto"/>
        <w:ind w:firstLine="567"/>
        <w:jc w:val="both"/>
        <w:rPr>
          <w:rFonts w:ascii="Times New Roman" w:hAnsi="Times New Roman"/>
          <w:sz w:val="24"/>
        </w:rPr>
      </w:pPr>
    </w:p>
    <w:p w:rsidR="00657221" w:rsidRPr="00257E95" w:rsidRDefault="00657221" w:rsidP="00657221">
      <w:pPr>
        <w:pStyle w:val="a8"/>
        <w:numPr>
          <w:ilvl w:val="1"/>
          <w:numId w:val="38"/>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rPr>
        <w:t xml:space="preserve">Характеристика территории </w:t>
      </w:r>
      <w:proofErr w:type="spellStart"/>
      <w:r w:rsidR="00FC6EF6" w:rsidRPr="00257E95">
        <w:rPr>
          <w:rFonts w:ascii="Times New Roman" w:hAnsi="Times New Roman" w:cs="Times New Roman"/>
        </w:rPr>
        <w:t>Чебаковского</w:t>
      </w:r>
      <w:proofErr w:type="spellEnd"/>
      <w:r w:rsidR="00FC6EF6" w:rsidRPr="00257E95">
        <w:rPr>
          <w:rFonts w:ascii="Times New Roman" w:hAnsi="Times New Roman" w:cs="Times New Roman"/>
        </w:rPr>
        <w:t xml:space="preserve"> сельского поселения</w:t>
      </w:r>
    </w:p>
    <w:p w:rsidR="00FC6EF6" w:rsidRPr="00257E95" w:rsidRDefault="00FC6EF6" w:rsidP="00657221">
      <w:pPr>
        <w:rPr>
          <w:rFonts w:ascii="Times New Roman" w:hAnsi="Times New Roman" w:cs="Times New Roman"/>
        </w:rPr>
      </w:pPr>
    </w:p>
    <w:p w:rsidR="00771990" w:rsidRPr="00257E95" w:rsidRDefault="00771990" w:rsidP="00657221">
      <w:pPr>
        <w:rPr>
          <w:rFonts w:ascii="Times New Roman" w:hAnsi="Times New Roman" w:cs="Times New Roman"/>
        </w:rPr>
      </w:pPr>
      <w:proofErr w:type="spellStart"/>
      <w:r w:rsidRPr="00257E95">
        <w:rPr>
          <w:rFonts w:ascii="Times New Roman" w:hAnsi="Times New Roman" w:cs="Times New Roman"/>
        </w:rPr>
        <w:t>Чебаковское</w:t>
      </w:r>
      <w:proofErr w:type="spellEnd"/>
      <w:r w:rsidRPr="00257E95">
        <w:rPr>
          <w:rFonts w:ascii="Times New Roman" w:hAnsi="Times New Roman" w:cs="Times New Roman"/>
        </w:rPr>
        <w:t xml:space="preserve"> сельское поселение - муниципальное образование в составе Тутаевского муниципального района Ярославской области. Административным центром сельского поселения является поселок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Расстояние от административного центра поселения (п.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до административного центра Тутаевского муниципального района (г. Тутаев) составляет 24 км.</w:t>
      </w:r>
    </w:p>
    <w:p w:rsidR="00771990" w:rsidRPr="00257E95" w:rsidRDefault="00771990" w:rsidP="00771990">
      <w:pPr>
        <w:rPr>
          <w:rFonts w:ascii="Times New Roman" w:hAnsi="Times New Roman" w:cs="Times New Roman"/>
        </w:rPr>
      </w:pPr>
      <w:r w:rsidRPr="00257E95">
        <w:rPr>
          <w:rFonts w:ascii="Times New Roman" w:hAnsi="Times New Roman" w:cs="Times New Roman"/>
        </w:rPr>
        <w:t xml:space="preserve">Поселение расположено на правом берегу реки Волга. Оно занимает юг правобережной части Тутаевского муниципального района. На севере поселение граничит с </w:t>
      </w:r>
      <w:proofErr w:type="spellStart"/>
      <w:r w:rsidRPr="00257E95">
        <w:rPr>
          <w:rFonts w:ascii="Times New Roman" w:hAnsi="Times New Roman" w:cs="Times New Roman"/>
        </w:rPr>
        <w:t>Артемьевским</w:t>
      </w:r>
      <w:proofErr w:type="spellEnd"/>
      <w:r w:rsidRPr="00257E95">
        <w:rPr>
          <w:rFonts w:ascii="Times New Roman" w:hAnsi="Times New Roman" w:cs="Times New Roman"/>
        </w:rPr>
        <w:t xml:space="preserve"> и Константиновским сельскими поселениями, на западе и юге с </w:t>
      </w:r>
      <w:proofErr w:type="spellStart"/>
      <w:r w:rsidRPr="00257E95">
        <w:rPr>
          <w:rFonts w:ascii="Times New Roman" w:hAnsi="Times New Roman" w:cs="Times New Roman"/>
        </w:rPr>
        <w:t>Большесельским</w:t>
      </w:r>
      <w:proofErr w:type="spellEnd"/>
      <w:r w:rsidRPr="00257E95">
        <w:rPr>
          <w:rFonts w:ascii="Times New Roman" w:hAnsi="Times New Roman" w:cs="Times New Roman"/>
        </w:rPr>
        <w:t xml:space="preserve"> муниципальным районом, на востоке с Ярославским муниципальным районом.</w:t>
      </w:r>
    </w:p>
    <w:p w:rsidR="00771990" w:rsidRPr="00257E95" w:rsidRDefault="00771990" w:rsidP="00771990">
      <w:pPr>
        <w:rPr>
          <w:rFonts w:ascii="Times New Roman" w:hAnsi="Times New Roman" w:cs="Times New Roman"/>
        </w:rPr>
      </w:pPr>
      <w:proofErr w:type="spellStart"/>
      <w:r w:rsidRPr="00257E95">
        <w:rPr>
          <w:rFonts w:ascii="Times New Roman" w:hAnsi="Times New Roman" w:cs="Times New Roman"/>
        </w:rPr>
        <w:t>Чебаковское</w:t>
      </w:r>
      <w:proofErr w:type="spellEnd"/>
      <w:r w:rsidRPr="00257E95">
        <w:rPr>
          <w:rFonts w:ascii="Times New Roman" w:hAnsi="Times New Roman" w:cs="Times New Roman"/>
        </w:rPr>
        <w:t xml:space="preserve"> сельское поселение образовано 1 января 2005 года в соответствии с Законом Ярославской области от 21 декабря 2004 года № 65-з «О наименованиях, границах и статусе муниципальных образований Ярославской области». Границы сельского поселения </w:t>
      </w:r>
      <w:r w:rsidRPr="00257E95">
        <w:rPr>
          <w:rFonts w:ascii="Times New Roman" w:hAnsi="Times New Roman" w:cs="Times New Roman"/>
        </w:rPr>
        <w:lastRenderedPageBreak/>
        <w:t xml:space="preserve">установлены в административных границах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округа. В состав сельского поселения входят 43 </w:t>
      </w:r>
      <w:proofErr w:type="gramStart"/>
      <w:r w:rsidRPr="00257E95">
        <w:rPr>
          <w:rFonts w:ascii="Times New Roman" w:hAnsi="Times New Roman" w:cs="Times New Roman"/>
        </w:rPr>
        <w:t>населенных</w:t>
      </w:r>
      <w:proofErr w:type="gramEnd"/>
      <w:r w:rsidRPr="00257E95">
        <w:rPr>
          <w:rFonts w:ascii="Times New Roman" w:hAnsi="Times New Roman" w:cs="Times New Roman"/>
        </w:rPr>
        <w:t xml:space="preserve"> пункта</w:t>
      </w:r>
      <w:r w:rsidR="00683135" w:rsidRPr="00257E95">
        <w:rPr>
          <w:rFonts w:ascii="Times New Roman" w:hAnsi="Times New Roman" w:cs="Times New Roman"/>
        </w:rPr>
        <w:t>. Перечень приведен в П</w:t>
      </w:r>
      <w:r w:rsidRPr="00257E95">
        <w:rPr>
          <w:rFonts w:ascii="Times New Roman" w:hAnsi="Times New Roman" w:cs="Times New Roman"/>
        </w:rPr>
        <w:t>риложени</w:t>
      </w:r>
      <w:r w:rsidR="00683135" w:rsidRPr="00257E95">
        <w:rPr>
          <w:rFonts w:ascii="Times New Roman" w:hAnsi="Times New Roman" w:cs="Times New Roman"/>
        </w:rPr>
        <w:t>и</w:t>
      </w:r>
      <w:r w:rsidRPr="00257E95">
        <w:rPr>
          <w:rFonts w:ascii="Times New Roman" w:hAnsi="Times New Roman" w:cs="Times New Roman"/>
        </w:rPr>
        <w:t xml:space="preserve"> А.</w:t>
      </w:r>
    </w:p>
    <w:p w:rsidR="00771990" w:rsidRPr="00257E95" w:rsidRDefault="00771990" w:rsidP="00771990">
      <w:pPr>
        <w:rPr>
          <w:rFonts w:ascii="Times New Roman" w:hAnsi="Times New Roman" w:cs="Times New Roman"/>
        </w:rPr>
      </w:pPr>
      <w:r w:rsidRPr="00257E95">
        <w:rPr>
          <w:rFonts w:ascii="Times New Roman" w:hAnsi="Times New Roman" w:cs="Times New Roman"/>
        </w:rPr>
        <w:t xml:space="preserve">Общая площадь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составляет 120,80 км</w:t>
      </w:r>
      <w:proofErr w:type="gramStart"/>
      <w:r w:rsidRPr="00257E95">
        <w:rPr>
          <w:rFonts w:ascii="Times New Roman" w:hAnsi="Times New Roman" w:cs="Times New Roman"/>
          <w:vertAlign w:val="superscript"/>
        </w:rPr>
        <w:t>2</w:t>
      </w:r>
      <w:proofErr w:type="gramEnd"/>
      <w:r w:rsidRPr="00257E95">
        <w:rPr>
          <w:rFonts w:ascii="Times New Roman" w:hAnsi="Times New Roman" w:cs="Times New Roman"/>
        </w:rPr>
        <w:t xml:space="preserve"> или 12080 га, это 8 % от общей площади Тутаевского муниципального района (1451,65 км</w:t>
      </w:r>
      <w:r w:rsidRPr="00257E95">
        <w:rPr>
          <w:rFonts w:ascii="Times New Roman" w:hAnsi="Times New Roman" w:cs="Times New Roman"/>
          <w:vertAlign w:val="superscript"/>
        </w:rPr>
        <w:t>2</w:t>
      </w:r>
      <w:r w:rsidRPr="00257E95">
        <w:rPr>
          <w:rFonts w:ascii="Times New Roman" w:hAnsi="Times New Roman" w:cs="Times New Roman"/>
        </w:rPr>
        <w:t>).</w:t>
      </w:r>
    </w:p>
    <w:p w:rsidR="00657221" w:rsidRPr="00257E95" w:rsidRDefault="00657221" w:rsidP="00771990">
      <w:pPr>
        <w:rPr>
          <w:rFonts w:ascii="Times New Roman" w:hAnsi="Times New Roman" w:cs="Times New Roman"/>
        </w:rPr>
      </w:pPr>
    </w:p>
    <w:p w:rsidR="00657221" w:rsidRPr="00257E95" w:rsidRDefault="00FC6EF6" w:rsidP="00657221">
      <w:pPr>
        <w:pStyle w:val="a8"/>
        <w:numPr>
          <w:ilvl w:val="2"/>
          <w:numId w:val="38"/>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b/>
        </w:rPr>
        <w:t>Э</w:t>
      </w:r>
      <w:r w:rsidR="00657221" w:rsidRPr="00257E95">
        <w:rPr>
          <w:rFonts w:ascii="Times New Roman" w:hAnsi="Times New Roman" w:cs="Times New Roman"/>
          <w:b/>
        </w:rPr>
        <w:t>лектроснабжени</w:t>
      </w:r>
      <w:r w:rsidRPr="00257E95">
        <w:rPr>
          <w:rFonts w:ascii="Times New Roman" w:hAnsi="Times New Roman" w:cs="Times New Roman"/>
          <w:b/>
        </w:rPr>
        <w:t>е</w:t>
      </w:r>
      <w:r w:rsidR="00657221" w:rsidRPr="00257E95">
        <w:rPr>
          <w:rFonts w:ascii="Times New Roman" w:hAnsi="Times New Roman" w:cs="Times New Roman"/>
        </w:rPr>
        <w:t xml:space="preserve"> </w:t>
      </w:r>
    </w:p>
    <w:p w:rsidR="00FC6EF6" w:rsidRPr="00257E95" w:rsidRDefault="00FC6EF6" w:rsidP="00657221">
      <w:pPr>
        <w:rPr>
          <w:rFonts w:ascii="Times New Roman" w:hAnsi="Times New Roman" w:cs="Times New Roman"/>
        </w:rPr>
      </w:pP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По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транзитом проходят высоковольтные линии электропередачи </w:t>
      </w:r>
      <w:proofErr w:type="gramStart"/>
      <w:r w:rsidRPr="00257E95">
        <w:rPr>
          <w:rFonts w:ascii="Times New Roman" w:hAnsi="Times New Roman" w:cs="Times New Roman"/>
        </w:rPr>
        <w:t>ВЛ</w:t>
      </w:r>
      <w:proofErr w:type="gramEnd"/>
      <w:r w:rsidRPr="00257E95">
        <w:rPr>
          <w:rFonts w:ascii="Times New Roman" w:hAnsi="Times New Roman" w:cs="Times New Roman"/>
        </w:rPr>
        <w:t xml:space="preserve"> 220 </w:t>
      </w:r>
      <w:proofErr w:type="spellStart"/>
      <w:r w:rsidRPr="00257E95">
        <w:rPr>
          <w:rFonts w:ascii="Times New Roman" w:hAnsi="Times New Roman" w:cs="Times New Roman"/>
        </w:rPr>
        <w:t>кВ</w:t>
      </w:r>
      <w:proofErr w:type="spellEnd"/>
      <w:r w:rsidRPr="00257E95">
        <w:rPr>
          <w:rFonts w:ascii="Times New Roman" w:hAnsi="Times New Roman" w:cs="Times New Roman"/>
        </w:rPr>
        <w:t xml:space="preserve">, электроснабжение поселения осуществляется по ВЛ 35 </w:t>
      </w:r>
      <w:proofErr w:type="spellStart"/>
      <w:r w:rsidRPr="00257E95">
        <w:rPr>
          <w:rFonts w:ascii="Times New Roman" w:hAnsi="Times New Roman" w:cs="Times New Roman"/>
        </w:rPr>
        <w:t>кВ</w:t>
      </w:r>
      <w:proofErr w:type="spellEnd"/>
      <w:r w:rsidRPr="00257E95">
        <w:rPr>
          <w:rFonts w:ascii="Times New Roman" w:hAnsi="Times New Roman" w:cs="Times New Roman"/>
        </w:rPr>
        <w:t xml:space="preserve"> от ПС Константиново 110 </w:t>
      </w:r>
      <w:proofErr w:type="spellStart"/>
      <w:r w:rsidRPr="00257E95">
        <w:rPr>
          <w:rFonts w:ascii="Times New Roman" w:hAnsi="Times New Roman" w:cs="Times New Roman"/>
        </w:rPr>
        <w:t>кВ.</w:t>
      </w:r>
      <w:proofErr w:type="spellEnd"/>
      <w:r w:rsidRPr="00257E95">
        <w:rPr>
          <w:rFonts w:ascii="Times New Roman" w:hAnsi="Times New Roman" w:cs="Times New Roman"/>
        </w:rPr>
        <w:t xml:space="preserve"> </w:t>
      </w: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Характеристика системы электроснабжения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w:t>
      </w:r>
    </w:p>
    <w:p w:rsidR="00657221" w:rsidRPr="00257E95" w:rsidRDefault="00657221" w:rsidP="00657221">
      <w:pPr>
        <w:numPr>
          <w:ilvl w:val="0"/>
          <w:numId w:val="9"/>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 xml:space="preserve">электроподстанция: ПС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- 35/10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w:t>
      </w:r>
    </w:p>
    <w:p w:rsidR="00657221" w:rsidRPr="00257E95" w:rsidRDefault="00657221" w:rsidP="00657221">
      <w:pPr>
        <w:numPr>
          <w:ilvl w:val="0"/>
          <w:numId w:val="9"/>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питающие фидеры:</w:t>
      </w:r>
    </w:p>
    <w:p w:rsidR="00657221" w:rsidRPr="00257E95" w:rsidRDefault="00657221" w:rsidP="00657221">
      <w:pPr>
        <w:numPr>
          <w:ilvl w:val="0"/>
          <w:numId w:val="1"/>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 xml:space="preserve">ВЛ-6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 xml:space="preserve"> ф.1 ПС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35/6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w:t>
      </w:r>
    </w:p>
    <w:p w:rsidR="00657221" w:rsidRPr="00257E95" w:rsidRDefault="00657221" w:rsidP="00657221">
      <w:pPr>
        <w:numPr>
          <w:ilvl w:val="0"/>
          <w:numId w:val="1"/>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 xml:space="preserve">ВЛ-6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 xml:space="preserve"> ф.3 ПС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35/6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w:t>
      </w:r>
    </w:p>
    <w:p w:rsidR="00657221" w:rsidRPr="00257E95" w:rsidRDefault="00657221" w:rsidP="00657221">
      <w:pPr>
        <w:numPr>
          <w:ilvl w:val="0"/>
          <w:numId w:val="1"/>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 xml:space="preserve">ВЛ-6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 xml:space="preserve"> ф.4 ПС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35/6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w:t>
      </w:r>
    </w:p>
    <w:p w:rsidR="00657221" w:rsidRPr="00257E95" w:rsidRDefault="00657221" w:rsidP="00657221">
      <w:pPr>
        <w:numPr>
          <w:ilvl w:val="0"/>
          <w:numId w:val="1"/>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 xml:space="preserve">ВЛ-6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 xml:space="preserve"> ф.5 ПС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35/6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w:t>
      </w:r>
    </w:p>
    <w:p w:rsidR="00657221" w:rsidRPr="00257E95" w:rsidRDefault="00657221" w:rsidP="00657221">
      <w:pPr>
        <w:numPr>
          <w:ilvl w:val="0"/>
          <w:numId w:val="1"/>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 xml:space="preserve">ВЛ-6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 xml:space="preserve"> ф.6 ПС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35/6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w:t>
      </w:r>
    </w:p>
    <w:p w:rsidR="00657221" w:rsidRPr="00257E95" w:rsidRDefault="00657221" w:rsidP="00657221">
      <w:pPr>
        <w:numPr>
          <w:ilvl w:val="0"/>
          <w:numId w:val="1"/>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 xml:space="preserve">ВЛ-6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 xml:space="preserve"> ф.7 ПС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35/6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w:t>
      </w:r>
    </w:p>
    <w:p w:rsidR="00657221" w:rsidRPr="00257E95" w:rsidRDefault="00657221" w:rsidP="00657221">
      <w:pPr>
        <w:numPr>
          <w:ilvl w:val="0"/>
          <w:numId w:val="9"/>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 xml:space="preserve">протяженность </w:t>
      </w:r>
      <w:proofErr w:type="gramStart"/>
      <w:r w:rsidRPr="00257E95">
        <w:rPr>
          <w:rFonts w:ascii="Times New Roman" w:eastAsia="Liberation Serif" w:hAnsi="Times New Roman" w:cs="Times New Roman"/>
          <w:color w:val="000000"/>
        </w:rPr>
        <w:t>ВЛ</w:t>
      </w:r>
      <w:proofErr w:type="gramEnd"/>
      <w:r w:rsidRPr="00257E95">
        <w:rPr>
          <w:rFonts w:ascii="Times New Roman" w:eastAsia="Liberation Serif" w:hAnsi="Times New Roman" w:cs="Times New Roman"/>
          <w:color w:val="000000"/>
        </w:rPr>
        <w:t xml:space="preserve"> 6-10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 xml:space="preserve"> - 65 км;</w:t>
      </w:r>
    </w:p>
    <w:p w:rsidR="00657221" w:rsidRPr="00257E95" w:rsidRDefault="00657221" w:rsidP="00657221">
      <w:pPr>
        <w:numPr>
          <w:ilvl w:val="0"/>
          <w:numId w:val="9"/>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 xml:space="preserve">протяженность </w:t>
      </w:r>
      <w:proofErr w:type="gramStart"/>
      <w:r w:rsidRPr="00257E95">
        <w:rPr>
          <w:rFonts w:ascii="Times New Roman" w:eastAsia="Liberation Serif" w:hAnsi="Times New Roman" w:cs="Times New Roman"/>
          <w:color w:val="000000"/>
        </w:rPr>
        <w:t>ВЛ</w:t>
      </w:r>
      <w:proofErr w:type="gramEnd"/>
      <w:r w:rsidRPr="00257E95">
        <w:rPr>
          <w:rFonts w:ascii="Times New Roman" w:eastAsia="Liberation Serif" w:hAnsi="Times New Roman" w:cs="Times New Roman"/>
          <w:color w:val="000000"/>
        </w:rPr>
        <w:t xml:space="preserve"> 0,4 </w:t>
      </w:r>
      <w:proofErr w:type="spellStart"/>
      <w:r w:rsidRPr="00257E95">
        <w:rPr>
          <w:rFonts w:ascii="Times New Roman" w:eastAsia="Liberation Serif" w:hAnsi="Times New Roman" w:cs="Times New Roman"/>
          <w:color w:val="000000"/>
        </w:rPr>
        <w:t>кВ</w:t>
      </w:r>
      <w:proofErr w:type="spellEnd"/>
      <w:r w:rsidRPr="00257E95">
        <w:rPr>
          <w:rFonts w:ascii="Times New Roman" w:eastAsia="Liberation Serif" w:hAnsi="Times New Roman" w:cs="Times New Roman"/>
          <w:color w:val="000000"/>
        </w:rPr>
        <w:t xml:space="preserve"> - 43 км;</w:t>
      </w:r>
    </w:p>
    <w:p w:rsidR="00657221" w:rsidRPr="00257E95" w:rsidRDefault="00657221" w:rsidP="00657221">
      <w:pPr>
        <w:numPr>
          <w:ilvl w:val="0"/>
          <w:numId w:val="9"/>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износ - 35 %;</w:t>
      </w:r>
    </w:p>
    <w:p w:rsidR="00657221" w:rsidRPr="00257E95" w:rsidRDefault="00657221" w:rsidP="00657221">
      <w:pPr>
        <w:numPr>
          <w:ilvl w:val="0"/>
          <w:numId w:val="9"/>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потери - 20 %;</w:t>
      </w:r>
    </w:p>
    <w:p w:rsidR="00657221" w:rsidRPr="00257E95" w:rsidRDefault="00657221" w:rsidP="00657221">
      <w:pPr>
        <w:numPr>
          <w:ilvl w:val="0"/>
          <w:numId w:val="9"/>
        </w:numPr>
        <w:pBdr>
          <w:top w:val="nil"/>
          <w:left w:val="nil"/>
          <w:bottom w:val="nil"/>
          <w:right w:val="nil"/>
          <w:between w:val="nil"/>
        </w:pBdr>
        <w:ind w:left="0" w:firstLine="567"/>
        <w:rPr>
          <w:rFonts w:ascii="Times New Roman" w:hAnsi="Times New Roman" w:cs="Times New Roman"/>
        </w:rPr>
      </w:pPr>
      <w:r w:rsidRPr="00257E95">
        <w:rPr>
          <w:rFonts w:ascii="Times New Roman" w:eastAsia="Liberation Serif" w:hAnsi="Times New Roman" w:cs="Times New Roman"/>
          <w:color w:val="000000"/>
        </w:rPr>
        <w:t>доля поставки ресурса по приборам учета - 99,9 %.</w:t>
      </w:r>
    </w:p>
    <w:p w:rsidR="00657221" w:rsidRPr="00257E95" w:rsidRDefault="00657221" w:rsidP="00657221">
      <w:pPr>
        <w:rPr>
          <w:rFonts w:ascii="Times New Roman" w:hAnsi="Times New Roman" w:cs="Times New Roman"/>
          <w:color w:val="000000"/>
        </w:rPr>
      </w:pPr>
      <w:r w:rsidRPr="00257E95">
        <w:rPr>
          <w:rFonts w:ascii="Times New Roman" w:hAnsi="Times New Roman" w:cs="Times New Roman"/>
        </w:rPr>
        <w:t xml:space="preserve">Электроснабжение потребителей осуществляется от высоковольтных линий 0,4 </w:t>
      </w:r>
      <w:proofErr w:type="spellStart"/>
      <w:r w:rsidRPr="00257E95">
        <w:rPr>
          <w:rFonts w:ascii="Times New Roman" w:hAnsi="Times New Roman" w:cs="Times New Roman"/>
        </w:rPr>
        <w:t>кВ.</w:t>
      </w:r>
      <w:proofErr w:type="spellEnd"/>
      <w:r w:rsidRPr="00257E95">
        <w:rPr>
          <w:rFonts w:ascii="Times New Roman" w:hAnsi="Times New Roman" w:cs="Times New Roman"/>
        </w:rPr>
        <w:t xml:space="preserve"> В </w:t>
      </w:r>
      <w:proofErr w:type="spellStart"/>
      <w:r w:rsidRPr="00257E95">
        <w:rPr>
          <w:rFonts w:ascii="Times New Roman" w:hAnsi="Times New Roman" w:cs="Times New Roman"/>
        </w:rPr>
        <w:t>Чебаковском</w:t>
      </w:r>
      <w:proofErr w:type="spellEnd"/>
      <w:r w:rsidRPr="00257E95">
        <w:rPr>
          <w:rFonts w:ascii="Times New Roman" w:hAnsi="Times New Roman" w:cs="Times New Roman"/>
        </w:rPr>
        <w:t xml:space="preserve"> сельском поселении 93 % населенных пунктов электрифицированы. Линии электропередач проведены в основном воздушным способом. Зоны действия источников ресурсов: жилой сектор, учреждения, предприятия. Резервы по зонам действия источников ресурсов </w:t>
      </w:r>
      <w:r w:rsidRPr="00257E95">
        <w:rPr>
          <w:rFonts w:ascii="Times New Roman" w:hAnsi="Times New Roman" w:cs="Times New Roman"/>
          <w:color w:val="000000"/>
        </w:rPr>
        <w:t>составляет 1 мВт.</w:t>
      </w:r>
    </w:p>
    <w:p w:rsidR="00657221" w:rsidRPr="00257E95" w:rsidRDefault="00657221" w:rsidP="00657221">
      <w:pPr>
        <w:rPr>
          <w:rFonts w:ascii="Times New Roman" w:hAnsi="Times New Roman" w:cs="Times New Roman"/>
          <w:color w:val="000000"/>
        </w:rPr>
      </w:pPr>
    </w:p>
    <w:p w:rsidR="00657221" w:rsidRPr="00257E95" w:rsidRDefault="00FC6EF6" w:rsidP="00657221">
      <w:pPr>
        <w:pStyle w:val="a8"/>
        <w:numPr>
          <w:ilvl w:val="2"/>
          <w:numId w:val="38"/>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b/>
        </w:rPr>
        <w:t>Г</w:t>
      </w:r>
      <w:r w:rsidR="00657221" w:rsidRPr="00257E95">
        <w:rPr>
          <w:rFonts w:ascii="Times New Roman" w:hAnsi="Times New Roman" w:cs="Times New Roman"/>
          <w:b/>
        </w:rPr>
        <w:t>азоснабжени</w:t>
      </w:r>
      <w:r w:rsidRPr="00257E95">
        <w:rPr>
          <w:rFonts w:ascii="Times New Roman" w:hAnsi="Times New Roman" w:cs="Times New Roman"/>
          <w:b/>
        </w:rPr>
        <w:t>е</w:t>
      </w:r>
      <w:r w:rsidR="00657221" w:rsidRPr="00257E95">
        <w:rPr>
          <w:rFonts w:ascii="Times New Roman" w:hAnsi="Times New Roman" w:cs="Times New Roman"/>
        </w:rPr>
        <w:t xml:space="preserve"> </w:t>
      </w:r>
    </w:p>
    <w:p w:rsidR="00FC6EF6" w:rsidRPr="00257E95" w:rsidRDefault="00FC6EF6" w:rsidP="00657221">
      <w:pPr>
        <w:rPr>
          <w:rFonts w:ascii="Times New Roman" w:hAnsi="Times New Roman" w:cs="Times New Roman"/>
        </w:rPr>
      </w:pP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В </w:t>
      </w:r>
      <w:proofErr w:type="spellStart"/>
      <w:r w:rsidRPr="00257E95">
        <w:rPr>
          <w:rFonts w:ascii="Times New Roman" w:hAnsi="Times New Roman" w:cs="Times New Roman"/>
        </w:rPr>
        <w:t>Чебаковском</w:t>
      </w:r>
      <w:proofErr w:type="spellEnd"/>
      <w:r w:rsidRPr="00257E95">
        <w:rPr>
          <w:rFonts w:ascii="Times New Roman" w:hAnsi="Times New Roman" w:cs="Times New Roman"/>
        </w:rPr>
        <w:t xml:space="preserve"> сельском поселении </w:t>
      </w:r>
      <w:proofErr w:type="gramStart"/>
      <w:r w:rsidRPr="00257E95">
        <w:rPr>
          <w:rFonts w:ascii="Times New Roman" w:hAnsi="Times New Roman" w:cs="Times New Roman"/>
        </w:rPr>
        <w:t>газифицированы</w:t>
      </w:r>
      <w:proofErr w:type="gramEnd"/>
      <w:r w:rsidRPr="00257E95">
        <w:rPr>
          <w:rFonts w:ascii="Times New Roman" w:hAnsi="Times New Roman" w:cs="Times New Roman"/>
        </w:rPr>
        <w:t xml:space="preserve"> п.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п.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В п.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w:t>
      </w:r>
      <w:proofErr w:type="gramStart"/>
      <w:r w:rsidRPr="00257E95">
        <w:rPr>
          <w:rFonts w:ascii="Times New Roman" w:hAnsi="Times New Roman" w:cs="Times New Roman"/>
        </w:rPr>
        <w:t>размещены</w:t>
      </w:r>
      <w:proofErr w:type="gramEnd"/>
      <w:r w:rsidRPr="00257E95">
        <w:rPr>
          <w:rFonts w:ascii="Times New Roman" w:hAnsi="Times New Roman" w:cs="Times New Roman"/>
        </w:rPr>
        <w:t xml:space="preserve"> газорегуляторный пункт (ГРП) и шкафной газорегуляторный пункт (ШРП), в п.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расположен шкафной газорегуляторный пункт (ШРП).</w:t>
      </w: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Газоснабжение населенных пунктов поселения развивается на базе природного и сжиженного баллонного газа. Источником поставки сжиженного газа служит газонаполнительная станция. </w:t>
      </w:r>
    </w:p>
    <w:p w:rsidR="00CC1BE6" w:rsidRPr="00257E95" w:rsidRDefault="00CC1BE6" w:rsidP="00657221">
      <w:pPr>
        <w:rPr>
          <w:rFonts w:ascii="Times New Roman" w:hAnsi="Times New Roman" w:cs="Times New Roman"/>
        </w:rPr>
      </w:pPr>
    </w:p>
    <w:p w:rsidR="00657221" w:rsidRPr="00257E95" w:rsidRDefault="00FC6EF6" w:rsidP="00657221">
      <w:pPr>
        <w:pStyle w:val="a8"/>
        <w:numPr>
          <w:ilvl w:val="2"/>
          <w:numId w:val="38"/>
        </w:numPr>
        <w:shd w:val="clear" w:color="auto" w:fill="DEEAF6" w:themeFill="accent1" w:themeFillTint="33"/>
        <w:ind w:left="0" w:firstLine="567"/>
        <w:rPr>
          <w:rFonts w:ascii="Times New Roman" w:hAnsi="Times New Roman" w:cs="Times New Roman"/>
          <w:b/>
        </w:rPr>
      </w:pPr>
      <w:r w:rsidRPr="00257E95">
        <w:rPr>
          <w:rFonts w:ascii="Times New Roman" w:hAnsi="Times New Roman" w:cs="Times New Roman"/>
          <w:b/>
        </w:rPr>
        <w:t>Х</w:t>
      </w:r>
      <w:r w:rsidR="00657221" w:rsidRPr="00257E95">
        <w:rPr>
          <w:rFonts w:ascii="Times New Roman" w:hAnsi="Times New Roman" w:cs="Times New Roman"/>
          <w:b/>
        </w:rPr>
        <w:t>озяйственно-питьево</w:t>
      </w:r>
      <w:r w:rsidRPr="00257E95">
        <w:rPr>
          <w:rFonts w:ascii="Times New Roman" w:hAnsi="Times New Roman" w:cs="Times New Roman"/>
          <w:b/>
        </w:rPr>
        <w:t>е</w:t>
      </w:r>
      <w:r w:rsidR="00657221" w:rsidRPr="00257E95">
        <w:rPr>
          <w:rFonts w:ascii="Times New Roman" w:hAnsi="Times New Roman" w:cs="Times New Roman"/>
          <w:b/>
        </w:rPr>
        <w:t xml:space="preserve"> водоснабжени</w:t>
      </w:r>
      <w:r w:rsidRPr="00257E95">
        <w:rPr>
          <w:rFonts w:ascii="Times New Roman" w:hAnsi="Times New Roman" w:cs="Times New Roman"/>
          <w:b/>
        </w:rPr>
        <w:t>е</w:t>
      </w:r>
      <w:r w:rsidR="00657221" w:rsidRPr="00257E95">
        <w:rPr>
          <w:rFonts w:ascii="Times New Roman" w:hAnsi="Times New Roman" w:cs="Times New Roman"/>
          <w:b/>
        </w:rPr>
        <w:t xml:space="preserve"> </w:t>
      </w:r>
    </w:p>
    <w:p w:rsidR="00FC6EF6" w:rsidRPr="00257E95" w:rsidRDefault="00FC6EF6" w:rsidP="00657221">
      <w:pPr>
        <w:rPr>
          <w:rFonts w:ascii="Times New Roman" w:hAnsi="Times New Roman" w:cs="Times New Roman"/>
        </w:rPr>
      </w:pP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расположено 43 </w:t>
      </w:r>
      <w:proofErr w:type="gramStart"/>
      <w:r w:rsidRPr="00257E95">
        <w:rPr>
          <w:rFonts w:ascii="Times New Roman" w:hAnsi="Times New Roman" w:cs="Times New Roman"/>
        </w:rPr>
        <w:t>населенных</w:t>
      </w:r>
      <w:proofErr w:type="gramEnd"/>
      <w:r w:rsidRPr="00257E95">
        <w:rPr>
          <w:rFonts w:ascii="Times New Roman" w:hAnsi="Times New Roman" w:cs="Times New Roman"/>
        </w:rPr>
        <w:t xml:space="preserve"> пункта. Численность населения, проживающего в них, составляет около 1400 человек, из них 50 % пользуются питьевой водой централизованно из подземных и поверхностных источников водоснабжения и 50 % - из нецентрализованных источников водоснабжения.</w:t>
      </w: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На территории поселения эксплуатируются артезианские скважины и один поверхностный источник водоснабжения, централизованное водоснабжение имеется в трех населенных пунктах: п.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п.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д. </w:t>
      </w:r>
      <w:proofErr w:type="spellStart"/>
      <w:r w:rsidRPr="00257E95">
        <w:rPr>
          <w:rFonts w:ascii="Times New Roman" w:hAnsi="Times New Roman" w:cs="Times New Roman"/>
        </w:rPr>
        <w:t>Судилово</w:t>
      </w:r>
      <w:proofErr w:type="spellEnd"/>
      <w:r w:rsidRPr="00257E95">
        <w:rPr>
          <w:rFonts w:ascii="Times New Roman" w:hAnsi="Times New Roman" w:cs="Times New Roman"/>
        </w:rPr>
        <w:t xml:space="preserve">. </w:t>
      </w:r>
    </w:p>
    <w:p w:rsidR="00657221" w:rsidRPr="00257E95" w:rsidRDefault="00657221" w:rsidP="00657221">
      <w:pPr>
        <w:rPr>
          <w:rFonts w:ascii="Times New Roman" w:hAnsi="Times New Roman" w:cs="Times New Roman"/>
        </w:rPr>
      </w:pPr>
      <w:r w:rsidRPr="00257E95">
        <w:rPr>
          <w:rFonts w:ascii="Times New Roman" w:hAnsi="Times New Roman" w:cs="Times New Roman"/>
        </w:rPr>
        <w:t>Большая часть населенных пунктов поселения не имеют централизованного водоснабжения и водопроводных сетей. В них источниками водоснабжения являются шахтные колодцы, большинство из которых используют больше 15 лет.</w:t>
      </w:r>
    </w:p>
    <w:p w:rsidR="00657221" w:rsidRPr="00257E95" w:rsidRDefault="00657221" w:rsidP="00657221">
      <w:pPr>
        <w:ind w:firstLine="0"/>
        <w:rPr>
          <w:rFonts w:ascii="Times New Roman" w:hAnsi="Times New Roman" w:cs="Times New Roman"/>
        </w:rPr>
      </w:pPr>
      <w:r w:rsidRPr="00257E95">
        <w:rPr>
          <w:rFonts w:ascii="Times New Roman" w:hAnsi="Times New Roman" w:cs="Times New Roman"/>
        </w:rPr>
        <w:t>В систему централизованного водоснабжения на территории поселения входят:</w:t>
      </w:r>
    </w:p>
    <w:p w:rsidR="00657221" w:rsidRPr="00257E95" w:rsidRDefault="00657221" w:rsidP="00657221">
      <w:pPr>
        <w:numPr>
          <w:ilvl w:val="0"/>
          <w:numId w:val="10"/>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lastRenderedPageBreak/>
        <w:t>водонапорные башни;</w:t>
      </w:r>
    </w:p>
    <w:p w:rsidR="00657221" w:rsidRPr="00257E95" w:rsidRDefault="00657221" w:rsidP="00657221">
      <w:pPr>
        <w:numPr>
          <w:ilvl w:val="0"/>
          <w:numId w:val="10"/>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артезианские скважины;</w:t>
      </w:r>
    </w:p>
    <w:p w:rsidR="00657221" w:rsidRPr="00257E95" w:rsidRDefault="00657221" w:rsidP="00657221">
      <w:pPr>
        <w:numPr>
          <w:ilvl w:val="0"/>
          <w:numId w:val="10"/>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водопроводные сети (стальная труба, полиэтилен);</w:t>
      </w:r>
    </w:p>
    <w:p w:rsidR="00657221" w:rsidRPr="00257E95" w:rsidRDefault="00657221" w:rsidP="00657221">
      <w:pPr>
        <w:numPr>
          <w:ilvl w:val="0"/>
          <w:numId w:val="10"/>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 xml:space="preserve">внутреннее водоснабжение; </w:t>
      </w:r>
    </w:p>
    <w:p w:rsidR="00657221" w:rsidRPr="00257E95" w:rsidRDefault="00657221" w:rsidP="00657221">
      <w:pPr>
        <w:numPr>
          <w:ilvl w:val="0"/>
          <w:numId w:val="10"/>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 xml:space="preserve">водоразборные колонки; </w:t>
      </w:r>
    </w:p>
    <w:p w:rsidR="00657221" w:rsidRPr="00257E95" w:rsidRDefault="00657221" w:rsidP="00657221">
      <w:pPr>
        <w:numPr>
          <w:ilvl w:val="0"/>
          <w:numId w:val="10"/>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 xml:space="preserve">хранилище для воды (д. </w:t>
      </w:r>
      <w:proofErr w:type="spellStart"/>
      <w:r w:rsidRPr="00257E95">
        <w:rPr>
          <w:rFonts w:ascii="Times New Roman" w:eastAsia="Liberation Serif" w:hAnsi="Times New Roman" w:cs="Times New Roman"/>
          <w:color w:val="000000"/>
        </w:rPr>
        <w:t>Судилово</w:t>
      </w:r>
      <w:proofErr w:type="spellEnd"/>
      <w:r w:rsidRPr="00257E95">
        <w:rPr>
          <w:rFonts w:ascii="Times New Roman" w:eastAsia="Liberation Serif" w:hAnsi="Times New Roman" w:cs="Times New Roman"/>
          <w:color w:val="000000"/>
        </w:rPr>
        <w:t>) - 2 по 75 м</w:t>
      </w:r>
      <w:r w:rsidRPr="00257E95">
        <w:rPr>
          <w:rFonts w:ascii="Times New Roman" w:eastAsia="Liberation Serif" w:hAnsi="Times New Roman" w:cs="Times New Roman"/>
          <w:color w:val="000000"/>
          <w:vertAlign w:val="superscript"/>
        </w:rPr>
        <w:t>3</w:t>
      </w:r>
      <w:r w:rsidRPr="00257E95">
        <w:rPr>
          <w:rFonts w:ascii="Times New Roman" w:eastAsia="Liberation Serif" w:hAnsi="Times New Roman" w:cs="Times New Roman"/>
          <w:color w:val="000000"/>
        </w:rPr>
        <w:t>.</w:t>
      </w: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Водоснабжение поселков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w:t>
      </w:r>
      <w:proofErr w:type="spellStart"/>
      <w:r w:rsidRPr="00257E95">
        <w:rPr>
          <w:rFonts w:ascii="Times New Roman" w:hAnsi="Times New Roman" w:cs="Times New Roman"/>
        </w:rPr>
        <w:t>Судилово</w:t>
      </w:r>
      <w:proofErr w:type="spellEnd"/>
      <w:r w:rsidRPr="00257E95">
        <w:rPr>
          <w:rFonts w:ascii="Times New Roman" w:hAnsi="Times New Roman" w:cs="Times New Roman"/>
        </w:rPr>
        <w:t xml:space="preserve"> и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осуществляется </w:t>
      </w:r>
      <w:proofErr w:type="gramStart"/>
      <w:r w:rsidRPr="00257E95">
        <w:rPr>
          <w:rFonts w:ascii="Times New Roman" w:hAnsi="Times New Roman" w:cs="Times New Roman"/>
        </w:rPr>
        <w:t>из</w:t>
      </w:r>
      <w:proofErr w:type="gramEnd"/>
      <w:r w:rsidRPr="00257E95">
        <w:rPr>
          <w:rFonts w:ascii="Times New Roman" w:hAnsi="Times New Roman" w:cs="Times New Roman"/>
        </w:rPr>
        <w:t xml:space="preserve"> подземных </w:t>
      </w:r>
      <w:proofErr w:type="spellStart"/>
      <w:r w:rsidRPr="00257E95">
        <w:rPr>
          <w:rFonts w:ascii="Times New Roman" w:hAnsi="Times New Roman" w:cs="Times New Roman"/>
        </w:rPr>
        <w:t>водоисточников</w:t>
      </w:r>
      <w:proofErr w:type="spellEnd"/>
      <w:r w:rsidRPr="00257E95">
        <w:rPr>
          <w:rFonts w:ascii="Times New Roman" w:hAnsi="Times New Roman" w:cs="Times New Roman"/>
        </w:rPr>
        <w:t>. На территории поселков эксплуатируются артезианские скважины с дебетом 5 м</w:t>
      </w:r>
      <w:r w:rsidRPr="00257E95">
        <w:rPr>
          <w:rFonts w:ascii="Times New Roman" w:hAnsi="Times New Roman" w:cs="Times New Roman"/>
          <w:vertAlign w:val="superscript"/>
        </w:rPr>
        <w:t>3</w:t>
      </w:r>
      <w:r w:rsidRPr="00257E95">
        <w:rPr>
          <w:rFonts w:ascii="Times New Roman" w:hAnsi="Times New Roman" w:cs="Times New Roman"/>
        </w:rPr>
        <w:t>/ч.</w:t>
      </w:r>
    </w:p>
    <w:p w:rsidR="00CC1BE6" w:rsidRPr="00257E95" w:rsidRDefault="00CC1BE6" w:rsidP="00657221">
      <w:pPr>
        <w:rPr>
          <w:rFonts w:ascii="Times New Roman" w:hAnsi="Times New Roman" w:cs="Times New Roman"/>
        </w:rPr>
      </w:pPr>
    </w:p>
    <w:p w:rsidR="00657221" w:rsidRPr="00257E95" w:rsidRDefault="00FC6EF6" w:rsidP="00657221">
      <w:pPr>
        <w:pStyle w:val="a8"/>
        <w:numPr>
          <w:ilvl w:val="2"/>
          <w:numId w:val="38"/>
        </w:numPr>
        <w:shd w:val="clear" w:color="auto" w:fill="DEEAF6" w:themeFill="accent1" w:themeFillTint="33"/>
        <w:ind w:left="0" w:firstLine="567"/>
        <w:rPr>
          <w:rFonts w:ascii="Times New Roman" w:hAnsi="Times New Roman" w:cs="Times New Roman"/>
          <w:b/>
        </w:rPr>
      </w:pPr>
      <w:r w:rsidRPr="00257E95">
        <w:rPr>
          <w:rFonts w:ascii="Times New Roman" w:hAnsi="Times New Roman" w:cs="Times New Roman"/>
          <w:b/>
        </w:rPr>
        <w:t>Х</w:t>
      </w:r>
      <w:r w:rsidR="00657221" w:rsidRPr="00257E95">
        <w:rPr>
          <w:rFonts w:ascii="Times New Roman" w:hAnsi="Times New Roman" w:cs="Times New Roman"/>
          <w:b/>
        </w:rPr>
        <w:t>озяйственно-бытово</w:t>
      </w:r>
      <w:r w:rsidRPr="00257E95">
        <w:rPr>
          <w:rFonts w:ascii="Times New Roman" w:hAnsi="Times New Roman" w:cs="Times New Roman"/>
          <w:b/>
        </w:rPr>
        <w:t>е</w:t>
      </w:r>
      <w:r w:rsidR="00657221" w:rsidRPr="00257E95">
        <w:rPr>
          <w:rFonts w:ascii="Times New Roman" w:hAnsi="Times New Roman" w:cs="Times New Roman"/>
          <w:b/>
        </w:rPr>
        <w:t xml:space="preserve"> водоотведени</w:t>
      </w:r>
      <w:r w:rsidRPr="00257E95">
        <w:rPr>
          <w:rFonts w:ascii="Times New Roman" w:hAnsi="Times New Roman" w:cs="Times New Roman"/>
          <w:b/>
        </w:rPr>
        <w:t>е</w:t>
      </w:r>
      <w:r w:rsidR="00657221" w:rsidRPr="00257E95">
        <w:rPr>
          <w:rFonts w:ascii="Times New Roman" w:hAnsi="Times New Roman" w:cs="Times New Roman"/>
          <w:b/>
        </w:rPr>
        <w:t xml:space="preserve"> </w:t>
      </w:r>
    </w:p>
    <w:p w:rsidR="00FC6EF6" w:rsidRPr="00257E95" w:rsidRDefault="00FC6EF6" w:rsidP="00657221">
      <w:pPr>
        <w:rPr>
          <w:rFonts w:ascii="Times New Roman" w:hAnsi="Times New Roman" w:cs="Times New Roman"/>
        </w:rPr>
      </w:pP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Централизованная система водоотведения имеется только в двух населенных пунктах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(п.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и п.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В данных населенных пунктах канализованы объекты социальной и коммунальной инфраструктуры, жилая и производственная зоны. Население, проживающее в индивидуальной застройке, пользуется, локальными септиками, надворными уборными и выгребами, как и население населенных </w:t>
      </w:r>
      <w:proofErr w:type="gramStart"/>
      <w:r w:rsidRPr="00257E95">
        <w:rPr>
          <w:rFonts w:ascii="Times New Roman" w:hAnsi="Times New Roman" w:cs="Times New Roman"/>
        </w:rPr>
        <w:t>пунктов</w:t>
      </w:r>
      <w:proofErr w:type="gramEnd"/>
      <w:r w:rsidRPr="00257E95">
        <w:rPr>
          <w:rFonts w:ascii="Times New Roman" w:hAnsi="Times New Roman" w:cs="Times New Roman"/>
        </w:rPr>
        <w:t xml:space="preserve"> не имеющих централизованную систему водоотведения.</w:t>
      </w:r>
    </w:p>
    <w:p w:rsidR="00657221" w:rsidRPr="00257E95" w:rsidRDefault="00657221" w:rsidP="00657221">
      <w:pPr>
        <w:pBdr>
          <w:top w:val="nil"/>
          <w:left w:val="nil"/>
          <w:bottom w:val="nil"/>
          <w:right w:val="nil"/>
          <w:between w:val="nil"/>
        </w:pBd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В п. </w:t>
      </w:r>
      <w:proofErr w:type="spellStart"/>
      <w:r w:rsidRPr="00257E95">
        <w:rPr>
          <w:rFonts w:ascii="Times New Roman" w:eastAsia="Liberation Serif" w:hAnsi="Times New Roman" w:cs="Times New Roman"/>
          <w:color w:val="000000"/>
        </w:rPr>
        <w:t>Никульское</w:t>
      </w:r>
      <w:proofErr w:type="spellEnd"/>
      <w:r w:rsidRPr="00257E95">
        <w:rPr>
          <w:rFonts w:ascii="Times New Roman" w:eastAsia="Liberation Serif" w:hAnsi="Times New Roman" w:cs="Times New Roman"/>
          <w:color w:val="000000"/>
        </w:rPr>
        <w:t xml:space="preserve"> и п.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в централизованную систему водоотведения входят: канализационные сети, канализационные насосные станции и канализационные очистные сооружения (пруды отстойники). Канализационные сети достаточно развиты, поступление стоков на канализационные очистные сооружения напорное.</w:t>
      </w:r>
    </w:p>
    <w:p w:rsidR="00CC1BE6" w:rsidRPr="00257E95" w:rsidRDefault="00CC1BE6" w:rsidP="00657221">
      <w:pPr>
        <w:pBdr>
          <w:top w:val="nil"/>
          <w:left w:val="nil"/>
          <w:bottom w:val="nil"/>
          <w:right w:val="nil"/>
          <w:between w:val="nil"/>
        </w:pBdr>
        <w:rPr>
          <w:rFonts w:ascii="Times New Roman" w:eastAsia="Liberation Serif" w:hAnsi="Times New Roman" w:cs="Times New Roman"/>
          <w:color w:val="000000"/>
        </w:rPr>
      </w:pPr>
    </w:p>
    <w:p w:rsidR="00657221" w:rsidRPr="00257E95" w:rsidRDefault="00FC6EF6" w:rsidP="00657221">
      <w:pPr>
        <w:pStyle w:val="a8"/>
        <w:numPr>
          <w:ilvl w:val="2"/>
          <w:numId w:val="38"/>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b/>
        </w:rPr>
        <w:t>Т</w:t>
      </w:r>
      <w:r w:rsidR="00657221" w:rsidRPr="00257E95">
        <w:rPr>
          <w:rFonts w:ascii="Times New Roman" w:hAnsi="Times New Roman" w:cs="Times New Roman"/>
          <w:b/>
        </w:rPr>
        <w:t>еплоснабжени</w:t>
      </w:r>
      <w:r w:rsidRPr="00257E95">
        <w:rPr>
          <w:rFonts w:ascii="Times New Roman" w:hAnsi="Times New Roman" w:cs="Times New Roman"/>
          <w:b/>
        </w:rPr>
        <w:t>е</w:t>
      </w:r>
    </w:p>
    <w:p w:rsidR="00FC6EF6" w:rsidRPr="00257E95" w:rsidRDefault="00FC6EF6" w:rsidP="00657221">
      <w:pPr>
        <w:rPr>
          <w:rFonts w:ascii="Times New Roman" w:hAnsi="Times New Roman" w:cs="Times New Roman"/>
        </w:rPr>
      </w:pP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Централизованная система теплоснабжения и горячего водоснабжения имеется только в двух населенных пунктах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(п.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и п.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Теплоснабжение в </w:t>
      </w:r>
      <w:proofErr w:type="gramStart"/>
      <w:r w:rsidRPr="00257E95">
        <w:rPr>
          <w:rFonts w:ascii="Times New Roman" w:hAnsi="Times New Roman" w:cs="Times New Roman"/>
        </w:rPr>
        <w:t>населенных пунктах, не имеющих централизованной системы теплоснабжения осуществляется</w:t>
      </w:r>
      <w:proofErr w:type="gramEnd"/>
      <w:r w:rsidRPr="00257E95">
        <w:rPr>
          <w:rFonts w:ascii="Times New Roman" w:hAnsi="Times New Roman" w:cs="Times New Roman"/>
        </w:rPr>
        <w:t xml:space="preserve"> по средствам индивидуальных котлов-колонок и печного отопления. Зоны действия централизованных источников теплоснабжения: жилой сектор, учреждения.</w:t>
      </w: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Теплоснабжение потребителей в п.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и п.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осуществляется по теплотрассам, расположенным вдоль основных проездов, способ прокладки тепловых сетей подземный.</w:t>
      </w:r>
    </w:p>
    <w:p w:rsidR="00657221" w:rsidRPr="00257E95" w:rsidRDefault="00657221" w:rsidP="00657221">
      <w:pPr>
        <w:pBdr>
          <w:top w:val="nil"/>
          <w:left w:val="nil"/>
          <w:bottom w:val="nil"/>
          <w:right w:val="nil"/>
          <w:between w:val="nil"/>
        </w:pBd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Техническими и технологическими проблемами в системе теплоснабжения являются высокий % износа оборудования, дорогостоящее топливо (мазут) и большие потери при подаче тепла из-за плохого состояния теплотрассы и теплоизоляции в домах.</w:t>
      </w:r>
    </w:p>
    <w:p w:rsidR="00657221" w:rsidRPr="00257E95" w:rsidRDefault="00657221" w:rsidP="00657221">
      <w:pPr>
        <w:pBdr>
          <w:top w:val="nil"/>
          <w:left w:val="nil"/>
          <w:bottom w:val="nil"/>
          <w:right w:val="nil"/>
          <w:between w:val="nil"/>
        </w:pBd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В настоящее время в поселках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и </w:t>
      </w:r>
      <w:proofErr w:type="spellStart"/>
      <w:r w:rsidRPr="00257E95">
        <w:rPr>
          <w:rFonts w:ascii="Times New Roman" w:eastAsia="Liberation Serif" w:hAnsi="Times New Roman" w:cs="Times New Roman"/>
          <w:color w:val="000000"/>
        </w:rPr>
        <w:t>Никульское</w:t>
      </w:r>
      <w:proofErr w:type="spellEnd"/>
      <w:r w:rsidRPr="00257E95">
        <w:rPr>
          <w:rFonts w:ascii="Times New Roman" w:eastAsia="Liberation Serif" w:hAnsi="Times New Roman" w:cs="Times New Roman"/>
          <w:color w:val="000000"/>
        </w:rPr>
        <w:t xml:space="preserve"> централизованным отоплением обеспечены в основном многоквартирные дома и учреждения. Коттеджи и частные дома используют индивидуальные отопительные системы. На индивидуальное отопление переведены квартиры в многоквартирных домах деревни </w:t>
      </w:r>
      <w:proofErr w:type="spellStart"/>
      <w:r w:rsidRPr="00257E95">
        <w:rPr>
          <w:rFonts w:ascii="Times New Roman" w:eastAsia="Liberation Serif" w:hAnsi="Times New Roman" w:cs="Times New Roman"/>
          <w:color w:val="000000"/>
        </w:rPr>
        <w:t>Судилово</w:t>
      </w:r>
      <w:proofErr w:type="spellEnd"/>
      <w:r w:rsidRPr="00257E95">
        <w:rPr>
          <w:rFonts w:ascii="Times New Roman" w:eastAsia="Liberation Serif" w:hAnsi="Times New Roman" w:cs="Times New Roman"/>
          <w:color w:val="000000"/>
        </w:rPr>
        <w:t>.</w:t>
      </w:r>
    </w:p>
    <w:p w:rsidR="00CC1BE6" w:rsidRPr="00257E95" w:rsidRDefault="00CC1BE6" w:rsidP="00657221">
      <w:pPr>
        <w:pBdr>
          <w:top w:val="nil"/>
          <w:left w:val="nil"/>
          <w:bottom w:val="nil"/>
          <w:right w:val="nil"/>
          <w:between w:val="nil"/>
        </w:pBdr>
        <w:rPr>
          <w:rFonts w:ascii="Times New Roman" w:eastAsia="Liberation Serif" w:hAnsi="Times New Roman" w:cs="Times New Roman"/>
          <w:color w:val="000000"/>
        </w:rPr>
      </w:pPr>
    </w:p>
    <w:p w:rsidR="00657221" w:rsidRPr="00257E95" w:rsidRDefault="00FC6EF6" w:rsidP="00657221">
      <w:pPr>
        <w:pStyle w:val="a8"/>
        <w:numPr>
          <w:ilvl w:val="2"/>
          <w:numId w:val="38"/>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b/>
        </w:rPr>
        <w:t>Т</w:t>
      </w:r>
      <w:r w:rsidR="00657221" w:rsidRPr="00257E95">
        <w:rPr>
          <w:rFonts w:ascii="Times New Roman" w:hAnsi="Times New Roman" w:cs="Times New Roman"/>
          <w:b/>
        </w:rPr>
        <w:t>ранспортн</w:t>
      </w:r>
      <w:r w:rsidRPr="00257E95">
        <w:rPr>
          <w:rFonts w:ascii="Times New Roman" w:hAnsi="Times New Roman" w:cs="Times New Roman"/>
          <w:b/>
        </w:rPr>
        <w:t>ая</w:t>
      </w:r>
      <w:r w:rsidR="00657221" w:rsidRPr="00257E95">
        <w:rPr>
          <w:rFonts w:ascii="Times New Roman" w:hAnsi="Times New Roman" w:cs="Times New Roman"/>
          <w:b/>
        </w:rPr>
        <w:t xml:space="preserve"> инфраструктур</w:t>
      </w:r>
      <w:r w:rsidRPr="00257E95">
        <w:rPr>
          <w:rFonts w:ascii="Times New Roman" w:hAnsi="Times New Roman" w:cs="Times New Roman"/>
          <w:b/>
        </w:rPr>
        <w:t>а</w:t>
      </w:r>
      <w:r w:rsidR="00657221" w:rsidRPr="00257E95">
        <w:rPr>
          <w:rFonts w:ascii="Times New Roman" w:hAnsi="Times New Roman" w:cs="Times New Roman"/>
          <w:b/>
        </w:rPr>
        <w:t xml:space="preserve"> </w:t>
      </w:r>
    </w:p>
    <w:p w:rsidR="00FC6EF6" w:rsidRPr="00257E95" w:rsidRDefault="00FC6EF6" w:rsidP="00657221">
      <w:pPr>
        <w:rPr>
          <w:rFonts w:ascii="Times New Roman" w:hAnsi="Times New Roman" w:cs="Times New Roman"/>
        </w:rPr>
      </w:pP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Внешние транспортные связи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осуществляются железнодорожным и автомобильным транспортом. Пассажирские перевозки ориентированы в основном на автобусные перевозки, обеспечивающие связь как внутри поселения, так и связь с административным центром Тутаевского муниципального района (г. Тутаев).</w:t>
      </w: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Город Тутаев является важным транспортным узлом, через который проходят автомобильные дороги общего пользования регионального значения в направлении города Ярославль и города Рыбинск. Город Тутаев находится в выгодном географическом положении </w:t>
      </w:r>
      <w:r w:rsidRPr="00257E95">
        <w:rPr>
          <w:rFonts w:ascii="Times New Roman" w:hAnsi="Times New Roman" w:cs="Times New Roman"/>
        </w:rPr>
        <w:lastRenderedPageBreak/>
        <w:t>между двумя городами: Ярославль (40 км) и Рыбинск (50 км), на пересечении торговых и транспортных путей между городом Москва (300 км) и городом Санкт-Петербург (800 км).</w:t>
      </w:r>
    </w:p>
    <w:p w:rsidR="00657221" w:rsidRPr="00257E95" w:rsidRDefault="00657221" w:rsidP="00657221">
      <w:pPr>
        <w:rPr>
          <w:rFonts w:ascii="Times New Roman" w:hAnsi="Times New Roman" w:cs="Times New Roman"/>
          <w:b/>
        </w:rPr>
      </w:pPr>
      <w:r w:rsidRPr="00257E95">
        <w:rPr>
          <w:rFonts w:ascii="Times New Roman" w:hAnsi="Times New Roman" w:cs="Times New Roman"/>
          <w:b/>
        </w:rPr>
        <w:t>Трубопроводный транспорт</w:t>
      </w: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По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проходит трасса магистрального газопровода «Горький - Череповец» (объект федерального значения).</w:t>
      </w:r>
    </w:p>
    <w:p w:rsidR="00657221" w:rsidRPr="00257E95" w:rsidRDefault="00657221" w:rsidP="00657221">
      <w:pPr>
        <w:rPr>
          <w:rFonts w:ascii="Times New Roman" w:hAnsi="Times New Roman" w:cs="Times New Roman"/>
          <w:b/>
        </w:rPr>
      </w:pPr>
      <w:r w:rsidRPr="00257E95">
        <w:rPr>
          <w:rFonts w:ascii="Times New Roman" w:hAnsi="Times New Roman" w:cs="Times New Roman"/>
          <w:b/>
        </w:rPr>
        <w:t>Железнодорожный транспорт</w:t>
      </w:r>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По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проходит участок Северной железной дороги «Мга - Сонково - Ярославль» (объект федерального значения). Участок железной дороги проходит по центральной части поселения, в границах поселения расположены железнодорожные станции 300 км и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w:t>
      </w:r>
    </w:p>
    <w:p w:rsidR="00657221" w:rsidRPr="00257E95" w:rsidRDefault="00657221" w:rsidP="00657221">
      <w:pPr>
        <w:rPr>
          <w:rFonts w:ascii="Times New Roman" w:hAnsi="Times New Roman" w:cs="Times New Roman"/>
        </w:rPr>
      </w:pPr>
      <w:proofErr w:type="gramStart"/>
      <w:r w:rsidRPr="00257E95">
        <w:rPr>
          <w:rFonts w:ascii="Times New Roman" w:hAnsi="Times New Roman" w:cs="Times New Roman"/>
        </w:rPr>
        <w:t xml:space="preserve">Также по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проходит железнодорожная линия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 Тутаев», которая является ответвлением от главного хода Северной железной дороги (направление «Рыбинск Пасс.</w:t>
      </w:r>
      <w:proofErr w:type="gramEnd"/>
      <w:r w:rsidRPr="00257E95">
        <w:rPr>
          <w:rFonts w:ascii="Times New Roman" w:hAnsi="Times New Roman" w:cs="Times New Roman"/>
        </w:rPr>
        <w:t xml:space="preserve"> - Ярославль</w:t>
      </w:r>
      <w:proofErr w:type="gramStart"/>
      <w:r w:rsidRPr="00257E95">
        <w:rPr>
          <w:rFonts w:ascii="Times New Roman" w:hAnsi="Times New Roman" w:cs="Times New Roman"/>
        </w:rPr>
        <w:t xml:space="preserve"> Г</w:t>
      </w:r>
      <w:proofErr w:type="gramEnd"/>
      <w:r w:rsidRPr="00257E95">
        <w:rPr>
          <w:rFonts w:ascii="Times New Roman" w:hAnsi="Times New Roman" w:cs="Times New Roman"/>
        </w:rPr>
        <w:t xml:space="preserve">л.») по станции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Линия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 Тутаев» однопутная, не электрифицированная (объект федерального значения).</w:t>
      </w:r>
    </w:p>
    <w:p w:rsidR="00657221" w:rsidRPr="00257E95" w:rsidRDefault="00657221" w:rsidP="00657221">
      <w:pPr>
        <w:rPr>
          <w:rFonts w:ascii="Times New Roman" w:hAnsi="Times New Roman" w:cs="Times New Roman"/>
        </w:rPr>
      </w:pPr>
      <w:r w:rsidRPr="00257E95">
        <w:rPr>
          <w:rFonts w:ascii="Times New Roman" w:hAnsi="Times New Roman" w:cs="Times New Roman"/>
        </w:rPr>
        <w:t>Железнодорожная линия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 Тутаев» обеспечивает:</w:t>
      </w:r>
    </w:p>
    <w:p w:rsidR="00657221" w:rsidRPr="00257E95" w:rsidRDefault="00657221" w:rsidP="00657221">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пропуск транзитных грузовых и пассажирских поездов;</w:t>
      </w:r>
    </w:p>
    <w:p w:rsidR="00657221" w:rsidRPr="00257E95" w:rsidRDefault="00657221" w:rsidP="00657221">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обслуживание грузооборота промышленных предприятий.</w:t>
      </w:r>
    </w:p>
    <w:p w:rsidR="00657221" w:rsidRPr="00257E95" w:rsidRDefault="00657221" w:rsidP="00657221">
      <w:pPr>
        <w:tabs>
          <w:tab w:val="left" w:pos="567"/>
          <w:tab w:val="left" w:pos="9072"/>
        </w:tabs>
        <w:ind w:left="567" w:firstLine="0"/>
        <w:rPr>
          <w:rFonts w:ascii="Times New Roman" w:eastAsia="Arial" w:hAnsi="Times New Roman" w:cs="Times New Roman"/>
          <w:b/>
        </w:rPr>
      </w:pPr>
      <w:r w:rsidRPr="00257E95">
        <w:rPr>
          <w:rFonts w:ascii="Times New Roman" w:eastAsia="Arial" w:hAnsi="Times New Roman" w:cs="Times New Roman"/>
          <w:b/>
        </w:rPr>
        <w:t>Автомобильные дороги</w:t>
      </w:r>
    </w:p>
    <w:p w:rsidR="00657221" w:rsidRPr="00257E95" w:rsidRDefault="00657221" w:rsidP="00657221">
      <w:pPr>
        <w:tabs>
          <w:tab w:val="left" w:pos="567"/>
          <w:tab w:val="left" w:pos="9072"/>
        </w:tabs>
        <w:ind w:firstLine="0"/>
        <w:rPr>
          <w:rFonts w:ascii="Times New Roman" w:eastAsia="Arial" w:hAnsi="Times New Roman" w:cs="Times New Roman"/>
        </w:rPr>
      </w:pPr>
      <w:r w:rsidRPr="00257E95">
        <w:rPr>
          <w:rFonts w:ascii="Times New Roman" w:eastAsia="Arial" w:hAnsi="Times New Roman" w:cs="Times New Roman"/>
        </w:rPr>
        <w:tab/>
      </w:r>
      <w:proofErr w:type="gramStart"/>
      <w:r w:rsidRPr="00257E95">
        <w:rPr>
          <w:rFonts w:ascii="Times New Roman" w:eastAsia="Arial" w:hAnsi="Times New Roman" w:cs="Times New Roman"/>
        </w:rPr>
        <w:t xml:space="preserve">Участок автомобильной дороги Ярославль – Углич, проходящий по территории </w:t>
      </w:r>
      <w:proofErr w:type="spellStart"/>
      <w:r w:rsidRPr="00257E95">
        <w:rPr>
          <w:rFonts w:ascii="Times New Roman" w:eastAsia="Arial" w:hAnsi="Times New Roman" w:cs="Times New Roman"/>
        </w:rPr>
        <w:t>Чебаковского</w:t>
      </w:r>
      <w:proofErr w:type="spellEnd"/>
      <w:r w:rsidRPr="00257E95">
        <w:rPr>
          <w:rFonts w:ascii="Times New Roman" w:eastAsia="Arial" w:hAnsi="Times New Roman" w:cs="Times New Roman"/>
        </w:rPr>
        <w:t xml:space="preserve"> сельского поселения Тутаевского МР, постановлением Правительства Ярославской области № 929-п от 27.11.2020 передан в состав автомобильной дороги общего пользования федерального значения Р-132 «Золотое кольцо» Ярославль - Кострома - Иваново - Владимир - Гусь-Хрустальный - Рязань - Михайлов - Тула - Калуга - Вязьма - Ржев - Тверь - Углич – Ярославль и исключен из перечня имущества государственной собственности Ярославской области.</w:t>
      </w:r>
      <w:proofErr w:type="gramEnd"/>
    </w:p>
    <w:p w:rsidR="00657221" w:rsidRPr="00257E95" w:rsidRDefault="00657221" w:rsidP="00657221">
      <w:pPr>
        <w:rPr>
          <w:rFonts w:ascii="Times New Roman" w:hAnsi="Times New Roman" w:cs="Times New Roman"/>
        </w:rPr>
      </w:pPr>
      <w:r w:rsidRPr="00257E95">
        <w:rPr>
          <w:rFonts w:ascii="Times New Roman" w:hAnsi="Times New Roman" w:cs="Times New Roman"/>
        </w:rPr>
        <w:t xml:space="preserve">Общая протяженность автомобильных дорог общего пользования местного значения поселения в границах населенных пунктов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составляет 24,5 км, в том числе с твердым покрытием 3,4 км (14 %). Это автомобильные дороги V категории. </w:t>
      </w:r>
    </w:p>
    <w:p w:rsidR="00657221" w:rsidRPr="00257E95" w:rsidRDefault="00657221" w:rsidP="00657221">
      <w:pPr>
        <w:rPr>
          <w:rFonts w:ascii="Times New Roman" w:hAnsi="Times New Roman" w:cs="Times New Roman"/>
        </w:rPr>
      </w:pPr>
      <w:r w:rsidRPr="00257E95">
        <w:rPr>
          <w:rFonts w:ascii="Times New Roman" w:hAnsi="Times New Roman" w:cs="Times New Roman"/>
        </w:rPr>
        <w:t>В настоящее время более 50 % автомобильных дорог общего пользования местного значения поселения не соответствуют нормативным требованиям к транспортно-эксплуатационному состоянию, дороги грунтовые, в период распутицы проезд по ним затруднен.  Требуют ремонта и дворовые территории у многоквартирных домов и подъезды к ним.</w:t>
      </w:r>
    </w:p>
    <w:p w:rsidR="00CC1BE6" w:rsidRPr="00257E95" w:rsidRDefault="00CC1BE6" w:rsidP="00657221">
      <w:pPr>
        <w:rPr>
          <w:rFonts w:ascii="Times New Roman" w:hAnsi="Times New Roman" w:cs="Times New Roman"/>
        </w:rPr>
      </w:pPr>
      <w:r w:rsidRPr="00257E95">
        <w:rPr>
          <w:rFonts w:ascii="Times New Roman" w:hAnsi="Times New Roman" w:cs="Times New Roman"/>
        </w:rPr>
        <w:t xml:space="preserve">Реестры автомобильных дорог федерального, регионального (межмуниципального), местного значения муниципального района, местного значения поселения представлены в Приложении </w:t>
      </w:r>
      <w:r w:rsidR="00CE5DCF">
        <w:rPr>
          <w:rFonts w:ascii="Times New Roman" w:hAnsi="Times New Roman" w:cs="Times New Roman"/>
        </w:rPr>
        <w:t>Б</w:t>
      </w:r>
      <w:r w:rsidRPr="00257E95">
        <w:rPr>
          <w:rFonts w:ascii="Times New Roman" w:hAnsi="Times New Roman" w:cs="Times New Roman"/>
        </w:rPr>
        <w:t>.</w:t>
      </w:r>
    </w:p>
    <w:p w:rsidR="00CC1BE6" w:rsidRPr="00257E95" w:rsidRDefault="00CC1BE6" w:rsidP="00657221">
      <w:pPr>
        <w:rPr>
          <w:rFonts w:ascii="Times New Roman" w:hAnsi="Times New Roman" w:cs="Times New Roman"/>
        </w:rPr>
      </w:pPr>
    </w:p>
    <w:p w:rsidR="00986FA7" w:rsidRPr="00257E95" w:rsidRDefault="00FC6EF6" w:rsidP="00986FA7">
      <w:pPr>
        <w:pStyle w:val="a8"/>
        <w:numPr>
          <w:ilvl w:val="2"/>
          <w:numId w:val="38"/>
        </w:numPr>
        <w:shd w:val="clear" w:color="auto" w:fill="DEEAF6" w:themeFill="accent1" w:themeFillTint="33"/>
        <w:ind w:left="0" w:firstLine="567"/>
        <w:rPr>
          <w:rFonts w:ascii="Times New Roman" w:hAnsi="Times New Roman" w:cs="Times New Roman"/>
          <w:b/>
        </w:rPr>
      </w:pPr>
      <w:r w:rsidRPr="00257E95">
        <w:rPr>
          <w:rFonts w:ascii="Times New Roman" w:hAnsi="Times New Roman" w:cs="Times New Roman"/>
          <w:b/>
        </w:rPr>
        <w:t>С</w:t>
      </w:r>
      <w:r w:rsidR="00986FA7" w:rsidRPr="00257E95">
        <w:rPr>
          <w:rFonts w:ascii="Times New Roman" w:hAnsi="Times New Roman" w:cs="Times New Roman"/>
          <w:b/>
        </w:rPr>
        <w:t>оциальн</w:t>
      </w:r>
      <w:r w:rsidRPr="00257E95">
        <w:rPr>
          <w:rFonts w:ascii="Times New Roman" w:hAnsi="Times New Roman" w:cs="Times New Roman"/>
          <w:b/>
        </w:rPr>
        <w:t>ая</w:t>
      </w:r>
      <w:r w:rsidR="00986FA7" w:rsidRPr="00257E95">
        <w:rPr>
          <w:rFonts w:ascii="Times New Roman" w:hAnsi="Times New Roman" w:cs="Times New Roman"/>
          <w:b/>
        </w:rPr>
        <w:t xml:space="preserve"> инфраструктур</w:t>
      </w:r>
      <w:r w:rsidRPr="00257E95">
        <w:rPr>
          <w:rFonts w:ascii="Times New Roman" w:hAnsi="Times New Roman" w:cs="Times New Roman"/>
          <w:b/>
        </w:rPr>
        <w:t>а</w:t>
      </w:r>
      <w:r w:rsidR="00986FA7" w:rsidRPr="00257E95">
        <w:rPr>
          <w:rFonts w:ascii="Times New Roman" w:hAnsi="Times New Roman" w:cs="Times New Roman"/>
          <w:b/>
        </w:rPr>
        <w:t xml:space="preserve"> </w:t>
      </w:r>
    </w:p>
    <w:p w:rsidR="00FC6EF6" w:rsidRPr="00257E95" w:rsidRDefault="00FC6EF6" w:rsidP="00986FA7">
      <w:pPr>
        <w:pStyle w:val="a8"/>
        <w:ind w:left="567" w:firstLine="0"/>
        <w:rPr>
          <w:rFonts w:ascii="Times New Roman" w:hAnsi="Times New Roman" w:cs="Times New Roman"/>
          <w:b/>
        </w:rPr>
      </w:pPr>
    </w:p>
    <w:p w:rsidR="00986FA7" w:rsidRPr="00257E95" w:rsidRDefault="00986FA7" w:rsidP="00986FA7">
      <w:pPr>
        <w:pStyle w:val="a8"/>
        <w:ind w:left="567" w:firstLine="0"/>
        <w:rPr>
          <w:rFonts w:ascii="Times New Roman" w:hAnsi="Times New Roman" w:cs="Times New Roman"/>
          <w:b/>
        </w:rPr>
      </w:pPr>
      <w:r w:rsidRPr="00257E95">
        <w:rPr>
          <w:rFonts w:ascii="Times New Roman" w:hAnsi="Times New Roman" w:cs="Times New Roman"/>
          <w:b/>
        </w:rPr>
        <w:t>Образование</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функционируют два образовательных учреждения: Муниципальное дошкольное образовательное учреждение детский сад № 22 «Малыш» Тутаевского муниципального района (МДОУ № 22 «Малыш») и Муниципальное образовательное учреждение </w:t>
      </w:r>
      <w:proofErr w:type="spellStart"/>
      <w:r w:rsidRPr="00257E95">
        <w:rPr>
          <w:rFonts w:ascii="Times New Roman" w:hAnsi="Times New Roman" w:cs="Times New Roman"/>
        </w:rPr>
        <w:t>Чебаковская</w:t>
      </w:r>
      <w:proofErr w:type="spellEnd"/>
      <w:r w:rsidRPr="00257E95">
        <w:rPr>
          <w:rFonts w:ascii="Times New Roman" w:hAnsi="Times New Roman" w:cs="Times New Roman"/>
        </w:rPr>
        <w:t xml:space="preserve"> средняя школа Тутаевского муниципального района (МОУ </w:t>
      </w:r>
      <w:proofErr w:type="spellStart"/>
      <w:r w:rsidRPr="00257E95">
        <w:rPr>
          <w:rFonts w:ascii="Times New Roman" w:hAnsi="Times New Roman" w:cs="Times New Roman"/>
        </w:rPr>
        <w:t>Чебаковская</w:t>
      </w:r>
      <w:proofErr w:type="spellEnd"/>
      <w:r w:rsidRPr="00257E95">
        <w:rPr>
          <w:rFonts w:ascii="Times New Roman" w:hAnsi="Times New Roman" w:cs="Times New Roman"/>
        </w:rPr>
        <w:t xml:space="preserve"> СШ) с дошкольной группой.</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Реализация предоставления услуг дополнительного образования осуществляется на базе образовательных учреждений по художественному, физкультурно-спортивному, социально-педагогическому, краеведческому и экологическому направлениям. </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На базе МОУ </w:t>
      </w:r>
      <w:proofErr w:type="spellStart"/>
      <w:r w:rsidRPr="00257E95">
        <w:rPr>
          <w:rFonts w:ascii="Times New Roman" w:hAnsi="Times New Roman" w:cs="Times New Roman"/>
        </w:rPr>
        <w:t>Чебаковская</w:t>
      </w:r>
      <w:proofErr w:type="spellEnd"/>
      <w:r w:rsidRPr="00257E95">
        <w:rPr>
          <w:rFonts w:ascii="Times New Roman" w:hAnsi="Times New Roman" w:cs="Times New Roman"/>
        </w:rPr>
        <w:t xml:space="preserve"> СШ организованы объединения Муниципального учреждения дополнительного образования «Центр дополнительного образования «Созвездие»» Тутаевского муниципального района (МУ ДО ЦДО «Созвездие») с общим охватом участников 70 человек.</w:t>
      </w:r>
    </w:p>
    <w:p w:rsidR="00986FA7" w:rsidRPr="00257E95" w:rsidRDefault="00986FA7" w:rsidP="00986FA7">
      <w:pPr>
        <w:rPr>
          <w:rFonts w:ascii="Times New Roman" w:hAnsi="Times New Roman" w:cs="Times New Roman"/>
        </w:rPr>
      </w:pPr>
      <w:r w:rsidRPr="00257E95">
        <w:rPr>
          <w:rFonts w:ascii="Times New Roman" w:hAnsi="Times New Roman" w:cs="Times New Roman"/>
        </w:rPr>
        <w:lastRenderedPageBreak/>
        <w:t xml:space="preserve">Коррекционно-развивающая, компенсирующая и логопедическая помощь обучающимся оказывается, как педагогами образовательных учреждений, так и специалистами Муниципального учреждения Центр психолого-педагогической, </w:t>
      </w:r>
      <w:proofErr w:type="gramStart"/>
      <w:r w:rsidRPr="00257E95">
        <w:rPr>
          <w:rFonts w:ascii="Times New Roman" w:hAnsi="Times New Roman" w:cs="Times New Roman"/>
        </w:rPr>
        <w:t>медико-социальной</w:t>
      </w:r>
      <w:proofErr w:type="gramEnd"/>
      <w:r w:rsidRPr="00257E95">
        <w:rPr>
          <w:rFonts w:ascii="Times New Roman" w:hAnsi="Times New Roman" w:cs="Times New Roman"/>
        </w:rPr>
        <w:t xml:space="preserve"> помощи «Стимул» (МУ Центр «Стимул») Тутаевского муниципального района.</w:t>
      </w:r>
    </w:p>
    <w:p w:rsidR="00986FA7" w:rsidRPr="00257E95" w:rsidRDefault="00986FA7" w:rsidP="00986FA7">
      <w:pPr>
        <w:rPr>
          <w:rFonts w:ascii="Times New Roman" w:hAnsi="Times New Roman" w:cs="Times New Roman"/>
          <w:b/>
        </w:rPr>
      </w:pPr>
      <w:r w:rsidRPr="00257E95">
        <w:rPr>
          <w:rFonts w:ascii="Times New Roman" w:hAnsi="Times New Roman" w:cs="Times New Roman"/>
          <w:b/>
        </w:rPr>
        <w:t>Дошкольное образование</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Система дошкольного образования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представлена:</w:t>
      </w:r>
    </w:p>
    <w:p w:rsidR="00986FA7" w:rsidRPr="00257E95" w:rsidRDefault="00986FA7" w:rsidP="00986FA7">
      <w:pPr>
        <w:numPr>
          <w:ilvl w:val="0"/>
          <w:numId w:val="12"/>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 xml:space="preserve">Муниципальным дошкольным образовательным учреждением детский сад № 22 «Малыш» Тутаевского муниципального района (МДОУ № 22 «Малыш»), расположенным по адресу: 152336, Ярославская область, Тутаевский район, поселок </w:t>
      </w:r>
      <w:proofErr w:type="spellStart"/>
      <w:r w:rsidRPr="00257E95">
        <w:rPr>
          <w:rFonts w:ascii="Times New Roman" w:eastAsia="Liberation Serif" w:hAnsi="Times New Roman" w:cs="Times New Roman"/>
          <w:color w:val="000000"/>
        </w:rPr>
        <w:t>Никульское</w:t>
      </w:r>
      <w:proofErr w:type="spellEnd"/>
      <w:r w:rsidRPr="00257E95">
        <w:rPr>
          <w:rFonts w:ascii="Times New Roman" w:eastAsia="Liberation Serif" w:hAnsi="Times New Roman" w:cs="Times New Roman"/>
          <w:color w:val="000000"/>
        </w:rPr>
        <w:t>, улица Центральная, дом 15а;</w:t>
      </w:r>
    </w:p>
    <w:p w:rsidR="00986FA7" w:rsidRPr="00257E95" w:rsidRDefault="00986FA7" w:rsidP="00986FA7">
      <w:pPr>
        <w:numPr>
          <w:ilvl w:val="0"/>
          <w:numId w:val="12"/>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 xml:space="preserve">дошкольной группой в Муниципальном общеобразовательном учреждении </w:t>
      </w:r>
      <w:proofErr w:type="spellStart"/>
      <w:r w:rsidRPr="00257E95">
        <w:rPr>
          <w:rFonts w:ascii="Times New Roman" w:eastAsia="Liberation Serif" w:hAnsi="Times New Roman" w:cs="Times New Roman"/>
          <w:color w:val="000000"/>
        </w:rPr>
        <w:t>Чебаковская</w:t>
      </w:r>
      <w:proofErr w:type="spellEnd"/>
      <w:r w:rsidRPr="00257E95">
        <w:rPr>
          <w:rFonts w:ascii="Times New Roman" w:eastAsia="Liberation Serif" w:hAnsi="Times New Roman" w:cs="Times New Roman"/>
          <w:color w:val="000000"/>
        </w:rPr>
        <w:t xml:space="preserve"> средняя школа Тутаевского муниципального района (МОУ </w:t>
      </w:r>
      <w:proofErr w:type="spellStart"/>
      <w:r w:rsidRPr="00257E95">
        <w:rPr>
          <w:rFonts w:ascii="Times New Roman" w:eastAsia="Liberation Serif" w:hAnsi="Times New Roman" w:cs="Times New Roman"/>
          <w:color w:val="000000"/>
        </w:rPr>
        <w:t>Чебаковская</w:t>
      </w:r>
      <w:proofErr w:type="spellEnd"/>
      <w:r w:rsidRPr="00257E95">
        <w:rPr>
          <w:rFonts w:ascii="Times New Roman" w:eastAsia="Liberation Serif" w:hAnsi="Times New Roman" w:cs="Times New Roman"/>
          <w:color w:val="000000"/>
        </w:rPr>
        <w:t xml:space="preserve"> СШ), расположенном по адресу: 152335, Ярославская область, Тутаевский район, поселок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улица Школьная, дом 5.</w:t>
      </w:r>
    </w:p>
    <w:p w:rsidR="00986FA7" w:rsidRPr="00257E95" w:rsidRDefault="00986FA7" w:rsidP="00986FA7">
      <w:pPr>
        <w:rPr>
          <w:rFonts w:ascii="Times New Roman" w:hAnsi="Times New Roman" w:cs="Times New Roman"/>
        </w:rPr>
      </w:pPr>
      <w:r w:rsidRPr="00257E95">
        <w:rPr>
          <w:rFonts w:ascii="Times New Roman" w:hAnsi="Times New Roman" w:cs="Times New Roman"/>
        </w:rPr>
        <w:t>Учреждения реализуют основные общеобразовательные программы дошкольного образования с общим охватом воспитанников 65 детей.</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В поселке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решена проблема с обеспечением доступности дошкольного образования, 100 % детей в возрасте от 1,5 до 6,5 лет обеспечены услугами дошкольного образования.</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В поселке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все дети, достигшие трехлетнего возраста, имеют возможность посещать дошкольную группу МОУ </w:t>
      </w:r>
      <w:proofErr w:type="spellStart"/>
      <w:r w:rsidRPr="00257E95">
        <w:rPr>
          <w:rFonts w:ascii="Times New Roman" w:hAnsi="Times New Roman" w:cs="Times New Roman"/>
        </w:rPr>
        <w:t>Чебаковская</w:t>
      </w:r>
      <w:proofErr w:type="spellEnd"/>
      <w:r w:rsidRPr="00257E95">
        <w:rPr>
          <w:rFonts w:ascii="Times New Roman" w:hAnsi="Times New Roman" w:cs="Times New Roman"/>
        </w:rPr>
        <w:t xml:space="preserve"> СШ или МДОУ № 22 «Малыш». Доступность образования обеспечивается за счет организации доставки детей к образовательному учреждению школьным автобусом.</w:t>
      </w:r>
    </w:p>
    <w:p w:rsidR="00986FA7" w:rsidRPr="00257E95" w:rsidRDefault="00986FA7" w:rsidP="00986FA7">
      <w:pPr>
        <w:rPr>
          <w:rFonts w:ascii="Times New Roman" w:hAnsi="Times New Roman" w:cs="Times New Roman"/>
          <w:b/>
        </w:rPr>
      </w:pPr>
      <w:r w:rsidRPr="00257E95">
        <w:rPr>
          <w:rFonts w:ascii="Times New Roman" w:hAnsi="Times New Roman" w:cs="Times New Roman"/>
          <w:b/>
        </w:rPr>
        <w:t>Общее образование</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Система общего образования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представлена Муниципальным общеобразовательным учреждением </w:t>
      </w:r>
      <w:proofErr w:type="spellStart"/>
      <w:r w:rsidRPr="00257E95">
        <w:rPr>
          <w:rFonts w:ascii="Times New Roman" w:hAnsi="Times New Roman" w:cs="Times New Roman"/>
        </w:rPr>
        <w:t>Чебаковская</w:t>
      </w:r>
      <w:proofErr w:type="spellEnd"/>
      <w:r w:rsidRPr="00257E95">
        <w:rPr>
          <w:rFonts w:ascii="Times New Roman" w:hAnsi="Times New Roman" w:cs="Times New Roman"/>
        </w:rPr>
        <w:t xml:space="preserve"> средняя школа Тутаевского муниципального района (МОУ </w:t>
      </w:r>
      <w:proofErr w:type="spellStart"/>
      <w:r w:rsidRPr="00257E95">
        <w:rPr>
          <w:rFonts w:ascii="Times New Roman" w:hAnsi="Times New Roman" w:cs="Times New Roman"/>
        </w:rPr>
        <w:t>Чебаковская</w:t>
      </w:r>
      <w:proofErr w:type="spellEnd"/>
      <w:r w:rsidRPr="00257E95">
        <w:rPr>
          <w:rFonts w:ascii="Times New Roman" w:hAnsi="Times New Roman" w:cs="Times New Roman"/>
        </w:rPr>
        <w:t xml:space="preserve"> СШ), расположенным по адресу: 152335, Ярославская область, Тутаевский район, поселок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улица Школьная, дом 5.</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МОУ </w:t>
      </w:r>
      <w:proofErr w:type="spellStart"/>
      <w:r w:rsidRPr="00257E95">
        <w:rPr>
          <w:rFonts w:ascii="Times New Roman" w:hAnsi="Times New Roman" w:cs="Times New Roman"/>
        </w:rPr>
        <w:t>Чебаковская</w:t>
      </w:r>
      <w:proofErr w:type="spellEnd"/>
      <w:r w:rsidRPr="00257E95">
        <w:rPr>
          <w:rFonts w:ascii="Times New Roman" w:hAnsi="Times New Roman" w:cs="Times New Roman"/>
        </w:rPr>
        <w:t xml:space="preserve"> СШ реализует основные общеобразовательные программы начального общего, основного общего и среднего общего образования, в котором обучаются около 90 человек.</w:t>
      </w:r>
    </w:p>
    <w:p w:rsidR="00986FA7" w:rsidRPr="00257E95" w:rsidRDefault="00986FA7" w:rsidP="00986FA7">
      <w:pPr>
        <w:rPr>
          <w:rFonts w:ascii="Times New Roman" w:hAnsi="Times New Roman" w:cs="Times New Roman"/>
          <w:b/>
        </w:rPr>
      </w:pPr>
      <w:r w:rsidRPr="00257E95">
        <w:rPr>
          <w:rFonts w:ascii="Times New Roman" w:hAnsi="Times New Roman" w:cs="Times New Roman"/>
          <w:b/>
        </w:rPr>
        <w:t>Дополнительное образование</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Дополнительное образование в </w:t>
      </w:r>
      <w:proofErr w:type="spellStart"/>
      <w:r w:rsidRPr="00257E95">
        <w:rPr>
          <w:rFonts w:ascii="Times New Roman" w:hAnsi="Times New Roman" w:cs="Times New Roman"/>
        </w:rPr>
        <w:t>Чебаковском</w:t>
      </w:r>
      <w:proofErr w:type="spellEnd"/>
      <w:r w:rsidRPr="00257E95">
        <w:rPr>
          <w:rFonts w:ascii="Times New Roman" w:hAnsi="Times New Roman" w:cs="Times New Roman"/>
        </w:rPr>
        <w:t xml:space="preserve"> сельском поселении представлено:</w:t>
      </w:r>
    </w:p>
    <w:p w:rsidR="00986FA7" w:rsidRPr="00257E95" w:rsidRDefault="00986FA7" w:rsidP="00986FA7">
      <w:pPr>
        <w:numPr>
          <w:ilvl w:val="0"/>
          <w:numId w:val="12"/>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Муниципальным учреждением дополнительного образования «Центр дополнительного образования «Созвездие»» Тутаевского муниципального района (МУ ДО ЦДО «Созвездие»), расположенным по адресу: 152303, Ярославская область, Тутаевский район, город Тутаев, улица Р. Люксембург, дом 64а;</w:t>
      </w:r>
    </w:p>
    <w:p w:rsidR="00986FA7" w:rsidRPr="00257E95" w:rsidRDefault="00986FA7" w:rsidP="00986FA7">
      <w:pPr>
        <w:numPr>
          <w:ilvl w:val="0"/>
          <w:numId w:val="12"/>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 xml:space="preserve">Муниципальным учреждением Центр психолого-педагогической, </w:t>
      </w:r>
      <w:proofErr w:type="gramStart"/>
      <w:r w:rsidRPr="00257E95">
        <w:rPr>
          <w:rFonts w:ascii="Times New Roman" w:eastAsia="Liberation Serif" w:hAnsi="Times New Roman" w:cs="Times New Roman"/>
          <w:color w:val="000000"/>
        </w:rPr>
        <w:t>медико-социальной</w:t>
      </w:r>
      <w:proofErr w:type="gramEnd"/>
      <w:r w:rsidRPr="00257E95">
        <w:rPr>
          <w:rFonts w:ascii="Times New Roman" w:eastAsia="Liberation Serif" w:hAnsi="Times New Roman" w:cs="Times New Roman"/>
          <w:color w:val="000000"/>
        </w:rPr>
        <w:t xml:space="preserve"> помощи «Стимул» Тутаевского муниципального района (МУ Центр «Стимул»), расположенного по адресу: 152300, Ярославская область, Тутаевский район, город Тутаев, проспект 50-летия Победы, 23;</w:t>
      </w:r>
    </w:p>
    <w:p w:rsidR="00986FA7" w:rsidRPr="00257E95" w:rsidRDefault="00986FA7" w:rsidP="00986FA7">
      <w:pPr>
        <w:numPr>
          <w:ilvl w:val="0"/>
          <w:numId w:val="12"/>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образовательными учреждениями.</w:t>
      </w:r>
    </w:p>
    <w:p w:rsidR="00986FA7" w:rsidRPr="00257E95" w:rsidRDefault="00986FA7" w:rsidP="00986FA7">
      <w:pPr>
        <w:rPr>
          <w:rFonts w:ascii="Times New Roman" w:hAnsi="Times New Roman" w:cs="Times New Roman"/>
          <w:b/>
        </w:rPr>
      </w:pPr>
      <w:r w:rsidRPr="00257E95">
        <w:rPr>
          <w:rFonts w:ascii="Times New Roman" w:hAnsi="Times New Roman" w:cs="Times New Roman"/>
          <w:b/>
        </w:rPr>
        <w:t>Здравоохранение</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расположено два структурных подразделения Государственного бюджетного учреждения здравоохранения Ярославской области «</w:t>
      </w:r>
      <w:proofErr w:type="spellStart"/>
      <w:r w:rsidRPr="00257E95">
        <w:rPr>
          <w:rFonts w:ascii="Times New Roman" w:hAnsi="Times New Roman" w:cs="Times New Roman"/>
        </w:rPr>
        <w:t>Тутаевская</w:t>
      </w:r>
      <w:proofErr w:type="spellEnd"/>
      <w:r w:rsidRPr="00257E95">
        <w:rPr>
          <w:rFonts w:ascii="Times New Roman" w:hAnsi="Times New Roman" w:cs="Times New Roman"/>
        </w:rPr>
        <w:t xml:space="preserve"> центральная районная больница» (ГБУЗ ЯО «</w:t>
      </w:r>
      <w:proofErr w:type="spellStart"/>
      <w:r w:rsidRPr="00257E95">
        <w:rPr>
          <w:rFonts w:ascii="Times New Roman" w:hAnsi="Times New Roman" w:cs="Times New Roman"/>
        </w:rPr>
        <w:t>Тутаевская</w:t>
      </w:r>
      <w:proofErr w:type="spellEnd"/>
      <w:r w:rsidRPr="00257E95">
        <w:rPr>
          <w:rFonts w:ascii="Times New Roman" w:hAnsi="Times New Roman" w:cs="Times New Roman"/>
        </w:rPr>
        <w:t xml:space="preserve"> ЦРБ»): </w:t>
      </w:r>
      <w:proofErr w:type="spellStart"/>
      <w:r w:rsidRPr="00257E95">
        <w:rPr>
          <w:rFonts w:ascii="Times New Roman" w:hAnsi="Times New Roman" w:cs="Times New Roman"/>
        </w:rPr>
        <w:t>Чебаковский</w:t>
      </w:r>
      <w:proofErr w:type="spellEnd"/>
      <w:r w:rsidRPr="00257E95">
        <w:rPr>
          <w:rFonts w:ascii="Times New Roman" w:hAnsi="Times New Roman" w:cs="Times New Roman"/>
        </w:rPr>
        <w:t xml:space="preserve"> фельдшерско-акушерский пункт (</w:t>
      </w:r>
      <w:proofErr w:type="spellStart"/>
      <w:r w:rsidRPr="00257E95">
        <w:rPr>
          <w:rFonts w:ascii="Times New Roman" w:hAnsi="Times New Roman" w:cs="Times New Roman"/>
        </w:rPr>
        <w:t>Чебаковский</w:t>
      </w:r>
      <w:proofErr w:type="spellEnd"/>
      <w:r w:rsidRPr="00257E95">
        <w:rPr>
          <w:rFonts w:ascii="Times New Roman" w:hAnsi="Times New Roman" w:cs="Times New Roman"/>
        </w:rPr>
        <w:t xml:space="preserve"> ФАП) и </w:t>
      </w:r>
      <w:proofErr w:type="spellStart"/>
      <w:r w:rsidRPr="00257E95">
        <w:rPr>
          <w:rFonts w:ascii="Times New Roman" w:hAnsi="Times New Roman" w:cs="Times New Roman"/>
        </w:rPr>
        <w:t>Никульский</w:t>
      </w:r>
      <w:proofErr w:type="spellEnd"/>
      <w:r w:rsidRPr="00257E95">
        <w:rPr>
          <w:rFonts w:ascii="Times New Roman" w:hAnsi="Times New Roman" w:cs="Times New Roman"/>
        </w:rPr>
        <w:t xml:space="preserve"> фельдшерско-акушерский пункт (</w:t>
      </w:r>
      <w:proofErr w:type="spellStart"/>
      <w:r w:rsidRPr="00257E95">
        <w:rPr>
          <w:rFonts w:ascii="Times New Roman" w:hAnsi="Times New Roman" w:cs="Times New Roman"/>
        </w:rPr>
        <w:t>Никульский</w:t>
      </w:r>
      <w:proofErr w:type="spellEnd"/>
      <w:r w:rsidRPr="00257E95">
        <w:rPr>
          <w:rFonts w:ascii="Times New Roman" w:hAnsi="Times New Roman" w:cs="Times New Roman"/>
        </w:rPr>
        <w:t xml:space="preserve"> ФАП).</w:t>
      </w:r>
    </w:p>
    <w:p w:rsidR="00986FA7" w:rsidRPr="00257E95" w:rsidRDefault="00986FA7" w:rsidP="00986FA7">
      <w:pPr>
        <w:rPr>
          <w:rFonts w:ascii="Times New Roman" w:hAnsi="Times New Roman" w:cs="Times New Roman"/>
        </w:rPr>
      </w:pPr>
      <w:r w:rsidRPr="00257E95">
        <w:rPr>
          <w:rFonts w:ascii="Times New Roman" w:hAnsi="Times New Roman" w:cs="Times New Roman"/>
        </w:rPr>
        <w:t>ГБУЗ ЯО «</w:t>
      </w:r>
      <w:proofErr w:type="spellStart"/>
      <w:r w:rsidRPr="00257E95">
        <w:rPr>
          <w:rFonts w:ascii="Times New Roman" w:hAnsi="Times New Roman" w:cs="Times New Roman"/>
        </w:rPr>
        <w:t>Тутаевская</w:t>
      </w:r>
      <w:proofErr w:type="spellEnd"/>
      <w:r w:rsidRPr="00257E95">
        <w:rPr>
          <w:rFonts w:ascii="Times New Roman" w:hAnsi="Times New Roman" w:cs="Times New Roman"/>
        </w:rPr>
        <w:t xml:space="preserve"> ЦРБ» расположено по адресу: 152303, Ярославская область, Тутаевский район, город Тутаев, Комсомольская улица, дом 104.</w:t>
      </w:r>
    </w:p>
    <w:p w:rsidR="00986FA7" w:rsidRPr="00257E95" w:rsidRDefault="00986FA7" w:rsidP="00986FA7">
      <w:pPr>
        <w:rPr>
          <w:rFonts w:ascii="Times New Roman" w:hAnsi="Times New Roman" w:cs="Times New Roman"/>
        </w:rPr>
      </w:pPr>
      <w:proofErr w:type="spellStart"/>
      <w:r w:rsidRPr="00257E95">
        <w:rPr>
          <w:rFonts w:ascii="Times New Roman" w:hAnsi="Times New Roman" w:cs="Times New Roman"/>
        </w:rPr>
        <w:lastRenderedPageBreak/>
        <w:t>Чебаковский</w:t>
      </w:r>
      <w:proofErr w:type="spellEnd"/>
      <w:r w:rsidRPr="00257E95">
        <w:rPr>
          <w:rFonts w:ascii="Times New Roman" w:hAnsi="Times New Roman" w:cs="Times New Roman"/>
        </w:rPr>
        <w:t xml:space="preserve"> ФАП расположен по адресу: 152335, Ярославская область, Тутаевский район, поселок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Школьная улица.</w:t>
      </w:r>
    </w:p>
    <w:p w:rsidR="00986FA7" w:rsidRPr="00257E95" w:rsidRDefault="00986FA7" w:rsidP="00986FA7">
      <w:pPr>
        <w:rPr>
          <w:rFonts w:ascii="Times New Roman" w:hAnsi="Times New Roman" w:cs="Times New Roman"/>
        </w:rPr>
      </w:pPr>
      <w:proofErr w:type="spellStart"/>
      <w:r w:rsidRPr="00257E95">
        <w:rPr>
          <w:rFonts w:ascii="Times New Roman" w:hAnsi="Times New Roman" w:cs="Times New Roman"/>
        </w:rPr>
        <w:t>Никульский</w:t>
      </w:r>
      <w:proofErr w:type="spellEnd"/>
      <w:r w:rsidRPr="00257E95">
        <w:rPr>
          <w:rFonts w:ascii="Times New Roman" w:hAnsi="Times New Roman" w:cs="Times New Roman"/>
        </w:rPr>
        <w:t xml:space="preserve"> ФАП расположен по адресу: 152336, Ярославская область, Тутаевский район, поселок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Центральная улица, дом 5.</w:t>
      </w:r>
    </w:p>
    <w:p w:rsidR="00986FA7" w:rsidRPr="00257E95" w:rsidRDefault="00986FA7" w:rsidP="00986FA7">
      <w:pPr>
        <w:rPr>
          <w:rFonts w:ascii="Times New Roman" w:hAnsi="Times New Roman" w:cs="Times New Roman"/>
        </w:rPr>
      </w:pPr>
      <w:r w:rsidRPr="00257E95">
        <w:rPr>
          <w:rFonts w:ascii="Times New Roman" w:hAnsi="Times New Roman" w:cs="Times New Roman"/>
        </w:rPr>
        <w:t>Все подразделения расположены в приспособленных зданиях, которые требуют ремонта, обновления оборудования и медицинской мебели.</w:t>
      </w:r>
    </w:p>
    <w:p w:rsidR="00986FA7" w:rsidRPr="00257E95" w:rsidRDefault="00986FA7" w:rsidP="00986FA7">
      <w:pPr>
        <w:rPr>
          <w:rFonts w:ascii="Times New Roman" w:hAnsi="Times New Roman" w:cs="Times New Roman"/>
          <w:b/>
        </w:rPr>
      </w:pPr>
      <w:r w:rsidRPr="00257E95">
        <w:rPr>
          <w:rFonts w:ascii="Times New Roman" w:hAnsi="Times New Roman" w:cs="Times New Roman"/>
          <w:b/>
        </w:rPr>
        <w:t>Физическая культура и массовый спорт</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На </w:t>
      </w:r>
      <w:proofErr w:type="spellStart"/>
      <w:r w:rsidRPr="00257E95">
        <w:rPr>
          <w:rFonts w:ascii="Times New Roman" w:hAnsi="Times New Roman" w:cs="Times New Roman"/>
        </w:rPr>
        <w:t>территори</w:t>
      </w:r>
      <w:proofErr w:type="spellEnd"/>
      <w:r w:rsidRPr="00257E95">
        <w:rPr>
          <w:rFonts w:ascii="Times New Roman" w:hAnsi="Times New Roman" w:cs="Times New Roman"/>
        </w:rPr>
        <w:t xml:space="preserve"> поселения функционируют 6 спортивных сооружений: 2 хоккейных корта в поселке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и в поселке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3 спортивных зала, в 2019 году введена в эксплуатацию спортивная площадка в поселке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Данные объекты используются не только в образовательном процессе, но и в организации внеурочной и досуговой деятельности детей и подростков.</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На </w:t>
      </w:r>
      <w:proofErr w:type="spellStart"/>
      <w:r w:rsidRPr="00257E95">
        <w:rPr>
          <w:rFonts w:ascii="Times New Roman" w:hAnsi="Times New Roman" w:cs="Times New Roman"/>
        </w:rPr>
        <w:t>территори</w:t>
      </w:r>
      <w:proofErr w:type="spellEnd"/>
      <w:r w:rsidRPr="00257E95">
        <w:rPr>
          <w:rFonts w:ascii="Times New Roman" w:hAnsi="Times New Roman" w:cs="Times New Roman"/>
        </w:rPr>
        <w:t xml:space="preserve"> поселения ежегодно проводятся соревнования по различным видам спорта, Спартакиада обучающихся образовательных учреждений </w:t>
      </w:r>
      <w:proofErr w:type="spellStart"/>
      <w:r w:rsidRPr="00257E95">
        <w:rPr>
          <w:rFonts w:ascii="Times New Roman" w:hAnsi="Times New Roman" w:cs="Times New Roman"/>
        </w:rPr>
        <w:t>Артемьевского</w:t>
      </w:r>
      <w:proofErr w:type="spellEnd"/>
      <w:r w:rsidRPr="00257E95">
        <w:rPr>
          <w:rFonts w:ascii="Times New Roman" w:hAnsi="Times New Roman" w:cs="Times New Roman"/>
        </w:rPr>
        <w:t xml:space="preserve"> 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сельских поселений, ежегодный легкоатлетический пробег на приз В.В. Терешковой.</w:t>
      </w:r>
    </w:p>
    <w:p w:rsidR="00986FA7" w:rsidRPr="00257E95" w:rsidRDefault="00986FA7" w:rsidP="00986FA7">
      <w:pPr>
        <w:rPr>
          <w:rFonts w:ascii="Times New Roman" w:hAnsi="Times New Roman" w:cs="Times New Roman"/>
          <w:b/>
        </w:rPr>
      </w:pPr>
      <w:r w:rsidRPr="00257E95">
        <w:rPr>
          <w:rFonts w:ascii="Times New Roman" w:hAnsi="Times New Roman" w:cs="Times New Roman"/>
          <w:b/>
        </w:rPr>
        <w:t>Культура и искусство</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функционируют 2 структурных подразделения Муниципального учреждения «Районный дворец культуры имени А.Г. Малова» (МУ «РДК имени А.Г. Малова») и 2 структурных подразделения Муниципального учреждения культуры «Централизованная библиотечная система» Тутаевского муниципального района (МУК «ЦБС» ТМР). На территории поселения находится филиал Ярославского историко-архитектурного музея заповедника «Космос».</w:t>
      </w:r>
    </w:p>
    <w:p w:rsidR="00986FA7" w:rsidRPr="00257E95" w:rsidRDefault="00986FA7" w:rsidP="00986FA7">
      <w:pPr>
        <w:rPr>
          <w:rFonts w:ascii="Times New Roman" w:hAnsi="Times New Roman" w:cs="Times New Roman"/>
        </w:rPr>
      </w:pPr>
      <w:r w:rsidRPr="00257E95">
        <w:rPr>
          <w:rFonts w:ascii="Times New Roman" w:hAnsi="Times New Roman" w:cs="Times New Roman"/>
        </w:rPr>
        <w:t>В поселении проводится более 240 культурно-досуговых мероприятий для различных слоев населения, с общим числом участников 6500 человек. Учреждения культуры организуют досуг и отдых жителей поселения с учетом потребностей и интересов в культурно-массовых и зрелищных мероприятиях. Наиболее массовые и яркие праздники: День поселка, областной фестиваль «Ромашковый рай», посвященный первой женщине космонавту - В.В. Терешковой.</w:t>
      </w:r>
    </w:p>
    <w:p w:rsidR="00986FA7" w:rsidRPr="00257E95" w:rsidRDefault="00986FA7" w:rsidP="00986FA7">
      <w:pPr>
        <w:rPr>
          <w:rFonts w:ascii="Times New Roman" w:hAnsi="Times New Roman" w:cs="Times New Roman"/>
          <w:b/>
        </w:rPr>
      </w:pPr>
      <w:r w:rsidRPr="00257E95">
        <w:rPr>
          <w:rFonts w:ascii="Times New Roman" w:hAnsi="Times New Roman" w:cs="Times New Roman"/>
          <w:b/>
        </w:rPr>
        <w:t>Учреждения клубного типа</w:t>
      </w:r>
    </w:p>
    <w:p w:rsidR="00986FA7" w:rsidRPr="00257E95" w:rsidRDefault="00986FA7" w:rsidP="00986FA7">
      <w:pPr>
        <w:rPr>
          <w:rFonts w:ascii="Times New Roman" w:hAnsi="Times New Roman" w:cs="Times New Roman"/>
        </w:rPr>
      </w:pPr>
      <w:r w:rsidRPr="00257E95">
        <w:rPr>
          <w:rFonts w:ascii="Times New Roman" w:hAnsi="Times New Roman" w:cs="Times New Roman"/>
        </w:rPr>
        <w:t>МУ «РДК имени А.Г. Малова» расположено по адресу: 152300, Ярославская область, Тутаевский район, город Тутаев, улица Петра Шитова, дом 25. Основной вид деятельности - деятельность учреждений клубного типа: клубов, дворцов и домов культуры, домов народного творчества.</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Структурные подразделения МУ «РДК имени А.Г. Малова»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w:t>
      </w:r>
    </w:p>
    <w:p w:rsidR="00986FA7" w:rsidRPr="00257E95" w:rsidRDefault="00986FA7" w:rsidP="00986FA7">
      <w:pPr>
        <w:numPr>
          <w:ilvl w:val="0"/>
          <w:numId w:val="2"/>
        </w:numPr>
        <w:pBdr>
          <w:top w:val="nil"/>
          <w:left w:val="nil"/>
          <w:bottom w:val="nil"/>
          <w:right w:val="nil"/>
          <w:between w:val="nil"/>
        </w:pBdr>
        <w:ind w:left="567" w:hanging="567"/>
        <w:rPr>
          <w:rFonts w:ascii="Times New Roman" w:hAnsi="Times New Roman" w:cs="Times New Roman"/>
        </w:rPr>
      </w:pPr>
      <w:proofErr w:type="spellStart"/>
      <w:r w:rsidRPr="00257E95">
        <w:rPr>
          <w:rFonts w:ascii="Times New Roman" w:eastAsia="Liberation Serif" w:hAnsi="Times New Roman" w:cs="Times New Roman"/>
          <w:color w:val="000000"/>
        </w:rPr>
        <w:t>Никульский</w:t>
      </w:r>
      <w:proofErr w:type="spellEnd"/>
      <w:r w:rsidRPr="00257E95">
        <w:rPr>
          <w:rFonts w:ascii="Times New Roman" w:eastAsia="Liberation Serif" w:hAnsi="Times New Roman" w:cs="Times New Roman"/>
          <w:color w:val="000000"/>
        </w:rPr>
        <w:t xml:space="preserve"> дом культуры, расположенный по адресу: 152336, Ярославская область, Тутаевский район, п. </w:t>
      </w:r>
      <w:proofErr w:type="spellStart"/>
      <w:r w:rsidRPr="00257E95">
        <w:rPr>
          <w:rFonts w:ascii="Times New Roman" w:eastAsia="Liberation Serif" w:hAnsi="Times New Roman" w:cs="Times New Roman"/>
          <w:color w:val="000000"/>
        </w:rPr>
        <w:t>Никульское</w:t>
      </w:r>
      <w:proofErr w:type="spellEnd"/>
      <w:r w:rsidRPr="00257E95">
        <w:rPr>
          <w:rFonts w:ascii="Times New Roman" w:eastAsia="Liberation Serif" w:hAnsi="Times New Roman" w:cs="Times New Roman"/>
          <w:color w:val="000000"/>
        </w:rPr>
        <w:t>, ул. Центральная, д. 41;</w:t>
      </w:r>
    </w:p>
    <w:p w:rsidR="00986FA7" w:rsidRPr="00257E95" w:rsidRDefault="00986FA7" w:rsidP="00986FA7">
      <w:pPr>
        <w:numPr>
          <w:ilvl w:val="0"/>
          <w:numId w:val="2"/>
        </w:numPr>
        <w:pBdr>
          <w:top w:val="nil"/>
          <w:left w:val="nil"/>
          <w:bottom w:val="nil"/>
          <w:right w:val="nil"/>
          <w:between w:val="nil"/>
        </w:pBdr>
        <w:ind w:left="567" w:hanging="567"/>
        <w:rPr>
          <w:rFonts w:ascii="Times New Roman" w:hAnsi="Times New Roman" w:cs="Times New Roman"/>
        </w:rPr>
      </w:pPr>
      <w:proofErr w:type="spellStart"/>
      <w:r w:rsidRPr="00257E95">
        <w:rPr>
          <w:rFonts w:ascii="Times New Roman" w:eastAsia="Liberation Serif" w:hAnsi="Times New Roman" w:cs="Times New Roman"/>
          <w:color w:val="000000"/>
        </w:rPr>
        <w:t>Чебаковский</w:t>
      </w:r>
      <w:proofErr w:type="spellEnd"/>
      <w:r w:rsidRPr="00257E95">
        <w:rPr>
          <w:rFonts w:ascii="Times New Roman" w:eastAsia="Liberation Serif" w:hAnsi="Times New Roman" w:cs="Times New Roman"/>
          <w:color w:val="000000"/>
        </w:rPr>
        <w:t xml:space="preserve"> дом культуры, расположенный по адресу: 152335, Ярославская область, Тутаевский район, п.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ул. Депутатская, д. 1.</w:t>
      </w:r>
    </w:p>
    <w:p w:rsidR="00986FA7" w:rsidRPr="00257E95" w:rsidRDefault="00986FA7" w:rsidP="00CC1BE6">
      <w:pPr>
        <w:rPr>
          <w:rFonts w:ascii="Times New Roman" w:hAnsi="Times New Roman" w:cs="Times New Roman"/>
          <w:b/>
        </w:rPr>
      </w:pPr>
      <w:r w:rsidRPr="00257E95">
        <w:rPr>
          <w:rFonts w:ascii="Times New Roman" w:hAnsi="Times New Roman" w:cs="Times New Roman"/>
          <w:b/>
        </w:rPr>
        <w:t>Библиотечная система</w:t>
      </w:r>
    </w:p>
    <w:p w:rsidR="00986FA7" w:rsidRPr="00257E95" w:rsidRDefault="00986FA7" w:rsidP="00986FA7">
      <w:pPr>
        <w:rPr>
          <w:rFonts w:ascii="Times New Roman" w:hAnsi="Times New Roman" w:cs="Times New Roman"/>
        </w:rPr>
      </w:pPr>
      <w:r w:rsidRPr="00257E95">
        <w:rPr>
          <w:rFonts w:ascii="Times New Roman" w:hAnsi="Times New Roman" w:cs="Times New Roman"/>
        </w:rPr>
        <w:t>МУК «ЦБС» ТМР расположено по адресу: 152300, Ярославская область, Тутаевский район, город Тутаев, улица Моторостроителей, дом 70а. Основной вид деятельности - деятельность библиотек и архивов.</w:t>
      </w:r>
    </w:p>
    <w:p w:rsidR="00986FA7" w:rsidRPr="00257E95" w:rsidRDefault="00986FA7" w:rsidP="00986FA7">
      <w:pPr>
        <w:rPr>
          <w:rFonts w:ascii="Times New Roman" w:hAnsi="Times New Roman" w:cs="Times New Roman"/>
        </w:rPr>
      </w:pPr>
      <w:r w:rsidRPr="00257E95">
        <w:rPr>
          <w:rFonts w:ascii="Times New Roman" w:hAnsi="Times New Roman" w:cs="Times New Roman"/>
        </w:rPr>
        <w:t xml:space="preserve">Структурные подразделения МУК «ЦБС» ТМР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w:t>
      </w:r>
    </w:p>
    <w:p w:rsidR="00986FA7" w:rsidRPr="00257E95" w:rsidRDefault="00986FA7" w:rsidP="00986FA7">
      <w:pPr>
        <w:numPr>
          <w:ilvl w:val="0"/>
          <w:numId w:val="2"/>
        </w:numPr>
        <w:pBdr>
          <w:top w:val="nil"/>
          <w:left w:val="nil"/>
          <w:bottom w:val="nil"/>
          <w:right w:val="nil"/>
          <w:between w:val="nil"/>
        </w:pBdr>
        <w:ind w:left="567" w:hanging="567"/>
        <w:rPr>
          <w:rFonts w:ascii="Times New Roman" w:hAnsi="Times New Roman" w:cs="Times New Roman"/>
        </w:rPr>
      </w:pPr>
      <w:proofErr w:type="spellStart"/>
      <w:r w:rsidRPr="00257E95">
        <w:rPr>
          <w:rFonts w:ascii="Times New Roman" w:eastAsia="Liberation Serif" w:hAnsi="Times New Roman" w:cs="Times New Roman"/>
          <w:color w:val="000000"/>
        </w:rPr>
        <w:t>Никульская</w:t>
      </w:r>
      <w:proofErr w:type="spellEnd"/>
      <w:r w:rsidRPr="00257E95">
        <w:rPr>
          <w:rFonts w:ascii="Times New Roman" w:eastAsia="Liberation Serif" w:hAnsi="Times New Roman" w:cs="Times New Roman"/>
          <w:color w:val="000000"/>
        </w:rPr>
        <w:t xml:space="preserve"> библиотека, расположенная по адресу: 152336, Ярославская область, Тутаевский район, п. </w:t>
      </w:r>
      <w:proofErr w:type="spellStart"/>
      <w:r w:rsidRPr="00257E95">
        <w:rPr>
          <w:rFonts w:ascii="Times New Roman" w:eastAsia="Liberation Serif" w:hAnsi="Times New Roman" w:cs="Times New Roman"/>
          <w:color w:val="000000"/>
        </w:rPr>
        <w:t>Никульское</w:t>
      </w:r>
      <w:proofErr w:type="spellEnd"/>
      <w:r w:rsidRPr="00257E95">
        <w:rPr>
          <w:rFonts w:ascii="Times New Roman" w:eastAsia="Liberation Serif" w:hAnsi="Times New Roman" w:cs="Times New Roman"/>
          <w:color w:val="000000"/>
        </w:rPr>
        <w:t>, ул. Центральная, д. 41;</w:t>
      </w:r>
    </w:p>
    <w:p w:rsidR="00986FA7" w:rsidRPr="00257E95" w:rsidRDefault="00986FA7" w:rsidP="00986FA7">
      <w:pPr>
        <w:numPr>
          <w:ilvl w:val="0"/>
          <w:numId w:val="2"/>
        </w:numPr>
        <w:pBdr>
          <w:top w:val="nil"/>
          <w:left w:val="nil"/>
          <w:bottom w:val="nil"/>
          <w:right w:val="nil"/>
          <w:between w:val="nil"/>
        </w:pBdr>
        <w:ind w:left="567" w:hanging="567"/>
        <w:rPr>
          <w:rFonts w:ascii="Times New Roman" w:hAnsi="Times New Roman" w:cs="Times New Roman"/>
        </w:rPr>
      </w:pPr>
      <w:proofErr w:type="spellStart"/>
      <w:r w:rsidRPr="00257E95">
        <w:rPr>
          <w:rFonts w:ascii="Times New Roman" w:eastAsia="Liberation Serif" w:hAnsi="Times New Roman" w:cs="Times New Roman"/>
          <w:color w:val="000000"/>
        </w:rPr>
        <w:t>Чебаковская</w:t>
      </w:r>
      <w:proofErr w:type="spellEnd"/>
      <w:r w:rsidRPr="00257E95">
        <w:rPr>
          <w:rFonts w:ascii="Times New Roman" w:eastAsia="Liberation Serif" w:hAnsi="Times New Roman" w:cs="Times New Roman"/>
          <w:color w:val="000000"/>
        </w:rPr>
        <w:t xml:space="preserve"> библиотека, расположенная по адресу: 152335, Ярославская область, Тутаевский район, п.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ул. Строителей, 2б.</w:t>
      </w:r>
    </w:p>
    <w:p w:rsidR="00CC1BE6" w:rsidRPr="00257E95" w:rsidRDefault="00CC1BE6" w:rsidP="00CC1BE6">
      <w:pPr>
        <w:pBdr>
          <w:top w:val="nil"/>
          <w:left w:val="nil"/>
          <w:bottom w:val="nil"/>
          <w:right w:val="nil"/>
          <w:between w:val="nil"/>
        </w:pBdr>
        <w:ind w:left="567" w:firstLine="0"/>
        <w:rPr>
          <w:rFonts w:ascii="Times New Roman" w:hAnsi="Times New Roman" w:cs="Times New Roman"/>
        </w:rPr>
      </w:pPr>
    </w:p>
    <w:p w:rsidR="00CC1BE6" w:rsidRPr="00257E95" w:rsidRDefault="00FC6EF6" w:rsidP="00CC1BE6">
      <w:pPr>
        <w:pStyle w:val="a8"/>
        <w:numPr>
          <w:ilvl w:val="2"/>
          <w:numId w:val="38"/>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b/>
        </w:rPr>
        <w:t>М</w:t>
      </w:r>
      <w:r w:rsidR="00CC1BE6" w:rsidRPr="00257E95">
        <w:rPr>
          <w:rFonts w:ascii="Times New Roman" w:hAnsi="Times New Roman" w:cs="Times New Roman"/>
          <w:b/>
        </w:rPr>
        <w:t>еста захоронения</w:t>
      </w:r>
      <w:r w:rsidR="00CC1BE6" w:rsidRPr="00257E95">
        <w:rPr>
          <w:rFonts w:ascii="Times New Roman" w:hAnsi="Times New Roman" w:cs="Times New Roman"/>
        </w:rPr>
        <w:t xml:space="preserve"> </w:t>
      </w:r>
    </w:p>
    <w:p w:rsidR="00FC6EF6" w:rsidRPr="00257E95" w:rsidRDefault="00FC6EF6" w:rsidP="00CC1BE6">
      <w:pPr>
        <w:rPr>
          <w:rFonts w:ascii="Times New Roman" w:hAnsi="Times New Roman" w:cs="Times New Roman"/>
        </w:rPr>
      </w:pPr>
    </w:p>
    <w:p w:rsidR="00CC1BE6" w:rsidRPr="00257E95" w:rsidRDefault="00CC1BE6" w:rsidP="00CC1BE6">
      <w:pPr>
        <w:rPr>
          <w:rFonts w:ascii="Times New Roman" w:hAnsi="Times New Roman" w:cs="Times New Roman"/>
        </w:rPr>
      </w:pPr>
      <w:r w:rsidRPr="00257E95">
        <w:rPr>
          <w:rFonts w:ascii="Times New Roman" w:hAnsi="Times New Roman" w:cs="Times New Roman"/>
        </w:rPr>
        <w:lastRenderedPageBreak/>
        <w:t xml:space="preserve">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расположены следующие объекты специального назначения:</w:t>
      </w:r>
    </w:p>
    <w:p w:rsidR="00CC1BE6" w:rsidRPr="00257E95" w:rsidRDefault="00CC1BE6" w:rsidP="00CC1BE6">
      <w:pPr>
        <w:pStyle w:val="a8"/>
        <w:pBdr>
          <w:top w:val="nil"/>
          <w:left w:val="nil"/>
          <w:bottom w:val="nil"/>
          <w:right w:val="nil"/>
          <w:between w:val="nil"/>
        </w:pBdr>
        <w:ind w:left="0"/>
        <w:rPr>
          <w:rFonts w:ascii="Times New Roman" w:hAnsi="Times New Roman" w:cs="Times New Roman"/>
        </w:rPr>
      </w:pPr>
      <w:r w:rsidRPr="00257E95">
        <w:rPr>
          <w:rFonts w:ascii="Times New Roman" w:eastAsia="Liberation Serif" w:hAnsi="Times New Roman" w:cs="Times New Roman"/>
          <w:color w:val="000000"/>
        </w:rPr>
        <w:t xml:space="preserve">- кладбище Рождественской церкви северо-восточнее деревни </w:t>
      </w:r>
      <w:proofErr w:type="spellStart"/>
      <w:r w:rsidRPr="00257E95">
        <w:rPr>
          <w:rFonts w:ascii="Times New Roman" w:eastAsia="Liberation Serif" w:hAnsi="Times New Roman" w:cs="Times New Roman"/>
          <w:color w:val="000000"/>
        </w:rPr>
        <w:t>Судилово</w:t>
      </w:r>
      <w:proofErr w:type="spellEnd"/>
      <w:r w:rsidRPr="00257E95">
        <w:rPr>
          <w:rFonts w:ascii="Times New Roman" w:eastAsia="Liberation Serif" w:hAnsi="Times New Roman" w:cs="Times New Roman"/>
          <w:color w:val="000000"/>
        </w:rPr>
        <w:t xml:space="preserve"> (1,24 Га);</w:t>
      </w:r>
    </w:p>
    <w:p w:rsidR="00CC1BE6" w:rsidRPr="00257E95" w:rsidRDefault="00CC1BE6" w:rsidP="00CC1BE6">
      <w:pPr>
        <w:pBdr>
          <w:top w:val="nil"/>
          <w:left w:val="nil"/>
          <w:bottom w:val="nil"/>
          <w:right w:val="nil"/>
          <w:between w:val="nil"/>
        </w:pBdr>
        <w:rPr>
          <w:rFonts w:ascii="Times New Roman" w:hAnsi="Times New Roman" w:cs="Times New Roman"/>
        </w:rPr>
      </w:pPr>
      <w:r w:rsidRPr="00257E95">
        <w:rPr>
          <w:rFonts w:ascii="Times New Roman" w:eastAsia="Liberation Serif" w:hAnsi="Times New Roman" w:cs="Times New Roman"/>
          <w:color w:val="000000"/>
        </w:rPr>
        <w:t xml:space="preserve">-кладбище Троицкой церкви в деревне </w:t>
      </w:r>
      <w:proofErr w:type="spellStart"/>
      <w:r w:rsidRPr="00257E95">
        <w:rPr>
          <w:rFonts w:ascii="Times New Roman" w:eastAsia="Liberation Serif" w:hAnsi="Times New Roman" w:cs="Times New Roman"/>
          <w:color w:val="000000"/>
        </w:rPr>
        <w:t>Сумаково</w:t>
      </w:r>
      <w:proofErr w:type="spellEnd"/>
      <w:r w:rsidRPr="00257E95">
        <w:rPr>
          <w:rFonts w:ascii="Times New Roman" w:eastAsia="Liberation Serif" w:hAnsi="Times New Roman" w:cs="Times New Roman"/>
          <w:color w:val="000000"/>
        </w:rPr>
        <w:t xml:space="preserve"> (0,39 Га);</w:t>
      </w:r>
    </w:p>
    <w:p w:rsidR="00CC1BE6" w:rsidRPr="00257E95" w:rsidRDefault="00CC1BE6" w:rsidP="00CC1BE6">
      <w:pPr>
        <w:pBdr>
          <w:top w:val="nil"/>
          <w:left w:val="nil"/>
          <w:bottom w:val="nil"/>
          <w:right w:val="nil"/>
          <w:between w:val="nil"/>
        </w:pBdr>
        <w:rPr>
          <w:rFonts w:ascii="Times New Roman" w:hAnsi="Times New Roman" w:cs="Times New Roman"/>
        </w:rPr>
      </w:pPr>
      <w:r w:rsidRPr="00257E95">
        <w:rPr>
          <w:rFonts w:ascii="Times New Roman" w:eastAsia="Liberation Serif" w:hAnsi="Times New Roman" w:cs="Times New Roman"/>
          <w:color w:val="000000"/>
        </w:rPr>
        <w:t>-</w:t>
      </w:r>
      <w:proofErr w:type="spellStart"/>
      <w:r w:rsidRPr="00257E95">
        <w:rPr>
          <w:rFonts w:ascii="Times New Roman" w:eastAsia="Liberation Serif" w:hAnsi="Times New Roman" w:cs="Times New Roman"/>
          <w:color w:val="000000"/>
        </w:rPr>
        <w:t>Алексейцевское</w:t>
      </w:r>
      <w:proofErr w:type="spellEnd"/>
      <w:r w:rsidRPr="00257E95">
        <w:rPr>
          <w:rFonts w:ascii="Times New Roman" w:eastAsia="Liberation Serif" w:hAnsi="Times New Roman" w:cs="Times New Roman"/>
          <w:color w:val="000000"/>
        </w:rPr>
        <w:t xml:space="preserve"> кладбище в деревне </w:t>
      </w:r>
      <w:proofErr w:type="spellStart"/>
      <w:r w:rsidRPr="00257E95">
        <w:rPr>
          <w:rFonts w:ascii="Times New Roman" w:eastAsia="Liberation Serif" w:hAnsi="Times New Roman" w:cs="Times New Roman"/>
          <w:color w:val="000000"/>
        </w:rPr>
        <w:t>Алексейцево</w:t>
      </w:r>
      <w:proofErr w:type="spellEnd"/>
      <w:r w:rsidRPr="00257E95">
        <w:rPr>
          <w:rFonts w:ascii="Times New Roman" w:eastAsia="Liberation Serif" w:hAnsi="Times New Roman" w:cs="Times New Roman"/>
          <w:color w:val="000000"/>
        </w:rPr>
        <w:t xml:space="preserve"> (0,82 Га);</w:t>
      </w:r>
    </w:p>
    <w:p w:rsidR="00CC1BE6" w:rsidRPr="00257E95" w:rsidRDefault="00CC1BE6" w:rsidP="00CC1BE6">
      <w:pPr>
        <w:pBdr>
          <w:top w:val="nil"/>
          <w:left w:val="nil"/>
          <w:bottom w:val="nil"/>
          <w:right w:val="nil"/>
          <w:between w:val="nil"/>
        </w:pBdr>
        <w:rPr>
          <w:rFonts w:ascii="Times New Roman" w:hAnsi="Times New Roman" w:cs="Times New Roman"/>
        </w:rPr>
      </w:pPr>
      <w:r w:rsidRPr="00257E95">
        <w:rPr>
          <w:rFonts w:ascii="Times New Roman" w:eastAsia="Liberation Serif" w:hAnsi="Times New Roman" w:cs="Times New Roman"/>
          <w:color w:val="000000"/>
        </w:rPr>
        <w:t xml:space="preserve">-кладбище Спасской церкви в деревне </w:t>
      </w:r>
      <w:proofErr w:type="spellStart"/>
      <w:r w:rsidRPr="00257E95">
        <w:rPr>
          <w:rFonts w:ascii="Times New Roman" w:eastAsia="Liberation Serif" w:hAnsi="Times New Roman" w:cs="Times New Roman"/>
          <w:color w:val="000000"/>
        </w:rPr>
        <w:t>Николо</w:t>
      </w:r>
      <w:proofErr w:type="spellEnd"/>
      <w:r w:rsidRPr="00257E95">
        <w:rPr>
          <w:rFonts w:ascii="Times New Roman" w:eastAsia="Liberation Serif" w:hAnsi="Times New Roman" w:cs="Times New Roman"/>
          <w:color w:val="000000"/>
        </w:rPr>
        <w:t>-Заболотье (0,73 Га);</w:t>
      </w:r>
    </w:p>
    <w:p w:rsidR="00CC1BE6" w:rsidRPr="00257E95" w:rsidRDefault="00CC1BE6" w:rsidP="00CC1BE6">
      <w:pPr>
        <w:pBdr>
          <w:top w:val="nil"/>
          <w:left w:val="nil"/>
          <w:bottom w:val="nil"/>
          <w:right w:val="nil"/>
          <w:between w:val="nil"/>
        </w:pBd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-кладбище северо-восточнее деревни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(1,17 Га).</w:t>
      </w:r>
    </w:p>
    <w:p w:rsidR="00637D90" w:rsidRPr="00257E95" w:rsidRDefault="00637D90" w:rsidP="00CC1BE6">
      <w:pPr>
        <w:pBdr>
          <w:top w:val="nil"/>
          <w:left w:val="nil"/>
          <w:bottom w:val="nil"/>
          <w:right w:val="nil"/>
          <w:between w:val="nil"/>
        </w:pBdr>
        <w:rPr>
          <w:rFonts w:ascii="Times New Roman" w:hAnsi="Times New Roman" w:cs="Times New Roman"/>
        </w:rPr>
      </w:pPr>
    </w:p>
    <w:p w:rsidR="00657221" w:rsidRPr="00257E95" w:rsidRDefault="00A37A1C" w:rsidP="00637D90">
      <w:pPr>
        <w:pStyle w:val="a8"/>
        <w:numPr>
          <w:ilvl w:val="1"/>
          <w:numId w:val="38"/>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b/>
        </w:rPr>
        <w:t>О</w:t>
      </w:r>
      <w:r w:rsidR="00637D90" w:rsidRPr="00257E95">
        <w:rPr>
          <w:rFonts w:ascii="Times New Roman" w:hAnsi="Times New Roman" w:cs="Times New Roman"/>
          <w:b/>
        </w:rPr>
        <w:t>собо охраняемы</w:t>
      </w:r>
      <w:r w:rsidRPr="00257E95">
        <w:rPr>
          <w:rFonts w:ascii="Times New Roman" w:hAnsi="Times New Roman" w:cs="Times New Roman"/>
          <w:b/>
        </w:rPr>
        <w:t>е</w:t>
      </w:r>
      <w:r w:rsidR="00637D90" w:rsidRPr="00257E95">
        <w:rPr>
          <w:rFonts w:ascii="Times New Roman" w:hAnsi="Times New Roman" w:cs="Times New Roman"/>
          <w:b/>
        </w:rPr>
        <w:t xml:space="preserve"> природны</w:t>
      </w:r>
      <w:r w:rsidRPr="00257E95">
        <w:rPr>
          <w:rFonts w:ascii="Times New Roman" w:hAnsi="Times New Roman" w:cs="Times New Roman"/>
          <w:b/>
        </w:rPr>
        <w:t>е</w:t>
      </w:r>
      <w:r w:rsidR="00637D90" w:rsidRPr="00257E95">
        <w:rPr>
          <w:rFonts w:ascii="Times New Roman" w:hAnsi="Times New Roman" w:cs="Times New Roman"/>
          <w:b/>
        </w:rPr>
        <w:t xml:space="preserve"> территори</w:t>
      </w:r>
      <w:r w:rsidRPr="00257E95">
        <w:rPr>
          <w:rFonts w:ascii="Times New Roman" w:hAnsi="Times New Roman" w:cs="Times New Roman"/>
          <w:b/>
        </w:rPr>
        <w:t>и</w:t>
      </w:r>
    </w:p>
    <w:p w:rsidR="00EF062F" w:rsidRPr="00257E95" w:rsidRDefault="00EF062F" w:rsidP="00637D90">
      <w:pPr>
        <w:shd w:val="clear" w:color="auto" w:fill="FFFFFF"/>
        <w:ind w:firstLine="851"/>
        <w:jc w:val="center"/>
        <w:rPr>
          <w:rFonts w:ascii="Times New Roman" w:hAnsi="Times New Roman" w:cs="Times New Roman"/>
          <w:color w:val="000000"/>
        </w:rPr>
      </w:pPr>
    </w:p>
    <w:p w:rsidR="00FC6EF6" w:rsidRPr="00257E95" w:rsidRDefault="00FC6EF6" w:rsidP="00FC6EF6">
      <w:pPr>
        <w:ind w:firstLine="0"/>
        <w:jc w:val="right"/>
        <w:rPr>
          <w:rFonts w:ascii="Times New Roman" w:hAnsi="Times New Roman" w:cs="Times New Roman"/>
        </w:rPr>
      </w:pPr>
      <w:r w:rsidRPr="00257E95">
        <w:rPr>
          <w:rFonts w:ascii="Times New Roman" w:hAnsi="Times New Roman" w:cs="Times New Roman"/>
        </w:rPr>
        <w:t>Таблица 1</w:t>
      </w:r>
    </w:p>
    <w:p w:rsidR="00637D90" w:rsidRPr="00257E95" w:rsidRDefault="00637D90" w:rsidP="00637D90">
      <w:pPr>
        <w:shd w:val="clear" w:color="auto" w:fill="FFFFFF"/>
        <w:ind w:firstLine="851"/>
        <w:jc w:val="center"/>
        <w:rPr>
          <w:rFonts w:ascii="Times New Roman" w:hAnsi="Times New Roman" w:cs="Times New Roman"/>
          <w:color w:val="000000"/>
        </w:rPr>
      </w:pPr>
      <w:r w:rsidRPr="00257E95">
        <w:rPr>
          <w:rFonts w:ascii="Times New Roman" w:hAnsi="Times New Roman" w:cs="Times New Roman"/>
          <w:color w:val="000000"/>
        </w:rPr>
        <w:t>Перечень</w:t>
      </w:r>
    </w:p>
    <w:p w:rsidR="00637D90" w:rsidRPr="00257E95" w:rsidRDefault="00637D90" w:rsidP="00637D90">
      <w:pPr>
        <w:shd w:val="clear" w:color="auto" w:fill="FFFFFF"/>
        <w:ind w:firstLine="851"/>
        <w:jc w:val="center"/>
        <w:rPr>
          <w:rFonts w:ascii="Times New Roman" w:hAnsi="Times New Roman" w:cs="Times New Roman"/>
          <w:color w:val="000000"/>
        </w:rPr>
      </w:pPr>
      <w:r w:rsidRPr="00257E95">
        <w:rPr>
          <w:rFonts w:ascii="Times New Roman" w:hAnsi="Times New Roman" w:cs="Times New Roman"/>
          <w:color w:val="000000"/>
        </w:rPr>
        <w:t xml:space="preserve">особо охраняемых природных территорий (ООПТ) регионального значения, расположенных в границах </w:t>
      </w:r>
      <w:proofErr w:type="spellStart"/>
      <w:r w:rsidRPr="00257E95">
        <w:rPr>
          <w:rFonts w:ascii="Times New Roman" w:hAnsi="Times New Roman" w:cs="Times New Roman"/>
          <w:color w:val="000000"/>
        </w:rPr>
        <w:t>Чебаковского</w:t>
      </w:r>
      <w:proofErr w:type="spellEnd"/>
      <w:r w:rsidRPr="00257E95">
        <w:rPr>
          <w:rFonts w:ascii="Times New Roman" w:hAnsi="Times New Roman" w:cs="Times New Roman"/>
          <w:color w:val="000000"/>
        </w:rPr>
        <w:t xml:space="preserve"> сельского поселения Тутаевского муниципального района Ярославской области</w:t>
      </w:r>
    </w:p>
    <w:p w:rsidR="00637D90" w:rsidRPr="00257E95" w:rsidRDefault="00637D90" w:rsidP="00637D90">
      <w:pPr>
        <w:rPr>
          <w:rFonts w:ascii="Times New Roman" w:hAnsi="Times New Roman" w:cs="Times New Roman"/>
        </w:rPr>
      </w:pPr>
    </w:p>
    <w:p w:rsidR="00637D90" w:rsidRPr="00257E95" w:rsidRDefault="00637D90" w:rsidP="00637D90">
      <w:pPr>
        <w:ind w:firstLine="709"/>
        <w:rPr>
          <w:rFonts w:ascii="Times New Roman" w:hAnsi="Times New Roman" w:cs="Times New Roman"/>
        </w:rPr>
      </w:pPr>
      <w:r w:rsidRPr="00257E95">
        <w:rPr>
          <w:rFonts w:ascii="Times New Roman" w:hAnsi="Times New Roman" w:cs="Times New Roman"/>
        </w:rPr>
        <w:t xml:space="preserve">В соответствии с Перечнем особо охраняемых природных территорий Ярославской области, утвержденным постановлением Правительства области от 01.07.2010 № 460-п «Об утверждении Перечня особо охраняемых природных территорий Ярославской области и о признании </w:t>
      </w:r>
      <w:proofErr w:type="gramStart"/>
      <w:r w:rsidRPr="00257E95">
        <w:rPr>
          <w:rFonts w:ascii="Times New Roman" w:hAnsi="Times New Roman" w:cs="Times New Roman"/>
        </w:rPr>
        <w:t>утратившими</w:t>
      </w:r>
      <w:proofErr w:type="gramEnd"/>
      <w:r w:rsidRPr="00257E95">
        <w:rPr>
          <w:rFonts w:ascii="Times New Roman" w:hAnsi="Times New Roman" w:cs="Times New Roman"/>
        </w:rPr>
        <w:t xml:space="preserve"> силу отдельных постановлений Администрации области и Правительства области»,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частично расположена одна особо охраняемая природная территория:</w:t>
      </w:r>
    </w:p>
    <w:p w:rsidR="00637D90" w:rsidRPr="00257E95" w:rsidRDefault="00637D90" w:rsidP="00637D90">
      <w:pPr>
        <w:ind w:firstLine="709"/>
        <w:rPr>
          <w:rFonts w:ascii="Times New Roman" w:hAnsi="Times New Roman" w:cs="Times New Roman"/>
        </w:rPr>
      </w:pPr>
    </w:p>
    <w:tbl>
      <w:tblPr>
        <w:tblStyle w:val="TableNormal0"/>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
        <w:gridCol w:w="4819"/>
        <w:gridCol w:w="4525"/>
      </w:tblGrid>
      <w:tr w:rsidR="00637D90" w:rsidRPr="00257E95" w:rsidTr="00F069CB">
        <w:trPr>
          <w:trHeight w:val="551"/>
          <w:tblHeader/>
        </w:trPr>
        <w:tc>
          <w:tcPr>
            <w:tcW w:w="721" w:type="dxa"/>
          </w:tcPr>
          <w:p w:rsidR="00637D90" w:rsidRPr="00257E95" w:rsidRDefault="00637D90" w:rsidP="00F069CB">
            <w:pPr>
              <w:pStyle w:val="TableParagraph"/>
              <w:spacing w:line="268" w:lineRule="exact"/>
              <w:rPr>
                <w:sz w:val="24"/>
                <w:szCs w:val="24"/>
              </w:rPr>
            </w:pPr>
            <w:r w:rsidRPr="00257E95">
              <w:rPr>
                <w:w w:val="99"/>
                <w:sz w:val="24"/>
                <w:szCs w:val="24"/>
              </w:rPr>
              <w:t>№</w:t>
            </w:r>
          </w:p>
          <w:p w:rsidR="00637D90" w:rsidRPr="00257E95" w:rsidRDefault="00637D90" w:rsidP="00F069CB">
            <w:pPr>
              <w:pStyle w:val="TableParagraph"/>
              <w:spacing w:line="264" w:lineRule="exact"/>
              <w:rPr>
                <w:sz w:val="24"/>
                <w:szCs w:val="24"/>
              </w:rPr>
            </w:pPr>
            <w:proofErr w:type="gramStart"/>
            <w:r w:rsidRPr="00257E95">
              <w:rPr>
                <w:sz w:val="24"/>
                <w:szCs w:val="24"/>
              </w:rPr>
              <w:t>п</w:t>
            </w:r>
            <w:proofErr w:type="gramEnd"/>
            <w:r w:rsidRPr="00257E95">
              <w:rPr>
                <w:sz w:val="24"/>
                <w:szCs w:val="24"/>
              </w:rPr>
              <w:t>/п</w:t>
            </w:r>
          </w:p>
        </w:tc>
        <w:tc>
          <w:tcPr>
            <w:tcW w:w="4819" w:type="dxa"/>
          </w:tcPr>
          <w:p w:rsidR="00637D90" w:rsidRPr="00257E95" w:rsidRDefault="00637D90" w:rsidP="00F069CB">
            <w:pPr>
              <w:pStyle w:val="TableParagraph"/>
              <w:spacing w:line="268" w:lineRule="exact"/>
              <w:rPr>
                <w:sz w:val="24"/>
                <w:szCs w:val="24"/>
              </w:rPr>
            </w:pPr>
            <w:r w:rsidRPr="00257E95">
              <w:rPr>
                <w:sz w:val="24"/>
                <w:szCs w:val="24"/>
              </w:rPr>
              <w:t>Наименование и характеристики особо</w:t>
            </w:r>
          </w:p>
          <w:p w:rsidR="00637D90" w:rsidRPr="00257E95" w:rsidRDefault="00637D90" w:rsidP="00F069CB">
            <w:pPr>
              <w:pStyle w:val="TableParagraph"/>
              <w:spacing w:line="264" w:lineRule="exact"/>
              <w:rPr>
                <w:sz w:val="24"/>
                <w:szCs w:val="24"/>
              </w:rPr>
            </w:pPr>
            <w:r w:rsidRPr="00257E95">
              <w:rPr>
                <w:sz w:val="24"/>
                <w:szCs w:val="24"/>
              </w:rPr>
              <w:t>охраняемой природной территории</w:t>
            </w:r>
          </w:p>
        </w:tc>
        <w:tc>
          <w:tcPr>
            <w:tcW w:w="4525" w:type="dxa"/>
          </w:tcPr>
          <w:p w:rsidR="00637D90" w:rsidRPr="00257E95" w:rsidRDefault="00637D90" w:rsidP="00F069CB">
            <w:pPr>
              <w:pStyle w:val="TableParagraph"/>
              <w:spacing w:before="131"/>
              <w:ind w:right="183"/>
              <w:rPr>
                <w:sz w:val="24"/>
                <w:szCs w:val="24"/>
              </w:rPr>
            </w:pPr>
            <w:r w:rsidRPr="00257E95">
              <w:rPr>
                <w:sz w:val="24"/>
                <w:szCs w:val="24"/>
              </w:rPr>
              <w:t>Значение характеристики</w:t>
            </w:r>
          </w:p>
        </w:tc>
      </w:tr>
      <w:tr w:rsidR="00637D90" w:rsidRPr="00257E95" w:rsidTr="00F069CB">
        <w:trPr>
          <w:trHeight w:val="510"/>
        </w:trPr>
        <w:tc>
          <w:tcPr>
            <w:tcW w:w="721" w:type="dxa"/>
            <w:vMerge w:val="restart"/>
          </w:tcPr>
          <w:p w:rsidR="00637D90" w:rsidRPr="00257E95" w:rsidRDefault="00637D90" w:rsidP="00F069CB">
            <w:pPr>
              <w:pStyle w:val="TableParagraph"/>
              <w:spacing w:before="205"/>
              <w:rPr>
                <w:sz w:val="24"/>
                <w:szCs w:val="24"/>
              </w:rPr>
            </w:pPr>
            <w:r w:rsidRPr="00257E95">
              <w:rPr>
                <w:w w:val="99"/>
                <w:sz w:val="24"/>
                <w:szCs w:val="24"/>
              </w:rPr>
              <w:t>1.</w:t>
            </w:r>
          </w:p>
        </w:tc>
        <w:tc>
          <w:tcPr>
            <w:tcW w:w="9344" w:type="dxa"/>
            <w:gridSpan w:val="2"/>
          </w:tcPr>
          <w:p w:rsidR="00637D90" w:rsidRPr="00257E95" w:rsidRDefault="00637D90" w:rsidP="00F069CB">
            <w:pPr>
              <w:pStyle w:val="TableParagraph"/>
              <w:spacing w:before="109"/>
              <w:ind w:right="1055"/>
              <w:rPr>
                <w:sz w:val="24"/>
                <w:szCs w:val="24"/>
              </w:rPr>
            </w:pPr>
            <w:r w:rsidRPr="00257E95">
              <w:rPr>
                <w:color w:val="000000"/>
                <w:sz w:val="24"/>
                <w:szCs w:val="24"/>
              </w:rPr>
              <w:t xml:space="preserve">Долина р. </w:t>
            </w:r>
            <w:proofErr w:type="spellStart"/>
            <w:r w:rsidRPr="00257E95">
              <w:rPr>
                <w:color w:val="000000"/>
                <w:sz w:val="24"/>
                <w:szCs w:val="24"/>
              </w:rPr>
              <w:t>Печегды</w:t>
            </w:r>
            <w:proofErr w:type="spellEnd"/>
          </w:p>
        </w:tc>
      </w:tr>
      <w:tr w:rsidR="00637D90" w:rsidRPr="00257E95" w:rsidTr="00F069CB">
        <w:trPr>
          <w:trHeight w:val="510"/>
        </w:trPr>
        <w:tc>
          <w:tcPr>
            <w:tcW w:w="721" w:type="dxa"/>
            <w:vMerge/>
            <w:tcBorders>
              <w:top w:val="nil"/>
            </w:tcBorders>
          </w:tcPr>
          <w:p w:rsidR="00637D90" w:rsidRPr="00257E95" w:rsidRDefault="00637D90" w:rsidP="00F069CB">
            <w:pPr>
              <w:jc w:val="center"/>
              <w:rPr>
                <w:rFonts w:ascii="Times New Roman" w:hAnsi="Times New Roman" w:cs="Times New Roman"/>
              </w:rPr>
            </w:pPr>
          </w:p>
        </w:tc>
        <w:tc>
          <w:tcPr>
            <w:tcW w:w="4819" w:type="dxa"/>
          </w:tcPr>
          <w:p w:rsidR="00637D90" w:rsidRPr="00257E95" w:rsidRDefault="00637D90" w:rsidP="00F069CB">
            <w:pPr>
              <w:pStyle w:val="TableParagraph"/>
              <w:spacing w:before="109"/>
              <w:rPr>
                <w:sz w:val="24"/>
                <w:szCs w:val="24"/>
              </w:rPr>
            </w:pPr>
            <w:r w:rsidRPr="00257E95">
              <w:rPr>
                <w:sz w:val="24"/>
                <w:szCs w:val="24"/>
              </w:rPr>
              <w:t>Категория</w:t>
            </w:r>
          </w:p>
        </w:tc>
        <w:tc>
          <w:tcPr>
            <w:tcW w:w="4525" w:type="dxa"/>
          </w:tcPr>
          <w:p w:rsidR="00637D90" w:rsidRPr="00257E95" w:rsidRDefault="00637D90" w:rsidP="00F069CB">
            <w:pPr>
              <w:pStyle w:val="TableParagraph"/>
              <w:spacing w:before="109"/>
              <w:ind w:right="180"/>
              <w:rPr>
                <w:sz w:val="24"/>
                <w:szCs w:val="24"/>
              </w:rPr>
            </w:pPr>
            <w:r w:rsidRPr="00257E95">
              <w:rPr>
                <w:sz w:val="24"/>
                <w:szCs w:val="24"/>
              </w:rPr>
              <w:t>памятник природы</w:t>
            </w:r>
          </w:p>
        </w:tc>
      </w:tr>
      <w:tr w:rsidR="00637D90" w:rsidRPr="00257E95" w:rsidTr="00F069CB">
        <w:trPr>
          <w:trHeight w:val="508"/>
        </w:trPr>
        <w:tc>
          <w:tcPr>
            <w:tcW w:w="721" w:type="dxa"/>
            <w:vMerge/>
            <w:tcBorders>
              <w:top w:val="nil"/>
            </w:tcBorders>
          </w:tcPr>
          <w:p w:rsidR="00637D90" w:rsidRPr="00257E95" w:rsidRDefault="00637D90" w:rsidP="00F069CB">
            <w:pPr>
              <w:jc w:val="center"/>
              <w:rPr>
                <w:rFonts w:ascii="Times New Roman" w:hAnsi="Times New Roman" w:cs="Times New Roman"/>
              </w:rPr>
            </w:pPr>
          </w:p>
        </w:tc>
        <w:tc>
          <w:tcPr>
            <w:tcW w:w="4819" w:type="dxa"/>
          </w:tcPr>
          <w:p w:rsidR="00637D90" w:rsidRPr="00257E95" w:rsidRDefault="00637D90" w:rsidP="00F069CB">
            <w:pPr>
              <w:pStyle w:val="TableParagraph"/>
              <w:spacing w:before="109"/>
              <w:rPr>
                <w:sz w:val="24"/>
                <w:szCs w:val="24"/>
              </w:rPr>
            </w:pPr>
            <w:r w:rsidRPr="00257E95">
              <w:rPr>
                <w:sz w:val="24"/>
                <w:szCs w:val="24"/>
              </w:rPr>
              <w:t>Значение</w:t>
            </w:r>
          </w:p>
        </w:tc>
        <w:tc>
          <w:tcPr>
            <w:tcW w:w="4525" w:type="dxa"/>
          </w:tcPr>
          <w:p w:rsidR="00637D90" w:rsidRPr="00257E95" w:rsidRDefault="00637D90" w:rsidP="00F069CB">
            <w:pPr>
              <w:pStyle w:val="TableParagraph"/>
              <w:spacing w:before="109"/>
              <w:ind w:right="183"/>
              <w:rPr>
                <w:sz w:val="24"/>
                <w:szCs w:val="24"/>
              </w:rPr>
            </w:pPr>
            <w:r w:rsidRPr="00257E95">
              <w:rPr>
                <w:sz w:val="24"/>
                <w:szCs w:val="24"/>
              </w:rPr>
              <w:t>регионального значения</w:t>
            </w:r>
          </w:p>
        </w:tc>
      </w:tr>
      <w:tr w:rsidR="00637D90" w:rsidRPr="00257E95" w:rsidTr="00F069CB">
        <w:trPr>
          <w:trHeight w:val="508"/>
        </w:trPr>
        <w:tc>
          <w:tcPr>
            <w:tcW w:w="721" w:type="dxa"/>
            <w:vMerge/>
            <w:tcBorders>
              <w:top w:val="nil"/>
            </w:tcBorders>
          </w:tcPr>
          <w:p w:rsidR="00637D90" w:rsidRPr="00257E95" w:rsidRDefault="00637D90" w:rsidP="00F069CB">
            <w:pPr>
              <w:jc w:val="center"/>
              <w:rPr>
                <w:rFonts w:ascii="Times New Roman" w:hAnsi="Times New Roman" w:cs="Times New Roman"/>
              </w:rPr>
            </w:pPr>
          </w:p>
        </w:tc>
        <w:tc>
          <w:tcPr>
            <w:tcW w:w="4819" w:type="dxa"/>
          </w:tcPr>
          <w:p w:rsidR="00637D90" w:rsidRPr="00257E95" w:rsidRDefault="00637D90" w:rsidP="00F069CB">
            <w:pPr>
              <w:pStyle w:val="TableParagraph"/>
              <w:spacing w:before="109"/>
              <w:rPr>
                <w:sz w:val="24"/>
                <w:szCs w:val="24"/>
              </w:rPr>
            </w:pPr>
            <w:r w:rsidRPr="00257E95">
              <w:rPr>
                <w:sz w:val="24"/>
                <w:szCs w:val="24"/>
              </w:rPr>
              <w:t xml:space="preserve">Площадь, </w:t>
            </w:r>
            <w:proofErr w:type="gramStart"/>
            <w:r w:rsidRPr="00257E95">
              <w:rPr>
                <w:sz w:val="24"/>
                <w:szCs w:val="24"/>
              </w:rPr>
              <w:t>га</w:t>
            </w:r>
            <w:proofErr w:type="gramEnd"/>
          </w:p>
        </w:tc>
        <w:tc>
          <w:tcPr>
            <w:tcW w:w="4525" w:type="dxa"/>
          </w:tcPr>
          <w:p w:rsidR="00637D90" w:rsidRPr="00257E95" w:rsidRDefault="00637D90" w:rsidP="00F069CB">
            <w:pPr>
              <w:pStyle w:val="TableParagraph"/>
              <w:spacing w:before="109"/>
              <w:ind w:right="182"/>
              <w:rPr>
                <w:sz w:val="24"/>
                <w:szCs w:val="24"/>
              </w:rPr>
            </w:pPr>
            <w:r w:rsidRPr="00257E95">
              <w:rPr>
                <w:rFonts w:eastAsia="Liberation Serif"/>
                <w:color w:val="000000"/>
                <w:sz w:val="24"/>
                <w:szCs w:val="24"/>
              </w:rPr>
              <w:t>363,8343</w:t>
            </w:r>
          </w:p>
        </w:tc>
      </w:tr>
      <w:tr w:rsidR="00637D90" w:rsidRPr="00257E95" w:rsidTr="00F069CB">
        <w:trPr>
          <w:trHeight w:val="508"/>
        </w:trPr>
        <w:tc>
          <w:tcPr>
            <w:tcW w:w="721" w:type="dxa"/>
            <w:vMerge/>
            <w:tcBorders>
              <w:top w:val="nil"/>
            </w:tcBorders>
          </w:tcPr>
          <w:p w:rsidR="00637D90" w:rsidRPr="00257E95" w:rsidRDefault="00637D90" w:rsidP="00F069CB">
            <w:pPr>
              <w:jc w:val="center"/>
              <w:rPr>
                <w:rFonts w:ascii="Times New Roman" w:hAnsi="Times New Roman" w:cs="Times New Roman"/>
              </w:rPr>
            </w:pPr>
          </w:p>
        </w:tc>
        <w:tc>
          <w:tcPr>
            <w:tcW w:w="4819" w:type="dxa"/>
          </w:tcPr>
          <w:p w:rsidR="00637D90" w:rsidRPr="00257E95" w:rsidRDefault="00637D90" w:rsidP="00F069CB">
            <w:pPr>
              <w:pStyle w:val="TableParagraph"/>
              <w:spacing w:before="109"/>
              <w:rPr>
                <w:sz w:val="24"/>
                <w:szCs w:val="24"/>
              </w:rPr>
            </w:pPr>
            <w:r w:rsidRPr="00257E95">
              <w:rPr>
                <w:sz w:val="24"/>
                <w:szCs w:val="24"/>
              </w:rPr>
              <w:t>Реестровый номер в ЕГРН</w:t>
            </w:r>
          </w:p>
        </w:tc>
        <w:tc>
          <w:tcPr>
            <w:tcW w:w="4525" w:type="dxa"/>
          </w:tcPr>
          <w:p w:rsidR="00637D90" w:rsidRPr="00257E95" w:rsidRDefault="00637D90" w:rsidP="00F069CB">
            <w:pPr>
              <w:pStyle w:val="TableParagraph"/>
              <w:spacing w:before="109"/>
              <w:ind w:right="182"/>
              <w:rPr>
                <w:sz w:val="24"/>
                <w:szCs w:val="24"/>
              </w:rPr>
            </w:pPr>
            <w:r w:rsidRPr="00257E95">
              <w:rPr>
                <w:rFonts w:eastAsia="Liberation Serif"/>
                <w:color w:val="000000"/>
                <w:sz w:val="24"/>
                <w:szCs w:val="24"/>
              </w:rPr>
              <w:t>76:15-6.10</w:t>
            </w:r>
          </w:p>
        </w:tc>
      </w:tr>
      <w:tr w:rsidR="00637D90" w:rsidRPr="00257E95" w:rsidTr="00F069CB">
        <w:trPr>
          <w:trHeight w:val="508"/>
        </w:trPr>
        <w:tc>
          <w:tcPr>
            <w:tcW w:w="721" w:type="dxa"/>
            <w:vMerge/>
            <w:tcBorders>
              <w:top w:val="nil"/>
            </w:tcBorders>
          </w:tcPr>
          <w:p w:rsidR="00637D90" w:rsidRPr="00257E95" w:rsidRDefault="00637D90" w:rsidP="00F069CB">
            <w:pPr>
              <w:jc w:val="center"/>
              <w:rPr>
                <w:rFonts w:ascii="Times New Roman" w:hAnsi="Times New Roman" w:cs="Times New Roman"/>
              </w:rPr>
            </w:pPr>
          </w:p>
        </w:tc>
        <w:tc>
          <w:tcPr>
            <w:tcW w:w="4819" w:type="dxa"/>
          </w:tcPr>
          <w:p w:rsidR="00637D90" w:rsidRPr="00257E95" w:rsidRDefault="00637D90" w:rsidP="00F069CB">
            <w:pPr>
              <w:pStyle w:val="TableParagraph"/>
              <w:spacing w:before="3"/>
              <w:rPr>
                <w:sz w:val="24"/>
                <w:szCs w:val="24"/>
              </w:rPr>
            </w:pPr>
          </w:p>
          <w:p w:rsidR="00637D90" w:rsidRPr="00257E95" w:rsidRDefault="00637D90" w:rsidP="00F069CB">
            <w:pPr>
              <w:pStyle w:val="TableParagraph"/>
              <w:rPr>
                <w:sz w:val="24"/>
                <w:szCs w:val="24"/>
              </w:rPr>
            </w:pPr>
            <w:r w:rsidRPr="00257E95">
              <w:rPr>
                <w:sz w:val="24"/>
                <w:szCs w:val="24"/>
              </w:rPr>
              <w:t>Адресное описание, местоположение</w:t>
            </w:r>
          </w:p>
        </w:tc>
        <w:tc>
          <w:tcPr>
            <w:tcW w:w="4525" w:type="dxa"/>
          </w:tcPr>
          <w:p w:rsidR="00637D90" w:rsidRPr="00257E95" w:rsidRDefault="00637D90" w:rsidP="00F069CB">
            <w:pPr>
              <w:pStyle w:val="TableParagraph"/>
              <w:ind w:right="180"/>
              <w:rPr>
                <w:sz w:val="24"/>
                <w:szCs w:val="24"/>
              </w:rPr>
            </w:pPr>
            <w:r w:rsidRPr="00257E95">
              <w:rPr>
                <w:sz w:val="24"/>
                <w:szCs w:val="24"/>
              </w:rPr>
              <w:t xml:space="preserve">Ярославская обл., Тутаевский р-н, </w:t>
            </w:r>
            <w:proofErr w:type="spellStart"/>
            <w:r w:rsidRPr="00257E95">
              <w:rPr>
                <w:sz w:val="24"/>
                <w:szCs w:val="24"/>
              </w:rPr>
              <w:t>Чебаковское</w:t>
            </w:r>
            <w:proofErr w:type="spellEnd"/>
            <w:r w:rsidRPr="00257E95">
              <w:rPr>
                <w:sz w:val="24"/>
                <w:szCs w:val="24"/>
              </w:rPr>
              <w:t xml:space="preserve"> с/</w:t>
            </w:r>
            <w:proofErr w:type="gramStart"/>
            <w:r w:rsidRPr="00257E95">
              <w:rPr>
                <w:sz w:val="24"/>
                <w:szCs w:val="24"/>
              </w:rPr>
              <w:t>п</w:t>
            </w:r>
            <w:proofErr w:type="gramEnd"/>
          </w:p>
        </w:tc>
      </w:tr>
      <w:tr w:rsidR="00637D90" w:rsidRPr="00257E95" w:rsidTr="00F069CB">
        <w:trPr>
          <w:trHeight w:val="510"/>
        </w:trPr>
        <w:tc>
          <w:tcPr>
            <w:tcW w:w="721" w:type="dxa"/>
            <w:vMerge/>
            <w:tcBorders>
              <w:top w:val="nil"/>
            </w:tcBorders>
          </w:tcPr>
          <w:p w:rsidR="00637D90" w:rsidRPr="00257E95" w:rsidRDefault="00637D90" w:rsidP="00F069CB">
            <w:pPr>
              <w:jc w:val="center"/>
              <w:rPr>
                <w:rFonts w:ascii="Times New Roman" w:hAnsi="Times New Roman" w:cs="Times New Roman"/>
              </w:rPr>
            </w:pPr>
          </w:p>
        </w:tc>
        <w:tc>
          <w:tcPr>
            <w:tcW w:w="4819" w:type="dxa"/>
          </w:tcPr>
          <w:p w:rsidR="00637D90" w:rsidRPr="00257E95" w:rsidRDefault="00637D90" w:rsidP="00F069CB">
            <w:pPr>
              <w:pStyle w:val="TableParagraph"/>
              <w:spacing w:before="109"/>
              <w:rPr>
                <w:sz w:val="24"/>
                <w:szCs w:val="24"/>
              </w:rPr>
            </w:pPr>
            <w:r w:rsidRPr="00257E95">
              <w:rPr>
                <w:sz w:val="24"/>
                <w:szCs w:val="24"/>
              </w:rPr>
              <w:t xml:space="preserve">Ширина охранной зоны, </w:t>
            </w:r>
            <w:proofErr w:type="gramStart"/>
            <w:r w:rsidRPr="00257E95">
              <w:rPr>
                <w:sz w:val="24"/>
                <w:szCs w:val="24"/>
              </w:rPr>
              <w:t>м</w:t>
            </w:r>
            <w:proofErr w:type="gramEnd"/>
            <w:r w:rsidRPr="00257E95">
              <w:rPr>
                <w:sz w:val="24"/>
                <w:szCs w:val="24"/>
              </w:rPr>
              <w:t xml:space="preserve"> (</w:t>
            </w:r>
            <w:r w:rsidRPr="00257E95">
              <w:rPr>
                <w:i/>
                <w:sz w:val="24"/>
                <w:szCs w:val="24"/>
              </w:rPr>
              <w:t>при наличии</w:t>
            </w:r>
            <w:r w:rsidRPr="00257E95">
              <w:rPr>
                <w:sz w:val="24"/>
                <w:szCs w:val="24"/>
              </w:rPr>
              <w:t>)</w:t>
            </w:r>
          </w:p>
        </w:tc>
        <w:tc>
          <w:tcPr>
            <w:tcW w:w="4525" w:type="dxa"/>
          </w:tcPr>
          <w:p w:rsidR="00637D90" w:rsidRPr="00257E95" w:rsidRDefault="00637D90" w:rsidP="00F069CB">
            <w:pPr>
              <w:pStyle w:val="TableParagraph"/>
              <w:spacing w:before="109"/>
              <w:ind w:right="182"/>
              <w:rPr>
                <w:sz w:val="24"/>
                <w:szCs w:val="24"/>
              </w:rPr>
            </w:pPr>
            <w:r w:rsidRPr="00257E95">
              <w:rPr>
                <w:sz w:val="24"/>
                <w:szCs w:val="24"/>
              </w:rPr>
              <w:t>-</w:t>
            </w:r>
          </w:p>
        </w:tc>
      </w:tr>
      <w:tr w:rsidR="00637D90" w:rsidRPr="00257E95" w:rsidTr="00F069CB">
        <w:trPr>
          <w:trHeight w:val="510"/>
        </w:trPr>
        <w:tc>
          <w:tcPr>
            <w:tcW w:w="721" w:type="dxa"/>
            <w:vMerge/>
            <w:tcBorders>
              <w:top w:val="nil"/>
            </w:tcBorders>
          </w:tcPr>
          <w:p w:rsidR="00637D90" w:rsidRPr="00257E95" w:rsidRDefault="00637D90" w:rsidP="00F069CB">
            <w:pPr>
              <w:jc w:val="center"/>
              <w:rPr>
                <w:rFonts w:ascii="Times New Roman" w:hAnsi="Times New Roman" w:cs="Times New Roman"/>
              </w:rPr>
            </w:pPr>
          </w:p>
        </w:tc>
        <w:tc>
          <w:tcPr>
            <w:tcW w:w="4819" w:type="dxa"/>
          </w:tcPr>
          <w:p w:rsidR="00637D90" w:rsidRPr="00257E95" w:rsidRDefault="00637D90" w:rsidP="00F069CB">
            <w:pPr>
              <w:pStyle w:val="TableParagraph"/>
              <w:spacing w:before="109"/>
              <w:rPr>
                <w:sz w:val="24"/>
                <w:szCs w:val="24"/>
              </w:rPr>
            </w:pPr>
            <w:r w:rsidRPr="00257E95">
              <w:rPr>
                <w:sz w:val="24"/>
                <w:szCs w:val="24"/>
              </w:rPr>
              <w:t xml:space="preserve">Площадь охранной зоны, </w:t>
            </w:r>
            <w:proofErr w:type="gramStart"/>
            <w:r w:rsidRPr="00257E95">
              <w:rPr>
                <w:sz w:val="24"/>
                <w:szCs w:val="24"/>
              </w:rPr>
              <w:t>га</w:t>
            </w:r>
            <w:proofErr w:type="gramEnd"/>
            <w:r w:rsidRPr="00257E95">
              <w:rPr>
                <w:sz w:val="24"/>
                <w:szCs w:val="24"/>
              </w:rPr>
              <w:t xml:space="preserve"> (</w:t>
            </w:r>
            <w:r w:rsidRPr="00257E95">
              <w:rPr>
                <w:i/>
                <w:sz w:val="24"/>
                <w:szCs w:val="24"/>
              </w:rPr>
              <w:t>при наличии</w:t>
            </w:r>
            <w:r w:rsidRPr="00257E95">
              <w:rPr>
                <w:sz w:val="24"/>
                <w:szCs w:val="24"/>
              </w:rPr>
              <w:t>)</w:t>
            </w:r>
          </w:p>
        </w:tc>
        <w:tc>
          <w:tcPr>
            <w:tcW w:w="4525" w:type="dxa"/>
          </w:tcPr>
          <w:p w:rsidR="00637D90" w:rsidRPr="00257E95" w:rsidRDefault="00637D90" w:rsidP="00F069CB">
            <w:pPr>
              <w:pStyle w:val="TableParagraph"/>
              <w:spacing w:before="109"/>
              <w:ind w:right="182"/>
              <w:rPr>
                <w:sz w:val="24"/>
                <w:szCs w:val="24"/>
              </w:rPr>
            </w:pPr>
            <w:r w:rsidRPr="00257E95">
              <w:rPr>
                <w:sz w:val="24"/>
                <w:szCs w:val="24"/>
              </w:rPr>
              <w:t>-</w:t>
            </w:r>
          </w:p>
        </w:tc>
      </w:tr>
      <w:tr w:rsidR="00637D90" w:rsidRPr="00257E95" w:rsidTr="00F069CB">
        <w:trPr>
          <w:trHeight w:val="510"/>
        </w:trPr>
        <w:tc>
          <w:tcPr>
            <w:tcW w:w="721" w:type="dxa"/>
            <w:vMerge/>
            <w:tcBorders>
              <w:top w:val="nil"/>
            </w:tcBorders>
          </w:tcPr>
          <w:p w:rsidR="00637D90" w:rsidRPr="00257E95" w:rsidRDefault="00637D90" w:rsidP="00F069CB">
            <w:pPr>
              <w:jc w:val="center"/>
              <w:rPr>
                <w:rFonts w:ascii="Times New Roman" w:hAnsi="Times New Roman" w:cs="Times New Roman"/>
              </w:rPr>
            </w:pPr>
          </w:p>
        </w:tc>
        <w:tc>
          <w:tcPr>
            <w:tcW w:w="4819" w:type="dxa"/>
          </w:tcPr>
          <w:p w:rsidR="00637D90" w:rsidRPr="00257E95" w:rsidRDefault="00637D90" w:rsidP="00F069CB">
            <w:pPr>
              <w:pStyle w:val="TableParagraph"/>
              <w:spacing w:before="109"/>
              <w:rPr>
                <w:sz w:val="24"/>
                <w:szCs w:val="24"/>
              </w:rPr>
            </w:pPr>
            <w:r w:rsidRPr="00257E95">
              <w:rPr>
                <w:sz w:val="24"/>
                <w:szCs w:val="24"/>
              </w:rPr>
              <w:t>Реестровый номер охранной зоны в ЕГРН</w:t>
            </w:r>
          </w:p>
        </w:tc>
        <w:tc>
          <w:tcPr>
            <w:tcW w:w="4525" w:type="dxa"/>
          </w:tcPr>
          <w:p w:rsidR="00637D90" w:rsidRPr="00257E95" w:rsidRDefault="00637D90" w:rsidP="00F069CB">
            <w:pPr>
              <w:pStyle w:val="TableParagraph"/>
              <w:spacing w:before="109"/>
              <w:ind w:right="182"/>
              <w:rPr>
                <w:sz w:val="24"/>
                <w:szCs w:val="24"/>
              </w:rPr>
            </w:pPr>
            <w:r w:rsidRPr="00257E95">
              <w:rPr>
                <w:sz w:val="24"/>
                <w:szCs w:val="24"/>
              </w:rPr>
              <w:t>-</w:t>
            </w:r>
          </w:p>
        </w:tc>
      </w:tr>
    </w:tbl>
    <w:p w:rsidR="00637D90" w:rsidRPr="00257E95" w:rsidRDefault="00637D90" w:rsidP="00637D90">
      <w:pPr>
        <w:ind w:firstLine="708"/>
        <w:rPr>
          <w:rFonts w:ascii="Times New Roman" w:hAnsi="Times New Roman" w:cs="Times New Roman"/>
        </w:rPr>
      </w:pPr>
    </w:p>
    <w:p w:rsidR="00637D90" w:rsidRPr="00257E95" w:rsidRDefault="00637D90" w:rsidP="00637D90">
      <w:pPr>
        <w:ind w:firstLine="708"/>
        <w:rPr>
          <w:rFonts w:ascii="Times New Roman" w:hAnsi="Times New Roman" w:cs="Times New Roman"/>
        </w:rPr>
      </w:pPr>
      <w:r w:rsidRPr="00257E95">
        <w:rPr>
          <w:rFonts w:ascii="Times New Roman" w:hAnsi="Times New Roman" w:cs="Times New Roman"/>
        </w:rPr>
        <w:t>Режим особой охраны территории памятника природы «</w:t>
      </w:r>
      <w:r w:rsidRPr="00257E95">
        <w:rPr>
          <w:rFonts w:ascii="Times New Roman" w:hAnsi="Times New Roman" w:cs="Times New Roman"/>
          <w:color w:val="000000"/>
        </w:rPr>
        <w:t xml:space="preserve">Долина р. </w:t>
      </w:r>
      <w:proofErr w:type="spellStart"/>
      <w:r w:rsidRPr="00257E95">
        <w:rPr>
          <w:rFonts w:ascii="Times New Roman" w:hAnsi="Times New Roman" w:cs="Times New Roman"/>
          <w:color w:val="000000"/>
        </w:rPr>
        <w:t>Печегды</w:t>
      </w:r>
      <w:proofErr w:type="spellEnd"/>
      <w:r w:rsidRPr="00257E95">
        <w:rPr>
          <w:rFonts w:ascii="Times New Roman" w:hAnsi="Times New Roman" w:cs="Times New Roman"/>
          <w:color w:val="000000"/>
        </w:rPr>
        <w:t>»</w:t>
      </w:r>
      <w:r w:rsidRPr="00257E95">
        <w:rPr>
          <w:rFonts w:ascii="Times New Roman" w:hAnsi="Times New Roman" w:cs="Times New Roman"/>
        </w:rPr>
        <w:t xml:space="preserve"> утвержден постановлением Правительства Ярославской области от 06.03.2015 № 237-п «О выделении зон ограниченного хозяйственного использования и об утверждении Положения о памятнике природы «Долина р. </w:t>
      </w:r>
      <w:proofErr w:type="spellStart"/>
      <w:r w:rsidRPr="00257E95">
        <w:rPr>
          <w:rFonts w:ascii="Times New Roman" w:hAnsi="Times New Roman" w:cs="Times New Roman"/>
        </w:rPr>
        <w:t>Печегды</w:t>
      </w:r>
      <w:proofErr w:type="spellEnd"/>
      <w:r w:rsidRPr="00257E95">
        <w:rPr>
          <w:rFonts w:ascii="Times New Roman" w:hAnsi="Times New Roman" w:cs="Times New Roman"/>
        </w:rPr>
        <w:t>».</w:t>
      </w:r>
    </w:p>
    <w:p w:rsidR="00637D90" w:rsidRPr="00257E95" w:rsidRDefault="00637D90" w:rsidP="00637D90">
      <w:pPr>
        <w:ind w:firstLine="709"/>
        <w:rPr>
          <w:rFonts w:ascii="Times New Roman" w:hAnsi="Times New Roman" w:cs="Times New Roman"/>
        </w:rPr>
      </w:pPr>
      <w:r w:rsidRPr="00257E95">
        <w:rPr>
          <w:rFonts w:ascii="Times New Roman" w:hAnsi="Times New Roman" w:cs="Times New Roman"/>
        </w:rPr>
        <w:t xml:space="preserve">Природоохранным законодательством установлен запрет или ограничение на ведение хозяйственной или иной деятельности на территории ООПТ. Собственники, владельцы и пользователи земельных участков, которые расположены в границах ООПТ, </w:t>
      </w:r>
      <w:proofErr w:type="gramStart"/>
      <w:r w:rsidRPr="00257E95">
        <w:rPr>
          <w:rFonts w:ascii="Times New Roman" w:hAnsi="Times New Roman" w:cs="Times New Roman"/>
        </w:rPr>
        <w:t>обязаны соблюдать установленный режим особой охраны и несут</w:t>
      </w:r>
      <w:proofErr w:type="gramEnd"/>
      <w:r w:rsidRPr="00257E95">
        <w:rPr>
          <w:rFonts w:ascii="Times New Roman" w:hAnsi="Times New Roman" w:cs="Times New Roman"/>
        </w:rPr>
        <w:t xml:space="preserve"> за его нарушение административную, уголовную и иную установленную законом ответственность.</w:t>
      </w:r>
    </w:p>
    <w:p w:rsidR="00637D90" w:rsidRPr="00257E95" w:rsidRDefault="00637D90" w:rsidP="00637D90">
      <w:pPr>
        <w:ind w:firstLine="709"/>
        <w:rPr>
          <w:rFonts w:ascii="Times New Roman" w:hAnsi="Times New Roman" w:cs="Times New Roman"/>
        </w:rPr>
      </w:pPr>
      <w:r w:rsidRPr="00257E95">
        <w:rPr>
          <w:rFonts w:ascii="Times New Roman" w:hAnsi="Times New Roman" w:cs="Times New Roman"/>
        </w:rPr>
        <w:lastRenderedPageBreak/>
        <w:t>В соответствии со статьёй 27 Федерального закона от 14 марта 1995 г. № 33-ФЗ «Об особо охраняемых природных территориях»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637D90" w:rsidRPr="00257E95" w:rsidRDefault="00637D90" w:rsidP="00637D90">
      <w:pPr>
        <w:ind w:firstLine="709"/>
        <w:rPr>
          <w:rFonts w:ascii="Times New Roman" w:hAnsi="Times New Roman" w:cs="Times New Roman"/>
        </w:rPr>
      </w:pPr>
      <w:r w:rsidRPr="00257E95">
        <w:rPr>
          <w:rFonts w:ascii="Times New Roman" w:hAnsi="Times New Roman" w:cs="Times New Roman"/>
        </w:rPr>
        <w:t>Согласно статье 59 Федерального закона от 10.01.2002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rsidR="00637D90" w:rsidRPr="00257E95" w:rsidRDefault="00637D90" w:rsidP="00637D90">
      <w:pPr>
        <w:ind w:firstLine="709"/>
        <w:rPr>
          <w:rFonts w:ascii="Times New Roman" w:hAnsi="Times New Roman" w:cs="Times New Roman"/>
        </w:rPr>
      </w:pPr>
      <w:r w:rsidRPr="00257E95">
        <w:rPr>
          <w:rFonts w:ascii="Times New Roman" w:hAnsi="Times New Roman" w:cs="Times New Roman"/>
        </w:rPr>
        <w:t>Согласно статье 95 Земельного кодекса Российской Федерации на землях памятников природы, включающих в себя особо ценные экологические 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637D90" w:rsidRPr="00257E95" w:rsidRDefault="00637D90" w:rsidP="00637D90">
      <w:pPr>
        <w:ind w:firstLine="720"/>
        <w:rPr>
          <w:rFonts w:ascii="Times New Roman" w:hAnsi="Times New Roman" w:cs="Times New Roman"/>
        </w:rPr>
      </w:pPr>
      <w:r w:rsidRPr="00257E95">
        <w:rPr>
          <w:rFonts w:ascii="Times New Roman" w:hAnsi="Times New Roman" w:cs="Times New Roman"/>
        </w:rPr>
        <w:t xml:space="preserve">Для расположенных в границах ООПТ земельных участков из состава земель любых категорий определяются: </w:t>
      </w:r>
    </w:p>
    <w:p w:rsidR="00637D90" w:rsidRPr="00257E95" w:rsidRDefault="00637D90" w:rsidP="00637D90">
      <w:pPr>
        <w:ind w:firstLine="720"/>
        <w:rPr>
          <w:rFonts w:ascii="Times New Roman" w:hAnsi="Times New Roman" w:cs="Times New Roman"/>
        </w:rPr>
      </w:pPr>
      <w:r w:rsidRPr="00257E95">
        <w:rPr>
          <w:rFonts w:ascii="Times New Roman" w:hAnsi="Times New Roman" w:cs="Times New Roman"/>
        </w:rPr>
        <w:t xml:space="preserve">а) основные виды разрешенного использования земельных участков: </w:t>
      </w:r>
    </w:p>
    <w:p w:rsidR="00637D90" w:rsidRPr="00257E95" w:rsidRDefault="00637D90" w:rsidP="00637D90">
      <w:pPr>
        <w:ind w:firstLine="720"/>
        <w:rPr>
          <w:rFonts w:ascii="Times New Roman" w:hAnsi="Times New Roman" w:cs="Times New Roman"/>
        </w:rPr>
      </w:pPr>
      <w:r w:rsidRPr="00257E95">
        <w:rPr>
          <w:rFonts w:ascii="Times New Roman" w:hAnsi="Times New Roman" w:cs="Times New Roman"/>
        </w:rPr>
        <w:t>- деятельность по особой охране и изучению природы;</w:t>
      </w:r>
    </w:p>
    <w:p w:rsidR="00637D90" w:rsidRPr="00257E95" w:rsidRDefault="00637D90" w:rsidP="00637D90">
      <w:pPr>
        <w:ind w:firstLine="720"/>
        <w:rPr>
          <w:rFonts w:ascii="Times New Roman" w:hAnsi="Times New Roman" w:cs="Times New Roman"/>
        </w:rPr>
      </w:pPr>
      <w:r w:rsidRPr="00257E95">
        <w:rPr>
          <w:rFonts w:ascii="Times New Roman" w:hAnsi="Times New Roman" w:cs="Times New Roman"/>
        </w:rPr>
        <w:t xml:space="preserve">- охрана природных территорий. </w:t>
      </w:r>
    </w:p>
    <w:p w:rsidR="00637D90" w:rsidRPr="00257E95" w:rsidRDefault="00637D90" w:rsidP="00637D90">
      <w:pPr>
        <w:ind w:firstLine="720"/>
        <w:rPr>
          <w:rFonts w:ascii="Times New Roman" w:hAnsi="Times New Roman" w:cs="Times New Roman"/>
        </w:rPr>
      </w:pPr>
      <w:r w:rsidRPr="00257E95">
        <w:rPr>
          <w:rFonts w:ascii="Times New Roman" w:hAnsi="Times New Roman" w:cs="Times New Roman"/>
        </w:rPr>
        <w:t xml:space="preserve">б) вспомогательные виды разрешенного использования земельных участков: </w:t>
      </w:r>
    </w:p>
    <w:p w:rsidR="00637D90" w:rsidRPr="00257E95" w:rsidRDefault="00637D90" w:rsidP="00637D90">
      <w:pPr>
        <w:ind w:firstLine="720"/>
        <w:rPr>
          <w:rFonts w:ascii="Times New Roman" w:hAnsi="Times New Roman" w:cs="Times New Roman"/>
        </w:rPr>
      </w:pPr>
      <w:r w:rsidRPr="00257E95">
        <w:rPr>
          <w:rFonts w:ascii="Times New Roman" w:hAnsi="Times New Roman" w:cs="Times New Roman"/>
        </w:rPr>
        <w:t>- сенокошение;</w:t>
      </w:r>
    </w:p>
    <w:p w:rsidR="00637D90" w:rsidRPr="00257E95" w:rsidRDefault="00637D90" w:rsidP="00637D90">
      <w:pPr>
        <w:ind w:firstLine="720"/>
        <w:rPr>
          <w:rFonts w:ascii="Times New Roman" w:hAnsi="Times New Roman" w:cs="Times New Roman"/>
        </w:rPr>
      </w:pPr>
      <w:r w:rsidRPr="00257E95">
        <w:rPr>
          <w:rFonts w:ascii="Times New Roman" w:hAnsi="Times New Roman" w:cs="Times New Roman"/>
        </w:rPr>
        <w:t>- пчеловодство (без размещения капитальных строений и сооружений);</w:t>
      </w:r>
    </w:p>
    <w:p w:rsidR="00637D90" w:rsidRPr="00257E95" w:rsidRDefault="00637D90" w:rsidP="00637D90">
      <w:pPr>
        <w:ind w:firstLine="720"/>
        <w:rPr>
          <w:rFonts w:ascii="Times New Roman" w:hAnsi="Times New Roman" w:cs="Times New Roman"/>
        </w:rPr>
      </w:pPr>
      <w:r w:rsidRPr="00257E95">
        <w:rPr>
          <w:rFonts w:ascii="Times New Roman" w:hAnsi="Times New Roman" w:cs="Times New Roman"/>
        </w:rPr>
        <w:t>- природно-познавательный туризм (без размещения капитальных строений и сооружений);</w:t>
      </w:r>
    </w:p>
    <w:p w:rsidR="00637D90" w:rsidRPr="00257E95" w:rsidRDefault="00637D90" w:rsidP="00637D90">
      <w:pPr>
        <w:ind w:left="567" w:firstLine="0"/>
        <w:rPr>
          <w:rFonts w:ascii="Times New Roman" w:hAnsi="Times New Roman" w:cs="Times New Roman"/>
        </w:rPr>
      </w:pPr>
      <w:r w:rsidRPr="00257E95">
        <w:rPr>
          <w:rFonts w:ascii="Times New Roman" w:hAnsi="Times New Roman" w:cs="Times New Roman"/>
        </w:rPr>
        <w:t>- охота и рыбалка (без размещения капитальных строений и сооружений)».</w:t>
      </w:r>
    </w:p>
    <w:p w:rsidR="00EF062F" w:rsidRPr="00257E95" w:rsidRDefault="00EF062F" w:rsidP="00637D90">
      <w:pPr>
        <w:ind w:left="567" w:firstLine="0"/>
        <w:rPr>
          <w:rFonts w:ascii="Times New Roman" w:hAnsi="Times New Roman" w:cs="Times New Roman"/>
        </w:rPr>
      </w:pPr>
    </w:p>
    <w:p w:rsidR="00EF062F" w:rsidRPr="00257E95" w:rsidRDefault="00EF062F" w:rsidP="00EF062F">
      <w:pPr>
        <w:shd w:val="clear" w:color="auto" w:fill="DEEAF6" w:themeFill="accent1" w:themeFillTint="33"/>
        <w:ind w:firstLine="709"/>
        <w:rPr>
          <w:rFonts w:ascii="Times New Roman" w:hAnsi="Times New Roman" w:cs="Times New Roman"/>
        </w:rPr>
      </w:pPr>
      <w:r w:rsidRPr="00257E95">
        <w:rPr>
          <w:rFonts w:ascii="Times New Roman" w:hAnsi="Times New Roman" w:cs="Times New Roman"/>
        </w:rPr>
        <w:t xml:space="preserve">1.4. </w:t>
      </w:r>
      <w:r w:rsidR="00A37A1C" w:rsidRPr="00257E95">
        <w:rPr>
          <w:rFonts w:ascii="Times New Roman" w:hAnsi="Times New Roman" w:cs="Times New Roman"/>
          <w:b/>
        </w:rPr>
        <w:t>О</w:t>
      </w:r>
      <w:r w:rsidRPr="00257E95">
        <w:rPr>
          <w:rFonts w:ascii="Times New Roman" w:hAnsi="Times New Roman" w:cs="Times New Roman"/>
          <w:b/>
        </w:rPr>
        <w:t>бъект</w:t>
      </w:r>
      <w:r w:rsidR="00A37A1C" w:rsidRPr="00257E95">
        <w:rPr>
          <w:rFonts w:ascii="Times New Roman" w:hAnsi="Times New Roman" w:cs="Times New Roman"/>
          <w:b/>
        </w:rPr>
        <w:t>ы</w:t>
      </w:r>
      <w:r w:rsidRPr="00257E95">
        <w:rPr>
          <w:rFonts w:ascii="Times New Roman" w:hAnsi="Times New Roman" w:cs="Times New Roman"/>
          <w:b/>
        </w:rPr>
        <w:t xml:space="preserve"> культурного наследия</w:t>
      </w:r>
      <w:r w:rsidRPr="00257E95">
        <w:rPr>
          <w:rFonts w:ascii="Times New Roman" w:hAnsi="Times New Roman" w:cs="Times New Roman"/>
        </w:rPr>
        <w:t xml:space="preserve"> </w:t>
      </w:r>
    </w:p>
    <w:p w:rsidR="00ED75CC" w:rsidRPr="00257E95" w:rsidRDefault="00ED75CC" w:rsidP="009451EC">
      <w:pPr>
        <w:pStyle w:val="ab"/>
        <w:tabs>
          <w:tab w:val="left" w:pos="0"/>
        </w:tabs>
        <w:spacing w:after="0" w:line="240" w:lineRule="auto"/>
        <w:ind w:firstLine="567"/>
        <w:jc w:val="both"/>
        <w:rPr>
          <w:rFonts w:ascii="Times New Roman" w:hAnsi="Times New Roman"/>
          <w:sz w:val="24"/>
        </w:rPr>
      </w:pPr>
    </w:p>
    <w:p w:rsidR="00FC6EF6" w:rsidRPr="00257E95" w:rsidRDefault="00FC6EF6" w:rsidP="00FC6EF6">
      <w:pPr>
        <w:ind w:firstLine="0"/>
        <w:jc w:val="right"/>
        <w:rPr>
          <w:rFonts w:ascii="Times New Roman" w:hAnsi="Times New Roman" w:cs="Times New Roman"/>
        </w:rPr>
      </w:pPr>
      <w:r w:rsidRPr="00257E95">
        <w:rPr>
          <w:rFonts w:ascii="Times New Roman" w:hAnsi="Times New Roman" w:cs="Times New Roman"/>
        </w:rPr>
        <w:t>Таблица 2</w:t>
      </w:r>
    </w:p>
    <w:p w:rsidR="00EF062F" w:rsidRPr="00257E95" w:rsidRDefault="00EF062F" w:rsidP="00EF062F">
      <w:pPr>
        <w:ind w:firstLine="0"/>
        <w:jc w:val="center"/>
        <w:rPr>
          <w:rFonts w:ascii="Times New Roman" w:hAnsi="Times New Roman" w:cs="Times New Roman"/>
        </w:rPr>
      </w:pPr>
      <w:r w:rsidRPr="00257E95">
        <w:rPr>
          <w:rFonts w:ascii="Times New Roman" w:hAnsi="Times New Roman" w:cs="Times New Roman"/>
        </w:rPr>
        <w:t xml:space="preserve">Объекты культурного наследия федерального значения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w:t>
      </w:r>
    </w:p>
    <w:tbl>
      <w:tblPr>
        <w:tblStyle w:val="affffc"/>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
        <w:gridCol w:w="2007"/>
        <w:gridCol w:w="1796"/>
        <w:gridCol w:w="2411"/>
        <w:gridCol w:w="1383"/>
        <w:gridCol w:w="1734"/>
      </w:tblGrid>
      <w:tr w:rsidR="00EF062F" w:rsidRPr="00257E95" w:rsidTr="00F069CB">
        <w:trPr>
          <w:trHeight w:val="613"/>
          <w:tblHeader/>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 xml:space="preserve">№ </w:t>
            </w:r>
            <w:proofErr w:type="gramStart"/>
            <w:r w:rsidRPr="00257E95">
              <w:rPr>
                <w:rFonts w:ascii="Times New Roman" w:eastAsia="Liberation Serif" w:hAnsi="Times New Roman" w:cs="Times New Roman"/>
                <w:b/>
                <w:color w:val="000000"/>
              </w:rPr>
              <w:t>п</w:t>
            </w:r>
            <w:proofErr w:type="gramEnd"/>
            <w:r w:rsidRPr="00257E95">
              <w:rPr>
                <w:rFonts w:ascii="Times New Roman" w:eastAsia="Liberation Serif" w:hAnsi="Times New Roman" w:cs="Times New Roman"/>
                <w:b/>
                <w:color w:val="000000"/>
              </w:rPr>
              <w:t>/п</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Наименование ансамбля</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Наименование объекта культурного наследия</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Современный адрес (местонахождение) объекта культурного наследия</w:t>
            </w:r>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Датировка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Статус памятника</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Городище</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Сведения о местоположении объекта культурного наследия не подлежат публикации в соответствии с приказом Министерства культуры РФ от 1 сентября 2015 г. №2328</w:t>
            </w:r>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Нач. I тыс. до н.э. – V в. н.э.</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Решение малого совета Ярославского областного совета народных депутатов от 29.04.1993 №99</w:t>
            </w:r>
          </w:p>
        </w:tc>
      </w:tr>
    </w:tbl>
    <w:p w:rsidR="00EF062F" w:rsidRPr="00257E95" w:rsidRDefault="00EF062F" w:rsidP="00EF062F">
      <w:pPr>
        <w:rPr>
          <w:rFonts w:ascii="Times New Roman" w:hAnsi="Times New Roman" w:cs="Times New Roman"/>
        </w:rPr>
      </w:pPr>
    </w:p>
    <w:p w:rsidR="00FC6EF6" w:rsidRPr="00257E95" w:rsidRDefault="00FC6EF6" w:rsidP="00FC6EF6">
      <w:pPr>
        <w:ind w:firstLine="0"/>
        <w:jc w:val="right"/>
        <w:rPr>
          <w:rFonts w:ascii="Times New Roman" w:hAnsi="Times New Roman" w:cs="Times New Roman"/>
        </w:rPr>
      </w:pPr>
      <w:r w:rsidRPr="00257E95">
        <w:rPr>
          <w:rFonts w:ascii="Times New Roman" w:hAnsi="Times New Roman" w:cs="Times New Roman"/>
        </w:rPr>
        <w:t>Таблица 3</w:t>
      </w:r>
    </w:p>
    <w:p w:rsidR="00EF062F" w:rsidRPr="00257E95" w:rsidRDefault="00EF062F" w:rsidP="00EF062F">
      <w:pPr>
        <w:ind w:firstLine="0"/>
        <w:jc w:val="center"/>
        <w:rPr>
          <w:rFonts w:ascii="Times New Roman" w:hAnsi="Times New Roman" w:cs="Times New Roman"/>
        </w:rPr>
      </w:pPr>
      <w:r w:rsidRPr="00257E95">
        <w:rPr>
          <w:rFonts w:ascii="Times New Roman" w:hAnsi="Times New Roman" w:cs="Times New Roman"/>
        </w:rPr>
        <w:lastRenderedPageBreak/>
        <w:t xml:space="preserve">Выявленные объекты культурного наследия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w:t>
      </w:r>
    </w:p>
    <w:tbl>
      <w:tblPr>
        <w:tblStyle w:val="affffd"/>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
        <w:gridCol w:w="2007"/>
        <w:gridCol w:w="1796"/>
        <w:gridCol w:w="2411"/>
        <w:gridCol w:w="1383"/>
        <w:gridCol w:w="1734"/>
      </w:tblGrid>
      <w:tr w:rsidR="00EF062F" w:rsidRPr="00257E95" w:rsidTr="00F069CB">
        <w:trPr>
          <w:trHeight w:val="613"/>
          <w:tblHeader/>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 xml:space="preserve">№ </w:t>
            </w:r>
            <w:proofErr w:type="gramStart"/>
            <w:r w:rsidRPr="00257E95">
              <w:rPr>
                <w:rFonts w:ascii="Times New Roman" w:eastAsia="Liberation Serif" w:hAnsi="Times New Roman" w:cs="Times New Roman"/>
                <w:b/>
                <w:color w:val="000000"/>
              </w:rPr>
              <w:t>п</w:t>
            </w:r>
            <w:proofErr w:type="gramEnd"/>
            <w:r w:rsidRPr="00257E95">
              <w:rPr>
                <w:rFonts w:ascii="Times New Roman" w:eastAsia="Liberation Serif" w:hAnsi="Times New Roman" w:cs="Times New Roman"/>
                <w:b/>
                <w:color w:val="000000"/>
              </w:rPr>
              <w:t>/п</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Наименование ансамбля</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Наименование объекта культурного наследия</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Современный адрес (местонахождение) объекта культурного наследия</w:t>
            </w:r>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Датировка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Статус памятника</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Ансамбль помещичьей усадьбы</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Тамарово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вторая половина XIX века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2</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Ансамбль помещичьей усадьбы</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главный дом</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Тамарово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вторая половина XIX века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3</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Ансамбль помещичьей усадьбы</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парк</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Тамарово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вторая половина XIX века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4</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Ансамбль помещичьей усадьбы</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флигель</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Тамарово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вторая половина XIX века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5</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Ансамбль помещичьей усадьбы</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хозяйственная постройка</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Тамарово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вторая половина XIX века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6</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Ансамбль церкви Вознесения</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Алексейцево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1805 г. </w:t>
            </w:r>
            <w:proofErr w:type="gramStart"/>
            <w:r w:rsidRPr="00257E95">
              <w:rPr>
                <w:rFonts w:ascii="Times New Roman" w:eastAsia="Liberation Serif" w:hAnsi="Times New Roman" w:cs="Times New Roman"/>
                <w:color w:val="000000"/>
              </w:rPr>
              <w:t>-в</w:t>
            </w:r>
            <w:proofErr w:type="gramEnd"/>
            <w:r w:rsidRPr="00257E95">
              <w:rPr>
                <w:rFonts w:ascii="Times New Roman" w:eastAsia="Liberation Serif" w:hAnsi="Times New Roman" w:cs="Times New Roman"/>
                <w:color w:val="000000"/>
              </w:rPr>
              <w:t>торая половина XIX века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Постановление Главы Администрации Ярославской области от </w:t>
            </w:r>
            <w:r w:rsidRPr="00257E95">
              <w:rPr>
                <w:rFonts w:ascii="Times New Roman" w:eastAsia="Liberation Serif" w:hAnsi="Times New Roman" w:cs="Times New Roman"/>
                <w:color w:val="000000"/>
              </w:rPr>
              <w:lastRenderedPageBreak/>
              <w:t>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lastRenderedPageBreak/>
              <w:t>7</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Ансамбль церкви Вознесения</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церковно-приходская школа</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Алексейцево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вторая половина XIX века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8</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Ансамбль церкви Вознесения</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церковь Вознесения</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Алексейцево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1805 год</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9</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Усадьба майора Горохова</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Алексейцево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вторая половина XIX века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10</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Усадьба майора Горохова</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парк</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Алексейцево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вторая половина XIX века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11</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Усадьба майора Горохова</w:t>
            </w: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усадебный дом</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Алексейцево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вторая половина XIX века</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12</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Церковь </w:t>
            </w:r>
            <w:proofErr w:type="spellStart"/>
            <w:r w:rsidRPr="00257E95">
              <w:rPr>
                <w:rFonts w:ascii="Times New Roman" w:eastAsia="Liberation Serif" w:hAnsi="Times New Roman" w:cs="Times New Roman"/>
                <w:color w:val="000000"/>
              </w:rPr>
              <w:t>Живоначальной</w:t>
            </w:r>
            <w:proofErr w:type="spellEnd"/>
            <w:r w:rsidRPr="00257E95">
              <w:rPr>
                <w:rFonts w:ascii="Times New Roman" w:eastAsia="Liberation Serif" w:hAnsi="Times New Roman" w:cs="Times New Roman"/>
                <w:color w:val="000000"/>
              </w:rPr>
              <w:t xml:space="preserve"> Троицы</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деревня </w:t>
            </w:r>
            <w:proofErr w:type="spellStart"/>
            <w:r w:rsidRPr="00257E95">
              <w:rPr>
                <w:rFonts w:ascii="Times New Roman" w:eastAsia="Liberation Serif" w:hAnsi="Times New Roman" w:cs="Times New Roman"/>
                <w:color w:val="000000"/>
              </w:rPr>
              <w:t>Сумаково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1836 год</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Постановление Главы Администрации Ярославской </w:t>
            </w:r>
            <w:r w:rsidRPr="00257E95">
              <w:rPr>
                <w:rFonts w:ascii="Times New Roman" w:eastAsia="Liberation Serif" w:hAnsi="Times New Roman" w:cs="Times New Roman"/>
                <w:color w:val="000000"/>
              </w:rPr>
              <w:lastRenderedPageBreak/>
              <w:t>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lastRenderedPageBreak/>
              <w:t>13</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церковь Спаса Нерукотворного</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Тутаевский район, деревня</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proofErr w:type="spellStart"/>
            <w:r w:rsidRPr="00257E95">
              <w:rPr>
                <w:rFonts w:ascii="Times New Roman" w:eastAsia="Liberation Serif" w:hAnsi="Times New Roman" w:cs="Times New Roman"/>
                <w:color w:val="000000"/>
              </w:rPr>
              <w:t>Николо</w:t>
            </w:r>
            <w:proofErr w:type="spellEnd"/>
            <w:r w:rsidRPr="00257E95">
              <w:rPr>
                <w:rFonts w:ascii="Times New Roman" w:eastAsia="Liberation Serif" w:hAnsi="Times New Roman" w:cs="Times New Roman"/>
                <w:color w:val="000000"/>
              </w:rPr>
              <w:t>-Заболотье</w:t>
            </w:r>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1690 год</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r w:rsidR="00EF062F" w:rsidRPr="00257E95" w:rsidTr="00F069CB">
        <w:trPr>
          <w:trHeight w:val="80"/>
        </w:trPr>
        <w:tc>
          <w:tcPr>
            <w:tcW w:w="58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14</w:t>
            </w:r>
          </w:p>
        </w:tc>
        <w:tc>
          <w:tcPr>
            <w:tcW w:w="2007"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p>
        </w:tc>
        <w:tc>
          <w:tcPr>
            <w:tcW w:w="1796"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Церковь Рождества Христова</w:t>
            </w:r>
          </w:p>
        </w:tc>
        <w:tc>
          <w:tcPr>
            <w:tcW w:w="2411"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Тутаевский район, с. </w:t>
            </w:r>
            <w:proofErr w:type="spellStart"/>
            <w:r w:rsidRPr="00257E95">
              <w:rPr>
                <w:rFonts w:ascii="Times New Roman" w:eastAsia="Liberation Serif" w:hAnsi="Times New Roman" w:cs="Times New Roman"/>
                <w:color w:val="000000"/>
              </w:rPr>
              <w:t>Судилово</w:t>
            </w:r>
            <w:proofErr w:type="spellEnd"/>
          </w:p>
        </w:tc>
        <w:tc>
          <w:tcPr>
            <w:tcW w:w="1383"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1764 год</w:t>
            </w:r>
          </w:p>
        </w:tc>
        <w:tc>
          <w:tcPr>
            <w:tcW w:w="1734" w:type="dxa"/>
            <w:vAlign w:val="center"/>
          </w:tcPr>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Постановление Главы Администрации Ярославской области от 22.11.1993</w:t>
            </w:r>
          </w:p>
          <w:p w:rsidR="00EF062F" w:rsidRPr="00257E95" w:rsidRDefault="00EF062F"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329</w:t>
            </w:r>
          </w:p>
        </w:tc>
      </w:tr>
    </w:tbl>
    <w:p w:rsidR="00EF062F" w:rsidRPr="00257E95" w:rsidRDefault="00EF062F" w:rsidP="00EF062F">
      <w:pPr>
        <w:rPr>
          <w:rFonts w:ascii="Times New Roman" w:hAnsi="Times New Roman" w:cs="Times New Roman"/>
        </w:rPr>
      </w:pPr>
    </w:p>
    <w:p w:rsidR="00E52DED" w:rsidRPr="00257E95" w:rsidRDefault="00E52DED" w:rsidP="00E52DED">
      <w:pPr>
        <w:rPr>
          <w:rFonts w:ascii="Times New Roman" w:hAnsi="Times New Roman" w:cs="Times New Roman"/>
        </w:rPr>
      </w:pPr>
      <w:proofErr w:type="gramStart"/>
      <w:r w:rsidRPr="00257E95">
        <w:rPr>
          <w:rFonts w:ascii="Times New Roman" w:hAnsi="Times New Roman" w:cs="Times New Roman"/>
        </w:rPr>
        <w:t xml:space="preserve">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расположен объект культурного (археологического) наследия федерального значения Городище (нач.</w:t>
      </w:r>
      <w:proofErr w:type="gramEnd"/>
      <w:r w:rsidRPr="00257E95">
        <w:rPr>
          <w:rFonts w:ascii="Times New Roman" w:hAnsi="Times New Roman" w:cs="Times New Roman"/>
        </w:rPr>
        <w:t xml:space="preserve"> </w:t>
      </w:r>
      <w:proofErr w:type="gramStart"/>
      <w:r w:rsidRPr="00257E95">
        <w:rPr>
          <w:rFonts w:ascii="Times New Roman" w:hAnsi="Times New Roman" w:cs="Times New Roman"/>
        </w:rPr>
        <w:t xml:space="preserve">I тыс. до н.э. - V в. н.э.) и выявленные объекты культурного наследия Ярославской области. </w:t>
      </w:r>
      <w:proofErr w:type="gramEnd"/>
    </w:p>
    <w:p w:rsidR="00E52DED" w:rsidRPr="00257E95" w:rsidRDefault="00E52DED" w:rsidP="00E52DED">
      <w:pPr>
        <w:rPr>
          <w:rFonts w:ascii="Times New Roman" w:hAnsi="Times New Roman" w:cs="Times New Roman"/>
          <w:color w:val="000000"/>
        </w:rPr>
      </w:pPr>
      <w:r w:rsidRPr="00257E95">
        <w:rPr>
          <w:rFonts w:ascii="Times New Roman" w:hAnsi="Times New Roman" w:cs="Times New Roman"/>
          <w:color w:val="000000"/>
        </w:rPr>
        <w:t>В соответствии со статьями 34 и 34.1 Федерального закона от 25.06.2002 г. № 73-ФЗ «Об объектах культурного наследия (памятниках истории и культуры) народов Российской Федерации» для выявленных объектов культурного наследия защитные зоны и зоны охраны объектов культурного наследия не устанавливаются.</w:t>
      </w:r>
    </w:p>
    <w:p w:rsidR="00E52DED" w:rsidRPr="00257E95" w:rsidRDefault="00E52DED" w:rsidP="00E52DED">
      <w:pPr>
        <w:rPr>
          <w:rFonts w:ascii="Times New Roman" w:hAnsi="Times New Roman" w:cs="Times New Roman"/>
        </w:rPr>
      </w:pPr>
      <w:r w:rsidRPr="00257E95">
        <w:rPr>
          <w:rFonts w:ascii="Times New Roman" w:hAnsi="Times New Roman" w:cs="Times New Roman"/>
        </w:rPr>
        <w:t>Требования к содержанию и использованию объектов культурного наследия, включенных в реестр, выявленных объектов культурного наследия определены Статьей 47.3 Федерального закона Российской Федерации от 25.06.2002 г. № 73-ФЗ «Об объектах культурного наследия (памятниках истории и культуры) народов Российской Федерации».</w:t>
      </w:r>
    </w:p>
    <w:p w:rsidR="00E52DED" w:rsidRPr="00257E95" w:rsidRDefault="00E52DED" w:rsidP="00E52DED">
      <w:pPr>
        <w:rPr>
          <w:rFonts w:ascii="Times New Roman" w:hAnsi="Times New Roman" w:cs="Times New Roman"/>
        </w:rPr>
      </w:pPr>
      <w:r w:rsidRPr="00257E95">
        <w:rPr>
          <w:rFonts w:ascii="Times New Roman" w:hAnsi="Times New Roman" w:cs="Times New Roman"/>
        </w:rPr>
        <w:t xml:space="preserve">С целью обеспечения государственной охраны объектов культурного наследия, в том числе при осуществлении градостроительной деятельности, расположенных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Тутаевского муниципального района Ярославской области, необходимо:</w:t>
      </w:r>
    </w:p>
    <w:p w:rsidR="00E52DED" w:rsidRPr="00257E95" w:rsidRDefault="00E52DED" w:rsidP="00E52DED">
      <w:pPr>
        <w:rPr>
          <w:rFonts w:ascii="Times New Roman" w:hAnsi="Times New Roman" w:cs="Times New Roman"/>
        </w:rPr>
      </w:pPr>
      <w:r w:rsidRPr="00257E95">
        <w:rPr>
          <w:rFonts w:ascii="Times New Roman" w:hAnsi="Times New Roman" w:cs="Times New Roman"/>
        </w:rPr>
        <w:t>- организация проведения государственной историко-культурной экспертизы по обоснованию включения в реестр выявленных объектов культурного наследия, включающей в себя определение границ территорий и предметов охраны объектов культурного наследия;</w:t>
      </w:r>
    </w:p>
    <w:p w:rsidR="00E52DED" w:rsidRPr="00257E95" w:rsidRDefault="00E52DED" w:rsidP="00E52DED">
      <w:pPr>
        <w:rPr>
          <w:rFonts w:ascii="Times New Roman" w:hAnsi="Times New Roman" w:cs="Times New Roman"/>
        </w:rPr>
      </w:pPr>
      <w:r w:rsidRPr="00257E95">
        <w:rPr>
          <w:rFonts w:ascii="Times New Roman" w:hAnsi="Times New Roman" w:cs="Times New Roman"/>
        </w:rPr>
        <w:t>- разработка проекта зон охраны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№972;</w:t>
      </w:r>
    </w:p>
    <w:p w:rsidR="00E52DED" w:rsidRPr="00257E95" w:rsidRDefault="00E52DED" w:rsidP="00E52DED">
      <w:pPr>
        <w:rPr>
          <w:rFonts w:ascii="Times New Roman" w:hAnsi="Times New Roman" w:cs="Times New Roman"/>
        </w:rPr>
      </w:pPr>
      <w:proofErr w:type="gramStart"/>
      <w:r w:rsidRPr="00257E95">
        <w:rPr>
          <w:rFonts w:ascii="Times New Roman" w:hAnsi="Times New Roman" w:cs="Times New Roman"/>
        </w:rPr>
        <w:t xml:space="preserve">- проведение государственной историко-культурной экспертизы земельных участков, подлежащих воздействию земляных, строительных, хозяйственных и иных работ, путем археологической разведки, в порядке, установленном статьей 45.1 Федерального закона №73-ФЗ при осуществлении на участках, изыскательских, проектных, земляных, строительных, мелиоративных, хозяйственных и иных работ, в соответствии со статьями 28, 30, 31, 32, 36, 45.1 Федерального закона от 25.06.2002 №73-ФЗ «Об объектах культурного наследия (памятниках </w:t>
      </w:r>
      <w:r w:rsidRPr="00257E95">
        <w:rPr>
          <w:rFonts w:ascii="Times New Roman" w:hAnsi="Times New Roman" w:cs="Times New Roman"/>
        </w:rPr>
        <w:lastRenderedPageBreak/>
        <w:t>истории и</w:t>
      </w:r>
      <w:proofErr w:type="gramEnd"/>
      <w:r w:rsidRPr="00257E95">
        <w:rPr>
          <w:rFonts w:ascii="Times New Roman" w:hAnsi="Times New Roman" w:cs="Times New Roman"/>
        </w:rPr>
        <w:t xml:space="preserve"> культуры) народов Российской Федерации», подпунктом «д» пункта 11.1, пунктом 11.3 Положения о государственной историко-культурной экспертизе, утвержденного постановлением Правительства Российской Федерации от 15.07.2009 №569.</w:t>
      </w:r>
    </w:p>
    <w:p w:rsidR="00E52DED" w:rsidRPr="00257E95" w:rsidRDefault="00E52DED" w:rsidP="00E52DED">
      <w:pPr>
        <w:rPr>
          <w:rFonts w:ascii="Times New Roman" w:hAnsi="Times New Roman" w:cs="Times New Roman"/>
        </w:rPr>
      </w:pPr>
      <w:proofErr w:type="gramStart"/>
      <w:r w:rsidRPr="00257E95">
        <w:rPr>
          <w:rFonts w:ascii="Times New Roman" w:hAnsi="Times New Roman" w:cs="Times New Roma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Российской Федерации от 25.06.2002 г. № 73-ФЗ «Об объектах культурного наследия (памятниках истории и культуры) народов Российской Федерации» требования и</w:t>
      </w:r>
      <w:proofErr w:type="gramEnd"/>
      <w:r w:rsidRPr="00257E95">
        <w:rPr>
          <w:rFonts w:ascii="Times New Roman" w:hAnsi="Times New Roman" w:cs="Times New Roman"/>
        </w:rPr>
        <w:t xml:space="preserve"> ограничения.</w:t>
      </w:r>
    </w:p>
    <w:p w:rsidR="00E52DED" w:rsidRPr="00257E95" w:rsidRDefault="00E52DED" w:rsidP="00E52DED">
      <w:pPr>
        <w:rPr>
          <w:rFonts w:ascii="Times New Roman" w:hAnsi="Times New Roman" w:cs="Times New Roman"/>
        </w:rPr>
      </w:pPr>
      <w:proofErr w:type="gramStart"/>
      <w:r w:rsidRPr="00257E95">
        <w:rPr>
          <w:rFonts w:ascii="Times New Roman" w:hAnsi="Times New Roman" w:cs="Times New Roman"/>
        </w:rPr>
        <w:t>В соответствии с Приказом Министерства культуры РФ от 1 сентября 2015 г. № 2328 «Об утверждении Перечня отдельных сведений об объектах археологического наследия, которые не подлежат опубликованию» сведения о местоположении памятника археологии регионального значения Городище (нач.</w:t>
      </w:r>
      <w:proofErr w:type="gramEnd"/>
      <w:r w:rsidRPr="00257E95">
        <w:rPr>
          <w:rFonts w:ascii="Times New Roman" w:hAnsi="Times New Roman" w:cs="Times New Roman"/>
        </w:rPr>
        <w:t xml:space="preserve"> </w:t>
      </w:r>
      <w:proofErr w:type="gramStart"/>
      <w:r w:rsidRPr="00257E95">
        <w:rPr>
          <w:rFonts w:ascii="Times New Roman" w:hAnsi="Times New Roman" w:cs="Times New Roman"/>
        </w:rPr>
        <w:t>I тыс. до н.э. - V в. н.э.) не подлежат опубликованию.</w:t>
      </w:r>
      <w:proofErr w:type="gramEnd"/>
    </w:p>
    <w:p w:rsidR="00D70DE4" w:rsidRPr="00257E95" w:rsidRDefault="00D70DE4" w:rsidP="00E52DED">
      <w:pPr>
        <w:rPr>
          <w:rFonts w:ascii="Times New Roman" w:hAnsi="Times New Roman" w:cs="Times New Roman"/>
        </w:rPr>
      </w:pPr>
    </w:p>
    <w:p w:rsidR="00D70DE4" w:rsidRPr="00257E95" w:rsidRDefault="00D70DE4" w:rsidP="00D443DA">
      <w:pPr>
        <w:pStyle w:val="a8"/>
        <w:numPr>
          <w:ilvl w:val="1"/>
          <w:numId w:val="39"/>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rPr>
        <w:t xml:space="preserve"> </w:t>
      </w:r>
      <w:r w:rsidR="00D443DA" w:rsidRPr="00257E95">
        <w:rPr>
          <w:rFonts w:ascii="Times New Roman" w:hAnsi="Times New Roman" w:cs="Times New Roman"/>
        </w:rPr>
        <w:t>З</w:t>
      </w:r>
      <w:r w:rsidRPr="00257E95">
        <w:rPr>
          <w:rFonts w:ascii="Times New Roman" w:hAnsi="Times New Roman" w:cs="Times New Roman"/>
          <w:b/>
        </w:rPr>
        <w:t>он</w:t>
      </w:r>
      <w:r w:rsidR="00D443DA" w:rsidRPr="00257E95">
        <w:rPr>
          <w:rFonts w:ascii="Times New Roman" w:hAnsi="Times New Roman" w:cs="Times New Roman"/>
          <w:b/>
        </w:rPr>
        <w:t>ы</w:t>
      </w:r>
      <w:r w:rsidRPr="00257E95">
        <w:rPr>
          <w:rFonts w:ascii="Times New Roman" w:hAnsi="Times New Roman" w:cs="Times New Roman"/>
          <w:b/>
        </w:rPr>
        <w:t xml:space="preserve"> с особыми условиями использования территории</w:t>
      </w:r>
    </w:p>
    <w:p w:rsidR="00D443DA" w:rsidRPr="00257E95" w:rsidRDefault="00D443DA" w:rsidP="00D70DE4">
      <w:pPr>
        <w:pStyle w:val="6"/>
        <w:shd w:val="clear" w:color="auto" w:fill="auto"/>
        <w:rPr>
          <w:rFonts w:ascii="Times New Roman" w:hAnsi="Times New Roman" w:cs="Times New Roman"/>
          <w:b/>
          <w:sz w:val="24"/>
          <w:lang w:bidi="en-US"/>
        </w:rPr>
      </w:pPr>
    </w:p>
    <w:p w:rsidR="00900CB1" w:rsidRPr="0061725E" w:rsidRDefault="00900CB1" w:rsidP="00900CB1">
      <w:pPr>
        <w:rPr>
          <w:rFonts w:ascii="Times New Roman" w:hAnsi="Times New Roman" w:cs="Times New Roman"/>
        </w:rPr>
      </w:pPr>
      <w:r w:rsidRPr="0061725E">
        <w:rPr>
          <w:rFonts w:ascii="Times New Roman" w:hAnsi="Times New Roman" w:cs="Times New Roman"/>
        </w:rPr>
        <w:t xml:space="preserve">На территории </w:t>
      </w:r>
      <w:proofErr w:type="spellStart"/>
      <w:r w:rsidRPr="0061725E">
        <w:rPr>
          <w:rFonts w:ascii="Times New Roman" w:hAnsi="Times New Roman" w:cs="Times New Roman"/>
        </w:rPr>
        <w:t>Чебаковского</w:t>
      </w:r>
      <w:proofErr w:type="spellEnd"/>
      <w:r w:rsidRPr="0061725E">
        <w:rPr>
          <w:rFonts w:ascii="Times New Roman" w:hAnsi="Times New Roman" w:cs="Times New Roman"/>
        </w:rPr>
        <w:t xml:space="preserve"> сельского поселения установлены следующие зоны:</w:t>
      </w:r>
    </w:p>
    <w:p w:rsidR="00900CB1" w:rsidRPr="0061725E" w:rsidRDefault="00900CB1" w:rsidP="00900CB1">
      <w:pPr>
        <w:tabs>
          <w:tab w:val="left" w:pos="567"/>
        </w:tabs>
        <w:ind w:left="567" w:firstLine="0"/>
        <w:rPr>
          <w:rFonts w:ascii="Times New Roman" w:hAnsi="Times New Roman" w:cs="Times New Roman"/>
          <w:lang w:bidi="en-US"/>
        </w:rPr>
      </w:pPr>
      <w:r w:rsidRPr="0061725E">
        <w:rPr>
          <w:rFonts w:ascii="Times New Roman" w:hAnsi="Times New Roman" w:cs="Times New Roman"/>
          <w:lang w:bidi="en-US"/>
        </w:rPr>
        <w:t>-</w:t>
      </w:r>
      <w:r w:rsidRPr="0061725E">
        <w:rPr>
          <w:rFonts w:ascii="Times New Roman" w:hAnsi="Times New Roman" w:cs="Times New Roman"/>
          <w:b/>
          <w:lang w:bidi="en-US"/>
        </w:rPr>
        <w:t xml:space="preserve"> </w:t>
      </w:r>
      <w:proofErr w:type="spellStart"/>
      <w:r w:rsidRPr="0061725E">
        <w:rPr>
          <w:rFonts w:ascii="Times New Roman" w:hAnsi="Times New Roman" w:cs="Times New Roman"/>
          <w:lang w:bidi="en-US"/>
        </w:rPr>
        <w:t>Водоохранные</w:t>
      </w:r>
      <w:proofErr w:type="spellEnd"/>
      <w:r w:rsidRPr="0061725E">
        <w:rPr>
          <w:rFonts w:ascii="Times New Roman" w:hAnsi="Times New Roman" w:cs="Times New Roman"/>
          <w:lang w:bidi="en-US"/>
        </w:rPr>
        <w:t xml:space="preserve"> зоны;</w:t>
      </w:r>
    </w:p>
    <w:p w:rsidR="00900CB1" w:rsidRPr="0061725E" w:rsidRDefault="00900CB1" w:rsidP="00900CB1">
      <w:pPr>
        <w:tabs>
          <w:tab w:val="left" w:pos="567"/>
        </w:tabs>
        <w:ind w:left="567" w:firstLine="0"/>
        <w:rPr>
          <w:rFonts w:ascii="Times New Roman" w:hAnsi="Times New Roman" w:cs="Times New Roman"/>
          <w:lang w:bidi="en-US"/>
        </w:rPr>
      </w:pPr>
      <w:r w:rsidRPr="0061725E">
        <w:rPr>
          <w:rFonts w:ascii="Times New Roman" w:hAnsi="Times New Roman" w:cs="Times New Roman"/>
          <w:lang w:bidi="en-US"/>
        </w:rPr>
        <w:t>- Прибрежные защитные полосы водных объектов;</w:t>
      </w:r>
    </w:p>
    <w:p w:rsidR="00900CB1" w:rsidRPr="0061725E" w:rsidRDefault="00900CB1" w:rsidP="00900CB1">
      <w:pPr>
        <w:tabs>
          <w:tab w:val="left" w:pos="709"/>
        </w:tabs>
        <w:ind w:left="709" w:hanging="142"/>
        <w:jc w:val="left"/>
        <w:rPr>
          <w:rFonts w:ascii="Times New Roman" w:hAnsi="Times New Roman" w:cs="Times New Roman"/>
          <w:b/>
          <w:lang w:bidi="en-US"/>
        </w:rPr>
      </w:pPr>
      <w:r w:rsidRPr="0061725E">
        <w:rPr>
          <w:rFonts w:ascii="Times New Roman" w:hAnsi="Times New Roman" w:cs="Times New Roman"/>
          <w:lang w:bidi="en-US"/>
        </w:rPr>
        <w:t>- Зоны санитарной охраны источников питьевого и хозяйственно-бытового водоснабжения;</w:t>
      </w:r>
    </w:p>
    <w:p w:rsidR="00900CB1" w:rsidRPr="0061725E" w:rsidRDefault="00900CB1" w:rsidP="00900CB1">
      <w:pPr>
        <w:tabs>
          <w:tab w:val="left" w:pos="567"/>
        </w:tabs>
        <w:ind w:left="567" w:firstLine="0"/>
        <w:rPr>
          <w:rFonts w:ascii="Times New Roman" w:hAnsi="Times New Roman" w:cs="Times New Roman"/>
        </w:rPr>
      </w:pPr>
      <w:r w:rsidRPr="0061725E">
        <w:rPr>
          <w:rFonts w:ascii="Times New Roman" w:hAnsi="Times New Roman" w:cs="Times New Roman"/>
          <w:lang w:bidi="en-US"/>
        </w:rPr>
        <w:t xml:space="preserve">- </w:t>
      </w:r>
      <w:r w:rsidRPr="0061725E">
        <w:rPr>
          <w:rFonts w:ascii="Times New Roman" w:hAnsi="Times New Roman" w:cs="Times New Roman"/>
        </w:rPr>
        <w:t>Охранная зона объектов электросетевого хозяйства</w:t>
      </w:r>
      <w:proofErr w:type="gramStart"/>
      <w:r w:rsidRPr="0061725E">
        <w:rPr>
          <w:rFonts w:ascii="Times New Roman" w:hAnsi="Times New Roman" w:cs="Times New Roman"/>
        </w:rPr>
        <w:t xml:space="preserve"> ;</w:t>
      </w:r>
      <w:proofErr w:type="gramEnd"/>
    </w:p>
    <w:p w:rsidR="00900CB1" w:rsidRPr="0061725E" w:rsidRDefault="00900CB1" w:rsidP="00900CB1">
      <w:pPr>
        <w:tabs>
          <w:tab w:val="left" w:pos="567"/>
        </w:tabs>
        <w:ind w:left="567" w:firstLine="0"/>
        <w:rPr>
          <w:rFonts w:ascii="Times New Roman" w:hAnsi="Times New Roman" w:cs="Times New Roman"/>
        </w:rPr>
      </w:pPr>
      <w:r w:rsidRPr="0061725E">
        <w:rPr>
          <w:rFonts w:ascii="Times New Roman" w:hAnsi="Times New Roman" w:cs="Times New Roman"/>
        </w:rPr>
        <w:t>- Охранная зона газопроводов и систем газоснабжения;</w:t>
      </w:r>
    </w:p>
    <w:p w:rsidR="00900CB1" w:rsidRPr="0061725E" w:rsidRDefault="00900CB1" w:rsidP="00900CB1">
      <w:pPr>
        <w:tabs>
          <w:tab w:val="left" w:pos="567"/>
        </w:tabs>
        <w:ind w:left="567" w:firstLine="0"/>
        <w:rPr>
          <w:rFonts w:ascii="Times New Roman" w:hAnsi="Times New Roman" w:cs="Times New Roman"/>
        </w:rPr>
      </w:pPr>
      <w:r w:rsidRPr="0061725E">
        <w:rPr>
          <w:rFonts w:ascii="Times New Roman" w:hAnsi="Times New Roman" w:cs="Times New Roman"/>
        </w:rPr>
        <w:t>- Охранная зона линий связи;</w:t>
      </w:r>
    </w:p>
    <w:p w:rsidR="00900CB1" w:rsidRPr="0061725E" w:rsidRDefault="00900CB1" w:rsidP="00900CB1">
      <w:pPr>
        <w:tabs>
          <w:tab w:val="left" w:pos="567"/>
          <w:tab w:val="center" w:pos="5244"/>
        </w:tabs>
        <w:rPr>
          <w:rFonts w:ascii="Times New Roman" w:hAnsi="Times New Roman" w:cs="Times New Roman"/>
        </w:rPr>
      </w:pPr>
      <w:r w:rsidRPr="0061725E">
        <w:rPr>
          <w:rFonts w:ascii="Times New Roman" w:hAnsi="Times New Roman" w:cs="Times New Roman"/>
        </w:rPr>
        <w:t>- Придорожная полоса;</w:t>
      </w:r>
      <w:r w:rsidRPr="0061725E">
        <w:rPr>
          <w:rFonts w:ascii="Times New Roman" w:hAnsi="Times New Roman" w:cs="Times New Roman"/>
        </w:rPr>
        <w:tab/>
      </w:r>
    </w:p>
    <w:p w:rsidR="00900CB1" w:rsidRDefault="00900CB1" w:rsidP="00900CB1">
      <w:pPr>
        <w:pBdr>
          <w:between w:val="nil"/>
        </w:pBdr>
        <w:tabs>
          <w:tab w:val="left" w:pos="567"/>
        </w:tabs>
        <w:rPr>
          <w:rFonts w:ascii="Times New Roman" w:hAnsi="Times New Roman" w:cs="Times New Roman"/>
        </w:rPr>
      </w:pPr>
      <w:r w:rsidRPr="0061725E">
        <w:rPr>
          <w:rFonts w:ascii="Times New Roman" w:hAnsi="Times New Roman" w:cs="Times New Roman"/>
        </w:rPr>
        <w:t>- Полосы отвода</w:t>
      </w:r>
      <w:r w:rsidR="004A3DDE">
        <w:rPr>
          <w:rFonts w:ascii="Times New Roman" w:hAnsi="Times New Roman" w:cs="Times New Roman"/>
        </w:rPr>
        <w:t xml:space="preserve"> и охранные зоны железных дорог;</w:t>
      </w:r>
    </w:p>
    <w:p w:rsidR="004A3DDE" w:rsidRPr="004A3DDE" w:rsidRDefault="004A3DDE" w:rsidP="004A3DDE">
      <w:pPr>
        <w:pStyle w:val="a8"/>
        <w:ind w:left="567" w:firstLine="0"/>
        <w:rPr>
          <w:rFonts w:ascii="Times New Roman" w:hAnsi="Times New Roman" w:cs="Times New Roman"/>
        </w:rPr>
      </w:pPr>
      <w:r>
        <w:rPr>
          <w:rFonts w:ascii="Times New Roman" w:hAnsi="Times New Roman" w:cs="Times New Roman"/>
        </w:rPr>
        <w:t xml:space="preserve">- </w:t>
      </w:r>
      <w:r w:rsidRPr="004A3DDE">
        <w:rPr>
          <w:rFonts w:ascii="Times New Roman" w:hAnsi="Times New Roman" w:cs="Times New Roman"/>
        </w:rPr>
        <w:t>Защитные зоны объектов культурного наследия</w:t>
      </w:r>
      <w:r>
        <w:rPr>
          <w:rFonts w:ascii="Times New Roman" w:hAnsi="Times New Roman" w:cs="Times New Roman"/>
        </w:rPr>
        <w:t>.</w:t>
      </w:r>
      <w:r w:rsidRPr="004A3DDE">
        <w:rPr>
          <w:rFonts w:ascii="Times New Roman" w:hAnsi="Times New Roman" w:cs="Times New Roman"/>
        </w:rPr>
        <w:t xml:space="preserve"> </w:t>
      </w:r>
    </w:p>
    <w:p w:rsidR="004A3DDE" w:rsidRPr="0061725E" w:rsidRDefault="004A3DDE" w:rsidP="00900CB1">
      <w:pPr>
        <w:pBdr>
          <w:between w:val="nil"/>
        </w:pBdr>
        <w:tabs>
          <w:tab w:val="left" w:pos="567"/>
        </w:tabs>
        <w:rPr>
          <w:rFonts w:ascii="Times New Roman" w:hAnsi="Times New Roman" w:cs="Times New Roman"/>
        </w:rPr>
      </w:pPr>
    </w:p>
    <w:p w:rsidR="00750469" w:rsidRPr="003F5EDE" w:rsidRDefault="00D70DE4" w:rsidP="0071652F">
      <w:pPr>
        <w:pStyle w:val="6"/>
        <w:numPr>
          <w:ilvl w:val="2"/>
          <w:numId w:val="39"/>
        </w:numPr>
        <w:shd w:val="clear" w:color="auto" w:fill="DEEAF6" w:themeFill="accent1" w:themeFillTint="33"/>
        <w:ind w:left="0" w:firstLine="567"/>
        <w:rPr>
          <w:rFonts w:ascii="Times New Roman" w:hAnsi="Times New Roman" w:cs="Times New Roman"/>
          <w:b/>
          <w:sz w:val="24"/>
          <w:lang w:bidi="en-US"/>
        </w:rPr>
      </w:pPr>
      <w:proofErr w:type="spellStart"/>
      <w:r w:rsidRPr="003F5EDE">
        <w:rPr>
          <w:rFonts w:ascii="Times New Roman" w:hAnsi="Times New Roman" w:cs="Times New Roman"/>
          <w:b/>
          <w:sz w:val="24"/>
          <w:lang w:bidi="en-US"/>
        </w:rPr>
        <w:t>Водоохранные</w:t>
      </w:r>
      <w:proofErr w:type="spellEnd"/>
      <w:r w:rsidRPr="003F5EDE">
        <w:rPr>
          <w:rFonts w:ascii="Times New Roman" w:hAnsi="Times New Roman" w:cs="Times New Roman"/>
          <w:b/>
          <w:sz w:val="24"/>
          <w:lang w:bidi="en-US"/>
        </w:rPr>
        <w:t xml:space="preserve"> зоны</w:t>
      </w:r>
    </w:p>
    <w:p w:rsidR="009D3C0C" w:rsidRDefault="009D3C0C" w:rsidP="003F5EDE">
      <w:pPr>
        <w:rPr>
          <w:rFonts w:ascii="Times New Roman" w:hAnsi="Times New Roman" w:cs="Times New Roman"/>
        </w:rPr>
      </w:pPr>
    </w:p>
    <w:p w:rsidR="0030112E" w:rsidRPr="003F5EDE" w:rsidRDefault="0030112E" w:rsidP="003F5EDE">
      <w:pPr>
        <w:rPr>
          <w:rFonts w:ascii="Times New Roman" w:hAnsi="Times New Roman" w:cs="Times New Roman"/>
        </w:rPr>
      </w:pPr>
      <w:r w:rsidRPr="003F5EDE">
        <w:rPr>
          <w:rFonts w:ascii="Times New Roman" w:hAnsi="Times New Roman" w:cs="Times New Roman"/>
        </w:rPr>
        <w:t xml:space="preserve">Часть территории сельского поселения расположена в </w:t>
      </w:r>
      <w:proofErr w:type="spellStart"/>
      <w:r w:rsidRPr="003F5EDE">
        <w:rPr>
          <w:rFonts w:ascii="Times New Roman" w:hAnsi="Times New Roman" w:cs="Times New Roman"/>
        </w:rPr>
        <w:t>водоохранных</w:t>
      </w:r>
      <w:proofErr w:type="spellEnd"/>
      <w:r w:rsidRPr="003F5EDE">
        <w:rPr>
          <w:rFonts w:ascii="Times New Roman" w:hAnsi="Times New Roman" w:cs="Times New Roman"/>
        </w:rPr>
        <w:t xml:space="preserve"> зонах водных объектов</w:t>
      </w:r>
      <w:r w:rsidR="004A3DDE">
        <w:rPr>
          <w:rFonts w:ascii="Times New Roman" w:hAnsi="Times New Roman" w:cs="Times New Roman"/>
        </w:rPr>
        <w:t xml:space="preserve"> </w:t>
      </w:r>
      <w:r w:rsidR="001F3925">
        <w:rPr>
          <w:rFonts w:ascii="Times New Roman" w:hAnsi="Times New Roman" w:cs="Times New Roman"/>
        </w:rPr>
        <w:t>(</w:t>
      </w:r>
      <w:r w:rsidR="004A3DDE">
        <w:rPr>
          <w:rFonts w:ascii="Times New Roman" w:hAnsi="Times New Roman" w:cs="Times New Roman"/>
        </w:rPr>
        <w:t>рек</w:t>
      </w:r>
      <w:r w:rsidR="001F3925">
        <w:rPr>
          <w:rFonts w:ascii="Times New Roman" w:hAnsi="Times New Roman" w:cs="Times New Roman"/>
        </w:rPr>
        <w:t>)</w:t>
      </w:r>
      <w:r w:rsidR="004A3DDE">
        <w:rPr>
          <w:rFonts w:ascii="Times New Roman" w:hAnsi="Times New Roman" w:cs="Times New Roman"/>
        </w:rPr>
        <w:t xml:space="preserve"> Талица, </w:t>
      </w:r>
      <w:proofErr w:type="spellStart"/>
      <w:r w:rsidR="004A3DDE">
        <w:rPr>
          <w:rFonts w:ascii="Times New Roman" w:hAnsi="Times New Roman" w:cs="Times New Roman"/>
        </w:rPr>
        <w:t>Ципинка</w:t>
      </w:r>
      <w:proofErr w:type="spellEnd"/>
      <w:r w:rsidR="004A3DDE">
        <w:rPr>
          <w:rFonts w:ascii="Times New Roman" w:hAnsi="Times New Roman" w:cs="Times New Roman"/>
        </w:rPr>
        <w:t xml:space="preserve">, Борисовка, Колба, </w:t>
      </w:r>
      <w:proofErr w:type="spellStart"/>
      <w:r w:rsidR="004A3DDE">
        <w:rPr>
          <w:rFonts w:ascii="Times New Roman" w:hAnsi="Times New Roman" w:cs="Times New Roman"/>
        </w:rPr>
        <w:t>Глухариха</w:t>
      </w:r>
      <w:proofErr w:type="spellEnd"/>
      <w:r w:rsidR="004A3DDE">
        <w:rPr>
          <w:rFonts w:ascii="Times New Roman" w:hAnsi="Times New Roman" w:cs="Times New Roman"/>
        </w:rPr>
        <w:t xml:space="preserve">, </w:t>
      </w:r>
      <w:proofErr w:type="spellStart"/>
      <w:r w:rsidR="004A3DDE">
        <w:rPr>
          <w:rFonts w:ascii="Times New Roman" w:hAnsi="Times New Roman" w:cs="Times New Roman"/>
        </w:rPr>
        <w:t>Печегда</w:t>
      </w:r>
      <w:proofErr w:type="spellEnd"/>
      <w:r w:rsidR="004A3DDE">
        <w:rPr>
          <w:rFonts w:ascii="Times New Roman" w:hAnsi="Times New Roman" w:cs="Times New Roman"/>
        </w:rPr>
        <w:t xml:space="preserve">, Березняк, </w:t>
      </w:r>
      <w:proofErr w:type="spellStart"/>
      <w:r w:rsidR="004A3DDE">
        <w:rPr>
          <w:rFonts w:ascii="Times New Roman" w:hAnsi="Times New Roman" w:cs="Times New Roman"/>
        </w:rPr>
        <w:t>Пажица</w:t>
      </w:r>
      <w:proofErr w:type="spellEnd"/>
      <w:r w:rsidRPr="003F5EDE">
        <w:rPr>
          <w:rFonts w:ascii="Times New Roman" w:hAnsi="Times New Roman" w:cs="Times New Roman"/>
        </w:rPr>
        <w:t xml:space="preserve">. </w:t>
      </w:r>
      <w:proofErr w:type="gramStart"/>
      <w:r w:rsidRPr="003F5EDE">
        <w:rPr>
          <w:rFonts w:ascii="Times New Roman" w:hAnsi="Times New Roman" w:cs="Times New Roman"/>
        </w:rPr>
        <w:t xml:space="preserve">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устанавливается в соответствии со ст. 65 Водного кодекса </w:t>
      </w:r>
      <w:r w:rsidR="003F5EDE" w:rsidRPr="003F5EDE">
        <w:rPr>
          <w:rFonts w:ascii="Times New Roman" w:hAnsi="Times New Roman" w:cs="Times New Roman"/>
        </w:rPr>
        <w:t>Российской Федерации (ч.15 ст.65 федерального закона от 03.06.2006 N 74-ФЗ "Водный кодекс Российской Федерации" (ред. от</w:t>
      </w:r>
      <w:proofErr w:type="gramEnd"/>
      <w:r w:rsidR="003F5EDE" w:rsidRPr="003F5EDE">
        <w:rPr>
          <w:rFonts w:ascii="Times New Roman" w:hAnsi="Times New Roman" w:cs="Times New Roman"/>
        </w:rPr>
        <w:t xml:space="preserve"> 24.04.2020)</w:t>
      </w:r>
      <w:r w:rsidRPr="003F5EDE">
        <w:rPr>
          <w:rFonts w:ascii="Times New Roman" w:hAnsi="Times New Roman" w:cs="Times New Roman"/>
        </w:rPr>
        <w:t>.</w:t>
      </w:r>
    </w:p>
    <w:p w:rsidR="003F5EDE" w:rsidRPr="003F5EDE" w:rsidRDefault="003F5EDE" w:rsidP="003F5EDE">
      <w:pPr>
        <w:rPr>
          <w:rFonts w:ascii="Times New Roman" w:hAnsi="Times New Roman" w:cs="Times New Roman"/>
        </w:rPr>
      </w:pPr>
      <w:r w:rsidRPr="003F5EDE">
        <w:rPr>
          <w:rFonts w:ascii="Times New Roman" w:hAnsi="Times New Roman" w:cs="Times New Roman"/>
        </w:rPr>
        <w:t>На территории поселения установлены следующие зоны с особыми условиями использования территории, сведения о которых содержатся в едином государственном реестре недвижимости:</w:t>
      </w:r>
    </w:p>
    <w:p w:rsidR="003F5EDE" w:rsidRPr="003F5EDE" w:rsidRDefault="003F5EDE" w:rsidP="003F5EDE">
      <w:pPr>
        <w:rPr>
          <w:rFonts w:ascii="Times New Roman" w:hAnsi="Times New Roman" w:cs="Times New Roman"/>
        </w:rPr>
      </w:pPr>
      <w:r w:rsidRPr="003F5EDE">
        <w:rPr>
          <w:rFonts w:ascii="Times New Roman" w:hAnsi="Times New Roman" w:cs="Times New Roman"/>
        </w:rPr>
        <w:t xml:space="preserve">- </w:t>
      </w:r>
      <w:proofErr w:type="spellStart"/>
      <w:r w:rsidRPr="003F5EDE">
        <w:rPr>
          <w:rFonts w:ascii="Times New Roman" w:hAnsi="Times New Roman" w:cs="Times New Roman"/>
        </w:rPr>
        <w:t>Водоохранная</w:t>
      </w:r>
      <w:proofErr w:type="spellEnd"/>
      <w:r w:rsidRPr="003F5EDE">
        <w:rPr>
          <w:rFonts w:ascii="Times New Roman" w:hAnsi="Times New Roman" w:cs="Times New Roman"/>
        </w:rPr>
        <w:t xml:space="preserve"> зона р. Березняк (Пекша) на территории Тутаевского и </w:t>
      </w:r>
      <w:proofErr w:type="gramStart"/>
      <w:r w:rsidRPr="003F5EDE">
        <w:rPr>
          <w:rFonts w:ascii="Times New Roman" w:hAnsi="Times New Roman" w:cs="Times New Roman"/>
        </w:rPr>
        <w:t>Ярославского</w:t>
      </w:r>
      <w:proofErr w:type="gramEnd"/>
      <w:r w:rsidRPr="003F5EDE">
        <w:rPr>
          <w:rFonts w:ascii="Times New Roman" w:hAnsi="Times New Roman" w:cs="Times New Roman"/>
        </w:rPr>
        <w:t xml:space="preserve"> районов Ярославской области </w:t>
      </w:r>
      <w:r w:rsidR="00B50825">
        <w:rPr>
          <w:rFonts w:ascii="Times New Roman" w:hAnsi="Times New Roman" w:cs="Times New Roman"/>
        </w:rPr>
        <w:t>(</w:t>
      </w:r>
      <w:r w:rsidRPr="003F5EDE">
        <w:rPr>
          <w:rFonts w:ascii="Times New Roman" w:hAnsi="Times New Roman" w:cs="Times New Roman"/>
        </w:rPr>
        <w:t>реестровый номер 76:00-6.798</w:t>
      </w:r>
      <w:r w:rsidR="00B50825">
        <w:rPr>
          <w:rFonts w:ascii="Times New Roman" w:hAnsi="Times New Roman" w:cs="Times New Roman"/>
        </w:rPr>
        <w:t>);</w:t>
      </w:r>
    </w:p>
    <w:p w:rsidR="003F5EDE" w:rsidRPr="003F5EDE" w:rsidRDefault="003F5EDE" w:rsidP="003F5EDE">
      <w:pPr>
        <w:rPr>
          <w:rFonts w:ascii="Times New Roman" w:hAnsi="Times New Roman" w:cs="Times New Roman"/>
        </w:rPr>
      </w:pPr>
      <w:r w:rsidRPr="003F5EDE">
        <w:rPr>
          <w:rFonts w:ascii="Times New Roman" w:hAnsi="Times New Roman" w:cs="Times New Roman"/>
        </w:rPr>
        <w:t xml:space="preserve">- </w:t>
      </w:r>
      <w:proofErr w:type="spellStart"/>
      <w:r w:rsidRPr="003F5EDE">
        <w:rPr>
          <w:rFonts w:ascii="Times New Roman" w:hAnsi="Times New Roman" w:cs="Times New Roman"/>
        </w:rPr>
        <w:t>Водоохранная</w:t>
      </w:r>
      <w:proofErr w:type="spellEnd"/>
      <w:r w:rsidRPr="003F5EDE">
        <w:rPr>
          <w:rFonts w:ascii="Times New Roman" w:hAnsi="Times New Roman" w:cs="Times New Roman"/>
        </w:rPr>
        <w:t xml:space="preserve"> зона р. </w:t>
      </w:r>
      <w:proofErr w:type="spellStart"/>
      <w:r w:rsidRPr="003F5EDE">
        <w:rPr>
          <w:rFonts w:ascii="Times New Roman" w:hAnsi="Times New Roman" w:cs="Times New Roman"/>
        </w:rPr>
        <w:t>Печегда</w:t>
      </w:r>
      <w:proofErr w:type="spellEnd"/>
      <w:r w:rsidRPr="003F5EDE">
        <w:rPr>
          <w:rFonts w:ascii="Times New Roman" w:hAnsi="Times New Roman" w:cs="Times New Roman"/>
        </w:rPr>
        <w:t xml:space="preserve"> на территории </w:t>
      </w:r>
      <w:proofErr w:type="spellStart"/>
      <w:r w:rsidRPr="003F5EDE">
        <w:rPr>
          <w:rFonts w:ascii="Times New Roman" w:hAnsi="Times New Roman" w:cs="Times New Roman"/>
        </w:rPr>
        <w:t>Большесельского</w:t>
      </w:r>
      <w:proofErr w:type="spellEnd"/>
      <w:r w:rsidRPr="003F5EDE">
        <w:rPr>
          <w:rFonts w:ascii="Times New Roman" w:hAnsi="Times New Roman" w:cs="Times New Roman"/>
        </w:rPr>
        <w:t xml:space="preserve"> и Тутаевского районов Ярославской области </w:t>
      </w:r>
      <w:r w:rsidR="00B50825">
        <w:rPr>
          <w:rFonts w:ascii="Times New Roman" w:hAnsi="Times New Roman" w:cs="Times New Roman"/>
        </w:rPr>
        <w:t>(</w:t>
      </w:r>
      <w:r w:rsidRPr="003F5EDE">
        <w:rPr>
          <w:rFonts w:ascii="Times New Roman" w:hAnsi="Times New Roman" w:cs="Times New Roman"/>
        </w:rPr>
        <w:t>реестровый номер 76:00-6.732</w:t>
      </w:r>
      <w:r w:rsidR="00B50825">
        <w:rPr>
          <w:rFonts w:ascii="Times New Roman" w:hAnsi="Times New Roman" w:cs="Times New Roman"/>
        </w:rPr>
        <w:t>)</w:t>
      </w:r>
      <w:r w:rsidRPr="003F5EDE">
        <w:rPr>
          <w:rFonts w:ascii="Times New Roman" w:hAnsi="Times New Roman" w:cs="Times New Roman"/>
        </w:rPr>
        <w:t>.</w:t>
      </w:r>
    </w:p>
    <w:p w:rsidR="0030112E" w:rsidRPr="0030112E" w:rsidRDefault="0030112E" w:rsidP="0030112E">
      <w:pPr>
        <w:rPr>
          <w:highlight w:val="yellow"/>
          <w:lang w:bidi="en-US"/>
        </w:rPr>
      </w:pPr>
    </w:p>
    <w:p w:rsidR="00750469" w:rsidRPr="00546AEB" w:rsidRDefault="00750469" w:rsidP="0071652F">
      <w:pPr>
        <w:pStyle w:val="6"/>
        <w:numPr>
          <w:ilvl w:val="2"/>
          <w:numId w:val="39"/>
        </w:numPr>
        <w:shd w:val="clear" w:color="auto" w:fill="DEEAF6" w:themeFill="accent1" w:themeFillTint="33"/>
        <w:ind w:left="0" w:firstLine="567"/>
        <w:rPr>
          <w:rFonts w:ascii="Times New Roman" w:hAnsi="Times New Roman" w:cs="Times New Roman"/>
          <w:b/>
          <w:sz w:val="24"/>
          <w:lang w:bidi="en-US"/>
        </w:rPr>
      </w:pPr>
      <w:r w:rsidRPr="00546AEB">
        <w:rPr>
          <w:rFonts w:ascii="Times New Roman" w:hAnsi="Times New Roman" w:cs="Times New Roman"/>
          <w:b/>
          <w:sz w:val="24"/>
          <w:lang w:bidi="en-US"/>
        </w:rPr>
        <w:t>П</w:t>
      </w:r>
      <w:r w:rsidR="00D70DE4" w:rsidRPr="00546AEB">
        <w:rPr>
          <w:rFonts w:ascii="Times New Roman" w:hAnsi="Times New Roman" w:cs="Times New Roman"/>
          <w:b/>
          <w:sz w:val="24"/>
          <w:lang w:bidi="en-US"/>
        </w:rPr>
        <w:t>рибрежные защитные полосы водных объектов</w:t>
      </w:r>
    </w:p>
    <w:p w:rsidR="009D3C0C" w:rsidRDefault="009D3C0C" w:rsidP="00546AEB">
      <w:pPr>
        <w:ind w:firstLine="360"/>
        <w:rPr>
          <w:rFonts w:ascii="Times New Roman" w:hAnsi="Times New Roman" w:cs="Times New Roman"/>
        </w:rPr>
      </w:pPr>
    </w:p>
    <w:p w:rsidR="00546AEB" w:rsidRPr="00546AEB" w:rsidRDefault="00546AEB" w:rsidP="00546AEB">
      <w:pPr>
        <w:ind w:firstLine="360"/>
        <w:rPr>
          <w:rFonts w:ascii="Times New Roman" w:hAnsi="Times New Roman" w:cs="Times New Roman"/>
        </w:rPr>
      </w:pPr>
      <w:r w:rsidRPr="00546AEB">
        <w:rPr>
          <w:rFonts w:ascii="Times New Roman" w:hAnsi="Times New Roman" w:cs="Times New Roman"/>
        </w:rPr>
        <w:t xml:space="preserve">Часть территории сельского поселения расположена в </w:t>
      </w:r>
      <w:r>
        <w:rPr>
          <w:rFonts w:ascii="Times New Roman" w:hAnsi="Times New Roman" w:cs="Times New Roman"/>
        </w:rPr>
        <w:t>прибрежных защитных полосах</w:t>
      </w:r>
      <w:r w:rsidRPr="00546AEB">
        <w:rPr>
          <w:rFonts w:ascii="Times New Roman" w:hAnsi="Times New Roman" w:cs="Times New Roman"/>
        </w:rPr>
        <w:t xml:space="preserve"> водных объектов</w:t>
      </w:r>
      <w:r w:rsidR="001F3925">
        <w:rPr>
          <w:rFonts w:ascii="Times New Roman" w:hAnsi="Times New Roman" w:cs="Times New Roman"/>
        </w:rPr>
        <w:t xml:space="preserve"> (рек) Талица, </w:t>
      </w:r>
      <w:proofErr w:type="spellStart"/>
      <w:r w:rsidR="001F3925">
        <w:rPr>
          <w:rFonts w:ascii="Times New Roman" w:hAnsi="Times New Roman" w:cs="Times New Roman"/>
        </w:rPr>
        <w:t>Ципинка</w:t>
      </w:r>
      <w:proofErr w:type="spellEnd"/>
      <w:r w:rsidR="001F3925">
        <w:rPr>
          <w:rFonts w:ascii="Times New Roman" w:hAnsi="Times New Roman" w:cs="Times New Roman"/>
        </w:rPr>
        <w:t xml:space="preserve">, Борисовка, Колба, </w:t>
      </w:r>
      <w:proofErr w:type="spellStart"/>
      <w:r w:rsidR="001F3925">
        <w:rPr>
          <w:rFonts w:ascii="Times New Roman" w:hAnsi="Times New Roman" w:cs="Times New Roman"/>
        </w:rPr>
        <w:t>Глухариха</w:t>
      </w:r>
      <w:proofErr w:type="spellEnd"/>
      <w:r w:rsidR="001F3925">
        <w:rPr>
          <w:rFonts w:ascii="Times New Roman" w:hAnsi="Times New Roman" w:cs="Times New Roman"/>
        </w:rPr>
        <w:t xml:space="preserve">, </w:t>
      </w:r>
      <w:proofErr w:type="spellStart"/>
      <w:r w:rsidR="001F3925">
        <w:rPr>
          <w:rFonts w:ascii="Times New Roman" w:hAnsi="Times New Roman" w:cs="Times New Roman"/>
        </w:rPr>
        <w:t>Печегда</w:t>
      </w:r>
      <w:proofErr w:type="spellEnd"/>
      <w:r w:rsidR="001F3925">
        <w:rPr>
          <w:rFonts w:ascii="Times New Roman" w:hAnsi="Times New Roman" w:cs="Times New Roman"/>
        </w:rPr>
        <w:t xml:space="preserve">, Березняк, </w:t>
      </w:r>
      <w:proofErr w:type="spellStart"/>
      <w:r w:rsidR="001F3925">
        <w:rPr>
          <w:rFonts w:ascii="Times New Roman" w:hAnsi="Times New Roman" w:cs="Times New Roman"/>
        </w:rPr>
        <w:t>Пажица</w:t>
      </w:r>
      <w:proofErr w:type="spellEnd"/>
      <w:r w:rsidRPr="00546AEB">
        <w:rPr>
          <w:rFonts w:ascii="Times New Roman" w:hAnsi="Times New Roman" w:cs="Times New Roman"/>
        </w:rPr>
        <w:t xml:space="preserve">. </w:t>
      </w:r>
      <w:proofErr w:type="gramStart"/>
      <w:r w:rsidRPr="00546AEB">
        <w:rPr>
          <w:rFonts w:ascii="Times New Roman" w:hAnsi="Times New Roman" w:cs="Times New Roman"/>
        </w:rPr>
        <w:t xml:space="preserve">Режим осуществления хозяйственной и иной деятельности в целях предотвращения </w:t>
      </w:r>
      <w:r w:rsidRPr="00546AEB">
        <w:rPr>
          <w:rFonts w:ascii="Times New Roman" w:hAnsi="Times New Roman" w:cs="Times New Roman"/>
        </w:rPr>
        <w:lastRenderedPageBreak/>
        <w:t>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устанавливается в соответствии со ст. 65 Водного кодекса Российской Федерации (ч.15 ст.65 федерального закона от 03.06.2006 N 74-ФЗ "Водный кодекс Российской Федерации" (ред. от</w:t>
      </w:r>
      <w:proofErr w:type="gramEnd"/>
      <w:r w:rsidRPr="00546AEB">
        <w:rPr>
          <w:rFonts w:ascii="Times New Roman" w:hAnsi="Times New Roman" w:cs="Times New Roman"/>
        </w:rPr>
        <w:t xml:space="preserve"> 24.04.2020).</w:t>
      </w:r>
    </w:p>
    <w:p w:rsidR="00546AEB" w:rsidRPr="00546AEB" w:rsidRDefault="00546AEB" w:rsidP="00546AEB">
      <w:pPr>
        <w:rPr>
          <w:rFonts w:ascii="Times New Roman" w:hAnsi="Times New Roman" w:cs="Times New Roman"/>
        </w:rPr>
      </w:pPr>
      <w:r w:rsidRPr="00546AEB">
        <w:rPr>
          <w:rFonts w:ascii="Times New Roman" w:hAnsi="Times New Roman" w:cs="Times New Roman"/>
        </w:rPr>
        <w:t>На территории поселения установлены следующие зоны с особыми условиями использования территории, сведения о которых содержатся в едином государственном реестре недвижимости:</w:t>
      </w:r>
    </w:p>
    <w:p w:rsidR="003F5EDE" w:rsidRPr="00546AEB" w:rsidRDefault="00546AEB" w:rsidP="00546AEB">
      <w:pPr>
        <w:pStyle w:val="a8"/>
        <w:ind w:left="360" w:firstLine="0"/>
        <w:rPr>
          <w:rFonts w:ascii="Times New Roman" w:hAnsi="Times New Roman" w:cs="Times New Roman"/>
        </w:rPr>
      </w:pPr>
      <w:r w:rsidRPr="00546AEB">
        <w:rPr>
          <w:rFonts w:ascii="Times New Roman" w:hAnsi="Times New Roman" w:cs="Times New Roman"/>
        </w:rPr>
        <w:t xml:space="preserve">- Прибрежная защитная полоса р. Березняк (Пекша) на территории Тутаевского и </w:t>
      </w:r>
      <w:proofErr w:type="gramStart"/>
      <w:r w:rsidRPr="00546AEB">
        <w:rPr>
          <w:rFonts w:ascii="Times New Roman" w:hAnsi="Times New Roman" w:cs="Times New Roman"/>
        </w:rPr>
        <w:t>Ярославского</w:t>
      </w:r>
      <w:proofErr w:type="gramEnd"/>
      <w:r w:rsidRPr="00546AEB">
        <w:rPr>
          <w:rFonts w:ascii="Times New Roman" w:hAnsi="Times New Roman" w:cs="Times New Roman"/>
        </w:rPr>
        <w:t xml:space="preserve"> районов Ярославской области </w:t>
      </w:r>
      <w:r w:rsidR="00B50825">
        <w:rPr>
          <w:rFonts w:ascii="Times New Roman" w:hAnsi="Times New Roman" w:cs="Times New Roman"/>
        </w:rPr>
        <w:t>(</w:t>
      </w:r>
      <w:r w:rsidRPr="00546AEB">
        <w:rPr>
          <w:rFonts w:ascii="Times New Roman" w:hAnsi="Times New Roman" w:cs="Times New Roman"/>
        </w:rPr>
        <w:t xml:space="preserve">реестровый номер </w:t>
      </w:r>
      <w:r w:rsidR="003F5EDE" w:rsidRPr="00546AEB">
        <w:rPr>
          <w:rFonts w:ascii="Times New Roman" w:hAnsi="Times New Roman" w:cs="Times New Roman"/>
        </w:rPr>
        <w:t>76:00-6.794</w:t>
      </w:r>
      <w:r w:rsidR="00B50825">
        <w:rPr>
          <w:rFonts w:ascii="Times New Roman" w:hAnsi="Times New Roman" w:cs="Times New Roman"/>
        </w:rPr>
        <w:t>)</w:t>
      </w:r>
      <w:r w:rsidR="00FC7B15">
        <w:rPr>
          <w:rFonts w:ascii="Times New Roman" w:hAnsi="Times New Roman" w:cs="Times New Roman"/>
        </w:rPr>
        <w:t>;</w:t>
      </w:r>
    </w:p>
    <w:p w:rsidR="003F5EDE" w:rsidRPr="00546AEB" w:rsidRDefault="00546AEB" w:rsidP="00546AEB">
      <w:pPr>
        <w:pStyle w:val="a8"/>
        <w:ind w:left="360" w:firstLine="0"/>
        <w:rPr>
          <w:rFonts w:ascii="Times New Roman" w:hAnsi="Times New Roman" w:cs="Times New Roman"/>
        </w:rPr>
      </w:pPr>
      <w:r w:rsidRPr="00546AEB">
        <w:rPr>
          <w:rFonts w:ascii="Times New Roman" w:hAnsi="Times New Roman" w:cs="Times New Roman"/>
        </w:rPr>
        <w:t xml:space="preserve">- Прибрежная защитная полоса р. </w:t>
      </w:r>
      <w:proofErr w:type="spellStart"/>
      <w:r w:rsidRPr="00546AEB">
        <w:rPr>
          <w:rFonts w:ascii="Times New Roman" w:hAnsi="Times New Roman" w:cs="Times New Roman"/>
        </w:rPr>
        <w:t>Печегда</w:t>
      </w:r>
      <w:proofErr w:type="spellEnd"/>
      <w:r w:rsidRPr="00546AEB">
        <w:rPr>
          <w:rFonts w:ascii="Times New Roman" w:hAnsi="Times New Roman" w:cs="Times New Roman"/>
        </w:rPr>
        <w:t xml:space="preserve"> на территории </w:t>
      </w:r>
      <w:proofErr w:type="spellStart"/>
      <w:r w:rsidRPr="00546AEB">
        <w:rPr>
          <w:rFonts w:ascii="Times New Roman" w:hAnsi="Times New Roman" w:cs="Times New Roman"/>
        </w:rPr>
        <w:t>Большесельского</w:t>
      </w:r>
      <w:proofErr w:type="spellEnd"/>
      <w:r w:rsidRPr="00546AEB">
        <w:rPr>
          <w:rFonts w:ascii="Times New Roman" w:hAnsi="Times New Roman" w:cs="Times New Roman"/>
        </w:rPr>
        <w:t xml:space="preserve"> и Тутаевского районов Ярославской области </w:t>
      </w:r>
      <w:r w:rsidR="00B50825">
        <w:rPr>
          <w:rFonts w:ascii="Times New Roman" w:hAnsi="Times New Roman" w:cs="Times New Roman"/>
        </w:rPr>
        <w:t>(</w:t>
      </w:r>
      <w:r w:rsidRPr="00546AEB">
        <w:rPr>
          <w:rFonts w:ascii="Times New Roman" w:hAnsi="Times New Roman" w:cs="Times New Roman"/>
        </w:rPr>
        <w:t xml:space="preserve">реестровый номер </w:t>
      </w:r>
      <w:r w:rsidR="003F5EDE" w:rsidRPr="00546AEB">
        <w:rPr>
          <w:rFonts w:ascii="Times New Roman" w:hAnsi="Times New Roman" w:cs="Times New Roman"/>
        </w:rPr>
        <w:t>76:00-6.720</w:t>
      </w:r>
      <w:r w:rsidR="00B50825">
        <w:rPr>
          <w:rFonts w:ascii="Times New Roman" w:hAnsi="Times New Roman" w:cs="Times New Roman"/>
        </w:rPr>
        <w:t>)</w:t>
      </w:r>
      <w:r w:rsidRPr="00546AEB">
        <w:rPr>
          <w:rFonts w:ascii="Times New Roman" w:hAnsi="Times New Roman" w:cs="Times New Roman"/>
        </w:rPr>
        <w:t>.</w:t>
      </w:r>
    </w:p>
    <w:p w:rsidR="003F5EDE" w:rsidRPr="003F5EDE" w:rsidRDefault="003F5EDE" w:rsidP="003F5EDE">
      <w:pPr>
        <w:rPr>
          <w:highlight w:val="yellow"/>
          <w:lang w:bidi="en-US"/>
        </w:rPr>
      </w:pPr>
    </w:p>
    <w:p w:rsidR="00D70DE4" w:rsidRPr="007549CC" w:rsidRDefault="00750469" w:rsidP="0071652F">
      <w:pPr>
        <w:pStyle w:val="6"/>
        <w:numPr>
          <w:ilvl w:val="2"/>
          <w:numId w:val="39"/>
        </w:numPr>
        <w:shd w:val="clear" w:color="auto" w:fill="DEEAF6" w:themeFill="accent1" w:themeFillTint="33"/>
        <w:ind w:left="0" w:firstLine="567"/>
        <w:rPr>
          <w:rFonts w:ascii="Times New Roman" w:hAnsi="Times New Roman" w:cs="Times New Roman"/>
          <w:b/>
          <w:sz w:val="24"/>
          <w:lang w:bidi="en-US"/>
        </w:rPr>
      </w:pPr>
      <w:r w:rsidRPr="007549CC">
        <w:rPr>
          <w:rFonts w:ascii="Times New Roman" w:hAnsi="Times New Roman" w:cs="Times New Roman"/>
          <w:b/>
          <w:sz w:val="24"/>
          <w:lang w:bidi="en-US"/>
        </w:rPr>
        <w:t>З</w:t>
      </w:r>
      <w:r w:rsidR="00D70DE4" w:rsidRPr="007549CC">
        <w:rPr>
          <w:rFonts w:ascii="Times New Roman" w:hAnsi="Times New Roman" w:cs="Times New Roman"/>
          <w:b/>
          <w:sz w:val="24"/>
          <w:lang w:bidi="en-US"/>
        </w:rPr>
        <w:t>оны санитарной охраны источников питьевого и хозя</w:t>
      </w:r>
      <w:r w:rsidRPr="007549CC">
        <w:rPr>
          <w:rFonts w:ascii="Times New Roman" w:hAnsi="Times New Roman" w:cs="Times New Roman"/>
          <w:b/>
          <w:sz w:val="24"/>
          <w:lang w:bidi="en-US"/>
        </w:rPr>
        <w:t>йственно-бытового водоснабжения</w:t>
      </w:r>
    </w:p>
    <w:p w:rsidR="009D3C0C" w:rsidRDefault="009D3C0C" w:rsidP="00750469">
      <w:pPr>
        <w:rPr>
          <w:rFonts w:ascii="Times New Roman" w:hAnsi="Times New Roman" w:cs="Times New Roman"/>
        </w:rPr>
      </w:pPr>
    </w:p>
    <w:p w:rsidR="0030112E" w:rsidRPr="007549CC" w:rsidRDefault="000D46C4" w:rsidP="00750469">
      <w:pPr>
        <w:rPr>
          <w:rFonts w:ascii="Times New Roman" w:hAnsi="Times New Roman" w:cs="Times New Roman"/>
        </w:rPr>
      </w:pPr>
      <w:r w:rsidRPr="007549CC">
        <w:rPr>
          <w:rFonts w:ascii="Times New Roman" w:hAnsi="Times New Roman" w:cs="Times New Roman"/>
        </w:rPr>
        <w:t xml:space="preserve">На территории </w:t>
      </w:r>
      <w:proofErr w:type="spellStart"/>
      <w:r w:rsidRPr="007549CC">
        <w:rPr>
          <w:rFonts w:ascii="Times New Roman" w:hAnsi="Times New Roman" w:cs="Times New Roman"/>
        </w:rPr>
        <w:t>Чебаковского</w:t>
      </w:r>
      <w:proofErr w:type="spellEnd"/>
      <w:r w:rsidRPr="007549CC">
        <w:rPr>
          <w:rFonts w:ascii="Times New Roman" w:hAnsi="Times New Roman" w:cs="Times New Roman"/>
        </w:rPr>
        <w:t xml:space="preserve"> сельского поселения установлен 1-</w:t>
      </w:r>
      <w:r w:rsidR="0030112E" w:rsidRPr="007549CC">
        <w:rPr>
          <w:rFonts w:ascii="Times New Roman" w:hAnsi="Times New Roman" w:cs="Times New Roman"/>
        </w:rPr>
        <w:t>ый</w:t>
      </w:r>
      <w:r w:rsidRPr="007549CC">
        <w:rPr>
          <w:rFonts w:ascii="Times New Roman" w:hAnsi="Times New Roman" w:cs="Times New Roman"/>
        </w:rPr>
        <w:t xml:space="preserve"> пояс ЗСО </w:t>
      </w:r>
      <w:r w:rsidR="007549CC" w:rsidRPr="007549CC">
        <w:rPr>
          <w:rFonts w:ascii="Times New Roman" w:hAnsi="Times New Roman" w:cs="Times New Roman"/>
        </w:rPr>
        <w:t>для</w:t>
      </w:r>
      <w:r w:rsidRPr="007549CC">
        <w:rPr>
          <w:rFonts w:ascii="Times New Roman" w:hAnsi="Times New Roman" w:cs="Times New Roman"/>
        </w:rPr>
        <w:t xml:space="preserve"> скважин, расположенных </w:t>
      </w:r>
      <w:r w:rsidR="0030112E" w:rsidRPr="007549CC">
        <w:rPr>
          <w:rFonts w:ascii="Times New Roman" w:hAnsi="Times New Roman" w:cs="Times New Roman"/>
        </w:rPr>
        <w:t xml:space="preserve">на территории </w:t>
      </w:r>
      <w:r w:rsidRPr="007549CC">
        <w:rPr>
          <w:rFonts w:ascii="Times New Roman" w:hAnsi="Times New Roman" w:cs="Times New Roman"/>
        </w:rPr>
        <w:t xml:space="preserve">п. </w:t>
      </w:r>
      <w:proofErr w:type="spellStart"/>
      <w:r w:rsidRPr="007549CC">
        <w:rPr>
          <w:rFonts w:ascii="Times New Roman" w:hAnsi="Times New Roman" w:cs="Times New Roman"/>
        </w:rPr>
        <w:t>Никульское</w:t>
      </w:r>
      <w:proofErr w:type="spellEnd"/>
      <w:r w:rsidRPr="007549CC">
        <w:rPr>
          <w:rFonts w:ascii="Times New Roman" w:hAnsi="Times New Roman" w:cs="Times New Roman"/>
        </w:rPr>
        <w:t xml:space="preserve"> </w:t>
      </w:r>
      <w:r w:rsidR="0030112E" w:rsidRPr="007549CC">
        <w:rPr>
          <w:rFonts w:ascii="Times New Roman" w:hAnsi="Times New Roman" w:cs="Times New Roman"/>
        </w:rPr>
        <w:t>(</w:t>
      </w:r>
      <w:r w:rsidRPr="007549CC">
        <w:rPr>
          <w:rFonts w:ascii="Times New Roman" w:hAnsi="Times New Roman" w:cs="Times New Roman"/>
        </w:rPr>
        <w:t xml:space="preserve">2 </w:t>
      </w:r>
      <w:proofErr w:type="spellStart"/>
      <w:proofErr w:type="gramStart"/>
      <w:r w:rsidRPr="007549CC">
        <w:rPr>
          <w:rFonts w:ascii="Times New Roman" w:hAnsi="Times New Roman" w:cs="Times New Roman"/>
        </w:rPr>
        <w:t>шт</w:t>
      </w:r>
      <w:proofErr w:type="spellEnd"/>
      <w:proofErr w:type="gramEnd"/>
      <w:r w:rsidR="0030112E" w:rsidRPr="007549CC">
        <w:rPr>
          <w:rFonts w:ascii="Times New Roman" w:hAnsi="Times New Roman" w:cs="Times New Roman"/>
        </w:rPr>
        <w:t>),</w:t>
      </w:r>
      <w:r w:rsidRPr="007549CC">
        <w:rPr>
          <w:rFonts w:ascii="Times New Roman" w:hAnsi="Times New Roman" w:cs="Times New Roman"/>
        </w:rPr>
        <w:t xml:space="preserve"> п. </w:t>
      </w:r>
      <w:proofErr w:type="spellStart"/>
      <w:r w:rsidRPr="007549CC">
        <w:rPr>
          <w:rFonts w:ascii="Times New Roman" w:hAnsi="Times New Roman" w:cs="Times New Roman"/>
        </w:rPr>
        <w:t>Чебаково</w:t>
      </w:r>
      <w:proofErr w:type="spellEnd"/>
      <w:r w:rsidRPr="007549CC">
        <w:rPr>
          <w:rFonts w:ascii="Times New Roman" w:hAnsi="Times New Roman" w:cs="Times New Roman"/>
        </w:rPr>
        <w:t xml:space="preserve"> </w:t>
      </w:r>
      <w:r w:rsidR="0030112E" w:rsidRPr="007549CC">
        <w:rPr>
          <w:rFonts w:ascii="Times New Roman" w:hAnsi="Times New Roman" w:cs="Times New Roman"/>
        </w:rPr>
        <w:t>(</w:t>
      </w:r>
      <w:r w:rsidRPr="007549CC">
        <w:rPr>
          <w:rFonts w:ascii="Times New Roman" w:hAnsi="Times New Roman" w:cs="Times New Roman"/>
        </w:rPr>
        <w:t xml:space="preserve">2 </w:t>
      </w:r>
      <w:proofErr w:type="spellStart"/>
      <w:r w:rsidRPr="007549CC">
        <w:rPr>
          <w:rFonts w:ascii="Times New Roman" w:hAnsi="Times New Roman" w:cs="Times New Roman"/>
        </w:rPr>
        <w:t>шт</w:t>
      </w:r>
      <w:proofErr w:type="spellEnd"/>
      <w:r w:rsidR="0030112E" w:rsidRPr="007549CC">
        <w:rPr>
          <w:rFonts w:ascii="Times New Roman" w:hAnsi="Times New Roman" w:cs="Times New Roman"/>
        </w:rPr>
        <w:t>)</w:t>
      </w:r>
      <w:r w:rsidRPr="007549CC">
        <w:rPr>
          <w:rFonts w:ascii="Times New Roman" w:hAnsi="Times New Roman" w:cs="Times New Roman"/>
        </w:rPr>
        <w:t xml:space="preserve"> и у д. </w:t>
      </w:r>
      <w:proofErr w:type="spellStart"/>
      <w:r w:rsidRPr="007549CC">
        <w:rPr>
          <w:rFonts w:ascii="Times New Roman" w:hAnsi="Times New Roman" w:cs="Times New Roman"/>
        </w:rPr>
        <w:t>Куприяного</w:t>
      </w:r>
      <w:proofErr w:type="spellEnd"/>
      <w:r w:rsidRPr="007549CC">
        <w:rPr>
          <w:rFonts w:ascii="Times New Roman" w:hAnsi="Times New Roman" w:cs="Times New Roman"/>
        </w:rPr>
        <w:t xml:space="preserve"> </w:t>
      </w:r>
      <w:r w:rsidR="0030112E" w:rsidRPr="007549CC">
        <w:rPr>
          <w:rFonts w:ascii="Times New Roman" w:hAnsi="Times New Roman" w:cs="Times New Roman"/>
        </w:rPr>
        <w:t>(</w:t>
      </w:r>
      <w:r w:rsidRPr="007549CC">
        <w:rPr>
          <w:rFonts w:ascii="Times New Roman" w:hAnsi="Times New Roman" w:cs="Times New Roman"/>
        </w:rPr>
        <w:t xml:space="preserve">1 </w:t>
      </w:r>
      <w:proofErr w:type="spellStart"/>
      <w:r w:rsidRPr="007549CC">
        <w:rPr>
          <w:rFonts w:ascii="Times New Roman" w:hAnsi="Times New Roman" w:cs="Times New Roman"/>
        </w:rPr>
        <w:t>шт</w:t>
      </w:r>
      <w:proofErr w:type="spellEnd"/>
      <w:r w:rsidR="0030112E" w:rsidRPr="007549CC">
        <w:rPr>
          <w:rFonts w:ascii="Times New Roman" w:hAnsi="Times New Roman" w:cs="Times New Roman"/>
        </w:rPr>
        <w:t>)</w:t>
      </w:r>
    </w:p>
    <w:p w:rsidR="00750469" w:rsidRPr="007549CC" w:rsidRDefault="00750469" w:rsidP="00750469">
      <w:pPr>
        <w:rPr>
          <w:rFonts w:ascii="Times New Roman" w:hAnsi="Times New Roman" w:cs="Times New Roman"/>
        </w:rPr>
      </w:pPr>
      <w:r w:rsidRPr="007549CC">
        <w:rPr>
          <w:rFonts w:ascii="Times New Roman" w:hAnsi="Times New Roman" w:cs="Times New Roman"/>
        </w:rPr>
        <w:t>В границах 1-го пояса ЗСО должны выполняться следующие мероприятия по защите места водозабора и водозаборных сооружений от случайного или умышленного загрязнения и повреждения:</w:t>
      </w:r>
    </w:p>
    <w:p w:rsidR="00750469" w:rsidRPr="007549CC" w:rsidRDefault="00750469" w:rsidP="00750469">
      <w:pPr>
        <w:tabs>
          <w:tab w:val="left" w:pos="993"/>
        </w:tabs>
        <w:ind w:firstLine="0"/>
        <w:rPr>
          <w:rFonts w:ascii="Times New Roman" w:hAnsi="Times New Roman" w:cs="Times New Roman"/>
        </w:rPr>
      </w:pPr>
      <w:r w:rsidRPr="007549CC">
        <w:rPr>
          <w:rFonts w:ascii="Times New Roman" w:hAnsi="Times New Roman" w:cs="Times New Roman"/>
        </w:rPr>
        <w:t>1)</w:t>
      </w:r>
      <w:r w:rsidRPr="007549CC">
        <w:rPr>
          <w:rFonts w:ascii="Times New Roman" w:hAnsi="Times New Roman" w:cs="Times New Roman"/>
        </w:rPr>
        <w:tab/>
        <w:t xml:space="preserve">Территория первого пояса ЗСО должна быть спланирована для отвода поверхностного стока за ее пределы, озеленена, </w:t>
      </w:r>
      <w:proofErr w:type="gramStart"/>
      <w:r w:rsidRPr="007549CC">
        <w:rPr>
          <w:rFonts w:ascii="Times New Roman" w:hAnsi="Times New Roman" w:cs="Times New Roman"/>
        </w:rPr>
        <w:t>ограждена и обеспечена</w:t>
      </w:r>
      <w:proofErr w:type="gramEnd"/>
      <w:r w:rsidRPr="007549CC">
        <w:rPr>
          <w:rFonts w:ascii="Times New Roman" w:hAnsi="Times New Roman" w:cs="Times New Roman"/>
        </w:rPr>
        <w:t xml:space="preserve"> охраной. Дорожки к сооружениям должны иметь твердое покрытие</w:t>
      </w:r>
    </w:p>
    <w:p w:rsidR="00750469" w:rsidRPr="007549CC" w:rsidRDefault="00750469" w:rsidP="00750469">
      <w:pPr>
        <w:tabs>
          <w:tab w:val="left" w:pos="993"/>
        </w:tabs>
        <w:ind w:firstLine="0"/>
        <w:rPr>
          <w:rFonts w:ascii="Times New Roman" w:hAnsi="Times New Roman" w:cs="Times New Roman"/>
        </w:rPr>
      </w:pPr>
      <w:r w:rsidRPr="007549CC">
        <w:rPr>
          <w:rFonts w:ascii="Times New Roman" w:hAnsi="Times New Roman" w:cs="Times New Roman"/>
        </w:rPr>
        <w:t>2)</w:t>
      </w:r>
      <w:r w:rsidRPr="007549CC">
        <w:rPr>
          <w:rFonts w:ascii="Times New Roman" w:hAnsi="Times New Roman" w:cs="Times New Roman"/>
        </w:rPr>
        <w:tab/>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7549CC">
        <w:rPr>
          <w:rFonts w:ascii="Times New Roman" w:hAnsi="Times New Roman" w:cs="Times New Roman"/>
        </w:rPr>
        <w:t>т.ч</w:t>
      </w:r>
      <w:proofErr w:type="spellEnd"/>
      <w:r w:rsidRPr="007549CC">
        <w:rPr>
          <w:rFonts w:ascii="Times New Roman" w:hAnsi="Times New Roman" w:cs="Times New Roman"/>
        </w:rPr>
        <w:t>.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50469" w:rsidRPr="007549CC" w:rsidRDefault="00750469" w:rsidP="00750469">
      <w:pPr>
        <w:tabs>
          <w:tab w:val="left" w:pos="993"/>
        </w:tabs>
        <w:ind w:firstLine="0"/>
        <w:rPr>
          <w:rFonts w:ascii="Times New Roman" w:hAnsi="Times New Roman" w:cs="Times New Roman"/>
        </w:rPr>
      </w:pPr>
      <w:r w:rsidRPr="007549CC">
        <w:rPr>
          <w:rFonts w:ascii="Times New Roman" w:hAnsi="Times New Roman" w:cs="Times New Roman"/>
        </w:rPr>
        <w:t>3)</w:t>
      </w:r>
      <w:r w:rsidRPr="007549CC">
        <w:rPr>
          <w:rFonts w:ascii="Times New Roman" w:hAnsi="Times New Roman" w:cs="Times New Roman"/>
        </w:rPr>
        <w:tab/>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w:t>
      </w:r>
    </w:p>
    <w:p w:rsidR="00750469" w:rsidRPr="007549CC" w:rsidRDefault="00750469" w:rsidP="00750469">
      <w:pPr>
        <w:tabs>
          <w:tab w:val="left" w:pos="993"/>
        </w:tabs>
        <w:ind w:firstLine="0"/>
        <w:rPr>
          <w:rFonts w:ascii="Times New Roman" w:hAnsi="Times New Roman" w:cs="Times New Roman"/>
        </w:rPr>
      </w:pPr>
      <w:r w:rsidRPr="007549CC">
        <w:rPr>
          <w:rFonts w:ascii="Times New Roman" w:hAnsi="Times New Roman" w:cs="Times New Roman"/>
        </w:rPr>
        <w:t>4)</w:t>
      </w:r>
      <w:r w:rsidRPr="007549CC">
        <w:rPr>
          <w:rFonts w:ascii="Times New Roman" w:hAnsi="Times New Roman" w:cs="Times New Roman"/>
        </w:rPr>
        <w:tab/>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w:t>
      </w:r>
    </w:p>
    <w:p w:rsidR="00750469" w:rsidRPr="007549CC" w:rsidRDefault="00750469" w:rsidP="00750469">
      <w:pPr>
        <w:tabs>
          <w:tab w:val="left" w:pos="993"/>
        </w:tabs>
        <w:ind w:firstLine="0"/>
        <w:rPr>
          <w:rFonts w:ascii="Times New Roman" w:hAnsi="Times New Roman" w:cs="Times New Roman"/>
        </w:rPr>
      </w:pPr>
      <w:r w:rsidRPr="007549CC">
        <w:rPr>
          <w:rFonts w:ascii="Times New Roman" w:hAnsi="Times New Roman" w:cs="Times New Roman"/>
        </w:rPr>
        <w:t>5)</w:t>
      </w:r>
      <w:r w:rsidRPr="007549CC">
        <w:rPr>
          <w:rFonts w:ascii="Times New Roman" w:hAnsi="Times New Roman" w:cs="Times New Roman"/>
        </w:rPr>
        <w:tab/>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  </w:t>
      </w:r>
    </w:p>
    <w:p w:rsidR="00D70DE4" w:rsidRPr="00257E95" w:rsidRDefault="00D70DE4" w:rsidP="00D70DE4">
      <w:pPr>
        <w:pStyle w:val="ab"/>
        <w:widowControl w:val="0"/>
        <w:autoSpaceDE w:val="0"/>
        <w:autoSpaceDN w:val="0"/>
        <w:spacing w:after="0" w:line="240" w:lineRule="auto"/>
        <w:ind w:right="116"/>
        <w:jc w:val="both"/>
        <w:rPr>
          <w:rFonts w:ascii="Times New Roman" w:hAnsi="Times New Roman"/>
          <w:sz w:val="24"/>
          <w:highlight w:val="yellow"/>
        </w:rPr>
      </w:pPr>
    </w:p>
    <w:p w:rsidR="00D70DE4" w:rsidRPr="00B50825" w:rsidRDefault="00D70DE4" w:rsidP="00B50825">
      <w:pPr>
        <w:pStyle w:val="a8"/>
        <w:numPr>
          <w:ilvl w:val="2"/>
          <w:numId w:val="39"/>
        </w:numPr>
        <w:shd w:val="clear" w:color="auto" w:fill="DEEAF6" w:themeFill="accent1" w:themeFillTint="33"/>
        <w:ind w:left="0" w:firstLine="567"/>
        <w:rPr>
          <w:rFonts w:ascii="Times New Roman" w:hAnsi="Times New Roman" w:cs="Times New Roman"/>
          <w:b/>
        </w:rPr>
      </w:pPr>
      <w:r w:rsidRPr="00B50825">
        <w:rPr>
          <w:rFonts w:ascii="Times New Roman" w:hAnsi="Times New Roman" w:cs="Times New Roman"/>
          <w:b/>
        </w:rPr>
        <w:t xml:space="preserve">Охранная зона объектов электросетевого хозяйства </w:t>
      </w:r>
    </w:p>
    <w:p w:rsidR="009D3C0C" w:rsidRDefault="009D3C0C" w:rsidP="00D70DE4">
      <w:pPr>
        <w:rPr>
          <w:rFonts w:ascii="Times New Roman" w:hAnsi="Times New Roman" w:cs="Times New Roman"/>
        </w:rPr>
      </w:pPr>
    </w:p>
    <w:p w:rsidR="00D70DE4" w:rsidRPr="00B50825" w:rsidRDefault="001F3925" w:rsidP="00D70DE4">
      <w:pPr>
        <w:rPr>
          <w:rFonts w:ascii="Times New Roman" w:hAnsi="Times New Roman" w:cs="Times New Roman"/>
        </w:rPr>
      </w:pPr>
      <w:r>
        <w:rPr>
          <w:rFonts w:ascii="Times New Roman" w:hAnsi="Times New Roman" w:cs="Times New Roman"/>
        </w:rPr>
        <w:t xml:space="preserve">На территории </w:t>
      </w:r>
      <w:proofErr w:type="spellStart"/>
      <w:r w:rsidRPr="007549CC">
        <w:rPr>
          <w:rFonts w:ascii="Times New Roman" w:hAnsi="Times New Roman" w:cs="Times New Roman"/>
        </w:rPr>
        <w:t>Чебаковского</w:t>
      </w:r>
      <w:proofErr w:type="spellEnd"/>
      <w:r w:rsidRPr="007549CC">
        <w:rPr>
          <w:rFonts w:ascii="Times New Roman" w:hAnsi="Times New Roman" w:cs="Times New Roman"/>
        </w:rPr>
        <w:t xml:space="preserve"> сельского поселения </w:t>
      </w:r>
      <w:r>
        <w:rPr>
          <w:rFonts w:ascii="Times New Roman" w:hAnsi="Times New Roman" w:cs="Times New Roman"/>
        </w:rPr>
        <w:t xml:space="preserve">имеются объекты </w:t>
      </w:r>
      <w:proofErr w:type="gramStart"/>
      <w:r>
        <w:rPr>
          <w:rFonts w:ascii="Times New Roman" w:hAnsi="Times New Roman" w:cs="Times New Roman"/>
        </w:rPr>
        <w:t>ВЛ</w:t>
      </w:r>
      <w:proofErr w:type="gramEnd"/>
      <w:r>
        <w:rPr>
          <w:rFonts w:ascii="Times New Roman" w:hAnsi="Times New Roman" w:cs="Times New Roman"/>
        </w:rPr>
        <w:t xml:space="preserve"> – 0.4, 6, 35, 200кВ. </w:t>
      </w:r>
      <w:r w:rsidR="00D70DE4" w:rsidRPr="00B50825">
        <w:rPr>
          <w:rFonts w:ascii="Times New Roman" w:hAnsi="Times New Roman" w:cs="Times New Roman"/>
        </w:rPr>
        <w:t>Охранные зоны устанавливаются для всех объектов электросетевого хозяйства исходя из требований к границам установления охранных зон.</w:t>
      </w:r>
      <w:r w:rsidR="00B50825" w:rsidRPr="00B50825">
        <w:rPr>
          <w:rFonts w:ascii="Times New Roman" w:hAnsi="Times New Roman" w:cs="Times New Roman"/>
        </w:rPr>
        <w:t xml:space="preserve"> </w:t>
      </w:r>
      <w:r w:rsidR="00D70DE4" w:rsidRPr="00B50825">
        <w:rPr>
          <w:rFonts w:ascii="Times New Roman" w:hAnsi="Times New Roman" w:cs="Times New Roman"/>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r w:rsidR="00B50825" w:rsidRPr="00B50825">
        <w:rPr>
          <w:rFonts w:ascii="Times New Roman" w:hAnsi="Times New Roman" w:cs="Times New Roman"/>
        </w:rPr>
        <w:t xml:space="preserve"> </w:t>
      </w:r>
      <w:r w:rsidR="00D70DE4" w:rsidRPr="00B50825">
        <w:rPr>
          <w:rFonts w:ascii="Times New Roman" w:hAnsi="Times New Roman" w:cs="Times New Roman"/>
        </w:rPr>
        <w:t xml:space="preserve">Охранная зона считается установленной </w:t>
      </w:r>
      <w:proofErr w:type="gramStart"/>
      <w:r w:rsidR="00D70DE4" w:rsidRPr="00B50825">
        <w:rPr>
          <w:rFonts w:ascii="Times New Roman" w:hAnsi="Times New Roman" w:cs="Times New Roman"/>
        </w:rPr>
        <w:lastRenderedPageBreak/>
        <w:t>с даты внесения</w:t>
      </w:r>
      <w:proofErr w:type="gramEnd"/>
      <w:r w:rsidR="00D70DE4" w:rsidRPr="00B50825">
        <w:rPr>
          <w:rFonts w:ascii="Times New Roman" w:hAnsi="Times New Roman" w:cs="Times New Roman"/>
        </w:rPr>
        <w:t xml:space="preserve"> в документы государственного кадастрового учета сведений о ее границах.</w:t>
      </w:r>
      <w:r w:rsidR="00B50825" w:rsidRPr="00B50825">
        <w:rPr>
          <w:rFonts w:ascii="Times New Roman" w:hAnsi="Times New Roman" w:cs="Times New Roman"/>
        </w:rPr>
        <w:t xml:space="preserve"> </w:t>
      </w:r>
      <w:r w:rsidR="00D70DE4" w:rsidRPr="00B50825">
        <w:rPr>
          <w:rFonts w:ascii="Times New Roman" w:hAnsi="Times New Roman" w:cs="Times New Roman"/>
        </w:rPr>
        <w:t xml:space="preserve">Охранные зоны подлежат маркировке путем </w:t>
      </w:r>
      <w:proofErr w:type="gramStart"/>
      <w:r w:rsidR="00D70DE4" w:rsidRPr="00B50825">
        <w:rPr>
          <w:rFonts w:ascii="Times New Roman" w:hAnsi="Times New Roman" w:cs="Times New Roman"/>
        </w:rPr>
        <w:t>установки</w:t>
      </w:r>
      <w:proofErr w:type="gramEnd"/>
      <w:r w:rsidR="00D70DE4" w:rsidRPr="00B50825">
        <w:rPr>
          <w:rFonts w:ascii="Times New Roman" w:hAnsi="Times New Roman" w:cs="Times New Roman"/>
        </w:rPr>
        <w:t xml:space="preserve">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настоящими Правилами ограничений.</w:t>
      </w:r>
    </w:p>
    <w:p w:rsidR="00B50825" w:rsidRPr="00B50825" w:rsidRDefault="00B50825" w:rsidP="00D64C52">
      <w:pPr>
        <w:rPr>
          <w:rFonts w:ascii="Times New Roman" w:hAnsi="Times New Roman" w:cs="Times New Roman"/>
        </w:rPr>
      </w:pPr>
      <w:r w:rsidRPr="00B50825">
        <w:rPr>
          <w:rFonts w:ascii="Times New Roman" w:hAnsi="Times New Roman" w:cs="Times New Roman"/>
        </w:rPr>
        <w:t>Ограничения установлены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от 24.</w:t>
      </w:r>
      <w:r w:rsidR="00D64C52">
        <w:rPr>
          <w:rFonts w:ascii="Times New Roman" w:hAnsi="Times New Roman" w:cs="Times New Roman"/>
        </w:rPr>
        <w:t>02.2009г. № 160.</w:t>
      </w:r>
    </w:p>
    <w:p w:rsidR="004460CF" w:rsidRPr="00546AEB" w:rsidRDefault="004460CF" w:rsidP="004460CF">
      <w:pPr>
        <w:rPr>
          <w:rFonts w:ascii="Times New Roman" w:hAnsi="Times New Roman" w:cs="Times New Roman"/>
        </w:rPr>
      </w:pPr>
      <w:r w:rsidRPr="00546AEB">
        <w:rPr>
          <w:rFonts w:ascii="Times New Roman" w:hAnsi="Times New Roman" w:cs="Times New Roman"/>
        </w:rPr>
        <w:t>На территории поселения установлены следующие зоны с особыми условиями использования территории, сведения о которых содержатся в едином государственном реестре недвижимости:</w:t>
      </w:r>
    </w:p>
    <w:p w:rsidR="0071652F" w:rsidRPr="00B50825" w:rsidRDefault="004A0BE1" w:rsidP="00B50825">
      <w:pPr>
        <w:rPr>
          <w:rFonts w:ascii="Times New Roman" w:hAnsi="Times New Roman" w:cs="Times New Roman"/>
        </w:rPr>
      </w:pPr>
      <w:r>
        <w:rPr>
          <w:rFonts w:ascii="Times New Roman" w:hAnsi="Times New Roman" w:cs="Times New Roman"/>
        </w:rPr>
        <w:t>-</w:t>
      </w:r>
      <w:r w:rsidR="00FC7B15">
        <w:rPr>
          <w:rFonts w:ascii="Times New Roman" w:hAnsi="Times New Roman" w:cs="Times New Roman"/>
        </w:rPr>
        <w:t xml:space="preserve"> </w:t>
      </w:r>
      <w:r w:rsidR="00FC7B15" w:rsidRPr="00B50825">
        <w:rPr>
          <w:rFonts w:ascii="Times New Roman" w:hAnsi="Times New Roman" w:cs="Times New Roman"/>
        </w:rPr>
        <w:t xml:space="preserve">Охранная зона ВЛ-6кВ "Ф.5 ПС </w:t>
      </w:r>
      <w:proofErr w:type="spellStart"/>
      <w:r w:rsidR="00FC7B15" w:rsidRPr="00B50825">
        <w:rPr>
          <w:rFonts w:ascii="Times New Roman" w:hAnsi="Times New Roman" w:cs="Times New Roman"/>
        </w:rPr>
        <w:t>Чебаково</w:t>
      </w:r>
      <w:proofErr w:type="spellEnd"/>
      <w:r w:rsidR="00FC7B15" w:rsidRPr="00B50825">
        <w:rPr>
          <w:rFonts w:ascii="Times New Roman" w:hAnsi="Times New Roman" w:cs="Times New Roman"/>
        </w:rPr>
        <w:t>"</w:t>
      </w:r>
      <w:r w:rsidR="00FC7B15">
        <w:rPr>
          <w:rFonts w:ascii="Times New Roman" w:hAnsi="Times New Roman" w:cs="Times New Roman"/>
        </w:rPr>
        <w:t xml:space="preserve"> (</w:t>
      </w:r>
      <w:r w:rsidR="00FC7B15" w:rsidRPr="00546AEB">
        <w:rPr>
          <w:rFonts w:ascii="Times New Roman" w:hAnsi="Times New Roman" w:cs="Times New Roman"/>
        </w:rPr>
        <w:t xml:space="preserve">реестровый номер </w:t>
      </w:r>
      <w:r w:rsidR="0071652F" w:rsidRPr="00B50825">
        <w:rPr>
          <w:rFonts w:ascii="Times New Roman" w:hAnsi="Times New Roman" w:cs="Times New Roman"/>
        </w:rPr>
        <w:t>76:15-6.32</w:t>
      </w:r>
      <w:r w:rsidR="00FC7B15">
        <w:rPr>
          <w:rFonts w:ascii="Times New Roman" w:hAnsi="Times New Roman" w:cs="Times New Roman"/>
        </w:rPr>
        <w:t>);</w:t>
      </w:r>
    </w:p>
    <w:p w:rsidR="004A0BE1" w:rsidRPr="00B50825" w:rsidRDefault="00FC7B15"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Охранная зона ТП 139 (Клен) расположенная на территории Тутаевского района Ярославской области</w:t>
      </w:r>
      <w:r>
        <w:rPr>
          <w:rFonts w:ascii="Times New Roman" w:hAnsi="Times New Roman" w:cs="Times New Roman"/>
        </w:rPr>
        <w:t xml:space="preserve"> (</w:t>
      </w:r>
      <w:r w:rsidRPr="00546AEB">
        <w:rPr>
          <w:rFonts w:ascii="Times New Roman" w:hAnsi="Times New Roman" w:cs="Times New Roman"/>
        </w:rPr>
        <w:t>реестровый номер</w:t>
      </w:r>
      <w:r w:rsidR="004A0BE1">
        <w:rPr>
          <w:rFonts w:ascii="Times New Roman" w:hAnsi="Times New Roman" w:cs="Times New Roman"/>
        </w:rPr>
        <w:t xml:space="preserve"> </w:t>
      </w:r>
      <w:r w:rsidR="004A0BE1" w:rsidRPr="00B50825">
        <w:rPr>
          <w:rFonts w:ascii="Times New Roman" w:hAnsi="Times New Roman" w:cs="Times New Roman"/>
        </w:rPr>
        <w:t>76:15-6.580</w:t>
      </w:r>
      <w:r w:rsidR="004A0BE1">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объекта: </w:t>
      </w:r>
      <w:proofErr w:type="gramStart"/>
      <w:r w:rsidR="0071652F" w:rsidRPr="00B50825">
        <w:rPr>
          <w:rFonts w:ascii="Times New Roman" w:hAnsi="Times New Roman" w:cs="Times New Roman"/>
        </w:rPr>
        <w:t>ВЛ</w:t>
      </w:r>
      <w:proofErr w:type="gramEnd"/>
      <w:r w:rsidR="0071652F" w:rsidRPr="00B50825">
        <w:rPr>
          <w:rFonts w:ascii="Times New Roman" w:hAnsi="Times New Roman" w:cs="Times New Roman"/>
        </w:rPr>
        <w:t xml:space="preserve"> 0.4кВ №5 ПС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 расположенного по адресу: Ярославская область, Тутаевский район</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76:15-6.144</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О</w:t>
      </w:r>
      <w:r w:rsidR="0071652F" w:rsidRPr="00B50825">
        <w:rPr>
          <w:rFonts w:ascii="Times New Roman" w:hAnsi="Times New Roman" w:cs="Times New Roman"/>
        </w:rPr>
        <w:t xml:space="preserve">хранная зона ВЛ-35 </w:t>
      </w:r>
      <w:proofErr w:type="spellStart"/>
      <w:r w:rsidR="0071652F" w:rsidRPr="00B50825">
        <w:rPr>
          <w:rFonts w:ascii="Times New Roman" w:hAnsi="Times New Roman" w:cs="Times New Roman"/>
        </w:rPr>
        <w:t>кВ</w:t>
      </w:r>
      <w:proofErr w:type="spellEnd"/>
      <w:r w:rsidR="0071652F" w:rsidRPr="00B50825">
        <w:rPr>
          <w:rFonts w:ascii="Times New Roman" w:hAnsi="Times New Roman" w:cs="Times New Roman"/>
        </w:rPr>
        <w:t xml:space="preserve"> "Чебаково-1,2"</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76:15-6.13</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высоковольтной линии «ВЛ-220 </w:t>
      </w:r>
      <w:proofErr w:type="spellStart"/>
      <w:r w:rsidR="0071652F" w:rsidRPr="00B50825">
        <w:rPr>
          <w:rFonts w:ascii="Times New Roman" w:hAnsi="Times New Roman" w:cs="Times New Roman"/>
        </w:rPr>
        <w:t>кВ</w:t>
      </w:r>
      <w:proofErr w:type="spellEnd"/>
      <w:r w:rsidR="0071652F" w:rsidRPr="00B50825">
        <w:rPr>
          <w:rFonts w:ascii="Times New Roman" w:hAnsi="Times New Roman" w:cs="Times New Roman"/>
        </w:rPr>
        <w:t xml:space="preserve"> </w:t>
      </w:r>
      <w:proofErr w:type="gramStart"/>
      <w:r w:rsidR="0071652F" w:rsidRPr="00B50825">
        <w:rPr>
          <w:rFonts w:ascii="Times New Roman" w:hAnsi="Times New Roman" w:cs="Times New Roman"/>
        </w:rPr>
        <w:t>Ярославская-Тутаев</w:t>
      </w:r>
      <w:proofErr w:type="gramEnd"/>
      <w:r w:rsidR="0071652F" w:rsidRPr="00B50825">
        <w:rPr>
          <w:rFonts w:ascii="Times New Roman" w:hAnsi="Times New Roman" w:cs="Times New Roman"/>
        </w:rPr>
        <w:t>»</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76:15-6.153</w:t>
      </w:r>
      <w:r>
        <w:rPr>
          <w:rFonts w:ascii="Times New Roman" w:hAnsi="Times New Roman" w:cs="Times New Roman"/>
        </w:rPr>
        <w:t>);</w:t>
      </w:r>
    </w:p>
    <w:p w:rsidR="0071652F" w:rsidRPr="00B50825" w:rsidRDefault="004A0BE1" w:rsidP="00B50825">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ВЛ-6кВ "Ф.4 ПС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76:15-6.22</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w:t>
      </w:r>
      <w:proofErr w:type="gramStart"/>
      <w:r w:rsidR="0071652F" w:rsidRPr="00B50825">
        <w:rPr>
          <w:rFonts w:ascii="Times New Roman" w:hAnsi="Times New Roman" w:cs="Times New Roman"/>
        </w:rPr>
        <w:t>ВЛ</w:t>
      </w:r>
      <w:proofErr w:type="gramEnd"/>
      <w:r w:rsidR="0071652F" w:rsidRPr="00B50825">
        <w:rPr>
          <w:rFonts w:ascii="Times New Roman" w:hAnsi="Times New Roman" w:cs="Times New Roman"/>
        </w:rPr>
        <w:t xml:space="preserve"> 0.4кВ №4 ПС </w:t>
      </w:r>
      <w:proofErr w:type="spellStart"/>
      <w:r w:rsidR="0071652F" w:rsidRPr="00B50825">
        <w:rPr>
          <w:rFonts w:ascii="Times New Roman" w:hAnsi="Times New Roman" w:cs="Times New Roman"/>
        </w:rPr>
        <w:t>Чебаково</w:t>
      </w:r>
      <w:proofErr w:type="spellEnd"/>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76:15-6.118</w:t>
      </w:r>
      <w:r>
        <w:rPr>
          <w:rFonts w:ascii="Times New Roman" w:hAnsi="Times New Roman" w:cs="Times New Roman"/>
        </w:rPr>
        <w:t>);</w:t>
      </w:r>
    </w:p>
    <w:p w:rsidR="0071652F" w:rsidRPr="00B50825" w:rsidRDefault="004A0BE1" w:rsidP="00B50825">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ВЛ-6кВ "Ф.7 ПС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76:15-6.161</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ВЛ-6кВ "Ф.4 ПС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76:15-6.22</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ВЛ-6кВ "Ф.6 ПС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76:15-6.40</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объекта: ПС 35/6 </w:t>
      </w:r>
      <w:proofErr w:type="spellStart"/>
      <w:r w:rsidR="0071652F" w:rsidRPr="00B50825">
        <w:rPr>
          <w:rFonts w:ascii="Times New Roman" w:hAnsi="Times New Roman" w:cs="Times New Roman"/>
        </w:rPr>
        <w:t>кВ</w:t>
      </w:r>
      <w:proofErr w:type="spellEnd"/>
      <w:r w:rsidR="0071652F" w:rsidRPr="00B50825">
        <w:rPr>
          <w:rFonts w:ascii="Times New Roman" w:hAnsi="Times New Roman" w:cs="Times New Roman"/>
        </w:rPr>
        <w:t xml:space="preserve">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 xml:space="preserve">, расположенного по адресу: Ярославская область, Тутаевский район, </w:t>
      </w:r>
      <w:proofErr w:type="spellStart"/>
      <w:r w:rsidR="0071652F" w:rsidRPr="00B50825">
        <w:rPr>
          <w:rFonts w:ascii="Times New Roman" w:hAnsi="Times New Roman" w:cs="Times New Roman"/>
        </w:rPr>
        <w:t>Чебаковская</w:t>
      </w:r>
      <w:proofErr w:type="spellEnd"/>
      <w:r w:rsidR="0071652F" w:rsidRPr="00B50825">
        <w:rPr>
          <w:rFonts w:ascii="Times New Roman" w:hAnsi="Times New Roman" w:cs="Times New Roman"/>
        </w:rPr>
        <w:t xml:space="preserve"> сельская администрация, п.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 ул. Школьная, д.10-а</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76:15-6.136</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w:t>
      </w:r>
      <w:proofErr w:type="gramStart"/>
      <w:r w:rsidR="0071652F" w:rsidRPr="00B50825">
        <w:rPr>
          <w:rFonts w:ascii="Times New Roman" w:hAnsi="Times New Roman" w:cs="Times New Roman"/>
        </w:rPr>
        <w:t>ВЛ</w:t>
      </w:r>
      <w:proofErr w:type="gramEnd"/>
      <w:r w:rsidR="0071652F" w:rsidRPr="00B50825">
        <w:rPr>
          <w:rFonts w:ascii="Times New Roman" w:hAnsi="Times New Roman" w:cs="Times New Roman"/>
        </w:rPr>
        <w:t xml:space="preserve"> 0,4кВ №3 ТП 089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 xml:space="preserve"> школа)</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76:15-6.163</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ВЛ-6кВ "Ф.1 ПС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76:15-6.23</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Газопровод-отвод к п.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 xml:space="preserve"> (ГРС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76:15-6.235</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Охранная зона: Линия электропередачи дома оператора и ГРС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 на 12,5 км. газопровода - отвода к ГРС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76:15-6.481</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w:t>
      </w:r>
      <w:proofErr w:type="gramStart"/>
      <w:r w:rsidR="0071652F" w:rsidRPr="00B50825">
        <w:rPr>
          <w:rFonts w:ascii="Times New Roman" w:hAnsi="Times New Roman" w:cs="Times New Roman"/>
        </w:rPr>
        <w:t>ВЛ</w:t>
      </w:r>
      <w:proofErr w:type="gramEnd"/>
      <w:r w:rsidR="0071652F" w:rsidRPr="00B50825">
        <w:rPr>
          <w:rFonts w:ascii="Times New Roman" w:hAnsi="Times New Roman" w:cs="Times New Roman"/>
        </w:rPr>
        <w:t xml:space="preserve"> 0,4кВ №6 ПС </w:t>
      </w:r>
      <w:proofErr w:type="spellStart"/>
      <w:r w:rsidR="0071652F" w:rsidRPr="00B50825">
        <w:rPr>
          <w:rFonts w:ascii="Times New Roman" w:hAnsi="Times New Roman" w:cs="Times New Roman"/>
        </w:rPr>
        <w:t>Чебаково</w:t>
      </w:r>
      <w:proofErr w:type="spellEnd"/>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76:15-6.78</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высоковольтной линии «ВЛ-220 </w:t>
      </w:r>
      <w:proofErr w:type="spellStart"/>
      <w:r w:rsidR="0071652F" w:rsidRPr="00B50825">
        <w:rPr>
          <w:rFonts w:ascii="Times New Roman" w:hAnsi="Times New Roman" w:cs="Times New Roman"/>
        </w:rPr>
        <w:t>кВ</w:t>
      </w:r>
      <w:proofErr w:type="spellEnd"/>
      <w:r w:rsidR="0071652F" w:rsidRPr="00B50825">
        <w:rPr>
          <w:rFonts w:ascii="Times New Roman" w:hAnsi="Times New Roman" w:cs="Times New Roman"/>
        </w:rPr>
        <w:t xml:space="preserve"> </w:t>
      </w:r>
      <w:proofErr w:type="gramStart"/>
      <w:r w:rsidR="0071652F" w:rsidRPr="00B50825">
        <w:rPr>
          <w:rFonts w:ascii="Times New Roman" w:hAnsi="Times New Roman" w:cs="Times New Roman"/>
        </w:rPr>
        <w:t>Ярославская-Тутаев</w:t>
      </w:r>
      <w:proofErr w:type="gramEnd"/>
      <w:r w:rsidR="0071652F" w:rsidRPr="00B50825">
        <w:rPr>
          <w:rFonts w:ascii="Times New Roman" w:hAnsi="Times New Roman" w:cs="Times New Roman"/>
        </w:rPr>
        <w:t>»</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76:15-6.153</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Охранная з</w:t>
      </w:r>
      <w:r w:rsidR="00C96826">
        <w:rPr>
          <w:rFonts w:ascii="Times New Roman" w:hAnsi="Times New Roman" w:cs="Times New Roman"/>
        </w:rPr>
        <w:t xml:space="preserve">она участка </w:t>
      </w:r>
      <w:proofErr w:type="gramStart"/>
      <w:r w:rsidR="00C96826">
        <w:rPr>
          <w:rFonts w:ascii="Times New Roman" w:hAnsi="Times New Roman" w:cs="Times New Roman"/>
        </w:rPr>
        <w:t>ВЛ</w:t>
      </w:r>
      <w:proofErr w:type="gramEnd"/>
      <w:r w:rsidR="00C96826">
        <w:rPr>
          <w:rFonts w:ascii="Times New Roman" w:hAnsi="Times New Roman" w:cs="Times New Roman"/>
        </w:rPr>
        <w:t xml:space="preserve"> 200</w:t>
      </w:r>
      <w:r w:rsidR="0071652F" w:rsidRPr="00B50825">
        <w:rPr>
          <w:rFonts w:ascii="Times New Roman" w:hAnsi="Times New Roman" w:cs="Times New Roman"/>
        </w:rPr>
        <w:t xml:space="preserve">кВ </w:t>
      </w:r>
      <w:r w:rsidR="00C96826">
        <w:rPr>
          <w:rFonts w:ascii="Times New Roman" w:hAnsi="Times New Roman" w:cs="Times New Roman"/>
        </w:rPr>
        <w:t>Ярославская ТЭС - Ярославская №</w:t>
      </w:r>
      <w:r w:rsidR="0071652F" w:rsidRPr="00B50825">
        <w:rPr>
          <w:rFonts w:ascii="Times New Roman" w:hAnsi="Times New Roman" w:cs="Times New Roman"/>
        </w:rPr>
        <w:t>1</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76:00-6.260</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w:t>
      </w:r>
      <w:proofErr w:type="gramStart"/>
      <w:r w:rsidR="0071652F" w:rsidRPr="00B50825">
        <w:rPr>
          <w:rFonts w:ascii="Times New Roman" w:hAnsi="Times New Roman" w:cs="Times New Roman"/>
        </w:rPr>
        <w:t>ВЛ</w:t>
      </w:r>
      <w:proofErr w:type="gramEnd"/>
      <w:r w:rsidR="0071652F" w:rsidRPr="00B50825">
        <w:rPr>
          <w:rFonts w:ascii="Times New Roman" w:hAnsi="Times New Roman" w:cs="Times New Roman"/>
        </w:rPr>
        <w:t xml:space="preserve"> 0,4кВ №1 ПС </w:t>
      </w:r>
      <w:proofErr w:type="spellStart"/>
      <w:r w:rsidR="0071652F" w:rsidRPr="00B50825">
        <w:rPr>
          <w:rFonts w:ascii="Times New Roman" w:hAnsi="Times New Roman" w:cs="Times New Roman"/>
        </w:rPr>
        <w:t>Чебаково</w:t>
      </w:r>
      <w:proofErr w:type="spellEnd"/>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76:15-6.123</w:t>
      </w:r>
      <w:r>
        <w:rPr>
          <w:rFonts w:ascii="Times New Roman" w:hAnsi="Times New Roman" w:cs="Times New Roman"/>
        </w:rPr>
        <w:t>);</w:t>
      </w:r>
    </w:p>
    <w:p w:rsidR="004A0BE1"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w:t>
      </w:r>
      <w:proofErr w:type="gramStart"/>
      <w:r w:rsidR="0071652F" w:rsidRPr="00B50825">
        <w:rPr>
          <w:rFonts w:ascii="Times New Roman" w:hAnsi="Times New Roman" w:cs="Times New Roman"/>
        </w:rPr>
        <w:t>ВЛ</w:t>
      </w:r>
      <w:proofErr w:type="gramEnd"/>
      <w:r w:rsidR="0071652F" w:rsidRPr="00B50825">
        <w:rPr>
          <w:rFonts w:ascii="Times New Roman" w:hAnsi="Times New Roman" w:cs="Times New Roman"/>
        </w:rPr>
        <w:t xml:space="preserve"> 0,4кВ №1 ТП 122 (Филимоново)</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76:15-6.84</w:t>
      </w:r>
      <w:r>
        <w:rPr>
          <w:rFonts w:ascii="Times New Roman" w:hAnsi="Times New Roman" w:cs="Times New Roman"/>
        </w:rPr>
        <w:t>);</w:t>
      </w:r>
    </w:p>
    <w:p w:rsidR="0071652F" w:rsidRPr="00B50825" w:rsidRDefault="004A0BE1" w:rsidP="004A0BE1">
      <w:pPr>
        <w:rPr>
          <w:rFonts w:ascii="Times New Roman" w:hAnsi="Times New Roman" w:cs="Times New Roman"/>
        </w:rPr>
      </w:pPr>
      <w:r>
        <w:rPr>
          <w:rFonts w:ascii="Times New Roman" w:hAnsi="Times New Roman" w:cs="Times New Roman"/>
        </w:rPr>
        <w:t xml:space="preserve">- </w:t>
      </w:r>
      <w:r w:rsidR="0071652F" w:rsidRPr="00B50825">
        <w:rPr>
          <w:rFonts w:ascii="Times New Roman" w:hAnsi="Times New Roman" w:cs="Times New Roman"/>
        </w:rPr>
        <w:t xml:space="preserve">Охранная зона ВЛ-6кВ "Ф.6 ПС </w:t>
      </w:r>
      <w:proofErr w:type="spellStart"/>
      <w:r w:rsidR="0071652F" w:rsidRPr="00B50825">
        <w:rPr>
          <w:rFonts w:ascii="Times New Roman" w:hAnsi="Times New Roman" w:cs="Times New Roman"/>
        </w:rPr>
        <w:t>Чебаково</w:t>
      </w:r>
      <w:proofErr w:type="spellEnd"/>
      <w:r w:rsidR="0071652F" w:rsidRPr="00B50825">
        <w:rPr>
          <w:rFonts w:ascii="Times New Roman" w:hAnsi="Times New Roman" w:cs="Times New Roman"/>
        </w:rPr>
        <w:t>"</w:t>
      </w:r>
      <w:r>
        <w:rPr>
          <w:rFonts w:ascii="Times New Roman" w:hAnsi="Times New Roman" w:cs="Times New Roman"/>
        </w:rPr>
        <w:t xml:space="preserve"> (</w:t>
      </w:r>
      <w:r w:rsidRPr="00546AEB">
        <w:rPr>
          <w:rFonts w:ascii="Times New Roman" w:hAnsi="Times New Roman" w:cs="Times New Roman"/>
        </w:rPr>
        <w:t>реестровый номер</w:t>
      </w:r>
      <w:r>
        <w:rPr>
          <w:rFonts w:ascii="Times New Roman" w:hAnsi="Times New Roman" w:cs="Times New Roman"/>
        </w:rPr>
        <w:t xml:space="preserve"> </w:t>
      </w:r>
      <w:r w:rsidRPr="00B50825">
        <w:rPr>
          <w:rFonts w:ascii="Times New Roman" w:hAnsi="Times New Roman" w:cs="Times New Roman"/>
        </w:rPr>
        <w:t>76:15-6.40</w:t>
      </w:r>
      <w:r>
        <w:rPr>
          <w:rFonts w:ascii="Times New Roman" w:hAnsi="Times New Roman" w:cs="Times New Roman"/>
        </w:rPr>
        <w:t>).</w:t>
      </w:r>
    </w:p>
    <w:p w:rsidR="0071652F" w:rsidRPr="00104803" w:rsidRDefault="0071652F" w:rsidP="0071652F">
      <w:pPr>
        <w:ind w:left="567" w:firstLine="0"/>
        <w:rPr>
          <w:rFonts w:ascii="Times New Roman" w:hAnsi="Times New Roman" w:cs="Times New Roman"/>
          <w:sz w:val="20"/>
          <w:szCs w:val="20"/>
        </w:rPr>
      </w:pPr>
    </w:p>
    <w:p w:rsidR="0071652F" w:rsidRPr="0071652F" w:rsidRDefault="0071652F" w:rsidP="006F6F5B">
      <w:pPr>
        <w:pStyle w:val="a8"/>
        <w:numPr>
          <w:ilvl w:val="2"/>
          <w:numId w:val="41"/>
        </w:numPr>
        <w:shd w:val="clear" w:color="auto" w:fill="DEEAF6" w:themeFill="accent1" w:themeFillTint="33"/>
        <w:ind w:left="0" w:firstLine="567"/>
        <w:rPr>
          <w:rFonts w:ascii="Times New Roman" w:hAnsi="Times New Roman" w:cs="Times New Roman"/>
          <w:b/>
        </w:rPr>
      </w:pPr>
      <w:r w:rsidRPr="0071652F">
        <w:rPr>
          <w:rFonts w:ascii="Times New Roman" w:hAnsi="Times New Roman" w:cs="Times New Roman"/>
          <w:b/>
        </w:rPr>
        <w:t>Охранная зона линий связи</w:t>
      </w:r>
    </w:p>
    <w:p w:rsidR="009D3C0C" w:rsidRDefault="009D3C0C" w:rsidP="006F6F5B">
      <w:pPr>
        <w:rPr>
          <w:rFonts w:ascii="Times New Roman" w:hAnsi="Times New Roman" w:cs="Times New Roman"/>
        </w:rPr>
      </w:pPr>
    </w:p>
    <w:p w:rsidR="006F6F5B" w:rsidRDefault="006F6F5B" w:rsidP="006F6F5B">
      <w:pPr>
        <w:rPr>
          <w:rFonts w:ascii="Times New Roman" w:hAnsi="Times New Roman" w:cs="Times New Roman"/>
        </w:rPr>
      </w:pPr>
      <w:r w:rsidRPr="006F6F5B">
        <w:rPr>
          <w:rFonts w:ascii="Times New Roman" w:hAnsi="Times New Roman" w:cs="Times New Roman"/>
        </w:rPr>
        <w:t xml:space="preserve">Согласно постановлению Правительства РФ от 9 июня 1995 г. № 578 «Об утверждении Правил охраны линий и сооружений связи», 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 </w:t>
      </w:r>
    </w:p>
    <w:p w:rsidR="006F6F5B" w:rsidRDefault="006F6F5B" w:rsidP="006F6F5B">
      <w:pPr>
        <w:rPr>
          <w:rFonts w:ascii="Times New Roman" w:hAnsi="Times New Roman" w:cs="Times New Roman"/>
        </w:rPr>
      </w:pPr>
      <w:r w:rsidRPr="006F6F5B">
        <w:rPr>
          <w:rFonts w:ascii="Times New Roman" w:hAnsi="Times New Roman" w:cs="Times New Roman"/>
        </w:rPr>
        <w:t xml:space="preserve">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 </w:t>
      </w:r>
    </w:p>
    <w:p w:rsidR="006F6F5B" w:rsidRDefault="006F6F5B" w:rsidP="006F6F5B">
      <w:pPr>
        <w:rPr>
          <w:rFonts w:ascii="Times New Roman" w:hAnsi="Times New Roman" w:cs="Times New Roman"/>
        </w:rPr>
      </w:pPr>
      <w:r w:rsidRPr="006F6F5B">
        <w:rPr>
          <w:rFonts w:ascii="Times New Roman" w:hAnsi="Times New Roman" w:cs="Times New Roman"/>
        </w:rPr>
        <w:lastRenderedPageBreak/>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6F6F5B">
        <w:rPr>
          <w:rFonts w:ascii="Times New Roman" w:hAnsi="Times New Roman" w:cs="Times New Roman"/>
        </w:rPr>
        <w:t>шурфованием</w:t>
      </w:r>
      <w:proofErr w:type="spellEnd"/>
      <w:r w:rsidRPr="006F6F5B">
        <w:rPr>
          <w:rFonts w:ascii="Times New Roman" w:hAnsi="Times New Roman" w:cs="Times New Roman"/>
        </w:rPr>
        <w:t xml:space="preserve">, взятием проб грунта, осуществлением взрывных работ; </w:t>
      </w:r>
    </w:p>
    <w:p w:rsidR="006F6F5B" w:rsidRDefault="006F6F5B" w:rsidP="006F6F5B">
      <w:pPr>
        <w:rPr>
          <w:rFonts w:ascii="Times New Roman" w:hAnsi="Times New Roman" w:cs="Times New Roman"/>
        </w:rPr>
      </w:pPr>
      <w:r w:rsidRPr="006F6F5B">
        <w:rPr>
          <w:rFonts w:ascii="Times New Roman" w:hAnsi="Times New Roman" w:cs="Times New Roman"/>
        </w:rPr>
        <w:t xml:space="preserve">в) производить посадку деревьев, располагать полевые станы, содержать скот, складировать материалы, корма и удобрения, жечь костры, устраивать стрельбища; </w:t>
      </w:r>
    </w:p>
    <w:p w:rsidR="006F6F5B" w:rsidRDefault="006F6F5B" w:rsidP="006F6F5B">
      <w:pPr>
        <w:rPr>
          <w:rFonts w:ascii="Times New Roman" w:hAnsi="Times New Roman" w:cs="Times New Roman"/>
        </w:rPr>
      </w:pPr>
      <w:r w:rsidRPr="006F6F5B">
        <w:rPr>
          <w:rFonts w:ascii="Times New Roman" w:hAnsi="Times New Roman" w:cs="Times New Roman"/>
        </w:rPr>
        <w:t xml:space="preserve">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 </w:t>
      </w:r>
    </w:p>
    <w:p w:rsidR="006F6F5B" w:rsidRDefault="006F6F5B" w:rsidP="006F6F5B">
      <w:pPr>
        <w:rPr>
          <w:rFonts w:ascii="Times New Roman" w:hAnsi="Times New Roman" w:cs="Times New Roman"/>
        </w:rPr>
      </w:pPr>
      <w:r w:rsidRPr="006F6F5B">
        <w:rPr>
          <w:rFonts w:ascii="Times New Roman" w:hAnsi="Times New Roman" w:cs="Times New Roman"/>
        </w:rPr>
        <w:t xml:space="preserve">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 </w:t>
      </w:r>
    </w:p>
    <w:p w:rsidR="006F6F5B" w:rsidRDefault="006F6F5B" w:rsidP="006F6F5B">
      <w:pPr>
        <w:rPr>
          <w:rFonts w:ascii="Times New Roman" w:hAnsi="Times New Roman" w:cs="Times New Roman"/>
        </w:rPr>
      </w:pPr>
      <w:r w:rsidRPr="006F6F5B">
        <w:rPr>
          <w:rFonts w:ascii="Times New Roman" w:hAnsi="Times New Roman" w:cs="Times New Roman"/>
        </w:rPr>
        <w:t xml:space="preserve">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 </w:t>
      </w:r>
    </w:p>
    <w:p w:rsidR="006F6F5B" w:rsidRDefault="006F6F5B" w:rsidP="006F6F5B">
      <w:pPr>
        <w:rPr>
          <w:rFonts w:ascii="Times New Roman" w:hAnsi="Times New Roman" w:cs="Times New Roman"/>
        </w:rPr>
      </w:pPr>
      <w:r w:rsidRPr="006F6F5B">
        <w:rPr>
          <w:rFonts w:ascii="Times New Roman" w:hAnsi="Times New Roman" w:cs="Times New Roman"/>
        </w:rPr>
        <w:t>ж) производить защиту подземных коммуникаций и коррозии без учета проходящих подземных кабельных линий связи.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w:t>
      </w:r>
    </w:p>
    <w:p w:rsidR="006F6F5B" w:rsidRPr="00546AEB" w:rsidRDefault="006F6F5B" w:rsidP="006F6F5B">
      <w:pPr>
        <w:rPr>
          <w:rFonts w:ascii="Times New Roman" w:hAnsi="Times New Roman" w:cs="Times New Roman"/>
        </w:rPr>
      </w:pPr>
      <w:r w:rsidRPr="00546AEB">
        <w:rPr>
          <w:rFonts w:ascii="Times New Roman" w:hAnsi="Times New Roman" w:cs="Times New Roman"/>
        </w:rPr>
        <w:t>На территории поселения установлены следующие зоны с особыми условиями использования территории, сведения о которых содержатся в едином государственном реестре недвижимости:</w:t>
      </w:r>
    </w:p>
    <w:p w:rsidR="006F6F5B" w:rsidRPr="006F6F5B" w:rsidRDefault="006F6F5B" w:rsidP="006F6F5B">
      <w:pPr>
        <w:rPr>
          <w:rFonts w:ascii="Times New Roman" w:hAnsi="Times New Roman" w:cs="Times New Roman"/>
        </w:rPr>
      </w:pPr>
      <w:r w:rsidRPr="006F6F5B">
        <w:rPr>
          <w:rFonts w:ascii="Times New Roman" w:hAnsi="Times New Roman" w:cs="Times New Roman"/>
        </w:rPr>
        <w:t xml:space="preserve">- </w:t>
      </w:r>
      <w:r w:rsidR="0071652F" w:rsidRPr="006F6F5B">
        <w:rPr>
          <w:rFonts w:ascii="Times New Roman" w:hAnsi="Times New Roman" w:cs="Times New Roman"/>
        </w:rPr>
        <w:t xml:space="preserve">Охранная зона кабельной линии связи ГРС </w:t>
      </w:r>
      <w:proofErr w:type="spellStart"/>
      <w:r w:rsidR="0071652F" w:rsidRPr="006F6F5B">
        <w:rPr>
          <w:rFonts w:ascii="Times New Roman" w:hAnsi="Times New Roman" w:cs="Times New Roman"/>
        </w:rPr>
        <w:t>п</w:t>
      </w:r>
      <w:proofErr w:type="gramStart"/>
      <w:r w:rsidR="0071652F" w:rsidRPr="006F6F5B">
        <w:rPr>
          <w:rFonts w:ascii="Times New Roman" w:hAnsi="Times New Roman" w:cs="Times New Roman"/>
        </w:rPr>
        <w:t>.Ч</w:t>
      </w:r>
      <w:proofErr w:type="gramEnd"/>
      <w:r w:rsidR="0071652F" w:rsidRPr="006F6F5B">
        <w:rPr>
          <w:rFonts w:ascii="Times New Roman" w:hAnsi="Times New Roman" w:cs="Times New Roman"/>
        </w:rPr>
        <w:t>ебаково</w:t>
      </w:r>
      <w:proofErr w:type="spellEnd"/>
      <w:r w:rsidRPr="006F6F5B">
        <w:rPr>
          <w:rFonts w:ascii="Times New Roman" w:hAnsi="Times New Roman" w:cs="Times New Roman"/>
        </w:rPr>
        <w:t xml:space="preserve"> (реестровый номер 76:15-6.478).</w:t>
      </w:r>
    </w:p>
    <w:p w:rsidR="0071652F" w:rsidRPr="006F6F5B" w:rsidRDefault="0071652F" w:rsidP="006F6F5B">
      <w:pPr>
        <w:ind w:firstLine="0"/>
        <w:rPr>
          <w:rFonts w:ascii="Times New Roman" w:hAnsi="Times New Roman" w:cs="Times New Roman"/>
          <w:sz w:val="20"/>
          <w:szCs w:val="20"/>
          <w:highlight w:val="yellow"/>
        </w:rPr>
      </w:pPr>
    </w:p>
    <w:p w:rsidR="00D70DE4" w:rsidRPr="006F6F5B" w:rsidRDefault="00D70DE4" w:rsidP="001A4931">
      <w:pPr>
        <w:pStyle w:val="a8"/>
        <w:numPr>
          <w:ilvl w:val="2"/>
          <w:numId w:val="42"/>
        </w:numPr>
        <w:shd w:val="clear" w:color="auto" w:fill="DEEAF6" w:themeFill="accent1" w:themeFillTint="33"/>
        <w:ind w:left="0" w:firstLine="567"/>
        <w:rPr>
          <w:rFonts w:ascii="Times New Roman" w:hAnsi="Times New Roman" w:cs="Times New Roman"/>
          <w:b/>
        </w:rPr>
      </w:pPr>
      <w:r w:rsidRPr="006F6F5B">
        <w:rPr>
          <w:rFonts w:ascii="Times New Roman" w:hAnsi="Times New Roman" w:cs="Times New Roman"/>
          <w:b/>
        </w:rPr>
        <w:t>Охранная зона газопроводов и систем газоснабжения</w:t>
      </w:r>
    </w:p>
    <w:p w:rsidR="009D3C0C" w:rsidRDefault="009D3C0C" w:rsidP="00145D14">
      <w:pPr>
        <w:rPr>
          <w:rFonts w:ascii="Times New Roman" w:hAnsi="Times New Roman" w:cs="Times New Roman"/>
        </w:rPr>
      </w:pPr>
    </w:p>
    <w:p w:rsidR="001A4931" w:rsidRDefault="00145D14" w:rsidP="00145D14">
      <w:pPr>
        <w:rPr>
          <w:rFonts w:ascii="Times New Roman" w:hAnsi="Times New Roman" w:cs="Times New Roman"/>
        </w:rPr>
      </w:pPr>
      <w:r w:rsidRPr="001A4931">
        <w:rPr>
          <w:rFonts w:ascii="Times New Roman" w:hAnsi="Times New Roman" w:cs="Times New Roman"/>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1A4931" w:rsidRDefault="00145D14" w:rsidP="00145D14">
      <w:pPr>
        <w:rPr>
          <w:rFonts w:ascii="Times New Roman" w:hAnsi="Times New Roman" w:cs="Times New Roman"/>
        </w:rPr>
      </w:pPr>
      <w:r w:rsidRPr="001A4931">
        <w:rPr>
          <w:rFonts w:ascii="Times New Roman" w:hAnsi="Times New Roman" w:cs="Times New Roman"/>
        </w:rPr>
        <w:t xml:space="preserve">а) перемещать, </w:t>
      </w:r>
      <w:proofErr w:type="gramStart"/>
      <w:r w:rsidRPr="001A4931">
        <w:rPr>
          <w:rFonts w:ascii="Times New Roman" w:hAnsi="Times New Roman" w:cs="Times New Roman"/>
        </w:rPr>
        <w:t>засыпать и ломать</w:t>
      </w:r>
      <w:proofErr w:type="gramEnd"/>
      <w:r w:rsidRPr="001A4931">
        <w:rPr>
          <w:rFonts w:ascii="Times New Roman" w:hAnsi="Times New Roman" w:cs="Times New Roman"/>
        </w:rPr>
        <w:t xml:space="preserve"> опознавательные и сигнальные знаки, </w:t>
      </w:r>
      <w:proofErr w:type="spellStart"/>
      <w:r w:rsidRPr="001A4931">
        <w:rPr>
          <w:rFonts w:ascii="Times New Roman" w:hAnsi="Times New Roman" w:cs="Times New Roman"/>
        </w:rPr>
        <w:t>контрольно</w:t>
      </w:r>
      <w:proofErr w:type="spellEnd"/>
      <w:r w:rsidRPr="001A4931">
        <w:rPr>
          <w:rFonts w:ascii="Times New Roman" w:hAnsi="Times New Roman" w:cs="Times New Roman"/>
        </w:rPr>
        <w:t xml:space="preserve"> - измерительные пункты;</w:t>
      </w:r>
    </w:p>
    <w:p w:rsidR="001A4931" w:rsidRDefault="00145D14" w:rsidP="00145D14">
      <w:pPr>
        <w:rPr>
          <w:rFonts w:ascii="Times New Roman" w:hAnsi="Times New Roman" w:cs="Times New Roman"/>
        </w:rPr>
      </w:pPr>
      <w:r w:rsidRPr="001A4931">
        <w:rPr>
          <w:rFonts w:ascii="Times New Roman" w:hAnsi="Times New Roman" w:cs="Times New Roman"/>
        </w:rPr>
        <w:t xml:space="preserve">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w:t>
      </w:r>
      <w:proofErr w:type="gramStart"/>
      <w:r w:rsidRPr="001A4931">
        <w:rPr>
          <w:rFonts w:ascii="Times New Roman" w:hAnsi="Times New Roman" w:cs="Times New Roman"/>
        </w:rPr>
        <w:t>открывать и закрывать</w:t>
      </w:r>
      <w:proofErr w:type="gramEnd"/>
      <w:r w:rsidRPr="001A4931">
        <w:rPr>
          <w:rFonts w:ascii="Times New Roman" w:hAnsi="Times New Roman" w:cs="Times New Roman"/>
        </w:rPr>
        <w:t xml:space="preserve"> краны и задвижки, отключать или включать средства связи, энергоснабжения и телемеханики трубопроводов;</w:t>
      </w:r>
    </w:p>
    <w:p w:rsidR="001A4931" w:rsidRDefault="00145D14" w:rsidP="00145D14">
      <w:pPr>
        <w:rPr>
          <w:rFonts w:ascii="Times New Roman" w:hAnsi="Times New Roman" w:cs="Times New Roman"/>
        </w:rPr>
      </w:pPr>
      <w:r w:rsidRPr="001A4931">
        <w:rPr>
          <w:rFonts w:ascii="Times New Roman" w:hAnsi="Times New Roman" w:cs="Times New Roman"/>
        </w:rPr>
        <w:t>в) устраивать всякого рода свалки, выливать растворы кислот, солей и щелочей;</w:t>
      </w:r>
    </w:p>
    <w:p w:rsidR="001A4931" w:rsidRDefault="00145D14" w:rsidP="00145D14">
      <w:pPr>
        <w:rPr>
          <w:rFonts w:ascii="Times New Roman" w:hAnsi="Times New Roman" w:cs="Times New Roman"/>
        </w:rPr>
      </w:pPr>
      <w:r w:rsidRPr="001A4931">
        <w:rPr>
          <w:rFonts w:ascii="Times New Roman" w:hAnsi="Times New Roman" w:cs="Times New Roman"/>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1A4931" w:rsidRDefault="00145D14" w:rsidP="00145D14">
      <w:pPr>
        <w:rPr>
          <w:rFonts w:ascii="Times New Roman" w:hAnsi="Times New Roman" w:cs="Times New Roman"/>
        </w:rPr>
      </w:pPr>
      <w:r w:rsidRPr="001A4931">
        <w:rPr>
          <w:rFonts w:ascii="Times New Roman" w:hAnsi="Times New Roman" w:cs="Times New Roman"/>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1A4931" w:rsidRDefault="00145D14" w:rsidP="00145D14">
      <w:pPr>
        <w:rPr>
          <w:rFonts w:ascii="Times New Roman" w:hAnsi="Times New Roman" w:cs="Times New Roman"/>
        </w:rPr>
      </w:pPr>
      <w:r w:rsidRPr="001A4931">
        <w:rPr>
          <w:rFonts w:ascii="Times New Roman" w:hAnsi="Times New Roman" w:cs="Times New Roman"/>
        </w:rPr>
        <w:t>е) разводить огонь и размещать какие-либо открытые или закрытые источники огня.</w:t>
      </w:r>
    </w:p>
    <w:p w:rsidR="001A4931" w:rsidRDefault="00145D14" w:rsidP="00145D14">
      <w:pPr>
        <w:rPr>
          <w:rFonts w:ascii="Times New Roman" w:hAnsi="Times New Roman" w:cs="Times New Roman"/>
        </w:rPr>
      </w:pPr>
      <w:r w:rsidRPr="001A4931">
        <w:rPr>
          <w:rFonts w:ascii="Times New Roman" w:hAnsi="Times New Roman" w:cs="Times New Roman"/>
        </w:rPr>
        <w:t>В охранных зонах трубопроводов без письменного разрешения предприятий трубопроводного транспорта запрещается:</w:t>
      </w:r>
    </w:p>
    <w:p w:rsidR="001A4931" w:rsidRDefault="00145D14" w:rsidP="00145D14">
      <w:pPr>
        <w:rPr>
          <w:rFonts w:ascii="Times New Roman" w:hAnsi="Times New Roman" w:cs="Times New Roman"/>
        </w:rPr>
      </w:pPr>
      <w:r w:rsidRPr="001A4931">
        <w:rPr>
          <w:rFonts w:ascii="Times New Roman" w:hAnsi="Times New Roman" w:cs="Times New Roman"/>
        </w:rPr>
        <w:t>а) возводить любые постройки и сооружения;</w:t>
      </w:r>
    </w:p>
    <w:p w:rsidR="001A4931" w:rsidRDefault="00145D14" w:rsidP="00145D14">
      <w:pPr>
        <w:rPr>
          <w:rFonts w:ascii="Times New Roman" w:hAnsi="Times New Roman" w:cs="Times New Roman"/>
        </w:rPr>
      </w:pPr>
      <w:r w:rsidRPr="001A4931">
        <w:rPr>
          <w:rFonts w:ascii="Times New Roman" w:hAnsi="Times New Roman" w:cs="Times New Roma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1A4931" w:rsidRDefault="00145D14" w:rsidP="00145D14">
      <w:pPr>
        <w:rPr>
          <w:rFonts w:ascii="Times New Roman" w:hAnsi="Times New Roman" w:cs="Times New Roman"/>
        </w:rPr>
      </w:pPr>
      <w:r w:rsidRPr="001A4931">
        <w:rPr>
          <w:rFonts w:ascii="Times New Roman" w:hAnsi="Times New Roman" w:cs="Times New Roman"/>
        </w:rPr>
        <w:lastRenderedPageBreak/>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1A4931" w:rsidRDefault="00145D14" w:rsidP="00145D14">
      <w:pPr>
        <w:rPr>
          <w:rFonts w:ascii="Times New Roman" w:hAnsi="Times New Roman" w:cs="Times New Roman"/>
        </w:rPr>
      </w:pPr>
      <w:r w:rsidRPr="001A4931">
        <w:rPr>
          <w:rFonts w:ascii="Times New Roman" w:hAnsi="Times New Roman" w:cs="Times New Roman"/>
        </w:rPr>
        <w:t>г) производить мелиоративные земляные работы, сооружать оросительные и осушительные системы;</w:t>
      </w:r>
    </w:p>
    <w:p w:rsidR="001A4931" w:rsidRDefault="00145D14" w:rsidP="00145D14">
      <w:pPr>
        <w:rPr>
          <w:rFonts w:ascii="Times New Roman" w:hAnsi="Times New Roman" w:cs="Times New Roman"/>
        </w:rPr>
      </w:pPr>
      <w:r w:rsidRPr="001A4931">
        <w:rPr>
          <w:rFonts w:ascii="Times New Roman" w:hAnsi="Times New Roman" w:cs="Times New Roman"/>
        </w:rPr>
        <w:t>д) производить всякого рода открытые и подземные, горные, строительные, монтажные и взрывные работы, планировку грунта;</w:t>
      </w:r>
    </w:p>
    <w:p w:rsidR="00145D14" w:rsidRPr="001A4931" w:rsidRDefault="00145D14" w:rsidP="00145D14">
      <w:pPr>
        <w:rPr>
          <w:rFonts w:ascii="Times New Roman" w:hAnsi="Times New Roman" w:cs="Times New Roman"/>
        </w:rPr>
      </w:pPr>
      <w:r w:rsidRPr="001A4931">
        <w:rPr>
          <w:rFonts w:ascii="Times New Roman" w:hAnsi="Times New Roman" w:cs="Times New Roman"/>
        </w:rPr>
        <w:t xml:space="preserve">е) производить </w:t>
      </w:r>
      <w:proofErr w:type="spellStart"/>
      <w:r w:rsidRPr="001A4931">
        <w:rPr>
          <w:rFonts w:ascii="Times New Roman" w:hAnsi="Times New Roman" w:cs="Times New Roman"/>
        </w:rPr>
        <w:t>геологосъемочные</w:t>
      </w:r>
      <w:proofErr w:type="spellEnd"/>
      <w:r w:rsidRPr="001A4931">
        <w:rPr>
          <w:rFonts w:ascii="Times New Roman" w:hAnsi="Times New Roman" w:cs="Times New Roman"/>
        </w:rPr>
        <w:t xml:space="preserve">, </w:t>
      </w:r>
      <w:proofErr w:type="spellStart"/>
      <w:proofErr w:type="gramStart"/>
      <w:r w:rsidRPr="001A4931">
        <w:rPr>
          <w:rFonts w:ascii="Times New Roman" w:hAnsi="Times New Roman" w:cs="Times New Roman"/>
        </w:rPr>
        <w:t>геолого</w:t>
      </w:r>
      <w:proofErr w:type="spellEnd"/>
      <w:r w:rsidRPr="001A4931">
        <w:rPr>
          <w:rFonts w:ascii="Times New Roman" w:hAnsi="Times New Roman" w:cs="Times New Roman"/>
        </w:rPr>
        <w:t xml:space="preserve"> - разведочные</w:t>
      </w:r>
      <w:proofErr w:type="gramEnd"/>
      <w:r w:rsidRPr="001A4931">
        <w:rPr>
          <w:rFonts w:ascii="Times New Roman" w:hAnsi="Times New Roman" w:cs="Times New Roman"/>
        </w:rPr>
        <w:t>, поисковые, геодезические и другие изыскательские работы, связанные с устройством скважин, шурфов и взятием проб грунта (кроме почвенных образцов) и иные действия согласно Правилам охраны магистральных трубопроводов, утвержденными Постановлением Госгортехнадзора России от 22 апреля 1992 г. N 9.</w:t>
      </w:r>
    </w:p>
    <w:p w:rsidR="001A4931" w:rsidRPr="00546AEB" w:rsidRDefault="001A4931" w:rsidP="001A4931">
      <w:pPr>
        <w:rPr>
          <w:rFonts w:ascii="Times New Roman" w:hAnsi="Times New Roman" w:cs="Times New Roman"/>
        </w:rPr>
      </w:pPr>
      <w:r w:rsidRPr="00546AEB">
        <w:rPr>
          <w:rFonts w:ascii="Times New Roman" w:hAnsi="Times New Roman" w:cs="Times New Roman"/>
        </w:rPr>
        <w:t>На территории поселения установлены следующие зоны с особыми условиями использования территории, сведения о которых содержатся в едином государственном реестре недвижимости:</w:t>
      </w:r>
    </w:p>
    <w:p w:rsidR="0071652F" w:rsidRPr="001A4931" w:rsidRDefault="001A4931" w:rsidP="0071652F">
      <w:pPr>
        <w:ind w:left="567" w:firstLine="0"/>
        <w:rPr>
          <w:rFonts w:ascii="Times New Roman" w:hAnsi="Times New Roman" w:cs="Times New Roman"/>
        </w:rPr>
      </w:pPr>
      <w:r>
        <w:rPr>
          <w:rFonts w:ascii="Times New Roman" w:hAnsi="Times New Roman" w:cs="Times New Roman"/>
        </w:rPr>
        <w:t xml:space="preserve">- </w:t>
      </w:r>
      <w:r w:rsidR="0071652F" w:rsidRPr="001A4931">
        <w:rPr>
          <w:rFonts w:ascii="Times New Roman" w:hAnsi="Times New Roman" w:cs="Times New Roman"/>
        </w:rPr>
        <w:t xml:space="preserve">Охранная зона: Газопровод-отвод к п. </w:t>
      </w:r>
      <w:proofErr w:type="spellStart"/>
      <w:r w:rsidR="0071652F" w:rsidRPr="001A4931">
        <w:rPr>
          <w:rFonts w:ascii="Times New Roman" w:hAnsi="Times New Roman" w:cs="Times New Roman"/>
        </w:rPr>
        <w:t>Чебаково</w:t>
      </w:r>
      <w:proofErr w:type="spellEnd"/>
      <w:r>
        <w:rPr>
          <w:rFonts w:ascii="Times New Roman" w:hAnsi="Times New Roman" w:cs="Times New Roman"/>
        </w:rPr>
        <w:t xml:space="preserve"> </w:t>
      </w:r>
      <w:r w:rsidRPr="006F6F5B">
        <w:rPr>
          <w:rFonts w:ascii="Times New Roman" w:hAnsi="Times New Roman" w:cs="Times New Roman"/>
        </w:rPr>
        <w:t>(реестровый номер</w:t>
      </w:r>
      <w:r>
        <w:rPr>
          <w:rFonts w:ascii="Times New Roman" w:hAnsi="Times New Roman" w:cs="Times New Roman"/>
        </w:rPr>
        <w:t xml:space="preserve"> </w:t>
      </w:r>
      <w:r w:rsidRPr="001A4931">
        <w:rPr>
          <w:rFonts w:ascii="Times New Roman" w:hAnsi="Times New Roman" w:cs="Times New Roman"/>
        </w:rPr>
        <w:t>76:15-6.188</w:t>
      </w:r>
      <w:r>
        <w:rPr>
          <w:rFonts w:ascii="Times New Roman" w:hAnsi="Times New Roman" w:cs="Times New Roman"/>
        </w:rPr>
        <w:t>).</w:t>
      </w:r>
    </w:p>
    <w:p w:rsidR="008D3B06" w:rsidRPr="001A4931" w:rsidRDefault="008D3B06" w:rsidP="0071652F">
      <w:pPr>
        <w:ind w:left="567" w:firstLine="0"/>
        <w:rPr>
          <w:rFonts w:ascii="Times New Roman" w:hAnsi="Times New Roman" w:cs="Times New Roman"/>
        </w:rPr>
      </w:pPr>
    </w:p>
    <w:p w:rsidR="00E36616" w:rsidRDefault="00145D14" w:rsidP="00145D14">
      <w:pPr>
        <w:rPr>
          <w:rFonts w:ascii="Times New Roman" w:hAnsi="Times New Roman" w:cs="Times New Roman"/>
        </w:rPr>
      </w:pPr>
      <w:r w:rsidRPr="001A4931">
        <w:rPr>
          <w:rFonts w:ascii="Times New Roman" w:hAnsi="Times New Roman" w:cs="Times New Roman"/>
        </w:rPr>
        <w:t>Согласно Правилам охраны газораспределительных сетей, утвержденным постановлением Правительства Российской Федерации от 20 ноября 2000 года N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36616" w:rsidRDefault="00145D14" w:rsidP="00145D14">
      <w:pPr>
        <w:rPr>
          <w:rFonts w:ascii="Times New Roman" w:hAnsi="Times New Roman" w:cs="Times New Roman"/>
        </w:rPr>
      </w:pPr>
      <w:r w:rsidRPr="001A4931">
        <w:rPr>
          <w:rFonts w:ascii="Times New Roman" w:hAnsi="Times New Roman" w:cs="Times New Roman"/>
        </w:rPr>
        <w:t xml:space="preserve"> а) строить объекты жилищно-гражданского и производственного назначения; </w:t>
      </w:r>
    </w:p>
    <w:p w:rsidR="00E36616" w:rsidRDefault="00145D14" w:rsidP="00145D14">
      <w:pPr>
        <w:rPr>
          <w:rFonts w:ascii="Times New Roman" w:hAnsi="Times New Roman" w:cs="Times New Roman"/>
        </w:rPr>
      </w:pPr>
      <w:r w:rsidRPr="001A4931">
        <w:rPr>
          <w:rFonts w:ascii="Times New Roman" w:hAnsi="Times New Roman" w:cs="Times New Roman"/>
        </w:rPr>
        <w:t xml:space="preserve">б) </w:t>
      </w:r>
      <w:proofErr w:type="gramStart"/>
      <w:r w:rsidRPr="001A4931">
        <w:rPr>
          <w:rFonts w:ascii="Times New Roman" w:hAnsi="Times New Roman" w:cs="Times New Roman"/>
        </w:rPr>
        <w:t>сносить и реконструировать</w:t>
      </w:r>
      <w:proofErr w:type="gramEnd"/>
      <w:r w:rsidRPr="001A4931">
        <w:rPr>
          <w:rFonts w:ascii="Times New Roman" w:hAnsi="Times New Roman" w:cs="Times New Roman"/>
        </w:rPr>
        <w:t xml:space="preserve">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E36616" w:rsidRDefault="00145D14" w:rsidP="00145D14">
      <w:pPr>
        <w:rPr>
          <w:rFonts w:ascii="Times New Roman" w:hAnsi="Times New Roman" w:cs="Times New Roman"/>
        </w:rPr>
      </w:pPr>
      <w:r w:rsidRPr="001A4931">
        <w:rPr>
          <w:rFonts w:ascii="Times New Roman" w:hAnsi="Times New Roman" w:cs="Times New Roman"/>
        </w:rPr>
        <w:t xml:space="preserve">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 </w:t>
      </w:r>
    </w:p>
    <w:p w:rsidR="00E36616" w:rsidRDefault="00145D14" w:rsidP="00145D14">
      <w:pPr>
        <w:rPr>
          <w:rFonts w:ascii="Times New Roman" w:hAnsi="Times New Roman" w:cs="Times New Roman"/>
        </w:rPr>
      </w:pPr>
      <w:r w:rsidRPr="001A4931">
        <w:rPr>
          <w:rFonts w:ascii="Times New Roman" w:hAnsi="Times New Roman" w:cs="Times New Roman"/>
        </w:rPr>
        <w:t xml:space="preserve">г) перемещать, повреждать, </w:t>
      </w:r>
      <w:proofErr w:type="gramStart"/>
      <w:r w:rsidRPr="001A4931">
        <w:rPr>
          <w:rFonts w:ascii="Times New Roman" w:hAnsi="Times New Roman" w:cs="Times New Roman"/>
        </w:rPr>
        <w:t>засыпать и уничтожать</w:t>
      </w:r>
      <w:proofErr w:type="gramEnd"/>
      <w:r w:rsidRPr="001A4931">
        <w:rPr>
          <w:rFonts w:ascii="Times New Roman" w:hAnsi="Times New Roman" w:cs="Times New Roman"/>
        </w:rPr>
        <w:t xml:space="preserve"> опознавательные знаки, контрольно-измерительные пункты и другие устройства газораспределительных сетей; </w:t>
      </w:r>
    </w:p>
    <w:p w:rsidR="00E36616" w:rsidRDefault="00145D14" w:rsidP="00145D14">
      <w:pPr>
        <w:rPr>
          <w:rFonts w:ascii="Times New Roman" w:hAnsi="Times New Roman" w:cs="Times New Roman"/>
        </w:rPr>
      </w:pPr>
      <w:r w:rsidRPr="001A4931">
        <w:rPr>
          <w:rFonts w:ascii="Times New Roman" w:hAnsi="Times New Roman" w:cs="Times New Roman"/>
        </w:rPr>
        <w:t xml:space="preserve">д) устраивать свалки и склады, разливать растворы кислот, солей, щелочей и других химически активных веществ; </w:t>
      </w:r>
    </w:p>
    <w:p w:rsidR="00E36616" w:rsidRDefault="00145D14" w:rsidP="00145D14">
      <w:pPr>
        <w:rPr>
          <w:rFonts w:ascii="Times New Roman" w:hAnsi="Times New Roman" w:cs="Times New Roman"/>
        </w:rPr>
      </w:pPr>
      <w:r w:rsidRPr="001A4931">
        <w:rPr>
          <w:rFonts w:ascii="Times New Roman" w:hAnsi="Times New Roman" w:cs="Times New Roman"/>
        </w:rPr>
        <w:t xml:space="preserve">е) </w:t>
      </w:r>
      <w:proofErr w:type="gramStart"/>
      <w:r w:rsidRPr="001A4931">
        <w:rPr>
          <w:rFonts w:ascii="Times New Roman" w:hAnsi="Times New Roman" w:cs="Times New Roman"/>
        </w:rPr>
        <w:t>огораживать и перегораживать</w:t>
      </w:r>
      <w:proofErr w:type="gramEnd"/>
      <w:r w:rsidRPr="001A4931">
        <w:rPr>
          <w:rFonts w:ascii="Times New Roman" w:hAnsi="Times New Roman" w:cs="Times New Roman"/>
        </w:rPr>
        <w:t xml:space="preserve">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E36616" w:rsidRDefault="00145D14" w:rsidP="00145D14">
      <w:pPr>
        <w:rPr>
          <w:rFonts w:ascii="Times New Roman" w:hAnsi="Times New Roman" w:cs="Times New Roman"/>
        </w:rPr>
      </w:pPr>
      <w:r w:rsidRPr="001A4931">
        <w:rPr>
          <w:rFonts w:ascii="Times New Roman" w:hAnsi="Times New Roman" w:cs="Times New Roman"/>
        </w:rPr>
        <w:t xml:space="preserve">ж) разводить огонь и размещать источники огня; </w:t>
      </w:r>
    </w:p>
    <w:p w:rsidR="00E36616" w:rsidRDefault="00145D14" w:rsidP="00145D14">
      <w:pPr>
        <w:rPr>
          <w:rFonts w:ascii="Times New Roman" w:hAnsi="Times New Roman" w:cs="Times New Roman"/>
        </w:rPr>
      </w:pPr>
      <w:r w:rsidRPr="001A4931">
        <w:rPr>
          <w:rFonts w:ascii="Times New Roman" w:hAnsi="Times New Roman" w:cs="Times New Roman"/>
        </w:rPr>
        <w:t xml:space="preserve">з) рыть погреба, </w:t>
      </w:r>
      <w:proofErr w:type="gramStart"/>
      <w:r w:rsidRPr="001A4931">
        <w:rPr>
          <w:rFonts w:ascii="Times New Roman" w:hAnsi="Times New Roman" w:cs="Times New Roman"/>
        </w:rPr>
        <w:t>копать и обрабатывать</w:t>
      </w:r>
      <w:proofErr w:type="gramEnd"/>
      <w:r w:rsidRPr="001A4931">
        <w:rPr>
          <w:rFonts w:ascii="Times New Roman" w:hAnsi="Times New Roman" w:cs="Times New Roman"/>
        </w:rPr>
        <w:t xml:space="preserve"> почву сельскохозяйственными и мелиоративными орудиями и механизмами на глубину более 0,3 метра; </w:t>
      </w:r>
    </w:p>
    <w:p w:rsidR="00E36616" w:rsidRDefault="00145D14" w:rsidP="00145D14">
      <w:pPr>
        <w:rPr>
          <w:rFonts w:ascii="Times New Roman" w:hAnsi="Times New Roman" w:cs="Times New Roman"/>
        </w:rPr>
      </w:pPr>
      <w:r w:rsidRPr="001A4931">
        <w:rPr>
          <w:rFonts w:ascii="Times New Roman" w:hAnsi="Times New Roman" w:cs="Times New Roman"/>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1A4931">
        <w:rPr>
          <w:rFonts w:ascii="Times New Roman" w:hAnsi="Times New Roman" w:cs="Times New Roman"/>
        </w:rPr>
        <w:t>дств св</w:t>
      </w:r>
      <w:proofErr w:type="gramEnd"/>
      <w:r w:rsidRPr="001A4931">
        <w:rPr>
          <w:rFonts w:ascii="Times New Roman" w:hAnsi="Times New Roman" w:cs="Times New Roman"/>
        </w:rPr>
        <w:t xml:space="preserve">язи, освещения и систем телемеханики; </w:t>
      </w:r>
    </w:p>
    <w:p w:rsidR="00E36616" w:rsidRDefault="00145D14" w:rsidP="00145D14">
      <w:pPr>
        <w:rPr>
          <w:rFonts w:ascii="Times New Roman" w:hAnsi="Times New Roman" w:cs="Times New Roman"/>
        </w:rPr>
      </w:pPr>
      <w:r w:rsidRPr="001A4931">
        <w:rPr>
          <w:rFonts w:ascii="Times New Roman" w:hAnsi="Times New Roman" w:cs="Times New Roman"/>
        </w:rPr>
        <w:t xml:space="preserve">к) набрасывать, </w:t>
      </w:r>
      <w:proofErr w:type="gramStart"/>
      <w:r w:rsidRPr="001A4931">
        <w:rPr>
          <w:rFonts w:ascii="Times New Roman" w:hAnsi="Times New Roman" w:cs="Times New Roman"/>
        </w:rPr>
        <w:t>приставлять и привязывать</w:t>
      </w:r>
      <w:proofErr w:type="gramEnd"/>
      <w:r w:rsidRPr="001A4931">
        <w:rPr>
          <w:rFonts w:ascii="Times New Roman" w:hAnsi="Times New Roman" w:cs="Times New Roman"/>
        </w:rPr>
        <w:t xml:space="preserve"> к опорам и надземным газопроводам, ограждениям и зданиям газораспределительных сетей посторонние предметы, лестницы, влезать на них; </w:t>
      </w:r>
    </w:p>
    <w:p w:rsidR="00145D14" w:rsidRPr="001A4931" w:rsidRDefault="00145D14" w:rsidP="00145D14">
      <w:pPr>
        <w:rPr>
          <w:rFonts w:ascii="Times New Roman" w:hAnsi="Times New Roman" w:cs="Times New Roman"/>
        </w:rPr>
      </w:pPr>
      <w:r w:rsidRPr="001A4931">
        <w:rPr>
          <w:rFonts w:ascii="Times New Roman" w:hAnsi="Times New Roman" w:cs="Times New Roman"/>
        </w:rPr>
        <w:t>л) самовольно подключаться к газораспределительным сетям.</w:t>
      </w:r>
    </w:p>
    <w:p w:rsidR="00E36616" w:rsidRPr="00546AEB" w:rsidRDefault="00E36616" w:rsidP="00E36616">
      <w:pPr>
        <w:rPr>
          <w:rFonts w:ascii="Times New Roman" w:hAnsi="Times New Roman" w:cs="Times New Roman"/>
        </w:rPr>
      </w:pPr>
      <w:r w:rsidRPr="00546AEB">
        <w:rPr>
          <w:rFonts w:ascii="Times New Roman" w:hAnsi="Times New Roman" w:cs="Times New Roman"/>
        </w:rPr>
        <w:t>На территории поселения установлены следующие зоны с особыми условиями использования территории, сведения о которых содержатся в едином государственном реестре недвижимости:</w:t>
      </w:r>
    </w:p>
    <w:p w:rsidR="0071652F" w:rsidRPr="001A4931" w:rsidRDefault="00E36616" w:rsidP="0071652F">
      <w:pPr>
        <w:ind w:left="567" w:firstLine="0"/>
        <w:rPr>
          <w:rFonts w:ascii="Times New Roman" w:hAnsi="Times New Roman" w:cs="Times New Roman"/>
        </w:rPr>
      </w:pPr>
      <w:r>
        <w:rPr>
          <w:rFonts w:ascii="Times New Roman" w:hAnsi="Times New Roman" w:cs="Times New Roman"/>
        </w:rPr>
        <w:t xml:space="preserve">- </w:t>
      </w:r>
      <w:r w:rsidR="0071652F" w:rsidRPr="001A4931">
        <w:rPr>
          <w:rFonts w:ascii="Times New Roman" w:hAnsi="Times New Roman" w:cs="Times New Roman"/>
        </w:rPr>
        <w:t xml:space="preserve">Газопровод межпоселковый ГРС </w:t>
      </w:r>
      <w:proofErr w:type="spellStart"/>
      <w:r w:rsidR="0071652F" w:rsidRPr="001A4931">
        <w:rPr>
          <w:rFonts w:ascii="Times New Roman" w:hAnsi="Times New Roman" w:cs="Times New Roman"/>
        </w:rPr>
        <w:t>Чебаково</w:t>
      </w:r>
      <w:proofErr w:type="spellEnd"/>
      <w:r w:rsidR="0071652F" w:rsidRPr="001A4931">
        <w:rPr>
          <w:rFonts w:ascii="Times New Roman" w:hAnsi="Times New Roman" w:cs="Times New Roman"/>
        </w:rPr>
        <w:t xml:space="preserve"> – с. </w:t>
      </w:r>
      <w:proofErr w:type="spellStart"/>
      <w:r w:rsidR="0071652F" w:rsidRPr="001A4931">
        <w:rPr>
          <w:rFonts w:ascii="Times New Roman" w:hAnsi="Times New Roman" w:cs="Times New Roman"/>
        </w:rPr>
        <w:t>Шельшедом</w:t>
      </w:r>
      <w:proofErr w:type="spellEnd"/>
      <w:r w:rsidR="0071652F" w:rsidRPr="001A4931">
        <w:rPr>
          <w:rFonts w:ascii="Times New Roman" w:hAnsi="Times New Roman" w:cs="Times New Roman"/>
        </w:rPr>
        <w:t xml:space="preserve"> – с. Варегово </w:t>
      </w:r>
      <w:proofErr w:type="spellStart"/>
      <w:r w:rsidR="0071652F" w:rsidRPr="001A4931">
        <w:rPr>
          <w:rFonts w:ascii="Times New Roman" w:hAnsi="Times New Roman" w:cs="Times New Roman"/>
        </w:rPr>
        <w:t>Большесельского</w:t>
      </w:r>
      <w:proofErr w:type="spellEnd"/>
      <w:r w:rsidR="0071652F" w:rsidRPr="001A4931">
        <w:rPr>
          <w:rFonts w:ascii="Times New Roman" w:hAnsi="Times New Roman" w:cs="Times New Roman"/>
        </w:rPr>
        <w:t xml:space="preserve"> района Ярославской области"</w:t>
      </w:r>
      <w:r>
        <w:rPr>
          <w:rFonts w:ascii="Times New Roman" w:hAnsi="Times New Roman" w:cs="Times New Roman"/>
        </w:rPr>
        <w:t xml:space="preserve"> </w:t>
      </w:r>
      <w:r w:rsidRPr="006F6F5B">
        <w:rPr>
          <w:rFonts w:ascii="Times New Roman" w:hAnsi="Times New Roman" w:cs="Times New Roman"/>
        </w:rPr>
        <w:t>(реестровый номер</w:t>
      </w:r>
      <w:r>
        <w:rPr>
          <w:rFonts w:ascii="Times New Roman" w:hAnsi="Times New Roman" w:cs="Times New Roman"/>
        </w:rPr>
        <w:t xml:space="preserve"> </w:t>
      </w:r>
      <w:r w:rsidRPr="001A4931">
        <w:rPr>
          <w:rFonts w:ascii="Times New Roman" w:hAnsi="Times New Roman" w:cs="Times New Roman"/>
        </w:rPr>
        <w:t>76:00-6.747</w:t>
      </w:r>
      <w:r>
        <w:rPr>
          <w:rFonts w:ascii="Times New Roman" w:hAnsi="Times New Roman" w:cs="Times New Roman"/>
        </w:rPr>
        <w:t>).</w:t>
      </w:r>
    </w:p>
    <w:p w:rsidR="00D70DE4" w:rsidRPr="00257E95" w:rsidRDefault="00D70DE4" w:rsidP="00D70DE4">
      <w:pPr>
        <w:rPr>
          <w:rFonts w:ascii="Times New Roman" w:hAnsi="Times New Roman" w:cs="Times New Roman"/>
          <w:b/>
          <w:highlight w:val="yellow"/>
        </w:rPr>
      </w:pPr>
    </w:p>
    <w:p w:rsidR="00D70DE4" w:rsidRPr="008D3B06" w:rsidRDefault="00D70DE4" w:rsidP="008D3B06">
      <w:pPr>
        <w:pStyle w:val="a8"/>
        <w:numPr>
          <w:ilvl w:val="2"/>
          <w:numId w:val="42"/>
        </w:numPr>
        <w:shd w:val="clear" w:color="auto" w:fill="DEEAF6" w:themeFill="accent1" w:themeFillTint="33"/>
        <w:tabs>
          <w:tab w:val="left" w:pos="709"/>
        </w:tabs>
        <w:ind w:left="0" w:firstLine="567"/>
        <w:rPr>
          <w:rFonts w:ascii="Times New Roman" w:hAnsi="Times New Roman" w:cs="Times New Roman"/>
          <w:b/>
        </w:rPr>
      </w:pPr>
      <w:r w:rsidRPr="008D3B06">
        <w:rPr>
          <w:rFonts w:ascii="Times New Roman" w:hAnsi="Times New Roman" w:cs="Times New Roman"/>
          <w:b/>
        </w:rPr>
        <w:t>Придорожная полоса</w:t>
      </w:r>
    </w:p>
    <w:p w:rsidR="009D3C0C" w:rsidRDefault="009D3C0C" w:rsidP="00D70DE4">
      <w:pPr>
        <w:rPr>
          <w:rFonts w:ascii="Times New Roman" w:hAnsi="Times New Roman" w:cs="Times New Roman"/>
        </w:rPr>
      </w:pPr>
    </w:p>
    <w:p w:rsidR="00D70DE4" w:rsidRPr="008D3B06" w:rsidRDefault="00953941" w:rsidP="00D70DE4">
      <w:pPr>
        <w:rPr>
          <w:rFonts w:ascii="Times New Roman" w:hAnsi="Times New Roman" w:cs="Times New Roman"/>
        </w:rPr>
      </w:pPr>
      <w:r>
        <w:rPr>
          <w:rFonts w:ascii="Times New Roman" w:hAnsi="Times New Roman" w:cs="Times New Roman"/>
        </w:rPr>
        <w:t xml:space="preserve">По территории </w:t>
      </w:r>
      <w:proofErr w:type="spellStart"/>
      <w:r w:rsidRPr="007549CC">
        <w:rPr>
          <w:rFonts w:ascii="Times New Roman" w:hAnsi="Times New Roman" w:cs="Times New Roman"/>
        </w:rPr>
        <w:t>Чебаковского</w:t>
      </w:r>
      <w:proofErr w:type="spellEnd"/>
      <w:r w:rsidRPr="007549CC">
        <w:rPr>
          <w:rFonts w:ascii="Times New Roman" w:hAnsi="Times New Roman" w:cs="Times New Roman"/>
        </w:rPr>
        <w:t xml:space="preserve"> сельского поселения </w:t>
      </w:r>
      <w:r>
        <w:rPr>
          <w:rFonts w:ascii="Times New Roman" w:hAnsi="Times New Roman" w:cs="Times New Roman"/>
        </w:rPr>
        <w:t>проходят автомобильные дороги</w:t>
      </w:r>
      <w:r w:rsidR="00510D10">
        <w:rPr>
          <w:rFonts w:ascii="Times New Roman" w:hAnsi="Times New Roman" w:cs="Times New Roman"/>
        </w:rPr>
        <w:t>,</w:t>
      </w:r>
      <w:r>
        <w:rPr>
          <w:rFonts w:ascii="Times New Roman" w:hAnsi="Times New Roman" w:cs="Times New Roman"/>
        </w:rPr>
        <w:t xml:space="preserve"> представленные в перечне Приложения Б. </w:t>
      </w:r>
      <w:r w:rsidR="00D70DE4" w:rsidRPr="008D3B06">
        <w:rPr>
          <w:rFonts w:ascii="Times New Roman" w:hAnsi="Times New Roman" w:cs="Times New Roman"/>
        </w:rPr>
        <w:t xml:space="preserve">Ограничения в использовании придорожных полос автомобильных дорог установлены Федеральным законом от 08.11.2007 №257-ФЗ «Об автомобильных дорогах </w:t>
      </w:r>
      <w:proofErr w:type="gramStart"/>
      <w:r w:rsidR="00D70DE4" w:rsidRPr="008D3B06">
        <w:rPr>
          <w:rFonts w:ascii="Times New Roman" w:hAnsi="Times New Roman" w:cs="Times New Roman"/>
        </w:rPr>
        <w:t>и</w:t>
      </w:r>
      <w:proofErr w:type="gramEnd"/>
      <w:r w:rsidR="00D70DE4" w:rsidRPr="008D3B06">
        <w:rPr>
          <w:rFonts w:ascii="Times New Roman" w:hAnsi="Times New Roman" w:cs="Times New Roman"/>
        </w:rPr>
        <w:t xml:space="preserve"> о дорожной деятельности в Российской Федерации и о внесении изменений в отдельные законодательные акты Российской Федерации».</w:t>
      </w:r>
    </w:p>
    <w:p w:rsidR="00D70DE4" w:rsidRPr="008D3B06" w:rsidRDefault="00D70DE4" w:rsidP="00D70DE4">
      <w:pPr>
        <w:rPr>
          <w:rFonts w:ascii="Times New Roman" w:hAnsi="Times New Roman" w:cs="Times New Roman"/>
        </w:rPr>
      </w:pPr>
      <w:r w:rsidRPr="008D3B06">
        <w:rPr>
          <w:rFonts w:ascii="Times New Roman" w:hAnsi="Times New Roman" w:cs="Times New Roman"/>
        </w:rPr>
        <w:tab/>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70DE4" w:rsidRPr="008D3B06" w:rsidRDefault="00D70DE4" w:rsidP="00D70DE4">
      <w:pPr>
        <w:numPr>
          <w:ilvl w:val="0"/>
          <w:numId w:val="14"/>
        </w:numPr>
        <w:pBdr>
          <w:top w:val="nil"/>
          <w:left w:val="nil"/>
          <w:bottom w:val="nil"/>
          <w:right w:val="nil"/>
          <w:between w:val="nil"/>
        </w:pBdr>
        <w:ind w:left="0" w:firstLine="567"/>
        <w:rPr>
          <w:rFonts w:ascii="Times New Roman" w:hAnsi="Times New Roman" w:cs="Times New Roman"/>
        </w:rPr>
      </w:pPr>
      <w:r w:rsidRPr="008D3B06">
        <w:rPr>
          <w:rFonts w:ascii="Times New Roman" w:hAnsi="Times New Roman" w:cs="Times New Roman"/>
          <w:color w:val="000000"/>
        </w:rPr>
        <w:t>75 м - для автомобильных дорог первой и второй категорий;</w:t>
      </w:r>
    </w:p>
    <w:p w:rsidR="00D70DE4" w:rsidRPr="008D3B06" w:rsidRDefault="00D70DE4" w:rsidP="00D70DE4">
      <w:pPr>
        <w:numPr>
          <w:ilvl w:val="0"/>
          <w:numId w:val="14"/>
        </w:numPr>
        <w:pBdr>
          <w:top w:val="nil"/>
          <w:left w:val="nil"/>
          <w:bottom w:val="nil"/>
          <w:right w:val="nil"/>
          <w:between w:val="nil"/>
        </w:pBdr>
        <w:ind w:left="0" w:firstLine="567"/>
        <w:rPr>
          <w:rFonts w:ascii="Times New Roman" w:hAnsi="Times New Roman" w:cs="Times New Roman"/>
        </w:rPr>
      </w:pPr>
      <w:r w:rsidRPr="008D3B06">
        <w:rPr>
          <w:rFonts w:ascii="Times New Roman" w:hAnsi="Times New Roman" w:cs="Times New Roman"/>
          <w:color w:val="000000"/>
        </w:rPr>
        <w:t>50 м - для автомобильных дорог третьей и четвертой категорий;</w:t>
      </w:r>
    </w:p>
    <w:p w:rsidR="00D70DE4" w:rsidRPr="008D3B06" w:rsidRDefault="00D70DE4" w:rsidP="00D70DE4">
      <w:pPr>
        <w:numPr>
          <w:ilvl w:val="0"/>
          <w:numId w:val="14"/>
        </w:numPr>
        <w:pBdr>
          <w:top w:val="nil"/>
          <w:left w:val="nil"/>
          <w:bottom w:val="nil"/>
          <w:right w:val="nil"/>
          <w:between w:val="nil"/>
        </w:pBdr>
        <w:ind w:left="0" w:firstLine="567"/>
        <w:rPr>
          <w:rFonts w:ascii="Times New Roman" w:hAnsi="Times New Roman" w:cs="Times New Roman"/>
        </w:rPr>
      </w:pPr>
      <w:r w:rsidRPr="008D3B06">
        <w:rPr>
          <w:rFonts w:ascii="Times New Roman" w:hAnsi="Times New Roman" w:cs="Times New Roman"/>
          <w:color w:val="000000"/>
        </w:rPr>
        <w:t>25 м - для автомобильных дорог пятой категории;</w:t>
      </w:r>
    </w:p>
    <w:p w:rsidR="00D70DE4" w:rsidRPr="008D3B06" w:rsidRDefault="00D70DE4" w:rsidP="00D70DE4">
      <w:pPr>
        <w:numPr>
          <w:ilvl w:val="0"/>
          <w:numId w:val="14"/>
        </w:numPr>
        <w:pBdr>
          <w:top w:val="nil"/>
          <w:left w:val="nil"/>
          <w:bottom w:val="nil"/>
          <w:right w:val="nil"/>
          <w:between w:val="nil"/>
        </w:pBdr>
        <w:ind w:left="0" w:firstLine="567"/>
        <w:rPr>
          <w:rFonts w:ascii="Times New Roman" w:hAnsi="Times New Roman" w:cs="Times New Roman"/>
        </w:rPr>
      </w:pPr>
      <w:r w:rsidRPr="008D3B06">
        <w:rPr>
          <w:rFonts w:ascii="Times New Roman" w:hAnsi="Times New Roman" w:cs="Times New Roman"/>
          <w:color w:val="000000"/>
        </w:rPr>
        <w:t>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70DE4" w:rsidRPr="008D3B06" w:rsidRDefault="00D70DE4" w:rsidP="00D70DE4">
      <w:pPr>
        <w:numPr>
          <w:ilvl w:val="0"/>
          <w:numId w:val="14"/>
        </w:numPr>
        <w:pBdr>
          <w:top w:val="nil"/>
          <w:left w:val="nil"/>
          <w:bottom w:val="nil"/>
          <w:right w:val="nil"/>
          <w:between w:val="nil"/>
        </w:pBdr>
        <w:ind w:left="0" w:firstLine="567"/>
        <w:rPr>
          <w:rFonts w:ascii="Times New Roman" w:hAnsi="Times New Roman" w:cs="Times New Roman"/>
        </w:rPr>
      </w:pPr>
      <w:r w:rsidRPr="008D3B06">
        <w:rPr>
          <w:rFonts w:ascii="Times New Roman" w:hAnsi="Times New Roman" w:cs="Times New Roman"/>
          <w:color w:val="000000"/>
        </w:rPr>
        <w:t>150 м - для участков автомобильных дорог, построенных для объездов городов с численностью населения свыше двухсот пятидесяти тысяч человек.</w:t>
      </w:r>
    </w:p>
    <w:p w:rsidR="00D70DE4" w:rsidRPr="008D3B06" w:rsidRDefault="00D70DE4" w:rsidP="00D70DE4">
      <w:pPr>
        <w:rPr>
          <w:rFonts w:ascii="Times New Roman" w:hAnsi="Times New Roman" w:cs="Times New Roman"/>
        </w:rPr>
      </w:pPr>
      <w:r w:rsidRPr="008D3B06">
        <w:rPr>
          <w:rFonts w:ascii="Times New Roman" w:hAnsi="Times New Roman" w:cs="Times New Roma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D70DE4" w:rsidRPr="008D3B06" w:rsidRDefault="00D70DE4" w:rsidP="00D70DE4">
      <w:pPr>
        <w:rPr>
          <w:rFonts w:ascii="Times New Roman" w:hAnsi="Times New Roman" w:cs="Times New Roman"/>
        </w:rPr>
      </w:pPr>
      <w:r w:rsidRPr="008D3B06">
        <w:rPr>
          <w:rFonts w:ascii="Times New Roman" w:hAnsi="Times New Roman" w:cs="Times New Roman"/>
        </w:rPr>
        <w:t>Обозначение границ придорожных полос автомобильных дорог на местности осуществляется владельцами автомобильных дорог за их счет.</w:t>
      </w:r>
    </w:p>
    <w:p w:rsidR="00D70DE4" w:rsidRPr="008D3B06" w:rsidRDefault="00D70DE4" w:rsidP="00D70DE4">
      <w:pPr>
        <w:rPr>
          <w:rFonts w:ascii="Times New Roman" w:hAnsi="Times New Roman" w:cs="Times New Roman"/>
        </w:rPr>
      </w:pPr>
      <w:r w:rsidRPr="008D3B06">
        <w:rPr>
          <w:rFonts w:ascii="Times New Roman" w:hAnsi="Times New Roman" w:cs="Times New Roma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D70DE4" w:rsidRPr="00257E95" w:rsidRDefault="00D70DE4" w:rsidP="00D70DE4">
      <w:pPr>
        <w:pStyle w:val="a8"/>
        <w:ind w:left="0"/>
        <w:rPr>
          <w:rFonts w:ascii="Times New Roman" w:hAnsi="Times New Roman" w:cs="Times New Roman"/>
          <w:b/>
          <w:highlight w:val="yellow"/>
        </w:rPr>
      </w:pPr>
    </w:p>
    <w:p w:rsidR="00D70DE4" w:rsidRPr="008D3B06" w:rsidRDefault="00D70DE4" w:rsidP="008D3B06">
      <w:pPr>
        <w:pStyle w:val="a8"/>
        <w:numPr>
          <w:ilvl w:val="2"/>
          <w:numId w:val="42"/>
        </w:numPr>
        <w:pBdr>
          <w:top w:val="nil"/>
          <w:left w:val="nil"/>
          <w:bottom w:val="nil"/>
          <w:right w:val="nil"/>
          <w:between w:val="nil"/>
        </w:pBdr>
        <w:shd w:val="clear" w:color="auto" w:fill="DEEAF6" w:themeFill="accent1" w:themeFillTint="33"/>
        <w:ind w:left="0" w:firstLine="567"/>
        <w:rPr>
          <w:rFonts w:ascii="Times New Roman" w:hAnsi="Times New Roman" w:cs="Times New Roman"/>
          <w:b/>
        </w:rPr>
      </w:pPr>
      <w:r w:rsidRPr="008D3B06">
        <w:rPr>
          <w:rFonts w:ascii="Times New Roman" w:hAnsi="Times New Roman" w:cs="Times New Roman"/>
          <w:b/>
        </w:rPr>
        <w:t>Полосы отвода и охранные зоны железных дорог</w:t>
      </w:r>
    </w:p>
    <w:p w:rsidR="009D3C0C" w:rsidRDefault="009D3C0C" w:rsidP="00D70DE4">
      <w:pPr>
        <w:rPr>
          <w:rFonts w:ascii="Times New Roman" w:hAnsi="Times New Roman" w:cs="Times New Roman"/>
        </w:rPr>
      </w:pPr>
    </w:p>
    <w:p w:rsidR="00D70DE4" w:rsidRPr="008D3B06" w:rsidRDefault="00953941" w:rsidP="00D70DE4">
      <w:pPr>
        <w:rPr>
          <w:rFonts w:ascii="Times New Roman" w:hAnsi="Times New Roman" w:cs="Times New Roman"/>
        </w:rPr>
      </w:pPr>
      <w:r>
        <w:rPr>
          <w:rFonts w:ascii="Times New Roman" w:hAnsi="Times New Roman" w:cs="Times New Roman"/>
        </w:rPr>
        <w:t xml:space="preserve">По территории </w:t>
      </w:r>
      <w:proofErr w:type="spellStart"/>
      <w:r w:rsidRPr="007549CC">
        <w:rPr>
          <w:rFonts w:ascii="Times New Roman" w:hAnsi="Times New Roman" w:cs="Times New Roman"/>
        </w:rPr>
        <w:t>Чебаковского</w:t>
      </w:r>
      <w:proofErr w:type="spellEnd"/>
      <w:r w:rsidRPr="007549CC">
        <w:rPr>
          <w:rFonts w:ascii="Times New Roman" w:hAnsi="Times New Roman" w:cs="Times New Roman"/>
        </w:rPr>
        <w:t xml:space="preserve"> сельского поселения </w:t>
      </w:r>
      <w:r>
        <w:rPr>
          <w:rFonts w:ascii="Times New Roman" w:hAnsi="Times New Roman" w:cs="Times New Roman"/>
        </w:rPr>
        <w:t>проход</w:t>
      </w:r>
      <w:r w:rsidR="0084745A">
        <w:rPr>
          <w:rFonts w:ascii="Times New Roman" w:hAnsi="Times New Roman" w:cs="Times New Roman"/>
        </w:rPr>
        <w:t>и</w:t>
      </w:r>
      <w:r>
        <w:rPr>
          <w:rFonts w:ascii="Times New Roman" w:hAnsi="Times New Roman" w:cs="Times New Roman"/>
        </w:rPr>
        <w:t>т</w:t>
      </w:r>
      <w:r w:rsidR="0084745A">
        <w:rPr>
          <w:rFonts w:ascii="Times New Roman" w:hAnsi="Times New Roman" w:cs="Times New Roman"/>
        </w:rPr>
        <w:t xml:space="preserve"> участок железной дороги «Мга – Сонково – Ярославль».</w:t>
      </w:r>
      <w:r w:rsidRPr="008D3B06">
        <w:rPr>
          <w:rFonts w:ascii="Times New Roman" w:hAnsi="Times New Roman" w:cs="Times New Roman"/>
        </w:rPr>
        <w:t xml:space="preserve"> </w:t>
      </w:r>
      <w:r w:rsidR="00D70DE4" w:rsidRPr="008D3B06">
        <w:rPr>
          <w:rFonts w:ascii="Times New Roman" w:hAnsi="Times New Roman" w:cs="Times New Roman"/>
        </w:rPr>
        <w:t>В соответствии со статьей 9 Федерального закона от 10.01.2003 г. № 17-ФЗ «О железнодорожном транспорте в Российской Федерации» земли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 Размеры земельных участков, в том числе полосы отвода, определяются проектно-сметной документацией, согласованной в порядке, установленном земельным законодательством Российской Федерации. Порядок установления и использования полос отвода определяется Правительством Российской Федерации.</w:t>
      </w:r>
    </w:p>
    <w:p w:rsidR="00D70DE4" w:rsidRPr="008D3B06" w:rsidRDefault="00D70DE4" w:rsidP="00D70DE4">
      <w:pPr>
        <w:rPr>
          <w:rFonts w:ascii="Times New Roman" w:hAnsi="Times New Roman" w:cs="Times New Roman"/>
        </w:rPr>
      </w:pPr>
      <w:proofErr w:type="gramStart"/>
      <w:r w:rsidRPr="008D3B06">
        <w:rPr>
          <w:rFonts w:ascii="Times New Roman" w:hAnsi="Times New Roman" w:cs="Times New Roman"/>
        </w:rPr>
        <w:t>В соответствии со статьей 9 Федерального закона от 10.01.2003 г. № 17-ФЗ «О железнодорожном транспорте в Российской Федерации»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w:t>
      </w:r>
      <w:proofErr w:type="gramEnd"/>
    </w:p>
    <w:p w:rsidR="00D70DE4" w:rsidRPr="008D3B06" w:rsidRDefault="00D70DE4" w:rsidP="00D70DE4">
      <w:pPr>
        <w:rPr>
          <w:rFonts w:ascii="Times New Roman" w:hAnsi="Times New Roman" w:cs="Times New Roman"/>
        </w:rPr>
      </w:pPr>
      <w:r w:rsidRPr="008D3B06">
        <w:rPr>
          <w:rFonts w:ascii="Times New Roman" w:hAnsi="Times New Roman" w:cs="Times New Roman"/>
        </w:rPr>
        <w:lastRenderedPageBreak/>
        <w:t>Правила установления и использования полос отвод</w:t>
      </w:r>
      <w:r w:rsidR="0084745A">
        <w:rPr>
          <w:rFonts w:ascii="Times New Roman" w:hAnsi="Times New Roman" w:cs="Times New Roman"/>
        </w:rPr>
        <w:t>а и охранных зон железных дорог</w:t>
      </w:r>
      <w:r w:rsidRPr="008D3B06">
        <w:rPr>
          <w:rFonts w:ascii="Times New Roman" w:hAnsi="Times New Roman" w:cs="Times New Roman"/>
        </w:rPr>
        <w:t>, утвержденные Постановлением Правительства Российской Федерации от 12.10.2006 г. № 611 «О порядке установления и использования полос отвода и охранных зон железных дорог», определяют порядок установления и использования полос отвода и охранных зон железных дорог.</w:t>
      </w:r>
    </w:p>
    <w:p w:rsidR="00D70DE4" w:rsidRPr="008D3B06" w:rsidRDefault="0084745A" w:rsidP="00D70DE4">
      <w:pPr>
        <w:rPr>
          <w:rFonts w:ascii="Times New Roman" w:hAnsi="Times New Roman" w:cs="Times New Roman"/>
        </w:rPr>
      </w:pPr>
      <w:r w:rsidRPr="008D3B06">
        <w:rPr>
          <w:rFonts w:ascii="Times New Roman" w:hAnsi="Times New Roman" w:cs="Times New Roman"/>
        </w:rPr>
        <w:t xml:space="preserve"> </w:t>
      </w:r>
      <w:proofErr w:type="gramStart"/>
      <w:r w:rsidR="00D70DE4" w:rsidRPr="008D3B06">
        <w:rPr>
          <w:rFonts w:ascii="Times New Roman" w:hAnsi="Times New Roman" w:cs="Times New Roman"/>
        </w:rPr>
        <w:t>Нормы отвода земельных участков, необходимых для формирования полосы отвода железных дорог, а также нормы расч</w:t>
      </w:r>
      <w:r>
        <w:rPr>
          <w:rFonts w:ascii="Times New Roman" w:hAnsi="Times New Roman" w:cs="Times New Roman"/>
        </w:rPr>
        <w:t>ета охранных зон железных дорог</w:t>
      </w:r>
      <w:r w:rsidR="00D70DE4" w:rsidRPr="008D3B06">
        <w:rPr>
          <w:rFonts w:ascii="Times New Roman" w:hAnsi="Times New Roman" w:cs="Times New Roman"/>
        </w:rPr>
        <w:t>, утвержденные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устанавливают нормы отвода земельных участков, необходимых для формирования полосы отвода</w:t>
      </w:r>
      <w:proofErr w:type="gramEnd"/>
      <w:r w:rsidR="00D70DE4" w:rsidRPr="008D3B06">
        <w:rPr>
          <w:rFonts w:ascii="Times New Roman" w:hAnsi="Times New Roman" w:cs="Times New Roman"/>
        </w:rPr>
        <w:t xml:space="preserve"> на железнодорожном транспорте общего и необщего пользования, а также нормы расчета охранных зон железных дорог, необходимых для обеспечения сохранности, прочности и устойчивости объектов железнодорожного транспорта.</w:t>
      </w:r>
    </w:p>
    <w:p w:rsidR="00D70DE4" w:rsidRDefault="0084745A" w:rsidP="00D70DE4">
      <w:pPr>
        <w:pBdr>
          <w:top w:val="nil"/>
          <w:left w:val="nil"/>
          <w:bottom w:val="nil"/>
          <w:right w:val="nil"/>
          <w:between w:val="nil"/>
        </w:pBdr>
        <w:rPr>
          <w:rFonts w:ascii="Times New Roman" w:hAnsi="Times New Roman" w:cs="Times New Roman"/>
        </w:rPr>
      </w:pPr>
      <w:r>
        <w:rPr>
          <w:rFonts w:ascii="Times New Roman" w:hAnsi="Times New Roman" w:cs="Times New Roman"/>
        </w:rPr>
        <w:t xml:space="preserve">Согласно пункту 4.10.4.5. </w:t>
      </w:r>
      <w:proofErr w:type="gramStart"/>
      <w:r w:rsidR="00D70DE4" w:rsidRPr="008D3B06">
        <w:rPr>
          <w:rFonts w:ascii="Times New Roman" w:hAnsi="Times New Roman" w:cs="Times New Roman"/>
        </w:rPr>
        <w:t>Правил и норм техническ</w:t>
      </w:r>
      <w:r>
        <w:rPr>
          <w:rFonts w:ascii="Times New Roman" w:hAnsi="Times New Roman" w:cs="Times New Roman"/>
        </w:rPr>
        <w:t>ой эксплуатации жилищного фонда</w:t>
      </w:r>
      <w:r w:rsidR="00D70DE4" w:rsidRPr="008D3B06">
        <w:rPr>
          <w:rFonts w:ascii="Times New Roman" w:hAnsi="Times New Roman" w:cs="Times New Roman"/>
        </w:rPr>
        <w:t>, утвержденных Постановлением Государственного комитета Российской Федерации по строительству и жилищно-коммунальному комплексу от 27 сентября 2003 г. № 170, жилая застройка должна быть отделена от железнодорожной линии, станции защитной зоной шириной не менее 200 метров для железнодорожных линий I и II категорий, не менее 150 метров для железнодорожных линий III и IV категорий и не</w:t>
      </w:r>
      <w:proofErr w:type="gramEnd"/>
      <w:r w:rsidR="00D70DE4" w:rsidRPr="008D3B06">
        <w:rPr>
          <w:rFonts w:ascii="Times New Roman" w:hAnsi="Times New Roman" w:cs="Times New Roman"/>
        </w:rPr>
        <w:t xml:space="preserve"> менее 100 метров от станционных путей, считая от оси крайнего железнодорожного пути. При размещении железнодорожной линии в выемке или устройства вдоль линии </w:t>
      </w:r>
      <w:proofErr w:type="spellStart"/>
      <w:r w:rsidR="00D70DE4" w:rsidRPr="008D3B06">
        <w:rPr>
          <w:rFonts w:ascii="Times New Roman" w:hAnsi="Times New Roman" w:cs="Times New Roman"/>
        </w:rPr>
        <w:t>шумозащитных</w:t>
      </w:r>
      <w:proofErr w:type="spellEnd"/>
      <w:r w:rsidR="00D70DE4" w:rsidRPr="008D3B06">
        <w:rPr>
          <w:rFonts w:ascii="Times New Roman" w:hAnsi="Times New Roman" w:cs="Times New Roman"/>
        </w:rPr>
        <w:t xml:space="preserve"> экранов минимальные значения ширины защитной зоны могут быть уменьшены на основании акустического расчета, но не более чем на 50 метров.</w:t>
      </w:r>
    </w:p>
    <w:p w:rsidR="00D35285" w:rsidRDefault="00D35285" w:rsidP="00D35285">
      <w:pPr>
        <w:rPr>
          <w:rFonts w:ascii="Times New Roman" w:hAnsi="Times New Roman" w:cs="Times New Roman"/>
        </w:rPr>
      </w:pPr>
    </w:p>
    <w:p w:rsidR="00D35285" w:rsidRPr="00D35285" w:rsidRDefault="00D35285" w:rsidP="00D35285">
      <w:pPr>
        <w:pStyle w:val="a8"/>
        <w:numPr>
          <w:ilvl w:val="2"/>
          <w:numId w:val="42"/>
        </w:numPr>
        <w:shd w:val="clear" w:color="auto" w:fill="DEEAF6" w:themeFill="accent1" w:themeFillTint="33"/>
        <w:ind w:left="0" w:firstLine="567"/>
        <w:rPr>
          <w:rFonts w:ascii="Times New Roman" w:hAnsi="Times New Roman" w:cs="Times New Roman"/>
          <w:b/>
        </w:rPr>
      </w:pPr>
      <w:r w:rsidRPr="00D35285">
        <w:rPr>
          <w:rFonts w:ascii="Times New Roman" w:hAnsi="Times New Roman" w:cs="Times New Roman"/>
          <w:b/>
        </w:rPr>
        <w:t xml:space="preserve">Защитные зоны объектов культурного наследия </w:t>
      </w:r>
    </w:p>
    <w:p w:rsidR="00D35285" w:rsidRDefault="00D35285" w:rsidP="00D35285">
      <w:pPr>
        <w:rPr>
          <w:rFonts w:ascii="Times New Roman" w:hAnsi="Times New Roman" w:cs="Times New Roman"/>
        </w:rPr>
      </w:pPr>
    </w:p>
    <w:p w:rsidR="00D35285" w:rsidRPr="00D35285" w:rsidRDefault="009D3C0C" w:rsidP="009D3C0C">
      <w:pPr>
        <w:rPr>
          <w:rFonts w:ascii="Times New Roman" w:hAnsi="Times New Roman" w:cs="Times New Roman"/>
        </w:rPr>
      </w:pPr>
      <w:r w:rsidRPr="009D3C0C">
        <w:rPr>
          <w:rFonts w:ascii="Times New Roman" w:hAnsi="Times New Roman" w:cs="Times New Roman"/>
        </w:rPr>
        <w:t xml:space="preserve">На территории </w:t>
      </w:r>
      <w:proofErr w:type="spellStart"/>
      <w:r w:rsidRPr="009D3C0C">
        <w:rPr>
          <w:rFonts w:ascii="Times New Roman" w:hAnsi="Times New Roman" w:cs="Times New Roman"/>
        </w:rPr>
        <w:t>Чебаковского</w:t>
      </w:r>
      <w:proofErr w:type="spellEnd"/>
      <w:r w:rsidRPr="009D3C0C">
        <w:rPr>
          <w:rFonts w:ascii="Times New Roman" w:hAnsi="Times New Roman" w:cs="Times New Roman"/>
        </w:rPr>
        <w:t xml:space="preserve"> сельского поселения расположены объекты культурного наследия</w:t>
      </w:r>
      <w:r w:rsidR="00510D10">
        <w:rPr>
          <w:rFonts w:ascii="Times New Roman" w:hAnsi="Times New Roman" w:cs="Times New Roman"/>
        </w:rPr>
        <w:t>,</w:t>
      </w:r>
      <w:r w:rsidRPr="009D3C0C">
        <w:rPr>
          <w:rFonts w:ascii="Times New Roman" w:hAnsi="Times New Roman" w:cs="Times New Roman"/>
        </w:rPr>
        <w:t xml:space="preserve"> представленные в перечне таблиц 2, 3</w:t>
      </w:r>
      <w:r>
        <w:rPr>
          <w:rFonts w:ascii="Times New Roman" w:hAnsi="Times New Roman" w:cs="Times New Roman"/>
        </w:rPr>
        <w:t xml:space="preserve">. </w:t>
      </w:r>
      <w:proofErr w:type="gramStart"/>
      <w:r w:rsidR="00D35285">
        <w:rPr>
          <w:rFonts w:ascii="Times New Roman" w:hAnsi="Times New Roman" w:cs="Times New Roman"/>
        </w:rPr>
        <w:t xml:space="preserve">Согласно </w:t>
      </w:r>
      <w:r w:rsidR="00D35285" w:rsidRPr="00D35285">
        <w:rPr>
          <w:rFonts w:ascii="Times New Roman" w:hAnsi="Times New Roman" w:cs="Times New Roman"/>
        </w:rPr>
        <w:t>Федеральн</w:t>
      </w:r>
      <w:r w:rsidR="00D35285">
        <w:rPr>
          <w:rFonts w:ascii="Times New Roman" w:hAnsi="Times New Roman" w:cs="Times New Roman"/>
        </w:rPr>
        <w:t>ому</w:t>
      </w:r>
      <w:r w:rsidR="00D35285" w:rsidRPr="00D35285">
        <w:rPr>
          <w:rFonts w:ascii="Times New Roman" w:hAnsi="Times New Roman" w:cs="Times New Roman"/>
        </w:rPr>
        <w:t xml:space="preserve"> закон</w:t>
      </w:r>
      <w:r w:rsidR="00D35285">
        <w:rPr>
          <w:rFonts w:ascii="Times New Roman" w:hAnsi="Times New Roman" w:cs="Times New Roman"/>
        </w:rPr>
        <w:t>у</w:t>
      </w:r>
      <w:r w:rsidR="00D35285" w:rsidRPr="00D35285">
        <w:rPr>
          <w:rFonts w:ascii="Times New Roman" w:hAnsi="Times New Roman" w:cs="Times New Roman"/>
        </w:rPr>
        <w:t xml:space="preserve"> от 25.06.2002 N 73-ФЗ (ред. от 24.07.2023) "Об объектах культурного наследия (памятниках истории и культуры) народов Российской Федерации" (с изм. и доп., вступ. в силу с 01.09.2023)</w:t>
      </w:r>
      <w:r w:rsidR="00D35285">
        <w:rPr>
          <w:rFonts w:ascii="Times New Roman" w:hAnsi="Times New Roman" w:cs="Times New Roman"/>
        </w:rPr>
        <w:t xml:space="preserve"> з</w:t>
      </w:r>
      <w:r w:rsidR="00D35285" w:rsidRPr="00D35285">
        <w:rPr>
          <w:rFonts w:ascii="Times New Roman" w:hAnsi="Times New Roman" w:cs="Times New Roman"/>
        </w:rPr>
        <w:t>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w:t>
      </w:r>
      <w:proofErr w:type="gramEnd"/>
      <w:r w:rsidR="00D35285" w:rsidRPr="00D35285">
        <w:rPr>
          <w:rFonts w:ascii="Times New Roman" w:hAnsi="Times New Roman" w:cs="Times New Roman"/>
        </w:rPr>
        <w:t xml:space="preserve">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D35285" w:rsidRPr="00D35285" w:rsidRDefault="00D35285" w:rsidP="00D35285">
      <w:pPr>
        <w:rPr>
          <w:rFonts w:ascii="Times New Roman" w:hAnsi="Times New Roman" w:cs="Times New Roman"/>
        </w:rPr>
      </w:pPr>
      <w:r w:rsidRPr="00D35285">
        <w:rPr>
          <w:rFonts w:ascii="Times New Roman" w:hAnsi="Times New Roman" w:cs="Times New Roma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D35285" w:rsidRPr="00D35285" w:rsidRDefault="00D35285" w:rsidP="00D35285">
      <w:pPr>
        <w:rPr>
          <w:rFonts w:ascii="Times New Roman" w:hAnsi="Times New Roman" w:cs="Times New Roman"/>
        </w:rPr>
      </w:pPr>
      <w:r w:rsidRPr="00D35285">
        <w:rPr>
          <w:rFonts w:ascii="Times New Roman" w:hAnsi="Times New Roman" w:cs="Times New Roman"/>
        </w:rPr>
        <w:t>Границы защитной зоны объекта культурного наследия устанавливаются:</w:t>
      </w:r>
    </w:p>
    <w:p w:rsidR="00D35285" w:rsidRPr="00D35285" w:rsidRDefault="00D35285" w:rsidP="00D35285">
      <w:pPr>
        <w:rPr>
          <w:rFonts w:ascii="Times New Roman" w:hAnsi="Times New Roman" w:cs="Times New Roman"/>
        </w:rPr>
      </w:pPr>
      <w:r w:rsidRPr="00D35285">
        <w:rPr>
          <w:rFonts w:ascii="Times New Roman" w:hAnsi="Times New Roman" w:cs="Times New Roma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35285" w:rsidRPr="00D35285" w:rsidRDefault="00D35285" w:rsidP="00D35285">
      <w:pPr>
        <w:rPr>
          <w:rFonts w:ascii="Times New Roman" w:hAnsi="Times New Roman" w:cs="Times New Roman"/>
        </w:rPr>
      </w:pPr>
      <w:r w:rsidRPr="00D35285">
        <w:rPr>
          <w:rFonts w:ascii="Times New Roman" w:hAnsi="Times New Roman" w:cs="Times New Roma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D35285" w:rsidRPr="00D35285" w:rsidRDefault="00D35285" w:rsidP="00D35285">
      <w:pPr>
        <w:rPr>
          <w:rFonts w:ascii="Times New Roman" w:hAnsi="Times New Roman" w:cs="Times New Roman"/>
        </w:rPr>
      </w:pPr>
      <w:r w:rsidRPr="00D35285">
        <w:rPr>
          <w:rFonts w:ascii="Times New Roman" w:hAnsi="Times New Roman" w:cs="Times New Roman"/>
        </w:rPr>
        <w:lastRenderedPageBreak/>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35285" w:rsidRPr="00D35285" w:rsidRDefault="00D35285" w:rsidP="00D35285">
      <w:pPr>
        <w:rPr>
          <w:rFonts w:ascii="Times New Roman" w:hAnsi="Times New Roman" w:cs="Times New Roman"/>
        </w:rPr>
      </w:pPr>
      <w:r w:rsidRPr="00D35285">
        <w:rPr>
          <w:rFonts w:ascii="Times New Roman" w:hAnsi="Times New Roman" w:cs="Times New Roman"/>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D35285" w:rsidRPr="00D35285" w:rsidRDefault="00D35285" w:rsidP="00D35285">
      <w:pPr>
        <w:rPr>
          <w:rFonts w:ascii="Times New Roman" w:hAnsi="Times New Roman" w:cs="Times New Roman"/>
        </w:rPr>
      </w:pPr>
      <w:r w:rsidRPr="00D35285">
        <w:rPr>
          <w:rFonts w:ascii="Times New Roman" w:hAnsi="Times New Roman" w:cs="Times New Roman"/>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D70DE4" w:rsidRPr="00257E95" w:rsidRDefault="00D70DE4" w:rsidP="00D70DE4">
      <w:pPr>
        <w:pBdr>
          <w:top w:val="nil"/>
          <w:left w:val="nil"/>
          <w:bottom w:val="nil"/>
          <w:right w:val="nil"/>
          <w:between w:val="nil"/>
        </w:pBdr>
        <w:ind w:left="567" w:firstLine="0"/>
        <w:rPr>
          <w:rFonts w:ascii="Times New Roman" w:eastAsia="Liberation Serif" w:hAnsi="Times New Roman" w:cs="Times New Roman"/>
          <w:color w:val="000000"/>
        </w:rPr>
      </w:pPr>
    </w:p>
    <w:p w:rsidR="00D70DE4" w:rsidRPr="00257E95" w:rsidRDefault="00D70DE4" w:rsidP="0071652F">
      <w:pPr>
        <w:pStyle w:val="a8"/>
        <w:numPr>
          <w:ilvl w:val="1"/>
          <w:numId w:val="42"/>
        </w:numPr>
        <w:shd w:val="clear" w:color="auto" w:fill="DEEAF6" w:themeFill="accent1" w:themeFillTint="33"/>
        <w:ind w:left="0" w:firstLine="567"/>
        <w:rPr>
          <w:rFonts w:ascii="Times New Roman" w:hAnsi="Times New Roman" w:cs="Times New Roman"/>
          <w:b/>
        </w:rPr>
      </w:pPr>
      <w:bookmarkStart w:id="3" w:name="_heading=h.2et92p0" w:colFirst="0" w:colLast="0"/>
      <w:bookmarkStart w:id="4" w:name="_heading=h.3tbugp1" w:colFirst="0" w:colLast="0"/>
      <w:bookmarkStart w:id="5" w:name="_heading=h.28h4qwu" w:colFirst="0" w:colLast="0"/>
      <w:bookmarkStart w:id="6" w:name="_heading=h.nmf14n" w:colFirst="0" w:colLast="0"/>
      <w:bookmarkEnd w:id="3"/>
      <w:bookmarkEnd w:id="4"/>
      <w:bookmarkEnd w:id="5"/>
      <w:bookmarkEnd w:id="6"/>
      <w:r w:rsidRPr="00257E95">
        <w:rPr>
          <w:rFonts w:ascii="Times New Roman" w:hAnsi="Times New Roman" w:cs="Times New Roman"/>
        </w:rPr>
        <w:t xml:space="preserve"> </w:t>
      </w:r>
      <w:r w:rsidR="00D443DA" w:rsidRPr="00257E95">
        <w:rPr>
          <w:rFonts w:ascii="Times New Roman" w:hAnsi="Times New Roman" w:cs="Times New Roman"/>
          <w:b/>
        </w:rPr>
        <w:t>Л</w:t>
      </w:r>
      <w:r w:rsidRPr="00257E95">
        <w:rPr>
          <w:rFonts w:ascii="Times New Roman" w:hAnsi="Times New Roman" w:cs="Times New Roman"/>
          <w:b/>
        </w:rPr>
        <w:t>есничеств</w:t>
      </w:r>
      <w:r w:rsidR="00D443DA" w:rsidRPr="00257E95">
        <w:rPr>
          <w:rFonts w:ascii="Times New Roman" w:hAnsi="Times New Roman" w:cs="Times New Roman"/>
          <w:b/>
        </w:rPr>
        <w:t>о</w:t>
      </w:r>
    </w:p>
    <w:p w:rsidR="00D443DA" w:rsidRPr="00257E95" w:rsidRDefault="00D443DA" w:rsidP="00D70DE4">
      <w:pPr>
        <w:rPr>
          <w:rFonts w:ascii="Times New Roman" w:hAnsi="Times New Roman" w:cs="Times New Roman"/>
        </w:rPr>
      </w:pPr>
    </w:p>
    <w:p w:rsidR="00D443DA" w:rsidRPr="00257E95" w:rsidRDefault="00D443DA" w:rsidP="00D443DA">
      <w:pPr>
        <w:rPr>
          <w:rFonts w:ascii="Times New Roman" w:hAnsi="Times New Roman" w:cs="Times New Roman"/>
        </w:rPr>
      </w:pPr>
      <w:r w:rsidRPr="00257E95">
        <w:rPr>
          <w:rFonts w:ascii="Times New Roman" w:hAnsi="Times New Roman" w:cs="Times New Roman"/>
        </w:rPr>
        <w:t xml:space="preserve">Леса, расположенные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относятся к лесам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участкового лесничества Тутаевского лесничества Ярославской области.</w:t>
      </w:r>
    </w:p>
    <w:p w:rsidR="00D443DA" w:rsidRPr="00257E95" w:rsidRDefault="00D443DA" w:rsidP="00D443DA">
      <w:pPr>
        <w:rPr>
          <w:rFonts w:ascii="Times New Roman" w:hAnsi="Times New Roman" w:cs="Times New Roman"/>
        </w:rPr>
      </w:pPr>
      <w:proofErr w:type="gramStart"/>
      <w:r w:rsidRPr="00257E95">
        <w:rPr>
          <w:rFonts w:ascii="Times New Roman" w:hAnsi="Times New Roman" w:cs="Times New Roman"/>
        </w:rPr>
        <w:t>Основой осуществления использования, охраны, защиты и воспроизводства лесов, расположенных в границах Тутаевского лесничества Ярославской области, является «Лесохозяйственный регламент Тутаевского лесничества Ярославской области», утвержденный Приказом Департамента лесного хозяйства Ярославской области от 23 ноября 2018 год № 1109 «Об утверждении лесохозяйственных регламентов лесничеств и признании утратившим силу отдельных приказов департамента лесного хозяйства Ярославской области».</w:t>
      </w:r>
      <w:proofErr w:type="gramEnd"/>
    </w:p>
    <w:p w:rsidR="00D443DA" w:rsidRPr="00257E95" w:rsidRDefault="00D443DA" w:rsidP="00D443DA">
      <w:pPr>
        <w:rPr>
          <w:rFonts w:ascii="Times New Roman" w:hAnsi="Times New Roman" w:cs="Times New Roman"/>
        </w:rPr>
      </w:pPr>
      <w:r w:rsidRPr="00257E95">
        <w:rPr>
          <w:rFonts w:ascii="Times New Roman" w:hAnsi="Times New Roman" w:cs="Times New Roman"/>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Тутаевского лесничества (часть 6 статьи 87 Лесного кодекса Российской Федерации). Срок действия лесохозяйственного регламента составляет 10 лет с момента его утверждения в установленном порядке.</w:t>
      </w:r>
    </w:p>
    <w:p w:rsidR="00D443DA" w:rsidRPr="00257E95" w:rsidRDefault="00D443DA" w:rsidP="00D443DA">
      <w:pPr>
        <w:rPr>
          <w:rFonts w:ascii="Times New Roman" w:hAnsi="Times New Roman" w:cs="Times New Roman"/>
        </w:rPr>
      </w:pPr>
      <w:r w:rsidRPr="00257E95">
        <w:rPr>
          <w:rFonts w:ascii="Times New Roman" w:hAnsi="Times New Roman" w:cs="Times New Roman"/>
        </w:rPr>
        <w:t xml:space="preserve">Общая площадь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участкового лесничества на территории Тутаевского муниципального района составляет 18074 га.</w:t>
      </w:r>
    </w:p>
    <w:p w:rsidR="00D443DA" w:rsidRPr="00257E95" w:rsidRDefault="00D443DA" w:rsidP="00D443DA">
      <w:pPr>
        <w:rPr>
          <w:rFonts w:ascii="Times New Roman" w:hAnsi="Times New Roman" w:cs="Times New Roman"/>
        </w:rPr>
      </w:pPr>
      <w:proofErr w:type="gramStart"/>
      <w:r w:rsidRPr="00257E95">
        <w:rPr>
          <w:rFonts w:ascii="Times New Roman" w:hAnsi="Times New Roman" w:cs="Times New Roman"/>
        </w:rPr>
        <w:t>В соответствии с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Тутаевского лесничества отнесена к таежной лесорастительной зоне, южно-таежный район европейской части Российской Федерации, а также к зоне хвойно-широколиственных лесов, хвойно-широколиственному (смешанному) лесному району европейской части Российской Федерации.</w:t>
      </w:r>
      <w:proofErr w:type="gramEnd"/>
    </w:p>
    <w:p w:rsidR="00D443DA" w:rsidRPr="00257E95" w:rsidRDefault="00D443DA" w:rsidP="00D443DA">
      <w:pPr>
        <w:rPr>
          <w:rFonts w:ascii="Times New Roman" w:hAnsi="Times New Roman" w:cs="Times New Roman"/>
        </w:rPr>
      </w:pPr>
      <w:r w:rsidRPr="00257E95">
        <w:rPr>
          <w:rFonts w:ascii="Times New Roman" w:hAnsi="Times New Roman" w:cs="Times New Roman"/>
        </w:rPr>
        <w:t xml:space="preserve">Порядок лесозащитного районирования определен приказом Минприроды России от 9 января 2017 года № 1. Лесозащитное районирование проводится в лесах, расположенных на землях лесного фонда и землях иных категорий, в целях определения зон слабой, средней и сильной лесопатологической угрозы. В зависимости от зоны лесопатологической угрозы </w:t>
      </w:r>
      <w:r w:rsidRPr="00257E95">
        <w:rPr>
          <w:rFonts w:ascii="Times New Roman" w:hAnsi="Times New Roman" w:cs="Times New Roman"/>
        </w:rPr>
        <w:lastRenderedPageBreak/>
        <w:t>определяются методы осуществления государственного лесопатологического мониторинга и проведения лесопатологических обследований.</w:t>
      </w:r>
    </w:p>
    <w:p w:rsidR="00D443DA" w:rsidRPr="00257E95" w:rsidRDefault="00D443DA" w:rsidP="00D443DA">
      <w:pPr>
        <w:rPr>
          <w:rFonts w:ascii="Times New Roman" w:hAnsi="Times New Roman" w:cs="Times New Roman"/>
        </w:rPr>
      </w:pPr>
      <w:proofErr w:type="gramStart"/>
      <w:r w:rsidRPr="00257E95">
        <w:rPr>
          <w:rFonts w:ascii="Times New Roman" w:hAnsi="Times New Roman" w:cs="Times New Roman"/>
        </w:rPr>
        <w:t>Лесосеменное</w:t>
      </w:r>
      <w:proofErr w:type="gramEnd"/>
      <w:r w:rsidRPr="00257E95">
        <w:rPr>
          <w:rFonts w:ascii="Times New Roman" w:hAnsi="Times New Roman" w:cs="Times New Roman"/>
        </w:rPr>
        <w:t xml:space="preserve"> районирования территории Тутаевского лесничества осуществляется соответствии с приказом Рослесхоза от 08 октября 2015 г. № 353 «Об установлении лесосеменного районирования».</w:t>
      </w:r>
    </w:p>
    <w:p w:rsidR="00D443DA" w:rsidRPr="00257E95" w:rsidRDefault="00D443DA" w:rsidP="00D443DA">
      <w:pPr>
        <w:ind w:firstLine="0"/>
        <w:jc w:val="right"/>
        <w:rPr>
          <w:rFonts w:ascii="Times New Roman" w:hAnsi="Times New Roman" w:cs="Times New Roman"/>
        </w:rPr>
      </w:pPr>
      <w:r w:rsidRPr="00257E95">
        <w:rPr>
          <w:rFonts w:ascii="Times New Roman" w:hAnsi="Times New Roman" w:cs="Times New Roman"/>
        </w:rPr>
        <w:t xml:space="preserve">Таблица </w:t>
      </w:r>
      <w:r w:rsidR="00FC6EF6" w:rsidRPr="00257E95">
        <w:rPr>
          <w:rFonts w:ascii="Times New Roman" w:hAnsi="Times New Roman" w:cs="Times New Roman"/>
        </w:rPr>
        <w:t>4</w:t>
      </w:r>
    </w:p>
    <w:p w:rsidR="00D70DE4" w:rsidRPr="00257E95" w:rsidRDefault="00D70DE4" w:rsidP="00D70DE4">
      <w:pPr>
        <w:ind w:firstLine="0"/>
        <w:jc w:val="center"/>
        <w:rPr>
          <w:rFonts w:ascii="Times New Roman" w:hAnsi="Times New Roman" w:cs="Times New Roman"/>
        </w:rPr>
      </w:pPr>
      <w:r w:rsidRPr="00257E95">
        <w:rPr>
          <w:rFonts w:ascii="Times New Roman" w:hAnsi="Times New Roman" w:cs="Times New Roman"/>
        </w:rPr>
        <w:t xml:space="preserve">Распределение лесов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участкового лесничества на территории </w:t>
      </w:r>
    </w:p>
    <w:p w:rsidR="00D70DE4" w:rsidRPr="00257E95" w:rsidRDefault="00D70DE4" w:rsidP="00D70DE4">
      <w:pPr>
        <w:ind w:firstLine="0"/>
        <w:jc w:val="center"/>
        <w:rPr>
          <w:rFonts w:ascii="Times New Roman" w:hAnsi="Times New Roman" w:cs="Times New Roman"/>
        </w:rPr>
      </w:pPr>
      <w:r w:rsidRPr="00257E95">
        <w:rPr>
          <w:rFonts w:ascii="Times New Roman" w:hAnsi="Times New Roman" w:cs="Times New Roman"/>
        </w:rPr>
        <w:t>Тутаевского муниципального района по лесорастительным зонам и лесным районам</w:t>
      </w:r>
    </w:p>
    <w:tbl>
      <w:tblPr>
        <w:tblStyle w:val="afff7"/>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7"/>
        <w:gridCol w:w="1336"/>
        <w:gridCol w:w="1948"/>
        <w:gridCol w:w="1631"/>
        <w:gridCol w:w="2015"/>
        <w:gridCol w:w="1276"/>
      </w:tblGrid>
      <w:tr w:rsidR="00D70DE4" w:rsidRPr="00257E95" w:rsidTr="00F069CB">
        <w:trPr>
          <w:tblHeader/>
        </w:trPr>
        <w:tc>
          <w:tcPr>
            <w:tcW w:w="1717" w:type="dxa"/>
            <w:vAlign w:val="center"/>
          </w:tcPr>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Лесорастительная зона</w:t>
            </w:r>
          </w:p>
        </w:tc>
        <w:tc>
          <w:tcPr>
            <w:tcW w:w="1336" w:type="dxa"/>
            <w:vAlign w:val="center"/>
          </w:tcPr>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Лесной район</w:t>
            </w:r>
          </w:p>
        </w:tc>
        <w:tc>
          <w:tcPr>
            <w:tcW w:w="1948" w:type="dxa"/>
            <w:vAlign w:val="center"/>
          </w:tcPr>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Зона лесозащитного районирования</w:t>
            </w:r>
          </w:p>
        </w:tc>
        <w:tc>
          <w:tcPr>
            <w:tcW w:w="1631" w:type="dxa"/>
            <w:vAlign w:val="center"/>
          </w:tcPr>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Зона лесосеменного районирования</w:t>
            </w:r>
          </w:p>
        </w:tc>
        <w:tc>
          <w:tcPr>
            <w:tcW w:w="2015" w:type="dxa"/>
            <w:vAlign w:val="center"/>
          </w:tcPr>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Перечень лесных кварталов</w:t>
            </w:r>
          </w:p>
        </w:tc>
        <w:tc>
          <w:tcPr>
            <w:tcW w:w="1276" w:type="dxa"/>
            <w:vAlign w:val="center"/>
          </w:tcPr>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 xml:space="preserve">Площадь, </w:t>
            </w:r>
            <w:proofErr w:type="gramStart"/>
            <w:r w:rsidRPr="00257E95">
              <w:rPr>
                <w:rFonts w:ascii="Times New Roman" w:hAnsi="Times New Roman" w:cs="Times New Roman"/>
                <w:b/>
              </w:rPr>
              <w:t>га</w:t>
            </w:r>
            <w:proofErr w:type="gramEnd"/>
          </w:p>
        </w:tc>
      </w:tr>
      <w:tr w:rsidR="00D70DE4" w:rsidRPr="00257E95" w:rsidTr="00F069CB">
        <w:tc>
          <w:tcPr>
            <w:tcW w:w="1717" w:type="dxa"/>
            <w:vAlign w:val="center"/>
          </w:tcPr>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Таежная зона</w:t>
            </w:r>
          </w:p>
        </w:tc>
        <w:tc>
          <w:tcPr>
            <w:tcW w:w="1336" w:type="dxa"/>
            <w:vAlign w:val="center"/>
          </w:tcPr>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Южно-таежный район европейской части Российской Федерации</w:t>
            </w:r>
          </w:p>
        </w:tc>
        <w:tc>
          <w:tcPr>
            <w:tcW w:w="1948" w:type="dxa"/>
            <w:vAlign w:val="center"/>
          </w:tcPr>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Зона слабой лесопатологической угрозы</w:t>
            </w:r>
          </w:p>
        </w:tc>
        <w:tc>
          <w:tcPr>
            <w:tcW w:w="1631" w:type="dxa"/>
            <w:vAlign w:val="center"/>
          </w:tcPr>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Сосна - 2,</w:t>
            </w:r>
          </w:p>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Ель - 3,</w:t>
            </w:r>
          </w:p>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Дуб черешчатый -1</w:t>
            </w:r>
          </w:p>
        </w:tc>
        <w:tc>
          <w:tcPr>
            <w:tcW w:w="2015" w:type="dxa"/>
            <w:vAlign w:val="center"/>
          </w:tcPr>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 xml:space="preserve">1 - 80, </w:t>
            </w:r>
          </w:p>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 xml:space="preserve">82 - 88, </w:t>
            </w:r>
          </w:p>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 xml:space="preserve">91, 96, </w:t>
            </w:r>
          </w:p>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100 - 102, 105 - 107, 109, 110, 113 - 122, 201 - 214, 301 - 309, 401 - 406, 501 - 516, 601 - 623</w:t>
            </w:r>
          </w:p>
        </w:tc>
        <w:tc>
          <w:tcPr>
            <w:tcW w:w="1276" w:type="dxa"/>
            <w:vAlign w:val="center"/>
          </w:tcPr>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18074</w:t>
            </w:r>
          </w:p>
        </w:tc>
      </w:tr>
    </w:tbl>
    <w:p w:rsidR="00D70DE4" w:rsidRPr="00257E95" w:rsidRDefault="00D70DE4" w:rsidP="00D70DE4">
      <w:pPr>
        <w:rPr>
          <w:rFonts w:ascii="Times New Roman" w:hAnsi="Times New Roman" w:cs="Times New Roman"/>
        </w:rPr>
      </w:pPr>
    </w:p>
    <w:p w:rsidR="00D70DE4" w:rsidRPr="00257E95" w:rsidRDefault="00D70DE4" w:rsidP="00D70DE4">
      <w:pPr>
        <w:rPr>
          <w:rFonts w:ascii="Times New Roman" w:hAnsi="Times New Roman" w:cs="Times New Roman"/>
        </w:rPr>
      </w:pPr>
      <w:r w:rsidRPr="00257E95">
        <w:rPr>
          <w:rFonts w:ascii="Times New Roman" w:hAnsi="Times New Roman" w:cs="Times New Roman"/>
        </w:rPr>
        <w:t xml:space="preserve">Леса Тутаевского лесничества в соответствии со статьей 10 Лесного кодекса РФ, статьями 8 и 8.1. </w:t>
      </w:r>
      <w:proofErr w:type="gramStart"/>
      <w:r w:rsidRPr="00257E95">
        <w:rPr>
          <w:rFonts w:ascii="Times New Roman" w:hAnsi="Times New Roman" w:cs="Times New Roman"/>
        </w:rPr>
        <w:t>Федерального закона от 04 декабря 2006 № 201-ФЗ «О введении в действие Лесного кодекса РФ», приказом Рослесхоза от 19 декабря 2007 № 498 «Об отнесении лесов к защитным, эксплуатационным и резервным лесам», Лесоустроительной инструкцией, утвержденной приказом Минприроды России от 29 марта 2018 г. № 122, по целевому назначению отнесены к защитным и эксплуатационным лесам.</w:t>
      </w:r>
      <w:proofErr w:type="gramEnd"/>
    </w:p>
    <w:p w:rsidR="00D70DE4" w:rsidRPr="00257E95" w:rsidRDefault="00D70DE4" w:rsidP="00D70DE4">
      <w:pPr>
        <w:rPr>
          <w:rFonts w:ascii="Times New Roman" w:hAnsi="Times New Roman" w:cs="Times New Roman"/>
        </w:rPr>
      </w:pPr>
      <w:r w:rsidRPr="00257E95">
        <w:rPr>
          <w:rFonts w:ascii="Times New Roman" w:hAnsi="Times New Roman" w:cs="Times New Roman"/>
        </w:rPr>
        <w:t>Особенности использования, охраны, защиты, воспроизводства защитных лесов, эксплуатационных лесов и резервных лесов устанавливаются статьями 110-119 Лесного кодекса Российской Федерации.</w:t>
      </w:r>
    </w:p>
    <w:p w:rsidR="00D70DE4" w:rsidRPr="00257E95" w:rsidRDefault="00D70DE4" w:rsidP="00D70DE4">
      <w:pPr>
        <w:rPr>
          <w:rFonts w:ascii="Times New Roman" w:hAnsi="Times New Roman" w:cs="Times New Roman"/>
        </w:rPr>
      </w:pPr>
      <w:r w:rsidRPr="00257E95">
        <w:rPr>
          <w:rFonts w:ascii="Times New Roman" w:hAnsi="Times New Roman" w:cs="Times New Roman"/>
        </w:rPr>
        <w:t>К защитным лесам относятся леса, которые подлежат освоению в целях, предусмотренных частью 4 статьи 12 Лесного кодекса Российской Федерации.</w:t>
      </w:r>
    </w:p>
    <w:p w:rsidR="00D70DE4" w:rsidRPr="00257E95" w:rsidRDefault="00D70DE4" w:rsidP="00D70DE4">
      <w:pPr>
        <w:rPr>
          <w:rFonts w:ascii="Times New Roman" w:hAnsi="Times New Roman" w:cs="Times New Roman"/>
        </w:rPr>
      </w:pPr>
      <w:r w:rsidRPr="00257E95">
        <w:rPr>
          <w:rFonts w:ascii="Times New Roman" w:hAnsi="Times New Roman" w:cs="Times New Roman"/>
        </w:rPr>
        <w:t xml:space="preserve">Защитные леса подлежат освоению в целях сохранения </w:t>
      </w:r>
      <w:proofErr w:type="spellStart"/>
      <w:r w:rsidRPr="00257E95">
        <w:rPr>
          <w:rFonts w:ascii="Times New Roman" w:hAnsi="Times New Roman" w:cs="Times New Roman"/>
        </w:rPr>
        <w:t>средообразующих</w:t>
      </w:r>
      <w:proofErr w:type="spellEnd"/>
      <w:r w:rsidRPr="00257E95">
        <w:rPr>
          <w:rFonts w:ascii="Times New Roman" w:hAnsi="Times New Roman" w:cs="Times New Roman"/>
        </w:rPr>
        <w:t xml:space="preserve">, </w:t>
      </w:r>
      <w:proofErr w:type="spellStart"/>
      <w:r w:rsidRPr="00257E95">
        <w:rPr>
          <w:rFonts w:ascii="Times New Roman" w:hAnsi="Times New Roman" w:cs="Times New Roman"/>
        </w:rPr>
        <w:t>водоохранных</w:t>
      </w:r>
      <w:proofErr w:type="spellEnd"/>
      <w:r w:rsidRPr="00257E95">
        <w:rPr>
          <w:rFonts w:ascii="Times New Roman" w:hAnsi="Times New Roman" w:cs="Times New Roman"/>
        </w:rPr>
        <w:t>, защитных, санитарно-гигиенических, оздоровительных и иных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D70DE4" w:rsidRPr="00257E95" w:rsidRDefault="00D70DE4" w:rsidP="00D70DE4">
      <w:pPr>
        <w:rPr>
          <w:rFonts w:ascii="Times New Roman" w:hAnsi="Times New Roman" w:cs="Times New Roman"/>
        </w:rPr>
      </w:pPr>
      <w:r w:rsidRPr="00257E95">
        <w:rPr>
          <w:rFonts w:ascii="Times New Roman" w:hAnsi="Times New Roman" w:cs="Times New Roman"/>
        </w:rPr>
        <w:t xml:space="preserve">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 </w:t>
      </w:r>
    </w:p>
    <w:p w:rsidR="00D70DE4" w:rsidRPr="00257E95" w:rsidRDefault="00D70DE4" w:rsidP="00D70DE4">
      <w:pPr>
        <w:rPr>
          <w:rFonts w:ascii="Times New Roman" w:hAnsi="Times New Roman" w:cs="Times New Roman"/>
        </w:rPr>
      </w:pPr>
      <w:r w:rsidRPr="00257E95">
        <w:rPr>
          <w:rFonts w:ascii="Times New Roman" w:hAnsi="Times New Roman" w:cs="Times New Roman"/>
        </w:rPr>
        <w:t>Особо защитные участки лесов могут быть выделены в защитных лесах, эксплуатационных лесах и резервных лесах.</w:t>
      </w:r>
    </w:p>
    <w:p w:rsidR="00D70DE4" w:rsidRPr="00257E95" w:rsidRDefault="00D70DE4" w:rsidP="00D70DE4">
      <w:pPr>
        <w:rPr>
          <w:rFonts w:ascii="Times New Roman" w:hAnsi="Times New Roman" w:cs="Times New Roman"/>
        </w:rPr>
      </w:pPr>
      <w:r w:rsidRPr="00257E95">
        <w:rPr>
          <w:rFonts w:ascii="Times New Roman" w:hAnsi="Times New Roman" w:cs="Times New Roman"/>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D70DE4" w:rsidRPr="00257E95" w:rsidRDefault="00D70DE4" w:rsidP="00D70DE4">
      <w:pPr>
        <w:rPr>
          <w:rFonts w:ascii="Times New Roman" w:hAnsi="Times New Roman" w:cs="Times New Roman"/>
        </w:rPr>
      </w:pPr>
      <w:r w:rsidRPr="00257E95">
        <w:rPr>
          <w:rFonts w:ascii="Times New Roman" w:hAnsi="Times New Roman" w:cs="Times New Roman"/>
        </w:rPr>
        <w:t>Отнесение лесов к защитным лесам и выделение особо защитных участков лесов, и установление их границ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D70DE4" w:rsidRPr="00257E95" w:rsidRDefault="00D70DE4" w:rsidP="00D70DE4">
      <w:pPr>
        <w:rPr>
          <w:rFonts w:ascii="Times New Roman" w:hAnsi="Times New Roman" w:cs="Times New Roman"/>
        </w:rPr>
      </w:pPr>
      <w:r w:rsidRPr="00257E95">
        <w:rPr>
          <w:rFonts w:ascii="Times New Roman" w:hAnsi="Times New Roman" w:cs="Times New Roman"/>
        </w:rPr>
        <w:t xml:space="preserve">Леса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относятся к следующим кварталам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участкового лесничества Тутаевского лесничества: 68, 82 - 88, 91, 96, 100 - 102, 105 - 107, 109, 110, 113 - 120, 601 - 623.</w:t>
      </w:r>
    </w:p>
    <w:p w:rsidR="00963A83" w:rsidRPr="00257E95" w:rsidRDefault="00963A83" w:rsidP="00D443DA">
      <w:pPr>
        <w:ind w:firstLine="0"/>
        <w:jc w:val="right"/>
        <w:rPr>
          <w:rFonts w:ascii="Times New Roman" w:hAnsi="Times New Roman" w:cs="Times New Roman"/>
        </w:rPr>
      </w:pPr>
    </w:p>
    <w:p w:rsidR="00D443DA" w:rsidRPr="00257E95" w:rsidRDefault="00D443DA" w:rsidP="00D443DA">
      <w:pPr>
        <w:ind w:firstLine="0"/>
        <w:jc w:val="right"/>
        <w:rPr>
          <w:rFonts w:ascii="Times New Roman" w:hAnsi="Times New Roman" w:cs="Times New Roman"/>
        </w:rPr>
      </w:pPr>
      <w:r w:rsidRPr="00257E95">
        <w:rPr>
          <w:rFonts w:ascii="Times New Roman" w:hAnsi="Times New Roman" w:cs="Times New Roman"/>
        </w:rPr>
        <w:t xml:space="preserve">Таблица </w:t>
      </w:r>
      <w:r w:rsidR="00FC6EF6" w:rsidRPr="00257E95">
        <w:rPr>
          <w:rFonts w:ascii="Times New Roman" w:hAnsi="Times New Roman" w:cs="Times New Roman"/>
        </w:rPr>
        <w:t>5</w:t>
      </w:r>
    </w:p>
    <w:p w:rsidR="00D70DE4" w:rsidRPr="00257E95" w:rsidRDefault="00D70DE4" w:rsidP="00D70DE4">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Распределение лесов по целевому назначению и категориям защитных лесов на территории </w:t>
      </w:r>
      <w:proofErr w:type="spellStart"/>
      <w:r w:rsidRPr="00257E95">
        <w:rPr>
          <w:rFonts w:ascii="Times New Roman" w:eastAsia="Liberation Serif" w:hAnsi="Times New Roman" w:cs="Times New Roman"/>
          <w:color w:val="000000"/>
        </w:rPr>
        <w:t>Чебаковского</w:t>
      </w:r>
      <w:proofErr w:type="spellEnd"/>
      <w:r w:rsidRPr="00257E95">
        <w:rPr>
          <w:rFonts w:ascii="Times New Roman" w:eastAsia="Liberation Serif" w:hAnsi="Times New Roman" w:cs="Times New Roman"/>
          <w:color w:val="000000"/>
        </w:rPr>
        <w:t xml:space="preserve"> участкового лесничества Тутаевского лесничества Ярославской области</w:t>
      </w:r>
    </w:p>
    <w:p w:rsidR="00D70DE4" w:rsidRPr="00257E95" w:rsidRDefault="00D70DE4" w:rsidP="00D70DE4">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в границах </w:t>
      </w:r>
      <w:proofErr w:type="spellStart"/>
      <w:r w:rsidRPr="00257E95">
        <w:rPr>
          <w:rFonts w:ascii="Times New Roman" w:eastAsia="Liberation Serif" w:hAnsi="Times New Roman" w:cs="Times New Roman"/>
          <w:color w:val="000000"/>
        </w:rPr>
        <w:t>Чебаковского</w:t>
      </w:r>
      <w:proofErr w:type="spellEnd"/>
      <w:r w:rsidRPr="00257E95">
        <w:rPr>
          <w:rFonts w:ascii="Times New Roman" w:eastAsia="Liberation Serif" w:hAnsi="Times New Roman" w:cs="Times New Roman"/>
          <w:color w:val="000000"/>
        </w:rPr>
        <w:t xml:space="preserve"> сельского поселения</w:t>
      </w:r>
    </w:p>
    <w:tbl>
      <w:tblPr>
        <w:tblStyle w:val="afff8"/>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1"/>
        <w:gridCol w:w="2478"/>
        <w:gridCol w:w="2478"/>
      </w:tblGrid>
      <w:tr w:rsidR="00D70DE4" w:rsidRPr="00257E95" w:rsidTr="00F069CB">
        <w:trPr>
          <w:tblHeader/>
        </w:trPr>
        <w:tc>
          <w:tcPr>
            <w:tcW w:w="704"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 xml:space="preserve">№ </w:t>
            </w:r>
            <w:proofErr w:type="gramStart"/>
            <w:r w:rsidRPr="00257E95">
              <w:rPr>
                <w:rFonts w:ascii="Times New Roman" w:eastAsia="Liberation Serif" w:hAnsi="Times New Roman" w:cs="Times New Roman"/>
                <w:b/>
                <w:color w:val="000000"/>
              </w:rPr>
              <w:t>п</w:t>
            </w:r>
            <w:proofErr w:type="gramEnd"/>
            <w:r w:rsidRPr="00257E95">
              <w:rPr>
                <w:rFonts w:ascii="Times New Roman" w:eastAsia="Liberation Serif" w:hAnsi="Times New Roman" w:cs="Times New Roman"/>
                <w:b/>
                <w:color w:val="000000"/>
              </w:rPr>
              <w:t>/п</w:t>
            </w:r>
          </w:p>
        </w:tc>
        <w:tc>
          <w:tcPr>
            <w:tcW w:w="4251"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Целевое назначение лесов</w:t>
            </w:r>
          </w:p>
        </w:tc>
        <w:tc>
          <w:tcPr>
            <w:tcW w:w="2478"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 xml:space="preserve">Номера лесных кварталов или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их частей</w:t>
            </w:r>
          </w:p>
        </w:tc>
        <w:tc>
          <w:tcPr>
            <w:tcW w:w="2478"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Основания деления лесов по целевому назначению</w:t>
            </w:r>
          </w:p>
        </w:tc>
      </w:tr>
      <w:tr w:rsidR="00D70DE4" w:rsidRPr="00257E95" w:rsidTr="00F069CB">
        <w:tc>
          <w:tcPr>
            <w:tcW w:w="704"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w:t>
            </w:r>
          </w:p>
        </w:tc>
        <w:tc>
          <w:tcPr>
            <w:tcW w:w="4251"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защитные леса</w:t>
            </w:r>
          </w:p>
        </w:tc>
        <w:tc>
          <w:tcPr>
            <w:tcW w:w="2478"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68, 82 - 88, 91, 96,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100 - 102, 105 - 107,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109 - 110, 113 - 120,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601 - 623</w:t>
            </w:r>
          </w:p>
        </w:tc>
        <w:tc>
          <w:tcPr>
            <w:tcW w:w="2478" w:type="dxa"/>
            <w:vMerge w:val="restart"/>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Лесной кодекс Российской Федерации (статьи 10, 102), приказ Рослесхоза от 26 мая 2009 г. № 224 «Об отнесении лесов на территории Ярославской области к ценным лесам, эксплуатационным лесам и установлении их границ»</w:t>
            </w:r>
          </w:p>
        </w:tc>
      </w:tr>
      <w:tr w:rsidR="00D70DE4" w:rsidRPr="00257E95" w:rsidTr="00F069CB">
        <w:tc>
          <w:tcPr>
            <w:tcW w:w="704"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1.1</w:t>
            </w:r>
          </w:p>
        </w:tc>
        <w:tc>
          <w:tcPr>
            <w:tcW w:w="4251"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леса, выполняющие функции защиты природных и иных объектов</w:t>
            </w:r>
          </w:p>
        </w:tc>
        <w:tc>
          <w:tcPr>
            <w:tcW w:w="2478"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68, 82 - 88, 91, 96,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100 - 102, 105 - 107,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109 - 110, 113 - 120,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601 - 623</w:t>
            </w:r>
          </w:p>
        </w:tc>
        <w:tc>
          <w:tcPr>
            <w:tcW w:w="2478" w:type="dxa"/>
            <w:vMerge/>
            <w:vAlign w:val="center"/>
          </w:tcPr>
          <w:p w:rsidR="00D70DE4" w:rsidRPr="00257E95" w:rsidRDefault="00D70DE4" w:rsidP="00F069CB">
            <w:pPr>
              <w:widowControl w:val="0"/>
              <w:pBdr>
                <w:top w:val="nil"/>
                <w:left w:val="nil"/>
                <w:bottom w:val="nil"/>
                <w:right w:val="nil"/>
                <w:between w:val="nil"/>
              </w:pBdr>
              <w:spacing w:line="276" w:lineRule="auto"/>
              <w:ind w:firstLine="0"/>
              <w:jc w:val="left"/>
              <w:rPr>
                <w:rFonts w:ascii="Times New Roman" w:eastAsia="Liberation Serif" w:hAnsi="Times New Roman" w:cs="Times New Roman"/>
                <w:color w:val="000000"/>
              </w:rPr>
            </w:pPr>
          </w:p>
        </w:tc>
      </w:tr>
      <w:tr w:rsidR="00D70DE4" w:rsidRPr="00257E95" w:rsidTr="00F069CB">
        <w:tc>
          <w:tcPr>
            <w:tcW w:w="704"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1.1.1</w:t>
            </w:r>
          </w:p>
        </w:tc>
        <w:tc>
          <w:tcPr>
            <w:tcW w:w="4251"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478"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82 (1 - 9, 22, 23),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91 (1 - 6, 26),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115 (1 - 6, 17),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116 (1 - 10, 23 - 25),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117 (1 - 8, 26 - 28),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118 (1 - 4, 19 - 20),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proofErr w:type="gramStart"/>
            <w:r w:rsidRPr="00257E95">
              <w:rPr>
                <w:rFonts w:ascii="Times New Roman" w:eastAsia="Liberation Serif" w:hAnsi="Times New Roman" w:cs="Times New Roman"/>
                <w:color w:val="000000"/>
              </w:rPr>
              <w:t xml:space="preserve">601 (12, 15 - 24, 27, </w:t>
            </w:r>
            <w:proofErr w:type="gramEnd"/>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30 - 33), 609 (2 - 3, 10, 13 - 16), 610 (1 - 4),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617 (9 - 19, 21),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618 (24 - 26),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proofErr w:type="gramStart"/>
            <w:r w:rsidRPr="00257E95">
              <w:rPr>
                <w:rFonts w:ascii="Times New Roman" w:eastAsia="Liberation Serif" w:hAnsi="Times New Roman" w:cs="Times New Roman"/>
                <w:color w:val="000000"/>
              </w:rPr>
              <w:t xml:space="preserve">619 (5 - 8), 620 (1 - 4, 6, 19 - 22), 621 (1 - 7, </w:t>
            </w:r>
            <w:proofErr w:type="gramEnd"/>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proofErr w:type="gramStart"/>
            <w:r w:rsidRPr="00257E95">
              <w:rPr>
                <w:rFonts w:ascii="Times New Roman" w:eastAsia="Liberation Serif" w:hAnsi="Times New Roman" w:cs="Times New Roman"/>
                <w:color w:val="000000"/>
              </w:rPr>
              <w:t xml:space="preserve">11 - 14, 17 - 19), </w:t>
            </w:r>
            <w:proofErr w:type="gramEnd"/>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622 (1 - 2, 6 - 7, 12 - 13)</w:t>
            </w:r>
          </w:p>
        </w:tc>
        <w:tc>
          <w:tcPr>
            <w:tcW w:w="2478" w:type="dxa"/>
            <w:vMerge/>
            <w:vAlign w:val="center"/>
          </w:tcPr>
          <w:p w:rsidR="00D70DE4" w:rsidRPr="00257E95" w:rsidRDefault="00D70DE4" w:rsidP="00F069CB">
            <w:pPr>
              <w:widowControl w:val="0"/>
              <w:pBdr>
                <w:top w:val="nil"/>
                <w:left w:val="nil"/>
                <w:bottom w:val="nil"/>
                <w:right w:val="nil"/>
                <w:between w:val="nil"/>
              </w:pBdr>
              <w:spacing w:line="276" w:lineRule="auto"/>
              <w:ind w:firstLine="0"/>
              <w:jc w:val="left"/>
              <w:rPr>
                <w:rFonts w:ascii="Times New Roman" w:eastAsia="Liberation Serif" w:hAnsi="Times New Roman" w:cs="Times New Roman"/>
                <w:color w:val="000000"/>
              </w:rPr>
            </w:pPr>
          </w:p>
        </w:tc>
      </w:tr>
      <w:tr w:rsidR="00D70DE4" w:rsidRPr="00257E95" w:rsidTr="00F069CB">
        <w:tc>
          <w:tcPr>
            <w:tcW w:w="704"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1.1.2</w:t>
            </w:r>
          </w:p>
        </w:tc>
        <w:tc>
          <w:tcPr>
            <w:tcW w:w="4251"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зеленые зоны</w:t>
            </w:r>
          </w:p>
        </w:tc>
        <w:tc>
          <w:tcPr>
            <w:tcW w:w="2478"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68, 82 (10 - 18, 20 - 21), 91 (7 - 24), 96,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100 - 102, 105 - 107,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109 - 110, 113,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115 (7 - 16, 18 - 19),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116 (11 - 22, 26 - 28), 117 (9 - 25, 29 - 31),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proofErr w:type="gramStart"/>
            <w:r w:rsidRPr="00257E95">
              <w:rPr>
                <w:rFonts w:ascii="Times New Roman" w:eastAsia="Liberation Serif" w:hAnsi="Times New Roman" w:cs="Times New Roman"/>
                <w:color w:val="000000"/>
              </w:rPr>
              <w:t xml:space="preserve">118 (5 - 18, 21 - 22), 119, 120, 601 (1 - 11, </w:t>
            </w:r>
            <w:proofErr w:type="gramEnd"/>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proofErr w:type="gramStart"/>
            <w:r w:rsidRPr="00257E95">
              <w:rPr>
                <w:rFonts w:ascii="Times New Roman" w:eastAsia="Liberation Serif" w:hAnsi="Times New Roman" w:cs="Times New Roman"/>
                <w:color w:val="000000"/>
              </w:rPr>
              <w:t xml:space="preserve">13 - 14, 25 - 26, 28 - 29), 602 - 608, 609 (1, 4 - 9, 11 - 12, 17), </w:t>
            </w:r>
            <w:proofErr w:type="gramEnd"/>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610 (5 - 15), 611 - 616, 617 (1 - 8, 20),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618 (1 - 23), 619 (1 - 4), 620 (5, 7 - 18), </w:t>
            </w:r>
          </w:p>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621 (8 - 10, 15 - 16, 20, 28), 622 (3 - 5, 8 - 11, 14), 623</w:t>
            </w:r>
          </w:p>
        </w:tc>
        <w:tc>
          <w:tcPr>
            <w:tcW w:w="2478" w:type="dxa"/>
            <w:vMerge/>
            <w:vAlign w:val="center"/>
          </w:tcPr>
          <w:p w:rsidR="00D70DE4" w:rsidRPr="00257E95" w:rsidRDefault="00D70DE4" w:rsidP="00F069CB">
            <w:pPr>
              <w:widowControl w:val="0"/>
              <w:pBdr>
                <w:top w:val="nil"/>
                <w:left w:val="nil"/>
                <w:bottom w:val="nil"/>
                <w:right w:val="nil"/>
                <w:between w:val="nil"/>
              </w:pBdr>
              <w:spacing w:line="276" w:lineRule="auto"/>
              <w:ind w:firstLine="0"/>
              <w:jc w:val="left"/>
              <w:rPr>
                <w:rFonts w:ascii="Times New Roman" w:eastAsia="Liberation Serif" w:hAnsi="Times New Roman" w:cs="Times New Roman"/>
                <w:color w:val="000000"/>
              </w:rPr>
            </w:pPr>
          </w:p>
        </w:tc>
      </w:tr>
      <w:tr w:rsidR="00D70DE4" w:rsidRPr="00257E95" w:rsidTr="00F069CB">
        <w:tc>
          <w:tcPr>
            <w:tcW w:w="704"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1.1.3</w:t>
            </w:r>
          </w:p>
        </w:tc>
        <w:tc>
          <w:tcPr>
            <w:tcW w:w="4251"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лесопарковые зоны</w:t>
            </w:r>
          </w:p>
        </w:tc>
        <w:tc>
          <w:tcPr>
            <w:tcW w:w="2478" w:type="dxa"/>
            <w:vAlign w:val="center"/>
          </w:tcPr>
          <w:p w:rsidR="00D70DE4" w:rsidRPr="00257E95" w:rsidRDefault="00D70DE4"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83 - 88</w:t>
            </w:r>
          </w:p>
        </w:tc>
        <w:tc>
          <w:tcPr>
            <w:tcW w:w="2478" w:type="dxa"/>
            <w:vMerge/>
            <w:vAlign w:val="center"/>
          </w:tcPr>
          <w:p w:rsidR="00D70DE4" w:rsidRPr="00257E95" w:rsidRDefault="00D70DE4" w:rsidP="00F069CB">
            <w:pPr>
              <w:widowControl w:val="0"/>
              <w:pBdr>
                <w:top w:val="nil"/>
                <w:left w:val="nil"/>
                <w:bottom w:val="nil"/>
                <w:right w:val="nil"/>
                <w:between w:val="nil"/>
              </w:pBdr>
              <w:spacing w:line="276" w:lineRule="auto"/>
              <w:ind w:firstLine="0"/>
              <w:jc w:val="left"/>
              <w:rPr>
                <w:rFonts w:ascii="Times New Roman" w:eastAsia="Liberation Serif" w:hAnsi="Times New Roman" w:cs="Times New Roman"/>
                <w:color w:val="000000"/>
              </w:rPr>
            </w:pPr>
          </w:p>
        </w:tc>
      </w:tr>
      <w:tr w:rsidR="00D70DE4" w:rsidRPr="00257E95" w:rsidTr="00F069CB">
        <w:tc>
          <w:tcPr>
            <w:tcW w:w="9911" w:type="dxa"/>
            <w:gridSpan w:val="4"/>
            <w:vAlign w:val="center"/>
          </w:tcPr>
          <w:p w:rsidR="00D70DE4" w:rsidRPr="00257E95" w:rsidRDefault="00D70DE4" w:rsidP="00F069CB">
            <w:pPr>
              <w:pBdr>
                <w:top w:val="nil"/>
                <w:left w:val="nil"/>
                <w:bottom w:val="nil"/>
                <w:right w:val="nil"/>
                <w:between w:val="nil"/>
              </w:pBdr>
              <w:ind w:firstLine="0"/>
              <w:rPr>
                <w:rFonts w:ascii="Times New Roman" w:eastAsia="Liberation Serif" w:hAnsi="Times New Roman" w:cs="Times New Roman"/>
                <w:color w:val="000000"/>
              </w:rPr>
            </w:pPr>
            <w:r w:rsidRPr="00257E95">
              <w:rPr>
                <w:rFonts w:ascii="Times New Roman" w:eastAsia="Liberation Serif" w:hAnsi="Times New Roman" w:cs="Times New Roman"/>
                <w:color w:val="000000"/>
              </w:rPr>
              <w:lastRenderedPageBreak/>
              <w:t>Примечание: если не вся площадь квартала отнесена к эксплуатационным, защитным лесам или категориям защитных лесов, в перечне кварталов указана соответственно часть квартала.</w:t>
            </w:r>
          </w:p>
        </w:tc>
      </w:tr>
    </w:tbl>
    <w:p w:rsidR="00D70DE4" w:rsidRPr="00257E95" w:rsidRDefault="00D70DE4" w:rsidP="00D70DE4">
      <w:pPr>
        <w:rPr>
          <w:rFonts w:ascii="Times New Roman" w:hAnsi="Times New Roman" w:cs="Times New Roman"/>
        </w:rPr>
      </w:pPr>
    </w:p>
    <w:p w:rsidR="00D70DE4" w:rsidRPr="00257E95" w:rsidRDefault="00D70DE4" w:rsidP="00D70DE4">
      <w:pPr>
        <w:rPr>
          <w:rFonts w:ascii="Times New Roman" w:hAnsi="Times New Roman" w:cs="Times New Roman"/>
        </w:rPr>
      </w:pPr>
      <w:r w:rsidRPr="00257E95">
        <w:rPr>
          <w:rFonts w:ascii="Times New Roman" w:hAnsi="Times New Roman" w:cs="Times New Roman"/>
        </w:rPr>
        <w:t>Ширина защитных полос лесов, расположенных вдоль железнодорожных путей общего пользования, федеральных автомобильных дорог общего пользования, находящихся в собственности субъектов Российской Федерации установлена по ГОСТ 17.5.3.02-90 «Охрана природы Земли. Нормы выделения на землях государственного лесного фонда защитных лесных полос вдоль железных и автомобильных дорог».</w:t>
      </w:r>
    </w:p>
    <w:p w:rsidR="00D70DE4" w:rsidRPr="00257E95" w:rsidRDefault="00D70DE4" w:rsidP="00D70DE4">
      <w:pPr>
        <w:rPr>
          <w:rFonts w:ascii="Times New Roman" w:hAnsi="Times New Roman" w:cs="Times New Roman"/>
        </w:rPr>
      </w:pPr>
      <w:r w:rsidRPr="00257E95">
        <w:rPr>
          <w:rFonts w:ascii="Times New Roman" w:hAnsi="Times New Roman" w:cs="Times New Roman"/>
        </w:rPr>
        <w:t>Защитные полосы лесов вдоль железнодорожных магистралей, автомобильных дорог предназначены для защиты дорог от снежных заносов, оползней, ветровой и водной эрозии на прилегающих к дорогам землях, для снижения уровня шума, для выполнения санитарно-гигиенических и эстетических функций, для ограждения движущегося транспорта от неблагоприятных аэродинамических воздействий.</w:t>
      </w:r>
    </w:p>
    <w:p w:rsidR="00D70DE4" w:rsidRPr="00257E95" w:rsidRDefault="00D70DE4" w:rsidP="00D70DE4">
      <w:pPr>
        <w:rPr>
          <w:rFonts w:ascii="Times New Roman" w:hAnsi="Times New Roman" w:cs="Times New Roman"/>
        </w:rPr>
      </w:pPr>
      <w:r w:rsidRPr="00257E95">
        <w:rPr>
          <w:rFonts w:ascii="Times New Roman" w:hAnsi="Times New Roman" w:cs="Times New Roman"/>
        </w:rPr>
        <w:t>Ширина защитных полос лесов вдоль железных дорог должна быть не менее 500 м с каждой стороны дороги. Ширина защитных полос лесов вдоль автомобильных дорог должна составлять не менее 250 м с каждой стороны дороги. Допускается уменьшение ширины защитных полос лесов не более чем на 50 м при наличии на местности естественных или искусственных рубежей.</w:t>
      </w:r>
    </w:p>
    <w:p w:rsidR="00D70DE4" w:rsidRPr="00257E95" w:rsidRDefault="00D70DE4" w:rsidP="00D70DE4">
      <w:pPr>
        <w:rPr>
          <w:rFonts w:ascii="Times New Roman" w:hAnsi="Times New Roman" w:cs="Times New Roman"/>
        </w:rPr>
      </w:pPr>
      <w:r w:rsidRPr="00257E95">
        <w:rPr>
          <w:rFonts w:ascii="Times New Roman" w:hAnsi="Times New Roman" w:cs="Times New Roman"/>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w:t>
      </w:r>
    </w:p>
    <w:p w:rsidR="00D70DE4" w:rsidRPr="00257E95" w:rsidRDefault="00D70DE4" w:rsidP="00D70DE4">
      <w:pPr>
        <w:rPr>
          <w:rFonts w:ascii="Times New Roman" w:hAnsi="Times New Roman" w:cs="Times New Roman"/>
        </w:rPr>
      </w:pPr>
      <w:r w:rsidRPr="00257E95">
        <w:rPr>
          <w:rFonts w:ascii="Times New Roman" w:hAnsi="Times New Roman" w:cs="Times New Roman"/>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зон, установленных в границах этих особо охраняемых природных территорий. </w:t>
      </w:r>
    </w:p>
    <w:p w:rsidR="00D70DE4" w:rsidRPr="00257E95" w:rsidRDefault="00D70DE4" w:rsidP="00D70DE4">
      <w:pPr>
        <w:rPr>
          <w:rFonts w:ascii="Times New Roman" w:hAnsi="Times New Roman" w:cs="Times New Roman"/>
        </w:rPr>
      </w:pPr>
      <w:r w:rsidRPr="00257E95">
        <w:rPr>
          <w:rFonts w:ascii="Times New Roman" w:hAnsi="Times New Roman" w:cs="Times New Roman"/>
        </w:rPr>
        <w:t xml:space="preserve">В лесах, расположенных на особо охраняемых природных территориях, запрещается использование токсичных химических препаратов для охраны и защиты лесов, в том числе в научных целях. </w:t>
      </w:r>
    </w:p>
    <w:p w:rsidR="00D70DE4" w:rsidRPr="00257E95" w:rsidRDefault="00D70DE4" w:rsidP="00D70DE4">
      <w:pPr>
        <w:rPr>
          <w:rFonts w:ascii="Times New Roman" w:hAnsi="Times New Roman" w:cs="Times New Roman"/>
        </w:rPr>
      </w:pPr>
      <w:r w:rsidRPr="00257E95">
        <w:rPr>
          <w:rFonts w:ascii="Times New Roman" w:hAnsi="Times New Roman" w:cs="Times New Roman"/>
        </w:rPr>
        <w:t>Особенности использования, охраны, защиты, воспроизводства лесов, расположенных на особо охраняемых природных территориях, регламентируются приказом Министерства природных ресурсов и экологии Российской Федерации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p w:rsidR="00D70DE4" w:rsidRPr="00257E95" w:rsidRDefault="00D70DE4" w:rsidP="00D70DE4">
      <w:pPr>
        <w:ind w:firstLine="0"/>
        <w:jc w:val="right"/>
        <w:rPr>
          <w:rFonts w:ascii="Times New Roman" w:hAnsi="Times New Roman" w:cs="Times New Roman"/>
        </w:rPr>
      </w:pPr>
    </w:p>
    <w:p w:rsidR="00D70DE4" w:rsidRPr="00257E95" w:rsidRDefault="00D70DE4" w:rsidP="00D70DE4">
      <w:pPr>
        <w:ind w:firstLine="0"/>
        <w:jc w:val="right"/>
        <w:rPr>
          <w:rFonts w:ascii="Times New Roman" w:hAnsi="Times New Roman" w:cs="Times New Roman"/>
        </w:rPr>
      </w:pPr>
      <w:r w:rsidRPr="00257E95">
        <w:rPr>
          <w:rFonts w:ascii="Times New Roman" w:hAnsi="Times New Roman" w:cs="Times New Roman"/>
        </w:rPr>
        <w:t xml:space="preserve">Таблица </w:t>
      </w:r>
      <w:r w:rsidR="00FC6EF6" w:rsidRPr="00257E95">
        <w:rPr>
          <w:rFonts w:ascii="Times New Roman" w:hAnsi="Times New Roman" w:cs="Times New Roman"/>
        </w:rPr>
        <w:t>6</w:t>
      </w:r>
    </w:p>
    <w:p w:rsidR="00D70DE4" w:rsidRPr="00257E95" w:rsidRDefault="00D70DE4" w:rsidP="00D70DE4">
      <w:pPr>
        <w:ind w:firstLine="0"/>
        <w:jc w:val="center"/>
        <w:rPr>
          <w:rFonts w:ascii="Times New Roman" w:hAnsi="Times New Roman" w:cs="Times New Roman"/>
        </w:rPr>
      </w:pPr>
      <w:r w:rsidRPr="00257E95">
        <w:rPr>
          <w:rFonts w:ascii="Times New Roman" w:hAnsi="Times New Roman" w:cs="Times New Roman"/>
        </w:rPr>
        <w:t xml:space="preserve">Перечень особо охраняемых природных территорий на землях лесного фонда </w:t>
      </w:r>
    </w:p>
    <w:p w:rsidR="00D70DE4" w:rsidRPr="00257E95" w:rsidRDefault="00D70DE4" w:rsidP="00D70DE4">
      <w:pPr>
        <w:ind w:firstLine="0"/>
        <w:jc w:val="center"/>
        <w:rPr>
          <w:rFonts w:ascii="Times New Roman" w:hAnsi="Times New Roman" w:cs="Times New Roman"/>
        </w:rPr>
      </w:pPr>
      <w:r w:rsidRPr="00257E95">
        <w:rPr>
          <w:rFonts w:ascii="Times New Roman" w:hAnsi="Times New Roman" w:cs="Times New Roman"/>
        </w:rPr>
        <w:t xml:space="preserve">в границах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w:t>
      </w:r>
    </w:p>
    <w:tbl>
      <w:tblPr>
        <w:tblStyle w:val="afff9"/>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4111"/>
        <w:gridCol w:w="1276"/>
        <w:gridCol w:w="3260"/>
      </w:tblGrid>
      <w:tr w:rsidR="00D70DE4" w:rsidRPr="00257E95" w:rsidTr="00F069CB">
        <w:trPr>
          <w:tblHeader/>
        </w:trPr>
        <w:tc>
          <w:tcPr>
            <w:tcW w:w="1384" w:type="dxa"/>
            <w:vAlign w:val="center"/>
          </w:tcPr>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Категория ООПТ</w:t>
            </w:r>
          </w:p>
        </w:tc>
        <w:tc>
          <w:tcPr>
            <w:tcW w:w="4111" w:type="dxa"/>
            <w:vAlign w:val="center"/>
          </w:tcPr>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 xml:space="preserve">Наименование ООПТ, </w:t>
            </w:r>
          </w:p>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основание к выделению</w:t>
            </w:r>
          </w:p>
        </w:tc>
        <w:tc>
          <w:tcPr>
            <w:tcW w:w="1276" w:type="dxa"/>
            <w:vAlign w:val="center"/>
          </w:tcPr>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 xml:space="preserve">Площадь, </w:t>
            </w:r>
            <w:proofErr w:type="gramStart"/>
            <w:r w:rsidRPr="00257E95">
              <w:rPr>
                <w:rFonts w:ascii="Times New Roman" w:hAnsi="Times New Roman" w:cs="Times New Roman"/>
                <w:b/>
              </w:rPr>
              <w:t>га</w:t>
            </w:r>
            <w:proofErr w:type="gramEnd"/>
          </w:p>
        </w:tc>
        <w:tc>
          <w:tcPr>
            <w:tcW w:w="3260" w:type="dxa"/>
            <w:vAlign w:val="center"/>
          </w:tcPr>
          <w:p w:rsidR="00D70DE4" w:rsidRPr="00257E95" w:rsidRDefault="00D70DE4" w:rsidP="00F069CB">
            <w:pPr>
              <w:ind w:firstLine="0"/>
              <w:jc w:val="center"/>
              <w:rPr>
                <w:rFonts w:ascii="Times New Roman" w:hAnsi="Times New Roman" w:cs="Times New Roman"/>
                <w:b/>
              </w:rPr>
            </w:pPr>
            <w:r w:rsidRPr="00257E95">
              <w:rPr>
                <w:rFonts w:ascii="Times New Roman" w:hAnsi="Times New Roman" w:cs="Times New Roman"/>
                <w:b/>
              </w:rPr>
              <w:t>Участковое лесничество, квартал</w:t>
            </w:r>
          </w:p>
        </w:tc>
      </w:tr>
      <w:tr w:rsidR="00D70DE4" w:rsidRPr="00257E95" w:rsidTr="00F069CB">
        <w:tc>
          <w:tcPr>
            <w:tcW w:w="1384" w:type="dxa"/>
            <w:vAlign w:val="center"/>
          </w:tcPr>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памятник природы</w:t>
            </w:r>
          </w:p>
        </w:tc>
        <w:tc>
          <w:tcPr>
            <w:tcW w:w="4111" w:type="dxa"/>
            <w:vAlign w:val="center"/>
          </w:tcPr>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 xml:space="preserve">Долина р. </w:t>
            </w:r>
            <w:proofErr w:type="spellStart"/>
            <w:r w:rsidRPr="00257E95">
              <w:rPr>
                <w:rFonts w:ascii="Times New Roman" w:hAnsi="Times New Roman" w:cs="Times New Roman"/>
              </w:rPr>
              <w:t>Печегды</w:t>
            </w:r>
            <w:proofErr w:type="spellEnd"/>
            <w:r w:rsidRPr="00257E95">
              <w:rPr>
                <w:rFonts w:ascii="Times New Roman" w:hAnsi="Times New Roman" w:cs="Times New Roman"/>
              </w:rPr>
              <w:t xml:space="preserve">, </w:t>
            </w:r>
          </w:p>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 xml:space="preserve">постановление Правительства Ярославской области от 06.03.2015 № 237-п «О выделении зон ограниченного хозяйственного использования и об утверждении Положения о памятнике природы «Долина р. </w:t>
            </w:r>
            <w:proofErr w:type="spellStart"/>
            <w:r w:rsidRPr="00257E95">
              <w:rPr>
                <w:rFonts w:ascii="Times New Roman" w:hAnsi="Times New Roman" w:cs="Times New Roman"/>
              </w:rPr>
              <w:t>Печегды</w:t>
            </w:r>
            <w:proofErr w:type="spellEnd"/>
            <w:r w:rsidRPr="00257E95">
              <w:rPr>
                <w:rFonts w:ascii="Times New Roman" w:hAnsi="Times New Roman" w:cs="Times New Roman"/>
              </w:rPr>
              <w:t xml:space="preserve">» </w:t>
            </w:r>
          </w:p>
        </w:tc>
        <w:tc>
          <w:tcPr>
            <w:tcW w:w="1276" w:type="dxa"/>
            <w:vAlign w:val="center"/>
          </w:tcPr>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130,3</w:t>
            </w:r>
          </w:p>
        </w:tc>
        <w:tc>
          <w:tcPr>
            <w:tcW w:w="3260" w:type="dxa"/>
            <w:vAlign w:val="center"/>
          </w:tcPr>
          <w:p w:rsidR="00D70DE4" w:rsidRPr="00257E95" w:rsidRDefault="00D70DE4" w:rsidP="00F069CB">
            <w:pPr>
              <w:ind w:firstLine="0"/>
              <w:jc w:val="center"/>
              <w:rPr>
                <w:rFonts w:ascii="Times New Roman" w:hAnsi="Times New Roman" w:cs="Times New Roman"/>
              </w:rPr>
            </w:pPr>
            <w:proofErr w:type="spellStart"/>
            <w:r w:rsidRPr="00257E95">
              <w:rPr>
                <w:rFonts w:ascii="Times New Roman" w:hAnsi="Times New Roman" w:cs="Times New Roman"/>
              </w:rPr>
              <w:t>Чебаковское</w:t>
            </w:r>
            <w:proofErr w:type="spellEnd"/>
            <w:r w:rsidRPr="00257E95">
              <w:rPr>
                <w:rFonts w:ascii="Times New Roman" w:hAnsi="Times New Roman" w:cs="Times New Roman"/>
              </w:rPr>
              <w:t xml:space="preserve"> участковое лесничество, </w:t>
            </w:r>
          </w:p>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 xml:space="preserve">части кварталов: 56, 68, 83 (1 - 7, 10 - 12, 15, 19); </w:t>
            </w:r>
          </w:p>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 xml:space="preserve">86 (1 , 2); </w:t>
            </w:r>
          </w:p>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 xml:space="preserve">602 (9 - 15); </w:t>
            </w:r>
          </w:p>
          <w:p w:rsidR="00D70DE4" w:rsidRPr="00257E95" w:rsidRDefault="00D70DE4" w:rsidP="00F069CB">
            <w:pPr>
              <w:ind w:firstLine="0"/>
              <w:jc w:val="center"/>
              <w:rPr>
                <w:rFonts w:ascii="Times New Roman" w:hAnsi="Times New Roman" w:cs="Times New Roman"/>
              </w:rPr>
            </w:pPr>
            <w:r w:rsidRPr="00257E95">
              <w:rPr>
                <w:rFonts w:ascii="Times New Roman" w:hAnsi="Times New Roman" w:cs="Times New Roman"/>
              </w:rPr>
              <w:t>603 (6, 7, 10, 12, 13, 15, 16), 609</w:t>
            </w:r>
          </w:p>
        </w:tc>
      </w:tr>
    </w:tbl>
    <w:p w:rsidR="00D70DE4" w:rsidRPr="00257E95" w:rsidRDefault="00D70DE4" w:rsidP="00D70DE4">
      <w:pPr>
        <w:pStyle w:val="ab"/>
        <w:tabs>
          <w:tab w:val="left" w:pos="0"/>
        </w:tabs>
        <w:spacing w:after="0" w:line="240" w:lineRule="auto"/>
        <w:ind w:firstLine="567"/>
        <w:jc w:val="both"/>
        <w:rPr>
          <w:rFonts w:ascii="Times New Roman" w:hAnsi="Times New Roman"/>
          <w:sz w:val="24"/>
        </w:rPr>
      </w:pPr>
    </w:p>
    <w:p w:rsidR="00054660" w:rsidRPr="00257E95" w:rsidRDefault="00054660" w:rsidP="0071652F">
      <w:pPr>
        <w:pStyle w:val="a8"/>
        <w:numPr>
          <w:ilvl w:val="1"/>
          <w:numId w:val="42"/>
        </w:numPr>
        <w:shd w:val="clear" w:color="auto" w:fill="DEEAF6" w:themeFill="accent1" w:themeFillTint="33"/>
        <w:ind w:left="0" w:firstLine="567"/>
        <w:rPr>
          <w:rFonts w:ascii="Times New Roman" w:hAnsi="Times New Roman" w:cs="Times New Roman"/>
          <w:b/>
        </w:rPr>
      </w:pPr>
      <w:r w:rsidRPr="00257E95">
        <w:rPr>
          <w:rFonts w:ascii="Times New Roman" w:hAnsi="Times New Roman" w:cs="Times New Roman"/>
          <w:b/>
        </w:rPr>
        <w:lastRenderedPageBreak/>
        <w:t>Объекты водного фонда</w:t>
      </w:r>
    </w:p>
    <w:p w:rsidR="00054660" w:rsidRPr="00257E95" w:rsidRDefault="00054660" w:rsidP="00D70DE4">
      <w:pPr>
        <w:pStyle w:val="ab"/>
        <w:tabs>
          <w:tab w:val="left" w:pos="0"/>
        </w:tabs>
        <w:spacing w:after="0" w:line="240" w:lineRule="auto"/>
        <w:ind w:firstLine="567"/>
        <w:jc w:val="both"/>
        <w:rPr>
          <w:rFonts w:ascii="Times New Roman" w:hAnsi="Times New Roman"/>
          <w:sz w:val="24"/>
        </w:rPr>
      </w:pPr>
    </w:p>
    <w:p w:rsidR="00054660" w:rsidRPr="00257E95" w:rsidRDefault="00054660" w:rsidP="00054660">
      <w:pPr>
        <w:rPr>
          <w:rFonts w:ascii="Times New Roman" w:hAnsi="Times New Roman" w:cs="Times New Roman"/>
        </w:rPr>
      </w:pPr>
      <w:r w:rsidRPr="00257E95">
        <w:rPr>
          <w:rFonts w:ascii="Times New Roman" w:hAnsi="Times New Roman" w:cs="Times New Roman"/>
        </w:rPr>
        <w:t xml:space="preserve">Гидрографическая сеть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представлена наиболее крупными реками (</w:t>
      </w:r>
      <w:proofErr w:type="spellStart"/>
      <w:r w:rsidRPr="00257E95">
        <w:rPr>
          <w:rFonts w:ascii="Times New Roman" w:hAnsi="Times New Roman" w:cs="Times New Roman"/>
        </w:rPr>
        <w:t>Печегда</w:t>
      </w:r>
      <w:proofErr w:type="spellEnd"/>
      <w:r w:rsidRPr="00257E95">
        <w:rPr>
          <w:rFonts w:ascii="Times New Roman" w:hAnsi="Times New Roman" w:cs="Times New Roman"/>
        </w:rPr>
        <w:t xml:space="preserve">, </w:t>
      </w:r>
      <w:proofErr w:type="spellStart"/>
      <w:r w:rsidRPr="00257E95">
        <w:rPr>
          <w:rFonts w:ascii="Times New Roman" w:hAnsi="Times New Roman" w:cs="Times New Roman"/>
        </w:rPr>
        <w:t>Пажица</w:t>
      </w:r>
      <w:proofErr w:type="spellEnd"/>
      <w:r w:rsidRPr="00257E95">
        <w:rPr>
          <w:rFonts w:ascii="Times New Roman" w:hAnsi="Times New Roman" w:cs="Times New Roman"/>
        </w:rPr>
        <w:t xml:space="preserve">, Березняк), менее крупными (Талица, </w:t>
      </w:r>
      <w:proofErr w:type="spellStart"/>
      <w:r w:rsidRPr="00257E95">
        <w:rPr>
          <w:rFonts w:ascii="Times New Roman" w:hAnsi="Times New Roman" w:cs="Times New Roman"/>
        </w:rPr>
        <w:t>Ципинка</w:t>
      </w:r>
      <w:proofErr w:type="spellEnd"/>
      <w:r w:rsidRPr="00257E95">
        <w:rPr>
          <w:rFonts w:ascii="Times New Roman" w:hAnsi="Times New Roman" w:cs="Times New Roman"/>
        </w:rPr>
        <w:t xml:space="preserve">, </w:t>
      </w:r>
      <w:proofErr w:type="spellStart"/>
      <w:r w:rsidRPr="00257E95">
        <w:rPr>
          <w:rFonts w:ascii="Times New Roman" w:hAnsi="Times New Roman" w:cs="Times New Roman"/>
        </w:rPr>
        <w:t>Глухариха</w:t>
      </w:r>
      <w:proofErr w:type="spellEnd"/>
      <w:r w:rsidRPr="00257E95">
        <w:rPr>
          <w:rFonts w:ascii="Times New Roman" w:hAnsi="Times New Roman" w:cs="Times New Roman"/>
        </w:rPr>
        <w:t xml:space="preserve">, </w:t>
      </w:r>
      <w:proofErr w:type="spellStart"/>
      <w:r w:rsidRPr="00257E95">
        <w:rPr>
          <w:rFonts w:ascii="Times New Roman" w:hAnsi="Times New Roman" w:cs="Times New Roman"/>
        </w:rPr>
        <w:t>Коптяиха</w:t>
      </w:r>
      <w:proofErr w:type="spellEnd"/>
      <w:r w:rsidRPr="00257E95">
        <w:rPr>
          <w:rFonts w:ascii="Times New Roman" w:hAnsi="Times New Roman" w:cs="Times New Roman"/>
        </w:rPr>
        <w:t>) и ручьями.</w:t>
      </w:r>
    </w:p>
    <w:p w:rsidR="00054660" w:rsidRPr="00257E95" w:rsidRDefault="00054660" w:rsidP="00054660">
      <w:pPr>
        <w:ind w:firstLine="0"/>
        <w:jc w:val="right"/>
        <w:rPr>
          <w:rFonts w:ascii="Times New Roman" w:hAnsi="Times New Roman" w:cs="Times New Roman"/>
        </w:rPr>
      </w:pPr>
      <w:r w:rsidRPr="00257E95">
        <w:rPr>
          <w:rFonts w:ascii="Times New Roman" w:hAnsi="Times New Roman" w:cs="Times New Roman"/>
        </w:rPr>
        <w:t>Таблица 6</w:t>
      </w:r>
    </w:p>
    <w:p w:rsidR="00054660" w:rsidRPr="00257E95" w:rsidRDefault="00054660" w:rsidP="00054660">
      <w:pPr>
        <w:ind w:firstLine="0"/>
        <w:jc w:val="center"/>
        <w:rPr>
          <w:rFonts w:ascii="Times New Roman" w:hAnsi="Times New Roman" w:cs="Times New Roman"/>
        </w:rPr>
      </w:pPr>
      <w:r w:rsidRPr="00257E95">
        <w:rPr>
          <w:rFonts w:ascii="Times New Roman" w:hAnsi="Times New Roman" w:cs="Times New Roman"/>
        </w:rPr>
        <w:t>Перечень и характеристика наиболее крупных рек, проходящих по территории</w:t>
      </w:r>
    </w:p>
    <w:p w:rsidR="00054660" w:rsidRPr="00257E95" w:rsidRDefault="00054660" w:rsidP="00054660">
      <w:pPr>
        <w:ind w:firstLine="0"/>
        <w:jc w:val="center"/>
        <w:rPr>
          <w:rFonts w:ascii="Times New Roman" w:hAnsi="Times New Roman" w:cs="Times New Roman"/>
        </w:rPr>
      </w:pP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(по данным государственного водного реестра РФ)</w:t>
      </w:r>
    </w:p>
    <w:p w:rsidR="00054660" w:rsidRPr="00257E95" w:rsidRDefault="00054660" w:rsidP="00054660">
      <w:pPr>
        <w:rPr>
          <w:rFonts w:ascii="Times New Roman" w:hAnsi="Times New Roman" w:cs="Times New Roman"/>
        </w:rPr>
      </w:pPr>
    </w:p>
    <w:tbl>
      <w:tblPr>
        <w:tblStyle w:val="afff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1898"/>
        <w:gridCol w:w="1731"/>
        <w:gridCol w:w="1517"/>
        <w:gridCol w:w="2394"/>
        <w:gridCol w:w="1812"/>
      </w:tblGrid>
      <w:tr w:rsidR="00054660" w:rsidRPr="00257E95" w:rsidTr="00F069CB">
        <w:trPr>
          <w:trHeight w:val="613"/>
          <w:tblHeader/>
        </w:trPr>
        <w:tc>
          <w:tcPr>
            <w:tcW w:w="566"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 xml:space="preserve">№ </w:t>
            </w:r>
            <w:proofErr w:type="gramStart"/>
            <w:r w:rsidRPr="00257E95">
              <w:rPr>
                <w:rFonts w:ascii="Times New Roman" w:eastAsia="Liberation Serif" w:hAnsi="Times New Roman" w:cs="Times New Roman"/>
                <w:b/>
                <w:color w:val="000000"/>
              </w:rPr>
              <w:t>п</w:t>
            </w:r>
            <w:proofErr w:type="gramEnd"/>
            <w:r w:rsidRPr="00257E95">
              <w:rPr>
                <w:rFonts w:ascii="Times New Roman" w:eastAsia="Liberation Serif" w:hAnsi="Times New Roman" w:cs="Times New Roman"/>
                <w:b/>
                <w:color w:val="000000"/>
              </w:rPr>
              <w:t>/п</w:t>
            </w:r>
          </w:p>
        </w:tc>
        <w:tc>
          <w:tcPr>
            <w:tcW w:w="1898"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Наименование реки</w:t>
            </w:r>
          </w:p>
        </w:tc>
        <w:tc>
          <w:tcPr>
            <w:tcW w:w="1731"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 xml:space="preserve">Длина водотока, </w:t>
            </w:r>
            <w:proofErr w:type="gramStart"/>
            <w:r w:rsidRPr="00257E95">
              <w:rPr>
                <w:rFonts w:ascii="Times New Roman" w:eastAsia="Liberation Serif" w:hAnsi="Times New Roman" w:cs="Times New Roman"/>
                <w:b/>
                <w:color w:val="000000"/>
              </w:rPr>
              <w:t>км</w:t>
            </w:r>
            <w:proofErr w:type="gramEnd"/>
          </w:p>
        </w:tc>
        <w:tc>
          <w:tcPr>
            <w:tcW w:w="1517"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S водосборная, км</w:t>
            </w:r>
            <w:proofErr w:type="gramStart"/>
            <w:r w:rsidRPr="00257E95">
              <w:rPr>
                <w:rFonts w:ascii="Times New Roman" w:eastAsia="Liberation Serif" w:hAnsi="Times New Roman" w:cs="Times New Roman"/>
                <w:b/>
                <w:color w:val="000000"/>
                <w:vertAlign w:val="superscript"/>
              </w:rPr>
              <w:t>2</w:t>
            </w:r>
            <w:proofErr w:type="gramEnd"/>
          </w:p>
        </w:tc>
        <w:tc>
          <w:tcPr>
            <w:tcW w:w="2394"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Водоприемник</w:t>
            </w:r>
          </w:p>
        </w:tc>
        <w:tc>
          <w:tcPr>
            <w:tcW w:w="1812"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b/>
                <w:color w:val="000000"/>
              </w:rPr>
            </w:pPr>
            <w:r w:rsidRPr="00257E95">
              <w:rPr>
                <w:rFonts w:ascii="Times New Roman" w:eastAsia="Liberation Serif" w:hAnsi="Times New Roman" w:cs="Times New Roman"/>
                <w:b/>
                <w:color w:val="000000"/>
              </w:rPr>
              <w:t>Бассейновый округ</w:t>
            </w:r>
          </w:p>
        </w:tc>
      </w:tr>
      <w:tr w:rsidR="00054660" w:rsidRPr="00257E95" w:rsidTr="00F069CB">
        <w:trPr>
          <w:trHeight w:val="80"/>
        </w:trPr>
        <w:tc>
          <w:tcPr>
            <w:tcW w:w="566"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w:t>
            </w:r>
          </w:p>
        </w:tc>
        <w:tc>
          <w:tcPr>
            <w:tcW w:w="1898"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река </w:t>
            </w:r>
            <w:proofErr w:type="spellStart"/>
            <w:r w:rsidRPr="00257E95">
              <w:rPr>
                <w:rFonts w:ascii="Times New Roman" w:eastAsia="Liberation Serif" w:hAnsi="Times New Roman" w:cs="Times New Roman"/>
                <w:color w:val="000000"/>
              </w:rPr>
              <w:t>Печегда</w:t>
            </w:r>
            <w:proofErr w:type="spellEnd"/>
          </w:p>
        </w:tc>
        <w:tc>
          <w:tcPr>
            <w:tcW w:w="1731"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46</w:t>
            </w:r>
          </w:p>
        </w:tc>
        <w:tc>
          <w:tcPr>
            <w:tcW w:w="1517"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328,0</w:t>
            </w:r>
          </w:p>
        </w:tc>
        <w:tc>
          <w:tcPr>
            <w:tcW w:w="2394"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река Волга (Горьковское водохранилище)</w:t>
            </w:r>
          </w:p>
        </w:tc>
        <w:tc>
          <w:tcPr>
            <w:tcW w:w="1812" w:type="dxa"/>
            <w:vMerge w:val="restart"/>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Верхневолжский</w:t>
            </w:r>
          </w:p>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бассейновый округ</w:t>
            </w:r>
          </w:p>
        </w:tc>
      </w:tr>
      <w:tr w:rsidR="00054660" w:rsidRPr="00257E95" w:rsidTr="00F069CB">
        <w:trPr>
          <w:trHeight w:val="80"/>
        </w:trPr>
        <w:tc>
          <w:tcPr>
            <w:tcW w:w="566"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2</w:t>
            </w:r>
          </w:p>
        </w:tc>
        <w:tc>
          <w:tcPr>
            <w:tcW w:w="1898"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река </w:t>
            </w:r>
            <w:proofErr w:type="spellStart"/>
            <w:r w:rsidRPr="00257E95">
              <w:rPr>
                <w:rFonts w:ascii="Times New Roman" w:eastAsia="Liberation Serif" w:hAnsi="Times New Roman" w:cs="Times New Roman"/>
                <w:color w:val="000000"/>
              </w:rPr>
              <w:t>Пажица</w:t>
            </w:r>
            <w:proofErr w:type="spellEnd"/>
          </w:p>
        </w:tc>
        <w:tc>
          <w:tcPr>
            <w:tcW w:w="1731"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14</w:t>
            </w:r>
          </w:p>
        </w:tc>
        <w:tc>
          <w:tcPr>
            <w:tcW w:w="1517"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н/д</w:t>
            </w:r>
          </w:p>
        </w:tc>
        <w:tc>
          <w:tcPr>
            <w:tcW w:w="2394"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река </w:t>
            </w:r>
            <w:proofErr w:type="spellStart"/>
            <w:r w:rsidRPr="00257E95">
              <w:rPr>
                <w:rFonts w:ascii="Times New Roman" w:eastAsia="Liberation Serif" w:hAnsi="Times New Roman" w:cs="Times New Roman"/>
                <w:color w:val="000000"/>
              </w:rPr>
              <w:t>Пахна</w:t>
            </w:r>
            <w:proofErr w:type="spellEnd"/>
            <w:r w:rsidRPr="00257E95">
              <w:rPr>
                <w:rFonts w:ascii="Times New Roman" w:eastAsia="Liberation Serif" w:hAnsi="Times New Roman" w:cs="Times New Roman"/>
                <w:color w:val="000000"/>
              </w:rPr>
              <w:t xml:space="preserve"> (</w:t>
            </w:r>
            <w:proofErr w:type="spellStart"/>
            <w:r w:rsidRPr="00257E95">
              <w:rPr>
                <w:rFonts w:ascii="Times New Roman" w:eastAsia="Liberation Serif" w:hAnsi="Times New Roman" w:cs="Times New Roman"/>
                <w:color w:val="000000"/>
              </w:rPr>
              <w:t>Пахма</w:t>
            </w:r>
            <w:proofErr w:type="spellEnd"/>
            <w:r w:rsidRPr="00257E95">
              <w:rPr>
                <w:rFonts w:ascii="Times New Roman" w:eastAsia="Liberation Serif" w:hAnsi="Times New Roman" w:cs="Times New Roman"/>
                <w:color w:val="000000"/>
              </w:rPr>
              <w:t>)</w:t>
            </w:r>
          </w:p>
        </w:tc>
        <w:tc>
          <w:tcPr>
            <w:tcW w:w="1812" w:type="dxa"/>
            <w:vMerge/>
            <w:vAlign w:val="center"/>
          </w:tcPr>
          <w:p w:rsidR="00054660" w:rsidRPr="00257E95" w:rsidRDefault="00054660" w:rsidP="00F069CB">
            <w:pPr>
              <w:widowControl w:val="0"/>
              <w:pBdr>
                <w:top w:val="nil"/>
                <w:left w:val="nil"/>
                <w:bottom w:val="nil"/>
                <w:right w:val="nil"/>
                <w:between w:val="nil"/>
              </w:pBdr>
              <w:spacing w:line="276" w:lineRule="auto"/>
              <w:ind w:firstLine="0"/>
              <w:jc w:val="left"/>
              <w:rPr>
                <w:rFonts w:ascii="Times New Roman" w:eastAsia="Liberation Serif" w:hAnsi="Times New Roman" w:cs="Times New Roman"/>
                <w:color w:val="000000"/>
              </w:rPr>
            </w:pPr>
          </w:p>
        </w:tc>
      </w:tr>
      <w:tr w:rsidR="00054660" w:rsidRPr="00257E95" w:rsidTr="00F069CB">
        <w:trPr>
          <w:trHeight w:val="80"/>
        </w:trPr>
        <w:tc>
          <w:tcPr>
            <w:tcW w:w="566"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3</w:t>
            </w:r>
          </w:p>
        </w:tc>
        <w:tc>
          <w:tcPr>
            <w:tcW w:w="1898"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река Березняк</w:t>
            </w:r>
          </w:p>
        </w:tc>
        <w:tc>
          <w:tcPr>
            <w:tcW w:w="1731"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11</w:t>
            </w:r>
          </w:p>
        </w:tc>
        <w:tc>
          <w:tcPr>
            <w:tcW w:w="1517"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н/д</w:t>
            </w:r>
          </w:p>
        </w:tc>
        <w:tc>
          <w:tcPr>
            <w:tcW w:w="2394"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река Волга (Горьковское водохранилище)</w:t>
            </w:r>
          </w:p>
        </w:tc>
        <w:tc>
          <w:tcPr>
            <w:tcW w:w="1812" w:type="dxa"/>
            <w:vMerge/>
            <w:vAlign w:val="center"/>
          </w:tcPr>
          <w:p w:rsidR="00054660" w:rsidRPr="00257E95" w:rsidRDefault="00054660" w:rsidP="00F069CB">
            <w:pPr>
              <w:widowControl w:val="0"/>
              <w:pBdr>
                <w:top w:val="nil"/>
                <w:left w:val="nil"/>
                <w:bottom w:val="nil"/>
                <w:right w:val="nil"/>
                <w:between w:val="nil"/>
              </w:pBdr>
              <w:spacing w:line="276" w:lineRule="auto"/>
              <w:ind w:firstLine="0"/>
              <w:jc w:val="left"/>
              <w:rPr>
                <w:rFonts w:ascii="Times New Roman" w:eastAsia="Liberation Serif" w:hAnsi="Times New Roman" w:cs="Times New Roman"/>
                <w:color w:val="000000"/>
              </w:rPr>
            </w:pPr>
          </w:p>
        </w:tc>
      </w:tr>
    </w:tbl>
    <w:p w:rsidR="00054660" w:rsidRPr="00257E95" w:rsidRDefault="00054660" w:rsidP="00054660">
      <w:pPr>
        <w:rPr>
          <w:rFonts w:ascii="Times New Roman" w:hAnsi="Times New Roman" w:cs="Times New Roman"/>
        </w:rPr>
      </w:pPr>
    </w:p>
    <w:p w:rsidR="00054660" w:rsidRPr="00257E95" w:rsidRDefault="00054660" w:rsidP="00054660">
      <w:pPr>
        <w:ind w:firstLine="0"/>
        <w:jc w:val="center"/>
        <w:rPr>
          <w:rFonts w:ascii="Times New Roman" w:hAnsi="Times New Roman" w:cs="Times New Roman"/>
        </w:rPr>
      </w:pPr>
      <w:r w:rsidRPr="00257E95">
        <w:rPr>
          <w:rFonts w:ascii="Times New Roman" w:hAnsi="Times New Roman" w:cs="Times New Roman"/>
        </w:rPr>
        <w:t xml:space="preserve">Характеристика </w:t>
      </w:r>
      <w:proofErr w:type="spellStart"/>
      <w:r w:rsidRPr="00257E95">
        <w:rPr>
          <w:rFonts w:ascii="Times New Roman" w:hAnsi="Times New Roman" w:cs="Times New Roman"/>
        </w:rPr>
        <w:t>водоохранных</w:t>
      </w:r>
      <w:proofErr w:type="spellEnd"/>
      <w:r w:rsidRPr="00257E95">
        <w:rPr>
          <w:rFonts w:ascii="Times New Roman" w:hAnsi="Times New Roman" w:cs="Times New Roman"/>
        </w:rPr>
        <w:t xml:space="preserve"> зон, прибрежных защитных полос и береговых полос </w:t>
      </w:r>
    </w:p>
    <w:p w:rsidR="00054660" w:rsidRPr="00257E95" w:rsidRDefault="00054660" w:rsidP="00054660">
      <w:pPr>
        <w:ind w:firstLine="0"/>
        <w:jc w:val="center"/>
        <w:rPr>
          <w:rFonts w:ascii="Times New Roman" w:hAnsi="Times New Roman" w:cs="Times New Roman"/>
        </w:rPr>
      </w:pPr>
      <w:r w:rsidRPr="00257E95">
        <w:rPr>
          <w:rFonts w:ascii="Times New Roman" w:hAnsi="Times New Roman" w:cs="Times New Roman"/>
        </w:rPr>
        <w:t xml:space="preserve">наиболее крупных рек, протекающих по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w:t>
      </w:r>
    </w:p>
    <w:p w:rsidR="00054660" w:rsidRPr="00257E95" w:rsidRDefault="00054660" w:rsidP="00054660">
      <w:pPr>
        <w:rPr>
          <w:rFonts w:ascii="Times New Roman" w:hAnsi="Times New Roman" w:cs="Times New Roman"/>
        </w:rPr>
      </w:pPr>
    </w:p>
    <w:tbl>
      <w:tblPr>
        <w:tblStyle w:val="afff6"/>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268"/>
        <w:gridCol w:w="2410"/>
        <w:gridCol w:w="2546"/>
        <w:gridCol w:w="1983"/>
      </w:tblGrid>
      <w:tr w:rsidR="00054660" w:rsidRPr="00257E95" w:rsidTr="00F069CB">
        <w:trPr>
          <w:tblHeader/>
        </w:trPr>
        <w:tc>
          <w:tcPr>
            <w:tcW w:w="704" w:type="dxa"/>
            <w:vAlign w:val="center"/>
          </w:tcPr>
          <w:p w:rsidR="00054660" w:rsidRPr="00257E95" w:rsidRDefault="00054660" w:rsidP="00F069CB">
            <w:pPr>
              <w:ind w:firstLine="0"/>
              <w:jc w:val="center"/>
              <w:rPr>
                <w:rFonts w:ascii="Times New Roman" w:hAnsi="Times New Roman" w:cs="Times New Roman"/>
                <w:b/>
              </w:rPr>
            </w:pPr>
            <w:r w:rsidRPr="00257E95">
              <w:rPr>
                <w:rFonts w:ascii="Times New Roman" w:hAnsi="Times New Roman" w:cs="Times New Roman"/>
                <w:b/>
              </w:rPr>
              <w:t xml:space="preserve">№ </w:t>
            </w:r>
            <w:proofErr w:type="gramStart"/>
            <w:r w:rsidRPr="00257E95">
              <w:rPr>
                <w:rFonts w:ascii="Times New Roman" w:hAnsi="Times New Roman" w:cs="Times New Roman"/>
                <w:b/>
              </w:rPr>
              <w:t>п</w:t>
            </w:r>
            <w:proofErr w:type="gramEnd"/>
            <w:r w:rsidRPr="00257E95">
              <w:rPr>
                <w:rFonts w:ascii="Times New Roman" w:hAnsi="Times New Roman" w:cs="Times New Roman"/>
                <w:b/>
              </w:rPr>
              <w:t>/п</w:t>
            </w:r>
          </w:p>
        </w:tc>
        <w:tc>
          <w:tcPr>
            <w:tcW w:w="2268" w:type="dxa"/>
            <w:vAlign w:val="center"/>
          </w:tcPr>
          <w:p w:rsidR="00054660" w:rsidRPr="00257E95" w:rsidRDefault="00054660" w:rsidP="00F069CB">
            <w:pPr>
              <w:ind w:firstLine="0"/>
              <w:jc w:val="center"/>
              <w:rPr>
                <w:rFonts w:ascii="Times New Roman" w:hAnsi="Times New Roman" w:cs="Times New Roman"/>
                <w:b/>
              </w:rPr>
            </w:pPr>
            <w:r w:rsidRPr="00257E95">
              <w:rPr>
                <w:rFonts w:ascii="Times New Roman" w:hAnsi="Times New Roman" w:cs="Times New Roman"/>
                <w:b/>
              </w:rPr>
              <w:t>Наименование реки</w:t>
            </w:r>
          </w:p>
        </w:tc>
        <w:tc>
          <w:tcPr>
            <w:tcW w:w="2410" w:type="dxa"/>
            <w:vAlign w:val="center"/>
          </w:tcPr>
          <w:p w:rsidR="00054660" w:rsidRPr="00257E95" w:rsidRDefault="00054660" w:rsidP="00F069CB">
            <w:pPr>
              <w:ind w:firstLine="0"/>
              <w:jc w:val="center"/>
              <w:rPr>
                <w:rFonts w:ascii="Times New Roman" w:hAnsi="Times New Roman" w:cs="Times New Roman"/>
                <w:b/>
              </w:rPr>
            </w:pPr>
            <w:r w:rsidRPr="00257E95">
              <w:rPr>
                <w:rFonts w:ascii="Times New Roman" w:hAnsi="Times New Roman" w:cs="Times New Roman"/>
                <w:b/>
              </w:rPr>
              <w:t xml:space="preserve">Размер </w:t>
            </w:r>
            <w:proofErr w:type="spellStart"/>
            <w:r w:rsidRPr="00257E95">
              <w:rPr>
                <w:rFonts w:ascii="Times New Roman" w:hAnsi="Times New Roman" w:cs="Times New Roman"/>
                <w:b/>
              </w:rPr>
              <w:t>водоохранной</w:t>
            </w:r>
            <w:proofErr w:type="spellEnd"/>
            <w:r w:rsidRPr="00257E95">
              <w:rPr>
                <w:rFonts w:ascii="Times New Roman" w:hAnsi="Times New Roman" w:cs="Times New Roman"/>
                <w:b/>
              </w:rPr>
              <w:t xml:space="preserve"> зоны, </w:t>
            </w:r>
            <w:proofErr w:type="gramStart"/>
            <w:r w:rsidRPr="00257E95">
              <w:rPr>
                <w:rFonts w:ascii="Times New Roman" w:hAnsi="Times New Roman" w:cs="Times New Roman"/>
                <w:b/>
              </w:rPr>
              <w:t>м</w:t>
            </w:r>
            <w:proofErr w:type="gramEnd"/>
          </w:p>
        </w:tc>
        <w:tc>
          <w:tcPr>
            <w:tcW w:w="2546" w:type="dxa"/>
            <w:vAlign w:val="center"/>
          </w:tcPr>
          <w:p w:rsidR="00054660" w:rsidRPr="00257E95" w:rsidRDefault="00054660" w:rsidP="00F069CB">
            <w:pPr>
              <w:ind w:firstLine="0"/>
              <w:jc w:val="center"/>
              <w:rPr>
                <w:rFonts w:ascii="Times New Roman" w:hAnsi="Times New Roman" w:cs="Times New Roman"/>
                <w:b/>
              </w:rPr>
            </w:pPr>
            <w:r w:rsidRPr="00257E95">
              <w:rPr>
                <w:rFonts w:ascii="Times New Roman" w:hAnsi="Times New Roman" w:cs="Times New Roman"/>
                <w:b/>
              </w:rPr>
              <w:t xml:space="preserve">Размер прибрежной защитной полосы, </w:t>
            </w:r>
            <w:proofErr w:type="gramStart"/>
            <w:r w:rsidRPr="00257E95">
              <w:rPr>
                <w:rFonts w:ascii="Times New Roman" w:hAnsi="Times New Roman" w:cs="Times New Roman"/>
                <w:b/>
              </w:rPr>
              <w:t>м</w:t>
            </w:r>
            <w:proofErr w:type="gramEnd"/>
          </w:p>
        </w:tc>
        <w:tc>
          <w:tcPr>
            <w:tcW w:w="1983" w:type="dxa"/>
            <w:vAlign w:val="center"/>
          </w:tcPr>
          <w:p w:rsidR="00054660" w:rsidRPr="00257E95" w:rsidRDefault="00054660" w:rsidP="00F069CB">
            <w:pPr>
              <w:ind w:firstLine="0"/>
              <w:jc w:val="center"/>
              <w:rPr>
                <w:rFonts w:ascii="Times New Roman" w:hAnsi="Times New Roman" w:cs="Times New Roman"/>
                <w:b/>
              </w:rPr>
            </w:pPr>
            <w:r w:rsidRPr="00257E95">
              <w:rPr>
                <w:rFonts w:ascii="Times New Roman" w:hAnsi="Times New Roman" w:cs="Times New Roman"/>
                <w:b/>
              </w:rPr>
              <w:t xml:space="preserve">Размер береговой полосы, </w:t>
            </w:r>
            <w:proofErr w:type="gramStart"/>
            <w:r w:rsidRPr="00257E95">
              <w:rPr>
                <w:rFonts w:ascii="Times New Roman" w:hAnsi="Times New Roman" w:cs="Times New Roman"/>
                <w:b/>
              </w:rPr>
              <w:t>м</w:t>
            </w:r>
            <w:proofErr w:type="gramEnd"/>
          </w:p>
        </w:tc>
      </w:tr>
      <w:tr w:rsidR="00054660" w:rsidRPr="00257E95" w:rsidTr="00F069CB">
        <w:tc>
          <w:tcPr>
            <w:tcW w:w="704"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1</w:t>
            </w:r>
          </w:p>
        </w:tc>
        <w:tc>
          <w:tcPr>
            <w:tcW w:w="2268"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река </w:t>
            </w:r>
            <w:proofErr w:type="spellStart"/>
            <w:r w:rsidRPr="00257E95">
              <w:rPr>
                <w:rFonts w:ascii="Times New Roman" w:eastAsia="Liberation Serif" w:hAnsi="Times New Roman" w:cs="Times New Roman"/>
                <w:color w:val="000000"/>
              </w:rPr>
              <w:t>Печегда</w:t>
            </w:r>
            <w:proofErr w:type="spellEnd"/>
          </w:p>
        </w:tc>
        <w:tc>
          <w:tcPr>
            <w:tcW w:w="2410"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200</w:t>
            </w:r>
          </w:p>
        </w:tc>
        <w:tc>
          <w:tcPr>
            <w:tcW w:w="2546"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200</w:t>
            </w:r>
          </w:p>
        </w:tc>
        <w:tc>
          <w:tcPr>
            <w:tcW w:w="1983"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20</w:t>
            </w:r>
          </w:p>
        </w:tc>
      </w:tr>
      <w:tr w:rsidR="00054660" w:rsidRPr="00257E95" w:rsidTr="00F069CB">
        <w:tc>
          <w:tcPr>
            <w:tcW w:w="704"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2</w:t>
            </w:r>
          </w:p>
        </w:tc>
        <w:tc>
          <w:tcPr>
            <w:tcW w:w="2268"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река </w:t>
            </w:r>
            <w:proofErr w:type="spellStart"/>
            <w:r w:rsidRPr="00257E95">
              <w:rPr>
                <w:rFonts w:ascii="Times New Roman" w:eastAsia="Liberation Serif" w:hAnsi="Times New Roman" w:cs="Times New Roman"/>
                <w:color w:val="000000"/>
              </w:rPr>
              <w:t>Пажица</w:t>
            </w:r>
            <w:proofErr w:type="spellEnd"/>
          </w:p>
        </w:tc>
        <w:tc>
          <w:tcPr>
            <w:tcW w:w="2410"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200</w:t>
            </w:r>
          </w:p>
        </w:tc>
        <w:tc>
          <w:tcPr>
            <w:tcW w:w="2546"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200</w:t>
            </w:r>
          </w:p>
        </w:tc>
        <w:tc>
          <w:tcPr>
            <w:tcW w:w="1983"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20</w:t>
            </w:r>
          </w:p>
        </w:tc>
      </w:tr>
      <w:tr w:rsidR="00054660" w:rsidRPr="00257E95" w:rsidTr="00F069CB">
        <w:tc>
          <w:tcPr>
            <w:tcW w:w="704"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3</w:t>
            </w:r>
          </w:p>
        </w:tc>
        <w:tc>
          <w:tcPr>
            <w:tcW w:w="2268" w:type="dxa"/>
            <w:vAlign w:val="center"/>
          </w:tcPr>
          <w:p w:rsidR="00054660" w:rsidRPr="00257E95" w:rsidRDefault="00054660" w:rsidP="00F069CB">
            <w:pPr>
              <w:pBdr>
                <w:top w:val="nil"/>
                <w:left w:val="nil"/>
                <w:bottom w:val="nil"/>
                <w:right w:val="nil"/>
                <w:between w:val="nil"/>
              </w:pBdr>
              <w:ind w:firstLine="0"/>
              <w:jc w:val="center"/>
              <w:rPr>
                <w:rFonts w:ascii="Times New Roman" w:eastAsia="Liberation Serif" w:hAnsi="Times New Roman" w:cs="Times New Roman"/>
                <w:color w:val="000000"/>
              </w:rPr>
            </w:pPr>
            <w:r w:rsidRPr="00257E95">
              <w:rPr>
                <w:rFonts w:ascii="Times New Roman" w:eastAsia="Liberation Serif" w:hAnsi="Times New Roman" w:cs="Times New Roman"/>
                <w:color w:val="000000"/>
              </w:rPr>
              <w:t>река Березняк</w:t>
            </w:r>
          </w:p>
        </w:tc>
        <w:tc>
          <w:tcPr>
            <w:tcW w:w="2410"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100</w:t>
            </w:r>
          </w:p>
        </w:tc>
        <w:tc>
          <w:tcPr>
            <w:tcW w:w="2546"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50</w:t>
            </w:r>
          </w:p>
        </w:tc>
        <w:tc>
          <w:tcPr>
            <w:tcW w:w="1983" w:type="dxa"/>
            <w:vAlign w:val="center"/>
          </w:tcPr>
          <w:p w:rsidR="00054660" w:rsidRPr="00257E95" w:rsidRDefault="00054660" w:rsidP="00F069CB">
            <w:pPr>
              <w:ind w:firstLine="0"/>
              <w:jc w:val="center"/>
              <w:rPr>
                <w:rFonts w:ascii="Times New Roman" w:hAnsi="Times New Roman" w:cs="Times New Roman"/>
              </w:rPr>
            </w:pPr>
            <w:r w:rsidRPr="00257E95">
              <w:rPr>
                <w:rFonts w:ascii="Times New Roman" w:hAnsi="Times New Roman" w:cs="Times New Roman"/>
              </w:rPr>
              <w:t>20</w:t>
            </w:r>
          </w:p>
        </w:tc>
      </w:tr>
    </w:tbl>
    <w:p w:rsidR="00EF062F" w:rsidRPr="00257E95" w:rsidRDefault="00EF062F" w:rsidP="009451EC">
      <w:pPr>
        <w:pStyle w:val="ab"/>
        <w:tabs>
          <w:tab w:val="left" w:pos="0"/>
        </w:tabs>
        <w:spacing w:after="0" w:line="240" w:lineRule="auto"/>
        <w:ind w:firstLine="567"/>
        <w:jc w:val="both"/>
        <w:rPr>
          <w:rFonts w:ascii="Times New Roman" w:hAnsi="Times New Roman"/>
          <w:sz w:val="24"/>
        </w:rPr>
      </w:pPr>
    </w:p>
    <w:p w:rsidR="00A4429A" w:rsidRPr="00257E95" w:rsidRDefault="00A4429A" w:rsidP="00A4429A">
      <w:pPr>
        <w:shd w:val="clear" w:color="auto" w:fill="DEEAF6" w:themeFill="accent1" w:themeFillTint="33"/>
        <w:ind w:firstLine="709"/>
        <w:rPr>
          <w:rFonts w:ascii="Times New Roman" w:hAnsi="Times New Roman" w:cs="Times New Roman"/>
        </w:rPr>
      </w:pPr>
      <w:r w:rsidRPr="00257E95">
        <w:rPr>
          <w:rFonts w:ascii="Times New Roman" w:hAnsi="Times New Roman" w:cs="Times New Roman"/>
        </w:rPr>
        <w:t xml:space="preserve">1.8. </w:t>
      </w:r>
      <w:r w:rsidRPr="00257E95">
        <w:rPr>
          <w:rFonts w:ascii="Times New Roman" w:hAnsi="Times New Roman" w:cs="Times New Roman"/>
          <w:b/>
        </w:rPr>
        <w:t>Особо экономические зоны</w:t>
      </w:r>
      <w:r w:rsidRPr="00257E95">
        <w:rPr>
          <w:rFonts w:ascii="Times New Roman" w:hAnsi="Times New Roman" w:cs="Times New Roman"/>
        </w:rPr>
        <w:t xml:space="preserve"> </w:t>
      </w:r>
    </w:p>
    <w:p w:rsidR="00A4429A" w:rsidRPr="00257E95" w:rsidRDefault="00A4429A" w:rsidP="009451EC">
      <w:pPr>
        <w:pStyle w:val="ab"/>
        <w:tabs>
          <w:tab w:val="left" w:pos="0"/>
        </w:tabs>
        <w:spacing w:after="0" w:line="240" w:lineRule="auto"/>
        <w:ind w:firstLine="567"/>
        <w:jc w:val="both"/>
        <w:rPr>
          <w:rFonts w:ascii="Times New Roman" w:hAnsi="Times New Roman"/>
          <w:sz w:val="24"/>
        </w:rPr>
      </w:pPr>
    </w:p>
    <w:p w:rsidR="00A4429A" w:rsidRPr="00257E95" w:rsidRDefault="00A4429A" w:rsidP="009451EC">
      <w:pPr>
        <w:pStyle w:val="ab"/>
        <w:tabs>
          <w:tab w:val="left" w:pos="0"/>
        </w:tabs>
        <w:spacing w:after="0" w:line="240" w:lineRule="auto"/>
        <w:ind w:firstLine="567"/>
        <w:jc w:val="both"/>
        <w:rPr>
          <w:rFonts w:ascii="Times New Roman" w:hAnsi="Times New Roman"/>
          <w:sz w:val="24"/>
        </w:rPr>
      </w:pPr>
      <w:r w:rsidRPr="00257E95">
        <w:rPr>
          <w:rFonts w:ascii="Times New Roman" w:hAnsi="Times New Roman"/>
          <w:sz w:val="24"/>
        </w:rPr>
        <w:t xml:space="preserve">На территории </w:t>
      </w:r>
      <w:proofErr w:type="spellStart"/>
      <w:r w:rsidRPr="00257E95">
        <w:rPr>
          <w:rFonts w:ascii="Times New Roman" w:hAnsi="Times New Roman"/>
          <w:sz w:val="24"/>
        </w:rPr>
        <w:t>Чебаковского</w:t>
      </w:r>
      <w:proofErr w:type="spellEnd"/>
      <w:r w:rsidRPr="00257E95">
        <w:rPr>
          <w:rFonts w:ascii="Times New Roman" w:hAnsi="Times New Roman"/>
          <w:sz w:val="24"/>
        </w:rPr>
        <w:t xml:space="preserve"> сельского поселения особо экономические зоны отсутствуют.</w:t>
      </w:r>
    </w:p>
    <w:p w:rsidR="00A4429A" w:rsidRPr="00257E95" w:rsidRDefault="00A4429A" w:rsidP="009451EC">
      <w:pPr>
        <w:pStyle w:val="ab"/>
        <w:tabs>
          <w:tab w:val="left" w:pos="0"/>
        </w:tabs>
        <w:spacing w:after="0" w:line="240" w:lineRule="auto"/>
        <w:ind w:firstLine="567"/>
        <w:jc w:val="both"/>
        <w:rPr>
          <w:rFonts w:ascii="Times New Roman" w:hAnsi="Times New Roman"/>
          <w:sz w:val="24"/>
        </w:rPr>
      </w:pPr>
    </w:p>
    <w:p w:rsidR="005D4AC7" w:rsidRPr="00257E95" w:rsidRDefault="005D4AC7" w:rsidP="0071652F">
      <w:pPr>
        <w:pStyle w:val="a8"/>
        <w:numPr>
          <w:ilvl w:val="0"/>
          <w:numId w:val="42"/>
        </w:numPr>
        <w:shd w:val="clear" w:color="auto" w:fill="BDD6EE" w:themeFill="accent1" w:themeFillTint="66"/>
        <w:tabs>
          <w:tab w:val="left" w:pos="567"/>
        </w:tabs>
        <w:ind w:left="0" w:firstLine="567"/>
        <w:rPr>
          <w:rFonts w:ascii="Times New Roman" w:hAnsi="Times New Roman" w:cs="Times New Roman"/>
        </w:rPr>
      </w:pPr>
      <w:r w:rsidRPr="00257E95">
        <w:rPr>
          <w:rFonts w:ascii="Times New Roman" w:hAnsi="Times New Roman" w:cs="Times New Roman"/>
        </w:rPr>
        <w:t>СВЕДЕНИЯ ОБ УТВЕРЖДЕННЫХ ДОКУМЕНТАХ</w:t>
      </w:r>
      <w:r w:rsidR="009736E5" w:rsidRPr="00257E95">
        <w:rPr>
          <w:rFonts w:ascii="Times New Roman" w:hAnsi="Times New Roman" w:cs="Times New Roman"/>
        </w:rPr>
        <w:t>, ПРЕДУСМАТРИВАЮЩИХ СОЗДАНИЕ ОБЪЕКТОВ МЕСТНОГО ЗНАЧЕНИЯ</w:t>
      </w:r>
    </w:p>
    <w:p w:rsidR="005D4AC7" w:rsidRPr="00257E95" w:rsidRDefault="005D4AC7" w:rsidP="005D4AC7">
      <w:pPr>
        <w:tabs>
          <w:tab w:val="left" w:pos="567"/>
        </w:tabs>
        <w:rPr>
          <w:rFonts w:ascii="Times New Roman" w:hAnsi="Times New Roman" w:cs="Times New Roman"/>
        </w:rPr>
      </w:pPr>
    </w:p>
    <w:p w:rsidR="006F6A84" w:rsidRPr="00257E95" w:rsidRDefault="005D4AC7" w:rsidP="001556FB">
      <w:pPr>
        <w:pStyle w:val="a8"/>
        <w:numPr>
          <w:ilvl w:val="0"/>
          <w:numId w:val="35"/>
        </w:numPr>
        <w:tabs>
          <w:tab w:val="left" w:pos="0"/>
        </w:tabs>
        <w:ind w:left="0" w:firstLine="567"/>
        <w:rPr>
          <w:rFonts w:ascii="Times New Roman" w:hAnsi="Times New Roman" w:cs="Times New Roman"/>
          <w:shd w:val="clear" w:color="auto" w:fill="FFFFFF"/>
        </w:rPr>
      </w:pPr>
      <w:r w:rsidRPr="00257E95">
        <w:rPr>
          <w:rFonts w:ascii="Times New Roman" w:hAnsi="Times New Roman" w:cs="Times New Roman"/>
        </w:rPr>
        <w:t>Региональн</w:t>
      </w:r>
      <w:r w:rsidR="00355D6B" w:rsidRPr="00257E95">
        <w:rPr>
          <w:rFonts w:ascii="Times New Roman" w:hAnsi="Times New Roman" w:cs="Times New Roman"/>
        </w:rPr>
        <w:t>ой</w:t>
      </w:r>
      <w:r w:rsidRPr="00257E95">
        <w:rPr>
          <w:rFonts w:ascii="Times New Roman" w:hAnsi="Times New Roman" w:cs="Times New Roman"/>
        </w:rPr>
        <w:t xml:space="preserve"> программ</w:t>
      </w:r>
      <w:r w:rsidR="00355D6B" w:rsidRPr="00257E95">
        <w:rPr>
          <w:rFonts w:ascii="Times New Roman" w:hAnsi="Times New Roman" w:cs="Times New Roman"/>
        </w:rPr>
        <w:t>ой</w:t>
      </w:r>
      <w:r w:rsidRPr="00257E95">
        <w:rPr>
          <w:rFonts w:ascii="Times New Roman" w:hAnsi="Times New Roman" w:cs="Times New Roman"/>
        </w:rPr>
        <w:t xml:space="preserve"> «Газификация жилищно-коммунального хозяйства, промышленных и иных организаций Ярославской области на 2022 - 2031 годы», утвержденная постановлением Правительства Ярославск</w:t>
      </w:r>
      <w:r w:rsidR="006F6A84" w:rsidRPr="00257E95">
        <w:rPr>
          <w:rFonts w:ascii="Times New Roman" w:hAnsi="Times New Roman" w:cs="Times New Roman"/>
        </w:rPr>
        <w:t>ой области от 15.02.2022 № 81-п</w:t>
      </w:r>
      <w:r w:rsidR="00355D6B" w:rsidRPr="00257E95">
        <w:rPr>
          <w:rFonts w:ascii="Times New Roman" w:hAnsi="Times New Roman" w:cs="Times New Roman"/>
        </w:rPr>
        <w:t xml:space="preserve"> на территории </w:t>
      </w:r>
      <w:proofErr w:type="spellStart"/>
      <w:r w:rsidR="00355D6B" w:rsidRPr="00257E95">
        <w:rPr>
          <w:rFonts w:ascii="Times New Roman" w:hAnsi="Times New Roman" w:cs="Times New Roman"/>
        </w:rPr>
        <w:t>Чебаковского</w:t>
      </w:r>
      <w:proofErr w:type="spellEnd"/>
      <w:r w:rsidR="00355D6B" w:rsidRPr="00257E95">
        <w:rPr>
          <w:rFonts w:ascii="Times New Roman" w:hAnsi="Times New Roman" w:cs="Times New Roman"/>
        </w:rPr>
        <w:t xml:space="preserve"> сельского поселения предусмотрены объекты</w:t>
      </w:r>
      <w:r w:rsidR="006F6A84" w:rsidRPr="00257E95">
        <w:rPr>
          <w:rFonts w:ascii="Times New Roman" w:hAnsi="Times New Roman" w:cs="Times New Roman"/>
        </w:rPr>
        <w:t>:</w:t>
      </w:r>
    </w:p>
    <w:p w:rsidR="006F6A84" w:rsidRPr="00257E95" w:rsidRDefault="006F6A84" w:rsidP="001556FB">
      <w:pPr>
        <w:pStyle w:val="a8"/>
        <w:numPr>
          <w:ilvl w:val="0"/>
          <w:numId w:val="36"/>
        </w:numPr>
        <w:tabs>
          <w:tab w:val="left" w:pos="0"/>
        </w:tabs>
        <w:ind w:left="0" w:firstLine="567"/>
        <w:rPr>
          <w:rFonts w:ascii="Times New Roman" w:hAnsi="Times New Roman" w:cs="Times New Roman"/>
          <w:shd w:val="clear" w:color="auto" w:fill="FFFFFF"/>
        </w:rPr>
      </w:pPr>
      <w:r w:rsidRPr="00257E95">
        <w:rPr>
          <w:rFonts w:ascii="Times New Roman" w:hAnsi="Times New Roman" w:cs="Times New Roman"/>
        </w:rPr>
        <w:t xml:space="preserve">Линейный объект «Межпоселковый газопровод от пос.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до пос.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Тутаевского МР». Данный объект, проходящий от пос. </w:t>
      </w:r>
      <w:proofErr w:type="spellStart"/>
      <w:r w:rsidRPr="00257E95">
        <w:rPr>
          <w:rFonts w:ascii="Times New Roman" w:hAnsi="Times New Roman" w:cs="Times New Roman"/>
        </w:rPr>
        <w:t>Никульское</w:t>
      </w:r>
      <w:proofErr w:type="spellEnd"/>
      <w:r w:rsidRPr="00257E95">
        <w:rPr>
          <w:rFonts w:ascii="Times New Roman" w:hAnsi="Times New Roman" w:cs="Times New Roman"/>
        </w:rPr>
        <w:t xml:space="preserve"> до пос.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планируется протяженностью 9,8 км. </w:t>
      </w:r>
      <w:r w:rsidRPr="00257E95">
        <w:rPr>
          <w:rFonts w:ascii="Times New Roman" w:hAnsi="Times New Roman" w:cs="Times New Roman"/>
          <w:shd w:val="clear" w:color="auto" w:fill="FFFFFF"/>
        </w:rPr>
        <w:t xml:space="preserve">Строительство межпоселкового газопровода позволит обеспечить природным газом потребителей населенных пунктов.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 </w:t>
      </w:r>
    </w:p>
    <w:p w:rsidR="006F6A84" w:rsidRPr="00257E95" w:rsidRDefault="006F6A84" w:rsidP="001556FB">
      <w:pPr>
        <w:pStyle w:val="afffff2"/>
        <w:spacing w:before="0" w:after="0"/>
        <w:rPr>
          <w:color w:val="000000"/>
          <w:shd w:val="clear" w:color="auto" w:fill="FFFFFF"/>
        </w:rPr>
      </w:pPr>
      <w:r w:rsidRPr="00257E95">
        <w:t xml:space="preserve">В соответствии с ч. 3 ст. 19 Федерального закона от 08.11.2007 г. № 257-ФЗ прокладка, перенос или переустройство инженерных коммуникаций, их эксплуатация в границах придорожных полос автомобильных дорог осуществляются владельцами таких инженерных </w:t>
      </w:r>
      <w:r w:rsidRPr="00257E95">
        <w:lastRenderedPageBreak/>
        <w:t>коммуникаций или за их счет при наличии согласия в письменной форме владельца автомобильной дороги. Данное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переустройстве, переносе, эксплуатации. Учитывая вышесказанное, объект расположен за границами придорожной  полосы и полосы отвода региональной автомобильной дороги Тутаев-</w:t>
      </w:r>
      <w:proofErr w:type="spellStart"/>
      <w:r w:rsidRPr="00257E95">
        <w:t>Шопша</w:t>
      </w:r>
      <w:proofErr w:type="spellEnd"/>
      <w:r w:rsidRPr="00257E95">
        <w:t xml:space="preserve"> </w:t>
      </w:r>
      <w:r w:rsidRPr="00257E95">
        <w:rPr>
          <w:rFonts w:eastAsia="Calibri"/>
        </w:rPr>
        <w:t xml:space="preserve">и межмуниципальных автодорог </w:t>
      </w:r>
      <w:proofErr w:type="spellStart"/>
      <w:r w:rsidRPr="00257E95">
        <w:rPr>
          <w:rFonts w:eastAsia="Calibri"/>
        </w:rPr>
        <w:t>Тамарово</w:t>
      </w:r>
      <w:proofErr w:type="spellEnd"/>
      <w:r w:rsidRPr="00257E95">
        <w:rPr>
          <w:rFonts w:eastAsia="Calibri"/>
        </w:rPr>
        <w:t xml:space="preserve"> – станция </w:t>
      </w:r>
      <w:proofErr w:type="spellStart"/>
      <w:r w:rsidRPr="00257E95">
        <w:rPr>
          <w:rFonts w:eastAsia="Calibri"/>
        </w:rPr>
        <w:t>Чебаково</w:t>
      </w:r>
      <w:proofErr w:type="spellEnd"/>
      <w:r w:rsidRPr="00257E95">
        <w:rPr>
          <w:rFonts w:eastAsia="Calibri"/>
        </w:rPr>
        <w:t xml:space="preserve">, «Тутаев – </w:t>
      </w:r>
      <w:proofErr w:type="spellStart"/>
      <w:r w:rsidRPr="00257E95">
        <w:rPr>
          <w:rFonts w:eastAsia="Calibri"/>
        </w:rPr>
        <w:t>Шопша</w:t>
      </w:r>
      <w:proofErr w:type="spellEnd"/>
      <w:r w:rsidRPr="00257E95">
        <w:rPr>
          <w:rFonts w:eastAsia="Calibri"/>
        </w:rPr>
        <w:t xml:space="preserve">» – </w:t>
      </w:r>
      <w:proofErr w:type="spellStart"/>
      <w:r w:rsidRPr="00257E95">
        <w:rPr>
          <w:rFonts w:eastAsia="Calibri"/>
        </w:rPr>
        <w:t>Чебаково</w:t>
      </w:r>
      <w:proofErr w:type="spellEnd"/>
      <w:r w:rsidRPr="00257E95">
        <w:t xml:space="preserve">. </w:t>
      </w:r>
      <w:r w:rsidRPr="00257E95">
        <w:rPr>
          <w:color w:val="000000"/>
          <w:shd w:val="clear" w:color="auto" w:fill="FFFFFF"/>
        </w:rPr>
        <w:t>Окончательное место размещения объекта будет определено при разработке соответствующей проектной документации с учетом обеспечения условий безопасности, охранных зон существующих и планируемых к размещению инженерных коммуникаций.</w:t>
      </w:r>
    </w:p>
    <w:p w:rsidR="005D4AC7" w:rsidRPr="00257E95" w:rsidRDefault="006F6A84" w:rsidP="001556FB">
      <w:pPr>
        <w:pStyle w:val="afffff5"/>
        <w:spacing w:before="0" w:beforeAutospacing="0" w:after="0" w:afterAutospacing="0"/>
        <w:ind w:firstLine="567"/>
        <w:jc w:val="both"/>
      </w:pPr>
      <w:r w:rsidRPr="00257E95">
        <w:rPr>
          <w:shd w:val="clear" w:color="auto" w:fill="FFFFFF"/>
        </w:rPr>
        <w:t>Для объекта «</w:t>
      </w:r>
      <w:r w:rsidRPr="00257E95">
        <w:t xml:space="preserve">Межпоселковый газопровод от пос. </w:t>
      </w:r>
      <w:proofErr w:type="spellStart"/>
      <w:r w:rsidRPr="00257E95">
        <w:t>Никульское</w:t>
      </w:r>
      <w:proofErr w:type="spellEnd"/>
      <w:r w:rsidRPr="00257E95">
        <w:t xml:space="preserve"> до пос. </w:t>
      </w:r>
      <w:proofErr w:type="spellStart"/>
      <w:r w:rsidRPr="00257E95">
        <w:t>Чебаково</w:t>
      </w:r>
      <w:proofErr w:type="spellEnd"/>
      <w:r w:rsidRPr="00257E95">
        <w:t xml:space="preserve"> Тутаевского МР</w:t>
      </w:r>
      <w:r w:rsidRPr="00257E95">
        <w:rPr>
          <w:shd w:val="clear" w:color="auto" w:fill="FFFFFF"/>
        </w:rPr>
        <w:t xml:space="preserve">» устанавливается </w:t>
      </w:r>
      <w:r w:rsidRPr="00257E95">
        <w:t xml:space="preserve">охранная зона трубопроводов (газопроводов, нефтепроводов и нефтепродуктопроводов, </w:t>
      </w:r>
      <w:proofErr w:type="spellStart"/>
      <w:r w:rsidRPr="00257E95">
        <w:t>аммиакопроводов</w:t>
      </w:r>
      <w:proofErr w:type="spellEnd"/>
      <w:r w:rsidRPr="00257E95">
        <w:t>).</w:t>
      </w:r>
    </w:p>
    <w:p w:rsidR="001556FB" w:rsidRPr="00257E95" w:rsidRDefault="001556FB" w:rsidP="001556FB">
      <w:pPr>
        <w:pStyle w:val="a8"/>
        <w:numPr>
          <w:ilvl w:val="0"/>
          <w:numId w:val="36"/>
        </w:numPr>
        <w:tabs>
          <w:tab w:val="left" w:pos="0"/>
        </w:tabs>
        <w:ind w:left="0" w:firstLine="567"/>
        <w:rPr>
          <w:rFonts w:ascii="Times New Roman" w:hAnsi="Times New Roman" w:cs="Times New Roman"/>
          <w:shd w:val="clear" w:color="auto" w:fill="FFFFFF"/>
        </w:rPr>
      </w:pPr>
      <w:proofErr w:type="gramStart"/>
      <w:r w:rsidRPr="00257E95">
        <w:rPr>
          <w:rFonts w:ascii="Times New Roman" w:hAnsi="Times New Roman" w:cs="Times New Roman"/>
        </w:rPr>
        <w:t xml:space="preserve">Линейный объект «Газораспределительные сети дер. Малое </w:t>
      </w:r>
      <w:proofErr w:type="spellStart"/>
      <w:r w:rsidRPr="00257E95">
        <w:rPr>
          <w:rFonts w:ascii="Times New Roman" w:hAnsi="Times New Roman" w:cs="Times New Roman"/>
        </w:rPr>
        <w:t>Масленниково</w:t>
      </w:r>
      <w:proofErr w:type="spellEnd"/>
      <w:r w:rsidRPr="00257E95">
        <w:rPr>
          <w:rFonts w:ascii="Times New Roman" w:hAnsi="Times New Roman" w:cs="Times New Roman"/>
        </w:rPr>
        <w:t xml:space="preserve">, дер. Большое </w:t>
      </w:r>
      <w:proofErr w:type="spellStart"/>
      <w:r w:rsidRPr="00257E95">
        <w:rPr>
          <w:rFonts w:ascii="Times New Roman" w:hAnsi="Times New Roman" w:cs="Times New Roman"/>
        </w:rPr>
        <w:t>Масленниково</w:t>
      </w:r>
      <w:proofErr w:type="spellEnd"/>
      <w:r w:rsidRPr="00257E95">
        <w:rPr>
          <w:rFonts w:ascii="Times New Roman" w:hAnsi="Times New Roman" w:cs="Times New Roman"/>
        </w:rPr>
        <w:t xml:space="preserve">, дер. Волково, дер. </w:t>
      </w:r>
      <w:proofErr w:type="spellStart"/>
      <w:r w:rsidRPr="00257E95">
        <w:rPr>
          <w:rFonts w:ascii="Times New Roman" w:hAnsi="Times New Roman" w:cs="Times New Roman"/>
        </w:rPr>
        <w:t>Богатырево</w:t>
      </w:r>
      <w:proofErr w:type="spellEnd"/>
      <w:r w:rsidRPr="00257E95">
        <w:rPr>
          <w:rFonts w:ascii="Times New Roman" w:hAnsi="Times New Roman" w:cs="Times New Roman"/>
        </w:rPr>
        <w:t xml:space="preserve">, дер. Филимоново, дер. </w:t>
      </w:r>
      <w:proofErr w:type="spellStart"/>
      <w:r w:rsidRPr="00257E95">
        <w:rPr>
          <w:rFonts w:ascii="Times New Roman" w:hAnsi="Times New Roman" w:cs="Times New Roman"/>
        </w:rPr>
        <w:t>Белешино</w:t>
      </w:r>
      <w:proofErr w:type="spellEnd"/>
      <w:r w:rsidRPr="00257E95">
        <w:rPr>
          <w:rFonts w:ascii="Times New Roman" w:hAnsi="Times New Roman" w:cs="Times New Roman"/>
        </w:rPr>
        <w:t xml:space="preserve">, дер. </w:t>
      </w:r>
      <w:proofErr w:type="spellStart"/>
      <w:r w:rsidRPr="00257E95">
        <w:rPr>
          <w:rFonts w:ascii="Times New Roman" w:hAnsi="Times New Roman" w:cs="Times New Roman"/>
        </w:rPr>
        <w:t>Горинское</w:t>
      </w:r>
      <w:proofErr w:type="spellEnd"/>
      <w:r w:rsidRPr="00257E95">
        <w:rPr>
          <w:rFonts w:ascii="Times New Roman" w:hAnsi="Times New Roman" w:cs="Times New Roman"/>
        </w:rPr>
        <w:t xml:space="preserve">, дер. Сальково, дер. </w:t>
      </w:r>
      <w:proofErr w:type="spellStart"/>
      <w:r w:rsidRPr="00257E95">
        <w:rPr>
          <w:rFonts w:ascii="Times New Roman" w:hAnsi="Times New Roman" w:cs="Times New Roman"/>
        </w:rPr>
        <w:t>Саматово</w:t>
      </w:r>
      <w:proofErr w:type="spellEnd"/>
      <w:r w:rsidRPr="00257E95">
        <w:rPr>
          <w:rFonts w:ascii="Times New Roman" w:hAnsi="Times New Roman" w:cs="Times New Roman"/>
        </w:rPr>
        <w:t xml:space="preserve">, дер. </w:t>
      </w:r>
      <w:proofErr w:type="spellStart"/>
      <w:r w:rsidRPr="00257E95">
        <w:rPr>
          <w:rFonts w:ascii="Times New Roman" w:hAnsi="Times New Roman" w:cs="Times New Roman"/>
        </w:rPr>
        <w:t>Тамарово</w:t>
      </w:r>
      <w:proofErr w:type="spellEnd"/>
      <w:r w:rsidRPr="00257E95">
        <w:rPr>
          <w:rFonts w:ascii="Times New Roman" w:hAnsi="Times New Roman" w:cs="Times New Roman"/>
        </w:rPr>
        <w:t xml:space="preserve">, дер. Кирилловское, дер. Константиново, дер. Медведево, дер. Афанасово, пос.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Тутаевского МР».</w:t>
      </w:r>
      <w:proofErr w:type="gramEnd"/>
      <w:r w:rsidRPr="00257E95">
        <w:rPr>
          <w:rFonts w:ascii="Times New Roman" w:hAnsi="Times New Roman" w:cs="Times New Roman"/>
        </w:rPr>
        <w:t xml:space="preserve"> </w:t>
      </w:r>
      <w:proofErr w:type="gramStart"/>
      <w:r w:rsidRPr="00257E95">
        <w:rPr>
          <w:rFonts w:ascii="Times New Roman" w:hAnsi="Times New Roman" w:cs="Times New Roman"/>
        </w:rPr>
        <w:t xml:space="preserve">Данный объект, проходящий через дер. Малое </w:t>
      </w:r>
      <w:proofErr w:type="spellStart"/>
      <w:r w:rsidRPr="00257E95">
        <w:rPr>
          <w:rFonts w:ascii="Times New Roman" w:hAnsi="Times New Roman" w:cs="Times New Roman"/>
        </w:rPr>
        <w:t>Масленниково</w:t>
      </w:r>
      <w:proofErr w:type="spellEnd"/>
      <w:r w:rsidRPr="00257E95">
        <w:rPr>
          <w:rFonts w:ascii="Times New Roman" w:hAnsi="Times New Roman" w:cs="Times New Roman"/>
        </w:rPr>
        <w:t xml:space="preserve">, дер. Большое </w:t>
      </w:r>
      <w:proofErr w:type="spellStart"/>
      <w:r w:rsidRPr="00257E95">
        <w:rPr>
          <w:rFonts w:ascii="Times New Roman" w:hAnsi="Times New Roman" w:cs="Times New Roman"/>
        </w:rPr>
        <w:t>Масленниково</w:t>
      </w:r>
      <w:proofErr w:type="spellEnd"/>
      <w:r w:rsidRPr="00257E95">
        <w:rPr>
          <w:rFonts w:ascii="Times New Roman" w:hAnsi="Times New Roman" w:cs="Times New Roman"/>
        </w:rPr>
        <w:t xml:space="preserve">, дер. Волково, дер. </w:t>
      </w:r>
      <w:proofErr w:type="spellStart"/>
      <w:r w:rsidRPr="00257E95">
        <w:rPr>
          <w:rFonts w:ascii="Times New Roman" w:hAnsi="Times New Roman" w:cs="Times New Roman"/>
        </w:rPr>
        <w:t>Богатырево</w:t>
      </w:r>
      <w:proofErr w:type="spellEnd"/>
      <w:r w:rsidRPr="00257E95">
        <w:rPr>
          <w:rFonts w:ascii="Times New Roman" w:hAnsi="Times New Roman" w:cs="Times New Roman"/>
        </w:rPr>
        <w:t xml:space="preserve">, дер. Филимоново, дер. </w:t>
      </w:r>
      <w:proofErr w:type="spellStart"/>
      <w:r w:rsidRPr="00257E95">
        <w:rPr>
          <w:rFonts w:ascii="Times New Roman" w:hAnsi="Times New Roman" w:cs="Times New Roman"/>
        </w:rPr>
        <w:t>Белешино</w:t>
      </w:r>
      <w:proofErr w:type="spellEnd"/>
      <w:r w:rsidRPr="00257E95">
        <w:rPr>
          <w:rFonts w:ascii="Times New Roman" w:hAnsi="Times New Roman" w:cs="Times New Roman"/>
        </w:rPr>
        <w:t xml:space="preserve">, дер. </w:t>
      </w:r>
      <w:proofErr w:type="spellStart"/>
      <w:r w:rsidRPr="00257E95">
        <w:rPr>
          <w:rFonts w:ascii="Times New Roman" w:hAnsi="Times New Roman" w:cs="Times New Roman"/>
        </w:rPr>
        <w:t>Горинское</w:t>
      </w:r>
      <w:proofErr w:type="spellEnd"/>
      <w:r w:rsidRPr="00257E95">
        <w:rPr>
          <w:rFonts w:ascii="Times New Roman" w:hAnsi="Times New Roman" w:cs="Times New Roman"/>
        </w:rPr>
        <w:t xml:space="preserve">, дер. Сальково, дер. </w:t>
      </w:r>
      <w:proofErr w:type="spellStart"/>
      <w:r w:rsidRPr="00257E95">
        <w:rPr>
          <w:rFonts w:ascii="Times New Roman" w:hAnsi="Times New Roman" w:cs="Times New Roman"/>
        </w:rPr>
        <w:t>Саматово</w:t>
      </w:r>
      <w:proofErr w:type="spellEnd"/>
      <w:r w:rsidRPr="00257E95">
        <w:rPr>
          <w:rFonts w:ascii="Times New Roman" w:hAnsi="Times New Roman" w:cs="Times New Roman"/>
        </w:rPr>
        <w:t xml:space="preserve">, дер. </w:t>
      </w:r>
      <w:proofErr w:type="spellStart"/>
      <w:r w:rsidRPr="00257E95">
        <w:rPr>
          <w:rFonts w:ascii="Times New Roman" w:hAnsi="Times New Roman" w:cs="Times New Roman"/>
        </w:rPr>
        <w:t>Тамарово</w:t>
      </w:r>
      <w:proofErr w:type="spellEnd"/>
      <w:r w:rsidRPr="00257E95">
        <w:rPr>
          <w:rFonts w:ascii="Times New Roman" w:hAnsi="Times New Roman" w:cs="Times New Roman"/>
        </w:rPr>
        <w:t xml:space="preserve">, дер. Кирилловское, дер. Константиново, дер. Медведево, дер. Афанасово, пос.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планируется протяженностью 12 км.</w:t>
      </w:r>
      <w:proofErr w:type="gramEnd"/>
      <w:r w:rsidRPr="00257E95">
        <w:rPr>
          <w:rFonts w:ascii="Times New Roman" w:hAnsi="Times New Roman" w:cs="Times New Roman"/>
        </w:rPr>
        <w:t xml:space="preserve"> </w:t>
      </w:r>
      <w:r w:rsidRPr="00257E95">
        <w:rPr>
          <w:rFonts w:ascii="Times New Roman" w:hAnsi="Times New Roman" w:cs="Times New Roman"/>
          <w:shd w:val="clear" w:color="auto" w:fill="FFFFFF"/>
        </w:rPr>
        <w:t xml:space="preserve">Строительство межпоселкового газопровода позволит обеспечить природным газом потребителей населенных пунктов.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 </w:t>
      </w:r>
    </w:p>
    <w:p w:rsidR="001556FB" w:rsidRPr="00257E95" w:rsidRDefault="001556FB" w:rsidP="001556FB">
      <w:pPr>
        <w:pStyle w:val="afffff2"/>
        <w:spacing w:before="0" w:after="0"/>
        <w:rPr>
          <w:color w:val="000000"/>
          <w:shd w:val="clear" w:color="auto" w:fill="FFFFFF"/>
        </w:rPr>
      </w:pPr>
      <w:r w:rsidRPr="00257E95">
        <w:t xml:space="preserve">В соответствии с ч. 3 ст. 19 Федерального закона от 08.11.2007 г. № 257-ФЗ прокладка, перенос или переустройство инженерных коммуникаций, их эксплуатация в границах придорожных полос автомобильных дорог осуществляются владельцами таких инженерных коммуникаций или за их счет при наличии согласия в письменной форме владельца автомобильной дороги. Данное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переустройстве, переносе, эксплуатации. Учитывая вышесказанное, объект расположен за границами придорожной  полосы и полосы отвода региональной автомобильной дороги </w:t>
      </w:r>
      <w:r w:rsidRPr="00257E95">
        <w:rPr>
          <w:rFonts w:eastAsia="Calibri"/>
        </w:rPr>
        <w:t xml:space="preserve">Тутаев – </w:t>
      </w:r>
      <w:proofErr w:type="spellStart"/>
      <w:r w:rsidRPr="00257E95">
        <w:rPr>
          <w:rFonts w:eastAsia="Calibri"/>
        </w:rPr>
        <w:t>Шопша</w:t>
      </w:r>
      <w:proofErr w:type="spellEnd"/>
      <w:r w:rsidRPr="00257E95">
        <w:rPr>
          <w:rFonts w:eastAsia="Calibri"/>
        </w:rPr>
        <w:t xml:space="preserve"> и межмуниципальных автодорог </w:t>
      </w:r>
      <w:proofErr w:type="spellStart"/>
      <w:r w:rsidRPr="00257E95">
        <w:rPr>
          <w:rFonts w:eastAsia="Calibri"/>
        </w:rPr>
        <w:t>Тамарово</w:t>
      </w:r>
      <w:proofErr w:type="spellEnd"/>
      <w:r w:rsidRPr="00257E95">
        <w:rPr>
          <w:rFonts w:eastAsia="Calibri"/>
        </w:rPr>
        <w:t xml:space="preserve"> – станция </w:t>
      </w:r>
      <w:proofErr w:type="spellStart"/>
      <w:r w:rsidRPr="00257E95">
        <w:rPr>
          <w:rFonts w:eastAsia="Calibri"/>
        </w:rPr>
        <w:t>Чебаково</w:t>
      </w:r>
      <w:proofErr w:type="spellEnd"/>
      <w:r w:rsidRPr="00257E95">
        <w:rPr>
          <w:rFonts w:eastAsia="Calibri"/>
        </w:rPr>
        <w:t xml:space="preserve">, «Тутаев – </w:t>
      </w:r>
      <w:proofErr w:type="spellStart"/>
      <w:r w:rsidRPr="00257E95">
        <w:rPr>
          <w:rFonts w:eastAsia="Calibri"/>
        </w:rPr>
        <w:t>Шопша</w:t>
      </w:r>
      <w:proofErr w:type="spellEnd"/>
      <w:r w:rsidRPr="00257E95">
        <w:rPr>
          <w:rFonts w:eastAsia="Calibri"/>
        </w:rPr>
        <w:t xml:space="preserve">» – </w:t>
      </w:r>
      <w:proofErr w:type="spellStart"/>
      <w:r w:rsidRPr="00257E95">
        <w:rPr>
          <w:rFonts w:eastAsia="Calibri"/>
        </w:rPr>
        <w:t>Чебаково</w:t>
      </w:r>
      <w:proofErr w:type="spellEnd"/>
      <w:r w:rsidRPr="00257E95">
        <w:rPr>
          <w:rFonts w:eastAsia="Calibri"/>
        </w:rPr>
        <w:t xml:space="preserve">, </w:t>
      </w:r>
      <w:proofErr w:type="spellStart"/>
      <w:r w:rsidRPr="00257E95">
        <w:rPr>
          <w:rFonts w:eastAsia="Calibri"/>
        </w:rPr>
        <w:t>Чебаково</w:t>
      </w:r>
      <w:proofErr w:type="spellEnd"/>
      <w:r w:rsidRPr="00257E95">
        <w:rPr>
          <w:rFonts w:eastAsia="Calibri"/>
        </w:rPr>
        <w:t xml:space="preserve"> – </w:t>
      </w:r>
      <w:proofErr w:type="spellStart"/>
      <w:r w:rsidRPr="00257E95">
        <w:rPr>
          <w:rFonts w:eastAsia="Calibri"/>
        </w:rPr>
        <w:t>Куприяново</w:t>
      </w:r>
      <w:proofErr w:type="spellEnd"/>
      <w:r w:rsidRPr="00257E95">
        <w:rPr>
          <w:rFonts w:eastAsia="Calibri"/>
        </w:rPr>
        <w:t xml:space="preserve">, Медведево – Михайловское – Галкино, «Тутаев – </w:t>
      </w:r>
      <w:proofErr w:type="spellStart"/>
      <w:r w:rsidRPr="00257E95">
        <w:rPr>
          <w:rFonts w:eastAsia="Calibri"/>
        </w:rPr>
        <w:t>Шопша</w:t>
      </w:r>
      <w:proofErr w:type="spellEnd"/>
      <w:r w:rsidRPr="00257E95">
        <w:rPr>
          <w:rFonts w:eastAsia="Calibri"/>
        </w:rPr>
        <w:t>» – Константиново</w:t>
      </w:r>
      <w:r w:rsidRPr="00257E95">
        <w:t xml:space="preserve">. </w:t>
      </w:r>
      <w:r w:rsidRPr="00257E95">
        <w:rPr>
          <w:color w:val="000000"/>
          <w:shd w:val="clear" w:color="auto" w:fill="FFFFFF"/>
        </w:rPr>
        <w:t>Окончательное место размещения объекта будет определено при разработке соответствующей проектной документации с учетом обеспечения условий безопасности, охранных зон существующих и планируемых к размещению инженерных коммуникаций.</w:t>
      </w:r>
    </w:p>
    <w:p w:rsidR="001556FB" w:rsidRPr="00257E95" w:rsidRDefault="001556FB" w:rsidP="001556FB">
      <w:pPr>
        <w:pStyle w:val="afffff5"/>
        <w:spacing w:before="0" w:beforeAutospacing="0" w:after="0" w:afterAutospacing="0"/>
        <w:ind w:firstLine="567"/>
        <w:jc w:val="both"/>
      </w:pPr>
      <w:r w:rsidRPr="00257E95">
        <w:rPr>
          <w:shd w:val="clear" w:color="auto" w:fill="FFFFFF"/>
        </w:rPr>
        <w:t>Для объекта «</w:t>
      </w:r>
      <w:r w:rsidRPr="00257E95">
        <w:t xml:space="preserve">Межпоселковый газопровод от пос. </w:t>
      </w:r>
      <w:proofErr w:type="spellStart"/>
      <w:r w:rsidRPr="00257E95">
        <w:t>Никульское</w:t>
      </w:r>
      <w:proofErr w:type="spellEnd"/>
      <w:r w:rsidRPr="00257E95">
        <w:t xml:space="preserve"> до пос. </w:t>
      </w:r>
      <w:proofErr w:type="spellStart"/>
      <w:r w:rsidRPr="00257E95">
        <w:t>Чебаково</w:t>
      </w:r>
      <w:proofErr w:type="spellEnd"/>
      <w:r w:rsidRPr="00257E95">
        <w:t xml:space="preserve"> Тутаевского МР</w:t>
      </w:r>
      <w:r w:rsidRPr="00257E95">
        <w:rPr>
          <w:shd w:val="clear" w:color="auto" w:fill="FFFFFF"/>
        </w:rPr>
        <w:t xml:space="preserve">» устанавливается </w:t>
      </w:r>
      <w:r w:rsidRPr="00257E95">
        <w:t xml:space="preserve">охранная зона трубопроводов (газопроводов, нефтепроводов и нефтепродуктопроводов, </w:t>
      </w:r>
      <w:proofErr w:type="spellStart"/>
      <w:r w:rsidRPr="00257E95">
        <w:t>аммиакопроводов</w:t>
      </w:r>
      <w:proofErr w:type="spellEnd"/>
      <w:r w:rsidRPr="00257E95">
        <w:t>).</w:t>
      </w:r>
    </w:p>
    <w:p w:rsidR="001556FB" w:rsidRPr="00257E95" w:rsidRDefault="001556FB" w:rsidP="006F6A84">
      <w:pPr>
        <w:pStyle w:val="afffff5"/>
        <w:spacing w:before="0" w:beforeAutospacing="0" w:after="0" w:afterAutospacing="0"/>
        <w:ind w:firstLine="567"/>
        <w:jc w:val="both"/>
      </w:pPr>
    </w:p>
    <w:p w:rsidR="005D4AC7" w:rsidRPr="00257E95" w:rsidRDefault="005D4AC7" w:rsidP="006F6A84">
      <w:pPr>
        <w:pStyle w:val="a8"/>
        <w:numPr>
          <w:ilvl w:val="0"/>
          <w:numId w:val="35"/>
        </w:numPr>
        <w:tabs>
          <w:tab w:val="left" w:pos="0"/>
        </w:tabs>
        <w:ind w:left="0" w:firstLine="567"/>
        <w:rPr>
          <w:rFonts w:ascii="Times New Roman" w:hAnsi="Times New Roman" w:cs="Times New Roman"/>
        </w:rPr>
      </w:pPr>
      <w:proofErr w:type="gramStart"/>
      <w:r w:rsidRPr="00257E95">
        <w:rPr>
          <w:rFonts w:ascii="Times New Roman" w:hAnsi="Times New Roman" w:cs="Times New Roman"/>
          <w:color w:val="000000"/>
        </w:rPr>
        <w:t>Региональн</w:t>
      </w:r>
      <w:r w:rsidR="00355D6B" w:rsidRPr="00257E95">
        <w:rPr>
          <w:rFonts w:ascii="Times New Roman" w:hAnsi="Times New Roman" w:cs="Times New Roman"/>
          <w:color w:val="000000"/>
        </w:rPr>
        <w:t>ой</w:t>
      </w:r>
      <w:r w:rsidRPr="00257E95">
        <w:rPr>
          <w:rFonts w:ascii="Times New Roman" w:hAnsi="Times New Roman" w:cs="Times New Roman"/>
          <w:color w:val="000000"/>
        </w:rPr>
        <w:t xml:space="preserve"> целев</w:t>
      </w:r>
      <w:r w:rsidR="00355D6B" w:rsidRPr="00257E95">
        <w:rPr>
          <w:rFonts w:ascii="Times New Roman" w:hAnsi="Times New Roman" w:cs="Times New Roman"/>
          <w:color w:val="000000"/>
        </w:rPr>
        <w:t>ой</w:t>
      </w:r>
      <w:r w:rsidRPr="00257E95">
        <w:rPr>
          <w:rFonts w:ascii="Times New Roman" w:hAnsi="Times New Roman" w:cs="Times New Roman"/>
          <w:color w:val="000000"/>
        </w:rPr>
        <w:t xml:space="preserve"> программ</w:t>
      </w:r>
      <w:r w:rsidR="00355D6B" w:rsidRPr="00257E95">
        <w:rPr>
          <w:rFonts w:ascii="Times New Roman" w:hAnsi="Times New Roman" w:cs="Times New Roman"/>
          <w:color w:val="000000"/>
        </w:rPr>
        <w:t>ой</w:t>
      </w:r>
      <w:r w:rsidRPr="00257E95">
        <w:rPr>
          <w:rFonts w:ascii="Times New Roman" w:hAnsi="Times New Roman" w:cs="Times New Roman"/>
          <w:color w:val="000000"/>
        </w:rPr>
        <w:t xml:space="preserve"> «Развитие системы обращения с отходами, в том числе с твёрдыми коммунальными отходами, на территории Ярославской области» на 2020 – 2024 годы и о признании утратившими силу отдельных постановлений Правительства области и частично утратившим силу постановления Правительства области от 19 ноября 2019 г. № 794-п», утвержденная постановлением Правительства Ярославской области от 17 марта 2020 г. № 203-п</w:t>
      </w:r>
      <w:r w:rsidR="00355D6B" w:rsidRPr="00257E95">
        <w:rPr>
          <w:rFonts w:ascii="Times New Roman" w:hAnsi="Times New Roman" w:cs="Times New Roman"/>
        </w:rPr>
        <w:t xml:space="preserve"> на территории </w:t>
      </w:r>
      <w:proofErr w:type="spellStart"/>
      <w:r w:rsidR="00355D6B" w:rsidRPr="00257E95">
        <w:rPr>
          <w:rFonts w:ascii="Times New Roman" w:hAnsi="Times New Roman" w:cs="Times New Roman"/>
        </w:rPr>
        <w:t>Чебаковского</w:t>
      </w:r>
      <w:proofErr w:type="spellEnd"/>
      <w:r w:rsidR="00355D6B" w:rsidRPr="00257E95">
        <w:rPr>
          <w:rFonts w:ascii="Times New Roman" w:hAnsi="Times New Roman" w:cs="Times New Roman"/>
        </w:rPr>
        <w:t xml:space="preserve"> сельского</w:t>
      </w:r>
      <w:proofErr w:type="gramEnd"/>
      <w:r w:rsidR="00355D6B" w:rsidRPr="00257E95">
        <w:rPr>
          <w:rFonts w:ascii="Times New Roman" w:hAnsi="Times New Roman" w:cs="Times New Roman"/>
        </w:rPr>
        <w:t xml:space="preserve"> поселения объекты не предусмотрены</w:t>
      </w:r>
      <w:r w:rsidRPr="00257E95">
        <w:rPr>
          <w:rFonts w:ascii="Times New Roman" w:hAnsi="Times New Roman" w:cs="Times New Roman"/>
          <w:color w:val="000000"/>
        </w:rPr>
        <w:t>;</w:t>
      </w:r>
    </w:p>
    <w:p w:rsidR="00F449AE" w:rsidRPr="00257E95" w:rsidRDefault="00F449AE" w:rsidP="006F6A84">
      <w:pPr>
        <w:pStyle w:val="a8"/>
        <w:numPr>
          <w:ilvl w:val="0"/>
          <w:numId w:val="35"/>
        </w:numPr>
        <w:pBdr>
          <w:top w:val="nil"/>
          <w:left w:val="nil"/>
          <w:bottom w:val="nil"/>
          <w:right w:val="nil"/>
          <w:between w:val="nil"/>
        </w:pBdr>
        <w:tabs>
          <w:tab w:val="left" w:pos="0"/>
        </w:tabs>
        <w:ind w:left="0" w:firstLine="567"/>
        <w:rPr>
          <w:rFonts w:ascii="Times New Roman" w:hAnsi="Times New Roman" w:cs="Times New Roman"/>
        </w:rPr>
      </w:pPr>
      <w:r w:rsidRPr="00257E95">
        <w:rPr>
          <w:rFonts w:ascii="Times New Roman" w:eastAsia="Liberation Serif" w:hAnsi="Times New Roman" w:cs="Times New Roman"/>
          <w:color w:val="000000"/>
        </w:rPr>
        <w:t>Программ</w:t>
      </w:r>
      <w:r w:rsidR="00355D6B" w:rsidRPr="00257E95">
        <w:rPr>
          <w:rFonts w:ascii="Times New Roman" w:eastAsia="Liberation Serif" w:hAnsi="Times New Roman" w:cs="Times New Roman"/>
          <w:color w:val="000000"/>
        </w:rPr>
        <w:t>ой</w:t>
      </w:r>
      <w:r w:rsidRPr="00257E95">
        <w:rPr>
          <w:rFonts w:ascii="Times New Roman" w:eastAsia="Liberation Serif" w:hAnsi="Times New Roman" w:cs="Times New Roman"/>
          <w:color w:val="000000"/>
        </w:rPr>
        <w:t xml:space="preserve"> комплексного развития социальной инфраструктуры </w:t>
      </w:r>
      <w:proofErr w:type="spellStart"/>
      <w:r w:rsidRPr="00257E95">
        <w:rPr>
          <w:rFonts w:ascii="Times New Roman" w:eastAsia="Liberation Serif" w:hAnsi="Times New Roman" w:cs="Times New Roman"/>
          <w:color w:val="000000"/>
        </w:rPr>
        <w:t>Чебаковского</w:t>
      </w:r>
      <w:proofErr w:type="spellEnd"/>
      <w:r w:rsidRPr="00257E95">
        <w:rPr>
          <w:rFonts w:ascii="Times New Roman" w:eastAsia="Liberation Serif" w:hAnsi="Times New Roman" w:cs="Times New Roman"/>
          <w:color w:val="000000"/>
        </w:rPr>
        <w:t xml:space="preserve"> сельского поселения Ярославской области на 2017 - 2025 годы, </w:t>
      </w:r>
      <w:proofErr w:type="gramStart"/>
      <w:r w:rsidRPr="00257E95">
        <w:rPr>
          <w:rFonts w:ascii="Times New Roman" w:eastAsia="Liberation Serif" w:hAnsi="Times New Roman" w:cs="Times New Roman"/>
          <w:color w:val="000000"/>
        </w:rPr>
        <w:t>утвержденн</w:t>
      </w:r>
      <w:r w:rsidR="0089647D" w:rsidRPr="00257E95">
        <w:rPr>
          <w:rFonts w:ascii="Times New Roman" w:eastAsia="Liberation Serif" w:hAnsi="Times New Roman" w:cs="Times New Roman"/>
          <w:color w:val="000000"/>
        </w:rPr>
        <w:t>ая</w:t>
      </w:r>
      <w:proofErr w:type="gramEnd"/>
      <w:r w:rsidR="0089647D" w:rsidRPr="00257E95">
        <w:rPr>
          <w:rFonts w:ascii="Times New Roman" w:eastAsia="Liberation Serif" w:hAnsi="Times New Roman" w:cs="Times New Roman"/>
          <w:color w:val="000000"/>
        </w:rPr>
        <w:t xml:space="preserve"> </w:t>
      </w:r>
      <w:r w:rsidRPr="00257E95">
        <w:rPr>
          <w:rFonts w:ascii="Times New Roman" w:eastAsia="Liberation Serif" w:hAnsi="Times New Roman" w:cs="Times New Roman"/>
          <w:color w:val="000000"/>
        </w:rPr>
        <w:t xml:space="preserve">решением </w:t>
      </w:r>
      <w:r w:rsidRPr="00257E95">
        <w:rPr>
          <w:rFonts w:ascii="Times New Roman" w:eastAsia="Liberation Serif" w:hAnsi="Times New Roman" w:cs="Times New Roman"/>
          <w:color w:val="000000"/>
        </w:rPr>
        <w:lastRenderedPageBreak/>
        <w:t>Муниципального Совета Тутаевского муниципального района от 30.11.2017 г. № 8-г</w:t>
      </w:r>
      <w:r w:rsidR="00355D6B" w:rsidRPr="00257E95">
        <w:rPr>
          <w:rFonts w:ascii="Times New Roman" w:hAnsi="Times New Roman" w:cs="Times New Roman"/>
        </w:rPr>
        <w:t xml:space="preserve"> на территории </w:t>
      </w:r>
      <w:proofErr w:type="spellStart"/>
      <w:r w:rsidR="00355D6B" w:rsidRPr="00257E95">
        <w:rPr>
          <w:rFonts w:ascii="Times New Roman" w:hAnsi="Times New Roman" w:cs="Times New Roman"/>
        </w:rPr>
        <w:t>Чебаковского</w:t>
      </w:r>
      <w:proofErr w:type="spellEnd"/>
      <w:r w:rsidR="00355D6B" w:rsidRPr="00257E95">
        <w:rPr>
          <w:rFonts w:ascii="Times New Roman" w:hAnsi="Times New Roman" w:cs="Times New Roman"/>
        </w:rPr>
        <w:t xml:space="preserve"> сельского поселения объекты не предусмотрены</w:t>
      </w:r>
      <w:r w:rsidR="0089647D" w:rsidRPr="00257E95">
        <w:rPr>
          <w:rFonts w:ascii="Times New Roman" w:eastAsia="Liberation Serif" w:hAnsi="Times New Roman" w:cs="Times New Roman"/>
          <w:color w:val="000000"/>
        </w:rPr>
        <w:t>;</w:t>
      </w:r>
    </w:p>
    <w:p w:rsidR="005D4AC7" w:rsidRPr="00257E95" w:rsidRDefault="005D4AC7" w:rsidP="006F6A84">
      <w:pPr>
        <w:pStyle w:val="a8"/>
        <w:widowControl w:val="0"/>
        <w:numPr>
          <w:ilvl w:val="0"/>
          <w:numId w:val="35"/>
        </w:numPr>
        <w:tabs>
          <w:tab w:val="left" w:pos="0"/>
        </w:tabs>
        <w:autoSpaceDE w:val="0"/>
        <w:autoSpaceDN w:val="0"/>
        <w:ind w:left="0" w:right="119" w:firstLine="567"/>
        <w:rPr>
          <w:rFonts w:ascii="Times New Roman" w:hAnsi="Times New Roman" w:cs="Times New Roman"/>
        </w:rPr>
      </w:pPr>
      <w:r w:rsidRPr="00257E95">
        <w:rPr>
          <w:rFonts w:ascii="Times New Roman" w:hAnsi="Times New Roman" w:cs="Times New Roman"/>
          <w:color w:val="auto"/>
        </w:rPr>
        <w:t>Программ</w:t>
      </w:r>
      <w:r w:rsidR="00355D6B" w:rsidRPr="00257E95">
        <w:rPr>
          <w:rFonts w:ascii="Times New Roman" w:hAnsi="Times New Roman" w:cs="Times New Roman"/>
          <w:color w:val="auto"/>
        </w:rPr>
        <w:t>ой</w:t>
      </w:r>
      <w:r w:rsidRPr="00257E95">
        <w:rPr>
          <w:rFonts w:ascii="Times New Roman" w:hAnsi="Times New Roman" w:cs="Times New Roman"/>
          <w:color w:val="auto"/>
        </w:rPr>
        <w:t xml:space="preserve"> комплексного развития транспортной инфраструктуры городского поселения Тутаев, </w:t>
      </w:r>
      <w:proofErr w:type="spellStart"/>
      <w:r w:rsidRPr="00257E95">
        <w:rPr>
          <w:rFonts w:ascii="Times New Roman" w:hAnsi="Times New Roman" w:cs="Times New Roman"/>
          <w:color w:val="auto"/>
        </w:rPr>
        <w:t>Артемьевского</w:t>
      </w:r>
      <w:proofErr w:type="spellEnd"/>
      <w:r w:rsidRPr="00257E95">
        <w:rPr>
          <w:rFonts w:ascii="Times New Roman" w:hAnsi="Times New Roman" w:cs="Times New Roman"/>
          <w:color w:val="auto"/>
        </w:rPr>
        <w:t xml:space="preserve"> с/</w:t>
      </w:r>
      <w:proofErr w:type="gramStart"/>
      <w:r w:rsidRPr="00257E95">
        <w:rPr>
          <w:rFonts w:ascii="Times New Roman" w:hAnsi="Times New Roman" w:cs="Times New Roman"/>
          <w:color w:val="auto"/>
        </w:rPr>
        <w:t>п</w:t>
      </w:r>
      <w:proofErr w:type="gramEnd"/>
      <w:r w:rsidRPr="00257E95">
        <w:rPr>
          <w:rFonts w:ascii="Times New Roman" w:hAnsi="Times New Roman" w:cs="Times New Roman"/>
          <w:color w:val="auto"/>
        </w:rPr>
        <w:t xml:space="preserve">, Константиновского с/п, </w:t>
      </w:r>
      <w:proofErr w:type="spellStart"/>
      <w:r w:rsidRPr="00257E95">
        <w:rPr>
          <w:rFonts w:ascii="Times New Roman" w:hAnsi="Times New Roman" w:cs="Times New Roman"/>
          <w:color w:val="auto"/>
        </w:rPr>
        <w:t>Чебаковского</w:t>
      </w:r>
      <w:proofErr w:type="spellEnd"/>
      <w:r w:rsidRPr="00257E95">
        <w:rPr>
          <w:rFonts w:ascii="Times New Roman" w:hAnsi="Times New Roman" w:cs="Times New Roman"/>
          <w:color w:val="auto"/>
        </w:rPr>
        <w:t xml:space="preserve"> с/п, Левобережного с/п на 2017-2026 гг., утвержденная постановлением Администрации Тутаевского муниципального района от 05.02.2018 № 60-п</w:t>
      </w:r>
      <w:r w:rsidR="00355D6B" w:rsidRPr="00257E95">
        <w:rPr>
          <w:rFonts w:ascii="Times New Roman" w:hAnsi="Times New Roman" w:cs="Times New Roman"/>
        </w:rPr>
        <w:t xml:space="preserve"> на территории </w:t>
      </w:r>
      <w:proofErr w:type="spellStart"/>
      <w:r w:rsidR="00355D6B" w:rsidRPr="00257E95">
        <w:rPr>
          <w:rFonts w:ascii="Times New Roman" w:hAnsi="Times New Roman" w:cs="Times New Roman"/>
        </w:rPr>
        <w:t>Чебаковского</w:t>
      </w:r>
      <w:proofErr w:type="spellEnd"/>
      <w:r w:rsidR="00355D6B" w:rsidRPr="00257E95">
        <w:rPr>
          <w:rFonts w:ascii="Times New Roman" w:hAnsi="Times New Roman" w:cs="Times New Roman"/>
        </w:rPr>
        <w:t xml:space="preserve"> сельского поселения объекты не предусмотрены</w:t>
      </w:r>
      <w:r w:rsidRPr="00257E95">
        <w:rPr>
          <w:rFonts w:ascii="Times New Roman" w:hAnsi="Times New Roman" w:cs="Times New Roman"/>
          <w:shd w:val="clear" w:color="auto" w:fill="FFFFFF"/>
        </w:rPr>
        <w:t>;</w:t>
      </w:r>
    </w:p>
    <w:p w:rsidR="00875169" w:rsidRPr="00257E95" w:rsidRDefault="005D4AC7" w:rsidP="006F6A84">
      <w:pPr>
        <w:pStyle w:val="a8"/>
        <w:widowControl w:val="0"/>
        <w:numPr>
          <w:ilvl w:val="0"/>
          <w:numId w:val="35"/>
        </w:numPr>
        <w:tabs>
          <w:tab w:val="left" w:pos="0"/>
        </w:tabs>
        <w:autoSpaceDE w:val="0"/>
        <w:autoSpaceDN w:val="0"/>
        <w:ind w:left="0" w:right="119" w:firstLine="567"/>
        <w:rPr>
          <w:rFonts w:ascii="Times New Roman" w:hAnsi="Times New Roman" w:cs="Times New Roman"/>
        </w:rPr>
      </w:pPr>
      <w:r w:rsidRPr="00257E95">
        <w:rPr>
          <w:rFonts w:ascii="Times New Roman" w:hAnsi="Times New Roman" w:cs="Times New Roman"/>
        </w:rPr>
        <w:t>Стратеги</w:t>
      </w:r>
      <w:r w:rsidR="00355D6B" w:rsidRPr="00257E95">
        <w:rPr>
          <w:rFonts w:ascii="Times New Roman" w:hAnsi="Times New Roman" w:cs="Times New Roman"/>
        </w:rPr>
        <w:t>ей</w:t>
      </w:r>
      <w:r w:rsidRPr="00257E95">
        <w:rPr>
          <w:rFonts w:ascii="Times New Roman" w:hAnsi="Times New Roman" w:cs="Times New Roman"/>
        </w:rPr>
        <w:t xml:space="preserve"> социально - экономического развития Тутаевского муниципального района до 2025 года, </w:t>
      </w:r>
      <w:proofErr w:type="gramStart"/>
      <w:r w:rsidRPr="00257E95">
        <w:rPr>
          <w:rFonts w:ascii="Times New Roman" w:hAnsi="Times New Roman" w:cs="Times New Roman"/>
        </w:rPr>
        <w:t>утвержденная</w:t>
      </w:r>
      <w:proofErr w:type="gramEnd"/>
      <w:r w:rsidRPr="00257E95">
        <w:rPr>
          <w:rFonts w:ascii="Times New Roman" w:hAnsi="Times New Roman" w:cs="Times New Roman"/>
        </w:rPr>
        <w:t xml:space="preserve"> решением Муниципального Совета Тутаевского муниципального района от 28.12.2017 № 12-г</w:t>
      </w:r>
      <w:r w:rsidR="00355D6B" w:rsidRPr="00257E95">
        <w:rPr>
          <w:rFonts w:ascii="Times New Roman" w:hAnsi="Times New Roman" w:cs="Times New Roman"/>
        </w:rPr>
        <w:t xml:space="preserve"> на территории </w:t>
      </w:r>
      <w:proofErr w:type="spellStart"/>
      <w:r w:rsidR="00355D6B" w:rsidRPr="00257E95">
        <w:rPr>
          <w:rFonts w:ascii="Times New Roman" w:hAnsi="Times New Roman" w:cs="Times New Roman"/>
        </w:rPr>
        <w:t>Чебаковского</w:t>
      </w:r>
      <w:proofErr w:type="spellEnd"/>
      <w:r w:rsidR="00355D6B" w:rsidRPr="00257E95">
        <w:rPr>
          <w:rFonts w:ascii="Times New Roman" w:hAnsi="Times New Roman" w:cs="Times New Roman"/>
        </w:rPr>
        <w:t xml:space="preserve"> сельского поселения объекты не предусмотрены</w:t>
      </w:r>
      <w:r w:rsidRPr="00257E95">
        <w:rPr>
          <w:rFonts w:ascii="Times New Roman" w:hAnsi="Times New Roman" w:cs="Times New Roman"/>
        </w:rPr>
        <w:t>.</w:t>
      </w:r>
    </w:p>
    <w:p w:rsidR="009F79E0" w:rsidRPr="00257E95" w:rsidRDefault="009F79E0" w:rsidP="009F79E0">
      <w:pPr>
        <w:pStyle w:val="a8"/>
        <w:widowControl w:val="0"/>
        <w:tabs>
          <w:tab w:val="left" w:pos="0"/>
        </w:tabs>
        <w:autoSpaceDE w:val="0"/>
        <w:autoSpaceDN w:val="0"/>
        <w:ind w:left="567" w:right="119" w:firstLine="0"/>
        <w:rPr>
          <w:rFonts w:ascii="Times New Roman" w:hAnsi="Times New Roman" w:cs="Times New Roman"/>
        </w:rPr>
      </w:pPr>
    </w:p>
    <w:p w:rsidR="009451EC" w:rsidRPr="00257E95" w:rsidRDefault="009451EC" w:rsidP="009F79E0">
      <w:pPr>
        <w:pStyle w:val="a8"/>
        <w:numPr>
          <w:ilvl w:val="0"/>
          <w:numId w:val="36"/>
        </w:numPr>
        <w:shd w:val="clear" w:color="auto" w:fill="BDD6EE" w:themeFill="accent1" w:themeFillTint="66"/>
        <w:tabs>
          <w:tab w:val="left" w:pos="567"/>
        </w:tabs>
        <w:ind w:left="0" w:firstLine="567"/>
        <w:rPr>
          <w:rFonts w:ascii="Times New Roman" w:hAnsi="Times New Roman" w:cs="Times New Roman"/>
        </w:rPr>
      </w:pPr>
      <w:r w:rsidRPr="00257E95">
        <w:rPr>
          <w:rFonts w:ascii="Times New Roman" w:hAnsi="Times New Roman" w:cs="Times New Roman"/>
        </w:rPr>
        <w:t>ОБОСНОВАНИЕ, ВЫБРАННОГО ВАРИАНТА РАЗМЕЩЕНИЯ ОБЪЕКТОВ МЕСТНОГО ЗНАЧЕНИЯ ПОСЕЛЕНИЯ</w:t>
      </w:r>
    </w:p>
    <w:p w:rsidR="009451EC" w:rsidRPr="00257E95" w:rsidRDefault="009451EC" w:rsidP="009451EC">
      <w:pPr>
        <w:tabs>
          <w:tab w:val="left" w:pos="567"/>
        </w:tabs>
        <w:rPr>
          <w:rFonts w:ascii="Times New Roman" w:hAnsi="Times New Roman" w:cs="Times New Roman"/>
        </w:rPr>
      </w:pPr>
    </w:p>
    <w:p w:rsidR="00DE4BA5" w:rsidRPr="00257E95" w:rsidRDefault="001556FB" w:rsidP="00FD0296">
      <w:pPr>
        <w:tabs>
          <w:tab w:val="left" w:pos="0"/>
        </w:tabs>
        <w:rPr>
          <w:rFonts w:ascii="Times New Roman" w:hAnsi="Times New Roman" w:cs="Times New Roman"/>
          <w:color w:val="000000"/>
        </w:rPr>
      </w:pPr>
      <w:r w:rsidRPr="00257E95">
        <w:rPr>
          <w:rFonts w:ascii="Times New Roman" w:hAnsi="Times New Roman" w:cs="Times New Roman"/>
          <w:color w:val="000000"/>
        </w:rPr>
        <w:t xml:space="preserve">На </w:t>
      </w:r>
      <w:r w:rsidR="00DE4BA5" w:rsidRPr="00257E95">
        <w:rPr>
          <w:rFonts w:ascii="Times New Roman" w:hAnsi="Times New Roman" w:cs="Times New Roman"/>
          <w:color w:val="000000"/>
        </w:rPr>
        <w:t xml:space="preserve">территории </w:t>
      </w:r>
      <w:proofErr w:type="spellStart"/>
      <w:r w:rsidR="00DE4BA5" w:rsidRPr="00257E95">
        <w:rPr>
          <w:rFonts w:ascii="Times New Roman" w:hAnsi="Times New Roman" w:cs="Times New Roman"/>
          <w:color w:val="000000"/>
        </w:rPr>
        <w:t>Чебаковского</w:t>
      </w:r>
      <w:proofErr w:type="spellEnd"/>
      <w:r w:rsidR="00DE4BA5" w:rsidRPr="00257E95">
        <w:rPr>
          <w:rFonts w:ascii="Times New Roman" w:hAnsi="Times New Roman" w:cs="Times New Roman"/>
          <w:color w:val="000000"/>
        </w:rPr>
        <w:t xml:space="preserve"> сельского поселения запланировано размещение следующих объектов: </w:t>
      </w:r>
    </w:p>
    <w:p w:rsidR="00DE4BA5" w:rsidRPr="00257E95" w:rsidRDefault="00DE4BA5" w:rsidP="008D350D">
      <w:pPr>
        <w:pStyle w:val="a8"/>
        <w:numPr>
          <w:ilvl w:val="0"/>
          <w:numId w:val="33"/>
        </w:numPr>
        <w:tabs>
          <w:tab w:val="left" w:pos="0"/>
        </w:tabs>
        <w:ind w:left="0" w:firstLine="567"/>
        <w:rPr>
          <w:rFonts w:ascii="Times New Roman" w:hAnsi="Times New Roman" w:cs="Times New Roman"/>
          <w:shd w:val="clear" w:color="auto" w:fill="FFFFFF"/>
        </w:rPr>
      </w:pPr>
      <w:r w:rsidRPr="00257E95">
        <w:rPr>
          <w:rFonts w:ascii="Times New Roman" w:hAnsi="Times New Roman" w:cs="Times New Roman"/>
          <w:color w:val="000000"/>
        </w:rPr>
        <w:t xml:space="preserve">Линейный объект «Реконструкция автомобильной дороги в д. </w:t>
      </w:r>
      <w:proofErr w:type="spellStart"/>
      <w:r w:rsidR="00D47F90" w:rsidRPr="00257E95">
        <w:rPr>
          <w:rFonts w:ascii="Times New Roman" w:hAnsi="Times New Roman" w:cs="Times New Roman"/>
          <w:color w:val="000000"/>
        </w:rPr>
        <w:t>Николо</w:t>
      </w:r>
      <w:proofErr w:type="spellEnd"/>
      <w:r w:rsidR="00D47F90" w:rsidRPr="00257E95">
        <w:rPr>
          <w:rFonts w:ascii="Times New Roman" w:hAnsi="Times New Roman" w:cs="Times New Roman"/>
          <w:color w:val="000000"/>
        </w:rPr>
        <w:t>-Заболотье</w:t>
      </w:r>
      <w:r w:rsidRPr="00257E95">
        <w:rPr>
          <w:rFonts w:ascii="Times New Roman" w:hAnsi="Times New Roman" w:cs="Times New Roman"/>
          <w:color w:val="000000"/>
        </w:rPr>
        <w:t xml:space="preserve">». Данный объект, расположенный в д. </w:t>
      </w:r>
      <w:proofErr w:type="spellStart"/>
      <w:r w:rsidR="008D350D" w:rsidRPr="00257E95">
        <w:rPr>
          <w:rFonts w:ascii="Times New Roman" w:hAnsi="Times New Roman" w:cs="Times New Roman"/>
          <w:color w:val="000000"/>
        </w:rPr>
        <w:t>Николо</w:t>
      </w:r>
      <w:proofErr w:type="spellEnd"/>
      <w:r w:rsidR="008D350D" w:rsidRPr="00257E95">
        <w:rPr>
          <w:rFonts w:ascii="Times New Roman" w:hAnsi="Times New Roman" w:cs="Times New Roman"/>
          <w:color w:val="000000"/>
        </w:rPr>
        <w:t>-Заболотье</w:t>
      </w:r>
      <w:r w:rsidRPr="00257E95">
        <w:rPr>
          <w:rFonts w:ascii="Times New Roman" w:hAnsi="Times New Roman" w:cs="Times New Roman"/>
          <w:color w:val="000000"/>
        </w:rPr>
        <w:t>, планируется протяженностью 0,</w:t>
      </w:r>
      <w:r w:rsidR="008D350D" w:rsidRPr="00257E95">
        <w:rPr>
          <w:rFonts w:ascii="Times New Roman" w:hAnsi="Times New Roman" w:cs="Times New Roman"/>
          <w:color w:val="000000"/>
        </w:rPr>
        <w:t>15</w:t>
      </w:r>
      <w:r w:rsidRPr="00257E95">
        <w:rPr>
          <w:rFonts w:ascii="Times New Roman" w:hAnsi="Times New Roman" w:cs="Times New Roman"/>
          <w:color w:val="000000"/>
        </w:rPr>
        <w:t xml:space="preserve"> км.  </w:t>
      </w:r>
      <w:r w:rsidRPr="00257E95">
        <w:rPr>
          <w:rFonts w:ascii="Times New Roman" w:hAnsi="Times New Roman" w:cs="Times New Roman"/>
          <w:shd w:val="clear" w:color="auto" w:fill="FFFFFF"/>
        </w:rPr>
        <w:t xml:space="preserve">Реконструкция автомобильной дороги позволит обеспечить обустройство улично-дорожной сети. Данное мероприятие способствует развитию транспортной инфраструктуры, ориентированной на удовлетворение потребностей населения, а также повысит уровень жизни и условий проживания населения. </w:t>
      </w:r>
    </w:p>
    <w:p w:rsidR="00DE4BA5" w:rsidRPr="00257E95" w:rsidRDefault="00DE4BA5" w:rsidP="008D350D">
      <w:pPr>
        <w:pStyle w:val="afffff5"/>
        <w:spacing w:before="0" w:beforeAutospacing="0" w:after="0" w:afterAutospacing="0" w:line="225" w:lineRule="atLeast"/>
        <w:ind w:firstLine="567"/>
        <w:jc w:val="both"/>
        <w:rPr>
          <w:shd w:val="clear" w:color="auto" w:fill="FFFFFF"/>
        </w:rPr>
      </w:pPr>
      <w:r w:rsidRPr="00257E95">
        <w:rPr>
          <w:shd w:val="clear" w:color="auto" w:fill="FFFFFF"/>
        </w:rPr>
        <w:t xml:space="preserve">Данная автомобильная дорога обеспечивает подъезд к </w:t>
      </w:r>
      <w:r w:rsidR="00D47F90" w:rsidRPr="00257E95">
        <w:rPr>
          <w:shd w:val="clear" w:color="auto" w:fill="FFFFFF"/>
        </w:rPr>
        <w:t xml:space="preserve">четырем </w:t>
      </w:r>
      <w:r w:rsidRPr="00257E95">
        <w:rPr>
          <w:shd w:val="clear" w:color="auto" w:fill="FFFFFF"/>
        </w:rPr>
        <w:t>земельным участкам</w:t>
      </w:r>
      <w:r w:rsidR="00D47F90" w:rsidRPr="00257E95">
        <w:rPr>
          <w:shd w:val="clear" w:color="auto" w:fill="FFFFFF"/>
        </w:rPr>
        <w:t xml:space="preserve">, </w:t>
      </w:r>
      <w:r w:rsidR="00D47F90" w:rsidRPr="00257E95">
        <w:t>сведения о которых в ЕГРН отсутствуют.</w:t>
      </w:r>
    </w:p>
    <w:p w:rsidR="00DE4BA5" w:rsidRPr="00257E95" w:rsidRDefault="00DE4BA5" w:rsidP="008D350D">
      <w:pPr>
        <w:pStyle w:val="afffff5"/>
        <w:spacing w:before="0" w:beforeAutospacing="0" w:after="0" w:afterAutospacing="0" w:line="225" w:lineRule="atLeast"/>
        <w:ind w:firstLine="567"/>
        <w:jc w:val="both"/>
        <w:rPr>
          <w:shd w:val="clear" w:color="auto" w:fill="FFFFFF"/>
        </w:rPr>
      </w:pPr>
      <w:r w:rsidRPr="00257E95">
        <w:rPr>
          <w:shd w:val="clear" w:color="auto" w:fill="FFFFFF"/>
        </w:rPr>
        <w:t>На момент разработки Проекта указанная автомобильная дорога является существующей, бесхозной. В настоящее время она никому не принадлежит, обслуживается жителями. В связи с этим, необходимо проведение процедуры постановки на кадастровый учет и оформление в муниципальную собственность бесхозяйного имущества. П</w:t>
      </w:r>
      <w:r w:rsidRPr="00257E95">
        <w:rPr>
          <w:color w:val="000000"/>
        </w:rPr>
        <w:t>ока не завершится эта процедура, муниципалитет не сможет осуществить ремонт дороги.</w:t>
      </w:r>
    </w:p>
    <w:p w:rsidR="00DE4BA5" w:rsidRPr="00257E95" w:rsidRDefault="00DE4BA5" w:rsidP="008D350D">
      <w:pPr>
        <w:pStyle w:val="afffff5"/>
        <w:spacing w:before="0" w:beforeAutospacing="0" w:after="0" w:afterAutospacing="0" w:line="225" w:lineRule="atLeast"/>
        <w:ind w:firstLine="567"/>
        <w:jc w:val="both"/>
      </w:pPr>
      <w:r w:rsidRPr="00257E95">
        <w:rPr>
          <w:shd w:val="clear" w:color="auto" w:fill="FFFFFF"/>
        </w:rPr>
        <w:t xml:space="preserve">Для объекта </w:t>
      </w:r>
      <w:r w:rsidRPr="00257E95">
        <w:rPr>
          <w:color w:val="000000"/>
        </w:rPr>
        <w:t xml:space="preserve">«Реконструкция автомобильной дороги в </w:t>
      </w:r>
      <w:r w:rsidR="008D350D" w:rsidRPr="00257E95">
        <w:rPr>
          <w:color w:val="000000"/>
        </w:rPr>
        <w:t xml:space="preserve">д. </w:t>
      </w:r>
      <w:proofErr w:type="spellStart"/>
      <w:r w:rsidR="008D350D" w:rsidRPr="00257E95">
        <w:rPr>
          <w:color w:val="000000"/>
        </w:rPr>
        <w:t>Николо</w:t>
      </w:r>
      <w:proofErr w:type="spellEnd"/>
      <w:r w:rsidR="008D350D" w:rsidRPr="00257E95">
        <w:rPr>
          <w:color w:val="000000"/>
        </w:rPr>
        <w:t>-Заболотье</w:t>
      </w:r>
      <w:r w:rsidRPr="00257E95">
        <w:rPr>
          <w:color w:val="000000"/>
        </w:rPr>
        <w:t>»</w:t>
      </w:r>
      <w:r w:rsidRPr="00257E95">
        <w:rPr>
          <w:shd w:val="clear" w:color="auto" w:fill="FFFFFF"/>
        </w:rPr>
        <w:t xml:space="preserve"> зона с особыми условиями использования территории не устанавливается</w:t>
      </w:r>
      <w:r w:rsidRPr="00257E95">
        <w:t>.</w:t>
      </w:r>
    </w:p>
    <w:p w:rsidR="00D47F90" w:rsidRPr="00257E95" w:rsidRDefault="00D47F90" w:rsidP="00D47F90">
      <w:pPr>
        <w:pStyle w:val="a8"/>
        <w:numPr>
          <w:ilvl w:val="0"/>
          <w:numId w:val="33"/>
        </w:numPr>
        <w:tabs>
          <w:tab w:val="left" w:pos="0"/>
        </w:tabs>
        <w:ind w:left="0" w:firstLine="567"/>
        <w:rPr>
          <w:rFonts w:ascii="Times New Roman" w:hAnsi="Times New Roman" w:cs="Times New Roman"/>
          <w:shd w:val="clear" w:color="auto" w:fill="FFFFFF"/>
        </w:rPr>
      </w:pPr>
      <w:r w:rsidRPr="00257E95">
        <w:rPr>
          <w:rFonts w:ascii="Times New Roman" w:hAnsi="Times New Roman" w:cs="Times New Roman"/>
          <w:shd w:val="clear" w:color="auto" w:fill="FFFFFF"/>
        </w:rPr>
        <w:t xml:space="preserve">Линейный объект </w:t>
      </w:r>
      <w:r w:rsidRPr="00257E95">
        <w:rPr>
          <w:rFonts w:ascii="Times New Roman" w:hAnsi="Times New Roman" w:cs="Times New Roman"/>
          <w:color w:val="000000"/>
        </w:rPr>
        <w:t xml:space="preserve">«Реконструкция автомобильной дороги в д. </w:t>
      </w:r>
      <w:proofErr w:type="spellStart"/>
      <w:r w:rsidRPr="00257E95">
        <w:rPr>
          <w:rFonts w:ascii="Times New Roman" w:hAnsi="Times New Roman" w:cs="Times New Roman"/>
          <w:color w:val="000000"/>
        </w:rPr>
        <w:t>Снегиревка</w:t>
      </w:r>
      <w:proofErr w:type="spellEnd"/>
      <w:r w:rsidRPr="00257E95">
        <w:rPr>
          <w:rFonts w:ascii="Times New Roman" w:hAnsi="Times New Roman" w:cs="Times New Roman"/>
          <w:color w:val="000000"/>
        </w:rPr>
        <w:t xml:space="preserve">». Данный объект, расположенный в д. </w:t>
      </w:r>
      <w:proofErr w:type="spellStart"/>
      <w:r w:rsidRPr="00257E95">
        <w:rPr>
          <w:rFonts w:ascii="Times New Roman" w:hAnsi="Times New Roman" w:cs="Times New Roman"/>
          <w:color w:val="000000"/>
        </w:rPr>
        <w:t>Снегиревка</w:t>
      </w:r>
      <w:proofErr w:type="spellEnd"/>
      <w:r w:rsidRPr="00257E95">
        <w:rPr>
          <w:rFonts w:ascii="Times New Roman" w:hAnsi="Times New Roman" w:cs="Times New Roman"/>
          <w:color w:val="000000"/>
        </w:rPr>
        <w:t xml:space="preserve">, планируется протяженностью 0,45 км.  </w:t>
      </w:r>
      <w:r w:rsidRPr="00257E95">
        <w:rPr>
          <w:rFonts w:ascii="Times New Roman" w:hAnsi="Times New Roman" w:cs="Times New Roman"/>
          <w:shd w:val="clear" w:color="auto" w:fill="FFFFFF"/>
        </w:rPr>
        <w:t xml:space="preserve">Реконструкция автомобильной дороги позволит обеспечить обустройство улично-дорожной сети. Данное мероприятие способствует развитию транспортной инфраструктуры, ориентированной на удовлетворение потребностей населения, а также повысит уровень жизни и условий проживания населения. </w:t>
      </w:r>
    </w:p>
    <w:p w:rsidR="00D47F90" w:rsidRPr="00257E95" w:rsidRDefault="00D47F90" w:rsidP="00D47F90">
      <w:pPr>
        <w:pStyle w:val="afffff5"/>
        <w:spacing w:before="0" w:beforeAutospacing="0" w:after="0" w:afterAutospacing="0" w:line="225" w:lineRule="atLeast"/>
        <w:ind w:firstLine="567"/>
        <w:jc w:val="both"/>
        <w:rPr>
          <w:shd w:val="clear" w:color="auto" w:fill="FFFFFF"/>
        </w:rPr>
      </w:pPr>
      <w:proofErr w:type="gramStart"/>
      <w:r w:rsidRPr="00257E95">
        <w:rPr>
          <w:shd w:val="clear" w:color="auto" w:fill="FFFFFF"/>
        </w:rPr>
        <w:t xml:space="preserve">Данная автомобильная дорога обеспечивает подъезд </w:t>
      </w:r>
      <w:r w:rsidRPr="00257E95">
        <w:t xml:space="preserve">к трем земельным участкам, сведения о которых в ЕГРН отсутствуют, и к земельным участкам с кадастровыми номерами </w:t>
      </w:r>
      <w:r w:rsidRPr="00257E95">
        <w:rPr>
          <w:color w:val="000000"/>
        </w:rPr>
        <w:t>76:15:021216:14, 76:15:021216:109, 76:15:021216:123, 76:15:021216:124, 76:15:021216:81, 76:15:021216:1, 76:15:021216:96, 76:15:021216:11, 76:15:021216:24, 76:15</w:t>
      </w:r>
      <w:proofErr w:type="gramEnd"/>
      <w:r w:rsidRPr="00257E95">
        <w:rPr>
          <w:color w:val="000000"/>
        </w:rPr>
        <w:t>:021216:17, 76:15:021216:46, 76:15:021216:47, 76:15:021216:48, 76:15:021216:49, 76:15:021216:101, 76:15:021216:106, 76:15:021216:345</w:t>
      </w:r>
      <w:r w:rsidRPr="00257E95">
        <w:t>.</w:t>
      </w:r>
    </w:p>
    <w:p w:rsidR="00D47F90" w:rsidRPr="00257E95" w:rsidRDefault="00D47F90" w:rsidP="00D47F90">
      <w:pPr>
        <w:pStyle w:val="afffff5"/>
        <w:spacing w:before="0" w:beforeAutospacing="0" w:after="0" w:afterAutospacing="0" w:line="225" w:lineRule="atLeast"/>
        <w:ind w:firstLine="567"/>
        <w:jc w:val="both"/>
        <w:rPr>
          <w:shd w:val="clear" w:color="auto" w:fill="FFFFFF"/>
        </w:rPr>
      </w:pPr>
      <w:r w:rsidRPr="00257E95">
        <w:rPr>
          <w:shd w:val="clear" w:color="auto" w:fill="FFFFFF"/>
        </w:rPr>
        <w:t>На момент разработки Проекта указанная автомобильная дорога является существующей, бесхозной. В настоящее время она никому не принадлежит, обслуживается жителями. В связи с этим, необходимо проведение процедуры постановки на кадастровый учет и оформление в муниципальную собственность бесхозяйного имущества. П</w:t>
      </w:r>
      <w:r w:rsidRPr="00257E95">
        <w:rPr>
          <w:color w:val="000000"/>
        </w:rPr>
        <w:t>ока не завершится эта процедура, муниципалитет не сможет осуществить ремонт дороги.</w:t>
      </w:r>
    </w:p>
    <w:p w:rsidR="00D47F90" w:rsidRPr="00257E95" w:rsidRDefault="00D47F90" w:rsidP="00D47F90">
      <w:pPr>
        <w:pStyle w:val="afffff5"/>
        <w:spacing w:before="0" w:beforeAutospacing="0" w:after="0" w:afterAutospacing="0" w:line="225" w:lineRule="atLeast"/>
        <w:ind w:firstLine="567"/>
        <w:jc w:val="both"/>
      </w:pPr>
      <w:r w:rsidRPr="00257E95">
        <w:rPr>
          <w:shd w:val="clear" w:color="auto" w:fill="FFFFFF"/>
        </w:rPr>
        <w:t xml:space="preserve">Для объекта </w:t>
      </w:r>
      <w:r w:rsidRPr="00257E95">
        <w:rPr>
          <w:color w:val="000000"/>
        </w:rPr>
        <w:t xml:space="preserve">«Реконструкция автомобильной дороги в д. </w:t>
      </w:r>
      <w:proofErr w:type="spellStart"/>
      <w:r w:rsidRPr="00257E95">
        <w:rPr>
          <w:color w:val="000000"/>
        </w:rPr>
        <w:t>Николо</w:t>
      </w:r>
      <w:proofErr w:type="spellEnd"/>
      <w:r w:rsidRPr="00257E95">
        <w:rPr>
          <w:color w:val="000000"/>
        </w:rPr>
        <w:t>-Заболотье»</w:t>
      </w:r>
      <w:r w:rsidRPr="00257E95">
        <w:rPr>
          <w:shd w:val="clear" w:color="auto" w:fill="FFFFFF"/>
        </w:rPr>
        <w:t xml:space="preserve"> зона с особыми условиями использования территории не устанавливается</w:t>
      </w:r>
      <w:r w:rsidRPr="00257E95">
        <w:t>.</w:t>
      </w:r>
    </w:p>
    <w:p w:rsidR="00DE4BA5" w:rsidRPr="00257E95" w:rsidRDefault="00DE4BA5">
      <w:pPr>
        <w:rPr>
          <w:rFonts w:ascii="Times New Roman" w:hAnsi="Times New Roman" w:cs="Times New Roman"/>
        </w:rPr>
      </w:pPr>
    </w:p>
    <w:p w:rsidR="00612224" w:rsidRPr="00257E95" w:rsidRDefault="00257E95" w:rsidP="00257E95">
      <w:pPr>
        <w:pStyle w:val="a8"/>
        <w:numPr>
          <w:ilvl w:val="0"/>
          <w:numId w:val="36"/>
        </w:numPr>
        <w:shd w:val="clear" w:color="auto" w:fill="BDD6EE" w:themeFill="accent1" w:themeFillTint="66"/>
        <w:ind w:left="0" w:firstLine="567"/>
        <w:rPr>
          <w:rFonts w:ascii="Times New Roman" w:hAnsi="Times New Roman" w:cs="Times New Roman"/>
        </w:rPr>
      </w:pPr>
      <w:r w:rsidRPr="00257E95">
        <w:rPr>
          <w:rFonts w:ascii="Times New Roman" w:hAnsi="Times New Roman" w:cs="Times New Roman"/>
        </w:rPr>
        <w:lastRenderedPageBreak/>
        <w:t xml:space="preserve">ОЦЕНКА ВОЗМОЖНОГО </w:t>
      </w:r>
      <w:r w:rsidR="00612224" w:rsidRPr="00257E95">
        <w:rPr>
          <w:rFonts w:ascii="Times New Roman" w:hAnsi="Times New Roman" w:cs="Times New Roman"/>
        </w:rPr>
        <w:t>ВЛИЯНИ</w:t>
      </w:r>
      <w:r w:rsidRPr="00257E95">
        <w:rPr>
          <w:rFonts w:ascii="Times New Roman" w:hAnsi="Times New Roman" w:cs="Times New Roman"/>
        </w:rPr>
        <w:t>Я</w:t>
      </w:r>
      <w:r w:rsidR="00612224" w:rsidRPr="00257E95">
        <w:rPr>
          <w:rFonts w:ascii="Times New Roman" w:hAnsi="Times New Roman" w:cs="Times New Roman"/>
        </w:rPr>
        <w:t xml:space="preserve"> ПЛАНИРУЕМЫХ ДЛЯ РАЗМЕЩЕНИЯ ОБЪЕКТОВ МЕСТНОГО ЗНАЧЕНИЯ НА КОМПЛЕКСНОЕ РАЗВИТИЕ ТЕРРИТОРИЙ ПОСЕЛЕНИЯ</w:t>
      </w:r>
    </w:p>
    <w:p w:rsidR="00612224" w:rsidRPr="00257E95" w:rsidRDefault="00612224">
      <w:pPr>
        <w:rPr>
          <w:rFonts w:ascii="Times New Roman" w:hAnsi="Times New Roman" w:cs="Times New Roman"/>
        </w:rPr>
      </w:pPr>
    </w:p>
    <w:p w:rsidR="005A77C9" w:rsidRPr="00257E95" w:rsidRDefault="005A77C9" w:rsidP="005A77C9">
      <w:pPr>
        <w:pStyle w:val="a8"/>
        <w:tabs>
          <w:tab w:val="left" w:pos="881"/>
          <w:tab w:val="left" w:pos="882"/>
          <w:tab w:val="left" w:leader="dot" w:pos="9482"/>
        </w:tabs>
        <w:ind w:left="0"/>
        <w:rPr>
          <w:rFonts w:ascii="Times New Roman" w:hAnsi="Times New Roman" w:cs="Times New Roman"/>
        </w:rPr>
      </w:pPr>
      <w:r w:rsidRPr="00257E95">
        <w:rPr>
          <w:rFonts w:ascii="Times New Roman" w:hAnsi="Times New Roman" w:cs="Times New Roman"/>
        </w:rPr>
        <w:t>Планируемое размещение объектов местного значения поселения, предлагаемых генпланом, окажет положительное влияние на комплексное развитие территории поселения. Неосвоенные территории поселения станут привлекательными с инвестиционной точки зрения, что позволит создать дополнительные рабочие места и условия для стабильного повышения качества жизни населения, будет способствовать динамичному социально-экономическому развитию поселения в долгосрочной перспективе.</w:t>
      </w:r>
    </w:p>
    <w:p w:rsidR="00FC352B" w:rsidRPr="00257E95" w:rsidRDefault="00FC352B">
      <w:pPr>
        <w:rPr>
          <w:rFonts w:ascii="Times New Roman" w:hAnsi="Times New Roman" w:cs="Times New Roman"/>
        </w:rPr>
      </w:pPr>
    </w:p>
    <w:p w:rsidR="00612224" w:rsidRPr="00257E95" w:rsidRDefault="000A537E" w:rsidP="000A537E">
      <w:pPr>
        <w:pStyle w:val="a8"/>
        <w:numPr>
          <w:ilvl w:val="0"/>
          <w:numId w:val="36"/>
        </w:numPr>
        <w:shd w:val="clear" w:color="auto" w:fill="BDD6EE" w:themeFill="accent1" w:themeFillTint="66"/>
        <w:ind w:left="0" w:firstLine="567"/>
        <w:rPr>
          <w:rFonts w:ascii="Times New Roman" w:hAnsi="Times New Roman" w:cs="Times New Roman"/>
        </w:rPr>
      </w:pPr>
      <w:proofErr w:type="gramStart"/>
      <w:r>
        <w:rPr>
          <w:rFonts w:ascii="Times New Roman" w:hAnsi="Times New Roman" w:cs="Times New Roman"/>
          <w:color w:val="auto"/>
        </w:rPr>
        <w:t xml:space="preserve">УТВЕРЖДЕННЫЕ ДОКУМЕНТАМИ ТЕРРИТОРИАЛЬНОГО ПЛАНИРОВАНИЯ РОССИЙСКОЙ ФЕДЕРАЦИИ, ДВУХ И БОЛЕЕ СУБЪЕКТОВ РОССИЙСКОЙ ФЕДЕРАЦИИ, СУБЪЕКТА РОССИЙСКОЙ ФЕДЕРАЦИИ </w:t>
      </w:r>
      <w:r w:rsidR="00612224" w:rsidRPr="00257E95">
        <w:rPr>
          <w:rFonts w:ascii="Times New Roman" w:hAnsi="Times New Roman" w:cs="Times New Roman"/>
          <w:color w:val="auto"/>
        </w:rPr>
        <w:t>СВЕДЕНИЯ О ПЛАНИРУЕМЫХ ДЛЯ РАЗМЕЩЕНИЯ ОБЪЕКТ</w:t>
      </w:r>
      <w:r>
        <w:rPr>
          <w:rFonts w:ascii="Times New Roman" w:hAnsi="Times New Roman" w:cs="Times New Roman"/>
          <w:color w:val="auto"/>
        </w:rPr>
        <w:t>ОВ</w:t>
      </w:r>
      <w:r w:rsidR="00612224" w:rsidRPr="00257E95">
        <w:rPr>
          <w:rFonts w:ascii="Times New Roman" w:hAnsi="Times New Roman" w:cs="Times New Roman"/>
          <w:color w:val="auto"/>
        </w:rPr>
        <w:t xml:space="preserve"> ФЕДЕРАЛЬНОГО ЗНАЧЕНИЯ, ОБЪЕКТ</w:t>
      </w:r>
      <w:r>
        <w:rPr>
          <w:rFonts w:ascii="Times New Roman" w:hAnsi="Times New Roman" w:cs="Times New Roman"/>
          <w:color w:val="auto"/>
        </w:rPr>
        <w:t>ОВ</w:t>
      </w:r>
      <w:r w:rsidR="00612224" w:rsidRPr="00257E95">
        <w:rPr>
          <w:rFonts w:ascii="Times New Roman" w:hAnsi="Times New Roman" w:cs="Times New Roman"/>
          <w:color w:val="auto"/>
        </w:rPr>
        <w:t xml:space="preserve"> РЕГИОНАЛЬНОГО ЗНАЧЕНИЯ</w:t>
      </w:r>
      <w:proofErr w:type="gramEnd"/>
    </w:p>
    <w:p w:rsidR="00612224" w:rsidRPr="00257E95" w:rsidRDefault="00612224" w:rsidP="00612224">
      <w:pPr>
        <w:rPr>
          <w:rFonts w:ascii="Times New Roman" w:hAnsi="Times New Roman" w:cs="Times New Roman"/>
        </w:rPr>
      </w:pPr>
    </w:p>
    <w:p w:rsidR="00612224" w:rsidRPr="00257E95" w:rsidRDefault="000A537E" w:rsidP="00612224">
      <w:pPr>
        <w:pStyle w:val="a8"/>
        <w:shd w:val="clear" w:color="auto" w:fill="DEEAF6" w:themeFill="accent1" w:themeFillTint="33"/>
        <w:tabs>
          <w:tab w:val="left" w:pos="881"/>
          <w:tab w:val="left" w:pos="882"/>
          <w:tab w:val="left" w:leader="dot" w:pos="9482"/>
        </w:tabs>
        <w:ind w:left="0" w:firstLine="709"/>
        <w:rPr>
          <w:rFonts w:ascii="Times New Roman" w:hAnsi="Times New Roman" w:cs="Times New Roman"/>
          <w:color w:val="auto"/>
        </w:rPr>
      </w:pPr>
      <w:r>
        <w:rPr>
          <w:rFonts w:ascii="Times New Roman" w:hAnsi="Times New Roman" w:cs="Times New Roman"/>
          <w:color w:val="auto"/>
        </w:rPr>
        <w:t>5</w:t>
      </w:r>
      <w:r w:rsidR="00612224" w:rsidRPr="00257E95">
        <w:rPr>
          <w:rFonts w:ascii="Times New Roman" w:hAnsi="Times New Roman" w:cs="Times New Roman"/>
          <w:color w:val="auto"/>
        </w:rPr>
        <w:t>.1. Объекты федерального значения.</w:t>
      </w:r>
    </w:p>
    <w:p w:rsidR="00612224" w:rsidRPr="00257E95" w:rsidRDefault="00612224">
      <w:pPr>
        <w:rPr>
          <w:rFonts w:ascii="Times New Roman" w:hAnsi="Times New Roman" w:cs="Times New Roman"/>
        </w:rPr>
      </w:pPr>
    </w:p>
    <w:p w:rsidR="006F4F9A" w:rsidRPr="00257E95" w:rsidRDefault="004F7F3C" w:rsidP="00C47A6A">
      <w:pPr>
        <w:tabs>
          <w:tab w:val="left" w:pos="0"/>
        </w:tabs>
        <w:rPr>
          <w:rFonts w:ascii="Times New Roman" w:hAnsi="Times New Roman" w:cs="Times New Roman"/>
        </w:rPr>
      </w:pPr>
      <w:r w:rsidRPr="00257E95">
        <w:rPr>
          <w:rFonts w:ascii="Times New Roman" w:hAnsi="Times New Roman" w:cs="Times New Roman"/>
        </w:rPr>
        <w:t xml:space="preserve">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6 мая 2015 года № 816-р,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w:t>
      </w:r>
      <w:proofErr w:type="gramStart"/>
      <w:r w:rsidR="00194777" w:rsidRPr="00257E95">
        <w:rPr>
          <w:rFonts w:ascii="Times New Roman" w:hAnsi="Times New Roman" w:cs="Times New Roman"/>
        </w:rPr>
        <w:t>запланирован</w:t>
      </w:r>
      <w:proofErr w:type="gramEnd"/>
      <w:r w:rsidR="006F4F9A" w:rsidRPr="00257E95">
        <w:rPr>
          <w:rFonts w:ascii="Times New Roman" w:hAnsi="Times New Roman" w:cs="Times New Roman"/>
        </w:rPr>
        <w:t>:</w:t>
      </w:r>
    </w:p>
    <w:p w:rsidR="00C47A6A" w:rsidRPr="00257E95" w:rsidRDefault="006F4F9A" w:rsidP="006F4F9A">
      <w:pPr>
        <w:pStyle w:val="a8"/>
        <w:numPr>
          <w:ilvl w:val="0"/>
          <w:numId w:val="31"/>
        </w:numPr>
        <w:tabs>
          <w:tab w:val="left" w:pos="0"/>
        </w:tabs>
        <w:ind w:left="0" w:firstLine="567"/>
        <w:rPr>
          <w:rFonts w:ascii="Times New Roman" w:hAnsi="Times New Roman" w:cs="Times New Roman"/>
          <w:shd w:val="clear" w:color="auto" w:fill="FFFFFF"/>
        </w:rPr>
      </w:pPr>
      <w:r w:rsidRPr="00257E95">
        <w:rPr>
          <w:rFonts w:ascii="Times New Roman" w:hAnsi="Times New Roman" w:cs="Times New Roman"/>
        </w:rPr>
        <w:t>Л</w:t>
      </w:r>
      <w:r w:rsidR="00314596" w:rsidRPr="00257E95">
        <w:rPr>
          <w:rFonts w:ascii="Times New Roman" w:hAnsi="Times New Roman" w:cs="Times New Roman"/>
        </w:rPr>
        <w:t>инейный объект</w:t>
      </w:r>
      <w:r w:rsidR="003048EE" w:rsidRPr="00257E95">
        <w:rPr>
          <w:rFonts w:ascii="Times New Roman" w:hAnsi="Times New Roman" w:cs="Times New Roman"/>
        </w:rPr>
        <w:t xml:space="preserve"> </w:t>
      </w:r>
      <w:r w:rsidR="00314596" w:rsidRPr="00257E95">
        <w:rPr>
          <w:rFonts w:ascii="Times New Roman" w:hAnsi="Times New Roman" w:cs="Times New Roman"/>
        </w:rPr>
        <w:t>«Р</w:t>
      </w:r>
      <w:r w:rsidR="003048EE" w:rsidRPr="00257E95">
        <w:rPr>
          <w:rFonts w:ascii="Times New Roman" w:hAnsi="Times New Roman" w:cs="Times New Roman"/>
        </w:rPr>
        <w:t>еконструкци</w:t>
      </w:r>
      <w:r w:rsidR="00314596" w:rsidRPr="00257E95">
        <w:rPr>
          <w:rFonts w:ascii="Times New Roman" w:hAnsi="Times New Roman" w:cs="Times New Roman"/>
        </w:rPr>
        <w:t>я</w:t>
      </w:r>
      <w:r w:rsidR="003048EE" w:rsidRPr="00257E95">
        <w:rPr>
          <w:rFonts w:ascii="Times New Roman" w:hAnsi="Times New Roman" w:cs="Times New Roman"/>
        </w:rPr>
        <w:t xml:space="preserve"> магистрального газопровода «Горький - Череповец» на участке «ГИС Бурмакино - Рыбинск-1»</w:t>
      </w:r>
      <w:r w:rsidR="00194777" w:rsidRPr="00257E95">
        <w:rPr>
          <w:rFonts w:ascii="Times New Roman" w:hAnsi="Times New Roman" w:cs="Times New Roman"/>
        </w:rPr>
        <w:t xml:space="preserve">. </w:t>
      </w:r>
      <w:r w:rsidR="00C47A6A" w:rsidRPr="00257E95">
        <w:rPr>
          <w:rFonts w:ascii="Times New Roman" w:hAnsi="Times New Roman" w:cs="Times New Roman"/>
          <w:shd w:val="clear" w:color="auto" w:fill="FFFFFF"/>
        </w:rPr>
        <w:t xml:space="preserve">Данный объект, частично проходящий через границы </w:t>
      </w:r>
      <w:proofErr w:type="spellStart"/>
      <w:r w:rsidR="00C47A6A" w:rsidRPr="00257E95">
        <w:rPr>
          <w:rFonts w:ascii="Times New Roman" w:hAnsi="Times New Roman" w:cs="Times New Roman"/>
        </w:rPr>
        <w:t>Чебаковского</w:t>
      </w:r>
      <w:proofErr w:type="spellEnd"/>
      <w:r w:rsidR="00C47A6A" w:rsidRPr="00257E95">
        <w:rPr>
          <w:rFonts w:ascii="Times New Roman" w:hAnsi="Times New Roman" w:cs="Times New Roman"/>
        </w:rPr>
        <w:t xml:space="preserve"> сельского поселения</w:t>
      </w:r>
      <w:r w:rsidR="00C47A6A" w:rsidRPr="00257E95">
        <w:rPr>
          <w:rFonts w:ascii="Times New Roman" w:hAnsi="Times New Roman" w:cs="Times New Roman"/>
          <w:shd w:val="clear" w:color="auto" w:fill="FFFFFF"/>
        </w:rPr>
        <w:t xml:space="preserve">, планируется проектным объемом транспортировки газа – 11 </w:t>
      </w:r>
      <w:proofErr w:type="spellStart"/>
      <w:r w:rsidR="00C47A6A" w:rsidRPr="00257E95">
        <w:rPr>
          <w:rFonts w:ascii="Times New Roman" w:hAnsi="Times New Roman" w:cs="Times New Roman"/>
          <w:shd w:val="clear" w:color="auto" w:fill="FFFFFF"/>
        </w:rPr>
        <w:t>млрд</w:t>
      </w:r>
      <w:proofErr w:type="gramStart"/>
      <w:r w:rsidR="00C47A6A" w:rsidRPr="00257E95">
        <w:rPr>
          <w:rFonts w:ascii="Times New Roman" w:hAnsi="Times New Roman" w:cs="Times New Roman"/>
          <w:shd w:val="clear" w:color="auto" w:fill="FFFFFF"/>
        </w:rPr>
        <w:t>.к</w:t>
      </w:r>
      <w:proofErr w:type="gramEnd"/>
      <w:r w:rsidR="00C47A6A" w:rsidRPr="00257E95">
        <w:rPr>
          <w:rFonts w:ascii="Times New Roman" w:hAnsi="Times New Roman" w:cs="Times New Roman"/>
          <w:shd w:val="clear" w:color="auto" w:fill="FFFFFF"/>
        </w:rPr>
        <w:t>уб</w:t>
      </w:r>
      <w:proofErr w:type="spellEnd"/>
      <w:r w:rsidR="00C47A6A" w:rsidRPr="00257E95">
        <w:rPr>
          <w:rFonts w:ascii="Times New Roman" w:hAnsi="Times New Roman" w:cs="Times New Roman"/>
          <w:shd w:val="clear" w:color="auto" w:fill="FFFFFF"/>
        </w:rPr>
        <w:t xml:space="preserve">. метров в год. Объект проходит по землям сельскохозяйственного назначения и частично попадает в земли лесничества (реестровый номер </w:t>
      </w:r>
      <w:r w:rsidR="00C47A6A" w:rsidRPr="00257E95">
        <w:rPr>
          <w:rFonts w:ascii="Times New Roman" w:hAnsi="Times New Roman" w:cs="Times New Roman"/>
        </w:rPr>
        <w:t xml:space="preserve">76:00-6.273). </w:t>
      </w:r>
      <w:r w:rsidR="00C47A6A" w:rsidRPr="00257E95">
        <w:rPr>
          <w:rFonts w:ascii="Times New Roman" w:hAnsi="Times New Roman" w:cs="Times New Roman"/>
          <w:shd w:val="clear" w:color="auto" w:fill="FFFFFF"/>
        </w:rPr>
        <w:t>Участки под жилищное строительство в непосредственной близости отсутствуют.</w:t>
      </w:r>
    </w:p>
    <w:p w:rsidR="00C47A6A" w:rsidRPr="00257E95" w:rsidRDefault="00C47A6A" w:rsidP="00C47A6A">
      <w:pPr>
        <w:tabs>
          <w:tab w:val="left" w:pos="0"/>
        </w:tabs>
        <w:rPr>
          <w:rFonts w:ascii="Times New Roman" w:hAnsi="Times New Roman" w:cs="Times New Roman"/>
          <w:shd w:val="clear" w:color="auto" w:fill="FFFFFF"/>
        </w:rPr>
      </w:pPr>
      <w:r w:rsidRPr="00257E95">
        <w:rPr>
          <w:rFonts w:ascii="Times New Roman" w:hAnsi="Times New Roman" w:cs="Times New Roman"/>
          <w:shd w:val="clear" w:color="auto" w:fill="FFFFFF"/>
        </w:rPr>
        <w:t xml:space="preserve">Реконструкция газопровода необходима для </w:t>
      </w:r>
      <w:r w:rsidRPr="00257E95">
        <w:rPr>
          <w:rFonts w:ascii="Times New Roman" w:hAnsi="Times New Roman" w:cs="Times New Roman"/>
        </w:rPr>
        <w:t xml:space="preserve">обеспечения природным газом </w:t>
      </w:r>
      <w:proofErr w:type="spellStart"/>
      <w:r w:rsidRPr="00257E95">
        <w:rPr>
          <w:rFonts w:ascii="Times New Roman" w:hAnsi="Times New Roman" w:cs="Times New Roman"/>
        </w:rPr>
        <w:t>Тенинской</w:t>
      </w:r>
      <w:proofErr w:type="spellEnd"/>
      <w:r w:rsidRPr="00257E95">
        <w:rPr>
          <w:rFonts w:ascii="Times New Roman" w:hAnsi="Times New Roman" w:cs="Times New Roman"/>
        </w:rPr>
        <w:t xml:space="preserve"> котельной публичного акционерного общества "Территориальная генерирующая компания N 2" в городе Ярославле и потребителей Ярославской области</w:t>
      </w:r>
      <w:r w:rsidRPr="00257E95">
        <w:rPr>
          <w:rFonts w:ascii="Times New Roman" w:hAnsi="Times New Roman" w:cs="Times New Roman"/>
          <w:shd w:val="clear" w:color="auto" w:fill="FFFFFF"/>
        </w:rPr>
        <w:t>.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w:t>
      </w:r>
    </w:p>
    <w:p w:rsidR="00C47A6A" w:rsidRPr="00257E95" w:rsidRDefault="00C47A6A" w:rsidP="00C47A6A">
      <w:pPr>
        <w:pStyle w:val="afffff5"/>
        <w:spacing w:before="0" w:beforeAutospacing="0" w:after="0" w:afterAutospacing="0" w:line="225" w:lineRule="atLeast"/>
        <w:ind w:firstLine="567"/>
        <w:jc w:val="both"/>
      </w:pPr>
      <w:r w:rsidRPr="00257E95">
        <w:t xml:space="preserve">Газораспределительные сети должны обеспечивать безопасность и энергетическую эффективность транспортирования природного газа с параметрами по давлению и расходу, определенными проектной документацией и условиями эксплуатации. Проектирование, строительство, реконструкция, монтаж, эксплуатация, консервация и ликвидация сетей газораспределения и </w:t>
      </w:r>
      <w:proofErr w:type="spellStart"/>
      <w:r w:rsidRPr="00257E95">
        <w:t>газопотребления</w:t>
      </w:r>
      <w:proofErr w:type="spellEnd"/>
      <w:r w:rsidRPr="00257E95">
        <w:t xml:space="preserve"> должны осуществляться с учетом особенностей, связанных с рельефом местности, геологическим строением грунта, гидрогеологическим режимом, сейсмическими условиями и наличием подземных горных разработок.</w:t>
      </w:r>
    </w:p>
    <w:p w:rsidR="00C47A6A" w:rsidRPr="00257E95" w:rsidRDefault="00C47A6A" w:rsidP="00C47A6A">
      <w:pPr>
        <w:pStyle w:val="afffff5"/>
        <w:spacing w:before="0" w:beforeAutospacing="0" w:after="0" w:afterAutospacing="0" w:line="225" w:lineRule="atLeast"/>
        <w:ind w:firstLine="567"/>
        <w:jc w:val="both"/>
      </w:pPr>
      <w:r w:rsidRPr="00257E95">
        <w:rPr>
          <w:shd w:val="clear" w:color="auto" w:fill="FFFFFF"/>
        </w:rPr>
        <w:t xml:space="preserve">Для объекта </w:t>
      </w:r>
      <w:r w:rsidRPr="00257E95">
        <w:t>«Реконструкция магистрального газопровода «Горький - Череповец» на участке «ГИС Бурмакино - Рыбинск-1»</w:t>
      </w:r>
      <w:r w:rsidRPr="00257E95">
        <w:rPr>
          <w:shd w:val="clear" w:color="auto" w:fill="FFFFFF"/>
        </w:rPr>
        <w:t xml:space="preserve"> устанавливается </w:t>
      </w:r>
      <w:r w:rsidRPr="00257E95">
        <w:t xml:space="preserve">охранная зона трубопроводов (газопроводов, нефтепроводов и нефтепродуктопроводов, </w:t>
      </w:r>
      <w:proofErr w:type="spellStart"/>
      <w:r w:rsidRPr="00257E95">
        <w:t>аммиакопроводов</w:t>
      </w:r>
      <w:proofErr w:type="spellEnd"/>
      <w:r w:rsidRPr="00257E95">
        <w:t>).</w:t>
      </w:r>
    </w:p>
    <w:p w:rsidR="00C47A6A" w:rsidRPr="00257E95" w:rsidRDefault="00C47A6A" w:rsidP="001E7C9B">
      <w:pPr>
        <w:rPr>
          <w:rFonts w:ascii="Times New Roman" w:hAnsi="Times New Roman" w:cs="Times New Roman"/>
          <w:shd w:val="clear" w:color="auto" w:fill="FFFFFF"/>
        </w:rPr>
      </w:pPr>
      <w:r w:rsidRPr="00257E95">
        <w:rPr>
          <w:rFonts w:ascii="Times New Roman" w:hAnsi="Times New Roman" w:cs="Times New Roman"/>
        </w:rPr>
        <w:tab/>
      </w:r>
    </w:p>
    <w:p w:rsidR="004F7F3C" w:rsidRPr="00257E95" w:rsidRDefault="004F7F3C" w:rsidP="00C4779E">
      <w:pPr>
        <w:rPr>
          <w:rFonts w:ascii="Times New Roman" w:hAnsi="Times New Roman" w:cs="Times New Roman"/>
        </w:rPr>
      </w:pPr>
      <w:r w:rsidRPr="00257E95">
        <w:rPr>
          <w:rFonts w:ascii="Times New Roman" w:hAnsi="Times New Roman" w:cs="Times New Roman"/>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 384-р,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w:t>
      </w:r>
      <w:r w:rsidR="0094603A" w:rsidRPr="00257E95">
        <w:rPr>
          <w:rFonts w:ascii="Times New Roman" w:hAnsi="Times New Roman" w:cs="Times New Roman"/>
        </w:rPr>
        <w:t>запланирован</w:t>
      </w:r>
      <w:r w:rsidR="008B0ACD" w:rsidRPr="00257E95">
        <w:rPr>
          <w:rFonts w:ascii="Times New Roman" w:hAnsi="Times New Roman" w:cs="Times New Roman"/>
        </w:rPr>
        <w:t>ы</w:t>
      </w:r>
      <w:r w:rsidR="0094603A" w:rsidRPr="00257E95">
        <w:rPr>
          <w:rFonts w:ascii="Times New Roman" w:hAnsi="Times New Roman" w:cs="Times New Roman"/>
        </w:rPr>
        <w:t xml:space="preserve"> </w:t>
      </w:r>
      <w:r w:rsidR="008B0ACD" w:rsidRPr="00257E95">
        <w:rPr>
          <w:rFonts w:ascii="Times New Roman" w:hAnsi="Times New Roman" w:cs="Times New Roman"/>
        </w:rPr>
        <w:t>следующие</w:t>
      </w:r>
      <w:r w:rsidR="0094603A" w:rsidRPr="00257E95">
        <w:rPr>
          <w:rFonts w:ascii="Times New Roman" w:hAnsi="Times New Roman" w:cs="Times New Roman"/>
        </w:rPr>
        <w:t xml:space="preserve"> объект</w:t>
      </w:r>
      <w:r w:rsidR="008B0ACD" w:rsidRPr="00257E95">
        <w:rPr>
          <w:rFonts w:ascii="Times New Roman" w:hAnsi="Times New Roman" w:cs="Times New Roman"/>
        </w:rPr>
        <w:t>ы</w:t>
      </w:r>
      <w:r w:rsidRPr="00257E95">
        <w:rPr>
          <w:rFonts w:ascii="Times New Roman" w:hAnsi="Times New Roman" w:cs="Times New Roman"/>
        </w:rPr>
        <w:t>:</w:t>
      </w:r>
    </w:p>
    <w:p w:rsidR="008B0ACD" w:rsidRPr="00257E95" w:rsidRDefault="0094603A" w:rsidP="008B0ACD">
      <w:pPr>
        <w:pStyle w:val="a8"/>
        <w:numPr>
          <w:ilvl w:val="0"/>
          <w:numId w:val="27"/>
        </w:numPr>
        <w:tabs>
          <w:tab w:val="left" w:pos="0"/>
        </w:tabs>
        <w:ind w:left="0" w:firstLine="567"/>
        <w:rPr>
          <w:rFonts w:ascii="Times New Roman" w:hAnsi="Times New Roman" w:cs="Times New Roman"/>
        </w:rPr>
      </w:pPr>
      <w:r w:rsidRPr="00257E95">
        <w:rPr>
          <w:rFonts w:ascii="Times New Roman" w:hAnsi="Times New Roman" w:cs="Times New Roman"/>
        </w:rPr>
        <w:lastRenderedPageBreak/>
        <w:t>Линейный объект «Строительство дополнительных главных путей на участках Мга - Сонково - Ярославль, вторые железнодо</w:t>
      </w:r>
      <w:r w:rsidR="008B0ACD" w:rsidRPr="00257E95">
        <w:rPr>
          <w:rFonts w:ascii="Times New Roman" w:hAnsi="Times New Roman" w:cs="Times New Roman"/>
        </w:rPr>
        <w:t>рожные пути общего пользования».</w:t>
      </w:r>
      <w:r w:rsidRPr="00257E95">
        <w:rPr>
          <w:rFonts w:ascii="Times New Roman" w:hAnsi="Times New Roman" w:cs="Times New Roman"/>
        </w:rPr>
        <w:t xml:space="preserve"> </w:t>
      </w:r>
      <w:r w:rsidR="008B0ACD" w:rsidRPr="00257E95">
        <w:rPr>
          <w:rFonts w:ascii="Times New Roman" w:hAnsi="Times New Roman" w:cs="Times New Roman"/>
          <w:shd w:val="clear" w:color="auto" w:fill="FFFFFF"/>
        </w:rPr>
        <w:t xml:space="preserve">Данный объект, частично проходящий через границы </w:t>
      </w:r>
      <w:proofErr w:type="spellStart"/>
      <w:r w:rsidR="008B0ACD" w:rsidRPr="00257E95">
        <w:rPr>
          <w:rFonts w:ascii="Times New Roman" w:hAnsi="Times New Roman" w:cs="Times New Roman"/>
        </w:rPr>
        <w:t>Чебаковского</w:t>
      </w:r>
      <w:proofErr w:type="spellEnd"/>
      <w:r w:rsidR="008B0ACD" w:rsidRPr="00257E95">
        <w:rPr>
          <w:rFonts w:ascii="Times New Roman" w:hAnsi="Times New Roman" w:cs="Times New Roman"/>
        </w:rPr>
        <w:t xml:space="preserve"> сельского поселения</w:t>
      </w:r>
      <w:r w:rsidR="008B0ACD" w:rsidRPr="00257E95">
        <w:rPr>
          <w:rFonts w:ascii="Times New Roman" w:hAnsi="Times New Roman" w:cs="Times New Roman"/>
          <w:shd w:val="clear" w:color="auto" w:fill="FFFFFF"/>
        </w:rPr>
        <w:t xml:space="preserve">, планируется </w:t>
      </w:r>
      <w:r w:rsidR="008B0ACD" w:rsidRPr="00257E95">
        <w:rPr>
          <w:rFonts w:ascii="Times New Roman" w:hAnsi="Times New Roman" w:cs="Times New Roman"/>
        </w:rPr>
        <w:t>протяженностью 649 км.</w:t>
      </w:r>
    </w:p>
    <w:p w:rsidR="008B0ACD" w:rsidRPr="00257E95" w:rsidRDefault="008B0ACD" w:rsidP="008B0ACD">
      <w:pPr>
        <w:tabs>
          <w:tab w:val="left" w:pos="0"/>
        </w:tabs>
        <w:rPr>
          <w:rFonts w:ascii="Times New Roman" w:hAnsi="Times New Roman" w:cs="Times New Roman"/>
        </w:rPr>
      </w:pPr>
      <w:r w:rsidRPr="00257E95">
        <w:rPr>
          <w:rFonts w:ascii="Times New Roman" w:hAnsi="Times New Roman" w:cs="Times New Roman"/>
        </w:rPr>
        <w:tab/>
      </w:r>
      <w:r w:rsidRPr="00257E95">
        <w:rPr>
          <w:rFonts w:ascii="Times New Roman" w:hAnsi="Times New Roman" w:cs="Times New Roman"/>
          <w:shd w:val="clear" w:color="auto" w:fill="FFFFFF"/>
        </w:rPr>
        <w:t xml:space="preserve">Объект расположен в границах земельных участков с кадастровыми номерами </w:t>
      </w:r>
      <w:r w:rsidRPr="00257E95">
        <w:rPr>
          <w:rFonts w:ascii="Times New Roman" w:hAnsi="Times New Roman" w:cs="Times New Roman"/>
        </w:rPr>
        <w:t xml:space="preserve">76:15:000000:203, 76:15:000000:204, 76:15:000000:205. К земельным участкам </w:t>
      </w:r>
      <w:r w:rsidRPr="00257E95">
        <w:rPr>
          <w:rFonts w:ascii="Times New Roman" w:hAnsi="Times New Roman" w:cs="Times New Roman"/>
          <w:shd w:val="clear" w:color="auto" w:fill="FFFFFF"/>
        </w:rPr>
        <w:t xml:space="preserve">с кадастровыми номерами </w:t>
      </w:r>
      <w:r w:rsidRPr="00257E95">
        <w:rPr>
          <w:rFonts w:ascii="Times New Roman" w:hAnsi="Times New Roman" w:cs="Times New Roman"/>
        </w:rPr>
        <w:t xml:space="preserve">76:15:000000:204, 76:15:000000:205 примыкают населенные пункты п.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и д. </w:t>
      </w:r>
      <w:proofErr w:type="spellStart"/>
      <w:r w:rsidRPr="00257E95">
        <w:rPr>
          <w:rFonts w:ascii="Times New Roman" w:hAnsi="Times New Roman" w:cs="Times New Roman"/>
        </w:rPr>
        <w:t>Тамарово</w:t>
      </w:r>
      <w:proofErr w:type="spellEnd"/>
      <w:r w:rsidRPr="00257E95">
        <w:rPr>
          <w:rFonts w:ascii="Times New Roman" w:hAnsi="Times New Roman" w:cs="Times New Roman"/>
          <w:shd w:val="clear" w:color="auto" w:fill="FFFFFF"/>
        </w:rPr>
        <w:t>.</w:t>
      </w:r>
    </w:p>
    <w:p w:rsidR="008B0ACD" w:rsidRPr="00257E95" w:rsidRDefault="008B0ACD" w:rsidP="008B0ACD">
      <w:pPr>
        <w:tabs>
          <w:tab w:val="left" w:pos="0"/>
        </w:tabs>
        <w:ind w:firstLine="0"/>
        <w:rPr>
          <w:rFonts w:ascii="Times New Roman" w:hAnsi="Times New Roman" w:cs="Times New Roman"/>
          <w:shd w:val="clear" w:color="auto" w:fill="FFFFFF"/>
        </w:rPr>
      </w:pPr>
      <w:r w:rsidRPr="00257E95">
        <w:rPr>
          <w:rFonts w:ascii="Times New Roman" w:hAnsi="Times New Roman" w:cs="Times New Roman"/>
          <w:shd w:val="clear" w:color="auto" w:fill="FFFFFF"/>
        </w:rPr>
        <w:tab/>
        <w:t>Строительство путей способствует развитию транспортной инфраструктуры, ориентированной на удовлетворение потребностей населения, а также повысит уровень жизни и условий проживания населения</w:t>
      </w:r>
      <w:r w:rsidRPr="00257E95">
        <w:rPr>
          <w:rFonts w:ascii="Times New Roman" w:hAnsi="Times New Roman" w:cs="Times New Roman"/>
        </w:rPr>
        <w:t>. Также позволит значительно повысить пропускную способность существующих магистральных линий.</w:t>
      </w:r>
    </w:p>
    <w:p w:rsidR="008B0ACD" w:rsidRPr="00257E95" w:rsidRDefault="008B0ACD" w:rsidP="008B0ACD">
      <w:pPr>
        <w:ind w:firstLine="709"/>
        <w:rPr>
          <w:rFonts w:ascii="Times New Roman" w:hAnsi="Times New Roman" w:cs="Times New Roman"/>
        </w:rPr>
      </w:pPr>
      <w:r w:rsidRPr="00257E95">
        <w:rPr>
          <w:rFonts w:ascii="Times New Roman" w:hAnsi="Times New Roman" w:cs="Times New Roman"/>
          <w:shd w:val="clear" w:color="auto" w:fill="FFFFFF"/>
        </w:rPr>
        <w:t xml:space="preserve">Для объекта </w:t>
      </w:r>
      <w:r w:rsidRPr="00257E95">
        <w:rPr>
          <w:rFonts w:ascii="Times New Roman" w:hAnsi="Times New Roman" w:cs="Times New Roman"/>
        </w:rPr>
        <w:t>«Строительство дополнительных главных путей на участках Мга - Сонково - Ярославль, вторые железнодорожные пути общего пользования»</w:t>
      </w:r>
      <w:r w:rsidRPr="00257E95">
        <w:rPr>
          <w:rFonts w:ascii="Times New Roman" w:hAnsi="Times New Roman" w:cs="Times New Roman"/>
          <w:shd w:val="clear" w:color="auto" w:fill="FFFFFF"/>
        </w:rPr>
        <w:t xml:space="preserve"> устанавливается </w:t>
      </w:r>
      <w:r w:rsidRPr="00257E95">
        <w:rPr>
          <w:rFonts w:ascii="Times New Roman" w:hAnsi="Times New Roman" w:cs="Times New Roman"/>
        </w:rPr>
        <w:t>охранная зона железных дорог и железнодорожных путей. Порядок установления и использования охранных зон железных дорог определяется Правительством Российской Федерации.</w:t>
      </w:r>
    </w:p>
    <w:p w:rsidR="008B0ACD" w:rsidRPr="00257E95" w:rsidRDefault="008B0ACD" w:rsidP="008B0ACD">
      <w:pPr>
        <w:rPr>
          <w:rFonts w:ascii="Times New Roman" w:hAnsi="Times New Roman" w:cs="Times New Roman"/>
        </w:rPr>
      </w:pPr>
    </w:p>
    <w:p w:rsidR="00FD012D" w:rsidRPr="00257E95" w:rsidRDefault="0094603A" w:rsidP="0070430B">
      <w:pPr>
        <w:pStyle w:val="a8"/>
        <w:numPr>
          <w:ilvl w:val="0"/>
          <w:numId w:val="27"/>
        </w:numPr>
        <w:tabs>
          <w:tab w:val="left" w:pos="0"/>
        </w:tabs>
        <w:ind w:left="0" w:firstLine="709"/>
        <w:rPr>
          <w:rFonts w:ascii="Times New Roman" w:hAnsi="Times New Roman" w:cs="Times New Roman"/>
          <w:shd w:val="clear" w:color="auto" w:fill="FFFFFF"/>
        </w:rPr>
      </w:pPr>
      <w:r w:rsidRPr="00257E95">
        <w:rPr>
          <w:rFonts w:ascii="Times New Roman" w:hAnsi="Times New Roman" w:cs="Times New Roman"/>
        </w:rPr>
        <w:t>Линейный объект «</w:t>
      </w:r>
      <w:r w:rsidRPr="00257E95">
        <w:rPr>
          <w:rFonts w:ascii="Times New Roman" w:hAnsi="Times New Roman" w:cs="Times New Roman"/>
          <w:shd w:val="clear" w:color="auto" w:fill="FFFFFF"/>
        </w:rPr>
        <w:t>Обход Ярославского железнодорожного узла, строительство новой однопутной электрифицированной линии</w:t>
      </w:r>
      <w:r w:rsidR="00FD012D" w:rsidRPr="00257E95">
        <w:rPr>
          <w:rFonts w:ascii="Times New Roman" w:hAnsi="Times New Roman" w:cs="Times New Roman"/>
        </w:rPr>
        <w:t xml:space="preserve">». </w:t>
      </w:r>
      <w:r w:rsidRPr="00257E95">
        <w:rPr>
          <w:rFonts w:ascii="Times New Roman" w:hAnsi="Times New Roman" w:cs="Times New Roman"/>
        </w:rPr>
        <w:t xml:space="preserve"> </w:t>
      </w:r>
      <w:r w:rsidR="00FD012D" w:rsidRPr="00257E95">
        <w:rPr>
          <w:rFonts w:ascii="Times New Roman" w:hAnsi="Times New Roman" w:cs="Times New Roman"/>
          <w:shd w:val="clear" w:color="auto" w:fill="FFFFFF"/>
        </w:rPr>
        <w:t xml:space="preserve">Данный объект, частично проходящий через границы </w:t>
      </w:r>
      <w:proofErr w:type="spellStart"/>
      <w:r w:rsidR="00FD012D" w:rsidRPr="00257E95">
        <w:rPr>
          <w:rFonts w:ascii="Times New Roman" w:hAnsi="Times New Roman" w:cs="Times New Roman"/>
        </w:rPr>
        <w:t>Чебако</w:t>
      </w:r>
      <w:r w:rsidR="002E5367" w:rsidRPr="00257E95">
        <w:rPr>
          <w:rFonts w:ascii="Times New Roman" w:hAnsi="Times New Roman" w:cs="Times New Roman"/>
        </w:rPr>
        <w:t>в</w:t>
      </w:r>
      <w:r w:rsidR="00FD012D" w:rsidRPr="00257E95">
        <w:rPr>
          <w:rFonts w:ascii="Times New Roman" w:hAnsi="Times New Roman" w:cs="Times New Roman"/>
        </w:rPr>
        <w:t>ского</w:t>
      </w:r>
      <w:proofErr w:type="spellEnd"/>
      <w:r w:rsidR="00FD012D" w:rsidRPr="00257E95">
        <w:rPr>
          <w:rFonts w:ascii="Times New Roman" w:hAnsi="Times New Roman" w:cs="Times New Roman"/>
        </w:rPr>
        <w:t xml:space="preserve"> сельского поселения</w:t>
      </w:r>
      <w:r w:rsidR="00FD012D" w:rsidRPr="00257E95">
        <w:rPr>
          <w:rFonts w:ascii="Times New Roman" w:hAnsi="Times New Roman" w:cs="Times New Roman"/>
          <w:shd w:val="clear" w:color="auto" w:fill="FFFFFF"/>
        </w:rPr>
        <w:t xml:space="preserve">, планируется протяженностью 27 км. </w:t>
      </w:r>
    </w:p>
    <w:p w:rsidR="00FD012D" w:rsidRPr="00257E95" w:rsidRDefault="00FD012D" w:rsidP="00FD012D">
      <w:pPr>
        <w:tabs>
          <w:tab w:val="left" w:pos="0"/>
        </w:tabs>
        <w:ind w:firstLine="0"/>
        <w:rPr>
          <w:rFonts w:ascii="Times New Roman" w:hAnsi="Times New Roman" w:cs="Times New Roman"/>
          <w:color w:val="auto"/>
        </w:rPr>
      </w:pPr>
      <w:r w:rsidRPr="00257E95">
        <w:rPr>
          <w:rFonts w:ascii="Times New Roman" w:hAnsi="Times New Roman" w:cs="Times New Roman"/>
          <w:shd w:val="clear" w:color="auto" w:fill="FFFFFF"/>
        </w:rPr>
        <w:tab/>
        <w:t xml:space="preserve">Объект проходит по землям сельскохозяйственного назначения и частично попадает в земли лесничества (реестровый номер </w:t>
      </w:r>
      <w:r w:rsidRPr="00257E95">
        <w:rPr>
          <w:rFonts w:ascii="Times New Roman" w:hAnsi="Times New Roman" w:cs="Times New Roman"/>
        </w:rPr>
        <w:t xml:space="preserve">76:00-6.273). </w:t>
      </w:r>
      <w:r w:rsidRPr="00257E95">
        <w:rPr>
          <w:rFonts w:ascii="Times New Roman" w:hAnsi="Times New Roman" w:cs="Times New Roman"/>
          <w:shd w:val="clear" w:color="auto" w:fill="FFFFFF"/>
        </w:rPr>
        <w:t xml:space="preserve">Участки под жилищное строительство в непосредственной близости отсутствуют. </w:t>
      </w:r>
      <w:proofErr w:type="gramStart"/>
      <w:r w:rsidR="00B8482D" w:rsidRPr="00257E95">
        <w:rPr>
          <w:rFonts w:ascii="Times New Roman" w:hAnsi="Times New Roman" w:cs="Times New Roman"/>
          <w:shd w:val="clear" w:color="auto" w:fill="FFFFFF"/>
        </w:rPr>
        <w:t xml:space="preserve">Также объект пересекает земельные участки с кадастровыми номерами </w:t>
      </w:r>
      <w:hyperlink r:id="rId11" w:tgtFrame="_blank" w:history="1">
        <w:r w:rsidRPr="00257E95">
          <w:rPr>
            <w:rStyle w:val="a7"/>
            <w:rFonts w:ascii="Times New Roman" w:hAnsi="Times New Roman" w:cs="Times New Roman"/>
            <w:color w:val="auto"/>
            <w:u w:val="none"/>
          </w:rPr>
          <w:t>76:15:000000:56</w:t>
        </w:r>
      </w:hyperlink>
      <w:r w:rsidR="00B8482D" w:rsidRPr="00257E95">
        <w:rPr>
          <w:rFonts w:ascii="Times New Roman" w:hAnsi="Times New Roman" w:cs="Times New Roman"/>
          <w:color w:val="auto"/>
        </w:rPr>
        <w:t xml:space="preserve">, </w:t>
      </w:r>
      <w:hyperlink r:id="rId12" w:tgtFrame="_blank" w:history="1">
        <w:r w:rsidRPr="00257E95">
          <w:rPr>
            <w:rStyle w:val="a7"/>
            <w:rFonts w:ascii="Times New Roman" w:hAnsi="Times New Roman" w:cs="Times New Roman"/>
            <w:color w:val="auto"/>
            <w:u w:val="none"/>
          </w:rPr>
          <w:t>76:15:022001:3</w:t>
        </w:r>
      </w:hyperlink>
      <w:r w:rsidR="00B8482D" w:rsidRPr="00257E95">
        <w:rPr>
          <w:rFonts w:ascii="Times New Roman" w:hAnsi="Times New Roman" w:cs="Times New Roman"/>
          <w:color w:val="auto"/>
        </w:rPr>
        <w:t xml:space="preserve">, </w:t>
      </w:r>
      <w:hyperlink r:id="rId13" w:tgtFrame="_blank" w:history="1">
        <w:r w:rsidRPr="00257E95">
          <w:rPr>
            <w:rStyle w:val="a7"/>
            <w:rFonts w:ascii="Times New Roman" w:hAnsi="Times New Roman" w:cs="Times New Roman"/>
            <w:color w:val="auto"/>
            <w:u w:val="none"/>
          </w:rPr>
          <w:t>76:15:021901:11</w:t>
        </w:r>
      </w:hyperlink>
      <w:r w:rsidR="00B8482D" w:rsidRPr="00257E95">
        <w:rPr>
          <w:rFonts w:ascii="Times New Roman" w:hAnsi="Times New Roman" w:cs="Times New Roman"/>
          <w:color w:val="auto"/>
        </w:rPr>
        <w:t xml:space="preserve"> (автомобильные дороги)</w:t>
      </w:r>
      <w:r w:rsidRPr="00257E95">
        <w:rPr>
          <w:rFonts w:ascii="Times New Roman" w:hAnsi="Times New Roman" w:cs="Times New Roman"/>
        </w:rPr>
        <w:t xml:space="preserve">, </w:t>
      </w:r>
      <w:hyperlink r:id="rId14" w:tgtFrame="_blank" w:history="1">
        <w:r w:rsidRPr="00257E95">
          <w:rPr>
            <w:rStyle w:val="a7"/>
            <w:rFonts w:ascii="Times New Roman" w:hAnsi="Times New Roman" w:cs="Times New Roman"/>
            <w:color w:val="auto"/>
            <w:u w:val="none"/>
          </w:rPr>
          <w:t>76:15:021901:25</w:t>
        </w:r>
      </w:hyperlink>
      <w:r w:rsidRPr="00257E95">
        <w:rPr>
          <w:rFonts w:ascii="Times New Roman" w:hAnsi="Times New Roman" w:cs="Times New Roman"/>
          <w:color w:val="auto"/>
        </w:rPr>
        <w:t xml:space="preserve"> </w:t>
      </w:r>
      <w:r w:rsidR="00B8482D" w:rsidRPr="00257E95">
        <w:rPr>
          <w:rFonts w:ascii="Times New Roman" w:hAnsi="Times New Roman" w:cs="Times New Roman"/>
          <w:color w:val="auto"/>
        </w:rPr>
        <w:t>(</w:t>
      </w:r>
      <w:r w:rsidRPr="00257E95">
        <w:rPr>
          <w:rFonts w:ascii="Times New Roman" w:hAnsi="Times New Roman" w:cs="Times New Roman"/>
        </w:rPr>
        <w:t>с</w:t>
      </w:r>
      <w:r w:rsidR="00B8482D" w:rsidRPr="00257E95">
        <w:rPr>
          <w:rFonts w:ascii="Times New Roman" w:hAnsi="Times New Roman" w:cs="Times New Roman"/>
        </w:rPr>
        <w:t xml:space="preserve">ельскохозяйственное </w:t>
      </w:r>
      <w:r w:rsidRPr="00257E95">
        <w:rPr>
          <w:rFonts w:ascii="Times New Roman" w:hAnsi="Times New Roman" w:cs="Times New Roman"/>
        </w:rPr>
        <w:t xml:space="preserve"> производство</w:t>
      </w:r>
      <w:r w:rsidR="00B8482D" w:rsidRPr="00257E95">
        <w:rPr>
          <w:rFonts w:ascii="Times New Roman" w:hAnsi="Times New Roman" w:cs="Times New Roman"/>
        </w:rPr>
        <w:t xml:space="preserve"> в частной собственности)</w:t>
      </w:r>
      <w:r w:rsidRPr="00257E95">
        <w:rPr>
          <w:rFonts w:ascii="Times New Roman" w:hAnsi="Times New Roman" w:cs="Times New Roman"/>
        </w:rPr>
        <w:t xml:space="preserve">, </w:t>
      </w:r>
      <w:hyperlink r:id="rId15" w:tgtFrame="_blank" w:history="1">
        <w:r w:rsidRPr="00257E95">
          <w:rPr>
            <w:rStyle w:val="a7"/>
            <w:rFonts w:ascii="Times New Roman" w:hAnsi="Times New Roman" w:cs="Times New Roman"/>
            <w:color w:val="auto"/>
            <w:u w:val="none"/>
          </w:rPr>
          <w:t>76:15:021901:42</w:t>
        </w:r>
      </w:hyperlink>
      <w:r w:rsidR="00B8482D" w:rsidRPr="00257E95">
        <w:rPr>
          <w:rFonts w:ascii="Times New Roman" w:hAnsi="Times New Roman" w:cs="Times New Roman"/>
          <w:color w:val="auto"/>
        </w:rPr>
        <w:t xml:space="preserve"> (для размещения линейного объекта «Газопровод межпоселковый ГРС </w:t>
      </w:r>
      <w:proofErr w:type="spellStart"/>
      <w:r w:rsidR="00B8482D" w:rsidRPr="00257E95">
        <w:rPr>
          <w:rFonts w:ascii="Times New Roman" w:hAnsi="Times New Roman" w:cs="Times New Roman"/>
          <w:color w:val="auto"/>
        </w:rPr>
        <w:t>Чебаково</w:t>
      </w:r>
      <w:proofErr w:type="spellEnd"/>
      <w:r w:rsidR="00B8482D" w:rsidRPr="00257E95">
        <w:rPr>
          <w:rFonts w:ascii="Times New Roman" w:hAnsi="Times New Roman" w:cs="Times New Roman"/>
          <w:color w:val="auto"/>
        </w:rPr>
        <w:t xml:space="preserve"> - с.</w:t>
      </w:r>
      <w:r w:rsidR="004176F2" w:rsidRPr="00257E95">
        <w:rPr>
          <w:rFonts w:ascii="Times New Roman" w:hAnsi="Times New Roman" w:cs="Times New Roman"/>
          <w:color w:val="auto"/>
        </w:rPr>
        <w:t xml:space="preserve"> </w:t>
      </w:r>
      <w:proofErr w:type="spellStart"/>
      <w:r w:rsidR="00B8482D" w:rsidRPr="00257E95">
        <w:rPr>
          <w:rFonts w:ascii="Times New Roman" w:hAnsi="Times New Roman" w:cs="Times New Roman"/>
          <w:color w:val="auto"/>
        </w:rPr>
        <w:t>Шельшедом</w:t>
      </w:r>
      <w:proofErr w:type="spellEnd"/>
      <w:r w:rsidR="00B8482D" w:rsidRPr="00257E95">
        <w:rPr>
          <w:rFonts w:ascii="Times New Roman" w:hAnsi="Times New Roman" w:cs="Times New Roman"/>
          <w:color w:val="auto"/>
        </w:rPr>
        <w:t xml:space="preserve"> - с.</w:t>
      </w:r>
      <w:r w:rsidR="004176F2" w:rsidRPr="00257E95">
        <w:rPr>
          <w:rFonts w:ascii="Times New Roman" w:hAnsi="Times New Roman" w:cs="Times New Roman"/>
          <w:color w:val="auto"/>
        </w:rPr>
        <w:t xml:space="preserve"> </w:t>
      </w:r>
      <w:r w:rsidR="00B8482D" w:rsidRPr="00257E95">
        <w:rPr>
          <w:rFonts w:ascii="Times New Roman" w:hAnsi="Times New Roman" w:cs="Times New Roman"/>
          <w:color w:val="auto"/>
        </w:rPr>
        <w:t xml:space="preserve">Варегово </w:t>
      </w:r>
      <w:proofErr w:type="spellStart"/>
      <w:r w:rsidR="00B8482D" w:rsidRPr="00257E95">
        <w:rPr>
          <w:rFonts w:ascii="Times New Roman" w:hAnsi="Times New Roman" w:cs="Times New Roman"/>
          <w:color w:val="auto"/>
        </w:rPr>
        <w:t>Большесельского</w:t>
      </w:r>
      <w:proofErr w:type="spellEnd"/>
      <w:r w:rsidR="00B8482D" w:rsidRPr="00257E95">
        <w:rPr>
          <w:rFonts w:ascii="Times New Roman" w:hAnsi="Times New Roman" w:cs="Times New Roman"/>
          <w:color w:val="auto"/>
        </w:rPr>
        <w:t xml:space="preserve"> района Ярославской области).</w:t>
      </w:r>
      <w:proofErr w:type="gramEnd"/>
    </w:p>
    <w:p w:rsidR="00FD012D" w:rsidRPr="00257E95" w:rsidRDefault="00FD012D" w:rsidP="00FD012D">
      <w:pPr>
        <w:tabs>
          <w:tab w:val="left" w:pos="0"/>
        </w:tabs>
        <w:ind w:firstLine="0"/>
        <w:rPr>
          <w:rFonts w:ascii="Times New Roman" w:hAnsi="Times New Roman" w:cs="Times New Roman"/>
          <w:shd w:val="clear" w:color="auto" w:fill="FFFFFF"/>
        </w:rPr>
      </w:pPr>
      <w:r w:rsidRPr="00257E95">
        <w:rPr>
          <w:rFonts w:ascii="Times New Roman" w:hAnsi="Times New Roman" w:cs="Times New Roman"/>
          <w:shd w:val="clear" w:color="auto" w:fill="FFFFFF"/>
        </w:rPr>
        <w:tab/>
        <w:t>Строительство новой однопутной электрифицированной линии способствует развитию транспортной инфраструктуры, ориентированной на удовлетворение потребностей населения, а также повысит уровень жизни и условий проживания населения</w:t>
      </w:r>
      <w:r w:rsidRPr="00257E95">
        <w:rPr>
          <w:rFonts w:ascii="Times New Roman" w:hAnsi="Times New Roman" w:cs="Times New Roman"/>
        </w:rPr>
        <w:t>. Также позволит повысить пропускную способность существующих участков железнодорожной сети, освоить новые для организации скоростного и высокоскоростного пассажирского движения сети железных дорог.</w:t>
      </w:r>
    </w:p>
    <w:p w:rsidR="00FD012D" w:rsidRPr="00257E95" w:rsidRDefault="00FD012D" w:rsidP="00FD012D">
      <w:pPr>
        <w:ind w:firstLine="709"/>
        <w:rPr>
          <w:rFonts w:ascii="Times New Roman" w:hAnsi="Times New Roman" w:cs="Times New Roman"/>
        </w:rPr>
      </w:pPr>
      <w:r w:rsidRPr="00257E95">
        <w:rPr>
          <w:rFonts w:ascii="Times New Roman" w:hAnsi="Times New Roman" w:cs="Times New Roman"/>
          <w:shd w:val="clear" w:color="auto" w:fill="FFFFFF"/>
        </w:rPr>
        <w:t xml:space="preserve">Для объекта </w:t>
      </w:r>
      <w:r w:rsidRPr="00257E95">
        <w:rPr>
          <w:rFonts w:ascii="Times New Roman" w:hAnsi="Times New Roman" w:cs="Times New Roman"/>
        </w:rPr>
        <w:t>«</w:t>
      </w:r>
      <w:r w:rsidRPr="00257E95">
        <w:rPr>
          <w:rFonts w:ascii="Times New Roman" w:hAnsi="Times New Roman" w:cs="Times New Roman"/>
          <w:shd w:val="clear" w:color="auto" w:fill="FFFFFF"/>
        </w:rPr>
        <w:t>Обход Ярославского железнодорожного узла, строительство новой однопутной электрифицированной линии</w:t>
      </w:r>
      <w:r w:rsidRPr="00257E95">
        <w:rPr>
          <w:rFonts w:ascii="Times New Roman" w:hAnsi="Times New Roman" w:cs="Times New Roman"/>
        </w:rPr>
        <w:t>»</w:t>
      </w:r>
      <w:r w:rsidRPr="00257E95">
        <w:rPr>
          <w:rFonts w:ascii="Times New Roman" w:hAnsi="Times New Roman" w:cs="Times New Roman"/>
          <w:shd w:val="clear" w:color="auto" w:fill="FFFFFF"/>
        </w:rPr>
        <w:t xml:space="preserve"> устанавливается </w:t>
      </w:r>
      <w:r w:rsidRPr="00257E95">
        <w:rPr>
          <w:rFonts w:ascii="Times New Roman" w:hAnsi="Times New Roman" w:cs="Times New Roman"/>
        </w:rPr>
        <w:t>охранная зона железных дорог и железнодорожных путей. Порядок установления и использования охранных зон железных дорог определяется Правительством Российской Федерации.</w:t>
      </w:r>
    </w:p>
    <w:p w:rsidR="00612224" w:rsidRPr="00257E95" w:rsidRDefault="00612224" w:rsidP="00FD012D">
      <w:pPr>
        <w:pStyle w:val="a8"/>
        <w:ind w:left="709" w:firstLine="0"/>
        <w:rPr>
          <w:rFonts w:ascii="Times New Roman" w:hAnsi="Times New Roman" w:cs="Times New Roman"/>
          <w:highlight w:val="yellow"/>
        </w:rPr>
      </w:pPr>
    </w:p>
    <w:p w:rsidR="00B55155" w:rsidRPr="00257E95" w:rsidRDefault="004F7F3C" w:rsidP="00B55155">
      <w:pPr>
        <w:shd w:val="clear" w:color="auto" w:fill="FFFFFF"/>
        <w:textAlignment w:val="baseline"/>
        <w:rPr>
          <w:rFonts w:ascii="Times New Roman" w:eastAsia="Times New Roman" w:hAnsi="Times New Roman" w:cs="Times New Roman"/>
          <w:color w:val="000000"/>
        </w:rPr>
      </w:pPr>
      <w:r w:rsidRPr="00257E95">
        <w:rPr>
          <w:rFonts w:ascii="Times New Roman" w:hAnsi="Times New Roman" w:cs="Times New Roman"/>
        </w:rPr>
        <w:t xml:space="preserve">Схемой территориального планирования Российской Федерации в области энергетики, утвержденной </w:t>
      </w:r>
      <w:r w:rsidR="00C4779E" w:rsidRPr="00257E95">
        <w:rPr>
          <w:rFonts w:ascii="Times New Roman" w:hAnsi="Times New Roman" w:cs="Times New Roman"/>
        </w:rPr>
        <w:t>р</w:t>
      </w:r>
      <w:r w:rsidRPr="00257E95">
        <w:rPr>
          <w:rFonts w:ascii="Times New Roman" w:hAnsi="Times New Roman" w:cs="Times New Roman"/>
        </w:rPr>
        <w:t xml:space="preserve">аспоряжением Правительства Российской Федерации от 01.08.2016 г. № 1634-р, </w:t>
      </w:r>
      <w:r w:rsidR="00B55155" w:rsidRPr="00257E95">
        <w:rPr>
          <w:rFonts w:ascii="Times New Roman" w:hAnsi="Times New Roman" w:cs="Times New Roman"/>
          <w:shd w:val="clear" w:color="auto" w:fill="FFFFFF"/>
        </w:rPr>
        <w:t xml:space="preserve">на территории </w:t>
      </w:r>
      <w:proofErr w:type="spellStart"/>
      <w:r w:rsidR="00B55155" w:rsidRPr="00257E95">
        <w:rPr>
          <w:rFonts w:ascii="Times New Roman" w:hAnsi="Times New Roman" w:cs="Times New Roman"/>
        </w:rPr>
        <w:t>Чебаковского</w:t>
      </w:r>
      <w:proofErr w:type="spellEnd"/>
      <w:r w:rsidR="00B55155" w:rsidRPr="00257E95">
        <w:rPr>
          <w:rFonts w:ascii="Times New Roman" w:hAnsi="Times New Roman" w:cs="Times New Roman"/>
          <w:shd w:val="clear" w:color="auto" w:fill="FFFFFF"/>
        </w:rPr>
        <w:t xml:space="preserve"> сельского поселения объектов не предусмотрено.</w:t>
      </w:r>
    </w:p>
    <w:p w:rsidR="00C4779E" w:rsidRPr="00257E95" w:rsidRDefault="00C4779E" w:rsidP="00C4779E">
      <w:pPr>
        <w:shd w:val="clear" w:color="auto" w:fill="FFFFFF"/>
        <w:textAlignment w:val="baseline"/>
        <w:rPr>
          <w:rFonts w:ascii="Times New Roman" w:eastAsia="Times New Roman" w:hAnsi="Times New Roman" w:cs="Times New Roman"/>
          <w:color w:val="000000"/>
        </w:rPr>
      </w:pPr>
      <w:r w:rsidRPr="00257E95">
        <w:rPr>
          <w:rFonts w:ascii="Times New Roman" w:eastAsia="Times New Roman" w:hAnsi="Times New Roman" w:cs="Times New Roman"/>
          <w:color w:val="000000"/>
        </w:rPr>
        <w:t xml:space="preserve">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w:t>
      </w:r>
      <w:r w:rsidRPr="00257E95">
        <w:rPr>
          <w:rFonts w:ascii="Times New Roman" w:hAnsi="Times New Roman" w:cs="Times New Roman"/>
          <w:shd w:val="clear" w:color="auto" w:fill="FFFFFF"/>
        </w:rPr>
        <w:t xml:space="preserve">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shd w:val="clear" w:color="auto" w:fill="FFFFFF"/>
        </w:rPr>
        <w:t xml:space="preserve"> сельского поселения объектов не предусмотрено.</w:t>
      </w:r>
    </w:p>
    <w:p w:rsidR="00C4779E" w:rsidRPr="00257E95" w:rsidRDefault="00C4779E" w:rsidP="00C4779E">
      <w:pPr>
        <w:shd w:val="clear" w:color="auto" w:fill="FFFFFF"/>
        <w:textAlignment w:val="baseline"/>
        <w:rPr>
          <w:rFonts w:ascii="Times New Roman" w:eastAsia="Times New Roman" w:hAnsi="Times New Roman" w:cs="Times New Roman"/>
          <w:color w:val="000000"/>
        </w:rPr>
      </w:pPr>
      <w:r w:rsidRPr="00257E95">
        <w:rPr>
          <w:rFonts w:ascii="Times New Roman" w:eastAsia="Times New Roman" w:hAnsi="Times New Roman" w:cs="Times New Roman"/>
          <w:color w:val="000000"/>
        </w:rPr>
        <w:t xml:space="preserve">Схемой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 </w:t>
      </w:r>
      <w:r w:rsidRPr="00257E95">
        <w:rPr>
          <w:rFonts w:ascii="Times New Roman" w:hAnsi="Times New Roman" w:cs="Times New Roman"/>
          <w:shd w:val="clear" w:color="auto" w:fill="FFFFFF"/>
        </w:rPr>
        <w:t xml:space="preserve">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shd w:val="clear" w:color="auto" w:fill="FFFFFF"/>
        </w:rPr>
        <w:t xml:space="preserve"> сельского поселения объектов не предусмотрено.</w:t>
      </w:r>
    </w:p>
    <w:p w:rsidR="00612224" w:rsidRPr="00257E95" w:rsidRDefault="00612224">
      <w:pPr>
        <w:rPr>
          <w:rFonts w:ascii="Times New Roman" w:hAnsi="Times New Roman" w:cs="Times New Roman"/>
        </w:rPr>
      </w:pPr>
    </w:p>
    <w:p w:rsidR="00612224" w:rsidRPr="00257E95" w:rsidRDefault="000A537E" w:rsidP="00612224">
      <w:pPr>
        <w:pStyle w:val="afffff2"/>
        <w:shd w:val="clear" w:color="auto" w:fill="DEEAF6" w:themeFill="accent1" w:themeFillTint="33"/>
        <w:spacing w:before="0" w:after="0"/>
        <w:ind w:firstLine="709"/>
      </w:pPr>
      <w:r>
        <w:t>5</w:t>
      </w:r>
      <w:r w:rsidR="00612224" w:rsidRPr="00257E95">
        <w:t>.2. Объекты регионального значения</w:t>
      </w:r>
    </w:p>
    <w:p w:rsidR="00612224" w:rsidRPr="00257E95" w:rsidRDefault="00612224">
      <w:pPr>
        <w:rPr>
          <w:rFonts w:ascii="Times New Roman" w:hAnsi="Times New Roman" w:cs="Times New Roman"/>
        </w:rPr>
      </w:pPr>
    </w:p>
    <w:p w:rsidR="00D325F8" w:rsidRPr="00257E95" w:rsidRDefault="006B5D86" w:rsidP="00D325F8">
      <w:pPr>
        <w:rPr>
          <w:rFonts w:ascii="Times New Roman" w:hAnsi="Times New Roman" w:cs="Times New Roman"/>
        </w:rPr>
      </w:pPr>
      <w:r w:rsidRPr="00257E95">
        <w:rPr>
          <w:rFonts w:ascii="Times New Roman" w:eastAsia="Calibri" w:hAnsi="Times New Roman" w:cs="Times New Roman"/>
          <w:lang w:eastAsia="en-US"/>
        </w:rPr>
        <w:lastRenderedPageBreak/>
        <w:t>У</w:t>
      </w:r>
      <w:r w:rsidR="00D325F8" w:rsidRPr="00257E95">
        <w:rPr>
          <w:rFonts w:ascii="Times New Roman" w:eastAsia="Calibri" w:hAnsi="Times New Roman" w:cs="Times New Roman"/>
          <w:lang w:eastAsia="en-US"/>
        </w:rPr>
        <w:t xml:space="preserve">твержденные </w:t>
      </w:r>
      <w:r w:rsidR="00D325F8" w:rsidRPr="00257E95">
        <w:rPr>
          <w:rFonts w:ascii="Times New Roman" w:hAnsi="Times New Roman" w:cs="Times New Roman"/>
        </w:rPr>
        <w:t>документы территориального планирования двух и более субъектов Российской Федерации, одним из которых является Ярославская область, в настоящее время отсутствуют.</w:t>
      </w:r>
    </w:p>
    <w:p w:rsidR="00D325F8" w:rsidRPr="00257E95" w:rsidRDefault="00D325F8" w:rsidP="00D325F8">
      <w:pPr>
        <w:rPr>
          <w:rFonts w:ascii="Times New Roman" w:hAnsi="Times New Roman" w:cs="Times New Roman"/>
        </w:rPr>
      </w:pPr>
    </w:p>
    <w:p w:rsidR="0032117E" w:rsidRPr="00257E95" w:rsidRDefault="0032117E" w:rsidP="0032117E">
      <w:pPr>
        <w:rPr>
          <w:rFonts w:ascii="Times New Roman" w:hAnsi="Times New Roman" w:cs="Times New Roman"/>
        </w:rPr>
      </w:pPr>
      <w:r w:rsidRPr="00257E95">
        <w:rPr>
          <w:rFonts w:ascii="Times New Roman" w:hAnsi="Times New Roman" w:cs="Times New Roman"/>
        </w:rPr>
        <w:t xml:space="preserve">Схемой территориального планирования Ярославской области, утвержденной постановлением Правительства Ярославской области от 31 декабря 2014 года №1435-п, к размещению (реконструкции)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Тутаевского муниципального района предусмотрены объекты:</w:t>
      </w:r>
    </w:p>
    <w:p w:rsidR="003C534C" w:rsidRPr="00257E95" w:rsidRDefault="00D325F8" w:rsidP="003C534C">
      <w:pPr>
        <w:pStyle w:val="a8"/>
        <w:numPr>
          <w:ilvl w:val="0"/>
          <w:numId w:val="29"/>
        </w:numPr>
        <w:tabs>
          <w:tab w:val="left" w:pos="0"/>
        </w:tabs>
        <w:ind w:left="0" w:firstLine="567"/>
        <w:rPr>
          <w:rFonts w:ascii="Times New Roman" w:hAnsi="Times New Roman" w:cs="Times New Roman"/>
          <w:shd w:val="clear" w:color="auto" w:fill="FFFFFF"/>
        </w:rPr>
      </w:pPr>
      <w:r w:rsidRPr="00257E95">
        <w:rPr>
          <w:rFonts w:ascii="Times New Roman" w:hAnsi="Times New Roman" w:cs="Times New Roman"/>
        </w:rPr>
        <w:t xml:space="preserve">Линейный объект «Газопровод межпоселковый ГРС </w:t>
      </w:r>
      <w:proofErr w:type="spellStart"/>
      <w:r w:rsidRPr="00257E95">
        <w:rPr>
          <w:rFonts w:ascii="Times New Roman" w:hAnsi="Times New Roman" w:cs="Times New Roman"/>
        </w:rPr>
        <w:t>Чебаково</w:t>
      </w:r>
      <w:proofErr w:type="spellEnd"/>
      <w:r w:rsidRPr="00257E95">
        <w:rPr>
          <w:rFonts w:ascii="Times New Roman" w:hAnsi="Times New Roman" w:cs="Times New Roman"/>
        </w:rPr>
        <w:t xml:space="preserve"> – дер. Большое </w:t>
      </w:r>
      <w:proofErr w:type="spellStart"/>
      <w:r w:rsidRPr="00257E95">
        <w:rPr>
          <w:rFonts w:ascii="Times New Roman" w:hAnsi="Times New Roman" w:cs="Times New Roman"/>
        </w:rPr>
        <w:t>Домнино</w:t>
      </w:r>
      <w:proofErr w:type="spellEnd"/>
      <w:r w:rsidRPr="00257E95">
        <w:rPr>
          <w:rFonts w:ascii="Times New Roman" w:hAnsi="Times New Roman" w:cs="Times New Roman"/>
        </w:rPr>
        <w:t xml:space="preserve"> – дер. </w:t>
      </w:r>
      <w:proofErr w:type="spellStart"/>
      <w:r w:rsidRPr="00257E95">
        <w:rPr>
          <w:rFonts w:ascii="Times New Roman" w:hAnsi="Times New Roman" w:cs="Times New Roman"/>
        </w:rPr>
        <w:t>Бузаркино</w:t>
      </w:r>
      <w:proofErr w:type="spellEnd"/>
      <w:r w:rsidRPr="00257E95">
        <w:rPr>
          <w:rFonts w:ascii="Times New Roman" w:hAnsi="Times New Roman" w:cs="Times New Roman"/>
        </w:rPr>
        <w:t xml:space="preserve"> – дер. </w:t>
      </w:r>
      <w:proofErr w:type="spellStart"/>
      <w:r w:rsidRPr="00257E95">
        <w:rPr>
          <w:rFonts w:ascii="Times New Roman" w:hAnsi="Times New Roman" w:cs="Times New Roman"/>
        </w:rPr>
        <w:t>Дорожаево</w:t>
      </w:r>
      <w:proofErr w:type="spellEnd"/>
      <w:r w:rsidRPr="00257E95">
        <w:rPr>
          <w:rFonts w:ascii="Times New Roman" w:hAnsi="Times New Roman" w:cs="Times New Roman"/>
        </w:rPr>
        <w:t xml:space="preserve"> – </w:t>
      </w:r>
      <w:proofErr w:type="gramStart"/>
      <w:r w:rsidRPr="00257E95">
        <w:rPr>
          <w:rFonts w:ascii="Times New Roman" w:hAnsi="Times New Roman" w:cs="Times New Roman"/>
        </w:rPr>
        <w:t>с</w:t>
      </w:r>
      <w:proofErr w:type="gramEnd"/>
      <w:r w:rsidRPr="00257E95">
        <w:rPr>
          <w:rFonts w:ascii="Times New Roman" w:hAnsi="Times New Roman" w:cs="Times New Roman"/>
        </w:rPr>
        <w:t>. Спасское – пос. Смена Ярославского района»</w:t>
      </w:r>
      <w:r w:rsidR="00F828DB" w:rsidRPr="00257E95">
        <w:rPr>
          <w:rFonts w:ascii="Times New Roman" w:hAnsi="Times New Roman" w:cs="Times New Roman"/>
        </w:rPr>
        <w:t xml:space="preserve">. </w:t>
      </w:r>
      <w:r w:rsidR="003C534C" w:rsidRPr="00257E95">
        <w:rPr>
          <w:rFonts w:ascii="Times New Roman" w:hAnsi="Times New Roman" w:cs="Times New Roman"/>
          <w:shd w:val="clear" w:color="auto" w:fill="FFFFFF"/>
        </w:rPr>
        <w:t xml:space="preserve">Данный объект, частично проходящий через границы </w:t>
      </w:r>
      <w:proofErr w:type="spellStart"/>
      <w:r w:rsidR="003C534C" w:rsidRPr="00257E95">
        <w:rPr>
          <w:rFonts w:ascii="Times New Roman" w:hAnsi="Times New Roman" w:cs="Times New Roman"/>
        </w:rPr>
        <w:t>Чебаковского</w:t>
      </w:r>
      <w:proofErr w:type="spellEnd"/>
      <w:r w:rsidR="003C534C" w:rsidRPr="00257E95">
        <w:rPr>
          <w:rFonts w:ascii="Times New Roman" w:hAnsi="Times New Roman" w:cs="Times New Roman"/>
        </w:rPr>
        <w:t xml:space="preserve"> сельского поселения</w:t>
      </w:r>
      <w:r w:rsidR="003C534C" w:rsidRPr="00257E95">
        <w:rPr>
          <w:rFonts w:ascii="Times New Roman" w:hAnsi="Times New Roman" w:cs="Times New Roman"/>
          <w:shd w:val="clear" w:color="auto" w:fill="FFFFFF"/>
        </w:rPr>
        <w:t xml:space="preserve">, планируется протяженностью 9,1 км. </w:t>
      </w:r>
    </w:p>
    <w:p w:rsidR="003C534C" w:rsidRPr="00257E95" w:rsidRDefault="003C534C" w:rsidP="003C534C">
      <w:pPr>
        <w:tabs>
          <w:tab w:val="left" w:pos="0"/>
        </w:tabs>
        <w:ind w:firstLine="0"/>
        <w:rPr>
          <w:rFonts w:ascii="Times New Roman" w:hAnsi="Times New Roman" w:cs="Times New Roman"/>
          <w:shd w:val="clear" w:color="auto" w:fill="FFFFFF"/>
        </w:rPr>
      </w:pPr>
      <w:r w:rsidRPr="00257E95">
        <w:rPr>
          <w:rFonts w:ascii="Times New Roman" w:hAnsi="Times New Roman" w:cs="Times New Roman"/>
          <w:shd w:val="clear" w:color="auto" w:fill="FFFFFF"/>
        </w:rPr>
        <w:tab/>
        <w:t>Объект</w:t>
      </w:r>
      <w:r w:rsidR="002E5367" w:rsidRPr="00257E95">
        <w:rPr>
          <w:rFonts w:ascii="Times New Roman" w:hAnsi="Times New Roman" w:cs="Times New Roman"/>
        </w:rPr>
        <w:t>, планируемый к размещению,</w:t>
      </w:r>
      <w:r w:rsidR="002E5367" w:rsidRPr="00257E95">
        <w:rPr>
          <w:rFonts w:ascii="Times New Roman" w:hAnsi="Times New Roman" w:cs="Times New Roman"/>
          <w:shd w:val="clear" w:color="auto" w:fill="FFFFFF"/>
        </w:rPr>
        <w:t xml:space="preserve"> </w:t>
      </w:r>
      <w:r w:rsidRPr="00257E95">
        <w:rPr>
          <w:rFonts w:ascii="Times New Roman" w:hAnsi="Times New Roman" w:cs="Times New Roman"/>
          <w:shd w:val="clear" w:color="auto" w:fill="FFFFFF"/>
        </w:rPr>
        <w:t xml:space="preserve">проходит по землям сельскохозяйственного назначения и частично попадает в земли лесничества (реестровый номер </w:t>
      </w:r>
      <w:r w:rsidRPr="00257E95">
        <w:rPr>
          <w:rFonts w:ascii="Times New Roman" w:hAnsi="Times New Roman" w:cs="Times New Roman"/>
        </w:rPr>
        <w:t xml:space="preserve">76:00-6.273), </w:t>
      </w:r>
      <w:r w:rsidRPr="00257E95">
        <w:rPr>
          <w:rFonts w:ascii="Times New Roman" w:hAnsi="Times New Roman" w:cs="Times New Roman"/>
          <w:shd w:val="clear" w:color="auto" w:fill="FFFFFF"/>
        </w:rPr>
        <w:t xml:space="preserve">частично пересекает автомобильные дороги: одну федерального значения, пять регионального значения, четыре местного значения, и железнодорожные пути. Также проходит по территории нескольких земельных участков сельскохозяйственного назначения, находящихся в частной собственности. </w:t>
      </w:r>
      <w:proofErr w:type="gramStart"/>
      <w:r w:rsidRPr="00257E95">
        <w:rPr>
          <w:rFonts w:ascii="Times New Roman" w:hAnsi="Times New Roman" w:cs="Times New Roman"/>
          <w:shd w:val="clear" w:color="auto" w:fill="FFFFFF"/>
        </w:rPr>
        <w:t xml:space="preserve">Вблизи от планируемого газопровода расположены населенные пункты п. </w:t>
      </w:r>
      <w:proofErr w:type="spellStart"/>
      <w:r w:rsidRPr="00257E95">
        <w:rPr>
          <w:rFonts w:ascii="Times New Roman" w:hAnsi="Times New Roman" w:cs="Times New Roman"/>
          <w:shd w:val="clear" w:color="auto" w:fill="FFFFFF"/>
        </w:rPr>
        <w:t>Никульское</w:t>
      </w:r>
      <w:proofErr w:type="spellEnd"/>
      <w:r w:rsidRPr="00257E95">
        <w:rPr>
          <w:rFonts w:ascii="Times New Roman" w:hAnsi="Times New Roman" w:cs="Times New Roman"/>
          <w:shd w:val="clear" w:color="auto" w:fill="FFFFFF"/>
        </w:rPr>
        <w:t xml:space="preserve">, д. </w:t>
      </w:r>
      <w:proofErr w:type="spellStart"/>
      <w:r w:rsidRPr="00257E95">
        <w:rPr>
          <w:rFonts w:ascii="Times New Roman" w:hAnsi="Times New Roman" w:cs="Times New Roman"/>
          <w:shd w:val="clear" w:color="auto" w:fill="FFFFFF"/>
        </w:rPr>
        <w:t>Алексейцево</w:t>
      </w:r>
      <w:proofErr w:type="spellEnd"/>
      <w:r w:rsidRPr="00257E95">
        <w:rPr>
          <w:rFonts w:ascii="Times New Roman" w:hAnsi="Times New Roman" w:cs="Times New Roman"/>
          <w:shd w:val="clear" w:color="auto" w:fill="FFFFFF"/>
        </w:rPr>
        <w:t xml:space="preserve">, д. Малое </w:t>
      </w:r>
      <w:proofErr w:type="spellStart"/>
      <w:r w:rsidRPr="00257E95">
        <w:rPr>
          <w:rFonts w:ascii="Times New Roman" w:hAnsi="Times New Roman" w:cs="Times New Roman"/>
          <w:shd w:val="clear" w:color="auto" w:fill="FFFFFF"/>
        </w:rPr>
        <w:t>Масленниково</w:t>
      </w:r>
      <w:proofErr w:type="spellEnd"/>
      <w:r w:rsidRPr="00257E95">
        <w:rPr>
          <w:rFonts w:ascii="Times New Roman" w:hAnsi="Times New Roman" w:cs="Times New Roman"/>
          <w:shd w:val="clear" w:color="auto" w:fill="FFFFFF"/>
        </w:rPr>
        <w:t xml:space="preserve">, д. Волково, д. Филимоново, д. </w:t>
      </w:r>
      <w:proofErr w:type="spellStart"/>
      <w:r w:rsidRPr="00257E95">
        <w:rPr>
          <w:rFonts w:ascii="Times New Roman" w:hAnsi="Times New Roman" w:cs="Times New Roman"/>
          <w:shd w:val="clear" w:color="auto" w:fill="FFFFFF"/>
        </w:rPr>
        <w:t>Белешино</w:t>
      </w:r>
      <w:proofErr w:type="spellEnd"/>
      <w:r w:rsidRPr="00257E95">
        <w:rPr>
          <w:rFonts w:ascii="Times New Roman" w:hAnsi="Times New Roman" w:cs="Times New Roman"/>
          <w:shd w:val="clear" w:color="auto" w:fill="FFFFFF"/>
        </w:rPr>
        <w:t xml:space="preserve">, д. Константиново, д. Афанасово, д. Медведево, п. </w:t>
      </w:r>
      <w:proofErr w:type="spellStart"/>
      <w:r w:rsidRPr="00257E95">
        <w:rPr>
          <w:rFonts w:ascii="Times New Roman" w:hAnsi="Times New Roman" w:cs="Times New Roman"/>
          <w:shd w:val="clear" w:color="auto" w:fill="FFFFFF"/>
        </w:rPr>
        <w:t>Чебаково</w:t>
      </w:r>
      <w:proofErr w:type="spellEnd"/>
      <w:r w:rsidRPr="00257E95">
        <w:rPr>
          <w:rFonts w:ascii="Times New Roman" w:hAnsi="Times New Roman" w:cs="Times New Roman"/>
          <w:shd w:val="clear" w:color="auto" w:fill="FFFFFF"/>
        </w:rPr>
        <w:t xml:space="preserve">, д. </w:t>
      </w:r>
      <w:proofErr w:type="spellStart"/>
      <w:r w:rsidRPr="00257E95">
        <w:rPr>
          <w:rFonts w:ascii="Times New Roman" w:hAnsi="Times New Roman" w:cs="Times New Roman"/>
          <w:shd w:val="clear" w:color="auto" w:fill="FFFFFF"/>
        </w:rPr>
        <w:t>Чебаково</w:t>
      </w:r>
      <w:proofErr w:type="spellEnd"/>
      <w:r w:rsidRPr="00257E95">
        <w:rPr>
          <w:rFonts w:ascii="Times New Roman" w:hAnsi="Times New Roman" w:cs="Times New Roman"/>
          <w:shd w:val="clear" w:color="auto" w:fill="FFFFFF"/>
        </w:rPr>
        <w:t xml:space="preserve">, д. </w:t>
      </w:r>
      <w:proofErr w:type="spellStart"/>
      <w:r w:rsidRPr="00257E95">
        <w:rPr>
          <w:rFonts w:ascii="Times New Roman" w:hAnsi="Times New Roman" w:cs="Times New Roman"/>
          <w:shd w:val="clear" w:color="auto" w:fill="FFFFFF"/>
        </w:rPr>
        <w:t>Тамарово</w:t>
      </w:r>
      <w:proofErr w:type="spellEnd"/>
      <w:r w:rsidRPr="00257E95">
        <w:rPr>
          <w:rFonts w:ascii="Times New Roman" w:hAnsi="Times New Roman" w:cs="Times New Roman"/>
          <w:shd w:val="clear" w:color="auto" w:fill="FFFFFF"/>
        </w:rPr>
        <w:t>.</w:t>
      </w:r>
      <w:proofErr w:type="gramEnd"/>
    </w:p>
    <w:p w:rsidR="003C534C" w:rsidRPr="00257E95" w:rsidRDefault="003C534C" w:rsidP="003C534C">
      <w:pPr>
        <w:tabs>
          <w:tab w:val="left" w:pos="0"/>
        </w:tabs>
        <w:ind w:firstLine="0"/>
        <w:rPr>
          <w:rFonts w:ascii="Times New Roman" w:hAnsi="Times New Roman" w:cs="Times New Roman"/>
          <w:shd w:val="clear" w:color="auto" w:fill="FFFFFF"/>
        </w:rPr>
      </w:pPr>
      <w:r w:rsidRPr="00257E95">
        <w:rPr>
          <w:rFonts w:ascii="Times New Roman" w:hAnsi="Times New Roman" w:cs="Times New Roman"/>
          <w:shd w:val="clear" w:color="auto" w:fill="FFFFFF"/>
        </w:rPr>
        <w:tab/>
        <w:t xml:space="preserve">Строительство газопровода необходимо для </w:t>
      </w:r>
      <w:r w:rsidRPr="00257E95">
        <w:rPr>
          <w:rFonts w:ascii="Times New Roman" w:hAnsi="Times New Roman" w:cs="Times New Roman"/>
        </w:rPr>
        <w:t>обеспечения природным газом потребителей</w:t>
      </w:r>
      <w:r w:rsidRPr="00257E95">
        <w:rPr>
          <w:rFonts w:ascii="Times New Roman" w:hAnsi="Times New Roman" w:cs="Times New Roman"/>
          <w:shd w:val="clear" w:color="auto" w:fill="FFFFFF"/>
        </w:rPr>
        <w:t>.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w:t>
      </w:r>
    </w:p>
    <w:p w:rsidR="00B972C4" w:rsidRPr="00257E95" w:rsidRDefault="00B972C4" w:rsidP="00B972C4">
      <w:pPr>
        <w:pStyle w:val="afffff2"/>
        <w:spacing w:before="0" w:after="0"/>
        <w:rPr>
          <w:color w:val="000000"/>
          <w:shd w:val="clear" w:color="auto" w:fill="FFFFFF"/>
        </w:rPr>
      </w:pPr>
      <w:r w:rsidRPr="00257E95">
        <w:t xml:space="preserve">В соответствии с ч. 3 ст. 19 Федерального закона от 08.11.2007 г. № 257-ФЗ прокладка, перенос или переустройство инженерных коммуникаций, их эксплуатация в границах придорожных полос автомобильных дорог осуществляются владельцами таких инженерных коммуникаций или за их счет при наличии согласия в письменной форме владельца автомобильной дороги. Данное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переустройстве, переносе, эксплуатации. Учитывая вышесказанное, объект расположен за границами придорожной  полосы и полосы отвода региональной автомобильной дороги </w:t>
      </w:r>
      <w:r w:rsidR="00993903" w:rsidRPr="00257E95">
        <w:rPr>
          <w:rFonts w:eastAsia="Calibri"/>
        </w:rPr>
        <w:t xml:space="preserve">Тутаев – </w:t>
      </w:r>
      <w:proofErr w:type="spellStart"/>
      <w:r w:rsidR="00993903" w:rsidRPr="00257E95">
        <w:rPr>
          <w:rFonts w:eastAsia="Calibri"/>
        </w:rPr>
        <w:t>Шопша</w:t>
      </w:r>
      <w:proofErr w:type="spellEnd"/>
      <w:r w:rsidR="00993903" w:rsidRPr="00257E95">
        <w:rPr>
          <w:rFonts w:eastAsia="Calibri"/>
        </w:rPr>
        <w:t xml:space="preserve"> и межмуниципальных автодорог </w:t>
      </w:r>
      <w:proofErr w:type="spellStart"/>
      <w:r w:rsidR="00993903" w:rsidRPr="00257E95">
        <w:rPr>
          <w:rFonts w:eastAsia="Calibri"/>
        </w:rPr>
        <w:t>Тамарово</w:t>
      </w:r>
      <w:proofErr w:type="spellEnd"/>
      <w:r w:rsidR="00993903" w:rsidRPr="00257E95">
        <w:rPr>
          <w:rFonts w:eastAsia="Calibri"/>
        </w:rPr>
        <w:t xml:space="preserve"> – станция </w:t>
      </w:r>
      <w:proofErr w:type="spellStart"/>
      <w:r w:rsidR="00993903" w:rsidRPr="00257E95">
        <w:rPr>
          <w:rFonts w:eastAsia="Calibri"/>
        </w:rPr>
        <w:t>Чебаково</w:t>
      </w:r>
      <w:proofErr w:type="spellEnd"/>
      <w:r w:rsidR="00993903" w:rsidRPr="00257E95">
        <w:rPr>
          <w:rFonts w:eastAsia="Calibri"/>
        </w:rPr>
        <w:t xml:space="preserve">, «Тутаев – </w:t>
      </w:r>
      <w:proofErr w:type="spellStart"/>
      <w:r w:rsidR="00993903" w:rsidRPr="00257E95">
        <w:rPr>
          <w:rFonts w:eastAsia="Calibri"/>
        </w:rPr>
        <w:t>Шопша</w:t>
      </w:r>
      <w:proofErr w:type="spellEnd"/>
      <w:r w:rsidR="00993903" w:rsidRPr="00257E95">
        <w:rPr>
          <w:rFonts w:eastAsia="Calibri"/>
        </w:rPr>
        <w:t xml:space="preserve">» – </w:t>
      </w:r>
      <w:proofErr w:type="spellStart"/>
      <w:r w:rsidR="00993903" w:rsidRPr="00257E95">
        <w:rPr>
          <w:rFonts w:eastAsia="Calibri"/>
        </w:rPr>
        <w:t>Чебаково</w:t>
      </w:r>
      <w:proofErr w:type="spellEnd"/>
      <w:r w:rsidR="00993903" w:rsidRPr="00257E95">
        <w:rPr>
          <w:rFonts w:eastAsia="Calibri"/>
        </w:rPr>
        <w:t xml:space="preserve">, </w:t>
      </w:r>
      <w:proofErr w:type="spellStart"/>
      <w:r w:rsidR="00993903" w:rsidRPr="00257E95">
        <w:rPr>
          <w:rFonts w:eastAsia="Calibri"/>
        </w:rPr>
        <w:t>Чебаково</w:t>
      </w:r>
      <w:proofErr w:type="spellEnd"/>
      <w:r w:rsidR="00993903" w:rsidRPr="00257E95">
        <w:rPr>
          <w:rFonts w:eastAsia="Calibri"/>
        </w:rPr>
        <w:t xml:space="preserve"> – </w:t>
      </w:r>
      <w:proofErr w:type="spellStart"/>
      <w:r w:rsidR="00993903" w:rsidRPr="00257E95">
        <w:rPr>
          <w:rFonts w:eastAsia="Calibri"/>
        </w:rPr>
        <w:t>Куприяново</w:t>
      </w:r>
      <w:proofErr w:type="spellEnd"/>
      <w:r w:rsidR="00993903" w:rsidRPr="00257E95">
        <w:rPr>
          <w:rFonts w:eastAsia="Calibri"/>
        </w:rPr>
        <w:t xml:space="preserve">, Медведево – Михайловское – Галкино, «Тутаев – </w:t>
      </w:r>
      <w:proofErr w:type="spellStart"/>
      <w:r w:rsidR="00993903" w:rsidRPr="00257E95">
        <w:rPr>
          <w:rFonts w:eastAsia="Calibri"/>
        </w:rPr>
        <w:t>Шопша</w:t>
      </w:r>
      <w:proofErr w:type="spellEnd"/>
      <w:r w:rsidR="00993903" w:rsidRPr="00257E95">
        <w:rPr>
          <w:rFonts w:eastAsia="Calibri"/>
        </w:rPr>
        <w:t>» – Константиново</w:t>
      </w:r>
      <w:r w:rsidRPr="00257E95">
        <w:t xml:space="preserve">. </w:t>
      </w:r>
      <w:r w:rsidRPr="00257E95">
        <w:rPr>
          <w:color w:val="000000"/>
          <w:shd w:val="clear" w:color="auto" w:fill="FFFFFF"/>
        </w:rPr>
        <w:t>Окончательное место размещения объекта будет определено при разработке соответствующей проектной документации с учетом обеспечения условий безопасности, охранных зон существующих и планируемых к размещению инженерных коммуникаций.</w:t>
      </w:r>
    </w:p>
    <w:p w:rsidR="003C534C" w:rsidRPr="00257E95" w:rsidRDefault="003C534C" w:rsidP="003C534C">
      <w:pPr>
        <w:pStyle w:val="afffff5"/>
        <w:spacing w:before="0" w:beforeAutospacing="0" w:after="0" w:afterAutospacing="0" w:line="225" w:lineRule="atLeast"/>
        <w:ind w:firstLine="567"/>
        <w:jc w:val="both"/>
      </w:pPr>
      <w:r w:rsidRPr="00257E95">
        <w:rPr>
          <w:shd w:val="clear" w:color="auto" w:fill="FFFFFF"/>
        </w:rPr>
        <w:t xml:space="preserve">Для объекта </w:t>
      </w:r>
      <w:r w:rsidRPr="00257E95">
        <w:t>«</w:t>
      </w:r>
      <w:r w:rsidR="00F828DB" w:rsidRPr="00257E95">
        <w:t xml:space="preserve">Газопровод межпоселковый ГРС </w:t>
      </w:r>
      <w:proofErr w:type="spellStart"/>
      <w:r w:rsidR="00F828DB" w:rsidRPr="00257E95">
        <w:t>Чебаково</w:t>
      </w:r>
      <w:proofErr w:type="spellEnd"/>
      <w:r w:rsidR="00F828DB" w:rsidRPr="00257E95">
        <w:t xml:space="preserve"> – дер. Большое </w:t>
      </w:r>
      <w:proofErr w:type="spellStart"/>
      <w:r w:rsidR="00F828DB" w:rsidRPr="00257E95">
        <w:t>Домнино</w:t>
      </w:r>
      <w:proofErr w:type="spellEnd"/>
      <w:r w:rsidR="00F828DB" w:rsidRPr="00257E95">
        <w:t xml:space="preserve"> – дер. </w:t>
      </w:r>
      <w:proofErr w:type="spellStart"/>
      <w:r w:rsidR="00F828DB" w:rsidRPr="00257E95">
        <w:t>Бузаркино</w:t>
      </w:r>
      <w:proofErr w:type="spellEnd"/>
      <w:r w:rsidR="00F828DB" w:rsidRPr="00257E95">
        <w:t xml:space="preserve"> – дер. </w:t>
      </w:r>
      <w:proofErr w:type="spellStart"/>
      <w:r w:rsidR="00F828DB" w:rsidRPr="00257E95">
        <w:t>Дорожаево</w:t>
      </w:r>
      <w:proofErr w:type="spellEnd"/>
      <w:r w:rsidR="00F828DB" w:rsidRPr="00257E95">
        <w:t xml:space="preserve"> – </w:t>
      </w:r>
      <w:proofErr w:type="gramStart"/>
      <w:r w:rsidR="00F828DB" w:rsidRPr="00257E95">
        <w:t>с</w:t>
      </w:r>
      <w:proofErr w:type="gramEnd"/>
      <w:r w:rsidR="00F828DB" w:rsidRPr="00257E95">
        <w:t>. Спасское – пос. Смена Ярославского района</w:t>
      </w:r>
      <w:r w:rsidRPr="00257E95">
        <w:t>»</w:t>
      </w:r>
      <w:r w:rsidRPr="00257E95">
        <w:rPr>
          <w:shd w:val="clear" w:color="auto" w:fill="FFFFFF"/>
        </w:rPr>
        <w:t xml:space="preserve"> устанавливается </w:t>
      </w:r>
      <w:r w:rsidRPr="00257E95">
        <w:t xml:space="preserve">охранная зона трубопроводов (газопроводов, нефтепроводов и нефтепродуктопроводов, </w:t>
      </w:r>
      <w:proofErr w:type="spellStart"/>
      <w:r w:rsidRPr="00257E95">
        <w:t>аммиакопроводов</w:t>
      </w:r>
      <w:proofErr w:type="spellEnd"/>
      <w:r w:rsidRPr="00257E95">
        <w:t>).</w:t>
      </w:r>
    </w:p>
    <w:p w:rsidR="00F828DB" w:rsidRPr="00257E95" w:rsidRDefault="0029410E" w:rsidP="00F828DB">
      <w:pPr>
        <w:pStyle w:val="2"/>
        <w:numPr>
          <w:ilvl w:val="0"/>
          <w:numId w:val="29"/>
        </w:numPr>
        <w:shd w:val="clear" w:color="auto" w:fill="FFFFFF"/>
        <w:ind w:left="0" w:firstLine="567"/>
        <w:rPr>
          <w:rFonts w:ascii="Times New Roman" w:hAnsi="Times New Roman" w:cs="Times New Roman"/>
          <w:sz w:val="24"/>
          <w:szCs w:val="24"/>
        </w:rPr>
      </w:pPr>
      <w:r w:rsidRPr="00257E95">
        <w:rPr>
          <w:rFonts w:ascii="Times New Roman" w:hAnsi="Times New Roman" w:cs="Times New Roman"/>
          <w:sz w:val="24"/>
          <w:szCs w:val="24"/>
        </w:rPr>
        <w:lastRenderedPageBreak/>
        <w:t>Объект капитального строительства «</w:t>
      </w:r>
      <w:r w:rsidRPr="00257E95">
        <w:rPr>
          <w:rFonts w:ascii="Times New Roman" w:hAnsi="Times New Roman" w:cs="Times New Roman"/>
          <w:color w:val="000000"/>
          <w:sz w:val="24"/>
          <w:szCs w:val="24"/>
        </w:rPr>
        <w:t>Артезианская скважина»</w:t>
      </w:r>
      <w:r w:rsidR="00F828DB" w:rsidRPr="00257E95">
        <w:rPr>
          <w:rFonts w:ascii="Times New Roman" w:hAnsi="Times New Roman" w:cs="Times New Roman"/>
          <w:sz w:val="24"/>
          <w:szCs w:val="24"/>
        </w:rPr>
        <w:t xml:space="preserve">. </w:t>
      </w:r>
      <w:r w:rsidRPr="00257E95">
        <w:rPr>
          <w:rFonts w:ascii="Times New Roman" w:hAnsi="Times New Roman" w:cs="Times New Roman"/>
          <w:sz w:val="24"/>
          <w:szCs w:val="24"/>
        </w:rPr>
        <w:t xml:space="preserve"> </w:t>
      </w:r>
      <w:r w:rsidR="00F828DB" w:rsidRPr="00257E95">
        <w:rPr>
          <w:rFonts w:ascii="Times New Roman" w:hAnsi="Times New Roman" w:cs="Times New Roman"/>
          <w:sz w:val="24"/>
          <w:szCs w:val="24"/>
          <w:shd w:val="clear" w:color="auto" w:fill="FFFFFF"/>
        </w:rPr>
        <w:t xml:space="preserve">Данный объект предусмотрен в населенном пункте д. </w:t>
      </w:r>
      <w:proofErr w:type="spellStart"/>
      <w:r w:rsidR="00F828DB" w:rsidRPr="00257E95">
        <w:rPr>
          <w:rFonts w:ascii="Times New Roman" w:hAnsi="Times New Roman" w:cs="Times New Roman"/>
          <w:sz w:val="24"/>
          <w:szCs w:val="24"/>
          <w:shd w:val="clear" w:color="auto" w:fill="FFFFFF"/>
        </w:rPr>
        <w:t>Судилово</w:t>
      </w:r>
      <w:proofErr w:type="spellEnd"/>
      <w:r w:rsidR="00F828DB" w:rsidRPr="00257E95">
        <w:rPr>
          <w:rFonts w:ascii="Times New Roman" w:hAnsi="Times New Roman" w:cs="Times New Roman"/>
          <w:sz w:val="24"/>
          <w:szCs w:val="24"/>
          <w:shd w:val="clear" w:color="auto" w:fill="FFFFFF"/>
        </w:rPr>
        <w:t xml:space="preserve">. </w:t>
      </w:r>
      <w:r w:rsidR="00F828DB" w:rsidRPr="00257E95">
        <w:rPr>
          <w:rFonts w:ascii="Times New Roman" w:hAnsi="Times New Roman" w:cs="Times New Roman"/>
          <w:sz w:val="24"/>
          <w:szCs w:val="24"/>
        </w:rPr>
        <w:t xml:space="preserve">Планируемая производительность водозабора (добываемый объём воды) скважины 1,0 </w:t>
      </w:r>
      <w:proofErr w:type="spellStart"/>
      <w:r w:rsidR="00F828DB" w:rsidRPr="00257E95">
        <w:rPr>
          <w:rFonts w:ascii="Times New Roman" w:hAnsi="Times New Roman" w:cs="Times New Roman"/>
          <w:sz w:val="24"/>
          <w:szCs w:val="24"/>
        </w:rPr>
        <w:t>куб</w:t>
      </w:r>
      <w:proofErr w:type="gramStart"/>
      <w:r w:rsidR="00F828DB" w:rsidRPr="00257E95">
        <w:rPr>
          <w:rFonts w:ascii="Times New Roman" w:hAnsi="Times New Roman" w:cs="Times New Roman"/>
          <w:sz w:val="24"/>
          <w:szCs w:val="24"/>
        </w:rPr>
        <w:t>.м</w:t>
      </w:r>
      <w:proofErr w:type="spellEnd"/>
      <w:proofErr w:type="gramEnd"/>
      <w:r w:rsidR="00F828DB" w:rsidRPr="00257E95">
        <w:rPr>
          <w:rFonts w:ascii="Times New Roman" w:hAnsi="Times New Roman" w:cs="Times New Roman"/>
          <w:sz w:val="24"/>
          <w:szCs w:val="24"/>
        </w:rPr>
        <w:t xml:space="preserve">/ч. </w:t>
      </w:r>
      <w:r w:rsidR="00F828DB" w:rsidRPr="00257E95">
        <w:rPr>
          <w:rFonts w:ascii="Times New Roman" w:hAnsi="Times New Roman" w:cs="Times New Roman"/>
          <w:sz w:val="24"/>
          <w:szCs w:val="24"/>
          <w:shd w:val="clear" w:color="auto" w:fill="FFFFFF"/>
        </w:rPr>
        <w:t xml:space="preserve">Этого объёма хватит, чтобы обеспечить близлежащие частные дома бесперебойным водоснабжением. </w:t>
      </w:r>
    </w:p>
    <w:p w:rsidR="00F828DB" w:rsidRPr="00257E95" w:rsidRDefault="00F828DB" w:rsidP="00F828DB">
      <w:pPr>
        <w:pStyle w:val="2"/>
        <w:shd w:val="clear" w:color="auto" w:fill="FFFFFF"/>
        <w:ind w:firstLine="567"/>
        <w:rPr>
          <w:rFonts w:ascii="Times New Roman" w:hAnsi="Times New Roman" w:cs="Times New Roman"/>
          <w:sz w:val="24"/>
          <w:szCs w:val="24"/>
        </w:rPr>
      </w:pPr>
      <w:r w:rsidRPr="00257E95">
        <w:rPr>
          <w:rFonts w:ascii="Times New Roman" w:hAnsi="Times New Roman" w:cs="Times New Roman"/>
          <w:sz w:val="24"/>
          <w:szCs w:val="24"/>
        </w:rPr>
        <w:t xml:space="preserve">Главное преимущество скважин - большое количество чистой воды. На стабильность водоотдачи практически не влияют сезонность, перепады температур и другие внешние факторы. Срок эксплуатации артезианской скважины в среднем 40-50 лет. Вода по качеству лучше, чем из других источников. Ее вполне можно использовать как для хозяйственных нужд, так и для питья. </w:t>
      </w:r>
      <w:r w:rsidRPr="00257E95">
        <w:rPr>
          <w:rFonts w:ascii="Times New Roman" w:hAnsi="Times New Roman" w:cs="Times New Roman"/>
          <w:sz w:val="24"/>
          <w:szCs w:val="24"/>
          <w:shd w:val="clear" w:color="auto" w:fill="FFFFFF"/>
        </w:rPr>
        <w:t>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w:t>
      </w:r>
      <w:r w:rsidRPr="00257E95">
        <w:rPr>
          <w:rFonts w:ascii="Times New Roman" w:hAnsi="Times New Roman" w:cs="Times New Roman"/>
          <w:sz w:val="24"/>
          <w:szCs w:val="24"/>
        </w:rPr>
        <w:t xml:space="preserve">. </w:t>
      </w:r>
    </w:p>
    <w:p w:rsidR="00F828DB" w:rsidRPr="00257E95" w:rsidRDefault="00F828DB" w:rsidP="00F828DB">
      <w:pPr>
        <w:tabs>
          <w:tab w:val="left" w:pos="0"/>
        </w:tabs>
        <w:rPr>
          <w:rFonts w:ascii="Times New Roman" w:hAnsi="Times New Roman" w:cs="Times New Roman"/>
        </w:rPr>
      </w:pPr>
      <w:r w:rsidRPr="00257E95">
        <w:rPr>
          <w:rFonts w:ascii="Times New Roman" w:hAnsi="Times New Roman" w:cs="Times New Roman"/>
          <w:shd w:val="clear" w:color="auto" w:fill="FFFFFF"/>
        </w:rPr>
        <w:t xml:space="preserve">Для объектов </w:t>
      </w:r>
      <w:r w:rsidRPr="00257E95">
        <w:rPr>
          <w:rFonts w:ascii="Times New Roman" w:hAnsi="Times New Roman" w:cs="Times New Roman"/>
        </w:rPr>
        <w:t>«</w:t>
      </w:r>
      <w:r w:rsidRPr="00257E95">
        <w:rPr>
          <w:rFonts w:ascii="Times New Roman" w:hAnsi="Times New Roman" w:cs="Times New Roman"/>
          <w:color w:val="000000"/>
        </w:rPr>
        <w:t>Артезианская скважина»</w:t>
      </w:r>
      <w:r w:rsidRPr="00257E95">
        <w:rPr>
          <w:rFonts w:ascii="Times New Roman" w:hAnsi="Times New Roman" w:cs="Times New Roman"/>
          <w:shd w:val="clear" w:color="auto" w:fill="FFFFFF"/>
        </w:rPr>
        <w:t xml:space="preserve"> устанавливается </w:t>
      </w:r>
      <w:r w:rsidRPr="00257E95">
        <w:rPr>
          <w:rFonts w:ascii="Times New Roman" w:hAnsi="Times New Roman" w:cs="Times New Roman"/>
        </w:rPr>
        <w:t>зона санитарной охраны источника водоснабжения.</w:t>
      </w:r>
    </w:p>
    <w:p w:rsidR="00F828DB" w:rsidRPr="00257E95" w:rsidRDefault="002E5367" w:rsidP="00F828DB">
      <w:pPr>
        <w:rPr>
          <w:rFonts w:ascii="Times New Roman" w:hAnsi="Times New Roman" w:cs="Times New Roman"/>
        </w:rPr>
      </w:pPr>
      <w:r w:rsidRPr="00257E95">
        <w:rPr>
          <w:rFonts w:ascii="Times New Roman" w:hAnsi="Times New Roman" w:cs="Times New Roman"/>
        </w:rPr>
        <w:t xml:space="preserve">Для размещения объекта установлена функциональная зона </w:t>
      </w:r>
      <w:r w:rsidR="00F828DB" w:rsidRPr="00257E95">
        <w:rPr>
          <w:rFonts w:ascii="Times New Roman" w:hAnsi="Times New Roman" w:cs="Times New Roman"/>
        </w:rPr>
        <w:t xml:space="preserve">– </w:t>
      </w:r>
      <w:r w:rsidR="00201880" w:rsidRPr="00257E95">
        <w:rPr>
          <w:rFonts w:ascii="Times New Roman" w:hAnsi="Times New Roman" w:cs="Times New Roman"/>
        </w:rPr>
        <w:t>производственная</w:t>
      </w:r>
      <w:r w:rsidR="00F828DB" w:rsidRPr="00257E95">
        <w:rPr>
          <w:rFonts w:ascii="Times New Roman" w:hAnsi="Times New Roman" w:cs="Times New Roman"/>
        </w:rPr>
        <w:t xml:space="preserve"> зона, предусматривающ</w:t>
      </w:r>
      <w:r w:rsidR="00ED03E0" w:rsidRPr="00257E95">
        <w:rPr>
          <w:rFonts w:ascii="Times New Roman" w:hAnsi="Times New Roman" w:cs="Times New Roman"/>
        </w:rPr>
        <w:t>ая</w:t>
      </w:r>
      <w:r w:rsidR="00F828DB" w:rsidRPr="00257E95">
        <w:rPr>
          <w:rFonts w:ascii="Times New Roman" w:hAnsi="Times New Roman" w:cs="Times New Roman"/>
        </w:rPr>
        <w:t xml:space="preserve"> размещение и эксплуатацию артезианских скважин.</w:t>
      </w:r>
    </w:p>
    <w:p w:rsidR="00F828DB" w:rsidRPr="00257E95" w:rsidRDefault="00F828DB" w:rsidP="00F828DB">
      <w:pPr>
        <w:rPr>
          <w:rFonts w:ascii="Times New Roman" w:hAnsi="Times New Roman" w:cs="Times New Roman"/>
        </w:rPr>
      </w:pPr>
    </w:p>
    <w:p w:rsidR="004F62DC" w:rsidRPr="00257E95" w:rsidRDefault="0029410E" w:rsidP="004F62DC">
      <w:pPr>
        <w:pStyle w:val="a8"/>
        <w:numPr>
          <w:ilvl w:val="0"/>
          <w:numId w:val="29"/>
        </w:numPr>
        <w:tabs>
          <w:tab w:val="left" w:pos="0"/>
        </w:tabs>
        <w:ind w:left="0" w:firstLine="567"/>
        <w:rPr>
          <w:rFonts w:ascii="Times New Roman" w:hAnsi="Times New Roman" w:cs="Times New Roman"/>
          <w:color w:val="000000"/>
        </w:rPr>
      </w:pPr>
      <w:r w:rsidRPr="00257E95">
        <w:rPr>
          <w:rFonts w:ascii="Times New Roman" w:hAnsi="Times New Roman" w:cs="Times New Roman"/>
        </w:rPr>
        <w:t>Объект капитального строительства «</w:t>
      </w:r>
      <w:r w:rsidRPr="00257E95">
        <w:rPr>
          <w:rFonts w:ascii="Times New Roman" w:hAnsi="Times New Roman" w:cs="Times New Roman"/>
          <w:color w:val="000000"/>
        </w:rPr>
        <w:t>Очистные сооружения (КОС)»</w:t>
      </w:r>
      <w:r w:rsidR="004F62DC" w:rsidRPr="00257E95">
        <w:rPr>
          <w:rFonts w:ascii="Times New Roman" w:hAnsi="Times New Roman" w:cs="Times New Roman"/>
          <w:color w:val="000000"/>
        </w:rPr>
        <w:t xml:space="preserve">. </w:t>
      </w:r>
      <w:r w:rsidR="004F62DC" w:rsidRPr="00257E95">
        <w:rPr>
          <w:rFonts w:ascii="Times New Roman" w:hAnsi="Times New Roman" w:cs="Times New Roman"/>
        </w:rPr>
        <w:t xml:space="preserve">Данные объекты предусмотрены в населенных пунктах </w:t>
      </w:r>
      <w:r w:rsidR="004F62DC" w:rsidRPr="00257E95">
        <w:rPr>
          <w:rFonts w:ascii="Times New Roman" w:hAnsi="Times New Roman" w:cs="Times New Roman"/>
          <w:color w:val="000000"/>
        </w:rPr>
        <w:t xml:space="preserve">пос. </w:t>
      </w:r>
      <w:proofErr w:type="spellStart"/>
      <w:r w:rsidR="004F62DC" w:rsidRPr="00257E95">
        <w:rPr>
          <w:rFonts w:ascii="Times New Roman" w:hAnsi="Times New Roman" w:cs="Times New Roman"/>
        </w:rPr>
        <w:t>Никульское</w:t>
      </w:r>
      <w:proofErr w:type="spellEnd"/>
      <w:r w:rsidR="004F62DC" w:rsidRPr="00257E95">
        <w:rPr>
          <w:rFonts w:ascii="Times New Roman" w:hAnsi="Times New Roman" w:cs="Times New Roman"/>
        </w:rPr>
        <w:t xml:space="preserve">, дер. </w:t>
      </w:r>
      <w:proofErr w:type="spellStart"/>
      <w:r w:rsidR="004F62DC" w:rsidRPr="00257E95">
        <w:rPr>
          <w:rFonts w:ascii="Times New Roman" w:hAnsi="Times New Roman" w:cs="Times New Roman"/>
        </w:rPr>
        <w:t>Судилово</w:t>
      </w:r>
      <w:proofErr w:type="spellEnd"/>
      <w:r w:rsidR="004F62DC" w:rsidRPr="00257E95">
        <w:rPr>
          <w:rFonts w:ascii="Times New Roman" w:hAnsi="Times New Roman" w:cs="Times New Roman"/>
        </w:rPr>
        <w:t xml:space="preserve">, пос. </w:t>
      </w:r>
      <w:proofErr w:type="spellStart"/>
      <w:r w:rsidR="004F62DC" w:rsidRPr="00257E95">
        <w:rPr>
          <w:rFonts w:ascii="Times New Roman" w:hAnsi="Times New Roman" w:cs="Times New Roman"/>
        </w:rPr>
        <w:t>Чебаково</w:t>
      </w:r>
      <w:proofErr w:type="spellEnd"/>
      <w:r w:rsidR="004F62DC" w:rsidRPr="00257E95">
        <w:rPr>
          <w:rFonts w:ascii="Times New Roman" w:hAnsi="Times New Roman" w:cs="Times New Roman"/>
        </w:rPr>
        <w:t xml:space="preserve">, предназначены для уменьшения загрязнения окружающей среды. Планируемая производительность КОС в </w:t>
      </w:r>
      <w:r w:rsidR="004F62DC" w:rsidRPr="00257E95">
        <w:rPr>
          <w:rFonts w:ascii="Times New Roman" w:hAnsi="Times New Roman" w:cs="Times New Roman"/>
          <w:color w:val="000000"/>
        </w:rPr>
        <w:t xml:space="preserve">пос. </w:t>
      </w:r>
      <w:proofErr w:type="spellStart"/>
      <w:r w:rsidR="004F62DC" w:rsidRPr="00257E95">
        <w:rPr>
          <w:rFonts w:ascii="Times New Roman" w:hAnsi="Times New Roman" w:cs="Times New Roman"/>
        </w:rPr>
        <w:t>Никульское</w:t>
      </w:r>
      <w:proofErr w:type="spellEnd"/>
      <w:r w:rsidR="004F62DC" w:rsidRPr="00257E95">
        <w:rPr>
          <w:rFonts w:ascii="Times New Roman" w:hAnsi="Times New Roman" w:cs="Times New Roman"/>
        </w:rPr>
        <w:t xml:space="preserve"> 270 </w:t>
      </w:r>
      <w:proofErr w:type="spellStart"/>
      <w:r w:rsidR="004F62DC" w:rsidRPr="00257E95">
        <w:rPr>
          <w:rFonts w:ascii="Times New Roman" w:hAnsi="Times New Roman" w:cs="Times New Roman"/>
        </w:rPr>
        <w:t>куб</w:t>
      </w:r>
      <w:proofErr w:type="gramStart"/>
      <w:r w:rsidR="004F62DC" w:rsidRPr="00257E95">
        <w:rPr>
          <w:rFonts w:ascii="Times New Roman" w:hAnsi="Times New Roman" w:cs="Times New Roman"/>
        </w:rPr>
        <w:t>.м</w:t>
      </w:r>
      <w:proofErr w:type="spellEnd"/>
      <w:proofErr w:type="gramEnd"/>
      <w:r w:rsidR="004F62DC" w:rsidRPr="00257E95">
        <w:rPr>
          <w:rFonts w:ascii="Times New Roman" w:hAnsi="Times New Roman" w:cs="Times New Roman"/>
        </w:rPr>
        <w:t>/</w:t>
      </w:r>
      <w:proofErr w:type="spellStart"/>
      <w:r w:rsidR="004F62DC" w:rsidRPr="00257E95">
        <w:rPr>
          <w:rFonts w:ascii="Times New Roman" w:hAnsi="Times New Roman" w:cs="Times New Roman"/>
        </w:rPr>
        <w:t>сут</w:t>
      </w:r>
      <w:proofErr w:type="spellEnd"/>
      <w:r w:rsidR="004F62DC" w:rsidRPr="00257E95">
        <w:rPr>
          <w:rFonts w:ascii="Times New Roman" w:hAnsi="Times New Roman" w:cs="Times New Roman"/>
        </w:rPr>
        <w:t xml:space="preserve">, дер. </w:t>
      </w:r>
      <w:proofErr w:type="spellStart"/>
      <w:r w:rsidR="004F62DC" w:rsidRPr="00257E95">
        <w:rPr>
          <w:rFonts w:ascii="Times New Roman" w:hAnsi="Times New Roman" w:cs="Times New Roman"/>
        </w:rPr>
        <w:t>Судилово</w:t>
      </w:r>
      <w:proofErr w:type="spellEnd"/>
      <w:r w:rsidR="004F62DC" w:rsidRPr="00257E95">
        <w:rPr>
          <w:rFonts w:ascii="Times New Roman" w:hAnsi="Times New Roman" w:cs="Times New Roman"/>
        </w:rPr>
        <w:t xml:space="preserve"> 20 </w:t>
      </w:r>
      <w:proofErr w:type="spellStart"/>
      <w:r w:rsidR="004F62DC" w:rsidRPr="00257E95">
        <w:rPr>
          <w:rFonts w:ascii="Times New Roman" w:hAnsi="Times New Roman" w:cs="Times New Roman"/>
        </w:rPr>
        <w:t>куб.м</w:t>
      </w:r>
      <w:proofErr w:type="spellEnd"/>
      <w:r w:rsidR="004F62DC" w:rsidRPr="00257E95">
        <w:rPr>
          <w:rFonts w:ascii="Times New Roman" w:hAnsi="Times New Roman" w:cs="Times New Roman"/>
        </w:rPr>
        <w:t>/</w:t>
      </w:r>
      <w:proofErr w:type="spellStart"/>
      <w:r w:rsidR="004F62DC" w:rsidRPr="00257E95">
        <w:rPr>
          <w:rFonts w:ascii="Times New Roman" w:hAnsi="Times New Roman" w:cs="Times New Roman"/>
        </w:rPr>
        <w:t>сут</w:t>
      </w:r>
      <w:proofErr w:type="spellEnd"/>
      <w:r w:rsidR="004F62DC" w:rsidRPr="00257E95">
        <w:rPr>
          <w:rFonts w:ascii="Times New Roman" w:hAnsi="Times New Roman" w:cs="Times New Roman"/>
        </w:rPr>
        <w:t xml:space="preserve">, пос. </w:t>
      </w:r>
      <w:proofErr w:type="spellStart"/>
      <w:r w:rsidR="004F62DC" w:rsidRPr="00257E95">
        <w:rPr>
          <w:rFonts w:ascii="Times New Roman" w:hAnsi="Times New Roman" w:cs="Times New Roman"/>
        </w:rPr>
        <w:t>Чебаково</w:t>
      </w:r>
      <w:proofErr w:type="spellEnd"/>
      <w:r w:rsidR="004F62DC" w:rsidRPr="00257E95">
        <w:rPr>
          <w:rFonts w:ascii="Times New Roman" w:hAnsi="Times New Roman" w:cs="Times New Roman"/>
        </w:rPr>
        <w:t xml:space="preserve"> 190 </w:t>
      </w:r>
      <w:proofErr w:type="spellStart"/>
      <w:r w:rsidR="004F62DC" w:rsidRPr="00257E95">
        <w:rPr>
          <w:rFonts w:ascii="Times New Roman" w:hAnsi="Times New Roman" w:cs="Times New Roman"/>
        </w:rPr>
        <w:t>куб.м</w:t>
      </w:r>
      <w:proofErr w:type="spellEnd"/>
      <w:r w:rsidR="004F62DC" w:rsidRPr="00257E95">
        <w:rPr>
          <w:rFonts w:ascii="Times New Roman" w:hAnsi="Times New Roman" w:cs="Times New Roman"/>
        </w:rPr>
        <w:t>/</w:t>
      </w:r>
      <w:proofErr w:type="spellStart"/>
      <w:r w:rsidR="004F62DC" w:rsidRPr="00257E95">
        <w:rPr>
          <w:rFonts w:ascii="Times New Roman" w:hAnsi="Times New Roman" w:cs="Times New Roman"/>
        </w:rPr>
        <w:t>сут</w:t>
      </w:r>
      <w:proofErr w:type="spellEnd"/>
      <w:r w:rsidR="004F62DC" w:rsidRPr="00257E95">
        <w:rPr>
          <w:rFonts w:ascii="Times New Roman" w:hAnsi="Times New Roman" w:cs="Times New Roman"/>
        </w:rPr>
        <w:t xml:space="preserve">. Этого объёма хватит, чтобы обеспечить очистку сточных вод от содержащихся в них загрязнений. </w:t>
      </w:r>
    </w:p>
    <w:p w:rsidR="004F62DC" w:rsidRPr="00257E95" w:rsidRDefault="004F62DC" w:rsidP="004F62DC">
      <w:pPr>
        <w:rPr>
          <w:rFonts w:ascii="Times New Roman" w:hAnsi="Times New Roman" w:cs="Times New Roman"/>
        </w:rPr>
      </w:pPr>
      <w:r w:rsidRPr="00257E95">
        <w:rPr>
          <w:rFonts w:ascii="Times New Roman" w:hAnsi="Times New Roman" w:cs="Times New Roman"/>
        </w:rPr>
        <w:t>Комплексные очистные системы (КОС) представляют собой технические устройства, которые используются для очистки поверхностных сточных вод от механических примесей, органических и химических загрязнений, тяжелых металлов и нефтепродуктов. Применение таких систем позволит достичь установленных нормативных значений качества воды, что обеспечит возможность ее сброса в городскую канализационную систему или водоемы.</w:t>
      </w:r>
    </w:p>
    <w:p w:rsidR="004F62DC" w:rsidRPr="00257E95" w:rsidRDefault="004F62DC" w:rsidP="004F62DC">
      <w:pPr>
        <w:pStyle w:val="2"/>
        <w:shd w:val="clear" w:color="auto" w:fill="FFFFFF"/>
        <w:ind w:firstLine="567"/>
        <w:rPr>
          <w:rFonts w:ascii="Times New Roman" w:hAnsi="Times New Roman" w:cs="Times New Roman"/>
          <w:sz w:val="24"/>
          <w:szCs w:val="24"/>
        </w:rPr>
      </w:pPr>
      <w:r w:rsidRPr="00257E95">
        <w:rPr>
          <w:rFonts w:ascii="Times New Roman" w:hAnsi="Times New Roman" w:cs="Times New Roman"/>
          <w:sz w:val="24"/>
          <w:szCs w:val="24"/>
        </w:rPr>
        <w:t>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w:t>
      </w:r>
    </w:p>
    <w:p w:rsidR="004F62DC" w:rsidRPr="00257E95" w:rsidRDefault="004F62DC" w:rsidP="004F62DC">
      <w:pPr>
        <w:tabs>
          <w:tab w:val="left" w:pos="0"/>
        </w:tabs>
        <w:rPr>
          <w:rFonts w:ascii="Times New Roman" w:hAnsi="Times New Roman" w:cs="Times New Roman"/>
        </w:rPr>
      </w:pPr>
      <w:r w:rsidRPr="00257E95">
        <w:rPr>
          <w:rFonts w:ascii="Times New Roman" w:hAnsi="Times New Roman" w:cs="Times New Roman"/>
          <w:shd w:val="clear" w:color="auto" w:fill="FFFFFF"/>
        </w:rPr>
        <w:t xml:space="preserve">Для объектов </w:t>
      </w:r>
      <w:r w:rsidRPr="00257E95">
        <w:rPr>
          <w:rFonts w:ascii="Times New Roman" w:hAnsi="Times New Roman" w:cs="Times New Roman"/>
        </w:rPr>
        <w:t>«</w:t>
      </w:r>
      <w:r w:rsidRPr="00257E95">
        <w:rPr>
          <w:rFonts w:ascii="Times New Roman" w:hAnsi="Times New Roman" w:cs="Times New Roman"/>
          <w:color w:val="000000"/>
        </w:rPr>
        <w:t>Очистные сооружения (КОС)»</w:t>
      </w:r>
      <w:r w:rsidRPr="00257E95">
        <w:rPr>
          <w:rFonts w:ascii="Times New Roman" w:hAnsi="Times New Roman" w:cs="Times New Roman"/>
          <w:shd w:val="clear" w:color="auto" w:fill="FFFFFF"/>
        </w:rPr>
        <w:t xml:space="preserve"> устанавливается </w:t>
      </w:r>
      <w:r w:rsidRPr="00257E95">
        <w:rPr>
          <w:rFonts w:ascii="Times New Roman" w:hAnsi="Times New Roman" w:cs="Times New Roman"/>
        </w:rPr>
        <w:t>санитарно-защитная зона.</w:t>
      </w:r>
    </w:p>
    <w:p w:rsidR="004F62DC" w:rsidRPr="00257E95" w:rsidRDefault="001D33B9" w:rsidP="004F62DC">
      <w:pPr>
        <w:tabs>
          <w:tab w:val="left" w:pos="0"/>
        </w:tabs>
        <w:rPr>
          <w:rFonts w:ascii="Times New Roman" w:hAnsi="Times New Roman" w:cs="Times New Roman"/>
          <w:color w:val="000000"/>
        </w:rPr>
      </w:pPr>
      <w:r w:rsidRPr="00257E95">
        <w:rPr>
          <w:rFonts w:ascii="Times New Roman" w:hAnsi="Times New Roman" w:cs="Times New Roman"/>
        </w:rPr>
        <w:t>Для размещения о</w:t>
      </w:r>
      <w:r w:rsidR="004F62DC" w:rsidRPr="00257E95">
        <w:rPr>
          <w:rFonts w:ascii="Times New Roman" w:hAnsi="Times New Roman" w:cs="Times New Roman"/>
        </w:rPr>
        <w:t>бъект</w:t>
      </w:r>
      <w:r w:rsidRPr="00257E95">
        <w:rPr>
          <w:rFonts w:ascii="Times New Roman" w:hAnsi="Times New Roman" w:cs="Times New Roman"/>
        </w:rPr>
        <w:t>ов</w:t>
      </w:r>
      <w:r w:rsidR="004F62DC" w:rsidRPr="00257E95">
        <w:rPr>
          <w:rFonts w:ascii="Times New Roman" w:hAnsi="Times New Roman" w:cs="Times New Roman"/>
        </w:rPr>
        <w:t>, расположенны</w:t>
      </w:r>
      <w:r w:rsidRPr="00257E95">
        <w:rPr>
          <w:rFonts w:ascii="Times New Roman" w:hAnsi="Times New Roman" w:cs="Times New Roman"/>
        </w:rPr>
        <w:t>х</w:t>
      </w:r>
      <w:r w:rsidR="004F62DC" w:rsidRPr="00257E95">
        <w:rPr>
          <w:rFonts w:ascii="Times New Roman" w:hAnsi="Times New Roman" w:cs="Times New Roman"/>
        </w:rPr>
        <w:t xml:space="preserve"> в </w:t>
      </w:r>
      <w:r w:rsidR="004F62DC" w:rsidRPr="00257E95">
        <w:rPr>
          <w:rFonts w:ascii="Times New Roman" w:hAnsi="Times New Roman" w:cs="Times New Roman"/>
          <w:color w:val="000000"/>
        </w:rPr>
        <w:t xml:space="preserve">пос. </w:t>
      </w:r>
      <w:proofErr w:type="spellStart"/>
      <w:r w:rsidR="004F62DC" w:rsidRPr="00257E95">
        <w:rPr>
          <w:rFonts w:ascii="Times New Roman" w:hAnsi="Times New Roman" w:cs="Times New Roman"/>
        </w:rPr>
        <w:t>Никульское</w:t>
      </w:r>
      <w:proofErr w:type="spellEnd"/>
      <w:r w:rsidR="004F62DC" w:rsidRPr="00257E95">
        <w:rPr>
          <w:rFonts w:ascii="Times New Roman" w:hAnsi="Times New Roman" w:cs="Times New Roman"/>
        </w:rPr>
        <w:t xml:space="preserve">, дер. </w:t>
      </w:r>
      <w:proofErr w:type="spellStart"/>
      <w:r w:rsidR="004F62DC" w:rsidRPr="00257E95">
        <w:rPr>
          <w:rFonts w:ascii="Times New Roman" w:hAnsi="Times New Roman" w:cs="Times New Roman"/>
        </w:rPr>
        <w:t>Судилово</w:t>
      </w:r>
      <w:proofErr w:type="spellEnd"/>
      <w:r w:rsidR="004F62DC" w:rsidRPr="00257E95">
        <w:rPr>
          <w:rFonts w:ascii="Times New Roman" w:hAnsi="Times New Roman" w:cs="Times New Roman"/>
        </w:rPr>
        <w:t xml:space="preserve">, </w:t>
      </w:r>
      <w:r w:rsidRPr="00257E95">
        <w:rPr>
          <w:rFonts w:ascii="Times New Roman" w:hAnsi="Times New Roman" w:cs="Times New Roman"/>
        </w:rPr>
        <w:t>установлена функциональная зона</w:t>
      </w:r>
      <w:r w:rsidR="004F62DC" w:rsidRPr="00257E95">
        <w:rPr>
          <w:rFonts w:ascii="Times New Roman" w:hAnsi="Times New Roman" w:cs="Times New Roman"/>
        </w:rPr>
        <w:t xml:space="preserve"> – производственная зона. </w:t>
      </w:r>
      <w:r w:rsidRPr="00257E95">
        <w:rPr>
          <w:rFonts w:ascii="Times New Roman" w:hAnsi="Times New Roman" w:cs="Times New Roman"/>
        </w:rPr>
        <w:t>Для размещения о</w:t>
      </w:r>
      <w:r w:rsidR="004F62DC" w:rsidRPr="00257E95">
        <w:rPr>
          <w:rFonts w:ascii="Times New Roman" w:hAnsi="Times New Roman" w:cs="Times New Roman"/>
        </w:rPr>
        <w:t>бъект</w:t>
      </w:r>
      <w:r w:rsidRPr="00257E95">
        <w:rPr>
          <w:rFonts w:ascii="Times New Roman" w:hAnsi="Times New Roman" w:cs="Times New Roman"/>
        </w:rPr>
        <w:t>а</w:t>
      </w:r>
      <w:r w:rsidR="004F62DC" w:rsidRPr="00257E95">
        <w:rPr>
          <w:rFonts w:ascii="Times New Roman" w:hAnsi="Times New Roman" w:cs="Times New Roman"/>
        </w:rPr>
        <w:t>, расположенн</w:t>
      </w:r>
      <w:r w:rsidRPr="00257E95">
        <w:rPr>
          <w:rFonts w:ascii="Times New Roman" w:hAnsi="Times New Roman" w:cs="Times New Roman"/>
        </w:rPr>
        <w:t>ого</w:t>
      </w:r>
      <w:r w:rsidR="004F62DC" w:rsidRPr="00257E95">
        <w:rPr>
          <w:rFonts w:ascii="Times New Roman" w:hAnsi="Times New Roman" w:cs="Times New Roman"/>
        </w:rPr>
        <w:t xml:space="preserve"> в пос. </w:t>
      </w:r>
      <w:proofErr w:type="spellStart"/>
      <w:r w:rsidR="004F62DC" w:rsidRPr="00257E95">
        <w:rPr>
          <w:rFonts w:ascii="Times New Roman" w:hAnsi="Times New Roman" w:cs="Times New Roman"/>
        </w:rPr>
        <w:t>Чебаково</w:t>
      </w:r>
      <w:proofErr w:type="spellEnd"/>
      <w:r w:rsidR="004F62DC" w:rsidRPr="00257E95">
        <w:rPr>
          <w:rFonts w:ascii="Times New Roman" w:hAnsi="Times New Roman" w:cs="Times New Roman"/>
        </w:rPr>
        <w:t xml:space="preserve">, </w:t>
      </w:r>
      <w:r w:rsidRPr="00257E95">
        <w:rPr>
          <w:rFonts w:ascii="Times New Roman" w:hAnsi="Times New Roman" w:cs="Times New Roman"/>
        </w:rPr>
        <w:t xml:space="preserve">установлена функциональная зона </w:t>
      </w:r>
      <w:r w:rsidR="004F62DC" w:rsidRPr="00257E95">
        <w:rPr>
          <w:rFonts w:ascii="Times New Roman" w:hAnsi="Times New Roman" w:cs="Times New Roman"/>
        </w:rPr>
        <w:t>- зона инженерной инфраструктуры. Данные зоны предусматривают размещение и эксплуатацию КОС.</w:t>
      </w:r>
    </w:p>
    <w:p w:rsidR="004F62DC" w:rsidRPr="00257E95" w:rsidRDefault="004F62DC" w:rsidP="004F62DC">
      <w:pPr>
        <w:pStyle w:val="a8"/>
        <w:tabs>
          <w:tab w:val="left" w:pos="0"/>
        </w:tabs>
        <w:ind w:left="567" w:firstLine="0"/>
        <w:rPr>
          <w:rFonts w:ascii="Times New Roman" w:hAnsi="Times New Roman" w:cs="Times New Roman"/>
          <w:color w:val="000000"/>
        </w:rPr>
      </w:pPr>
    </w:p>
    <w:p w:rsidR="00DA1A92" w:rsidRPr="00257E95" w:rsidRDefault="0057646F" w:rsidP="004F4B8F">
      <w:pPr>
        <w:rPr>
          <w:rFonts w:ascii="Times New Roman" w:hAnsi="Times New Roman" w:cs="Times New Roman"/>
        </w:rPr>
      </w:pPr>
      <w:r w:rsidRPr="00257E95">
        <w:rPr>
          <w:rFonts w:ascii="Times New Roman" w:hAnsi="Times New Roman" w:cs="Times New Roman"/>
        </w:rPr>
        <w:t xml:space="preserve">Схемой водоснабжения и водоотведения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Тутаевского муниципального района Ярославской области на период с 2018 года до 2027 года, утвержденной Приказом департамента жилищно-коммунального хозяйства, энергетики и регулирования тарифов Ярославской области от 28.02.2018 №39 (приложение 6</w:t>
      </w:r>
      <w:r w:rsidR="002C135C" w:rsidRPr="00257E95">
        <w:rPr>
          <w:rFonts w:ascii="Times New Roman" w:hAnsi="Times New Roman" w:cs="Times New Roman"/>
        </w:rPr>
        <w:t>8</w:t>
      </w:r>
      <w:r w:rsidRPr="00257E95">
        <w:rPr>
          <w:rFonts w:ascii="Times New Roman" w:hAnsi="Times New Roman" w:cs="Times New Roman"/>
        </w:rPr>
        <w:t xml:space="preserve"> к настоящему приказу), на территории поселения предусмотрено размещение объект</w:t>
      </w:r>
      <w:r w:rsidR="00DA1A92" w:rsidRPr="00257E95">
        <w:rPr>
          <w:rFonts w:ascii="Times New Roman" w:hAnsi="Times New Roman" w:cs="Times New Roman"/>
        </w:rPr>
        <w:t>ов:</w:t>
      </w:r>
    </w:p>
    <w:p w:rsidR="00DA1A92" w:rsidRPr="00257E95" w:rsidRDefault="0057646F" w:rsidP="00DA1A92">
      <w:pPr>
        <w:pStyle w:val="a8"/>
        <w:numPr>
          <w:ilvl w:val="0"/>
          <w:numId w:val="30"/>
        </w:numPr>
        <w:ind w:left="0" w:firstLine="567"/>
        <w:rPr>
          <w:rFonts w:ascii="Times New Roman" w:hAnsi="Times New Roman" w:cs="Times New Roman"/>
        </w:rPr>
      </w:pPr>
      <w:r w:rsidRPr="00257E95">
        <w:rPr>
          <w:rFonts w:ascii="Times New Roman" w:hAnsi="Times New Roman" w:cs="Times New Roman"/>
        </w:rPr>
        <w:t>Водо</w:t>
      </w:r>
      <w:r w:rsidR="00DA1A92" w:rsidRPr="00257E95">
        <w:rPr>
          <w:rFonts w:ascii="Times New Roman" w:hAnsi="Times New Roman" w:cs="Times New Roman"/>
        </w:rPr>
        <w:t>проводные</w:t>
      </w:r>
      <w:r w:rsidR="004F4B8F" w:rsidRPr="00257E95">
        <w:rPr>
          <w:rFonts w:ascii="Times New Roman" w:hAnsi="Times New Roman" w:cs="Times New Roman"/>
        </w:rPr>
        <w:t xml:space="preserve"> очистные</w:t>
      </w:r>
      <w:r w:rsidRPr="00257E95">
        <w:rPr>
          <w:rFonts w:ascii="Times New Roman" w:hAnsi="Times New Roman" w:cs="Times New Roman"/>
        </w:rPr>
        <w:t xml:space="preserve"> сооружения (ВОС)</w:t>
      </w:r>
      <w:r w:rsidR="00B652F9" w:rsidRPr="00257E95">
        <w:rPr>
          <w:rFonts w:ascii="Times New Roman" w:hAnsi="Times New Roman" w:cs="Times New Roman"/>
        </w:rPr>
        <w:t xml:space="preserve">, планируемые к размещению на территориях населенных пунктов </w:t>
      </w:r>
      <w:r w:rsidR="004F4B8F" w:rsidRPr="00257E95">
        <w:rPr>
          <w:rFonts w:ascii="Times New Roman" w:hAnsi="Times New Roman" w:cs="Times New Roman"/>
        </w:rPr>
        <w:t>п</w:t>
      </w:r>
      <w:r w:rsidRPr="00257E95">
        <w:rPr>
          <w:rFonts w:ascii="Times New Roman" w:hAnsi="Times New Roman" w:cs="Times New Roman"/>
        </w:rPr>
        <w:t xml:space="preserve">. </w:t>
      </w:r>
      <w:proofErr w:type="spellStart"/>
      <w:r w:rsidR="004F4B8F" w:rsidRPr="00257E95">
        <w:rPr>
          <w:rFonts w:ascii="Times New Roman" w:hAnsi="Times New Roman" w:cs="Times New Roman"/>
        </w:rPr>
        <w:t>Никульское</w:t>
      </w:r>
      <w:proofErr w:type="spellEnd"/>
      <w:r w:rsidR="004F4B8F" w:rsidRPr="00257E95">
        <w:rPr>
          <w:rFonts w:ascii="Times New Roman" w:hAnsi="Times New Roman" w:cs="Times New Roman"/>
        </w:rPr>
        <w:t xml:space="preserve">, п. </w:t>
      </w:r>
      <w:proofErr w:type="spellStart"/>
      <w:r w:rsidR="004F4B8F" w:rsidRPr="00257E95">
        <w:rPr>
          <w:rFonts w:ascii="Times New Roman" w:hAnsi="Times New Roman" w:cs="Times New Roman"/>
        </w:rPr>
        <w:t>Чебаково</w:t>
      </w:r>
      <w:proofErr w:type="spellEnd"/>
      <w:r w:rsidR="004F4B8F" w:rsidRPr="00257E95">
        <w:rPr>
          <w:rFonts w:ascii="Times New Roman" w:hAnsi="Times New Roman" w:cs="Times New Roman"/>
        </w:rPr>
        <w:t xml:space="preserve">, д. </w:t>
      </w:r>
      <w:proofErr w:type="spellStart"/>
      <w:r w:rsidR="004F4B8F" w:rsidRPr="00257E95">
        <w:rPr>
          <w:rFonts w:ascii="Times New Roman" w:hAnsi="Times New Roman" w:cs="Times New Roman"/>
        </w:rPr>
        <w:t>Судилово</w:t>
      </w:r>
      <w:proofErr w:type="spellEnd"/>
      <w:r w:rsidR="00DA1A92" w:rsidRPr="00257E95">
        <w:rPr>
          <w:rFonts w:ascii="Times New Roman" w:hAnsi="Times New Roman" w:cs="Times New Roman"/>
        </w:rPr>
        <w:t>;</w:t>
      </w:r>
    </w:p>
    <w:p w:rsidR="00DA1A92" w:rsidRPr="00257E95" w:rsidRDefault="00DA1A92" w:rsidP="00DA1A92">
      <w:pPr>
        <w:pStyle w:val="a8"/>
        <w:numPr>
          <w:ilvl w:val="0"/>
          <w:numId w:val="30"/>
        </w:numPr>
        <w:ind w:left="0" w:firstLine="567"/>
        <w:rPr>
          <w:rFonts w:ascii="Times New Roman" w:hAnsi="Times New Roman" w:cs="Times New Roman"/>
        </w:rPr>
      </w:pPr>
      <w:r w:rsidRPr="00257E95">
        <w:rPr>
          <w:rFonts w:ascii="Times New Roman" w:hAnsi="Times New Roman" w:cs="Times New Roman"/>
        </w:rPr>
        <w:t>Централизованное водоотведение</w:t>
      </w:r>
      <w:r w:rsidR="004F4B8F" w:rsidRPr="00257E95">
        <w:rPr>
          <w:rFonts w:ascii="Times New Roman" w:hAnsi="Times New Roman" w:cs="Times New Roman"/>
        </w:rPr>
        <w:t xml:space="preserve"> </w:t>
      </w:r>
      <w:r w:rsidRPr="00257E95">
        <w:rPr>
          <w:rFonts w:ascii="Times New Roman" w:hAnsi="Times New Roman" w:cs="Times New Roman"/>
        </w:rPr>
        <w:t>(</w:t>
      </w:r>
      <w:r w:rsidR="004F4B8F" w:rsidRPr="00257E95">
        <w:rPr>
          <w:rFonts w:ascii="Times New Roman" w:hAnsi="Times New Roman" w:cs="Times New Roman"/>
        </w:rPr>
        <w:t>ЦВО</w:t>
      </w:r>
      <w:r w:rsidRPr="00257E95">
        <w:rPr>
          <w:rFonts w:ascii="Times New Roman" w:hAnsi="Times New Roman" w:cs="Times New Roman"/>
        </w:rPr>
        <w:t>)</w:t>
      </w:r>
      <w:r w:rsidR="00B652F9" w:rsidRPr="00257E95">
        <w:rPr>
          <w:rFonts w:ascii="Times New Roman" w:hAnsi="Times New Roman" w:cs="Times New Roman"/>
        </w:rPr>
        <w:t>, планируемое к размещению на территории населенного пункта</w:t>
      </w:r>
      <w:r w:rsidR="004F4B8F" w:rsidRPr="00257E95">
        <w:rPr>
          <w:rFonts w:ascii="Times New Roman" w:hAnsi="Times New Roman" w:cs="Times New Roman"/>
        </w:rPr>
        <w:t xml:space="preserve"> в п. </w:t>
      </w:r>
      <w:proofErr w:type="spellStart"/>
      <w:r w:rsidR="004F4B8F" w:rsidRPr="00257E95">
        <w:rPr>
          <w:rFonts w:ascii="Times New Roman" w:hAnsi="Times New Roman" w:cs="Times New Roman"/>
        </w:rPr>
        <w:t>Чебаково</w:t>
      </w:r>
      <w:proofErr w:type="spellEnd"/>
      <w:r w:rsidRPr="00257E95">
        <w:rPr>
          <w:rFonts w:ascii="Times New Roman" w:hAnsi="Times New Roman" w:cs="Times New Roman"/>
        </w:rPr>
        <w:t>;</w:t>
      </w:r>
    </w:p>
    <w:p w:rsidR="004F4B8F" w:rsidRPr="00257E95" w:rsidRDefault="00DA1A92" w:rsidP="00DA1A92">
      <w:pPr>
        <w:pStyle w:val="a8"/>
        <w:numPr>
          <w:ilvl w:val="0"/>
          <w:numId w:val="30"/>
        </w:numPr>
        <w:ind w:left="0" w:firstLine="567"/>
        <w:rPr>
          <w:rFonts w:ascii="Times New Roman" w:hAnsi="Times New Roman" w:cs="Times New Roman"/>
        </w:rPr>
      </w:pPr>
      <w:r w:rsidRPr="00257E95">
        <w:rPr>
          <w:rFonts w:ascii="Times New Roman" w:hAnsi="Times New Roman" w:cs="Times New Roman"/>
        </w:rPr>
        <w:t>Ц</w:t>
      </w:r>
      <w:r w:rsidR="004F4B8F" w:rsidRPr="00257E95">
        <w:rPr>
          <w:rFonts w:ascii="Times New Roman" w:hAnsi="Times New Roman" w:cs="Times New Roman"/>
        </w:rPr>
        <w:t>ентрализованн</w:t>
      </w:r>
      <w:r w:rsidRPr="00257E95">
        <w:rPr>
          <w:rFonts w:ascii="Times New Roman" w:hAnsi="Times New Roman" w:cs="Times New Roman"/>
        </w:rPr>
        <w:t>ая</w:t>
      </w:r>
      <w:r w:rsidR="004F4B8F" w:rsidRPr="00257E95">
        <w:rPr>
          <w:rFonts w:ascii="Times New Roman" w:hAnsi="Times New Roman" w:cs="Times New Roman"/>
        </w:rPr>
        <w:t xml:space="preserve"> систем</w:t>
      </w:r>
      <w:r w:rsidRPr="00257E95">
        <w:rPr>
          <w:rFonts w:ascii="Times New Roman" w:hAnsi="Times New Roman" w:cs="Times New Roman"/>
        </w:rPr>
        <w:t>а</w:t>
      </w:r>
      <w:r w:rsidR="004F4B8F" w:rsidRPr="00257E95">
        <w:rPr>
          <w:rFonts w:ascii="Times New Roman" w:hAnsi="Times New Roman" w:cs="Times New Roman"/>
        </w:rPr>
        <w:t xml:space="preserve"> водоотведения </w:t>
      </w:r>
      <w:r w:rsidRPr="00257E95">
        <w:rPr>
          <w:rFonts w:ascii="Times New Roman" w:hAnsi="Times New Roman" w:cs="Times New Roman"/>
        </w:rPr>
        <w:t>(</w:t>
      </w:r>
      <w:r w:rsidR="004F4B8F" w:rsidRPr="00257E95">
        <w:rPr>
          <w:rFonts w:ascii="Times New Roman" w:hAnsi="Times New Roman" w:cs="Times New Roman"/>
        </w:rPr>
        <w:t>Ц</w:t>
      </w:r>
      <w:r w:rsidRPr="00257E95">
        <w:rPr>
          <w:rFonts w:ascii="Times New Roman" w:hAnsi="Times New Roman" w:cs="Times New Roman"/>
        </w:rPr>
        <w:t>С</w:t>
      </w:r>
      <w:r w:rsidR="004F4B8F" w:rsidRPr="00257E95">
        <w:rPr>
          <w:rFonts w:ascii="Times New Roman" w:hAnsi="Times New Roman" w:cs="Times New Roman"/>
        </w:rPr>
        <w:t>ВО</w:t>
      </w:r>
      <w:r w:rsidRPr="00257E95">
        <w:rPr>
          <w:rFonts w:ascii="Times New Roman" w:hAnsi="Times New Roman" w:cs="Times New Roman"/>
        </w:rPr>
        <w:t>)</w:t>
      </w:r>
      <w:r w:rsidR="00B652F9" w:rsidRPr="00257E95">
        <w:rPr>
          <w:rFonts w:ascii="Times New Roman" w:hAnsi="Times New Roman" w:cs="Times New Roman"/>
        </w:rPr>
        <w:t>, планируемая к размещению на территориях населенных пунктов</w:t>
      </w:r>
      <w:r w:rsidRPr="00257E95">
        <w:rPr>
          <w:rFonts w:ascii="Times New Roman" w:hAnsi="Times New Roman" w:cs="Times New Roman"/>
        </w:rPr>
        <w:t xml:space="preserve"> в</w:t>
      </w:r>
      <w:r w:rsidR="004F4B8F" w:rsidRPr="00257E95">
        <w:rPr>
          <w:rFonts w:ascii="Times New Roman" w:hAnsi="Times New Roman" w:cs="Times New Roman"/>
        </w:rPr>
        <w:t xml:space="preserve"> п. </w:t>
      </w:r>
      <w:proofErr w:type="spellStart"/>
      <w:r w:rsidR="004F4B8F" w:rsidRPr="00257E95">
        <w:rPr>
          <w:rFonts w:ascii="Times New Roman" w:hAnsi="Times New Roman" w:cs="Times New Roman"/>
        </w:rPr>
        <w:t>Никульское</w:t>
      </w:r>
      <w:proofErr w:type="spellEnd"/>
      <w:r w:rsidR="004F4B8F" w:rsidRPr="00257E95">
        <w:rPr>
          <w:rFonts w:ascii="Times New Roman" w:hAnsi="Times New Roman" w:cs="Times New Roman"/>
        </w:rPr>
        <w:t xml:space="preserve">, д. </w:t>
      </w:r>
      <w:proofErr w:type="spellStart"/>
      <w:r w:rsidR="004F4B8F" w:rsidRPr="00257E95">
        <w:rPr>
          <w:rFonts w:ascii="Times New Roman" w:hAnsi="Times New Roman" w:cs="Times New Roman"/>
        </w:rPr>
        <w:t>Судилово</w:t>
      </w:r>
      <w:proofErr w:type="spellEnd"/>
      <w:r w:rsidR="004F4B8F" w:rsidRPr="00257E95">
        <w:rPr>
          <w:rFonts w:ascii="Times New Roman" w:hAnsi="Times New Roman" w:cs="Times New Roman"/>
        </w:rPr>
        <w:t xml:space="preserve">, п. </w:t>
      </w:r>
      <w:proofErr w:type="spellStart"/>
      <w:r w:rsidR="004F4B8F" w:rsidRPr="00257E95">
        <w:rPr>
          <w:rFonts w:ascii="Times New Roman" w:hAnsi="Times New Roman" w:cs="Times New Roman"/>
        </w:rPr>
        <w:t>Чебаково</w:t>
      </w:r>
      <w:proofErr w:type="spellEnd"/>
      <w:r w:rsidRPr="00257E95">
        <w:rPr>
          <w:rFonts w:ascii="Times New Roman" w:hAnsi="Times New Roman" w:cs="Times New Roman"/>
        </w:rPr>
        <w:t>.</w:t>
      </w:r>
    </w:p>
    <w:p w:rsidR="0057646F" w:rsidRPr="00257E95" w:rsidRDefault="0057646F" w:rsidP="0057646F">
      <w:pPr>
        <w:rPr>
          <w:rFonts w:ascii="Times New Roman" w:hAnsi="Times New Roman" w:cs="Times New Roman"/>
        </w:rPr>
      </w:pPr>
      <w:proofErr w:type="gramStart"/>
      <w:r w:rsidRPr="00257E95">
        <w:rPr>
          <w:rFonts w:ascii="Times New Roman" w:hAnsi="Times New Roman" w:cs="Times New Roman"/>
        </w:rPr>
        <w:t>В соответствии с Законом Ярославской области, принятым Ярославской областной Думой от 29.12.2016 №104-з, полномочия в сфере водоснабжения и водоотведения переданы органами местного самоуправления муниципальных образований Ярославской области органам государственной власти Ярославской области.</w:t>
      </w:r>
      <w:proofErr w:type="gramEnd"/>
    </w:p>
    <w:p w:rsidR="00810FB9" w:rsidRPr="00257E95" w:rsidRDefault="00810FB9" w:rsidP="00810FB9">
      <w:pPr>
        <w:widowControl w:val="0"/>
        <w:tabs>
          <w:tab w:val="left" w:pos="0"/>
        </w:tabs>
        <w:autoSpaceDE w:val="0"/>
        <w:autoSpaceDN w:val="0"/>
        <w:ind w:right="119" w:firstLine="0"/>
        <w:rPr>
          <w:rFonts w:ascii="Times New Roman" w:hAnsi="Times New Roman" w:cs="Times New Roman"/>
        </w:rPr>
      </w:pPr>
    </w:p>
    <w:p w:rsidR="00612224" w:rsidRPr="00D1308E" w:rsidRDefault="00D1308E" w:rsidP="00D1308E">
      <w:pPr>
        <w:pStyle w:val="a8"/>
        <w:numPr>
          <w:ilvl w:val="0"/>
          <w:numId w:val="36"/>
        </w:numPr>
        <w:shd w:val="clear" w:color="auto" w:fill="BDD6EE" w:themeFill="accent1" w:themeFillTint="66"/>
        <w:ind w:left="0" w:firstLine="567"/>
        <w:rPr>
          <w:rFonts w:ascii="Times New Roman" w:hAnsi="Times New Roman" w:cs="Times New Roman"/>
        </w:rPr>
      </w:pPr>
      <w:r>
        <w:rPr>
          <w:rFonts w:ascii="Times New Roman" w:hAnsi="Times New Roman" w:cs="Times New Roman"/>
        </w:rPr>
        <w:lastRenderedPageBreak/>
        <w:t>УТВЕРЖДЕННЫЕ ДОКУМЕНТОМ ТЕРРИТОРИАЛЬНОГО ПЛАНИРОВАНИЯ МУНИЦИПАЛЬНОГО РАЙОНА</w:t>
      </w:r>
      <w:r w:rsidR="00612224" w:rsidRPr="00D1308E">
        <w:rPr>
          <w:rFonts w:ascii="Times New Roman" w:hAnsi="Times New Roman" w:cs="Times New Roman"/>
        </w:rPr>
        <w:t xml:space="preserve"> СВЕДЕНИЯ </w:t>
      </w:r>
      <w:proofErr w:type="gramStart"/>
      <w:r w:rsidR="00612224" w:rsidRPr="00D1308E">
        <w:rPr>
          <w:rFonts w:ascii="Times New Roman" w:hAnsi="Times New Roman" w:cs="Times New Roman"/>
        </w:rPr>
        <w:t>О</w:t>
      </w:r>
      <w:proofErr w:type="gramEnd"/>
      <w:r w:rsidR="00612224" w:rsidRPr="00D1308E">
        <w:rPr>
          <w:rFonts w:ascii="Times New Roman" w:hAnsi="Times New Roman" w:cs="Times New Roman"/>
        </w:rPr>
        <w:t xml:space="preserve"> </w:t>
      </w:r>
      <w:proofErr w:type="gramStart"/>
      <w:r w:rsidR="00612224" w:rsidRPr="00D1308E">
        <w:rPr>
          <w:rFonts w:ascii="Times New Roman" w:hAnsi="Times New Roman" w:cs="Times New Roman"/>
        </w:rPr>
        <w:t>ПЛАНИРУЕМЫХ</w:t>
      </w:r>
      <w:proofErr w:type="gramEnd"/>
      <w:r w:rsidR="00612224" w:rsidRPr="00D1308E">
        <w:rPr>
          <w:rFonts w:ascii="Times New Roman" w:hAnsi="Times New Roman" w:cs="Times New Roman"/>
        </w:rPr>
        <w:t xml:space="preserve"> ДЛЯ РАЗМЕЩЕНИЯ ОБЪЕКТ</w:t>
      </w:r>
      <w:r>
        <w:rPr>
          <w:rFonts w:ascii="Times New Roman" w:hAnsi="Times New Roman" w:cs="Times New Roman"/>
        </w:rPr>
        <w:t>ОВ</w:t>
      </w:r>
      <w:r w:rsidR="00612224" w:rsidRPr="00D1308E">
        <w:rPr>
          <w:rFonts w:ascii="Times New Roman" w:hAnsi="Times New Roman" w:cs="Times New Roman"/>
        </w:rPr>
        <w:t xml:space="preserve"> МЕСТНОГО ЗНАЧЕНИЯ МУНИЦИПАЛЬНОГО РАЙОНА</w:t>
      </w:r>
    </w:p>
    <w:p w:rsidR="00612224" w:rsidRPr="00257E95" w:rsidRDefault="00612224">
      <w:pPr>
        <w:rPr>
          <w:rFonts w:ascii="Times New Roman" w:hAnsi="Times New Roman" w:cs="Times New Roman"/>
        </w:rPr>
      </w:pPr>
    </w:p>
    <w:p w:rsidR="0003291F" w:rsidRPr="00257E95" w:rsidRDefault="00C4779E" w:rsidP="005A77C9">
      <w:pPr>
        <w:rPr>
          <w:rFonts w:ascii="Times New Roman" w:hAnsi="Times New Roman" w:cs="Times New Roman"/>
        </w:rPr>
      </w:pPr>
      <w:r w:rsidRPr="00257E95">
        <w:rPr>
          <w:rFonts w:ascii="Times New Roman" w:hAnsi="Times New Roman" w:cs="Times New Roman"/>
        </w:rPr>
        <w:t xml:space="preserve">Схемой территориального планирования Тутаевского муниципального района Ярославской области, утвержденной </w:t>
      </w:r>
      <w:r w:rsidR="0003291F" w:rsidRPr="00257E95">
        <w:rPr>
          <w:rFonts w:ascii="Times New Roman" w:hAnsi="Times New Roman" w:cs="Times New Roman"/>
        </w:rPr>
        <w:t>р</w:t>
      </w:r>
      <w:r w:rsidRPr="00257E95">
        <w:rPr>
          <w:rFonts w:ascii="Times New Roman" w:hAnsi="Times New Roman" w:cs="Times New Roman"/>
        </w:rPr>
        <w:t xml:space="preserve">ешением Муниципального Совета Тутаевского муниципального района Ярославской области от 03.08.2009 г. № 34-г,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w:t>
      </w:r>
      <w:r w:rsidR="005A77C9" w:rsidRPr="00257E95">
        <w:rPr>
          <w:rFonts w:ascii="Times New Roman" w:hAnsi="Times New Roman" w:cs="Times New Roman"/>
        </w:rPr>
        <w:t>объектов местного значения муниципального района не предусмотрено</w:t>
      </w:r>
      <w:r w:rsidR="0003291F" w:rsidRPr="00257E95">
        <w:rPr>
          <w:rFonts w:ascii="Times New Roman" w:hAnsi="Times New Roman" w:cs="Times New Roman"/>
        </w:rPr>
        <w:t>.</w:t>
      </w:r>
    </w:p>
    <w:p w:rsidR="00612224" w:rsidRPr="00257E95" w:rsidRDefault="00612224">
      <w:pPr>
        <w:rPr>
          <w:rFonts w:ascii="Times New Roman" w:hAnsi="Times New Roman" w:cs="Times New Roman"/>
        </w:rPr>
      </w:pPr>
    </w:p>
    <w:p w:rsidR="00612224" w:rsidRPr="00257E95" w:rsidRDefault="00F56FA1" w:rsidP="00612224">
      <w:pPr>
        <w:shd w:val="clear" w:color="auto" w:fill="BDD6EE" w:themeFill="accent1" w:themeFillTint="66"/>
        <w:ind w:firstLine="709"/>
        <w:rPr>
          <w:rFonts w:ascii="Times New Roman" w:hAnsi="Times New Roman" w:cs="Times New Roman"/>
        </w:rPr>
      </w:pPr>
      <w:r>
        <w:rPr>
          <w:rFonts w:ascii="Times New Roman" w:hAnsi="Times New Roman" w:cs="Times New Roman"/>
        </w:rPr>
        <w:t>7</w:t>
      </w:r>
      <w:r w:rsidR="00612224" w:rsidRPr="00257E95">
        <w:rPr>
          <w:rFonts w:ascii="Times New Roman" w:hAnsi="Times New Roman" w:cs="Times New Roman"/>
        </w:rPr>
        <w:t xml:space="preserve">. </w:t>
      </w:r>
      <w:r>
        <w:rPr>
          <w:rFonts w:ascii="Times New Roman" w:hAnsi="Times New Roman" w:cs="Times New Roman"/>
        </w:rPr>
        <w:t xml:space="preserve">ПЕРЕЧЕНЬ И ХАРАКТЕРИСТИКИ ОСНОВНЫХ </w:t>
      </w:r>
      <w:r w:rsidR="00612224" w:rsidRPr="00257E95">
        <w:rPr>
          <w:rFonts w:ascii="Times New Roman" w:hAnsi="Times New Roman" w:cs="Times New Roman"/>
        </w:rPr>
        <w:t>ФАКТОР</w:t>
      </w:r>
      <w:r>
        <w:rPr>
          <w:rFonts w:ascii="Times New Roman" w:hAnsi="Times New Roman" w:cs="Times New Roman"/>
        </w:rPr>
        <w:t>ОВ</w:t>
      </w:r>
      <w:r w:rsidR="00612224" w:rsidRPr="00257E95">
        <w:rPr>
          <w:rFonts w:ascii="Times New Roman" w:hAnsi="Times New Roman" w:cs="Times New Roman"/>
        </w:rPr>
        <w:t xml:space="preserve"> РИСКА ВОЗНИКНОВЕНИЯ ЧРЕЗВЫЧАЙНЫХ СИТУАЦИЙ ПРИРОДНОГО И ТЕХНОГЕННОГО ХАРАКТЕРА </w:t>
      </w:r>
    </w:p>
    <w:p w:rsidR="00612224" w:rsidRPr="00257E95" w:rsidRDefault="00612224" w:rsidP="00612224">
      <w:pPr>
        <w:pStyle w:val="1"/>
        <w:shd w:val="clear" w:color="auto" w:fill="auto"/>
        <w:tabs>
          <w:tab w:val="left" w:pos="1860"/>
        </w:tabs>
        <w:ind w:firstLine="709"/>
        <w:rPr>
          <w:rFonts w:ascii="Times New Roman" w:hAnsi="Times New Roman" w:cs="Times New Roman"/>
          <w:color w:val="auto"/>
          <w:sz w:val="24"/>
          <w:szCs w:val="24"/>
        </w:rPr>
      </w:pPr>
      <w:bookmarkStart w:id="7" w:name="_Toc128398303"/>
    </w:p>
    <w:p w:rsidR="00612224" w:rsidRPr="00257E95" w:rsidRDefault="00612224" w:rsidP="00612224">
      <w:pPr>
        <w:pStyle w:val="1"/>
        <w:shd w:val="clear" w:color="auto" w:fill="auto"/>
        <w:tabs>
          <w:tab w:val="left" w:pos="1860"/>
        </w:tabs>
        <w:ind w:firstLine="567"/>
        <w:rPr>
          <w:rFonts w:ascii="Times New Roman" w:hAnsi="Times New Roman" w:cs="Times New Roman"/>
          <w:color w:val="auto"/>
          <w:sz w:val="24"/>
          <w:szCs w:val="24"/>
        </w:rPr>
      </w:pPr>
      <w:r w:rsidRPr="00257E95">
        <w:rPr>
          <w:rFonts w:ascii="Times New Roman" w:hAnsi="Times New Roman" w:cs="Times New Roman"/>
          <w:color w:val="auto"/>
          <w:sz w:val="24"/>
          <w:szCs w:val="24"/>
        </w:rPr>
        <w:t>Информация по чрезвычайным ситуациям природного и техногенного характера подготовлена на основании исходных данных, подготовленных Главным управлением МЧС России по Ярославской области от 1</w:t>
      </w:r>
      <w:r w:rsidR="0003291F" w:rsidRPr="00257E95">
        <w:rPr>
          <w:rFonts w:ascii="Times New Roman" w:hAnsi="Times New Roman" w:cs="Times New Roman"/>
          <w:color w:val="auto"/>
          <w:sz w:val="24"/>
          <w:szCs w:val="24"/>
        </w:rPr>
        <w:t>6</w:t>
      </w:r>
      <w:r w:rsidRPr="00257E95">
        <w:rPr>
          <w:rFonts w:ascii="Times New Roman" w:hAnsi="Times New Roman" w:cs="Times New Roman"/>
          <w:color w:val="auto"/>
          <w:sz w:val="24"/>
          <w:szCs w:val="24"/>
        </w:rPr>
        <w:t>.09.2020 № 4</w:t>
      </w:r>
      <w:r w:rsidR="0003291F" w:rsidRPr="00257E95">
        <w:rPr>
          <w:rFonts w:ascii="Times New Roman" w:hAnsi="Times New Roman" w:cs="Times New Roman"/>
          <w:color w:val="auto"/>
          <w:sz w:val="24"/>
          <w:szCs w:val="24"/>
        </w:rPr>
        <w:t>500</w:t>
      </w:r>
      <w:r w:rsidRPr="00257E95">
        <w:rPr>
          <w:rFonts w:ascii="Times New Roman" w:hAnsi="Times New Roman" w:cs="Times New Roman"/>
          <w:color w:val="auto"/>
          <w:sz w:val="24"/>
          <w:szCs w:val="24"/>
        </w:rPr>
        <w:t>-2-3-4, и учтена в составе графической части материалов по обоснованию.</w:t>
      </w:r>
      <w:bookmarkEnd w:id="7"/>
      <w:r w:rsidR="00CC78BD">
        <w:rPr>
          <w:rFonts w:ascii="Times New Roman" w:hAnsi="Times New Roman" w:cs="Times New Roman"/>
          <w:color w:val="auto"/>
          <w:sz w:val="24"/>
          <w:szCs w:val="24"/>
        </w:rPr>
        <w:t xml:space="preserve"> Исходные данные представлены в </w:t>
      </w:r>
      <w:r w:rsidR="00CC78BD" w:rsidRPr="00CC78BD">
        <w:rPr>
          <w:rFonts w:ascii="Times New Roman" w:hAnsi="Times New Roman" w:cs="Times New Roman"/>
          <w:color w:val="auto"/>
          <w:sz w:val="24"/>
          <w:szCs w:val="24"/>
        </w:rPr>
        <w:t>Приложении В.</w:t>
      </w:r>
    </w:p>
    <w:p w:rsidR="00612224" w:rsidRPr="00257E95" w:rsidRDefault="00612224" w:rsidP="00612224">
      <w:pPr>
        <w:rPr>
          <w:rFonts w:ascii="Times New Roman" w:hAnsi="Times New Roman" w:cs="Times New Roman"/>
        </w:rPr>
      </w:pPr>
    </w:p>
    <w:p w:rsidR="00612224" w:rsidRPr="00257E95" w:rsidRDefault="00612224" w:rsidP="00414A4D">
      <w:pPr>
        <w:pStyle w:val="5"/>
        <w:numPr>
          <w:ilvl w:val="1"/>
          <w:numId w:val="40"/>
        </w:numPr>
        <w:shd w:val="clear" w:color="auto" w:fill="DEEAF6" w:themeFill="accent1" w:themeFillTint="33"/>
        <w:ind w:left="0" w:firstLine="567"/>
        <w:rPr>
          <w:rFonts w:ascii="Times New Roman" w:hAnsi="Times New Roman" w:cs="Times New Roman"/>
          <w:sz w:val="24"/>
        </w:rPr>
      </w:pPr>
      <w:r w:rsidRPr="00257E95">
        <w:rPr>
          <w:rFonts w:ascii="Times New Roman" w:hAnsi="Times New Roman" w:cs="Times New Roman"/>
          <w:sz w:val="24"/>
        </w:rPr>
        <w:t>Чрезвычайные ситуации природного характера</w:t>
      </w:r>
    </w:p>
    <w:p w:rsidR="00612224" w:rsidRPr="00257E95" w:rsidRDefault="00612224" w:rsidP="00612224">
      <w:pPr>
        <w:rPr>
          <w:rFonts w:ascii="Times New Roman" w:hAnsi="Times New Roman" w:cs="Times New Roman"/>
        </w:rPr>
      </w:pPr>
    </w:p>
    <w:p w:rsidR="00F81943" w:rsidRPr="00257E95" w:rsidRDefault="00F81943" w:rsidP="008C507A">
      <w:pPr>
        <w:rPr>
          <w:rFonts w:ascii="Times New Roman" w:hAnsi="Times New Roman" w:cs="Times New Roman"/>
        </w:rPr>
      </w:pPr>
      <w:r w:rsidRPr="00257E95">
        <w:rPr>
          <w:rFonts w:ascii="Times New Roman" w:hAnsi="Times New Roman" w:cs="Times New Roman"/>
        </w:rPr>
        <w:t xml:space="preserve">К основным факторам риска возникновения чрезвычайных ситуаций природного характера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относятся: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опасные метеорологические явления;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природные пожары и весенние палы.</w:t>
      </w:r>
    </w:p>
    <w:p w:rsidR="00F81943" w:rsidRPr="00257E95" w:rsidRDefault="00F81943" w:rsidP="00F81943">
      <w:pPr>
        <w:ind w:firstLine="0"/>
        <w:rPr>
          <w:rFonts w:ascii="Times New Roman" w:hAnsi="Times New Roman" w:cs="Times New Roman"/>
        </w:rPr>
      </w:pPr>
      <w:r w:rsidRPr="00257E95">
        <w:rPr>
          <w:rFonts w:ascii="Times New Roman" w:hAnsi="Times New Roman" w:cs="Times New Roman"/>
        </w:rPr>
        <w:t xml:space="preserve">Факторами риска возникновения чрезвычайных ситуаций природного характера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могут стать опасные метеорологические процессы и явления, такие, как:</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шквалисто-смерчевые усиления ветра;</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сильный дождь, грозы, туман;</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proofErr w:type="spellStart"/>
      <w:r w:rsidRPr="00257E95">
        <w:rPr>
          <w:rFonts w:ascii="Times New Roman" w:eastAsia="Liberation Serif" w:hAnsi="Times New Roman" w:cs="Times New Roman"/>
          <w:color w:val="000000"/>
        </w:rPr>
        <w:t>гололедно-изморозевые</w:t>
      </w:r>
      <w:proofErr w:type="spellEnd"/>
      <w:r w:rsidRPr="00257E95">
        <w:rPr>
          <w:rFonts w:ascii="Times New Roman" w:eastAsia="Liberation Serif" w:hAnsi="Times New Roman" w:cs="Times New Roman"/>
          <w:color w:val="000000"/>
        </w:rPr>
        <w:t xml:space="preserve"> явления;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метель, сильный снег, сильные морозы.</w:t>
      </w:r>
    </w:p>
    <w:p w:rsidR="00F81943" w:rsidRPr="00257E95" w:rsidRDefault="00F81943" w:rsidP="00F81943">
      <w:pPr>
        <w:rPr>
          <w:rFonts w:ascii="Times New Roman" w:hAnsi="Times New Roman" w:cs="Times New Roman"/>
        </w:rPr>
      </w:pPr>
    </w:p>
    <w:p w:rsidR="00F81943" w:rsidRPr="00257E95" w:rsidRDefault="00F81943" w:rsidP="00F81943">
      <w:pPr>
        <w:rPr>
          <w:rFonts w:ascii="Times New Roman" w:hAnsi="Times New Roman" w:cs="Times New Roman"/>
        </w:rPr>
      </w:pPr>
      <w:r w:rsidRPr="00257E95">
        <w:rPr>
          <w:rFonts w:ascii="Times New Roman" w:hAnsi="Times New Roman" w:cs="Times New Roman"/>
        </w:rPr>
        <w:t>Наиболее опасными погодными явлениями являются: грозы, сильные ветры со скоростью 20 м/с и более, ливни с интенсивностью 30 мм/час и более, град с диаметром частиц более 20 мм, сильные морозы, снегопады, превышающие 20 мм за 24 часа и гололед, повторяющиеся с различной периодичностью.</w:t>
      </w:r>
    </w:p>
    <w:p w:rsidR="00F81943" w:rsidRPr="00257E95" w:rsidRDefault="00F81943" w:rsidP="00F81943">
      <w:pPr>
        <w:rPr>
          <w:rFonts w:ascii="Times New Roman" w:hAnsi="Times New Roman" w:cs="Times New Roman"/>
        </w:rPr>
      </w:pPr>
      <w:r w:rsidRPr="00257E95">
        <w:rPr>
          <w:rFonts w:ascii="Times New Roman" w:hAnsi="Times New Roman" w:cs="Times New Roman"/>
        </w:rPr>
        <w:t>Для территории Ярославской области характерны ураганы со скоростями ветра 28 м/с - один раз в пять лет, 33 м/с - один раз в двадцать пять лет и 38 м/с - один раз в пятьдесят лет, а также подтопления (затопления) отдельных участков.</w:t>
      </w:r>
    </w:p>
    <w:p w:rsidR="00F81943" w:rsidRPr="00257E95" w:rsidRDefault="00F81943" w:rsidP="00F81943">
      <w:pPr>
        <w:rPr>
          <w:rFonts w:ascii="Times New Roman" w:hAnsi="Times New Roman" w:cs="Times New Roman"/>
        </w:rPr>
      </w:pPr>
    </w:p>
    <w:p w:rsidR="00F81943" w:rsidRPr="00257E95" w:rsidRDefault="00F81943" w:rsidP="008C507A">
      <w:pPr>
        <w:rPr>
          <w:rFonts w:ascii="Times New Roman" w:hAnsi="Times New Roman" w:cs="Times New Roman"/>
        </w:rPr>
      </w:pPr>
      <w:r w:rsidRPr="00257E95">
        <w:rPr>
          <w:rFonts w:ascii="Times New Roman" w:hAnsi="Times New Roman" w:cs="Times New Roman"/>
        </w:rPr>
        <w:t xml:space="preserve">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 </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 xml:space="preserve">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 </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 xml:space="preserve">ветровые нагрузки рассчитываются в соответствии с требованиями «СП 20.13330.2016 Нагрузки и воздействия», утвержденного Приказом Министерства строительства и </w:t>
      </w:r>
      <w:r w:rsidRPr="00257E95">
        <w:rPr>
          <w:rFonts w:ascii="Times New Roman" w:eastAsia="Liberation Serif" w:hAnsi="Times New Roman" w:cs="Times New Roman"/>
          <w:color w:val="000000"/>
        </w:rPr>
        <w:lastRenderedPageBreak/>
        <w:t>жилищно-коммунального хозяйства Российской Федерации (Минстрой России) от 3 декабря 2016 г. № 891/</w:t>
      </w:r>
      <w:proofErr w:type="spellStart"/>
      <w:proofErr w:type="gramStart"/>
      <w:r w:rsidRPr="00257E95">
        <w:rPr>
          <w:rFonts w:ascii="Times New Roman" w:eastAsia="Liberation Serif" w:hAnsi="Times New Roman" w:cs="Times New Roman"/>
          <w:color w:val="000000"/>
        </w:rPr>
        <w:t>пр</w:t>
      </w:r>
      <w:proofErr w:type="spellEnd"/>
      <w:proofErr w:type="gramEnd"/>
      <w:r w:rsidRPr="00257E95">
        <w:rPr>
          <w:rFonts w:ascii="Times New Roman" w:eastAsia="Liberation Serif" w:hAnsi="Times New Roman" w:cs="Times New Roman"/>
          <w:color w:val="000000"/>
        </w:rPr>
        <w:t xml:space="preserve">; </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конструкции кровли должны быть рассчитаны на восприятие снеговых нагрузок, установленных «СП 20.13330.2016 Нагрузки и воздействия», утвержденного Приказом Министерства строительства и жилищно-коммунального хозяйства Российской Федерации (Минстрой России) от 3 декабря 2016 г. № 891/</w:t>
      </w:r>
      <w:proofErr w:type="spellStart"/>
      <w:proofErr w:type="gramStart"/>
      <w:r w:rsidRPr="00257E95">
        <w:rPr>
          <w:rFonts w:ascii="Times New Roman" w:eastAsia="Liberation Serif" w:hAnsi="Times New Roman" w:cs="Times New Roman"/>
          <w:color w:val="000000"/>
        </w:rPr>
        <w:t>пр</w:t>
      </w:r>
      <w:proofErr w:type="spellEnd"/>
      <w:proofErr w:type="gramEnd"/>
      <w:r w:rsidRPr="00257E95">
        <w:rPr>
          <w:rFonts w:ascii="Times New Roman" w:eastAsia="Liberation Serif" w:hAnsi="Times New Roman" w:cs="Times New Roman"/>
          <w:color w:val="000000"/>
        </w:rPr>
        <w:t xml:space="preserve">, для данного района строительства; </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утвержденного Приказом Министерства регионального развития Российской Федерации (</w:t>
      </w:r>
      <w:proofErr w:type="spellStart"/>
      <w:r w:rsidRPr="00257E95">
        <w:rPr>
          <w:rFonts w:ascii="Times New Roman" w:eastAsia="Liberation Serif" w:hAnsi="Times New Roman" w:cs="Times New Roman"/>
          <w:color w:val="000000"/>
        </w:rPr>
        <w:t>Минрегион</w:t>
      </w:r>
      <w:proofErr w:type="spellEnd"/>
      <w:r w:rsidRPr="00257E95">
        <w:rPr>
          <w:rFonts w:ascii="Times New Roman" w:eastAsia="Liberation Serif" w:hAnsi="Times New Roman" w:cs="Times New Roman"/>
          <w:color w:val="000000"/>
        </w:rPr>
        <w:t xml:space="preserve"> России) от 30.06.2012 г. № 279;  </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proofErr w:type="gramStart"/>
      <w:r w:rsidRPr="00257E95">
        <w:rPr>
          <w:rFonts w:ascii="Times New Roman" w:eastAsia="Liberation Serif" w:hAnsi="Times New Roman" w:cs="Times New Roman"/>
          <w:color w:val="000000"/>
        </w:rPr>
        <w:t xml:space="preserve">согласно требованиям «РД 34.21.122-87 Инструкция по устройству </w:t>
      </w:r>
      <w:proofErr w:type="spellStart"/>
      <w:r w:rsidRPr="00257E95">
        <w:rPr>
          <w:rFonts w:ascii="Times New Roman" w:eastAsia="Liberation Serif" w:hAnsi="Times New Roman" w:cs="Times New Roman"/>
          <w:color w:val="000000"/>
        </w:rPr>
        <w:t>молниезащиты</w:t>
      </w:r>
      <w:proofErr w:type="spellEnd"/>
      <w:r w:rsidRPr="00257E95">
        <w:rPr>
          <w:rFonts w:ascii="Times New Roman" w:eastAsia="Liberation Serif" w:hAnsi="Times New Roman" w:cs="Times New Roman"/>
          <w:color w:val="000000"/>
        </w:rPr>
        <w:t xml:space="preserve"> зданий и сооружений», утвержденной </w:t>
      </w:r>
      <w:proofErr w:type="spellStart"/>
      <w:r w:rsidRPr="00257E95">
        <w:rPr>
          <w:rFonts w:ascii="Times New Roman" w:eastAsia="Liberation Serif" w:hAnsi="Times New Roman" w:cs="Times New Roman"/>
          <w:color w:val="000000"/>
        </w:rPr>
        <w:t>Главтехуправлением</w:t>
      </w:r>
      <w:proofErr w:type="spellEnd"/>
      <w:r w:rsidRPr="00257E95">
        <w:rPr>
          <w:rFonts w:ascii="Times New Roman" w:eastAsia="Liberation Serif" w:hAnsi="Times New Roman" w:cs="Times New Roman"/>
          <w:color w:val="000000"/>
        </w:rPr>
        <w:t xml:space="preserve"> Минэнерго СССР 12.10.1987 г., и «СО 153-34.21.122-2003 Инструкция по устройству </w:t>
      </w:r>
      <w:proofErr w:type="spellStart"/>
      <w:r w:rsidRPr="00257E95">
        <w:rPr>
          <w:rFonts w:ascii="Times New Roman" w:eastAsia="Liberation Serif" w:hAnsi="Times New Roman" w:cs="Times New Roman"/>
          <w:color w:val="000000"/>
        </w:rPr>
        <w:t>молниезащиты</w:t>
      </w:r>
      <w:proofErr w:type="spellEnd"/>
      <w:r w:rsidRPr="00257E95">
        <w:rPr>
          <w:rFonts w:ascii="Times New Roman" w:eastAsia="Liberation Serif" w:hAnsi="Times New Roman" w:cs="Times New Roman"/>
          <w:color w:val="000000"/>
        </w:rPr>
        <w:t xml:space="preserve"> зданий, сооружений и промышленных коммуникаций», утвержденной Приказом Министерства энергетики Российской Федерации от 30.06.2003 г. № 280, должна предусматриваться защита проектируемых объектов от прямых ударов молнии и вторичных ее проявлений в зависимости от объекта строительства в</w:t>
      </w:r>
      <w:proofErr w:type="gramEnd"/>
      <w:r w:rsidRPr="00257E95">
        <w:rPr>
          <w:rFonts w:ascii="Times New Roman" w:eastAsia="Liberation Serif" w:hAnsi="Times New Roman" w:cs="Times New Roman"/>
          <w:color w:val="000000"/>
        </w:rPr>
        <w:t xml:space="preserve"> </w:t>
      </w:r>
      <w:proofErr w:type="gramStart"/>
      <w:r w:rsidRPr="00257E95">
        <w:rPr>
          <w:rFonts w:ascii="Times New Roman" w:eastAsia="Liberation Serif" w:hAnsi="Times New Roman" w:cs="Times New Roman"/>
          <w:color w:val="000000"/>
        </w:rPr>
        <w:t>пределах</w:t>
      </w:r>
      <w:proofErr w:type="gramEnd"/>
      <w:r w:rsidRPr="00257E95">
        <w:rPr>
          <w:rFonts w:ascii="Times New Roman" w:eastAsia="Liberation Serif" w:hAnsi="Times New Roman" w:cs="Times New Roman"/>
          <w:color w:val="000000"/>
        </w:rPr>
        <w:t xml:space="preserve"> проектной застройки.</w:t>
      </w:r>
    </w:p>
    <w:p w:rsidR="00612224" w:rsidRPr="00257E95" w:rsidRDefault="00612224" w:rsidP="00612224">
      <w:pPr>
        <w:rPr>
          <w:rFonts w:ascii="Times New Roman" w:hAnsi="Times New Roman" w:cs="Times New Roman"/>
        </w:rPr>
      </w:pPr>
    </w:p>
    <w:p w:rsidR="00F81943" w:rsidRPr="00257E95" w:rsidRDefault="00F81943" w:rsidP="00F81943">
      <w:pPr>
        <w:rPr>
          <w:rFonts w:ascii="Times New Roman" w:hAnsi="Times New Roman" w:cs="Times New Roman"/>
        </w:rPr>
      </w:pPr>
      <w:r w:rsidRPr="00257E95">
        <w:rPr>
          <w:rFonts w:ascii="Times New Roman" w:hAnsi="Times New Roman" w:cs="Times New Roman"/>
          <w:color w:val="000000"/>
        </w:rPr>
        <w:t xml:space="preserve">К основным факторам риска возникновения природных пожаров на территории </w:t>
      </w:r>
      <w:proofErr w:type="spellStart"/>
      <w:r w:rsidRPr="00257E95">
        <w:rPr>
          <w:rFonts w:ascii="Times New Roman" w:hAnsi="Times New Roman" w:cs="Times New Roman"/>
          <w:color w:val="000000"/>
        </w:rPr>
        <w:t>Чебаковского</w:t>
      </w:r>
      <w:proofErr w:type="spellEnd"/>
      <w:r w:rsidRPr="00257E95">
        <w:rPr>
          <w:rFonts w:ascii="Times New Roman" w:hAnsi="Times New Roman" w:cs="Times New Roman"/>
          <w:color w:val="000000"/>
        </w:rPr>
        <w:t xml:space="preserve"> сельского поселения относится весенний пал травы</w:t>
      </w:r>
      <w:r w:rsidRPr="00257E95">
        <w:rPr>
          <w:rFonts w:ascii="Times New Roman" w:hAnsi="Times New Roman" w:cs="Times New Roman"/>
        </w:rPr>
        <w:t>. Каждую весну в России происходят массовые палы прошлогодней сухой травы. Палы травы - одна из двух главных причин лесных пожаров и главная причина торфяных. Палы травы являются причиной уничтожения экосистем (в частности лесов), а также различного рода инфраструктуры (домов, ЛЭП и т. д.), гибели людей.</w:t>
      </w:r>
    </w:p>
    <w:p w:rsidR="00F81943" w:rsidRPr="00257E95" w:rsidRDefault="00F81943" w:rsidP="00F81943">
      <w:pPr>
        <w:rPr>
          <w:rFonts w:ascii="Times New Roman" w:hAnsi="Times New Roman" w:cs="Times New Roman"/>
        </w:rPr>
      </w:pPr>
      <w:r w:rsidRPr="00257E95">
        <w:rPr>
          <w:rFonts w:ascii="Times New Roman" w:hAnsi="Times New Roman" w:cs="Times New Roman"/>
        </w:rPr>
        <w:t>В Российском законодательстве выжигание травы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влечет административную ответственность в виде штрафа.</w:t>
      </w:r>
    </w:p>
    <w:p w:rsidR="00F81943" w:rsidRPr="00257E95" w:rsidRDefault="00F81943" w:rsidP="00F81943">
      <w:pPr>
        <w:rPr>
          <w:rFonts w:ascii="Times New Roman" w:hAnsi="Times New Roman" w:cs="Times New Roman"/>
        </w:rPr>
      </w:pPr>
      <w:r w:rsidRPr="00257E95">
        <w:rPr>
          <w:rFonts w:ascii="Times New Roman" w:hAnsi="Times New Roman" w:cs="Times New Roman"/>
        </w:rPr>
        <w:t>После произошедших в последние годы многочисленных случаев повреждения частного имущества, в ноябре 2015 года</w:t>
      </w:r>
      <w:r w:rsidR="005608AD" w:rsidRPr="00257E95">
        <w:rPr>
          <w:rFonts w:ascii="Times New Roman" w:hAnsi="Times New Roman" w:cs="Times New Roman"/>
        </w:rPr>
        <w:t xml:space="preserve"> </w:t>
      </w:r>
      <w:r w:rsidRPr="00257E95">
        <w:rPr>
          <w:rFonts w:ascii="Times New Roman" w:hAnsi="Times New Roman" w:cs="Times New Roman"/>
        </w:rPr>
        <w:t>Премьер министром было подписано постановление о запрете пала сухой травы.</w:t>
      </w:r>
    </w:p>
    <w:p w:rsidR="00F81943" w:rsidRPr="00257E95" w:rsidRDefault="00F81943" w:rsidP="00F81943">
      <w:pPr>
        <w:rPr>
          <w:rFonts w:ascii="Times New Roman" w:hAnsi="Times New Roman" w:cs="Times New Roman"/>
        </w:rPr>
      </w:pPr>
      <w:r w:rsidRPr="00257E95">
        <w:rPr>
          <w:rFonts w:ascii="Times New Roman" w:hAnsi="Times New Roman" w:cs="Times New Roman"/>
        </w:rPr>
        <w:t>Такая проблема как горение лесов исторически является одной из причин обезлесения. В России, в настоящее время, статьи по которым может быть привлечено лицо поджигающее траву это 20.4 КоАП РФ и 8.32 КоАП РФ. В случае если пал травы привел к гибели или повреждению какого-либо участка лиственного или хвойного леса любой возрастной группы это может классифицироваться как лесной пожар (может быть квалифицировано по статье 261 УК РФ).</w:t>
      </w:r>
    </w:p>
    <w:p w:rsidR="00F81943" w:rsidRPr="00257E95" w:rsidRDefault="00F81943" w:rsidP="00F81943">
      <w:pPr>
        <w:rPr>
          <w:rFonts w:ascii="Times New Roman" w:hAnsi="Times New Roman" w:cs="Times New Roman"/>
        </w:rPr>
      </w:pPr>
      <w:r w:rsidRPr="00257E95">
        <w:rPr>
          <w:rFonts w:ascii="Times New Roman" w:hAnsi="Times New Roman" w:cs="Times New Roman"/>
        </w:rPr>
        <w:t xml:space="preserve">Для ликвидации лесных пожаров и очагов их распространения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привлекается специализированная техника и средства Государственного бюджетного учреждения Ярославской области «Пожарно-спасательная служба Ярославской области».</w:t>
      </w:r>
    </w:p>
    <w:p w:rsidR="00F81943" w:rsidRPr="00257E95" w:rsidRDefault="00F81943" w:rsidP="00F81943">
      <w:pPr>
        <w:rPr>
          <w:rFonts w:ascii="Times New Roman" w:hAnsi="Times New Roman" w:cs="Times New Roman"/>
        </w:rPr>
      </w:pPr>
      <w:r w:rsidRPr="00257E95">
        <w:rPr>
          <w:rFonts w:ascii="Times New Roman" w:hAnsi="Times New Roman" w:cs="Times New Roman"/>
        </w:rPr>
        <w:t>Необходимо регулярно проводить предупредительные, разъяснительные и информационные мероприятия с населением по технике безопасности и предупреждению природных пожаров и весенних палов.</w:t>
      </w:r>
    </w:p>
    <w:p w:rsidR="00612224" w:rsidRPr="00257E95" w:rsidRDefault="00612224" w:rsidP="00612224">
      <w:pPr>
        <w:rPr>
          <w:rFonts w:ascii="Times New Roman" w:hAnsi="Times New Roman" w:cs="Times New Roman"/>
        </w:rPr>
      </w:pPr>
    </w:p>
    <w:p w:rsidR="00612224" w:rsidRPr="00257E95" w:rsidRDefault="00612224" w:rsidP="00414A4D">
      <w:pPr>
        <w:pStyle w:val="5"/>
        <w:numPr>
          <w:ilvl w:val="1"/>
          <w:numId w:val="40"/>
        </w:numPr>
        <w:shd w:val="clear" w:color="auto" w:fill="DEEAF6" w:themeFill="accent1" w:themeFillTint="33"/>
        <w:ind w:left="0" w:firstLine="567"/>
        <w:rPr>
          <w:rFonts w:ascii="Times New Roman" w:hAnsi="Times New Roman" w:cs="Times New Roman"/>
          <w:sz w:val="24"/>
        </w:rPr>
      </w:pPr>
      <w:r w:rsidRPr="00257E95">
        <w:rPr>
          <w:rFonts w:ascii="Times New Roman" w:hAnsi="Times New Roman" w:cs="Times New Roman"/>
          <w:sz w:val="24"/>
        </w:rPr>
        <w:t>Чрезвычайные ситуации техногенного характера</w:t>
      </w:r>
    </w:p>
    <w:p w:rsidR="00612224" w:rsidRPr="00257E95" w:rsidRDefault="00612224" w:rsidP="00612224">
      <w:pPr>
        <w:rPr>
          <w:rFonts w:ascii="Times New Roman" w:hAnsi="Times New Roman" w:cs="Times New Roman"/>
        </w:rPr>
      </w:pPr>
    </w:p>
    <w:p w:rsidR="00F81943" w:rsidRPr="00257E95" w:rsidRDefault="00F81943" w:rsidP="008C507A">
      <w:pPr>
        <w:rPr>
          <w:rFonts w:ascii="Times New Roman" w:hAnsi="Times New Roman" w:cs="Times New Roman"/>
        </w:rPr>
      </w:pPr>
      <w:r w:rsidRPr="00257E95">
        <w:rPr>
          <w:rFonts w:ascii="Times New Roman" w:hAnsi="Times New Roman" w:cs="Times New Roman"/>
        </w:rPr>
        <w:t xml:space="preserve">Основными источниками возникновения чрезвычайных ситуаций техногенного характера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могут стать:</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аварии на объектах жилищно-коммунального хозяйства - аварии на инженерных сетях, утечка газа (пожар, взрыв);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lastRenderedPageBreak/>
        <w:t>аварии на объектах транспорта и промышленности - аварии на автомобильном транспорте, на АЗС, АГЗС, аварии на железнодорожном транспорте;</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дорожно-транспортные происшествия;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бытовые пожары.</w:t>
      </w:r>
    </w:p>
    <w:p w:rsidR="00F81943" w:rsidRPr="00257E95" w:rsidRDefault="00F81943" w:rsidP="00F81943">
      <w:pPr>
        <w:rPr>
          <w:rFonts w:ascii="Times New Roman" w:hAnsi="Times New Roman" w:cs="Times New Roman"/>
        </w:rPr>
      </w:pPr>
    </w:p>
    <w:p w:rsidR="00F81943" w:rsidRPr="00257E95" w:rsidRDefault="00F81943" w:rsidP="008C507A">
      <w:pPr>
        <w:rPr>
          <w:rFonts w:ascii="Times New Roman" w:hAnsi="Times New Roman" w:cs="Times New Roman"/>
        </w:rPr>
      </w:pPr>
      <w:r w:rsidRPr="00257E95">
        <w:rPr>
          <w:rFonts w:ascii="Times New Roman" w:hAnsi="Times New Roman" w:cs="Times New Roman"/>
        </w:rPr>
        <w:t xml:space="preserve">К основным источникам риска возникновения чрезвычайных ситуаций техногенного характера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относятся: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железные дороги «Мга - Сонково - Ярославль» и «</w:t>
      </w:r>
      <w:proofErr w:type="spellStart"/>
      <w:r w:rsidRPr="00257E95">
        <w:rPr>
          <w:rFonts w:ascii="Times New Roman" w:eastAsia="Liberation Serif" w:hAnsi="Times New Roman" w:cs="Times New Roman"/>
          <w:color w:val="000000"/>
        </w:rPr>
        <w:t>Чебаково</w:t>
      </w:r>
      <w:proofErr w:type="spellEnd"/>
      <w:r w:rsidRPr="00257E95">
        <w:rPr>
          <w:rFonts w:ascii="Times New Roman" w:eastAsia="Liberation Serif" w:hAnsi="Times New Roman" w:cs="Times New Roman"/>
          <w:color w:val="000000"/>
        </w:rPr>
        <w:t xml:space="preserve"> - Тутаев», возможны розливы нефтепродуктов и химически опасных веществ, аварии на транспорте;</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автомобильные дороги регионального и межмуниципального значения - возможны розливы нефтепродуктов и химически опасных веществ, аварии на транспорте;</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автозаправочные станции - взрывопожароопасные объекты, розлив нефтепродуктов на рельеф;</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 xml:space="preserve">магистральные нефтепроводы - пожароопасные объекты, разрывы на участках с утечкой нефтепродукта с выходом на рельеф местности, выход нефтепродукта с последующим возгоранием; </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магистральные газопроводы и ГРС - аварийные ситуации, повреждение систем газоснабжения;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распределительные электроподстанции - взрывы трансформаторов, повреждение сетей, пожары, перебои в электроснабжении;</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отопительные котельные - взрывопожароопасные объекты, аварийные остановки, перебои в теплоснабжении объектов;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склады горюче смазочных материалов на производственных и сельхоз производственных территориях - взрывопожароопасные объекты, розлив нефтепродуктов на рельеф;</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пожары в жилом секторе.</w:t>
      </w:r>
    </w:p>
    <w:p w:rsidR="00F81943" w:rsidRPr="00257E95" w:rsidRDefault="00F81943" w:rsidP="00F81943">
      <w:pPr>
        <w:rPr>
          <w:rFonts w:ascii="Times New Roman" w:hAnsi="Times New Roman" w:cs="Times New Roman"/>
        </w:rPr>
      </w:pPr>
    </w:p>
    <w:p w:rsidR="00F81943" w:rsidRPr="00257E95" w:rsidRDefault="00F81943" w:rsidP="00F81943">
      <w:pPr>
        <w:rPr>
          <w:rFonts w:ascii="Times New Roman" w:hAnsi="Times New Roman" w:cs="Times New Roman"/>
        </w:rPr>
      </w:pPr>
      <w:r w:rsidRPr="00257E95">
        <w:rPr>
          <w:rFonts w:ascii="Times New Roman" w:hAnsi="Times New Roman" w:cs="Times New Roman"/>
        </w:rPr>
        <w:t xml:space="preserve">Границы зон возможных сильных разрушений от взрыва, происшедшего в мирное время в результате аварии, определяются с применением расчетных методов, основанных на оценках тротилового эквивалента, </w:t>
      </w:r>
      <w:proofErr w:type="spellStart"/>
      <w:r w:rsidRPr="00257E95">
        <w:rPr>
          <w:rFonts w:ascii="Times New Roman" w:hAnsi="Times New Roman" w:cs="Times New Roman"/>
        </w:rPr>
        <w:t>энергозапаса</w:t>
      </w:r>
      <w:proofErr w:type="spellEnd"/>
      <w:r w:rsidRPr="00257E95">
        <w:rPr>
          <w:rFonts w:ascii="Times New Roman" w:hAnsi="Times New Roman" w:cs="Times New Roman"/>
        </w:rPr>
        <w:t xml:space="preserve"> и т.п.</w:t>
      </w:r>
    </w:p>
    <w:p w:rsidR="00F81943" w:rsidRPr="00257E95" w:rsidRDefault="00F81943" w:rsidP="00F81943">
      <w:pPr>
        <w:rPr>
          <w:rFonts w:ascii="Times New Roman" w:hAnsi="Times New Roman" w:cs="Times New Roman"/>
        </w:rPr>
      </w:pPr>
      <w:r w:rsidRPr="00257E95">
        <w:rPr>
          <w:rFonts w:ascii="Times New Roman" w:hAnsi="Times New Roman" w:cs="Times New Roman"/>
        </w:rPr>
        <w:t>Для предупреждения чрезвычайных ситуаций техногенного характера проводится комплекс мероприятий организационного, технического, правового характера, направленных на недопущения аварий и катастроф, прежде всего на потенциально опасных объектах и на транспорте.</w:t>
      </w:r>
    </w:p>
    <w:p w:rsidR="00F81943" w:rsidRPr="00257E95" w:rsidRDefault="00F81943" w:rsidP="00F81943">
      <w:pPr>
        <w:rPr>
          <w:rFonts w:ascii="Times New Roman" w:hAnsi="Times New Roman" w:cs="Times New Roman"/>
        </w:rPr>
      </w:pPr>
    </w:p>
    <w:p w:rsidR="00F81943" w:rsidRPr="00257E95" w:rsidRDefault="00F81943" w:rsidP="008C507A">
      <w:pPr>
        <w:rPr>
          <w:rFonts w:ascii="Times New Roman" w:hAnsi="Times New Roman" w:cs="Times New Roman"/>
        </w:rPr>
      </w:pPr>
      <w:r w:rsidRPr="00257E95">
        <w:rPr>
          <w:rFonts w:ascii="Times New Roman" w:hAnsi="Times New Roman" w:cs="Times New Roman"/>
        </w:rPr>
        <w:t>Основные мероприятия по предупреждению чрезвычайных ситуаций техногенного характера на потенциально опасных объектах хозяйствования: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размещение опасных объектов на безопасном удалении от жилой застройки и других объектов;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разработка, производство и применение надежных, безопасных промышленных установок;</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внедрение автоматических, автоматизированных систем контроля безопасности производства;</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повышение надежности самих систем контроля;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своевременная замена устаревшего оборудования;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своевременное обслуживание техники и оборудования;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соблюдения обслуживающим персоналом правил эксплуатации оборудования;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совершенствования пожарной защиты и контроль системы пожарной безопасности;</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снижение опасных веществ на объектах до необходимого количества;</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соблюдение правил безопасности при транспортировке опасных веществ;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использование результатов прогнозирования чрезвычайных ситуаций для совершенствования систем безопасности.</w:t>
      </w:r>
    </w:p>
    <w:p w:rsidR="00F81943" w:rsidRPr="00257E95" w:rsidRDefault="00F81943" w:rsidP="00F81943">
      <w:pPr>
        <w:rPr>
          <w:rFonts w:ascii="Times New Roman" w:hAnsi="Times New Roman" w:cs="Times New Roman"/>
        </w:rPr>
      </w:pPr>
    </w:p>
    <w:p w:rsidR="00F81943" w:rsidRPr="00257E95" w:rsidRDefault="00F81943" w:rsidP="00F81943">
      <w:pPr>
        <w:rPr>
          <w:rFonts w:ascii="Times New Roman" w:hAnsi="Times New Roman" w:cs="Times New Roman"/>
        </w:rPr>
      </w:pPr>
      <w:r w:rsidRPr="00257E95">
        <w:rPr>
          <w:rFonts w:ascii="Times New Roman" w:hAnsi="Times New Roman" w:cs="Times New Roman"/>
        </w:rPr>
        <w:lastRenderedPageBreak/>
        <w:t>Для предупреждения пожаров проводят профилактические организационные, технические, режимные и эксплуатационные мероприятия.</w:t>
      </w:r>
    </w:p>
    <w:p w:rsidR="00F81943" w:rsidRPr="00257E95" w:rsidRDefault="00F81943" w:rsidP="00F81943">
      <w:pPr>
        <w:rPr>
          <w:rFonts w:ascii="Times New Roman" w:hAnsi="Times New Roman" w:cs="Times New Roman"/>
        </w:rPr>
      </w:pPr>
      <w:r w:rsidRPr="00257E95">
        <w:rPr>
          <w:rFonts w:ascii="Times New Roman" w:hAnsi="Times New Roman" w:cs="Times New Roman"/>
        </w:rPr>
        <w:t xml:space="preserve">К </w:t>
      </w:r>
      <w:proofErr w:type="gramStart"/>
      <w:r w:rsidRPr="00257E95">
        <w:rPr>
          <w:rFonts w:ascii="Times New Roman" w:hAnsi="Times New Roman" w:cs="Times New Roman"/>
        </w:rPr>
        <w:t>организационным</w:t>
      </w:r>
      <w:proofErr w:type="gramEnd"/>
      <w:r w:rsidRPr="00257E95">
        <w:rPr>
          <w:rFonts w:ascii="Times New Roman" w:hAnsi="Times New Roman" w:cs="Times New Roman"/>
        </w:rPr>
        <w:t xml:space="preserve"> относятся: правильная эксплуатация машин и транспорта, правильное содержание зданий, территорий, своевременный инструктаж людей по технике безопасности, организация добровольных пожарных дружин, издание приказов по обеспечению пожарной безопасности.</w:t>
      </w:r>
    </w:p>
    <w:p w:rsidR="00F81943" w:rsidRPr="00257E95" w:rsidRDefault="00F81943" w:rsidP="00F81943">
      <w:pPr>
        <w:rPr>
          <w:rFonts w:ascii="Times New Roman" w:hAnsi="Times New Roman" w:cs="Times New Roman"/>
        </w:rPr>
      </w:pPr>
      <w:r w:rsidRPr="00257E95">
        <w:rPr>
          <w:rFonts w:ascii="Times New Roman" w:hAnsi="Times New Roman" w:cs="Times New Roman"/>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F81943" w:rsidRPr="00257E95" w:rsidRDefault="00F81943" w:rsidP="00F81943">
      <w:pPr>
        <w:rPr>
          <w:rFonts w:ascii="Times New Roman" w:hAnsi="Times New Roman" w:cs="Times New Roman"/>
        </w:rPr>
      </w:pPr>
      <w:r w:rsidRPr="00257E95">
        <w:rPr>
          <w:rFonts w:ascii="Times New Roman" w:hAnsi="Times New Roman" w:cs="Times New Roman"/>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F81943" w:rsidRPr="00257E95" w:rsidRDefault="00F81943" w:rsidP="00F81943">
      <w:pPr>
        <w:rPr>
          <w:rFonts w:ascii="Times New Roman" w:hAnsi="Times New Roman" w:cs="Times New Roman"/>
        </w:rPr>
      </w:pPr>
      <w:r w:rsidRPr="00257E95">
        <w:rPr>
          <w:rFonts w:ascii="Times New Roman" w:hAnsi="Times New Roman" w:cs="Times New Roman"/>
        </w:rPr>
        <w:t>К эксплуатационным мероприятиям относятся: своевременная подготовка ремонта и испытания оборудования, профилактические осмотры.</w:t>
      </w:r>
    </w:p>
    <w:p w:rsidR="00F81943" w:rsidRPr="00257E95" w:rsidRDefault="00F81943" w:rsidP="00F81943">
      <w:pPr>
        <w:rPr>
          <w:rFonts w:ascii="Times New Roman" w:hAnsi="Times New Roman" w:cs="Times New Roman"/>
        </w:rPr>
      </w:pPr>
    </w:p>
    <w:p w:rsidR="00F81943" w:rsidRPr="00257E95" w:rsidRDefault="00F81943" w:rsidP="008C507A">
      <w:pPr>
        <w:rPr>
          <w:rFonts w:ascii="Times New Roman" w:hAnsi="Times New Roman" w:cs="Times New Roman"/>
        </w:rPr>
      </w:pPr>
      <w:proofErr w:type="gramStart"/>
      <w:r w:rsidRPr="00257E95">
        <w:rPr>
          <w:rFonts w:ascii="Times New Roman" w:hAnsi="Times New Roman" w:cs="Times New Roman"/>
        </w:rPr>
        <w:t>Для предупреждения аварий и катастроф на транспорте проводят комплекс мероприятий, основные из них:</w:t>
      </w:r>
      <w:proofErr w:type="gramEnd"/>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контроль технического состояния транспортных средств, их своевременный ремонт и техническое обслуживание;</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выбор времени наиболее безопасного использования транспорта;</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выбор более безопасного маршрута движения;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соблюдение водителями правил дорожного движения;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выбор транспортных сре</w:t>
      </w:r>
      <w:proofErr w:type="gramStart"/>
      <w:r w:rsidRPr="00257E95">
        <w:rPr>
          <w:rFonts w:ascii="Times New Roman" w:eastAsia="Liberation Serif" w:hAnsi="Times New Roman" w:cs="Times New Roman"/>
          <w:color w:val="000000"/>
        </w:rPr>
        <w:t>дств дл</w:t>
      </w:r>
      <w:proofErr w:type="gramEnd"/>
      <w:r w:rsidRPr="00257E95">
        <w:rPr>
          <w:rFonts w:ascii="Times New Roman" w:eastAsia="Liberation Serif" w:hAnsi="Times New Roman" w:cs="Times New Roman"/>
          <w:color w:val="000000"/>
        </w:rPr>
        <w:t>я перевозки наиболее опасных грузов;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proofErr w:type="gramStart"/>
      <w:r w:rsidRPr="00257E95">
        <w:rPr>
          <w:rFonts w:ascii="Times New Roman" w:eastAsia="Liberation Serif" w:hAnsi="Times New Roman" w:cs="Times New Roman"/>
          <w:color w:val="000000"/>
        </w:rPr>
        <w:t>контроль за</w:t>
      </w:r>
      <w:proofErr w:type="gramEnd"/>
      <w:r w:rsidRPr="00257E95">
        <w:rPr>
          <w:rFonts w:ascii="Times New Roman" w:eastAsia="Liberation Serif" w:hAnsi="Times New Roman" w:cs="Times New Roman"/>
          <w:color w:val="000000"/>
        </w:rPr>
        <w:t xml:space="preserve"> состоянием здоровья водителей;</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поддержания в удовлетворительном состоянии автомобильных и железных дорог;</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учет водителями автотранспорта состояния дорог в различные времена года и состояния погоды;</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соблюдения правил безопасности пассажирами различных видов транспорта.</w:t>
      </w:r>
    </w:p>
    <w:p w:rsidR="00F81943" w:rsidRPr="00257E95" w:rsidRDefault="00F81943" w:rsidP="00F81943">
      <w:pPr>
        <w:rPr>
          <w:rFonts w:ascii="Times New Roman" w:hAnsi="Times New Roman" w:cs="Times New Roman"/>
        </w:rPr>
      </w:pPr>
    </w:p>
    <w:p w:rsidR="00F81943" w:rsidRPr="00257E95" w:rsidRDefault="00F81943" w:rsidP="00F81943">
      <w:pPr>
        <w:rPr>
          <w:rFonts w:ascii="Times New Roman" w:hAnsi="Times New Roman" w:cs="Times New Roman"/>
        </w:rPr>
      </w:pPr>
      <w:r w:rsidRPr="00257E95">
        <w:rPr>
          <w:rFonts w:ascii="Times New Roman" w:hAnsi="Times New Roman" w:cs="Times New Roman"/>
        </w:rPr>
        <w:t>Мероприятия по профилактике чрезвычайных ситуаций являются очень важными. Это связано с тем, что социально-экономические результаты превентивных действий по предотвращению чрезвычайных ситуаций (снижение потерь и ущерба) могут быть более эффективными для граждан, общества и государства. С экономической точки зрения это обходится в десятки, а иногда и сотни раз дешевле, чем ликвидация последствий.</w:t>
      </w:r>
    </w:p>
    <w:p w:rsidR="00F81943" w:rsidRPr="00257E95" w:rsidRDefault="00F81943" w:rsidP="00F81943">
      <w:pPr>
        <w:rPr>
          <w:rFonts w:ascii="Times New Roman" w:hAnsi="Times New Roman" w:cs="Times New Roman"/>
        </w:rPr>
      </w:pPr>
      <w:r w:rsidRPr="00257E95">
        <w:rPr>
          <w:rFonts w:ascii="Times New Roman" w:hAnsi="Times New Roman" w:cs="Times New Roman"/>
        </w:rPr>
        <w:t>Мероприятия по профилактике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их возникновения. Это понятие характеризуется также как совокупность мероприятий, проводимых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организационными структурами, направленных на предотвращение чрезвычайных ситуаций и уменьшение их масштабов в случае возникновения. Предупреждение чрезвычайных ситуаций основано на мерах, направленных на установление и исключение причин возникновения этих ситуаций, а также обусловливающих существенное снижение потерь и ущерба в случае их возникновения.</w:t>
      </w:r>
    </w:p>
    <w:p w:rsidR="00F81943" w:rsidRPr="00257E95" w:rsidRDefault="00F81943" w:rsidP="00F81943">
      <w:pPr>
        <w:rPr>
          <w:rFonts w:ascii="Times New Roman" w:hAnsi="Times New Roman" w:cs="Times New Roman"/>
        </w:rPr>
      </w:pPr>
    </w:p>
    <w:p w:rsidR="00F81943" w:rsidRPr="00257E95" w:rsidRDefault="00F81943" w:rsidP="008C507A">
      <w:pPr>
        <w:rPr>
          <w:rFonts w:ascii="Times New Roman" w:hAnsi="Times New Roman" w:cs="Times New Roman"/>
        </w:rPr>
      </w:pPr>
      <w:r w:rsidRPr="00257E95">
        <w:rPr>
          <w:rFonts w:ascii="Times New Roman" w:hAnsi="Times New Roman" w:cs="Times New Roman"/>
        </w:rPr>
        <w:t>Мероприятия по профилактике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проводятся по следующим направлениям:</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мониторинг и прогнозирование чрезвычайных ситуаций;</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рациональное размещение производительных сил с учетом природной и техногенной безопасности;</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lastRenderedPageBreak/>
        <w:t>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декларирование промышленной безопасности;</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лицензирование деятельности опасных производственных объектов;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страхование ответственности за причинение вреда при эксплуатации опасного производственного объекта;</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проведение государственной экспертизы в области предупреждения чрезвычайных ситуаций;</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государственный надзор и контроль по вопросам природной и техногенной безопасности;</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информирование населения о потенциальных природных и техногенных угрозах на территории проживания;</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подготовка населения в области защиты от чрезвычайных ситуаций.</w:t>
      </w:r>
    </w:p>
    <w:p w:rsidR="00F81943" w:rsidRPr="00257E95" w:rsidRDefault="00F81943" w:rsidP="00F81943">
      <w:pPr>
        <w:rPr>
          <w:rFonts w:ascii="Times New Roman" w:hAnsi="Times New Roman" w:cs="Times New Roman"/>
        </w:rPr>
      </w:pPr>
    </w:p>
    <w:p w:rsidR="00F81943" w:rsidRPr="00257E95" w:rsidRDefault="00F81943" w:rsidP="008C507A">
      <w:pPr>
        <w:rPr>
          <w:rFonts w:ascii="Times New Roman" w:hAnsi="Times New Roman" w:cs="Times New Roman"/>
        </w:rPr>
      </w:pPr>
      <w:r w:rsidRPr="00257E95">
        <w:rPr>
          <w:rFonts w:ascii="Times New Roman" w:hAnsi="Times New Roman" w:cs="Times New Roman"/>
        </w:rPr>
        <w:t xml:space="preserve">В настоящее время особое значение приобретает борьба с терроризмом, в связи с этим </w:t>
      </w:r>
      <w:proofErr w:type="gramStart"/>
      <w:r w:rsidRPr="00257E95">
        <w:rPr>
          <w:rFonts w:ascii="Times New Roman" w:hAnsi="Times New Roman" w:cs="Times New Roman"/>
        </w:rPr>
        <w:t>разрабатывается и осуществляется</w:t>
      </w:r>
      <w:proofErr w:type="gramEnd"/>
      <w:r w:rsidRPr="00257E95">
        <w:rPr>
          <w:rFonts w:ascii="Times New Roman" w:hAnsi="Times New Roman" w:cs="Times New Roman"/>
        </w:rPr>
        <w:t xml:space="preserve"> комплекс следующих мероприятий:</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уточнение перечня объектов и систем жизнеобеспечения, наиболее вероятных для проведения на них террористических актов;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разработка мероприятий по предотвращению несанкционированного проникновения посторонних лиц на объектах и прогнозирование возможных чрезвычайных ситуаций на них в случае террористических актов;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внедрение системы страхования ответственности за причинение вреда гражданам, в том числе и от аварий в результате террористических актов;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осуществление лицензирования деятельности опасных производств, декларирование безопасности и повышение готовности к локализации и ликвидации аварий, в том числе в результате террористических актов;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подготовка специальных разведывательных групп для обнаружения и идентификации опасных веществ, использование которых возможно при совершении террористических актов;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определение перечня и разработка специальных мероприятий по обнаружению и обезвреживанию средств совершения технологических террористических актов.</w:t>
      </w:r>
    </w:p>
    <w:p w:rsidR="00F81943" w:rsidRPr="00257E95" w:rsidRDefault="00F81943" w:rsidP="00F81943">
      <w:pPr>
        <w:rPr>
          <w:rFonts w:ascii="Times New Roman" w:hAnsi="Times New Roman" w:cs="Times New Roman"/>
        </w:rPr>
      </w:pPr>
    </w:p>
    <w:p w:rsidR="00F81943" w:rsidRPr="00257E95" w:rsidRDefault="00F81943" w:rsidP="00F81943">
      <w:pPr>
        <w:ind w:firstLine="0"/>
        <w:rPr>
          <w:rFonts w:ascii="Times New Roman" w:hAnsi="Times New Roman" w:cs="Times New Roman"/>
        </w:rPr>
      </w:pPr>
      <w:r w:rsidRPr="00257E95">
        <w:rPr>
          <w:rFonts w:ascii="Times New Roman" w:hAnsi="Times New Roman" w:cs="Times New Roman"/>
        </w:rPr>
        <w:t>В качестве профилактических мер на объектах целесообразно использовать следующее:</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ужесточение пропускного режима при входе и въезде на территорию;</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установка систем сигнализации, аудио и видеозаписи;</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тщательный подбор и проверка кадров;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использование специальных средств и приборов обнаружения взрывчатых веществ;</w:t>
      </w:r>
    </w:p>
    <w:p w:rsidR="00F81943" w:rsidRPr="00257E95" w:rsidRDefault="00F81943"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организация и проведение совместно с сотрудниками правоохранительных органов инструктажей и практических занятий с работающим персоналом;</w:t>
      </w:r>
    </w:p>
    <w:p w:rsidR="00F81943" w:rsidRPr="00257E95" w:rsidRDefault="00F81943" w:rsidP="00F81943">
      <w:pPr>
        <w:rPr>
          <w:rFonts w:ascii="Times New Roman" w:hAnsi="Times New Roman" w:cs="Times New Roman"/>
        </w:rPr>
      </w:pPr>
      <w:r w:rsidRPr="00257E95">
        <w:rPr>
          <w:rFonts w:ascii="Times New Roman" w:hAnsi="Times New Roman" w:cs="Times New Roman"/>
        </w:rPr>
        <w:t>регулярный осмотр территорий и помещений.</w:t>
      </w:r>
    </w:p>
    <w:p w:rsidR="00F81943" w:rsidRPr="00257E95" w:rsidRDefault="00F81943" w:rsidP="00F81943">
      <w:pPr>
        <w:rPr>
          <w:rFonts w:ascii="Times New Roman" w:hAnsi="Times New Roman" w:cs="Times New Roman"/>
        </w:rPr>
      </w:pPr>
      <w:r w:rsidRPr="00257E95">
        <w:rPr>
          <w:rFonts w:ascii="Times New Roman" w:hAnsi="Times New Roman" w:cs="Times New Roman"/>
        </w:rPr>
        <w:t>Рекомендуется учитывать противопожарные требования в соответствии с федеральным законом № 123-ФЗ от 22 июля 2008 года «Технический регламент о требованиях пожарной безопасности», в том числе статей 68,76, 91, сводов правил.</w:t>
      </w:r>
    </w:p>
    <w:p w:rsidR="00F81943" w:rsidRPr="00257E95" w:rsidRDefault="00F81943" w:rsidP="00F81943">
      <w:pPr>
        <w:rPr>
          <w:rFonts w:ascii="Times New Roman" w:hAnsi="Times New Roman" w:cs="Times New Roman"/>
        </w:rPr>
      </w:pPr>
      <w:r w:rsidRPr="00257E95">
        <w:rPr>
          <w:rFonts w:ascii="Times New Roman" w:hAnsi="Times New Roman" w:cs="Times New Roman"/>
        </w:rPr>
        <w:t>Рекомендуется предусматривать формирование финансовых ресурсов на ликвидацию ЧС природного и техногенного характера в объеме</w:t>
      </w:r>
      <w:proofErr w:type="gramStart"/>
      <w:r w:rsidRPr="00257E95">
        <w:rPr>
          <w:rFonts w:ascii="Times New Roman" w:hAnsi="Times New Roman" w:cs="Times New Roman"/>
        </w:rPr>
        <w:t>.</w:t>
      </w:r>
      <w:proofErr w:type="gramEnd"/>
      <w:r w:rsidRPr="00257E95">
        <w:rPr>
          <w:rFonts w:ascii="Times New Roman" w:hAnsi="Times New Roman" w:cs="Times New Roman"/>
        </w:rPr>
        <w:t xml:space="preserve"> (</w:t>
      </w:r>
      <w:proofErr w:type="gramStart"/>
      <w:r w:rsidRPr="00257E95">
        <w:rPr>
          <w:rFonts w:ascii="Times New Roman" w:hAnsi="Times New Roman" w:cs="Times New Roman"/>
        </w:rPr>
        <w:t>п</w:t>
      </w:r>
      <w:proofErr w:type="gramEnd"/>
      <w:r w:rsidRPr="00257E95">
        <w:rPr>
          <w:rFonts w:ascii="Times New Roman" w:hAnsi="Times New Roman" w:cs="Times New Roman"/>
        </w:rPr>
        <w:t xml:space="preserve">. «ж» статьи 14, Федерального закона от 21.12.1994 № 68-ФЗ «О защите населения и территорий от ЧС природного и техногенного </w:t>
      </w:r>
      <w:r w:rsidRPr="00257E95">
        <w:rPr>
          <w:rFonts w:ascii="Times New Roman" w:hAnsi="Times New Roman" w:cs="Times New Roman"/>
        </w:rPr>
        <w:lastRenderedPageBreak/>
        <w:t>характера». Резерв может быть сформирован так же в виде страхового полиса на страхование расходов по локализации и ликвидации ЧС и аварий.</w:t>
      </w:r>
    </w:p>
    <w:p w:rsidR="00612224" w:rsidRPr="00257E95" w:rsidRDefault="00612224">
      <w:pPr>
        <w:rPr>
          <w:rFonts w:ascii="Times New Roman" w:hAnsi="Times New Roman" w:cs="Times New Roman"/>
        </w:rPr>
      </w:pPr>
    </w:p>
    <w:p w:rsidR="008C507A" w:rsidRPr="00257E95" w:rsidRDefault="008C507A" w:rsidP="008C507A">
      <w:pPr>
        <w:rPr>
          <w:rFonts w:ascii="Times New Roman" w:hAnsi="Times New Roman" w:cs="Times New Roman"/>
        </w:rPr>
      </w:pPr>
      <w:bookmarkStart w:id="8" w:name="_heading=h.37m2jsg" w:colFirst="0" w:colLast="0"/>
      <w:bookmarkStart w:id="9" w:name="_heading=h.1mrcu09" w:colFirst="0" w:colLast="0"/>
      <w:bookmarkStart w:id="10" w:name="_heading=h.2zbgiuw" w:colFirst="0" w:colLast="0"/>
      <w:bookmarkEnd w:id="8"/>
      <w:bookmarkEnd w:id="9"/>
      <w:bookmarkEnd w:id="10"/>
      <w:r w:rsidRPr="00257E95">
        <w:rPr>
          <w:rFonts w:ascii="Times New Roman" w:hAnsi="Times New Roman" w:cs="Times New Roman"/>
        </w:rPr>
        <w:t>Правовые, экономические и социальные основы обеспечения пожарной безопасности в Российской Федерации, регулирует Федеральный закон «О пожарной безопасности» от 21.12.1994 г. № 69-ФЗ. Федеральный закон «О пожарной безопасности» регулирует отношения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в том числе индивидуальными предпринимателями.</w:t>
      </w:r>
    </w:p>
    <w:p w:rsidR="008C507A" w:rsidRPr="00257E95" w:rsidRDefault="008C507A" w:rsidP="008C507A">
      <w:pPr>
        <w:rPr>
          <w:rFonts w:ascii="Times New Roman" w:hAnsi="Times New Roman" w:cs="Times New Roman"/>
        </w:rPr>
      </w:pPr>
      <w:r w:rsidRPr="00257E95">
        <w:rPr>
          <w:rFonts w:ascii="Times New Roman" w:hAnsi="Times New Roman" w:cs="Times New Roman"/>
        </w:rPr>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rsidR="008C507A" w:rsidRPr="00257E95" w:rsidRDefault="008C507A" w:rsidP="008C507A">
      <w:pPr>
        <w:rPr>
          <w:rFonts w:ascii="Times New Roman" w:hAnsi="Times New Roman" w:cs="Times New Roman"/>
        </w:rPr>
      </w:pPr>
      <w:r w:rsidRPr="00257E95">
        <w:rPr>
          <w:rFonts w:ascii="Times New Roman" w:hAnsi="Times New Roman" w:cs="Times New Roman"/>
        </w:rPr>
        <w:t>Основными элементами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в обеспечении пожарной безопасности в соответствии с законодательством Российской Федерации.</w:t>
      </w:r>
    </w:p>
    <w:p w:rsidR="008C507A" w:rsidRPr="00257E95" w:rsidRDefault="008C507A" w:rsidP="008C507A">
      <w:pPr>
        <w:rPr>
          <w:rFonts w:ascii="Times New Roman" w:hAnsi="Times New Roman" w:cs="Times New Roman"/>
        </w:rPr>
      </w:pPr>
    </w:p>
    <w:p w:rsidR="008C507A" w:rsidRPr="00257E95" w:rsidRDefault="008C507A" w:rsidP="008C507A">
      <w:pPr>
        <w:ind w:firstLine="0"/>
        <w:rPr>
          <w:rFonts w:ascii="Times New Roman" w:hAnsi="Times New Roman" w:cs="Times New Roman"/>
        </w:rPr>
      </w:pPr>
      <w:r w:rsidRPr="00257E95">
        <w:rPr>
          <w:rFonts w:ascii="Times New Roman" w:hAnsi="Times New Roman" w:cs="Times New Roman"/>
        </w:rPr>
        <w:t>Основные функции системы обеспечения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нормативное правовое регулирование и осуществление государственных мер в области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создание пожарной охраны и организация ее деятельности;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разработка и осуществление мер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реализация прав, обязанностей и ответственности в области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проведение противопожарной пропаганды и обучение населения мерам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содействие деятельности добровольных пожарных, привлечение населения к обеспечению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научно-техническое обеспечение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информационное обеспечение в области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осуществление федерального государственного пожарного надзора и других контрольных функций по обеспечению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производство пожарно-технической продукции;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выполнение работ и оказание услуг в области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лицензирование деятельности в области пожарной безопасности и подтверждение соответствия продукции и услуг в области пожарной безопасности;</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тушение пожаров и проведение аварийно-спасательных работ;</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учет пожаров и их последствий;</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установление особого противопожарного режима;</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организация и осуществление профилактики пожаров.</w:t>
      </w:r>
    </w:p>
    <w:p w:rsidR="008C507A" w:rsidRPr="00257E95" w:rsidRDefault="008C507A" w:rsidP="008C507A">
      <w:pPr>
        <w:rPr>
          <w:rFonts w:ascii="Times New Roman" w:hAnsi="Times New Roman" w:cs="Times New Roman"/>
        </w:rPr>
      </w:pPr>
    </w:p>
    <w:p w:rsidR="008C507A" w:rsidRPr="00257E95" w:rsidRDefault="008C507A" w:rsidP="008C507A">
      <w:pPr>
        <w:ind w:firstLine="0"/>
        <w:rPr>
          <w:rFonts w:ascii="Times New Roman" w:hAnsi="Times New Roman" w:cs="Times New Roman"/>
        </w:rPr>
      </w:pPr>
      <w:r w:rsidRPr="00257E95">
        <w:rPr>
          <w:rFonts w:ascii="Times New Roman" w:hAnsi="Times New Roman" w:cs="Times New Roman"/>
        </w:rPr>
        <w:t>Пожарная охрана подразделяется на следующие виды:</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государственная противопожарная служба;</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муниципальная пожарная охрана;</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ведомственная пожарная охрана;</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частная пожарная охрана;</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добровольная пожарная охрана.</w:t>
      </w:r>
    </w:p>
    <w:p w:rsidR="008C507A" w:rsidRPr="00257E95" w:rsidRDefault="008C507A" w:rsidP="008C507A">
      <w:pPr>
        <w:rPr>
          <w:rFonts w:ascii="Times New Roman" w:hAnsi="Times New Roman" w:cs="Times New Roman"/>
        </w:rPr>
      </w:pPr>
    </w:p>
    <w:p w:rsidR="008C507A" w:rsidRPr="00257E95" w:rsidRDefault="008C507A" w:rsidP="008C507A">
      <w:pPr>
        <w:rPr>
          <w:rFonts w:ascii="Times New Roman" w:hAnsi="Times New Roman" w:cs="Times New Roman"/>
        </w:rPr>
      </w:pPr>
      <w:proofErr w:type="gramStart"/>
      <w:r w:rsidRPr="00257E95">
        <w:rPr>
          <w:rFonts w:ascii="Times New Roman" w:hAnsi="Times New Roman" w:cs="Times New Roman"/>
        </w:rPr>
        <w:t xml:space="preserve">В соответствии с Законом Ярославской области «О пожарной безопасности в Ярославской области» от 07 декабря 2004 года № 52-з в целях обеспечения безопасности личности, общества и государства на территории Ярославской области создается противопожарная служба Ярославской области, являющаяся составной частью Государственной противопожарной </w:t>
      </w:r>
      <w:r w:rsidRPr="00257E95">
        <w:rPr>
          <w:rFonts w:ascii="Times New Roman" w:hAnsi="Times New Roman" w:cs="Times New Roman"/>
        </w:rPr>
        <w:lastRenderedPageBreak/>
        <w:t>службы и входящая в единую систему сил и средств, предназначенных для предупреждения и ликвидации чрезвычайных ситуаций.</w:t>
      </w:r>
      <w:proofErr w:type="gramEnd"/>
    </w:p>
    <w:p w:rsidR="008C507A" w:rsidRPr="00257E95" w:rsidRDefault="008C507A" w:rsidP="008C507A">
      <w:pPr>
        <w:rPr>
          <w:rFonts w:ascii="Times New Roman" w:hAnsi="Times New Roman" w:cs="Times New Roman"/>
        </w:rPr>
      </w:pPr>
      <w:r w:rsidRPr="00257E95">
        <w:rPr>
          <w:rFonts w:ascii="Times New Roman" w:hAnsi="Times New Roman" w:cs="Times New Roman"/>
        </w:rPr>
        <w:t>Противопожарная служба Ярославской области, органы исполнительной власти Ярославской области в пределах своей компетенции осуществляют организацию обучения населения мерам пожарной безопасности, информирование населения о мерах пожарной безопасности, участвуют в деятельности по социальному и экономическому стимулированию обеспечения пожарной безопасности.</w:t>
      </w:r>
    </w:p>
    <w:p w:rsidR="008C507A" w:rsidRPr="00257E95" w:rsidRDefault="008C507A" w:rsidP="008C507A">
      <w:pPr>
        <w:rPr>
          <w:rFonts w:ascii="Times New Roman" w:hAnsi="Times New Roman" w:cs="Times New Roman"/>
        </w:rPr>
      </w:pPr>
      <w:r w:rsidRPr="00257E95">
        <w:rPr>
          <w:rFonts w:ascii="Times New Roman" w:hAnsi="Times New Roman" w:cs="Times New Roman"/>
        </w:rPr>
        <w:t>Органы местного самоуправления муниципальных образований Ярославской области осуществляют полномочия по обеспечению первичных мер пожарной безопасности в соответствии с федеральным законодательством.</w:t>
      </w:r>
    </w:p>
    <w:p w:rsidR="008C507A" w:rsidRPr="00257E95" w:rsidRDefault="008C507A" w:rsidP="008C507A">
      <w:pPr>
        <w:rPr>
          <w:rFonts w:ascii="Times New Roman" w:hAnsi="Times New Roman" w:cs="Times New Roman"/>
        </w:rPr>
      </w:pPr>
      <w:r w:rsidRPr="00257E95">
        <w:rPr>
          <w:rFonts w:ascii="Times New Roman" w:hAnsi="Times New Roman" w:cs="Times New Roman"/>
        </w:rPr>
        <w:t>Для организации и осуществления профилактики пожаров, спасения людей и имущества при пожарах, организации и осуществления тушения пожаров и проведения аварийно-спасательных работ органами местного самоуправления муниципальных образований Ярославской области в соответствии с действующим законодательством на территории муниципальных образований Ярославской области создается муниципальная пожарная охрана.</w:t>
      </w:r>
    </w:p>
    <w:p w:rsidR="008C507A" w:rsidRPr="00257E95" w:rsidRDefault="008C507A" w:rsidP="008C507A">
      <w:pPr>
        <w:rPr>
          <w:rFonts w:ascii="Times New Roman" w:hAnsi="Times New Roman" w:cs="Times New Roman"/>
        </w:rPr>
      </w:pPr>
      <w:r w:rsidRPr="00257E95">
        <w:rPr>
          <w:rFonts w:ascii="Times New Roman" w:hAnsi="Times New Roman" w:cs="Times New Roman"/>
        </w:rPr>
        <w:t>На территории Ярославской области пожарную безопасность осуществляет Государственное бюджетное учреждение Ярославской области «Пожарно-спасательная служба Ярославской области» (ГБУ ЯО ПСС ЯО).</w:t>
      </w:r>
    </w:p>
    <w:p w:rsidR="008C507A" w:rsidRPr="00257E95" w:rsidRDefault="008C507A" w:rsidP="008C507A">
      <w:pPr>
        <w:rPr>
          <w:rFonts w:ascii="Times New Roman" w:hAnsi="Times New Roman" w:cs="Times New Roman"/>
        </w:rPr>
      </w:pPr>
      <w:r w:rsidRPr="00257E95">
        <w:rPr>
          <w:rFonts w:ascii="Times New Roman" w:hAnsi="Times New Roman" w:cs="Times New Roman"/>
        </w:rPr>
        <w:t>На территории Тутаевского муниципального района пожарную безопасность осуществляет подразделение ГБУ ЯО ПСС ЯО - пожарно-спасательный отряд № 1 (ПСО № 1 пожарная часть № 26).</w:t>
      </w:r>
    </w:p>
    <w:p w:rsidR="008C507A" w:rsidRPr="00257E95" w:rsidRDefault="008C507A" w:rsidP="008C507A">
      <w:pPr>
        <w:rPr>
          <w:rFonts w:ascii="Times New Roman" w:hAnsi="Times New Roman" w:cs="Times New Roman"/>
        </w:rPr>
      </w:pPr>
      <w:r w:rsidRPr="00257E95">
        <w:rPr>
          <w:rFonts w:ascii="Times New Roman" w:hAnsi="Times New Roman" w:cs="Times New Roman"/>
        </w:rPr>
        <w:t>Основными причинами возникновения пожаров и гибели людей являются неосторожное обращение с огнем, нарушение правил пожарной безопасности при эксплуатации электроприборов и неисправность печного отопления.</w:t>
      </w:r>
    </w:p>
    <w:p w:rsidR="008C507A" w:rsidRPr="00257E95" w:rsidRDefault="008C507A" w:rsidP="008C507A">
      <w:pPr>
        <w:rPr>
          <w:rFonts w:ascii="Times New Roman" w:hAnsi="Times New Roman" w:cs="Times New Roman"/>
        </w:rPr>
      </w:pPr>
    </w:p>
    <w:p w:rsidR="008C507A" w:rsidRPr="00257E95" w:rsidRDefault="008C507A" w:rsidP="008C507A">
      <w:pPr>
        <w:pBdr>
          <w:top w:val="nil"/>
          <w:left w:val="nil"/>
          <w:bottom w:val="nil"/>
          <w:right w:val="nil"/>
          <w:between w:val="nil"/>
        </w:pBdr>
        <w:rPr>
          <w:rFonts w:ascii="Times New Roman" w:eastAsia="Liberation Serif" w:hAnsi="Times New Roman" w:cs="Times New Roman"/>
          <w:color w:val="000000"/>
        </w:rPr>
      </w:pPr>
      <w:r w:rsidRPr="00257E95">
        <w:rPr>
          <w:rFonts w:ascii="Times New Roman" w:eastAsia="Liberation Serif" w:hAnsi="Times New Roman" w:cs="Times New Roman"/>
          <w:color w:val="000000"/>
        </w:rPr>
        <w:t xml:space="preserve">Для стабилизации обстановки с пожарами Администрацией </w:t>
      </w:r>
      <w:proofErr w:type="spellStart"/>
      <w:r w:rsidRPr="00257E95">
        <w:rPr>
          <w:rFonts w:ascii="Times New Roman" w:eastAsia="Liberation Serif" w:hAnsi="Times New Roman" w:cs="Times New Roman"/>
          <w:color w:val="000000"/>
        </w:rPr>
        <w:t>Чебаковского</w:t>
      </w:r>
      <w:proofErr w:type="spellEnd"/>
      <w:r w:rsidRPr="00257E95">
        <w:rPr>
          <w:rFonts w:ascii="Times New Roman" w:eastAsia="Liberation Serif" w:hAnsi="Times New Roman" w:cs="Times New Roman"/>
          <w:color w:val="000000"/>
        </w:rPr>
        <w:t xml:space="preserve"> сельского поселения совместно с инспекторским составом Отделения надзорной деятельности и профилактической работы по Тутаевскому муниципальному району ведется определенная работа по предупреждению пожаров:</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проводится корректировка нормативных документов, руководящих и планирующих документов по вопросам обеспечения пожарной безопасности;</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проводятся совещания, заседания комиссии по чрезвычайным ситуациям и обеспечению пожарной безопасности с руководителями объектов и ответственными за пожарную безопасность по вопросам обеспечения пожарной безопасности;</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при проведении проверок жилищного фонда особое внимание уделяется ветхому жилью, жилью социально неадаптированных граждан.</w:t>
      </w:r>
    </w:p>
    <w:p w:rsidR="008C507A" w:rsidRPr="00257E95" w:rsidRDefault="008C507A" w:rsidP="008C507A">
      <w:pPr>
        <w:rPr>
          <w:rFonts w:ascii="Times New Roman" w:hAnsi="Times New Roman" w:cs="Times New Roman"/>
        </w:rPr>
      </w:pPr>
    </w:p>
    <w:p w:rsidR="008C507A" w:rsidRPr="00257E95" w:rsidRDefault="008C507A" w:rsidP="008C507A">
      <w:pPr>
        <w:rPr>
          <w:rFonts w:ascii="Times New Roman" w:hAnsi="Times New Roman" w:cs="Times New Roman"/>
        </w:rPr>
      </w:pPr>
      <w:r w:rsidRPr="00257E95">
        <w:rPr>
          <w:rFonts w:ascii="Times New Roman" w:hAnsi="Times New Roman" w:cs="Times New Roman"/>
        </w:rPr>
        <w:t>Вместе с тем подавляющая часть населения не имеет четкого представления о реальной опасности пожаров, поскольку система мер по противопожарной пропаганде и обучению мерам пожарной безопасности недостаточна и, следовательно, неэффективна.</w:t>
      </w:r>
    </w:p>
    <w:p w:rsidR="008C507A" w:rsidRPr="00257E95" w:rsidRDefault="008C507A" w:rsidP="008C507A">
      <w:pPr>
        <w:rPr>
          <w:rFonts w:ascii="Times New Roman" w:hAnsi="Times New Roman" w:cs="Times New Roman"/>
        </w:rPr>
      </w:pPr>
    </w:p>
    <w:p w:rsidR="008C507A" w:rsidRPr="00257E95" w:rsidRDefault="008C507A" w:rsidP="008C507A">
      <w:pPr>
        <w:rPr>
          <w:rFonts w:ascii="Times New Roman" w:hAnsi="Times New Roman" w:cs="Times New Roman"/>
        </w:rPr>
      </w:pPr>
      <w:r w:rsidRPr="00257E95">
        <w:rPr>
          <w:rFonts w:ascii="Times New Roman" w:hAnsi="Times New Roman" w:cs="Times New Roman"/>
        </w:rPr>
        <w:t>В соответствии с Федеральными законами от 21 декабря 1994 г. № 69-ФЗ «О пожарной безопасности» и от 22 июля 2008 г. № 123-ФЗ «Технический регламент о требованиях пожарной безопасности» обеспечение первичных мер пожарной безопасности предполагает:</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 xml:space="preserve">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w:t>
      </w:r>
      <w:r w:rsidRPr="00257E95">
        <w:rPr>
          <w:rFonts w:ascii="Times New Roman" w:eastAsia="Liberation Serif" w:hAnsi="Times New Roman" w:cs="Times New Roman"/>
          <w:color w:val="000000"/>
        </w:rPr>
        <w:lastRenderedPageBreak/>
        <w:t>исправном состоянии средств обеспечения пожарной безопасности жилых и общественных зданий, находящихся в муниципальной собственности;</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разработку и организацию выполнения муниципальных целевых программ по вопросам обеспечения пожарной безопасности;</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разработку плана привлечения сил и сре</w:t>
      </w:r>
      <w:proofErr w:type="gramStart"/>
      <w:r w:rsidRPr="00257E95">
        <w:rPr>
          <w:rFonts w:ascii="Times New Roman" w:eastAsia="Liberation Serif" w:hAnsi="Times New Roman" w:cs="Times New Roman"/>
          <w:color w:val="000000"/>
        </w:rPr>
        <w:t>дств дл</w:t>
      </w:r>
      <w:proofErr w:type="gramEnd"/>
      <w:r w:rsidRPr="00257E95">
        <w:rPr>
          <w:rFonts w:ascii="Times New Roman" w:eastAsia="Liberation Serif" w:hAnsi="Times New Roman" w:cs="Times New Roman"/>
          <w:color w:val="000000"/>
        </w:rPr>
        <w:t xml:space="preserve">я тушения пожаров и проведения аварийно-спасательных работ на территории муниципального образования и контроль за его выполнением; </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обеспечение беспрепятственного проезда пожарной техники к месту пожара;</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обеспечение связи и оповещения населения о пожаре;</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8C507A" w:rsidRPr="00257E95" w:rsidRDefault="008C507A" w:rsidP="005415DC">
      <w:pPr>
        <w:numPr>
          <w:ilvl w:val="0"/>
          <w:numId w:val="8"/>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8C507A" w:rsidRPr="00257E95" w:rsidRDefault="008C507A" w:rsidP="008C507A">
      <w:pPr>
        <w:rPr>
          <w:rFonts w:ascii="Times New Roman" w:hAnsi="Times New Roman" w:cs="Times New Roman"/>
        </w:rPr>
      </w:pPr>
    </w:p>
    <w:p w:rsidR="008C507A" w:rsidRPr="00257E95" w:rsidRDefault="008C507A" w:rsidP="008C507A">
      <w:pPr>
        <w:rPr>
          <w:rFonts w:ascii="Times New Roman" w:hAnsi="Times New Roman" w:cs="Times New Roman"/>
        </w:rPr>
      </w:pPr>
      <w:r w:rsidRPr="00257E95">
        <w:rPr>
          <w:rFonts w:ascii="Times New Roman" w:hAnsi="Times New Roman" w:cs="Times New Roman"/>
        </w:rPr>
        <w:t>Без достаточного финансирования полномочий по обеспечению первичных мер пожарной безопасности, их реализация представляется крайне затруднительной и неэффективной.</w:t>
      </w:r>
    </w:p>
    <w:p w:rsidR="008C507A" w:rsidRPr="00257E95" w:rsidRDefault="008C507A" w:rsidP="008C507A">
      <w:pPr>
        <w:rPr>
          <w:rFonts w:ascii="Times New Roman" w:hAnsi="Times New Roman" w:cs="Times New Roman"/>
        </w:rPr>
      </w:pPr>
      <w:r w:rsidRPr="00257E95">
        <w:rPr>
          <w:rFonts w:ascii="Times New Roman" w:hAnsi="Times New Roman" w:cs="Times New Roman"/>
        </w:rPr>
        <w:t xml:space="preserve">Только целевой программный подход позволит решить задачи по обеспечению пожарной безопасности, снизить количество пожаров, показатели гибели, </w:t>
      </w:r>
      <w:proofErr w:type="spellStart"/>
      <w:r w:rsidRPr="00257E95">
        <w:rPr>
          <w:rFonts w:ascii="Times New Roman" w:hAnsi="Times New Roman" w:cs="Times New Roman"/>
        </w:rPr>
        <w:t>травмирования</w:t>
      </w:r>
      <w:proofErr w:type="spellEnd"/>
      <w:r w:rsidRPr="00257E95">
        <w:rPr>
          <w:rFonts w:ascii="Times New Roman" w:hAnsi="Times New Roman" w:cs="Times New Roman"/>
        </w:rPr>
        <w:t xml:space="preserve"> людей, материальный ущерб от пожаров.</w:t>
      </w:r>
    </w:p>
    <w:p w:rsidR="008C507A" w:rsidRPr="00257E95" w:rsidRDefault="008C507A" w:rsidP="008C507A">
      <w:pPr>
        <w:rPr>
          <w:rFonts w:ascii="Times New Roman" w:hAnsi="Times New Roman" w:cs="Times New Roman"/>
        </w:rPr>
      </w:pPr>
      <w:r w:rsidRPr="00257E95">
        <w:rPr>
          <w:rFonts w:ascii="Times New Roman" w:hAnsi="Times New Roman" w:cs="Times New Roman"/>
        </w:rPr>
        <w:t>Меры пожарной безопасности разрабатываются в соответствии с законодательством Российской Федерации,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8C507A" w:rsidRPr="00257E95" w:rsidRDefault="008C507A" w:rsidP="008C507A">
      <w:pPr>
        <w:rPr>
          <w:rFonts w:ascii="Times New Roman" w:hAnsi="Times New Roman" w:cs="Times New Roman"/>
        </w:rPr>
      </w:pPr>
      <w:r w:rsidRPr="00257E95">
        <w:rPr>
          <w:rFonts w:ascii="Times New Roman" w:hAnsi="Times New Roman" w:cs="Times New Roman"/>
        </w:rP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 Для производств в обязательном порядке разрабатываются планы тушения пожаров, предусматривающие решения по обеспечению безопасности людей.</w:t>
      </w:r>
    </w:p>
    <w:p w:rsidR="008C507A" w:rsidRPr="00257E95" w:rsidRDefault="008C507A" w:rsidP="008C507A">
      <w:pPr>
        <w:rPr>
          <w:rFonts w:ascii="Times New Roman" w:hAnsi="Times New Roman" w:cs="Times New Roman"/>
        </w:rPr>
      </w:pPr>
      <w:r w:rsidRPr="00257E95">
        <w:rPr>
          <w:rFonts w:ascii="Times New Roman" w:hAnsi="Times New Roman" w:cs="Times New Roman"/>
        </w:rPr>
        <w:t xml:space="preserve">Меры пожарной безопасности для населенных пунктов и территорий административных образований </w:t>
      </w:r>
      <w:proofErr w:type="gramStart"/>
      <w:r w:rsidRPr="00257E95">
        <w:rPr>
          <w:rFonts w:ascii="Times New Roman" w:hAnsi="Times New Roman" w:cs="Times New Roman"/>
        </w:rPr>
        <w:t>разрабатываются и реализуются</w:t>
      </w:r>
      <w:proofErr w:type="gramEnd"/>
      <w:r w:rsidRPr="00257E95">
        <w:rPr>
          <w:rFonts w:ascii="Times New Roman" w:hAnsi="Times New Roman" w:cs="Times New Roman"/>
        </w:rPr>
        <w:t xml:space="preserve"> соответствующими органами государственной власти, органами местного самоуправления.</w:t>
      </w:r>
    </w:p>
    <w:p w:rsidR="008C507A" w:rsidRPr="00257E95" w:rsidRDefault="008C507A" w:rsidP="008C507A">
      <w:pPr>
        <w:rPr>
          <w:rFonts w:ascii="Times New Roman" w:hAnsi="Times New Roman" w:cs="Times New Roman"/>
        </w:rPr>
      </w:pPr>
      <w:r w:rsidRPr="00257E95">
        <w:rPr>
          <w:rFonts w:ascii="Times New Roman" w:hAnsi="Times New Roman" w:cs="Times New Roman"/>
        </w:rPr>
        <w:t>Пожаротушение в населенных пунктах с централизованной системой водоснабжения предусматривается от пожарных гидрантов на кольцевых сетях водопровода. Пожаротушение в населенных пунктах, не имеющих кольцевых сетей водопровода, предусматривается из противопожарных резервуаров, естественных и искусственных водоемов.</w:t>
      </w:r>
    </w:p>
    <w:p w:rsidR="008C507A" w:rsidRPr="00257E95" w:rsidRDefault="008C507A" w:rsidP="008C507A">
      <w:pPr>
        <w:rPr>
          <w:rFonts w:ascii="Times New Roman" w:hAnsi="Times New Roman" w:cs="Times New Roman"/>
        </w:rPr>
      </w:pPr>
    </w:p>
    <w:p w:rsidR="008C507A" w:rsidRPr="00257E95" w:rsidRDefault="008C507A" w:rsidP="008C507A">
      <w:pPr>
        <w:rPr>
          <w:rFonts w:ascii="Times New Roman" w:hAnsi="Times New Roman" w:cs="Times New Roman"/>
        </w:rPr>
      </w:pPr>
      <w:r w:rsidRPr="00257E95">
        <w:rPr>
          <w:rFonts w:ascii="Times New Roman" w:hAnsi="Times New Roman" w:cs="Times New Roman"/>
        </w:rPr>
        <w:t>Обеспечение первичных мер пожарной безопасности относится к вопросам, решаемых органами местного самоуправления. В соответствие со статьей 19 Федерального закона от 21.12.1994 г. № 69-ФЗ «О пожарной безопасности» к полномочиям органов местного самоуправления по обеспечению первичной пожарной безопасности относятся:</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lastRenderedPageBreak/>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оснащение территорий общего пользования первичными средствами тушения пожаров и противопожарным инвентарем;</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организация и принятие мер по оповещению населения и подразделений Государственной противопожарной службы о пожаре;</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принятие мер по локализации пожара и спасению людей и имущества до прибытия подразделений Государственной противопожарной службы.</w:t>
      </w:r>
    </w:p>
    <w:p w:rsidR="008C507A" w:rsidRPr="00257E95" w:rsidRDefault="008C507A" w:rsidP="008C507A">
      <w:pPr>
        <w:rPr>
          <w:rFonts w:ascii="Times New Roman" w:hAnsi="Times New Roman" w:cs="Times New Roman"/>
        </w:rPr>
      </w:pPr>
    </w:p>
    <w:p w:rsidR="008C507A" w:rsidRPr="00257E95" w:rsidRDefault="008C507A" w:rsidP="008C507A">
      <w:pPr>
        <w:rPr>
          <w:rFonts w:ascii="Times New Roman" w:hAnsi="Times New Roman" w:cs="Times New Roman"/>
        </w:rPr>
      </w:pPr>
      <w:proofErr w:type="gramStart"/>
      <w:r w:rsidRPr="00257E95">
        <w:rPr>
          <w:rFonts w:ascii="Times New Roman" w:hAnsi="Times New Roman" w:cs="Times New Roman"/>
        </w:rPr>
        <w:t>Согласно положениям Федерального закона от 22 июля 2008 г. № 123-ФЗ «Технический регламент о требованиях пожарной безопасности», главы 17 статьи 76 пунктов 1 - 2, дислокация подразделений пожарной охраны на территории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w:t>
      </w:r>
      <w:proofErr w:type="gramEnd"/>
      <w:r w:rsidRPr="00257E95">
        <w:rPr>
          <w:rFonts w:ascii="Times New Roman" w:hAnsi="Times New Roman" w:cs="Times New Roman"/>
        </w:rPr>
        <w:t xml:space="preserve"> – 20 минут. Подразделения пожарной охраны населенных пунктов должны размещаться в зданиях пожарных депо.</w:t>
      </w:r>
    </w:p>
    <w:p w:rsidR="008C507A" w:rsidRPr="00257E95" w:rsidRDefault="008C507A" w:rsidP="008C507A">
      <w:pPr>
        <w:rPr>
          <w:rFonts w:ascii="Times New Roman" w:hAnsi="Times New Roman" w:cs="Times New Roman"/>
        </w:rPr>
      </w:pPr>
    </w:p>
    <w:p w:rsidR="008C507A" w:rsidRPr="00257E95" w:rsidRDefault="008C507A" w:rsidP="008C507A">
      <w:pPr>
        <w:rPr>
          <w:rFonts w:ascii="Times New Roman" w:hAnsi="Times New Roman" w:cs="Times New Roman"/>
        </w:rPr>
      </w:pPr>
      <w:r w:rsidRPr="00257E95">
        <w:rPr>
          <w:rFonts w:ascii="Times New Roman" w:hAnsi="Times New Roman" w:cs="Times New Roman"/>
        </w:rPr>
        <w:t xml:space="preserve">К основным факторам риска возникновения биолого-социальных чрезвычайных ситуаций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относятся:</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природно-очаговые инфекционные заболевания животных и людей;</w:t>
      </w:r>
    </w:p>
    <w:p w:rsidR="008C507A" w:rsidRPr="00257E95" w:rsidRDefault="008C507A" w:rsidP="005415DC">
      <w:pPr>
        <w:numPr>
          <w:ilvl w:val="0"/>
          <w:numId w:val="7"/>
        </w:numPr>
        <w:pBdr>
          <w:top w:val="nil"/>
          <w:left w:val="nil"/>
          <w:bottom w:val="nil"/>
          <w:right w:val="nil"/>
          <w:between w:val="nil"/>
        </w:pBdr>
        <w:ind w:left="567" w:hanging="567"/>
        <w:rPr>
          <w:rFonts w:ascii="Times New Roman" w:hAnsi="Times New Roman" w:cs="Times New Roman"/>
        </w:rPr>
      </w:pPr>
      <w:r w:rsidRPr="00257E95">
        <w:rPr>
          <w:rFonts w:ascii="Times New Roman" w:eastAsia="Liberation Serif" w:hAnsi="Times New Roman" w:cs="Times New Roman"/>
          <w:color w:val="000000"/>
        </w:rPr>
        <w:t>массовое распространение инфекционных заболеваний и вредителей сельскохозяйственных растений.</w:t>
      </w:r>
    </w:p>
    <w:p w:rsidR="008C507A" w:rsidRPr="00257E95" w:rsidRDefault="008C507A" w:rsidP="008C507A">
      <w:pPr>
        <w:rPr>
          <w:rFonts w:ascii="Times New Roman" w:hAnsi="Times New Roman" w:cs="Times New Roman"/>
        </w:rPr>
      </w:pPr>
    </w:p>
    <w:p w:rsidR="008C507A" w:rsidRPr="00257E95" w:rsidRDefault="008C507A" w:rsidP="008C507A">
      <w:pPr>
        <w:rPr>
          <w:rFonts w:ascii="Times New Roman" w:hAnsi="Times New Roman" w:cs="Times New Roman"/>
        </w:rPr>
      </w:pPr>
      <w:r w:rsidRPr="00257E95">
        <w:rPr>
          <w:rFonts w:ascii="Times New Roman" w:hAnsi="Times New Roman" w:cs="Times New Roman"/>
        </w:rPr>
        <w:t xml:space="preserve">Природных очагов инфекционных заболеваний на территории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нет. </w:t>
      </w:r>
    </w:p>
    <w:p w:rsidR="008C507A" w:rsidRPr="00257E95" w:rsidRDefault="008C507A" w:rsidP="008C507A">
      <w:pPr>
        <w:rPr>
          <w:rFonts w:ascii="Times New Roman" w:hAnsi="Times New Roman" w:cs="Times New Roman"/>
        </w:rPr>
      </w:pPr>
      <w:r w:rsidRPr="00257E95">
        <w:rPr>
          <w:rFonts w:ascii="Times New Roman" w:hAnsi="Times New Roman" w:cs="Times New Roman"/>
        </w:rPr>
        <w:t xml:space="preserve">Наибольшую опасность из группы биолого-социальных чрезвычайных ситуаций представляют болезни диких животных (бешенство). Бешенство - острая вирусная болезнь животных и человека, характеризующаяся признаками </w:t>
      </w:r>
      <w:proofErr w:type="spellStart"/>
      <w:r w:rsidRPr="00257E95">
        <w:rPr>
          <w:rFonts w:ascii="Times New Roman" w:hAnsi="Times New Roman" w:cs="Times New Roman"/>
        </w:rPr>
        <w:t>полиоэнцефаломиелита</w:t>
      </w:r>
      <w:proofErr w:type="spellEnd"/>
      <w:r w:rsidRPr="00257E95">
        <w:rPr>
          <w:rFonts w:ascii="Times New Roman" w:hAnsi="Times New Roman" w:cs="Times New Roman"/>
        </w:rPr>
        <w:t xml:space="preserve"> и абсолютной летальностью.</w:t>
      </w:r>
    </w:p>
    <w:p w:rsidR="008C507A" w:rsidRPr="00257E95" w:rsidRDefault="008C507A" w:rsidP="008C507A">
      <w:pPr>
        <w:rPr>
          <w:rFonts w:ascii="Times New Roman" w:hAnsi="Times New Roman" w:cs="Times New Roman"/>
        </w:rPr>
      </w:pPr>
      <w:r w:rsidRPr="00257E95">
        <w:rPr>
          <w:rFonts w:ascii="Times New Roman" w:hAnsi="Times New Roman" w:cs="Times New Roman"/>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«СП 3.1.7.2627-10 Профилактика бешенства среди людей», утвержденным Постановлением Главного государственного санитарного врача Российской Федерации от 6 мая 2010 года № 54.</w:t>
      </w:r>
    </w:p>
    <w:p w:rsidR="008C507A" w:rsidRPr="00257E95" w:rsidRDefault="008C507A" w:rsidP="008C507A">
      <w:pPr>
        <w:rPr>
          <w:rFonts w:ascii="Times New Roman" w:hAnsi="Times New Roman" w:cs="Times New Roman"/>
        </w:rPr>
      </w:pPr>
    </w:p>
    <w:p w:rsidR="00391AFA" w:rsidRPr="00257E95" w:rsidRDefault="00391AFA">
      <w:pPr>
        <w:rPr>
          <w:rFonts w:ascii="Times New Roman" w:hAnsi="Times New Roman" w:cs="Times New Roman"/>
        </w:rPr>
      </w:pPr>
    </w:p>
    <w:p w:rsidR="00391AFA" w:rsidRPr="00257E95" w:rsidRDefault="00391AFA">
      <w:pPr>
        <w:rPr>
          <w:rFonts w:ascii="Times New Roman" w:hAnsi="Times New Roman" w:cs="Times New Roman"/>
        </w:rPr>
      </w:pPr>
    </w:p>
    <w:p w:rsidR="00391AFA" w:rsidRPr="00257E95" w:rsidRDefault="00391AFA">
      <w:pPr>
        <w:rPr>
          <w:rFonts w:ascii="Times New Roman" w:hAnsi="Times New Roman" w:cs="Times New Roman"/>
        </w:rPr>
      </w:pPr>
    </w:p>
    <w:p w:rsidR="00391AFA" w:rsidRPr="00257E95" w:rsidRDefault="00391AFA">
      <w:pPr>
        <w:rPr>
          <w:rFonts w:ascii="Times New Roman" w:hAnsi="Times New Roman" w:cs="Times New Roman"/>
        </w:rPr>
      </w:pPr>
    </w:p>
    <w:p w:rsidR="00391AFA" w:rsidRPr="00257E95" w:rsidRDefault="00391AFA">
      <w:pPr>
        <w:rPr>
          <w:rFonts w:ascii="Times New Roman" w:hAnsi="Times New Roman" w:cs="Times New Roman"/>
        </w:rPr>
      </w:pPr>
    </w:p>
    <w:p w:rsidR="00391AFA" w:rsidRPr="00257E95" w:rsidRDefault="00391AFA">
      <w:pPr>
        <w:rPr>
          <w:rFonts w:ascii="Times New Roman" w:hAnsi="Times New Roman" w:cs="Times New Roman"/>
        </w:rPr>
      </w:pPr>
    </w:p>
    <w:p w:rsidR="00391AFA" w:rsidRPr="00257E95" w:rsidRDefault="00391AFA">
      <w:pPr>
        <w:rPr>
          <w:rFonts w:ascii="Times New Roman" w:hAnsi="Times New Roman" w:cs="Times New Roman"/>
        </w:rPr>
      </w:pPr>
    </w:p>
    <w:p w:rsidR="00391AFA" w:rsidRPr="00257E95" w:rsidRDefault="00391AFA">
      <w:pPr>
        <w:rPr>
          <w:rFonts w:ascii="Times New Roman" w:hAnsi="Times New Roman" w:cs="Times New Roman"/>
        </w:rPr>
        <w:sectPr w:rsidR="00391AFA" w:rsidRPr="00257E95">
          <w:footerReference w:type="default" r:id="rId16"/>
          <w:footerReference w:type="first" r:id="rId17"/>
          <w:pgSz w:w="11906" w:h="16838"/>
          <w:pgMar w:top="1134" w:right="851" w:bottom="1134" w:left="1134" w:header="709" w:footer="709" w:gutter="0"/>
          <w:pgNumType w:start="1"/>
          <w:cols w:space="720"/>
          <w:titlePg/>
        </w:sectPr>
      </w:pPr>
    </w:p>
    <w:p w:rsidR="00391AFA" w:rsidRPr="00257E95" w:rsidRDefault="00391AFA" w:rsidP="00BC4093">
      <w:pPr>
        <w:pStyle w:val="a8"/>
        <w:numPr>
          <w:ilvl w:val="0"/>
          <w:numId w:val="40"/>
        </w:numPr>
        <w:shd w:val="clear" w:color="auto" w:fill="BDD6EE" w:themeFill="accent1" w:themeFillTint="66"/>
        <w:ind w:left="0" w:firstLine="567"/>
        <w:rPr>
          <w:rFonts w:ascii="Times New Roman" w:hAnsi="Times New Roman" w:cs="Times New Roman"/>
        </w:rPr>
      </w:pPr>
      <w:r w:rsidRPr="00257E95">
        <w:rPr>
          <w:rFonts w:ascii="Times New Roman" w:hAnsi="Times New Roman" w:cs="Times New Roman"/>
        </w:rPr>
        <w:lastRenderedPageBreak/>
        <w:t>ПРЕДЛОЖЕНИЯ ПО ТЕРРИТОРИАЛЬНОМУ ПЛАНИРОВАНИЮ</w:t>
      </w:r>
    </w:p>
    <w:p w:rsidR="00391AFA" w:rsidRPr="00257E95" w:rsidRDefault="00391AFA" w:rsidP="00391AFA">
      <w:pPr>
        <w:rPr>
          <w:rFonts w:ascii="Times New Roman" w:hAnsi="Times New Roman" w:cs="Times New Roman"/>
        </w:rPr>
      </w:pPr>
    </w:p>
    <w:p w:rsidR="00391AFA" w:rsidRPr="00257E95" w:rsidRDefault="00391AFA" w:rsidP="00BC4093">
      <w:pPr>
        <w:pStyle w:val="a8"/>
        <w:numPr>
          <w:ilvl w:val="1"/>
          <w:numId w:val="40"/>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rPr>
        <w:t>Земельные участки, включаемые в границы населенных пунктов</w:t>
      </w:r>
    </w:p>
    <w:p w:rsidR="00391AFA" w:rsidRPr="00257E95" w:rsidRDefault="00391AFA" w:rsidP="00391AFA">
      <w:pPr>
        <w:rPr>
          <w:rFonts w:ascii="Times New Roman" w:hAnsi="Times New Roman" w:cs="Times New Roman"/>
        </w:rPr>
      </w:pPr>
    </w:p>
    <w:p w:rsidR="00391AFA" w:rsidRPr="00257E95" w:rsidRDefault="00391AFA" w:rsidP="00391AFA">
      <w:pPr>
        <w:jc w:val="right"/>
        <w:rPr>
          <w:rFonts w:ascii="Times New Roman" w:hAnsi="Times New Roman" w:cs="Times New Roman"/>
        </w:rPr>
      </w:pPr>
      <w:r w:rsidRPr="00257E95">
        <w:rPr>
          <w:rFonts w:ascii="Times New Roman" w:hAnsi="Times New Roman" w:cs="Times New Roman"/>
        </w:rPr>
        <w:t xml:space="preserve">Таблица </w:t>
      </w:r>
      <w:r w:rsidR="00D079F2" w:rsidRPr="00257E95">
        <w:rPr>
          <w:rFonts w:ascii="Times New Roman" w:hAnsi="Times New Roman" w:cs="Times New Roman"/>
        </w:rPr>
        <w:t>4</w:t>
      </w:r>
    </w:p>
    <w:p w:rsidR="00391AFA" w:rsidRPr="00257E95" w:rsidRDefault="00391AFA" w:rsidP="00391AFA">
      <w:pPr>
        <w:jc w:val="center"/>
        <w:rPr>
          <w:rFonts w:ascii="Times New Roman" w:hAnsi="Times New Roman" w:cs="Times New Roman"/>
        </w:rPr>
      </w:pPr>
      <w:r w:rsidRPr="00257E95">
        <w:rPr>
          <w:rFonts w:ascii="Times New Roman" w:hAnsi="Times New Roman" w:cs="Times New Roman"/>
        </w:rPr>
        <w:t>Перечень земельных участков, включаемых в границы населенных пунктов на территории поселения</w:t>
      </w:r>
    </w:p>
    <w:p w:rsidR="00391AFA" w:rsidRPr="00257E95" w:rsidRDefault="00391AFA">
      <w:pPr>
        <w:rPr>
          <w:rFonts w:ascii="Times New Roman" w:hAnsi="Times New Roman" w:cs="Times New Roman"/>
        </w:rPr>
      </w:pPr>
    </w:p>
    <w:tbl>
      <w:tblPr>
        <w:tblStyle w:val="aa"/>
        <w:tblW w:w="14947" w:type="dxa"/>
        <w:tblLayout w:type="fixed"/>
        <w:tblLook w:val="04A0" w:firstRow="1" w:lastRow="0" w:firstColumn="1" w:lastColumn="0" w:noHBand="0" w:noVBand="1"/>
      </w:tblPr>
      <w:tblGrid>
        <w:gridCol w:w="562"/>
        <w:gridCol w:w="2240"/>
        <w:gridCol w:w="1417"/>
        <w:gridCol w:w="2268"/>
        <w:gridCol w:w="3119"/>
        <w:gridCol w:w="2835"/>
        <w:gridCol w:w="2506"/>
      </w:tblGrid>
      <w:tr w:rsidR="00AB5F5E" w:rsidRPr="00257E95" w:rsidTr="00C10BE1">
        <w:tc>
          <w:tcPr>
            <w:tcW w:w="562" w:type="dxa"/>
          </w:tcPr>
          <w:p w:rsidR="00AB5F5E" w:rsidRPr="00257E95" w:rsidRDefault="00AB5F5E" w:rsidP="00D079F2">
            <w:pPr>
              <w:ind w:left="-567"/>
              <w:rPr>
                <w:rFonts w:ascii="Times New Roman" w:hAnsi="Times New Roman" w:cs="Times New Roman"/>
                <w:b/>
              </w:rPr>
            </w:pPr>
            <w:r w:rsidRPr="00257E95">
              <w:rPr>
                <w:rFonts w:ascii="Times New Roman" w:hAnsi="Times New Roman" w:cs="Times New Roman"/>
                <w:b/>
              </w:rPr>
              <w:t>№</w:t>
            </w:r>
            <w:proofErr w:type="gramStart"/>
            <w:r w:rsidRPr="00257E95">
              <w:rPr>
                <w:rFonts w:ascii="Times New Roman" w:hAnsi="Times New Roman" w:cs="Times New Roman"/>
                <w:b/>
              </w:rPr>
              <w:t>п</w:t>
            </w:r>
            <w:proofErr w:type="gramEnd"/>
            <w:r w:rsidRPr="00257E95">
              <w:rPr>
                <w:rFonts w:ascii="Times New Roman" w:hAnsi="Times New Roman" w:cs="Times New Roman"/>
                <w:b/>
              </w:rPr>
              <w:t>/п</w:t>
            </w:r>
          </w:p>
        </w:tc>
        <w:tc>
          <w:tcPr>
            <w:tcW w:w="2240" w:type="dxa"/>
          </w:tcPr>
          <w:p w:rsidR="00AB5F5E" w:rsidRPr="00257E95" w:rsidRDefault="00AB5F5E" w:rsidP="00D079F2">
            <w:pPr>
              <w:ind w:firstLine="0"/>
              <w:rPr>
                <w:rFonts w:ascii="Times New Roman" w:hAnsi="Times New Roman" w:cs="Times New Roman"/>
                <w:b/>
              </w:rPr>
            </w:pPr>
            <w:r w:rsidRPr="00257E95">
              <w:rPr>
                <w:rFonts w:ascii="Times New Roman" w:hAnsi="Times New Roman" w:cs="Times New Roman"/>
                <w:b/>
              </w:rPr>
              <w:t>Кадастровый номер земельного участка</w:t>
            </w:r>
          </w:p>
        </w:tc>
        <w:tc>
          <w:tcPr>
            <w:tcW w:w="1417" w:type="dxa"/>
          </w:tcPr>
          <w:p w:rsidR="00AB5F5E" w:rsidRPr="00257E95" w:rsidRDefault="00AB5F5E" w:rsidP="00D079F2">
            <w:pPr>
              <w:ind w:firstLine="0"/>
              <w:rPr>
                <w:rFonts w:ascii="Times New Roman" w:hAnsi="Times New Roman" w:cs="Times New Roman"/>
                <w:b/>
                <w:vertAlign w:val="superscript"/>
              </w:rPr>
            </w:pPr>
            <w:r w:rsidRPr="00257E95">
              <w:rPr>
                <w:rFonts w:ascii="Times New Roman" w:hAnsi="Times New Roman" w:cs="Times New Roman"/>
                <w:b/>
              </w:rPr>
              <w:t>Площадь земельного участка, м</w:t>
            </w:r>
            <w:proofErr w:type="gramStart"/>
            <w:r w:rsidRPr="00257E95">
              <w:rPr>
                <w:rFonts w:ascii="Times New Roman" w:hAnsi="Times New Roman" w:cs="Times New Roman"/>
                <w:b/>
                <w:vertAlign w:val="superscript"/>
              </w:rPr>
              <w:t>2</w:t>
            </w:r>
            <w:proofErr w:type="gramEnd"/>
          </w:p>
        </w:tc>
        <w:tc>
          <w:tcPr>
            <w:tcW w:w="2268" w:type="dxa"/>
          </w:tcPr>
          <w:p w:rsidR="00AB5F5E" w:rsidRPr="00257E95" w:rsidRDefault="00AB5F5E" w:rsidP="00D079F2">
            <w:pPr>
              <w:ind w:firstLine="0"/>
              <w:rPr>
                <w:rFonts w:ascii="Times New Roman" w:hAnsi="Times New Roman" w:cs="Times New Roman"/>
                <w:b/>
              </w:rPr>
            </w:pPr>
            <w:r w:rsidRPr="00257E95">
              <w:rPr>
                <w:rFonts w:ascii="Times New Roman" w:hAnsi="Times New Roman" w:cs="Times New Roman"/>
                <w:b/>
              </w:rPr>
              <w:t>Наименование населенного пункта</w:t>
            </w:r>
          </w:p>
        </w:tc>
        <w:tc>
          <w:tcPr>
            <w:tcW w:w="3119" w:type="dxa"/>
          </w:tcPr>
          <w:p w:rsidR="00AB5F5E" w:rsidRPr="00257E95" w:rsidRDefault="00AB5F5E" w:rsidP="00D079F2">
            <w:pPr>
              <w:ind w:left="34" w:firstLine="0"/>
              <w:rPr>
                <w:rFonts w:ascii="Times New Roman" w:hAnsi="Times New Roman" w:cs="Times New Roman"/>
                <w:b/>
                <w:highlight w:val="green"/>
              </w:rPr>
            </w:pPr>
            <w:r w:rsidRPr="00257E95">
              <w:rPr>
                <w:rFonts w:ascii="Times New Roman" w:hAnsi="Times New Roman" w:cs="Times New Roman"/>
                <w:b/>
              </w:rPr>
              <w:t>Существующая категория земель ЕГРН</w:t>
            </w:r>
          </w:p>
        </w:tc>
        <w:tc>
          <w:tcPr>
            <w:tcW w:w="2835" w:type="dxa"/>
          </w:tcPr>
          <w:p w:rsidR="00AB5F5E" w:rsidRPr="00257E95" w:rsidRDefault="00AB5F5E" w:rsidP="00D079F2">
            <w:pPr>
              <w:ind w:firstLine="0"/>
              <w:rPr>
                <w:rFonts w:ascii="Times New Roman" w:hAnsi="Times New Roman" w:cs="Times New Roman"/>
                <w:b/>
                <w:highlight w:val="green"/>
              </w:rPr>
            </w:pPr>
            <w:r w:rsidRPr="00257E95">
              <w:rPr>
                <w:rFonts w:ascii="Times New Roman" w:hAnsi="Times New Roman" w:cs="Times New Roman"/>
                <w:b/>
              </w:rPr>
              <w:t>Планируемая категория земель</w:t>
            </w:r>
          </w:p>
        </w:tc>
        <w:tc>
          <w:tcPr>
            <w:tcW w:w="2506" w:type="dxa"/>
          </w:tcPr>
          <w:p w:rsidR="00AB5F5E" w:rsidRPr="00257E95" w:rsidRDefault="00AB5F5E" w:rsidP="00D079F2">
            <w:pPr>
              <w:ind w:left="34" w:firstLine="0"/>
              <w:rPr>
                <w:rFonts w:ascii="Times New Roman" w:hAnsi="Times New Roman" w:cs="Times New Roman"/>
                <w:b/>
              </w:rPr>
            </w:pPr>
            <w:r w:rsidRPr="00257E95">
              <w:rPr>
                <w:rFonts w:ascii="Times New Roman" w:hAnsi="Times New Roman" w:cs="Times New Roman"/>
                <w:b/>
              </w:rPr>
              <w:t>Планируемая цель использования</w:t>
            </w:r>
          </w:p>
        </w:tc>
      </w:tr>
      <w:tr w:rsidR="00F715B8" w:rsidRPr="00257E95" w:rsidTr="00C10BE1">
        <w:tc>
          <w:tcPr>
            <w:tcW w:w="562" w:type="dxa"/>
          </w:tcPr>
          <w:p w:rsidR="00F715B8" w:rsidRPr="00257E95" w:rsidRDefault="00F715B8" w:rsidP="00D079F2">
            <w:pPr>
              <w:ind w:left="-567"/>
              <w:rPr>
                <w:rFonts w:ascii="Times New Roman" w:hAnsi="Times New Roman" w:cs="Times New Roman"/>
              </w:rPr>
            </w:pPr>
            <w:r w:rsidRPr="00257E95">
              <w:rPr>
                <w:rFonts w:ascii="Times New Roman" w:hAnsi="Times New Roman" w:cs="Times New Roman"/>
              </w:rPr>
              <w:t>1</w:t>
            </w:r>
          </w:p>
        </w:tc>
        <w:tc>
          <w:tcPr>
            <w:tcW w:w="2240" w:type="dxa"/>
          </w:tcPr>
          <w:p w:rsidR="00F715B8" w:rsidRPr="00257E95" w:rsidRDefault="00F715B8" w:rsidP="006E4938">
            <w:pPr>
              <w:ind w:left="-567"/>
              <w:rPr>
                <w:rFonts w:ascii="Times New Roman" w:hAnsi="Times New Roman" w:cs="Times New Roman"/>
                <w:color w:val="000000"/>
              </w:rPr>
            </w:pPr>
            <w:r w:rsidRPr="00257E95">
              <w:rPr>
                <w:rFonts w:ascii="Times New Roman" w:hAnsi="Times New Roman" w:cs="Times New Roman"/>
                <w:color w:val="000000"/>
              </w:rPr>
              <w:t>76:15:021216:12</w:t>
            </w:r>
          </w:p>
          <w:p w:rsidR="00F715B8" w:rsidRPr="00257E95" w:rsidRDefault="00F715B8" w:rsidP="006E4938">
            <w:pPr>
              <w:ind w:left="-567"/>
              <w:rPr>
                <w:rFonts w:ascii="Times New Roman" w:hAnsi="Times New Roman" w:cs="Times New Roman"/>
              </w:rPr>
            </w:pPr>
          </w:p>
        </w:tc>
        <w:tc>
          <w:tcPr>
            <w:tcW w:w="1417" w:type="dxa"/>
          </w:tcPr>
          <w:p w:rsidR="00F715B8" w:rsidRPr="00257E95" w:rsidRDefault="00F715B8" w:rsidP="006E4938">
            <w:pPr>
              <w:ind w:left="-567"/>
              <w:rPr>
                <w:rFonts w:ascii="Times New Roman" w:hAnsi="Times New Roman" w:cs="Times New Roman"/>
              </w:rPr>
            </w:pPr>
            <w:r w:rsidRPr="00257E95">
              <w:rPr>
                <w:rFonts w:ascii="Times New Roman" w:hAnsi="Times New Roman" w:cs="Times New Roman"/>
                <w:color w:val="000000"/>
              </w:rPr>
              <w:t>500</w:t>
            </w:r>
          </w:p>
        </w:tc>
        <w:tc>
          <w:tcPr>
            <w:tcW w:w="2268" w:type="dxa"/>
          </w:tcPr>
          <w:p w:rsidR="00F715B8" w:rsidRPr="00257E95" w:rsidRDefault="00F715B8" w:rsidP="006E4938">
            <w:pPr>
              <w:ind w:left="-567"/>
              <w:rPr>
                <w:rFonts w:ascii="Times New Roman" w:hAnsi="Times New Roman" w:cs="Times New Roman"/>
                <w:color w:val="000000"/>
              </w:rPr>
            </w:pPr>
            <w:r w:rsidRPr="00257E95">
              <w:rPr>
                <w:rFonts w:ascii="Times New Roman" w:hAnsi="Times New Roman" w:cs="Times New Roman"/>
                <w:color w:val="000000"/>
              </w:rPr>
              <w:t xml:space="preserve">д. </w:t>
            </w:r>
            <w:proofErr w:type="spellStart"/>
            <w:r w:rsidRPr="00257E95">
              <w:rPr>
                <w:rFonts w:ascii="Times New Roman" w:hAnsi="Times New Roman" w:cs="Times New Roman"/>
                <w:color w:val="000000"/>
              </w:rPr>
              <w:t>Снегиревка</w:t>
            </w:r>
            <w:proofErr w:type="spellEnd"/>
          </w:p>
          <w:p w:rsidR="00F715B8" w:rsidRPr="00257E95" w:rsidRDefault="00F715B8" w:rsidP="006E4938">
            <w:pPr>
              <w:ind w:left="-567"/>
              <w:rPr>
                <w:rFonts w:ascii="Times New Roman" w:hAnsi="Times New Roman" w:cs="Times New Roman"/>
              </w:rPr>
            </w:pPr>
          </w:p>
        </w:tc>
        <w:tc>
          <w:tcPr>
            <w:tcW w:w="3119"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F715B8" w:rsidRPr="00257E95" w:rsidRDefault="00F715B8" w:rsidP="006E4938">
            <w:pPr>
              <w:ind w:firstLine="0"/>
              <w:rPr>
                <w:rFonts w:ascii="Times New Roman" w:hAnsi="Times New Roman" w:cs="Times New Roman"/>
              </w:rPr>
            </w:pPr>
            <w:r w:rsidRPr="00257E95">
              <w:rPr>
                <w:rFonts w:ascii="Times New Roman" w:hAnsi="Times New Roman" w:cs="Times New Roman"/>
              </w:rPr>
              <w:t>жилищное строительство</w:t>
            </w:r>
          </w:p>
        </w:tc>
      </w:tr>
      <w:tr w:rsidR="00F715B8" w:rsidRPr="00257E95" w:rsidTr="00C10BE1">
        <w:tc>
          <w:tcPr>
            <w:tcW w:w="562" w:type="dxa"/>
          </w:tcPr>
          <w:p w:rsidR="00F715B8" w:rsidRPr="00257E95" w:rsidRDefault="00F715B8" w:rsidP="00D079F2">
            <w:pPr>
              <w:ind w:left="-567"/>
              <w:rPr>
                <w:rFonts w:ascii="Times New Roman" w:hAnsi="Times New Roman" w:cs="Times New Roman"/>
              </w:rPr>
            </w:pPr>
            <w:r w:rsidRPr="00257E95">
              <w:rPr>
                <w:rFonts w:ascii="Times New Roman" w:hAnsi="Times New Roman" w:cs="Times New Roman"/>
              </w:rPr>
              <w:t>2</w:t>
            </w:r>
          </w:p>
        </w:tc>
        <w:tc>
          <w:tcPr>
            <w:tcW w:w="2240" w:type="dxa"/>
          </w:tcPr>
          <w:p w:rsidR="00F715B8" w:rsidRPr="00257E95" w:rsidRDefault="00F715B8" w:rsidP="006E4938">
            <w:pPr>
              <w:ind w:left="-567"/>
              <w:rPr>
                <w:rFonts w:ascii="Times New Roman" w:hAnsi="Times New Roman" w:cs="Times New Roman"/>
                <w:color w:val="000000"/>
              </w:rPr>
            </w:pPr>
            <w:r w:rsidRPr="00257E95">
              <w:rPr>
                <w:rFonts w:ascii="Times New Roman" w:hAnsi="Times New Roman" w:cs="Times New Roman"/>
                <w:color w:val="000000"/>
              </w:rPr>
              <w:t>76:15:021216:14</w:t>
            </w:r>
          </w:p>
        </w:tc>
        <w:tc>
          <w:tcPr>
            <w:tcW w:w="1417" w:type="dxa"/>
          </w:tcPr>
          <w:p w:rsidR="00F715B8" w:rsidRPr="00257E95" w:rsidRDefault="00F715B8" w:rsidP="006E4938">
            <w:pPr>
              <w:ind w:left="-567"/>
              <w:rPr>
                <w:rFonts w:ascii="Times New Roman" w:hAnsi="Times New Roman" w:cs="Times New Roman"/>
                <w:color w:val="000000"/>
              </w:rPr>
            </w:pPr>
            <w:r w:rsidRPr="00257E95">
              <w:rPr>
                <w:rFonts w:ascii="Times New Roman" w:hAnsi="Times New Roman" w:cs="Times New Roman"/>
                <w:color w:val="000000"/>
              </w:rPr>
              <w:t>1000</w:t>
            </w:r>
          </w:p>
        </w:tc>
        <w:tc>
          <w:tcPr>
            <w:tcW w:w="2268" w:type="dxa"/>
          </w:tcPr>
          <w:p w:rsidR="00F715B8" w:rsidRPr="00257E95" w:rsidRDefault="00F715B8" w:rsidP="006E4938">
            <w:pPr>
              <w:ind w:firstLine="34"/>
              <w:rPr>
                <w:rFonts w:ascii="Times New Roman" w:hAnsi="Times New Roman" w:cs="Times New Roman"/>
              </w:rPr>
            </w:pPr>
            <w:r w:rsidRPr="00257E95">
              <w:rPr>
                <w:rFonts w:ascii="Times New Roman" w:hAnsi="Times New Roman" w:cs="Times New Roman"/>
                <w:color w:val="000000"/>
              </w:rPr>
              <w:t xml:space="preserve">д. </w:t>
            </w:r>
            <w:proofErr w:type="spellStart"/>
            <w:r w:rsidRPr="00257E95">
              <w:rPr>
                <w:rFonts w:ascii="Times New Roman" w:hAnsi="Times New Roman" w:cs="Times New Roman"/>
                <w:color w:val="000000"/>
              </w:rPr>
              <w:t>Снегиревка</w:t>
            </w:r>
            <w:proofErr w:type="spellEnd"/>
          </w:p>
        </w:tc>
        <w:tc>
          <w:tcPr>
            <w:tcW w:w="3119"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F715B8" w:rsidRPr="00257E95" w:rsidRDefault="00F715B8" w:rsidP="006E4938">
            <w:pPr>
              <w:ind w:firstLine="0"/>
              <w:rPr>
                <w:rFonts w:ascii="Times New Roman" w:hAnsi="Times New Roman" w:cs="Times New Roman"/>
              </w:rPr>
            </w:pPr>
            <w:r w:rsidRPr="00257E95">
              <w:rPr>
                <w:rFonts w:ascii="Times New Roman" w:hAnsi="Times New Roman" w:cs="Times New Roman"/>
              </w:rPr>
              <w:t>жилищное строительство</w:t>
            </w:r>
          </w:p>
        </w:tc>
      </w:tr>
      <w:tr w:rsidR="00F715B8" w:rsidRPr="00257E95" w:rsidTr="00C10BE1">
        <w:tc>
          <w:tcPr>
            <w:tcW w:w="562" w:type="dxa"/>
          </w:tcPr>
          <w:p w:rsidR="00F715B8" w:rsidRPr="00257E95" w:rsidRDefault="00F715B8" w:rsidP="00D079F2">
            <w:pPr>
              <w:ind w:left="-567"/>
              <w:rPr>
                <w:rFonts w:ascii="Times New Roman" w:hAnsi="Times New Roman" w:cs="Times New Roman"/>
              </w:rPr>
            </w:pPr>
            <w:r w:rsidRPr="00257E95">
              <w:rPr>
                <w:rFonts w:ascii="Times New Roman" w:hAnsi="Times New Roman" w:cs="Times New Roman"/>
              </w:rPr>
              <w:t>3</w:t>
            </w:r>
          </w:p>
        </w:tc>
        <w:tc>
          <w:tcPr>
            <w:tcW w:w="2240" w:type="dxa"/>
          </w:tcPr>
          <w:p w:rsidR="00F715B8" w:rsidRPr="00257E95" w:rsidRDefault="00F715B8" w:rsidP="006E4938">
            <w:pPr>
              <w:ind w:firstLine="0"/>
              <w:rPr>
                <w:rFonts w:ascii="Times New Roman" w:hAnsi="Times New Roman" w:cs="Times New Roman"/>
              </w:rPr>
            </w:pPr>
            <w:r w:rsidRPr="00257E95">
              <w:rPr>
                <w:rFonts w:ascii="Times New Roman" w:hAnsi="Times New Roman" w:cs="Times New Roman"/>
                <w:color w:val="000000"/>
              </w:rPr>
              <w:t>76:15:021216:84</w:t>
            </w:r>
          </w:p>
        </w:tc>
        <w:tc>
          <w:tcPr>
            <w:tcW w:w="1417" w:type="dxa"/>
          </w:tcPr>
          <w:p w:rsidR="00F715B8" w:rsidRPr="00257E95" w:rsidRDefault="00F715B8" w:rsidP="006E4938">
            <w:pPr>
              <w:ind w:left="-567"/>
              <w:rPr>
                <w:rFonts w:ascii="Times New Roman" w:hAnsi="Times New Roman" w:cs="Times New Roman"/>
                <w:color w:val="000000"/>
              </w:rPr>
            </w:pPr>
            <w:r w:rsidRPr="00257E95">
              <w:rPr>
                <w:rFonts w:ascii="Times New Roman" w:hAnsi="Times New Roman" w:cs="Times New Roman"/>
                <w:color w:val="000000"/>
              </w:rPr>
              <w:t>592</w:t>
            </w:r>
          </w:p>
        </w:tc>
        <w:tc>
          <w:tcPr>
            <w:tcW w:w="2268" w:type="dxa"/>
          </w:tcPr>
          <w:p w:rsidR="00F715B8" w:rsidRPr="00257E95" w:rsidRDefault="00F715B8" w:rsidP="006E4938">
            <w:pPr>
              <w:ind w:firstLine="34"/>
              <w:rPr>
                <w:rFonts w:ascii="Times New Roman" w:hAnsi="Times New Roman" w:cs="Times New Roman"/>
              </w:rPr>
            </w:pPr>
            <w:r w:rsidRPr="00257E95">
              <w:rPr>
                <w:rFonts w:ascii="Times New Roman" w:hAnsi="Times New Roman" w:cs="Times New Roman"/>
                <w:color w:val="000000"/>
              </w:rPr>
              <w:t xml:space="preserve">д. </w:t>
            </w:r>
            <w:proofErr w:type="spellStart"/>
            <w:r w:rsidRPr="00257E95">
              <w:rPr>
                <w:rFonts w:ascii="Times New Roman" w:hAnsi="Times New Roman" w:cs="Times New Roman"/>
                <w:color w:val="000000"/>
              </w:rPr>
              <w:t>Снегиревка</w:t>
            </w:r>
            <w:proofErr w:type="spellEnd"/>
          </w:p>
        </w:tc>
        <w:tc>
          <w:tcPr>
            <w:tcW w:w="3119"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F715B8" w:rsidRPr="00257E95" w:rsidRDefault="00F715B8" w:rsidP="006E4938">
            <w:pPr>
              <w:ind w:firstLine="0"/>
              <w:rPr>
                <w:rFonts w:ascii="Times New Roman" w:hAnsi="Times New Roman" w:cs="Times New Roman"/>
              </w:rPr>
            </w:pPr>
            <w:r w:rsidRPr="00257E95">
              <w:rPr>
                <w:rFonts w:ascii="Times New Roman" w:hAnsi="Times New Roman" w:cs="Times New Roman"/>
              </w:rPr>
              <w:t>жилищное строительство</w:t>
            </w:r>
          </w:p>
        </w:tc>
      </w:tr>
      <w:tr w:rsidR="00F715B8" w:rsidRPr="00257E95" w:rsidTr="00C10BE1">
        <w:tc>
          <w:tcPr>
            <w:tcW w:w="562" w:type="dxa"/>
          </w:tcPr>
          <w:p w:rsidR="00F715B8" w:rsidRPr="00257E95" w:rsidRDefault="00F715B8" w:rsidP="00D079F2">
            <w:pPr>
              <w:ind w:left="-567"/>
              <w:rPr>
                <w:rFonts w:ascii="Times New Roman" w:hAnsi="Times New Roman" w:cs="Times New Roman"/>
              </w:rPr>
            </w:pPr>
            <w:r w:rsidRPr="00257E95">
              <w:rPr>
                <w:rFonts w:ascii="Times New Roman" w:hAnsi="Times New Roman" w:cs="Times New Roman"/>
              </w:rPr>
              <w:t>4</w:t>
            </w:r>
          </w:p>
        </w:tc>
        <w:tc>
          <w:tcPr>
            <w:tcW w:w="2240" w:type="dxa"/>
          </w:tcPr>
          <w:p w:rsidR="00F715B8" w:rsidRPr="00257E95" w:rsidRDefault="00F715B8" w:rsidP="006E4938">
            <w:pPr>
              <w:ind w:firstLine="0"/>
              <w:rPr>
                <w:rFonts w:ascii="Times New Roman" w:hAnsi="Times New Roman" w:cs="Times New Roman"/>
              </w:rPr>
            </w:pPr>
            <w:r w:rsidRPr="00257E95">
              <w:rPr>
                <w:rFonts w:ascii="Times New Roman" w:hAnsi="Times New Roman" w:cs="Times New Roman"/>
                <w:color w:val="000000"/>
              </w:rPr>
              <w:t>76:15:021216:109</w:t>
            </w:r>
          </w:p>
        </w:tc>
        <w:tc>
          <w:tcPr>
            <w:tcW w:w="1417" w:type="dxa"/>
          </w:tcPr>
          <w:p w:rsidR="00F715B8" w:rsidRPr="00257E95" w:rsidRDefault="00F715B8" w:rsidP="006E4938">
            <w:pPr>
              <w:ind w:left="-567"/>
              <w:rPr>
                <w:rFonts w:ascii="Times New Roman" w:hAnsi="Times New Roman" w:cs="Times New Roman"/>
                <w:color w:val="000000"/>
              </w:rPr>
            </w:pPr>
            <w:r w:rsidRPr="00257E95">
              <w:rPr>
                <w:rFonts w:ascii="Times New Roman" w:hAnsi="Times New Roman" w:cs="Times New Roman"/>
                <w:color w:val="000000"/>
              </w:rPr>
              <w:t>1003</w:t>
            </w:r>
          </w:p>
        </w:tc>
        <w:tc>
          <w:tcPr>
            <w:tcW w:w="2268" w:type="dxa"/>
          </w:tcPr>
          <w:p w:rsidR="00F715B8" w:rsidRPr="00257E95" w:rsidRDefault="00F715B8" w:rsidP="006E4938">
            <w:pPr>
              <w:ind w:firstLine="34"/>
              <w:rPr>
                <w:rFonts w:ascii="Times New Roman" w:hAnsi="Times New Roman" w:cs="Times New Roman"/>
              </w:rPr>
            </w:pPr>
            <w:r w:rsidRPr="00257E95">
              <w:rPr>
                <w:rFonts w:ascii="Times New Roman" w:hAnsi="Times New Roman" w:cs="Times New Roman"/>
                <w:color w:val="000000"/>
              </w:rPr>
              <w:t xml:space="preserve">д. </w:t>
            </w:r>
            <w:proofErr w:type="spellStart"/>
            <w:r w:rsidRPr="00257E95">
              <w:rPr>
                <w:rFonts w:ascii="Times New Roman" w:hAnsi="Times New Roman" w:cs="Times New Roman"/>
                <w:color w:val="000000"/>
              </w:rPr>
              <w:t>Снегиревка</w:t>
            </w:r>
            <w:proofErr w:type="spellEnd"/>
          </w:p>
        </w:tc>
        <w:tc>
          <w:tcPr>
            <w:tcW w:w="3119"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F715B8" w:rsidRPr="00257E95" w:rsidRDefault="00F715B8" w:rsidP="006E4938">
            <w:pPr>
              <w:ind w:firstLine="0"/>
              <w:rPr>
                <w:rFonts w:ascii="Times New Roman" w:hAnsi="Times New Roman" w:cs="Times New Roman"/>
              </w:rPr>
            </w:pPr>
            <w:r w:rsidRPr="00257E95">
              <w:rPr>
                <w:rFonts w:ascii="Times New Roman" w:hAnsi="Times New Roman" w:cs="Times New Roman"/>
              </w:rPr>
              <w:t>жилищное строительство</w:t>
            </w:r>
          </w:p>
        </w:tc>
      </w:tr>
      <w:tr w:rsidR="00F715B8" w:rsidRPr="00257E95" w:rsidTr="00C10BE1">
        <w:tc>
          <w:tcPr>
            <w:tcW w:w="562" w:type="dxa"/>
          </w:tcPr>
          <w:p w:rsidR="00F715B8" w:rsidRPr="00257E95" w:rsidRDefault="00F715B8" w:rsidP="00D079F2">
            <w:pPr>
              <w:ind w:left="-567"/>
              <w:rPr>
                <w:rFonts w:ascii="Times New Roman" w:hAnsi="Times New Roman" w:cs="Times New Roman"/>
              </w:rPr>
            </w:pPr>
            <w:r w:rsidRPr="00257E95">
              <w:rPr>
                <w:rFonts w:ascii="Times New Roman" w:hAnsi="Times New Roman" w:cs="Times New Roman"/>
              </w:rPr>
              <w:t>5</w:t>
            </w:r>
          </w:p>
        </w:tc>
        <w:tc>
          <w:tcPr>
            <w:tcW w:w="2240" w:type="dxa"/>
          </w:tcPr>
          <w:p w:rsidR="00F715B8" w:rsidRPr="00257E95" w:rsidRDefault="00F715B8" w:rsidP="006E4938">
            <w:pPr>
              <w:ind w:left="-567"/>
              <w:rPr>
                <w:rFonts w:ascii="Times New Roman" w:hAnsi="Times New Roman" w:cs="Times New Roman"/>
                <w:color w:val="000000"/>
              </w:rPr>
            </w:pPr>
            <w:r w:rsidRPr="00257E95">
              <w:rPr>
                <w:rFonts w:ascii="Times New Roman" w:hAnsi="Times New Roman" w:cs="Times New Roman"/>
                <w:color w:val="000000"/>
              </w:rPr>
              <w:t>76:15:021212:54</w:t>
            </w:r>
          </w:p>
        </w:tc>
        <w:tc>
          <w:tcPr>
            <w:tcW w:w="1417" w:type="dxa"/>
          </w:tcPr>
          <w:p w:rsidR="00F715B8" w:rsidRPr="00257E95" w:rsidRDefault="00F715B8" w:rsidP="006E4938">
            <w:pPr>
              <w:ind w:left="-567"/>
              <w:rPr>
                <w:rFonts w:ascii="Times New Roman" w:hAnsi="Times New Roman" w:cs="Times New Roman"/>
                <w:color w:val="000000"/>
              </w:rPr>
            </w:pPr>
            <w:r w:rsidRPr="00257E95">
              <w:rPr>
                <w:rFonts w:ascii="Times New Roman" w:hAnsi="Times New Roman" w:cs="Times New Roman"/>
                <w:color w:val="000000"/>
              </w:rPr>
              <w:t>1652</w:t>
            </w:r>
          </w:p>
        </w:tc>
        <w:tc>
          <w:tcPr>
            <w:tcW w:w="2268" w:type="dxa"/>
          </w:tcPr>
          <w:p w:rsidR="00F715B8" w:rsidRPr="00257E95" w:rsidRDefault="00F715B8" w:rsidP="006E4938">
            <w:pPr>
              <w:ind w:left="34" w:firstLine="0"/>
              <w:jc w:val="left"/>
              <w:rPr>
                <w:rFonts w:ascii="Times New Roman" w:hAnsi="Times New Roman" w:cs="Times New Roman"/>
                <w:color w:val="000000"/>
              </w:rPr>
            </w:pPr>
            <w:r w:rsidRPr="00257E95">
              <w:rPr>
                <w:rFonts w:ascii="Times New Roman" w:hAnsi="Times New Roman" w:cs="Times New Roman"/>
                <w:color w:val="000000"/>
              </w:rPr>
              <w:t xml:space="preserve">д. </w:t>
            </w:r>
            <w:proofErr w:type="spellStart"/>
            <w:r w:rsidRPr="00257E95">
              <w:rPr>
                <w:rFonts w:ascii="Times New Roman" w:hAnsi="Times New Roman" w:cs="Times New Roman"/>
                <w:color w:val="000000"/>
              </w:rPr>
              <w:t>Саматово</w:t>
            </w:r>
            <w:proofErr w:type="spellEnd"/>
          </w:p>
        </w:tc>
        <w:tc>
          <w:tcPr>
            <w:tcW w:w="3119"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F715B8" w:rsidRPr="00257E95" w:rsidRDefault="00F715B8" w:rsidP="006E4938">
            <w:pPr>
              <w:ind w:firstLine="0"/>
              <w:rPr>
                <w:rFonts w:ascii="Times New Roman" w:hAnsi="Times New Roman" w:cs="Times New Roman"/>
              </w:rPr>
            </w:pPr>
            <w:r w:rsidRPr="00257E95">
              <w:rPr>
                <w:rFonts w:ascii="Times New Roman" w:hAnsi="Times New Roman" w:cs="Times New Roman"/>
              </w:rPr>
              <w:t>жилищное строительство</w:t>
            </w:r>
          </w:p>
        </w:tc>
      </w:tr>
      <w:tr w:rsidR="00F715B8" w:rsidRPr="00257E95" w:rsidTr="00C10BE1">
        <w:tc>
          <w:tcPr>
            <w:tcW w:w="562" w:type="dxa"/>
          </w:tcPr>
          <w:p w:rsidR="00F715B8" w:rsidRPr="00F715B8" w:rsidRDefault="00F715B8" w:rsidP="00D079F2">
            <w:pPr>
              <w:ind w:left="-567"/>
              <w:rPr>
                <w:rFonts w:ascii="Times New Roman" w:hAnsi="Times New Roman" w:cs="Times New Roman"/>
              </w:rPr>
            </w:pPr>
            <w:r w:rsidRPr="00F715B8">
              <w:rPr>
                <w:rFonts w:ascii="Times New Roman" w:hAnsi="Times New Roman" w:cs="Times New Roman"/>
              </w:rPr>
              <w:t>6</w:t>
            </w:r>
          </w:p>
        </w:tc>
        <w:tc>
          <w:tcPr>
            <w:tcW w:w="2240" w:type="dxa"/>
          </w:tcPr>
          <w:p w:rsidR="00F715B8" w:rsidRPr="00F715B8" w:rsidRDefault="00F715B8" w:rsidP="006E4938">
            <w:pPr>
              <w:ind w:left="-567"/>
              <w:rPr>
                <w:rFonts w:ascii="Times New Roman" w:hAnsi="Times New Roman" w:cs="Times New Roman"/>
                <w:color w:val="000000"/>
              </w:rPr>
            </w:pPr>
            <w:r w:rsidRPr="00F715B8">
              <w:rPr>
                <w:rFonts w:ascii="Times New Roman" w:hAnsi="Times New Roman" w:cs="Times New Roman"/>
                <w:color w:val="000000"/>
              </w:rPr>
              <w:t>76:15:021901:260</w:t>
            </w:r>
          </w:p>
        </w:tc>
        <w:tc>
          <w:tcPr>
            <w:tcW w:w="1417" w:type="dxa"/>
          </w:tcPr>
          <w:p w:rsidR="00F715B8" w:rsidRPr="00257E95" w:rsidRDefault="00F715B8" w:rsidP="006E4938">
            <w:pPr>
              <w:ind w:left="-567"/>
              <w:rPr>
                <w:rFonts w:ascii="Times New Roman" w:hAnsi="Times New Roman" w:cs="Times New Roman"/>
                <w:color w:val="000000"/>
              </w:rPr>
            </w:pPr>
            <w:r w:rsidRPr="00257E95">
              <w:rPr>
                <w:rFonts w:ascii="Times New Roman" w:hAnsi="Times New Roman" w:cs="Times New Roman"/>
                <w:color w:val="000000"/>
              </w:rPr>
              <w:t>102754</w:t>
            </w:r>
          </w:p>
        </w:tc>
        <w:tc>
          <w:tcPr>
            <w:tcW w:w="2268" w:type="dxa"/>
          </w:tcPr>
          <w:p w:rsidR="00F715B8" w:rsidRPr="00257E95" w:rsidRDefault="00F715B8" w:rsidP="006E4938">
            <w:pPr>
              <w:ind w:left="34" w:firstLine="0"/>
              <w:jc w:val="left"/>
              <w:rPr>
                <w:rFonts w:ascii="Times New Roman" w:hAnsi="Times New Roman" w:cs="Times New Roman"/>
                <w:color w:val="000000"/>
              </w:rPr>
            </w:pPr>
            <w:r w:rsidRPr="00257E95">
              <w:rPr>
                <w:rFonts w:ascii="Times New Roman" w:hAnsi="Times New Roman" w:cs="Times New Roman"/>
                <w:color w:val="000000"/>
              </w:rPr>
              <w:t xml:space="preserve">д. </w:t>
            </w:r>
            <w:proofErr w:type="spellStart"/>
            <w:r w:rsidRPr="00257E95">
              <w:rPr>
                <w:rFonts w:ascii="Times New Roman" w:hAnsi="Times New Roman" w:cs="Times New Roman"/>
                <w:color w:val="000000"/>
              </w:rPr>
              <w:t>Алексейцево</w:t>
            </w:r>
            <w:proofErr w:type="spellEnd"/>
          </w:p>
        </w:tc>
        <w:tc>
          <w:tcPr>
            <w:tcW w:w="3119"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F715B8" w:rsidRPr="00257E95" w:rsidRDefault="00F715B8" w:rsidP="006E4938">
            <w:pPr>
              <w:ind w:firstLine="0"/>
              <w:rPr>
                <w:rFonts w:ascii="Times New Roman" w:hAnsi="Times New Roman" w:cs="Times New Roman"/>
              </w:rPr>
            </w:pPr>
            <w:r w:rsidRPr="00257E95">
              <w:rPr>
                <w:rFonts w:ascii="Times New Roman" w:hAnsi="Times New Roman" w:cs="Times New Roman"/>
              </w:rPr>
              <w:t>промышленное производство</w:t>
            </w:r>
          </w:p>
        </w:tc>
      </w:tr>
      <w:tr w:rsidR="00F715B8" w:rsidRPr="00257E95" w:rsidTr="00C10BE1">
        <w:tc>
          <w:tcPr>
            <w:tcW w:w="562" w:type="dxa"/>
          </w:tcPr>
          <w:p w:rsidR="00F715B8" w:rsidRPr="00356BF4" w:rsidRDefault="00F715B8" w:rsidP="00D079F2">
            <w:pPr>
              <w:ind w:left="-567"/>
              <w:rPr>
                <w:rFonts w:ascii="Times New Roman" w:hAnsi="Times New Roman" w:cs="Times New Roman"/>
              </w:rPr>
            </w:pPr>
            <w:r w:rsidRPr="00356BF4">
              <w:rPr>
                <w:rFonts w:ascii="Times New Roman" w:hAnsi="Times New Roman" w:cs="Times New Roman"/>
              </w:rPr>
              <w:t>7</w:t>
            </w:r>
          </w:p>
        </w:tc>
        <w:tc>
          <w:tcPr>
            <w:tcW w:w="2240" w:type="dxa"/>
          </w:tcPr>
          <w:p w:rsidR="00F715B8" w:rsidRPr="00356BF4" w:rsidRDefault="00F715B8" w:rsidP="006E4938">
            <w:pPr>
              <w:ind w:left="-567"/>
              <w:rPr>
                <w:rFonts w:ascii="Times New Roman" w:hAnsi="Times New Roman" w:cs="Times New Roman"/>
                <w:color w:val="000000"/>
              </w:rPr>
            </w:pPr>
            <w:r w:rsidRPr="00356BF4">
              <w:rPr>
                <w:rFonts w:ascii="Times New Roman" w:hAnsi="Times New Roman" w:cs="Times New Roman"/>
                <w:color w:val="000000"/>
              </w:rPr>
              <w:t>76:15:021701:266</w:t>
            </w:r>
          </w:p>
        </w:tc>
        <w:tc>
          <w:tcPr>
            <w:tcW w:w="1417" w:type="dxa"/>
          </w:tcPr>
          <w:p w:rsidR="00F715B8" w:rsidRPr="00257E95" w:rsidRDefault="00F715B8" w:rsidP="006E4938">
            <w:pPr>
              <w:ind w:left="-567"/>
              <w:rPr>
                <w:rFonts w:ascii="Times New Roman" w:hAnsi="Times New Roman" w:cs="Times New Roman"/>
                <w:color w:val="000000"/>
              </w:rPr>
            </w:pPr>
            <w:r w:rsidRPr="00257E95">
              <w:rPr>
                <w:rFonts w:ascii="Times New Roman" w:hAnsi="Times New Roman" w:cs="Times New Roman"/>
                <w:color w:val="000000"/>
              </w:rPr>
              <w:t>112668</w:t>
            </w:r>
          </w:p>
        </w:tc>
        <w:tc>
          <w:tcPr>
            <w:tcW w:w="2268" w:type="dxa"/>
          </w:tcPr>
          <w:p w:rsidR="00F715B8" w:rsidRPr="00257E95" w:rsidRDefault="00F715B8" w:rsidP="006E4938">
            <w:pPr>
              <w:ind w:left="34" w:firstLine="0"/>
              <w:jc w:val="left"/>
              <w:rPr>
                <w:rFonts w:ascii="Times New Roman" w:hAnsi="Times New Roman" w:cs="Times New Roman"/>
                <w:color w:val="000000"/>
              </w:rPr>
            </w:pPr>
            <w:r w:rsidRPr="00257E95">
              <w:rPr>
                <w:rFonts w:ascii="Times New Roman" w:hAnsi="Times New Roman" w:cs="Times New Roman"/>
                <w:color w:val="000000"/>
              </w:rPr>
              <w:t xml:space="preserve">п. </w:t>
            </w:r>
            <w:proofErr w:type="spellStart"/>
            <w:r w:rsidRPr="00257E95">
              <w:rPr>
                <w:rFonts w:ascii="Times New Roman" w:hAnsi="Times New Roman" w:cs="Times New Roman"/>
                <w:color w:val="000000"/>
              </w:rPr>
              <w:t>Никульское</w:t>
            </w:r>
            <w:proofErr w:type="spellEnd"/>
          </w:p>
        </w:tc>
        <w:tc>
          <w:tcPr>
            <w:tcW w:w="3119" w:type="dxa"/>
          </w:tcPr>
          <w:p w:rsidR="00F715B8" w:rsidRPr="00257E95" w:rsidRDefault="00F715B8"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F715B8" w:rsidRPr="00257E95" w:rsidRDefault="00F715B8" w:rsidP="006E4938">
            <w:pPr>
              <w:ind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F715B8" w:rsidRPr="00257E95" w:rsidRDefault="00F715B8" w:rsidP="006E4938">
            <w:pPr>
              <w:ind w:firstLine="0"/>
              <w:rPr>
                <w:rFonts w:ascii="Times New Roman" w:hAnsi="Times New Roman" w:cs="Times New Roman"/>
              </w:rPr>
            </w:pPr>
            <w:r w:rsidRPr="00257E95">
              <w:rPr>
                <w:rFonts w:ascii="Times New Roman" w:hAnsi="Times New Roman" w:cs="Times New Roman"/>
              </w:rPr>
              <w:t>жилищное строительство (КРТ)</w:t>
            </w:r>
          </w:p>
        </w:tc>
      </w:tr>
      <w:tr w:rsidR="00356BF4" w:rsidRPr="00257E95" w:rsidTr="00C10BE1">
        <w:tc>
          <w:tcPr>
            <w:tcW w:w="562" w:type="dxa"/>
          </w:tcPr>
          <w:p w:rsidR="00356BF4" w:rsidRPr="00356BF4" w:rsidRDefault="00356BF4" w:rsidP="00D079F2">
            <w:pPr>
              <w:ind w:left="-567"/>
              <w:rPr>
                <w:rFonts w:ascii="Times New Roman" w:hAnsi="Times New Roman" w:cs="Times New Roman"/>
              </w:rPr>
            </w:pPr>
            <w:r w:rsidRPr="00356BF4">
              <w:rPr>
                <w:rFonts w:ascii="Times New Roman" w:hAnsi="Times New Roman" w:cs="Times New Roman"/>
              </w:rPr>
              <w:t>8</w:t>
            </w:r>
          </w:p>
        </w:tc>
        <w:tc>
          <w:tcPr>
            <w:tcW w:w="2240" w:type="dxa"/>
          </w:tcPr>
          <w:p w:rsidR="00356BF4" w:rsidRPr="00356BF4" w:rsidRDefault="00356BF4" w:rsidP="00356BF4">
            <w:pPr>
              <w:ind w:firstLine="0"/>
            </w:pPr>
            <w:r w:rsidRPr="00356BF4">
              <w:t xml:space="preserve">76:15:021214:214 </w:t>
            </w:r>
          </w:p>
        </w:tc>
        <w:tc>
          <w:tcPr>
            <w:tcW w:w="1417" w:type="dxa"/>
          </w:tcPr>
          <w:p w:rsidR="00356BF4" w:rsidRPr="00257E95" w:rsidRDefault="00356BF4" w:rsidP="006E4938">
            <w:pPr>
              <w:ind w:left="-567"/>
              <w:rPr>
                <w:rFonts w:ascii="Times New Roman" w:hAnsi="Times New Roman" w:cs="Times New Roman"/>
                <w:color w:val="000000"/>
              </w:rPr>
            </w:pPr>
            <w:r>
              <w:rPr>
                <w:rFonts w:ascii="Times New Roman" w:hAnsi="Times New Roman" w:cs="Times New Roman"/>
                <w:color w:val="000000"/>
              </w:rPr>
              <w:t>1311</w:t>
            </w:r>
          </w:p>
        </w:tc>
        <w:tc>
          <w:tcPr>
            <w:tcW w:w="2268" w:type="dxa"/>
          </w:tcPr>
          <w:p w:rsidR="00356BF4" w:rsidRPr="00257E95" w:rsidRDefault="00356BF4" w:rsidP="006E4938">
            <w:pPr>
              <w:ind w:left="34" w:firstLine="0"/>
              <w:jc w:val="left"/>
              <w:rPr>
                <w:rFonts w:ascii="Times New Roman" w:hAnsi="Times New Roman" w:cs="Times New Roman"/>
                <w:color w:val="000000"/>
              </w:rPr>
            </w:pPr>
            <w:r w:rsidRPr="00257E95">
              <w:rPr>
                <w:rFonts w:ascii="Times New Roman" w:hAnsi="Times New Roman" w:cs="Times New Roman"/>
                <w:color w:val="000000"/>
              </w:rPr>
              <w:t xml:space="preserve">п. </w:t>
            </w:r>
            <w:proofErr w:type="spellStart"/>
            <w:r w:rsidRPr="00257E95">
              <w:rPr>
                <w:rFonts w:ascii="Times New Roman" w:hAnsi="Times New Roman" w:cs="Times New Roman"/>
                <w:color w:val="000000"/>
              </w:rPr>
              <w:t>Чебаково</w:t>
            </w:r>
            <w:proofErr w:type="spellEnd"/>
          </w:p>
        </w:tc>
        <w:tc>
          <w:tcPr>
            <w:tcW w:w="3119" w:type="dxa"/>
          </w:tcPr>
          <w:p w:rsidR="00356BF4" w:rsidRPr="00257E95" w:rsidRDefault="00356BF4"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многоквартирный жилой дом</w:t>
            </w:r>
          </w:p>
        </w:tc>
      </w:tr>
      <w:tr w:rsidR="00356BF4" w:rsidRPr="00257E95" w:rsidTr="00C10BE1">
        <w:tc>
          <w:tcPr>
            <w:tcW w:w="562" w:type="dxa"/>
          </w:tcPr>
          <w:p w:rsidR="00356BF4" w:rsidRPr="00F715B8" w:rsidRDefault="00356BF4" w:rsidP="006E4938">
            <w:pPr>
              <w:ind w:left="-567"/>
              <w:rPr>
                <w:rFonts w:ascii="Times New Roman" w:hAnsi="Times New Roman" w:cs="Times New Roman"/>
              </w:rPr>
            </w:pPr>
            <w:r w:rsidRPr="00F715B8">
              <w:rPr>
                <w:rFonts w:ascii="Times New Roman" w:hAnsi="Times New Roman" w:cs="Times New Roman"/>
              </w:rPr>
              <w:lastRenderedPageBreak/>
              <w:t>9</w:t>
            </w:r>
          </w:p>
        </w:tc>
        <w:tc>
          <w:tcPr>
            <w:tcW w:w="2240" w:type="dxa"/>
          </w:tcPr>
          <w:p w:rsidR="00356BF4" w:rsidRPr="00356BF4" w:rsidRDefault="00356BF4" w:rsidP="00356BF4">
            <w:pPr>
              <w:ind w:firstLine="0"/>
            </w:pPr>
            <w:r w:rsidRPr="00356BF4">
              <w:t>76:15:021214:215</w:t>
            </w:r>
          </w:p>
        </w:tc>
        <w:tc>
          <w:tcPr>
            <w:tcW w:w="1417" w:type="dxa"/>
          </w:tcPr>
          <w:p w:rsidR="00356BF4" w:rsidRPr="00257E95" w:rsidRDefault="00356BF4" w:rsidP="006E4938">
            <w:pPr>
              <w:ind w:left="-567"/>
              <w:rPr>
                <w:rFonts w:ascii="Times New Roman" w:hAnsi="Times New Roman" w:cs="Times New Roman"/>
                <w:color w:val="000000"/>
              </w:rPr>
            </w:pPr>
            <w:r>
              <w:rPr>
                <w:rFonts w:ascii="Times New Roman" w:hAnsi="Times New Roman" w:cs="Times New Roman"/>
                <w:color w:val="000000"/>
              </w:rPr>
              <w:t>1042</w:t>
            </w:r>
          </w:p>
        </w:tc>
        <w:tc>
          <w:tcPr>
            <w:tcW w:w="2268" w:type="dxa"/>
          </w:tcPr>
          <w:p w:rsidR="00356BF4" w:rsidRPr="00257E95" w:rsidRDefault="00356BF4" w:rsidP="006E4938">
            <w:pPr>
              <w:ind w:left="34" w:firstLine="0"/>
              <w:jc w:val="left"/>
              <w:rPr>
                <w:rFonts w:ascii="Times New Roman" w:hAnsi="Times New Roman" w:cs="Times New Roman"/>
                <w:color w:val="000000"/>
              </w:rPr>
            </w:pPr>
            <w:r w:rsidRPr="00257E95">
              <w:rPr>
                <w:rFonts w:ascii="Times New Roman" w:hAnsi="Times New Roman" w:cs="Times New Roman"/>
                <w:color w:val="000000"/>
              </w:rPr>
              <w:t xml:space="preserve">п. </w:t>
            </w:r>
            <w:proofErr w:type="spellStart"/>
            <w:r w:rsidRPr="00257E95">
              <w:rPr>
                <w:rFonts w:ascii="Times New Roman" w:hAnsi="Times New Roman" w:cs="Times New Roman"/>
                <w:color w:val="000000"/>
              </w:rPr>
              <w:t>Чебаково</w:t>
            </w:r>
            <w:proofErr w:type="spellEnd"/>
          </w:p>
        </w:tc>
        <w:tc>
          <w:tcPr>
            <w:tcW w:w="3119" w:type="dxa"/>
          </w:tcPr>
          <w:p w:rsidR="00356BF4" w:rsidRPr="00257E95" w:rsidRDefault="00356BF4"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многоквартирный жилой дом</w:t>
            </w:r>
          </w:p>
        </w:tc>
      </w:tr>
      <w:tr w:rsidR="00356BF4" w:rsidRPr="00257E95" w:rsidTr="00C10BE1">
        <w:tc>
          <w:tcPr>
            <w:tcW w:w="562" w:type="dxa"/>
          </w:tcPr>
          <w:p w:rsidR="00356BF4" w:rsidRPr="00257E95" w:rsidRDefault="00356BF4" w:rsidP="006E4938">
            <w:pPr>
              <w:ind w:left="-567"/>
              <w:rPr>
                <w:rFonts w:ascii="Times New Roman" w:hAnsi="Times New Roman" w:cs="Times New Roman"/>
              </w:rPr>
            </w:pPr>
            <w:r w:rsidRPr="00257E95">
              <w:rPr>
                <w:rFonts w:ascii="Times New Roman" w:hAnsi="Times New Roman" w:cs="Times New Roman"/>
              </w:rPr>
              <w:t>10</w:t>
            </w:r>
          </w:p>
        </w:tc>
        <w:tc>
          <w:tcPr>
            <w:tcW w:w="2240" w:type="dxa"/>
          </w:tcPr>
          <w:p w:rsidR="00356BF4" w:rsidRPr="00356BF4" w:rsidRDefault="00356BF4" w:rsidP="00356BF4">
            <w:pPr>
              <w:ind w:firstLine="0"/>
            </w:pPr>
            <w:r w:rsidRPr="00356BF4">
              <w:t>76:15:021214:216</w:t>
            </w:r>
          </w:p>
        </w:tc>
        <w:tc>
          <w:tcPr>
            <w:tcW w:w="1417" w:type="dxa"/>
          </w:tcPr>
          <w:p w:rsidR="00356BF4" w:rsidRPr="00257E95" w:rsidRDefault="00356BF4" w:rsidP="006E4938">
            <w:pPr>
              <w:ind w:left="-567"/>
              <w:rPr>
                <w:rFonts w:ascii="Times New Roman" w:hAnsi="Times New Roman" w:cs="Times New Roman"/>
                <w:color w:val="000000"/>
              </w:rPr>
            </w:pPr>
            <w:r>
              <w:rPr>
                <w:rFonts w:ascii="Times New Roman" w:hAnsi="Times New Roman" w:cs="Times New Roman"/>
                <w:color w:val="000000"/>
              </w:rPr>
              <w:t>1008</w:t>
            </w:r>
          </w:p>
        </w:tc>
        <w:tc>
          <w:tcPr>
            <w:tcW w:w="2268" w:type="dxa"/>
          </w:tcPr>
          <w:p w:rsidR="00356BF4" w:rsidRPr="00257E95" w:rsidRDefault="00356BF4" w:rsidP="006E4938">
            <w:pPr>
              <w:ind w:left="34" w:firstLine="0"/>
              <w:jc w:val="left"/>
              <w:rPr>
                <w:rFonts w:ascii="Times New Roman" w:hAnsi="Times New Roman" w:cs="Times New Roman"/>
                <w:color w:val="000000"/>
              </w:rPr>
            </w:pPr>
            <w:r w:rsidRPr="00257E95">
              <w:rPr>
                <w:rFonts w:ascii="Times New Roman" w:hAnsi="Times New Roman" w:cs="Times New Roman"/>
                <w:color w:val="000000"/>
              </w:rPr>
              <w:t xml:space="preserve">п. </w:t>
            </w:r>
            <w:proofErr w:type="spellStart"/>
            <w:r w:rsidRPr="00257E95">
              <w:rPr>
                <w:rFonts w:ascii="Times New Roman" w:hAnsi="Times New Roman" w:cs="Times New Roman"/>
                <w:color w:val="000000"/>
              </w:rPr>
              <w:t>Чебаково</w:t>
            </w:r>
            <w:proofErr w:type="spellEnd"/>
          </w:p>
        </w:tc>
        <w:tc>
          <w:tcPr>
            <w:tcW w:w="3119" w:type="dxa"/>
          </w:tcPr>
          <w:p w:rsidR="00356BF4" w:rsidRPr="00257E95" w:rsidRDefault="00356BF4"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многоквартирный жилой дом</w:t>
            </w:r>
          </w:p>
        </w:tc>
      </w:tr>
      <w:tr w:rsidR="00356BF4" w:rsidRPr="00257E95" w:rsidTr="00C10BE1">
        <w:tc>
          <w:tcPr>
            <w:tcW w:w="562" w:type="dxa"/>
          </w:tcPr>
          <w:p w:rsidR="00356BF4" w:rsidRPr="00257E95" w:rsidRDefault="00356BF4" w:rsidP="006E4938">
            <w:pPr>
              <w:ind w:left="-567"/>
              <w:rPr>
                <w:rFonts w:ascii="Times New Roman" w:hAnsi="Times New Roman" w:cs="Times New Roman"/>
              </w:rPr>
            </w:pPr>
            <w:r w:rsidRPr="00257E95">
              <w:rPr>
                <w:rFonts w:ascii="Times New Roman" w:hAnsi="Times New Roman" w:cs="Times New Roman"/>
              </w:rPr>
              <w:t>11</w:t>
            </w:r>
          </w:p>
        </w:tc>
        <w:tc>
          <w:tcPr>
            <w:tcW w:w="2240" w:type="dxa"/>
          </w:tcPr>
          <w:p w:rsidR="00356BF4" w:rsidRPr="00F715B8" w:rsidRDefault="00356BF4" w:rsidP="006E4938">
            <w:pPr>
              <w:ind w:left="-567"/>
              <w:rPr>
                <w:rFonts w:ascii="Times New Roman" w:hAnsi="Times New Roman" w:cs="Times New Roman"/>
                <w:color w:val="000000"/>
              </w:rPr>
            </w:pPr>
            <w:r w:rsidRPr="00F715B8">
              <w:rPr>
                <w:rFonts w:ascii="Times New Roman" w:hAnsi="Times New Roman" w:cs="Times New Roman"/>
                <w:color w:val="000000"/>
              </w:rPr>
              <w:t>76:15:021214:2</w:t>
            </w:r>
          </w:p>
        </w:tc>
        <w:tc>
          <w:tcPr>
            <w:tcW w:w="1417" w:type="dxa"/>
          </w:tcPr>
          <w:p w:rsidR="00356BF4" w:rsidRPr="00257E95" w:rsidRDefault="00356BF4" w:rsidP="006E4938">
            <w:pPr>
              <w:ind w:left="-567"/>
              <w:rPr>
                <w:rFonts w:ascii="Times New Roman" w:hAnsi="Times New Roman" w:cs="Times New Roman"/>
                <w:color w:val="000000"/>
              </w:rPr>
            </w:pPr>
            <w:r w:rsidRPr="00257E95">
              <w:rPr>
                <w:rFonts w:ascii="Times New Roman" w:hAnsi="Times New Roman" w:cs="Times New Roman"/>
                <w:color w:val="000000"/>
              </w:rPr>
              <w:t>2456</w:t>
            </w:r>
          </w:p>
        </w:tc>
        <w:tc>
          <w:tcPr>
            <w:tcW w:w="2268" w:type="dxa"/>
          </w:tcPr>
          <w:p w:rsidR="00356BF4" w:rsidRPr="00257E95" w:rsidRDefault="00356BF4" w:rsidP="006E4938">
            <w:pPr>
              <w:ind w:left="34" w:firstLine="0"/>
              <w:jc w:val="left"/>
              <w:rPr>
                <w:rFonts w:ascii="Times New Roman" w:hAnsi="Times New Roman" w:cs="Times New Roman"/>
                <w:color w:val="000000"/>
              </w:rPr>
            </w:pPr>
            <w:r w:rsidRPr="00257E95">
              <w:rPr>
                <w:rFonts w:ascii="Times New Roman" w:hAnsi="Times New Roman" w:cs="Times New Roman"/>
                <w:color w:val="000000"/>
              </w:rPr>
              <w:t xml:space="preserve">п. </w:t>
            </w:r>
            <w:proofErr w:type="spellStart"/>
            <w:r w:rsidRPr="00257E95">
              <w:rPr>
                <w:rFonts w:ascii="Times New Roman" w:hAnsi="Times New Roman" w:cs="Times New Roman"/>
                <w:color w:val="000000"/>
              </w:rPr>
              <w:t>Чебаково</w:t>
            </w:r>
            <w:proofErr w:type="spellEnd"/>
          </w:p>
        </w:tc>
        <w:tc>
          <w:tcPr>
            <w:tcW w:w="3119" w:type="dxa"/>
          </w:tcPr>
          <w:p w:rsidR="00356BF4" w:rsidRPr="00257E95" w:rsidRDefault="00356BF4"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многоквартирный жилой дом</w:t>
            </w:r>
          </w:p>
        </w:tc>
      </w:tr>
      <w:tr w:rsidR="00356BF4" w:rsidRPr="00257E95" w:rsidTr="00C10BE1">
        <w:tc>
          <w:tcPr>
            <w:tcW w:w="562" w:type="dxa"/>
          </w:tcPr>
          <w:p w:rsidR="00356BF4" w:rsidRPr="00257E95" w:rsidRDefault="00356BF4" w:rsidP="006E4938">
            <w:pPr>
              <w:ind w:left="-567"/>
              <w:rPr>
                <w:rFonts w:ascii="Times New Roman" w:hAnsi="Times New Roman" w:cs="Times New Roman"/>
              </w:rPr>
            </w:pPr>
            <w:r w:rsidRPr="00257E95">
              <w:rPr>
                <w:rFonts w:ascii="Times New Roman" w:hAnsi="Times New Roman" w:cs="Times New Roman"/>
              </w:rPr>
              <w:t>12</w:t>
            </w:r>
          </w:p>
        </w:tc>
        <w:tc>
          <w:tcPr>
            <w:tcW w:w="2240" w:type="dxa"/>
          </w:tcPr>
          <w:p w:rsidR="00356BF4" w:rsidRPr="00257E95" w:rsidRDefault="00356BF4" w:rsidP="006E4938">
            <w:pPr>
              <w:ind w:left="-567"/>
              <w:rPr>
                <w:rFonts w:ascii="Times New Roman" w:hAnsi="Times New Roman" w:cs="Times New Roman"/>
                <w:color w:val="000000"/>
              </w:rPr>
            </w:pPr>
            <w:r w:rsidRPr="00257E95">
              <w:rPr>
                <w:rFonts w:ascii="Times New Roman" w:hAnsi="Times New Roman" w:cs="Times New Roman"/>
                <w:color w:val="000000"/>
              </w:rPr>
              <w:t>76:15:022401:62</w:t>
            </w:r>
          </w:p>
        </w:tc>
        <w:tc>
          <w:tcPr>
            <w:tcW w:w="1417" w:type="dxa"/>
          </w:tcPr>
          <w:p w:rsidR="00356BF4" w:rsidRPr="00257E95" w:rsidRDefault="00356BF4" w:rsidP="006E4938">
            <w:pPr>
              <w:ind w:left="-567"/>
              <w:rPr>
                <w:rFonts w:ascii="Times New Roman" w:hAnsi="Times New Roman" w:cs="Times New Roman"/>
                <w:color w:val="000000"/>
              </w:rPr>
            </w:pPr>
            <w:r w:rsidRPr="00257E95">
              <w:rPr>
                <w:rFonts w:ascii="Times New Roman" w:hAnsi="Times New Roman" w:cs="Times New Roman"/>
                <w:color w:val="000000"/>
              </w:rPr>
              <w:t>963</w:t>
            </w:r>
          </w:p>
        </w:tc>
        <w:tc>
          <w:tcPr>
            <w:tcW w:w="2268" w:type="dxa"/>
          </w:tcPr>
          <w:p w:rsidR="00356BF4" w:rsidRPr="00257E95" w:rsidRDefault="00356BF4" w:rsidP="006E4938">
            <w:pPr>
              <w:ind w:left="34" w:firstLine="0"/>
              <w:jc w:val="left"/>
              <w:rPr>
                <w:rFonts w:ascii="Times New Roman" w:hAnsi="Times New Roman" w:cs="Times New Roman"/>
                <w:color w:val="000000"/>
              </w:rPr>
            </w:pPr>
            <w:r w:rsidRPr="00257E95">
              <w:rPr>
                <w:rFonts w:ascii="Times New Roman" w:hAnsi="Times New Roman" w:cs="Times New Roman"/>
                <w:color w:val="000000"/>
              </w:rPr>
              <w:t xml:space="preserve">п. </w:t>
            </w:r>
            <w:proofErr w:type="spellStart"/>
            <w:r w:rsidRPr="00257E95">
              <w:rPr>
                <w:rFonts w:ascii="Times New Roman" w:hAnsi="Times New Roman" w:cs="Times New Roman"/>
                <w:color w:val="000000"/>
              </w:rPr>
              <w:t>Чебаково</w:t>
            </w:r>
            <w:proofErr w:type="spellEnd"/>
          </w:p>
        </w:tc>
        <w:tc>
          <w:tcPr>
            <w:tcW w:w="3119" w:type="dxa"/>
          </w:tcPr>
          <w:p w:rsidR="00356BF4" w:rsidRPr="00257E95" w:rsidRDefault="00356BF4"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жилищное строительство</w:t>
            </w:r>
          </w:p>
        </w:tc>
      </w:tr>
      <w:tr w:rsidR="00356BF4" w:rsidRPr="00257E95" w:rsidTr="00C10BE1">
        <w:tc>
          <w:tcPr>
            <w:tcW w:w="562" w:type="dxa"/>
          </w:tcPr>
          <w:p w:rsidR="00356BF4" w:rsidRPr="00257E95" w:rsidRDefault="00356BF4" w:rsidP="006E4938">
            <w:pPr>
              <w:ind w:left="-567"/>
              <w:rPr>
                <w:rFonts w:ascii="Times New Roman" w:hAnsi="Times New Roman" w:cs="Times New Roman"/>
              </w:rPr>
            </w:pPr>
            <w:r w:rsidRPr="00257E95">
              <w:rPr>
                <w:rFonts w:ascii="Times New Roman" w:hAnsi="Times New Roman" w:cs="Times New Roman"/>
              </w:rPr>
              <w:t>13</w:t>
            </w:r>
          </w:p>
        </w:tc>
        <w:tc>
          <w:tcPr>
            <w:tcW w:w="2240" w:type="dxa"/>
          </w:tcPr>
          <w:p w:rsidR="00356BF4" w:rsidRPr="00257E95" w:rsidRDefault="00356BF4" w:rsidP="006E4938">
            <w:pPr>
              <w:ind w:left="-567"/>
              <w:rPr>
                <w:rFonts w:ascii="Times New Roman" w:hAnsi="Times New Roman" w:cs="Times New Roman"/>
                <w:color w:val="000000"/>
              </w:rPr>
            </w:pPr>
            <w:r w:rsidRPr="00257E95">
              <w:rPr>
                <w:rFonts w:ascii="Times New Roman" w:hAnsi="Times New Roman" w:cs="Times New Roman"/>
                <w:color w:val="auto"/>
              </w:rPr>
              <w:t>76:15:021907:10</w:t>
            </w:r>
          </w:p>
        </w:tc>
        <w:tc>
          <w:tcPr>
            <w:tcW w:w="1417" w:type="dxa"/>
          </w:tcPr>
          <w:p w:rsidR="00356BF4" w:rsidRPr="00257E95" w:rsidRDefault="00356BF4" w:rsidP="006E4938">
            <w:pPr>
              <w:ind w:left="-567"/>
              <w:rPr>
                <w:rFonts w:ascii="Times New Roman" w:hAnsi="Times New Roman" w:cs="Times New Roman"/>
                <w:color w:val="000000"/>
              </w:rPr>
            </w:pPr>
            <w:r w:rsidRPr="00257E95">
              <w:rPr>
                <w:rFonts w:ascii="Times New Roman" w:hAnsi="Times New Roman" w:cs="Times New Roman"/>
                <w:color w:val="000000"/>
              </w:rPr>
              <w:t>1000</w:t>
            </w:r>
          </w:p>
        </w:tc>
        <w:tc>
          <w:tcPr>
            <w:tcW w:w="2268" w:type="dxa"/>
          </w:tcPr>
          <w:p w:rsidR="00356BF4" w:rsidRPr="00257E95" w:rsidRDefault="00356BF4" w:rsidP="006E4938">
            <w:pPr>
              <w:ind w:left="34" w:firstLine="0"/>
              <w:jc w:val="left"/>
              <w:rPr>
                <w:rFonts w:ascii="Times New Roman" w:hAnsi="Times New Roman" w:cs="Times New Roman"/>
                <w:color w:val="000000"/>
              </w:rPr>
            </w:pPr>
            <w:r w:rsidRPr="00257E95">
              <w:rPr>
                <w:rFonts w:ascii="Times New Roman" w:hAnsi="Times New Roman" w:cs="Times New Roman"/>
                <w:color w:val="000000"/>
              </w:rPr>
              <w:t xml:space="preserve">д. </w:t>
            </w:r>
            <w:proofErr w:type="spellStart"/>
            <w:r w:rsidRPr="00257E95">
              <w:rPr>
                <w:rFonts w:ascii="Times New Roman" w:hAnsi="Times New Roman" w:cs="Times New Roman"/>
                <w:color w:val="000000"/>
              </w:rPr>
              <w:t>Залужье</w:t>
            </w:r>
            <w:proofErr w:type="spellEnd"/>
          </w:p>
        </w:tc>
        <w:tc>
          <w:tcPr>
            <w:tcW w:w="3119" w:type="dxa"/>
          </w:tcPr>
          <w:p w:rsidR="00356BF4" w:rsidRPr="00257E95" w:rsidRDefault="00356BF4"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жилищное строительство</w:t>
            </w:r>
          </w:p>
        </w:tc>
      </w:tr>
      <w:tr w:rsidR="00356BF4" w:rsidRPr="00257E95" w:rsidTr="00C10BE1">
        <w:tc>
          <w:tcPr>
            <w:tcW w:w="562" w:type="dxa"/>
          </w:tcPr>
          <w:p w:rsidR="00356BF4" w:rsidRPr="00257E95" w:rsidRDefault="00356BF4" w:rsidP="006E4938">
            <w:pPr>
              <w:ind w:left="-567"/>
              <w:rPr>
                <w:rFonts w:ascii="Times New Roman" w:hAnsi="Times New Roman" w:cs="Times New Roman"/>
              </w:rPr>
            </w:pPr>
            <w:r w:rsidRPr="00257E95">
              <w:rPr>
                <w:rFonts w:ascii="Times New Roman" w:hAnsi="Times New Roman" w:cs="Times New Roman"/>
              </w:rPr>
              <w:t>14</w:t>
            </w:r>
          </w:p>
        </w:tc>
        <w:tc>
          <w:tcPr>
            <w:tcW w:w="2240" w:type="dxa"/>
          </w:tcPr>
          <w:p w:rsidR="00356BF4" w:rsidRPr="00257E95" w:rsidRDefault="00356BF4" w:rsidP="006E4938">
            <w:pPr>
              <w:ind w:left="-567"/>
              <w:rPr>
                <w:rFonts w:ascii="Times New Roman" w:hAnsi="Times New Roman" w:cs="Times New Roman"/>
                <w:color w:val="000000"/>
              </w:rPr>
            </w:pPr>
            <w:r w:rsidRPr="00257E95">
              <w:rPr>
                <w:rFonts w:ascii="Times New Roman" w:hAnsi="Times New Roman" w:cs="Times New Roman"/>
                <w:color w:val="auto"/>
              </w:rPr>
              <w:t>76:15:021907:11</w:t>
            </w:r>
          </w:p>
        </w:tc>
        <w:tc>
          <w:tcPr>
            <w:tcW w:w="1417" w:type="dxa"/>
          </w:tcPr>
          <w:p w:rsidR="00356BF4" w:rsidRPr="00257E95" w:rsidRDefault="00356BF4" w:rsidP="006E4938">
            <w:pPr>
              <w:ind w:left="-567"/>
              <w:rPr>
                <w:rFonts w:ascii="Times New Roman" w:hAnsi="Times New Roman" w:cs="Times New Roman"/>
                <w:color w:val="000000"/>
              </w:rPr>
            </w:pPr>
            <w:r w:rsidRPr="00257E95">
              <w:rPr>
                <w:rFonts w:ascii="Times New Roman" w:hAnsi="Times New Roman" w:cs="Times New Roman"/>
                <w:color w:val="000000"/>
              </w:rPr>
              <w:t>100</w:t>
            </w:r>
          </w:p>
        </w:tc>
        <w:tc>
          <w:tcPr>
            <w:tcW w:w="2268" w:type="dxa"/>
          </w:tcPr>
          <w:p w:rsidR="00356BF4" w:rsidRPr="00257E95" w:rsidRDefault="00356BF4" w:rsidP="006E4938">
            <w:pPr>
              <w:ind w:left="34" w:firstLine="0"/>
              <w:jc w:val="left"/>
              <w:rPr>
                <w:rFonts w:ascii="Times New Roman" w:hAnsi="Times New Roman" w:cs="Times New Roman"/>
                <w:color w:val="000000"/>
              </w:rPr>
            </w:pPr>
            <w:r w:rsidRPr="00257E95">
              <w:rPr>
                <w:rFonts w:ascii="Times New Roman" w:hAnsi="Times New Roman" w:cs="Times New Roman"/>
                <w:color w:val="000000"/>
              </w:rPr>
              <w:t xml:space="preserve">д. </w:t>
            </w:r>
            <w:proofErr w:type="spellStart"/>
            <w:r w:rsidRPr="00257E95">
              <w:rPr>
                <w:rFonts w:ascii="Times New Roman" w:hAnsi="Times New Roman" w:cs="Times New Roman"/>
                <w:color w:val="000000"/>
              </w:rPr>
              <w:t>Залужье</w:t>
            </w:r>
            <w:proofErr w:type="spellEnd"/>
          </w:p>
        </w:tc>
        <w:tc>
          <w:tcPr>
            <w:tcW w:w="3119" w:type="dxa"/>
          </w:tcPr>
          <w:p w:rsidR="00356BF4" w:rsidRPr="00257E95" w:rsidRDefault="00356BF4"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огород</w:t>
            </w:r>
          </w:p>
        </w:tc>
      </w:tr>
      <w:tr w:rsidR="00356BF4" w:rsidRPr="00257E95" w:rsidTr="00C10BE1">
        <w:tc>
          <w:tcPr>
            <w:tcW w:w="562" w:type="dxa"/>
          </w:tcPr>
          <w:p w:rsidR="00356BF4" w:rsidRPr="00257E95" w:rsidRDefault="00356BF4" w:rsidP="006E4938">
            <w:pPr>
              <w:ind w:left="-567"/>
              <w:rPr>
                <w:rFonts w:ascii="Times New Roman" w:hAnsi="Times New Roman" w:cs="Times New Roman"/>
              </w:rPr>
            </w:pPr>
            <w:r w:rsidRPr="00257E95">
              <w:rPr>
                <w:rFonts w:ascii="Times New Roman" w:hAnsi="Times New Roman" w:cs="Times New Roman"/>
              </w:rPr>
              <w:t>15</w:t>
            </w:r>
          </w:p>
        </w:tc>
        <w:tc>
          <w:tcPr>
            <w:tcW w:w="2240" w:type="dxa"/>
          </w:tcPr>
          <w:p w:rsidR="00356BF4" w:rsidRPr="00C10BE1" w:rsidRDefault="00356BF4" w:rsidP="00100CBB">
            <w:pPr>
              <w:ind w:left="-567"/>
              <w:rPr>
                <w:rFonts w:ascii="Times New Roman" w:hAnsi="Times New Roman" w:cs="Times New Roman"/>
                <w:color w:val="000000"/>
              </w:rPr>
            </w:pPr>
            <w:r w:rsidRPr="00C10BE1">
              <w:t>76:15:021212:12</w:t>
            </w:r>
          </w:p>
        </w:tc>
        <w:tc>
          <w:tcPr>
            <w:tcW w:w="1417" w:type="dxa"/>
          </w:tcPr>
          <w:p w:rsidR="00356BF4" w:rsidRPr="00257E95" w:rsidRDefault="00356BF4" w:rsidP="00100CBB">
            <w:pPr>
              <w:ind w:left="-567"/>
              <w:rPr>
                <w:rFonts w:ascii="Times New Roman" w:hAnsi="Times New Roman" w:cs="Times New Roman"/>
                <w:color w:val="000000"/>
              </w:rPr>
            </w:pPr>
            <w:r>
              <w:rPr>
                <w:rFonts w:ascii="Times New Roman" w:hAnsi="Times New Roman" w:cs="Times New Roman"/>
                <w:color w:val="000000"/>
              </w:rPr>
              <w:t>1700</w:t>
            </w:r>
          </w:p>
        </w:tc>
        <w:tc>
          <w:tcPr>
            <w:tcW w:w="2268" w:type="dxa"/>
          </w:tcPr>
          <w:p w:rsidR="00356BF4" w:rsidRDefault="00356BF4" w:rsidP="003229D4">
            <w:pPr>
              <w:ind w:firstLine="0"/>
              <w:jc w:val="left"/>
            </w:pPr>
            <w:r w:rsidRPr="005918FC">
              <w:rPr>
                <w:rFonts w:ascii="Times New Roman" w:hAnsi="Times New Roman" w:cs="Times New Roman"/>
                <w:color w:val="000000"/>
              </w:rPr>
              <w:t xml:space="preserve">д. </w:t>
            </w:r>
            <w:proofErr w:type="spellStart"/>
            <w:r w:rsidRPr="005918FC">
              <w:rPr>
                <w:rFonts w:ascii="Times New Roman" w:hAnsi="Times New Roman" w:cs="Times New Roman"/>
                <w:color w:val="000000"/>
              </w:rPr>
              <w:t>Саматово</w:t>
            </w:r>
            <w:proofErr w:type="spellEnd"/>
          </w:p>
        </w:tc>
        <w:tc>
          <w:tcPr>
            <w:tcW w:w="3119" w:type="dxa"/>
          </w:tcPr>
          <w:p w:rsidR="00356BF4" w:rsidRPr="00257E95" w:rsidRDefault="00356BF4"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жилищное строительство</w:t>
            </w:r>
          </w:p>
        </w:tc>
      </w:tr>
      <w:tr w:rsidR="00356BF4" w:rsidRPr="00257E95" w:rsidTr="00C10BE1">
        <w:tc>
          <w:tcPr>
            <w:tcW w:w="562" w:type="dxa"/>
          </w:tcPr>
          <w:p w:rsidR="00356BF4" w:rsidRPr="00257E95" w:rsidRDefault="00356BF4" w:rsidP="006E4938">
            <w:pPr>
              <w:ind w:left="-567"/>
              <w:rPr>
                <w:rFonts w:ascii="Times New Roman" w:hAnsi="Times New Roman" w:cs="Times New Roman"/>
              </w:rPr>
            </w:pPr>
            <w:r w:rsidRPr="00257E95">
              <w:rPr>
                <w:rFonts w:ascii="Times New Roman" w:hAnsi="Times New Roman" w:cs="Times New Roman"/>
              </w:rPr>
              <w:t>16</w:t>
            </w:r>
          </w:p>
        </w:tc>
        <w:tc>
          <w:tcPr>
            <w:tcW w:w="2240" w:type="dxa"/>
          </w:tcPr>
          <w:p w:rsidR="00356BF4" w:rsidRPr="00C10BE1" w:rsidRDefault="00356BF4" w:rsidP="00100CBB">
            <w:pPr>
              <w:ind w:left="-567"/>
              <w:rPr>
                <w:rFonts w:ascii="Times New Roman" w:hAnsi="Times New Roman" w:cs="Times New Roman"/>
                <w:color w:val="000000"/>
              </w:rPr>
            </w:pPr>
            <w:r w:rsidRPr="00C10BE1">
              <w:t>76:15:021212:11</w:t>
            </w:r>
          </w:p>
        </w:tc>
        <w:tc>
          <w:tcPr>
            <w:tcW w:w="1417" w:type="dxa"/>
          </w:tcPr>
          <w:p w:rsidR="00356BF4" w:rsidRPr="00257E95" w:rsidRDefault="00356BF4" w:rsidP="00100CBB">
            <w:pPr>
              <w:ind w:left="-567"/>
              <w:rPr>
                <w:rFonts w:ascii="Times New Roman" w:hAnsi="Times New Roman" w:cs="Times New Roman"/>
                <w:color w:val="000000"/>
              </w:rPr>
            </w:pPr>
            <w:r>
              <w:rPr>
                <w:rFonts w:ascii="Times New Roman" w:hAnsi="Times New Roman" w:cs="Times New Roman"/>
                <w:color w:val="000000"/>
              </w:rPr>
              <w:t>1500</w:t>
            </w:r>
          </w:p>
        </w:tc>
        <w:tc>
          <w:tcPr>
            <w:tcW w:w="2268" w:type="dxa"/>
          </w:tcPr>
          <w:p w:rsidR="00356BF4" w:rsidRDefault="00356BF4" w:rsidP="003229D4">
            <w:pPr>
              <w:ind w:firstLine="0"/>
              <w:jc w:val="left"/>
            </w:pPr>
            <w:r w:rsidRPr="005918FC">
              <w:rPr>
                <w:rFonts w:ascii="Times New Roman" w:hAnsi="Times New Roman" w:cs="Times New Roman"/>
                <w:color w:val="000000"/>
              </w:rPr>
              <w:t xml:space="preserve">д. </w:t>
            </w:r>
            <w:proofErr w:type="spellStart"/>
            <w:r w:rsidRPr="005918FC">
              <w:rPr>
                <w:rFonts w:ascii="Times New Roman" w:hAnsi="Times New Roman" w:cs="Times New Roman"/>
                <w:color w:val="000000"/>
              </w:rPr>
              <w:t>Саматово</w:t>
            </w:r>
            <w:proofErr w:type="spellEnd"/>
          </w:p>
        </w:tc>
        <w:tc>
          <w:tcPr>
            <w:tcW w:w="3119" w:type="dxa"/>
          </w:tcPr>
          <w:p w:rsidR="00356BF4" w:rsidRPr="00257E95" w:rsidRDefault="00356BF4" w:rsidP="006E4938">
            <w:pPr>
              <w:ind w:left="34" w:firstLine="0"/>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2835"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земли населенных пунктов</w:t>
            </w:r>
          </w:p>
        </w:tc>
        <w:tc>
          <w:tcPr>
            <w:tcW w:w="2506" w:type="dxa"/>
          </w:tcPr>
          <w:p w:rsidR="00356BF4" w:rsidRPr="00257E95" w:rsidRDefault="00356BF4" w:rsidP="006E4938">
            <w:pPr>
              <w:ind w:firstLine="0"/>
              <w:rPr>
                <w:rFonts w:ascii="Times New Roman" w:hAnsi="Times New Roman" w:cs="Times New Roman"/>
              </w:rPr>
            </w:pPr>
            <w:r w:rsidRPr="00257E95">
              <w:rPr>
                <w:rFonts w:ascii="Times New Roman" w:hAnsi="Times New Roman" w:cs="Times New Roman"/>
              </w:rPr>
              <w:t>жилищное строительство</w:t>
            </w:r>
          </w:p>
        </w:tc>
      </w:tr>
    </w:tbl>
    <w:p w:rsidR="00C60CCF" w:rsidRDefault="00C60CCF" w:rsidP="000F47D9">
      <w:pPr>
        <w:tabs>
          <w:tab w:val="left" w:pos="709"/>
        </w:tabs>
        <w:rPr>
          <w:rFonts w:ascii="Times New Roman" w:hAnsi="Times New Roman" w:cs="Times New Roman"/>
          <w:highlight w:val="yellow"/>
        </w:rPr>
      </w:pPr>
    </w:p>
    <w:p w:rsidR="00573053" w:rsidRDefault="00573053" w:rsidP="00573053">
      <w:pPr>
        <w:ind w:firstLine="709"/>
        <w:rPr>
          <w:rFonts w:ascii="Times New Roman" w:hAnsi="Times New Roman" w:cs="Times New Roman"/>
          <w:color w:val="auto"/>
        </w:rPr>
      </w:pPr>
      <w:r>
        <w:rPr>
          <w:rFonts w:ascii="Times New Roman" w:hAnsi="Times New Roman" w:cs="Times New Roman"/>
          <w:color w:val="auto"/>
        </w:rPr>
        <w:t>П</w:t>
      </w:r>
      <w:r w:rsidRPr="00573053">
        <w:rPr>
          <w:rFonts w:ascii="Times New Roman" w:hAnsi="Times New Roman" w:cs="Times New Roman"/>
          <w:color w:val="auto"/>
        </w:rPr>
        <w:t xml:space="preserve">римечание: </w:t>
      </w:r>
    </w:p>
    <w:p w:rsidR="00573053" w:rsidRPr="00573053" w:rsidRDefault="00573053" w:rsidP="00573053">
      <w:pPr>
        <w:ind w:firstLine="709"/>
        <w:rPr>
          <w:rFonts w:ascii="Times New Roman" w:hAnsi="Times New Roman" w:cs="Times New Roman"/>
          <w:iCs/>
          <w:color w:val="auto"/>
        </w:rPr>
      </w:pPr>
      <w:r>
        <w:rPr>
          <w:rFonts w:ascii="Times New Roman" w:hAnsi="Times New Roman" w:cs="Times New Roman"/>
          <w:color w:val="auto"/>
        </w:rPr>
        <w:t>З</w:t>
      </w:r>
      <w:r w:rsidRPr="00573053">
        <w:rPr>
          <w:rFonts w:ascii="Times New Roman" w:hAnsi="Times New Roman" w:cs="Times New Roman"/>
          <w:color w:val="auto"/>
        </w:rPr>
        <w:t>емельные участки, сведения о которых содержатся в пунктах 8-10 таблицы, общей площадью 3361</w:t>
      </w:r>
      <w:r>
        <w:rPr>
          <w:rFonts w:ascii="Times New Roman" w:hAnsi="Times New Roman" w:cs="Times New Roman"/>
          <w:color w:val="auto"/>
        </w:rPr>
        <w:t>м</w:t>
      </w:r>
      <w:r>
        <w:rPr>
          <w:rFonts w:ascii="Times New Roman" w:hAnsi="Times New Roman" w:cs="Times New Roman"/>
          <w:color w:val="auto"/>
          <w:vertAlign w:val="superscript"/>
        </w:rPr>
        <w:t>2</w:t>
      </w:r>
      <w:r w:rsidRPr="00573053">
        <w:rPr>
          <w:rFonts w:ascii="Times New Roman" w:hAnsi="Times New Roman" w:cs="Times New Roman"/>
          <w:color w:val="auto"/>
        </w:rPr>
        <w:t xml:space="preserve"> образованы путем раздела земельного участка с кадастровым номером 76:15:021214:1</w:t>
      </w:r>
      <w:r w:rsidRPr="00573053">
        <w:rPr>
          <w:rFonts w:ascii="Times New Roman" w:hAnsi="Times New Roman" w:cs="Times New Roman"/>
          <w:iCs/>
          <w:color w:val="auto"/>
        </w:rPr>
        <w:t xml:space="preserve"> площадью 3361м</w:t>
      </w:r>
      <w:r>
        <w:rPr>
          <w:rFonts w:ascii="Times New Roman" w:hAnsi="Times New Roman" w:cs="Times New Roman"/>
          <w:iCs/>
          <w:color w:val="auto"/>
          <w:vertAlign w:val="superscript"/>
        </w:rPr>
        <w:t>2</w:t>
      </w:r>
      <w:r w:rsidRPr="00573053">
        <w:rPr>
          <w:rFonts w:ascii="Times New Roman" w:hAnsi="Times New Roman" w:cs="Times New Roman"/>
          <w:iCs/>
          <w:color w:val="auto"/>
        </w:rPr>
        <w:t>.</w:t>
      </w:r>
      <w:bookmarkStart w:id="11" w:name="_GoBack"/>
      <w:bookmarkEnd w:id="11"/>
    </w:p>
    <w:p w:rsidR="00573053" w:rsidRPr="00257E95" w:rsidRDefault="00573053" w:rsidP="000F47D9">
      <w:pPr>
        <w:tabs>
          <w:tab w:val="left" w:pos="709"/>
        </w:tabs>
        <w:rPr>
          <w:rFonts w:ascii="Times New Roman" w:hAnsi="Times New Roman" w:cs="Times New Roman"/>
          <w:highlight w:val="yellow"/>
        </w:rPr>
      </w:pPr>
    </w:p>
    <w:p w:rsidR="008265A7" w:rsidRPr="009903C6" w:rsidRDefault="008265A7" w:rsidP="009903C6">
      <w:pPr>
        <w:pStyle w:val="Heading10"/>
        <w:keepNext/>
        <w:keepLines/>
        <w:numPr>
          <w:ilvl w:val="1"/>
          <w:numId w:val="40"/>
        </w:numPr>
        <w:shd w:val="clear" w:color="auto" w:fill="DEEAF6" w:themeFill="accent1" w:themeFillTint="33"/>
        <w:spacing w:after="0" w:line="240" w:lineRule="auto"/>
        <w:ind w:left="0" w:firstLine="567"/>
        <w:jc w:val="both"/>
        <w:rPr>
          <w:b w:val="0"/>
          <w:sz w:val="24"/>
          <w:szCs w:val="24"/>
        </w:rPr>
      </w:pPr>
      <w:bookmarkStart w:id="12" w:name="_heading=h.34g0dwd" w:colFirst="0" w:colLast="0"/>
      <w:bookmarkStart w:id="13" w:name="bookmark=id.1jlao46" w:colFirst="0" w:colLast="0"/>
      <w:bookmarkStart w:id="14" w:name="_Toc128398304"/>
      <w:bookmarkEnd w:id="12"/>
      <w:bookmarkEnd w:id="13"/>
      <w:r w:rsidRPr="009903C6">
        <w:rPr>
          <w:b w:val="0"/>
          <w:sz w:val="24"/>
          <w:szCs w:val="24"/>
        </w:rPr>
        <w:t xml:space="preserve">Обоснование </w:t>
      </w:r>
      <w:r w:rsidR="009903C6">
        <w:rPr>
          <w:b w:val="0"/>
          <w:sz w:val="24"/>
          <w:szCs w:val="24"/>
        </w:rPr>
        <w:t xml:space="preserve">необходимости </w:t>
      </w:r>
      <w:r w:rsidRPr="009903C6">
        <w:rPr>
          <w:b w:val="0"/>
          <w:sz w:val="24"/>
          <w:szCs w:val="24"/>
        </w:rPr>
        <w:t>включения земельных участков в границы населенных пунктов</w:t>
      </w:r>
      <w:bookmarkEnd w:id="14"/>
    </w:p>
    <w:p w:rsidR="00A667B7" w:rsidRPr="00257E95" w:rsidRDefault="00A667B7" w:rsidP="00A667B7">
      <w:pPr>
        <w:rPr>
          <w:rFonts w:ascii="Times New Roman" w:hAnsi="Times New Roman" w:cs="Times New Roman"/>
          <w:color w:val="auto"/>
        </w:rPr>
      </w:pPr>
    </w:p>
    <w:p w:rsidR="00C42D48" w:rsidRPr="001C603B" w:rsidRDefault="00C42D48" w:rsidP="00C42D48">
      <w:pPr>
        <w:rPr>
          <w:rFonts w:ascii="Times New Roman" w:hAnsi="Times New Roman" w:cs="Times New Roman"/>
        </w:rPr>
      </w:pPr>
      <w:r w:rsidRPr="001C603B">
        <w:rPr>
          <w:rFonts w:ascii="Times New Roman" w:hAnsi="Times New Roman" w:cs="Times New Roman"/>
        </w:rPr>
        <w:t>Вопросы включения земельных участков в границы населенных пунктов (в том числе образуемых населенных пунктов), входящих в состав поселения,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подлежат согласованию с Правительством Ярославской области.</w:t>
      </w:r>
    </w:p>
    <w:p w:rsidR="00C42D48" w:rsidRPr="001C603B" w:rsidRDefault="00C42D48" w:rsidP="00A667B7">
      <w:pPr>
        <w:rPr>
          <w:rFonts w:ascii="Times New Roman" w:hAnsi="Times New Roman" w:cs="Times New Roman"/>
          <w:color w:val="auto"/>
        </w:rPr>
      </w:pPr>
    </w:p>
    <w:p w:rsidR="00A667B7" w:rsidRPr="001C603B" w:rsidRDefault="00A667B7" w:rsidP="00A667B7">
      <w:pPr>
        <w:rPr>
          <w:rFonts w:ascii="Times New Roman" w:hAnsi="Times New Roman" w:cs="Times New Roman"/>
          <w:color w:val="auto"/>
        </w:rPr>
      </w:pPr>
      <w:r w:rsidRPr="001C603B">
        <w:rPr>
          <w:rFonts w:ascii="Times New Roman" w:hAnsi="Times New Roman" w:cs="Times New Roman"/>
          <w:color w:val="auto"/>
        </w:rPr>
        <w:t xml:space="preserve">В границы населенного пункта </w:t>
      </w:r>
      <w:r w:rsidRPr="001C603B">
        <w:rPr>
          <w:rFonts w:ascii="Times New Roman" w:hAnsi="Times New Roman" w:cs="Times New Roman"/>
          <w:b/>
          <w:color w:val="auto"/>
        </w:rPr>
        <w:t xml:space="preserve">д. </w:t>
      </w:r>
      <w:proofErr w:type="spellStart"/>
      <w:r w:rsidRPr="001C603B">
        <w:rPr>
          <w:rFonts w:ascii="Times New Roman" w:hAnsi="Times New Roman" w:cs="Times New Roman"/>
          <w:b/>
          <w:color w:val="auto"/>
        </w:rPr>
        <w:t>Залужье</w:t>
      </w:r>
      <w:proofErr w:type="spellEnd"/>
      <w:r w:rsidRPr="001C603B">
        <w:rPr>
          <w:rFonts w:ascii="Times New Roman" w:hAnsi="Times New Roman" w:cs="Times New Roman"/>
          <w:color w:val="auto"/>
        </w:rPr>
        <w:t xml:space="preserve"> включены земельные участки с кадастровыми номерами 76:15:021907:10, 76:15:021907:11</w:t>
      </w:r>
      <w:r w:rsidR="0070500C" w:rsidRPr="001C603B">
        <w:rPr>
          <w:rFonts w:ascii="Times New Roman" w:hAnsi="Times New Roman" w:cs="Times New Roman"/>
          <w:color w:val="auto"/>
        </w:rPr>
        <w:t xml:space="preserve">. </w:t>
      </w:r>
      <w:r w:rsidRPr="001C603B">
        <w:rPr>
          <w:rFonts w:ascii="Times New Roman" w:hAnsi="Times New Roman" w:cs="Times New Roman"/>
          <w:color w:val="auto"/>
        </w:rPr>
        <w:t xml:space="preserve"> Данным земельным участкам присвоен адрес: </w:t>
      </w:r>
      <w:hyperlink r:id="rId18" w:tgtFrame="_blank" w:history="1">
        <w:r w:rsidRPr="001C603B">
          <w:rPr>
            <w:rStyle w:val="a7"/>
            <w:rFonts w:ascii="Times New Roman" w:hAnsi="Times New Roman" w:cs="Times New Roman"/>
            <w:color w:val="auto"/>
            <w:u w:val="none"/>
          </w:rPr>
          <w:t xml:space="preserve">обл. </w:t>
        </w:r>
        <w:proofErr w:type="gramStart"/>
        <w:r w:rsidRPr="001C603B">
          <w:rPr>
            <w:rStyle w:val="a7"/>
            <w:rFonts w:ascii="Times New Roman" w:hAnsi="Times New Roman" w:cs="Times New Roman"/>
            <w:color w:val="auto"/>
            <w:u w:val="none"/>
          </w:rPr>
          <w:t>Ярославская</w:t>
        </w:r>
        <w:proofErr w:type="gramEnd"/>
        <w:r w:rsidRPr="001C603B">
          <w:rPr>
            <w:rStyle w:val="a7"/>
            <w:rFonts w:ascii="Times New Roman" w:hAnsi="Times New Roman" w:cs="Times New Roman"/>
            <w:color w:val="auto"/>
            <w:u w:val="none"/>
          </w:rPr>
          <w:t xml:space="preserve">, р-н Тутаевский, с/о </w:t>
        </w:r>
        <w:proofErr w:type="spellStart"/>
        <w:r w:rsidRPr="001C603B">
          <w:rPr>
            <w:rStyle w:val="a7"/>
            <w:rFonts w:ascii="Times New Roman" w:hAnsi="Times New Roman" w:cs="Times New Roman"/>
            <w:color w:val="auto"/>
            <w:u w:val="none"/>
          </w:rPr>
          <w:t>Чебаковский</w:t>
        </w:r>
        <w:proofErr w:type="spellEnd"/>
        <w:r w:rsidRPr="001C603B">
          <w:rPr>
            <w:rStyle w:val="a7"/>
            <w:rFonts w:ascii="Times New Roman" w:hAnsi="Times New Roman" w:cs="Times New Roman"/>
            <w:color w:val="auto"/>
            <w:u w:val="none"/>
          </w:rPr>
          <w:t xml:space="preserve">, д. </w:t>
        </w:r>
        <w:proofErr w:type="spellStart"/>
        <w:r w:rsidRPr="001C603B">
          <w:rPr>
            <w:rStyle w:val="a7"/>
            <w:rFonts w:ascii="Times New Roman" w:hAnsi="Times New Roman" w:cs="Times New Roman"/>
            <w:color w:val="auto"/>
            <w:u w:val="none"/>
          </w:rPr>
          <w:t>Поточелово</w:t>
        </w:r>
        <w:proofErr w:type="spellEnd"/>
      </w:hyperlink>
      <w:r w:rsidRPr="001C603B">
        <w:rPr>
          <w:rFonts w:ascii="Times New Roman" w:hAnsi="Times New Roman" w:cs="Times New Roman"/>
          <w:color w:val="auto"/>
        </w:rPr>
        <w:t xml:space="preserve">. Согласно закону Ярославской области от 21.12.2004 г. №65-з (в ред. от 27.02.2023 №4-з) «О наименованиях, границах и статусе муниципальных образований Ярославской области» на территории </w:t>
      </w:r>
      <w:proofErr w:type="spellStart"/>
      <w:r w:rsidRPr="001C603B">
        <w:rPr>
          <w:rFonts w:ascii="Times New Roman" w:hAnsi="Times New Roman" w:cs="Times New Roman"/>
          <w:color w:val="auto"/>
        </w:rPr>
        <w:t>Чебаковского</w:t>
      </w:r>
      <w:proofErr w:type="spellEnd"/>
      <w:r w:rsidRPr="001C603B">
        <w:rPr>
          <w:rFonts w:ascii="Times New Roman" w:hAnsi="Times New Roman" w:cs="Times New Roman"/>
          <w:color w:val="auto"/>
        </w:rPr>
        <w:t xml:space="preserve"> сельского поселения д. </w:t>
      </w:r>
      <w:proofErr w:type="spellStart"/>
      <w:r w:rsidRPr="001C603B">
        <w:rPr>
          <w:rFonts w:ascii="Times New Roman" w:hAnsi="Times New Roman" w:cs="Times New Roman"/>
          <w:color w:val="auto"/>
        </w:rPr>
        <w:t>Поточелово</w:t>
      </w:r>
      <w:proofErr w:type="spellEnd"/>
      <w:r w:rsidRPr="001C603B">
        <w:rPr>
          <w:rFonts w:ascii="Times New Roman" w:hAnsi="Times New Roman" w:cs="Times New Roman"/>
          <w:color w:val="auto"/>
        </w:rPr>
        <w:t xml:space="preserve"> отсутствует. Следовательно, было принято решение включить данные земельные участки в границы близлежащего населенного пункта.</w:t>
      </w:r>
    </w:p>
    <w:p w:rsidR="00360CA0" w:rsidRPr="001C603B" w:rsidRDefault="000D22EE" w:rsidP="00A667B7">
      <w:pPr>
        <w:rPr>
          <w:rFonts w:ascii="Times New Roman" w:hAnsi="Times New Roman" w:cs="Times New Roman"/>
          <w:color w:val="auto"/>
        </w:rPr>
      </w:pPr>
      <w:r w:rsidRPr="001C603B">
        <w:rPr>
          <w:rFonts w:ascii="Times New Roman" w:hAnsi="Times New Roman" w:cs="Times New Roman"/>
          <w:color w:val="auto"/>
        </w:rPr>
        <w:t xml:space="preserve">Нормативный доступ к земельным участкам отсутствует. </w:t>
      </w:r>
      <w:r w:rsidR="009C1B6C" w:rsidRPr="001C603B">
        <w:rPr>
          <w:rFonts w:ascii="Times New Roman" w:hAnsi="Times New Roman" w:cs="Times New Roman"/>
          <w:color w:val="auto"/>
        </w:rPr>
        <w:t xml:space="preserve">Организовать подъезд к существующим земельным участкам возможно при помощи формирования съезда с </w:t>
      </w:r>
      <w:r w:rsidR="009C1B6C" w:rsidRPr="001C603B">
        <w:rPr>
          <w:rFonts w:ascii="Times New Roman" w:hAnsi="Times New Roman" w:cs="Times New Roman"/>
        </w:rPr>
        <w:t xml:space="preserve"> автомобильной дорогой Р-132 "Золотое кольцо" Ярославль - Кострома - Иваново - Владимир - Гусь-Хрустальный - Рязань - Михайлов - Тула - Калуга - Вязьма - Ржев </w:t>
      </w:r>
      <w:proofErr w:type="gramStart"/>
      <w:r w:rsidR="009C1B6C" w:rsidRPr="001C603B">
        <w:rPr>
          <w:rFonts w:ascii="Times New Roman" w:hAnsi="Times New Roman" w:cs="Times New Roman"/>
        </w:rPr>
        <w:t>-Т</w:t>
      </w:r>
      <w:proofErr w:type="gramEnd"/>
      <w:r w:rsidR="009C1B6C" w:rsidRPr="001C603B">
        <w:rPr>
          <w:rFonts w:ascii="Times New Roman" w:hAnsi="Times New Roman" w:cs="Times New Roman"/>
        </w:rPr>
        <w:t xml:space="preserve">верь - Углич – Ярославль, либо через населенный пункт по землям сельскохозяйственного назначения. </w:t>
      </w:r>
      <w:r w:rsidR="007E5E6B" w:rsidRPr="001C603B">
        <w:rPr>
          <w:rFonts w:ascii="Times New Roman" w:hAnsi="Times New Roman" w:cs="Times New Roman"/>
        </w:rPr>
        <w:t>Техническая возможность присоединения к электрическим сетям имеется. Возможность подведения газоснабжения отсутствует. Система водоснабжения будет производиться устройством колодца или скважины собственником земельного участка.</w:t>
      </w:r>
      <w:r w:rsidR="007E5E6B" w:rsidRPr="001C603B">
        <w:rPr>
          <w:rFonts w:ascii="Times New Roman" w:hAnsi="Times New Roman" w:cs="Times New Roman"/>
          <w:color w:val="auto"/>
        </w:rPr>
        <w:t xml:space="preserve"> </w:t>
      </w:r>
      <w:r w:rsidR="00275C00">
        <w:rPr>
          <w:rFonts w:ascii="Times New Roman" w:hAnsi="Times New Roman" w:cs="Times New Roman"/>
          <w:color w:val="auto"/>
        </w:rPr>
        <w:t xml:space="preserve">Социальная инфраструктура (детский сад, школа, больница, библиотека, </w:t>
      </w:r>
      <w:r w:rsidR="00B046C8">
        <w:rPr>
          <w:rFonts w:ascii="Times New Roman" w:hAnsi="Times New Roman" w:cs="Times New Roman"/>
          <w:color w:val="auto"/>
        </w:rPr>
        <w:t>дом культуры</w:t>
      </w:r>
      <w:r w:rsidR="00275C00">
        <w:rPr>
          <w:rFonts w:ascii="Times New Roman" w:hAnsi="Times New Roman" w:cs="Times New Roman"/>
          <w:color w:val="auto"/>
        </w:rPr>
        <w:t>, спортивная площадка</w:t>
      </w:r>
      <w:r w:rsidR="00B046C8">
        <w:rPr>
          <w:rFonts w:ascii="Times New Roman" w:hAnsi="Times New Roman" w:cs="Times New Roman"/>
          <w:color w:val="auto"/>
        </w:rPr>
        <w:t>, магазин</w:t>
      </w:r>
      <w:r w:rsidR="00275C00">
        <w:rPr>
          <w:rFonts w:ascii="Times New Roman" w:hAnsi="Times New Roman" w:cs="Times New Roman"/>
          <w:color w:val="auto"/>
        </w:rPr>
        <w:t>) расположена на расстоянии приблизительно 5000м</w:t>
      </w:r>
      <w:r w:rsidR="00823A96">
        <w:rPr>
          <w:rFonts w:ascii="Times New Roman" w:hAnsi="Times New Roman" w:cs="Times New Roman"/>
          <w:color w:val="auto"/>
        </w:rPr>
        <w:t xml:space="preserve"> в п. </w:t>
      </w:r>
      <w:proofErr w:type="spellStart"/>
      <w:r w:rsidR="00823A96">
        <w:rPr>
          <w:rFonts w:ascii="Times New Roman" w:hAnsi="Times New Roman" w:cs="Times New Roman"/>
          <w:color w:val="auto"/>
        </w:rPr>
        <w:t>Никульское</w:t>
      </w:r>
      <w:proofErr w:type="spellEnd"/>
      <w:r w:rsidR="00275C00">
        <w:rPr>
          <w:rFonts w:ascii="Times New Roman" w:hAnsi="Times New Roman" w:cs="Times New Roman"/>
          <w:color w:val="auto"/>
        </w:rPr>
        <w:t xml:space="preserve">. </w:t>
      </w:r>
      <w:r w:rsidR="007E5E6B" w:rsidRPr="001C603B">
        <w:rPr>
          <w:rFonts w:ascii="Times New Roman" w:hAnsi="Times New Roman" w:cs="Times New Roman"/>
          <w:color w:val="auto"/>
        </w:rPr>
        <w:t xml:space="preserve">При включении земельных участков </w:t>
      </w:r>
      <w:r w:rsidR="00360CA0" w:rsidRPr="001C603B">
        <w:rPr>
          <w:rFonts w:ascii="Times New Roman" w:hAnsi="Times New Roman" w:cs="Times New Roman"/>
          <w:color w:val="auto"/>
        </w:rPr>
        <w:t xml:space="preserve">увеличится площадь </w:t>
      </w:r>
      <w:r w:rsidR="007E5E6B" w:rsidRPr="001C603B">
        <w:rPr>
          <w:rFonts w:ascii="Times New Roman" w:hAnsi="Times New Roman" w:cs="Times New Roman"/>
          <w:color w:val="auto"/>
        </w:rPr>
        <w:t>населенного пункта</w:t>
      </w:r>
      <w:r w:rsidR="00360CA0" w:rsidRPr="001C603B">
        <w:rPr>
          <w:rFonts w:ascii="Times New Roman" w:hAnsi="Times New Roman" w:cs="Times New Roman"/>
          <w:color w:val="auto"/>
        </w:rPr>
        <w:t xml:space="preserve"> на 1100кв.м.</w:t>
      </w:r>
    </w:p>
    <w:p w:rsidR="000F47D9" w:rsidRPr="001C603B" w:rsidRDefault="000F47D9" w:rsidP="008265A7">
      <w:pPr>
        <w:rPr>
          <w:rFonts w:ascii="Times New Roman" w:hAnsi="Times New Roman" w:cs="Times New Roman"/>
          <w:highlight w:val="yellow"/>
        </w:rPr>
      </w:pPr>
    </w:p>
    <w:p w:rsidR="00CE38AC" w:rsidRPr="001C603B" w:rsidRDefault="00CE38AC" w:rsidP="004E07C4">
      <w:pPr>
        <w:rPr>
          <w:rFonts w:ascii="Times New Roman" w:hAnsi="Times New Roman" w:cs="Times New Roman"/>
          <w:color w:val="auto"/>
        </w:rPr>
      </w:pPr>
      <w:r w:rsidRPr="001C603B">
        <w:rPr>
          <w:rFonts w:ascii="Times New Roman" w:hAnsi="Times New Roman" w:cs="Times New Roman"/>
        </w:rPr>
        <w:t xml:space="preserve">В границы населенного пункта </w:t>
      </w:r>
      <w:r w:rsidRPr="001C603B">
        <w:rPr>
          <w:rFonts w:ascii="Times New Roman" w:hAnsi="Times New Roman" w:cs="Times New Roman"/>
          <w:b/>
          <w:color w:val="000000"/>
        </w:rPr>
        <w:t xml:space="preserve">д. </w:t>
      </w:r>
      <w:proofErr w:type="spellStart"/>
      <w:r w:rsidRPr="001C603B">
        <w:rPr>
          <w:rFonts w:ascii="Times New Roman" w:hAnsi="Times New Roman" w:cs="Times New Roman"/>
          <w:b/>
          <w:color w:val="000000"/>
        </w:rPr>
        <w:t>Снегиревка</w:t>
      </w:r>
      <w:proofErr w:type="spellEnd"/>
      <w:r w:rsidRPr="001C603B">
        <w:rPr>
          <w:rFonts w:ascii="Times New Roman" w:hAnsi="Times New Roman" w:cs="Times New Roman"/>
          <w:b/>
          <w:color w:val="000000"/>
        </w:rPr>
        <w:t xml:space="preserve"> </w:t>
      </w:r>
      <w:r w:rsidRPr="001C603B">
        <w:rPr>
          <w:rFonts w:ascii="Times New Roman" w:hAnsi="Times New Roman" w:cs="Times New Roman"/>
        </w:rPr>
        <w:t>включаются земельные участки с кадастровыми номерами</w:t>
      </w:r>
      <w:r w:rsidRPr="001C603B">
        <w:rPr>
          <w:rFonts w:ascii="Times New Roman" w:hAnsi="Times New Roman" w:cs="Times New Roman"/>
          <w:color w:val="000000"/>
        </w:rPr>
        <w:t xml:space="preserve"> 76:15:021216:12, 76:15:021216:14, 76:</w:t>
      </w:r>
      <w:r w:rsidR="00C10BE1">
        <w:rPr>
          <w:rFonts w:ascii="Times New Roman" w:hAnsi="Times New Roman" w:cs="Times New Roman"/>
          <w:color w:val="000000"/>
        </w:rPr>
        <w:t>15:021216:84, 76:15:021216:109. Н</w:t>
      </w:r>
      <w:r w:rsidRPr="001C603B">
        <w:rPr>
          <w:rFonts w:ascii="Times New Roman" w:hAnsi="Times New Roman" w:cs="Times New Roman"/>
        </w:rPr>
        <w:t xml:space="preserve">а участке с кадастровым номером </w:t>
      </w:r>
      <w:r w:rsidRPr="001C603B">
        <w:rPr>
          <w:rFonts w:ascii="Times New Roman" w:hAnsi="Times New Roman" w:cs="Times New Roman"/>
          <w:color w:val="000000"/>
        </w:rPr>
        <w:t xml:space="preserve">76:15:021216:14 </w:t>
      </w:r>
      <w:r w:rsidRPr="001C603B">
        <w:rPr>
          <w:rFonts w:ascii="Times New Roman" w:hAnsi="Times New Roman" w:cs="Times New Roman"/>
          <w:bCs/>
          <w:color w:val="000000"/>
          <w:shd w:val="clear" w:color="auto" w:fill="FFFFFF"/>
        </w:rPr>
        <w:t xml:space="preserve">расположен объект капитального строительства (жилой дом) с кадастровым номером 76:15:021216:113. </w:t>
      </w:r>
      <w:r w:rsidR="000D22EE" w:rsidRPr="001C603B">
        <w:rPr>
          <w:rFonts w:ascii="Times New Roman" w:hAnsi="Times New Roman" w:cs="Times New Roman"/>
          <w:color w:val="auto"/>
        </w:rPr>
        <w:t xml:space="preserve">Доступ к рассматриваемым земельным участкам осуществляется по ул. </w:t>
      </w:r>
      <w:proofErr w:type="gramStart"/>
      <w:r w:rsidR="000D22EE" w:rsidRPr="001C603B">
        <w:rPr>
          <w:rFonts w:ascii="Times New Roman" w:hAnsi="Times New Roman" w:cs="Times New Roman"/>
          <w:color w:val="auto"/>
        </w:rPr>
        <w:t>Центральная</w:t>
      </w:r>
      <w:proofErr w:type="gramEnd"/>
      <w:r w:rsidR="000D22EE" w:rsidRPr="001C603B">
        <w:rPr>
          <w:rFonts w:ascii="Times New Roman" w:hAnsi="Times New Roman" w:cs="Times New Roman"/>
          <w:color w:val="auto"/>
        </w:rPr>
        <w:t xml:space="preserve"> и ул. Зеленая</w:t>
      </w:r>
      <w:r w:rsidR="000D22EE" w:rsidRPr="001C603B">
        <w:rPr>
          <w:rFonts w:ascii="Times New Roman" w:hAnsi="Times New Roman" w:cs="Times New Roman"/>
        </w:rPr>
        <w:t>. Техническая возможность присоединения к электрическим сетям имеется. Возможность подведения газоснабжения отсутствует. Система водоснабжения будет производиться устройством колодца или скважины собственником земельного участка.</w:t>
      </w:r>
      <w:r w:rsidR="000D22EE" w:rsidRPr="001C603B">
        <w:rPr>
          <w:rFonts w:ascii="Times New Roman" w:hAnsi="Times New Roman" w:cs="Times New Roman"/>
          <w:color w:val="auto"/>
        </w:rPr>
        <w:t xml:space="preserve"> </w:t>
      </w:r>
      <w:r w:rsidR="00275C00">
        <w:rPr>
          <w:rFonts w:ascii="Times New Roman" w:hAnsi="Times New Roman" w:cs="Times New Roman"/>
          <w:color w:val="auto"/>
        </w:rPr>
        <w:t xml:space="preserve">Социальная инфраструктура (детский сад, школа, больница, библиотека, </w:t>
      </w:r>
      <w:r w:rsidR="00B046C8">
        <w:rPr>
          <w:rFonts w:ascii="Times New Roman" w:hAnsi="Times New Roman" w:cs="Times New Roman"/>
          <w:color w:val="auto"/>
        </w:rPr>
        <w:t>дом культуры</w:t>
      </w:r>
      <w:r w:rsidR="00275C00">
        <w:rPr>
          <w:rFonts w:ascii="Times New Roman" w:hAnsi="Times New Roman" w:cs="Times New Roman"/>
          <w:color w:val="auto"/>
        </w:rPr>
        <w:t>, спортивная площадка</w:t>
      </w:r>
      <w:r w:rsidR="00B046C8">
        <w:rPr>
          <w:rFonts w:ascii="Times New Roman" w:hAnsi="Times New Roman" w:cs="Times New Roman"/>
          <w:color w:val="auto"/>
        </w:rPr>
        <w:t>,</w:t>
      </w:r>
      <w:r w:rsidR="00B046C8" w:rsidRPr="00B046C8">
        <w:rPr>
          <w:rFonts w:ascii="Times New Roman" w:hAnsi="Times New Roman" w:cs="Times New Roman"/>
          <w:color w:val="auto"/>
        </w:rPr>
        <w:t xml:space="preserve"> </w:t>
      </w:r>
      <w:r w:rsidR="00B046C8">
        <w:rPr>
          <w:rFonts w:ascii="Times New Roman" w:hAnsi="Times New Roman" w:cs="Times New Roman"/>
          <w:color w:val="auto"/>
        </w:rPr>
        <w:t>магазин</w:t>
      </w:r>
      <w:r w:rsidR="00275C00">
        <w:rPr>
          <w:rFonts w:ascii="Times New Roman" w:hAnsi="Times New Roman" w:cs="Times New Roman"/>
          <w:color w:val="auto"/>
        </w:rPr>
        <w:t>) расположена на расстоянии приблизительно 4000м</w:t>
      </w:r>
      <w:r w:rsidR="00823A96">
        <w:rPr>
          <w:rFonts w:ascii="Times New Roman" w:hAnsi="Times New Roman" w:cs="Times New Roman"/>
          <w:color w:val="auto"/>
        </w:rPr>
        <w:t xml:space="preserve"> в п. </w:t>
      </w:r>
      <w:proofErr w:type="spellStart"/>
      <w:r w:rsidR="00823A96">
        <w:rPr>
          <w:rFonts w:ascii="Times New Roman" w:hAnsi="Times New Roman" w:cs="Times New Roman"/>
          <w:color w:val="auto"/>
        </w:rPr>
        <w:t>Чебаково</w:t>
      </w:r>
      <w:proofErr w:type="spellEnd"/>
      <w:r w:rsidR="00275C00">
        <w:rPr>
          <w:rFonts w:ascii="Times New Roman" w:hAnsi="Times New Roman" w:cs="Times New Roman"/>
          <w:color w:val="auto"/>
        </w:rPr>
        <w:t xml:space="preserve">. </w:t>
      </w:r>
      <w:r w:rsidR="000D22EE" w:rsidRPr="001C603B">
        <w:rPr>
          <w:rFonts w:ascii="Times New Roman" w:hAnsi="Times New Roman" w:cs="Times New Roman"/>
          <w:color w:val="auto"/>
        </w:rPr>
        <w:t xml:space="preserve">При включении земельных участков увеличится площадь населенного пункта на </w:t>
      </w:r>
      <w:r w:rsidR="00AE1541" w:rsidRPr="001C603B">
        <w:rPr>
          <w:rFonts w:ascii="Times New Roman" w:hAnsi="Times New Roman" w:cs="Times New Roman"/>
          <w:color w:val="auto"/>
        </w:rPr>
        <w:t>3095кв.м.</w:t>
      </w:r>
      <w:r w:rsidR="004E07C4" w:rsidRPr="001C603B">
        <w:rPr>
          <w:rFonts w:ascii="Times New Roman" w:hAnsi="Times New Roman" w:cs="Times New Roman"/>
          <w:color w:val="auto"/>
        </w:rPr>
        <w:t xml:space="preserve"> </w:t>
      </w:r>
    </w:p>
    <w:p w:rsidR="00100CBB" w:rsidRPr="001C603B" w:rsidRDefault="00100CBB" w:rsidP="002C501B">
      <w:pPr>
        <w:rPr>
          <w:rFonts w:ascii="Times New Roman" w:hAnsi="Times New Roman" w:cs="Times New Roman"/>
        </w:rPr>
      </w:pPr>
    </w:p>
    <w:p w:rsidR="002C501B" w:rsidRPr="001C603B" w:rsidRDefault="002C501B" w:rsidP="002C501B">
      <w:pPr>
        <w:rPr>
          <w:rFonts w:ascii="Times New Roman" w:hAnsi="Times New Roman" w:cs="Times New Roman"/>
        </w:rPr>
      </w:pPr>
      <w:r w:rsidRPr="001C603B">
        <w:rPr>
          <w:rFonts w:ascii="Times New Roman" w:hAnsi="Times New Roman" w:cs="Times New Roman"/>
        </w:rPr>
        <w:t xml:space="preserve">В границы населенного пункта </w:t>
      </w:r>
      <w:r w:rsidRPr="001C603B">
        <w:rPr>
          <w:rFonts w:ascii="Times New Roman" w:hAnsi="Times New Roman" w:cs="Times New Roman"/>
          <w:b/>
          <w:color w:val="000000"/>
        </w:rPr>
        <w:t xml:space="preserve">д. </w:t>
      </w:r>
      <w:proofErr w:type="spellStart"/>
      <w:r w:rsidRPr="001C603B">
        <w:rPr>
          <w:rFonts w:ascii="Times New Roman" w:hAnsi="Times New Roman" w:cs="Times New Roman"/>
          <w:b/>
          <w:color w:val="000000"/>
        </w:rPr>
        <w:t>Саматово</w:t>
      </w:r>
      <w:proofErr w:type="spellEnd"/>
      <w:r w:rsidRPr="001C603B">
        <w:rPr>
          <w:rFonts w:ascii="Times New Roman" w:hAnsi="Times New Roman" w:cs="Times New Roman"/>
          <w:b/>
          <w:color w:val="000000"/>
        </w:rPr>
        <w:t xml:space="preserve"> </w:t>
      </w:r>
      <w:r w:rsidRPr="001C603B">
        <w:rPr>
          <w:rFonts w:ascii="Times New Roman" w:hAnsi="Times New Roman" w:cs="Times New Roman"/>
        </w:rPr>
        <w:t>включа</w:t>
      </w:r>
      <w:r w:rsidR="0093566A">
        <w:rPr>
          <w:rFonts w:ascii="Times New Roman" w:hAnsi="Times New Roman" w:cs="Times New Roman"/>
        </w:rPr>
        <w:t>ю</w:t>
      </w:r>
      <w:r w:rsidRPr="001C603B">
        <w:rPr>
          <w:rFonts w:ascii="Times New Roman" w:hAnsi="Times New Roman" w:cs="Times New Roman"/>
        </w:rPr>
        <w:t>тся земельны</w:t>
      </w:r>
      <w:r w:rsidR="0093566A">
        <w:rPr>
          <w:rFonts w:ascii="Times New Roman" w:hAnsi="Times New Roman" w:cs="Times New Roman"/>
        </w:rPr>
        <w:t>е</w:t>
      </w:r>
      <w:r w:rsidRPr="001C603B">
        <w:rPr>
          <w:rFonts w:ascii="Times New Roman" w:hAnsi="Times New Roman" w:cs="Times New Roman"/>
        </w:rPr>
        <w:t xml:space="preserve"> участ</w:t>
      </w:r>
      <w:r w:rsidR="0093566A">
        <w:rPr>
          <w:rFonts w:ascii="Times New Roman" w:hAnsi="Times New Roman" w:cs="Times New Roman"/>
        </w:rPr>
        <w:t xml:space="preserve">ки </w:t>
      </w:r>
      <w:r w:rsidRPr="001C603B">
        <w:rPr>
          <w:rFonts w:ascii="Times New Roman" w:hAnsi="Times New Roman" w:cs="Times New Roman"/>
        </w:rPr>
        <w:t>с кадастровым</w:t>
      </w:r>
      <w:r w:rsidR="0093566A">
        <w:rPr>
          <w:rFonts w:ascii="Times New Roman" w:hAnsi="Times New Roman" w:cs="Times New Roman"/>
        </w:rPr>
        <w:t>и</w:t>
      </w:r>
      <w:r w:rsidRPr="001C603B">
        <w:rPr>
          <w:rFonts w:ascii="Times New Roman" w:hAnsi="Times New Roman" w:cs="Times New Roman"/>
        </w:rPr>
        <w:t xml:space="preserve"> номер</w:t>
      </w:r>
      <w:r w:rsidR="0093566A">
        <w:rPr>
          <w:rFonts w:ascii="Times New Roman" w:hAnsi="Times New Roman" w:cs="Times New Roman"/>
        </w:rPr>
        <w:t>ами</w:t>
      </w:r>
      <w:r w:rsidRPr="001C603B">
        <w:rPr>
          <w:rFonts w:ascii="Times New Roman" w:hAnsi="Times New Roman" w:cs="Times New Roman"/>
        </w:rPr>
        <w:t xml:space="preserve"> </w:t>
      </w:r>
      <w:r w:rsidRPr="001C603B">
        <w:rPr>
          <w:rFonts w:ascii="Times New Roman" w:hAnsi="Times New Roman" w:cs="Times New Roman"/>
          <w:color w:val="000000"/>
        </w:rPr>
        <w:t>76:15:021212:54</w:t>
      </w:r>
      <w:r w:rsidR="0093566A">
        <w:rPr>
          <w:rFonts w:ascii="Times New Roman" w:hAnsi="Times New Roman" w:cs="Times New Roman"/>
          <w:color w:val="000000"/>
        </w:rPr>
        <w:t xml:space="preserve">, </w:t>
      </w:r>
      <w:r w:rsidR="00C10BE1">
        <w:t xml:space="preserve">76:15:021212:12, 76:15:021212:11. </w:t>
      </w:r>
      <w:r w:rsidR="00883F4A" w:rsidRPr="001C603B">
        <w:rPr>
          <w:rFonts w:ascii="Times New Roman" w:hAnsi="Times New Roman" w:cs="Times New Roman"/>
          <w:color w:val="auto"/>
        </w:rPr>
        <w:t>Доступ к земельн</w:t>
      </w:r>
      <w:r w:rsidR="00C10BE1">
        <w:rPr>
          <w:rFonts w:ascii="Times New Roman" w:hAnsi="Times New Roman" w:cs="Times New Roman"/>
          <w:color w:val="auto"/>
        </w:rPr>
        <w:t>ым</w:t>
      </w:r>
      <w:r w:rsidR="00883F4A" w:rsidRPr="001C603B">
        <w:rPr>
          <w:rFonts w:ascii="Times New Roman" w:hAnsi="Times New Roman" w:cs="Times New Roman"/>
          <w:color w:val="auto"/>
        </w:rPr>
        <w:t xml:space="preserve"> участк</w:t>
      </w:r>
      <w:r w:rsidR="00C10BE1">
        <w:rPr>
          <w:rFonts w:ascii="Times New Roman" w:hAnsi="Times New Roman" w:cs="Times New Roman"/>
          <w:color w:val="auto"/>
        </w:rPr>
        <w:t>ам</w:t>
      </w:r>
      <w:r w:rsidR="00883F4A" w:rsidRPr="001C603B">
        <w:rPr>
          <w:rFonts w:ascii="Times New Roman" w:hAnsi="Times New Roman" w:cs="Times New Roman"/>
          <w:color w:val="auto"/>
        </w:rPr>
        <w:t xml:space="preserve"> осуществляется с территории населенного пункта с ул. Центральной</w:t>
      </w:r>
      <w:r w:rsidR="00883F4A" w:rsidRPr="001C603B">
        <w:rPr>
          <w:rFonts w:ascii="Times New Roman" w:hAnsi="Times New Roman" w:cs="Times New Roman"/>
        </w:rPr>
        <w:t>.</w:t>
      </w:r>
      <w:r w:rsidR="00883F4A" w:rsidRPr="001C603B">
        <w:rPr>
          <w:rFonts w:ascii="Times New Roman" w:hAnsi="Times New Roman" w:cs="Times New Roman"/>
          <w:color w:val="auto"/>
        </w:rPr>
        <w:t xml:space="preserve"> </w:t>
      </w:r>
      <w:r w:rsidR="00883F4A" w:rsidRPr="001C603B">
        <w:rPr>
          <w:rFonts w:ascii="Times New Roman" w:hAnsi="Times New Roman" w:cs="Times New Roman"/>
        </w:rPr>
        <w:t>Необходимо формирование автомобильной дороги до участк</w:t>
      </w:r>
      <w:r w:rsidR="00C10BE1">
        <w:rPr>
          <w:rFonts w:ascii="Times New Roman" w:hAnsi="Times New Roman" w:cs="Times New Roman"/>
        </w:rPr>
        <w:t>ов</w:t>
      </w:r>
      <w:r w:rsidR="00883F4A" w:rsidRPr="001C603B">
        <w:rPr>
          <w:rFonts w:ascii="Times New Roman" w:hAnsi="Times New Roman" w:cs="Times New Roman"/>
        </w:rPr>
        <w:t>, т.к. н</w:t>
      </w:r>
      <w:r w:rsidR="00883F4A" w:rsidRPr="001C603B">
        <w:rPr>
          <w:rFonts w:ascii="Times New Roman" w:hAnsi="Times New Roman" w:cs="Times New Roman"/>
          <w:color w:val="auto"/>
        </w:rPr>
        <w:t>ормативный доступ к земельн</w:t>
      </w:r>
      <w:r w:rsidR="00C10BE1">
        <w:rPr>
          <w:rFonts w:ascii="Times New Roman" w:hAnsi="Times New Roman" w:cs="Times New Roman"/>
          <w:color w:val="auto"/>
        </w:rPr>
        <w:t>ым</w:t>
      </w:r>
      <w:r w:rsidR="00883F4A" w:rsidRPr="001C603B">
        <w:rPr>
          <w:rFonts w:ascii="Times New Roman" w:hAnsi="Times New Roman" w:cs="Times New Roman"/>
          <w:color w:val="auto"/>
        </w:rPr>
        <w:t xml:space="preserve"> участк</w:t>
      </w:r>
      <w:r w:rsidR="00C10BE1">
        <w:rPr>
          <w:rFonts w:ascii="Times New Roman" w:hAnsi="Times New Roman" w:cs="Times New Roman"/>
          <w:color w:val="auto"/>
        </w:rPr>
        <w:t>ам</w:t>
      </w:r>
      <w:r w:rsidR="00883F4A" w:rsidRPr="001C603B">
        <w:rPr>
          <w:rFonts w:ascii="Times New Roman" w:hAnsi="Times New Roman" w:cs="Times New Roman"/>
          <w:color w:val="auto"/>
        </w:rPr>
        <w:t xml:space="preserve"> отсутствует.</w:t>
      </w:r>
      <w:r w:rsidR="00883F4A" w:rsidRPr="001C603B">
        <w:rPr>
          <w:rFonts w:ascii="Times New Roman" w:hAnsi="Times New Roman" w:cs="Times New Roman"/>
        </w:rPr>
        <w:t xml:space="preserve"> Техническая возможность присоединения к электрическим сетям имеется. Возможность подведения газоснабжения присутствует, при условии прокладки газораспределительной сети. Система водоснабжения будет производиться устройством колодца или скважины собственником земельного участка.</w:t>
      </w:r>
      <w:r w:rsidR="00883F4A" w:rsidRPr="001C603B">
        <w:rPr>
          <w:rFonts w:ascii="Times New Roman" w:hAnsi="Times New Roman" w:cs="Times New Roman"/>
          <w:color w:val="auto"/>
        </w:rPr>
        <w:t xml:space="preserve"> </w:t>
      </w:r>
      <w:r w:rsidR="00B046C8">
        <w:rPr>
          <w:rFonts w:ascii="Times New Roman" w:hAnsi="Times New Roman" w:cs="Times New Roman"/>
          <w:color w:val="auto"/>
        </w:rPr>
        <w:t>Социальная инфраструктура (детский сад, школа, больница, библиотека, дом культуры, спортивная площадка,</w:t>
      </w:r>
      <w:r w:rsidR="00B046C8" w:rsidRPr="00B046C8">
        <w:rPr>
          <w:rFonts w:ascii="Times New Roman" w:hAnsi="Times New Roman" w:cs="Times New Roman"/>
          <w:color w:val="auto"/>
        </w:rPr>
        <w:t xml:space="preserve"> </w:t>
      </w:r>
      <w:r w:rsidR="00B046C8">
        <w:rPr>
          <w:rFonts w:ascii="Times New Roman" w:hAnsi="Times New Roman" w:cs="Times New Roman"/>
          <w:color w:val="auto"/>
        </w:rPr>
        <w:t xml:space="preserve">магазин) расположена на расстоянии приблизительно 1500м в п. </w:t>
      </w:r>
      <w:proofErr w:type="spellStart"/>
      <w:r w:rsidR="00B046C8">
        <w:rPr>
          <w:rFonts w:ascii="Times New Roman" w:hAnsi="Times New Roman" w:cs="Times New Roman"/>
          <w:color w:val="auto"/>
        </w:rPr>
        <w:t>Чебаково</w:t>
      </w:r>
      <w:proofErr w:type="spellEnd"/>
      <w:r w:rsidR="00B046C8">
        <w:rPr>
          <w:rFonts w:ascii="Times New Roman" w:hAnsi="Times New Roman" w:cs="Times New Roman"/>
          <w:color w:val="auto"/>
        </w:rPr>
        <w:t xml:space="preserve">. </w:t>
      </w:r>
      <w:r w:rsidR="00883F4A" w:rsidRPr="001C603B">
        <w:rPr>
          <w:rFonts w:ascii="Times New Roman" w:hAnsi="Times New Roman" w:cs="Times New Roman"/>
          <w:color w:val="auto"/>
        </w:rPr>
        <w:t>При включении земельн</w:t>
      </w:r>
      <w:r w:rsidR="00C10BE1">
        <w:rPr>
          <w:rFonts w:ascii="Times New Roman" w:hAnsi="Times New Roman" w:cs="Times New Roman"/>
          <w:color w:val="auto"/>
        </w:rPr>
        <w:t>ых</w:t>
      </w:r>
      <w:r w:rsidR="00883F4A" w:rsidRPr="001C603B">
        <w:rPr>
          <w:rFonts w:ascii="Times New Roman" w:hAnsi="Times New Roman" w:cs="Times New Roman"/>
          <w:color w:val="auto"/>
        </w:rPr>
        <w:t xml:space="preserve"> участк</w:t>
      </w:r>
      <w:r w:rsidR="00C10BE1">
        <w:rPr>
          <w:rFonts w:ascii="Times New Roman" w:hAnsi="Times New Roman" w:cs="Times New Roman"/>
          <w:color w:val="auto"/>
        </w:rPr>
        <w:t>ов</w:t>
      </w:r>
      <w:r w:rsidR="00883F4A" w:rsidRPr="001C603B">
        <w:rPr>
          <w:rFonts w:ascii="Times New Roman" w:hAnsi="Times New Roman" w:cs="Times New Roman"/>
          <w:color w:val="auto"/>
        </w:rPr>
        <w:t xml:space="preserve"> увеличится площадь населенного пункта на </w:t>
      </w:r>
      <w:r w:rsidR="00C10BE1">
        <w:rPr>
          <w:rFonts w:ascii="Times New Roman" w:hAnsi="Times New Roman" w:cs="Times New Roman"/>
          <w:color w:val="auto"/>
        </w:rPr>
        <w:t>48</w:t>
      </w:r>
      <w:r w:rsidR="004E07C4" w:rsidRPr="001C603B">
        <w:rPr>
          <w:rFonts w:ascii="Times New Roman" w:hAnsi="Times New Roman" w:cs="Times New Roman"/>
          <w:color w:val="auto"/>
        </w:rPr>
        <w:t>52кв.м.</w:t>
      </w:r>
    </w:p>
    <w:p w:rsidR="000F47D9" w:rsidRPr="001C603B" w:rsidRDefault="000F47D9" w:rsidP="00A0215B">
      <w:pPr>
        <w:rPr>
          <w:rFonts w:ascii="Times New Roman" w:hAnsi="Times New Roman" w:cs="Times New Roman"/>
          <w:b/>
          <w:color w:val="000000"/>
          <w:highlight w:val="yellow"/>
        </w:rPr>
      </w:pPr>
    </w:p>
    <w:p w:rsidR="00421C4A" w:rsidRPr="001C603B" w:rsidRDefault="005A19AA" w:rsidP="00A96DA7">
      <w:pPr>
        <w:pStyle w:val="ab"/>
        <w:spacing w:after="0" w:line="240" w:lineRule="auto"/>
        <w:ind w:right="118" w:firstLine="567"/>
        <w:jc w:val="both"/>
        <w:rPr>
          <w:rFonts w:ascii="Times New Roman" w:hAnsi="Times New Roman"/>
        </w:rPr>
      </w:pPr>
      <w:r w:rsidRPr="001C603B">
        <w:rPr>
          <w:rFonts w:ascii="Times New Roman" w:hAnsi="Times New Roman"/>
          <w:sz w:val="24"/>
        </w:rPr>
        <w:lastRenderedPageBreak/>
        <w:t xml:space="preserve">В границы населенного пункта </w:t>
      </w:r>
      <w:r w:rsidR="000F47D9" w:rsidRPr="001C603B">
        <w:rPr>
          <w:rFonts w:ascii="Times New Roman" w:hAnsi="Times New Roman"/>
          <w:b/>
          <w:color w:val="000000"/>
          <w:sz w:val="24"/>
        </w:rPr>
        <w:t xml:space="preserve">д. </w:t>
      </w:r>
      <w:proofErr w:type="spellStart"/>
      <w:r w:rsidR="000F47D9" w:rsidRPr="001C603B">
        <w:rPr>
          <w:rFonts w:ascii="Times New Roman" w:hAnsi="Times New Roman"/>
          <w:b/>
          <w:color w:val="000000"/>
          <w:sz w:val="24"/>
        </w:rPr>
        <w:t>Алексейцево</w:t>
      </w:r>
      <w:proofErr w:type="spellEnd"/>
      <w:r w:rsidR="00A66387" w:rsidRPr="001C603B">
        <w:rPr>
          <w:rFonts w:ascii="Times New Roman" w:hAnsi="Times New Roman"/>
          <w:b/>
          <w:color w:val="000000"/>
          <w:sz w:val="24"/>
        </w:rPr>
        <w:t xml:space="preserve"> </w:t>
      </w:r>
      <w:r w:rsidR="00CB4D15" w:rsidRPr="001C603B">
        <w:rPr>
          <w:rFonts w:ascii="Times New Roman" w:hAnsi="Times New Roman"/>
          <w:color w:val="000000"/>
        </w:rPr>
        <w:t xml:space="preserve">включается </w:t>
      </w:r>
      <w:r w:rsidR="00B45B25" w:rsidRPr="001C603B">
        <w:rPr>
          <w:rFonts w:ascii="Times New Roman" w:hAnsi="Times New Roman"/>
          <w:color w:val="000000"/>
        </w:rPr>
        <w:t xml:space="preserve">земельный участок с кадастровым номером </w:t>
      </w:r>
      <w:r w:rsidR="00A66387" w:rsidRPr="001C603B">
        <w:rPr>
          <w:rFonts w:ascii="Times New Roman" w:hAnsi="Times New Roman"/>
          <w:color w:val="000000"/>
        </w:rPr>
        <w:t>76:15:021901:260</w:t>
      </w:r>
      <w:r w:rsidR="00B45B25" w:rsidRPr="001C603B">
        <w:rPr>
          <w:rFonts w:ascii="Times New Roman" w:hAnsi="Times New Roman"/>
        </w:rPr>
        <w:t xml:space="preserve"> по инициативе </w:t>
      </w:r>
      <w:r w:rsidR="00786258" w:rsidRPr="001C603B">
        <w:rPr>
          <w:rFonts w:ascii="Times New Roman" w:hAnsi="Times New Roman"/>
        </w:rPr>
        <w:t xml:space="preserve">Администрации </w:t>
      </w:r>
      <w:proofErr w:type="spellStart"/>
      <w:r w:rsidR="00786258" w:rsidRPr="001C603B">
        <w:rPr>
          <w:rFonts w:ascii="Times New Roman" w:hAnsi="Times New Roman"/>
        </w:rPr>
        <w:t>Чебаковского</w:t>
      </w:r>
      <w:proofErr w:type="spellEnd"/>
      <w:r w:rsidR="00786258" w:rsidRPr="001C603B">
        <w:rPr>
          <w:rFonts w:ascii="Times New Roman" w:hAnsi="Times New Roman"/>
        </w:rPr>
        <w:t xml:space="preserve"> сельского поселения</w:t>
      </w:r>
      <w:r w:rsidR="00B45B25" w:rsidRPr="001C603B">
        <w:rPr>
          <w:rFonts w:ascii="Times New Roman" w:hAnsi="Times New Roman"/>
        </w:rPr>
        <w:t xml:space="preserve">. </w:t>
      </w:r>
      <w:r w:rsidR="00421C4A" w:rsidRPr="001C603B">
        <w:rPr>
          <w:rFonts w:ascii="Times New Roman" w:hAnsi="Times New Roman"/>
        </w:rPr>
        <w:t>В настоящее время</w:t>
      </w:r>
      <w:r w:rsidR="003653E4" w:rsidRPr="001C603B">
        <w:rPr>
          <w:rFonts w:ascii="Times New Roman" w:hAnsi="Times New Roman"/>
        </w:rPr>
        <w:t xml:space="preserve"> участок</w:t>
      </w:r>
      <w:r w:rsidR="003675B0" w:rsidRPr="001C603B">
        <w:rPr>
          <w:rFonts w:ascii="Times New Roman" w:hAnsi="Times New Roman"/>
        </w:rPr>
        <w:t xml:space="preserve"> </w:t>
      </w:r>
      <w:r w:rsidR="00421C4A" w:rsidRPr="001C603B">
        <w:rPr>
          <w:rFonts w:ascii="Times New Roman" w:hAnsi="Times New Roman"/>
        </w:rPr>
        <w:t xml:space="preserve">представляет свободную от застройки местность. Географическое положение и наличие инженерных сетей позволяет развивать данную территорию в целях производственной деятельности. </w:t>
      </w:r>
    </w:p>
    <w:p w:rsidR="00B45B25" w:rsidRPr="001C603B" w:rsidRDefault="003653E4" w:rsidP="00760003">
      <w:pPr>
        <w:rPr>
          <w:rFonts w:ascii="Times New Roman" w:hAnsi="Times New Roman" w:cs="Times New Roman"/>
        </w:rPr>
      </w:pPr>
      <w:r w:rsidRPr="001C603B">
        <w:rPr>
          <w:rFonts w:ascii="Times New Roman" w:hAnsi="Times New Roman" w:cs="Times New Roman"/>
        </w:rPr>
        <w:t xml:space="preserve">Подъезд к земельному участку осуществляется по существующей автомобильной дороге через д. </w:t>
      </w:r>
      <w:proofErr w:type="spellStart"/>
      <w:r w:rsidRPr="001C603B">
        <w:rPr>
          <w:rFonts w:ascii="Times New Roman" w:hAnsi="Times New Roman" w:cs="Times New Roman"/>
        </w:rPr>
        <w:t>Алексейцево</w:t>
      </w:r>
      <w:proofErr w:type="spellEnd"/>
      <w:r w:rsidRPr="001C603B">
        <w:rPr>
          <w:rFonts w:ascii="Times New Roman" w:hAnsi="Times New Roman" w:cs="Times New Roman"/>
        </w:rPr>
        <w:t xml:space="preserve">. </w:t>
      </w:r>
      <w:r w:rsidR="00D26034" w:rsidRPr="001C603B">
        <w:rPr>
          <w:rFonts w:ascii="Times New Roman" w:hAnsi="Times New Roman" w:cs="Times New Roman"/>
        </w:rPr>
        <w:t>Жилищное строительство расположено на расстоянии</w:t>
      </w:r>
      <w:r w:rsidRPr="001C603B">
        <w:rPr>
          <w:rFonts w:ascii="Times New Roman" w:hAnsi="Times New Roman" w:cs="Times New Roman"/>
        </w:rPr>
        <w:t xml:space="preserve"> </w:t>
      </w:r>
      <w:r w:rsidR="00D26034" w:rsidRPr="001C603B">
        <w:rPr>
          <w:rFonts w:ascii="Times New Roman" w:hAnsi="Times New Roman" w:cs="Times New Roman"/>
        </w:rPr>
        <w:t>50 метров от границ земельного участка. По территории</w:t>
      </w:r>
      <w:r w:rsidR="00191493" w:rsidRPr="001C603B">
        <w:rPr>
          <w:rFonts w:ascii="Times New Roman" w:hAnsi="Times New Roman" w:cs="Times New Roman"/>
        </w:rPr>
        <w:t xml:space="preserve"> земельного участка проходит ВЛ-6кВ "Ф.1 ПС </w:t>
      </w:r>
      <w:proofErr w:type="spellStart"/>
      <w:r w:rsidR="00191493" w:rsidRPr="001C603B">
        <w:rPr>
          <w:rFonts w:ascii="Times New Roman" w:hAnsi="Times New Roman" w:cs="Times New Roman"/>
        </w:rPr>
        <w:t>Чебаково</w:t>
      </w:r>
      <w:proofErr w:type="spellEnd"/>
      <w:r w:rsidR="00191493" w:rsidRPr="001C603B">
        <w:rPr>
          <w:rFonts w:ascii="Times New Roman" w:hAnsi="Times New Roman" w:cs="Times New Roman"/>
        </w:rPr>
        <w:t xml:space="preserve">", рядом с земельным участком проходит </w:t>
      </w:r>
      <w:proofErr w:type="gramStart"/>
      <w:r w:rsidR="00191493" w:rsidRPr="001C603B">
        <w:rPr>
          <w:rFonts w:ascii="Times New Roman" w:hAnsi="Times New Roman" w:cs="Times New Roman"/>
        </w:rPr>
        <w:t>ВЛ</w:t>
      </w:r>
      <w:proofErr w:type="gramEnd"/>
      <w:r w:rsidR="00191493" w:rsidRPr="001C603B">
        <w:rPr>
          <w:rFonts w:ascii="Times New Roman" w:hAnsi="Times New Roman" w:cs="Times New Roman"/>
        </w:rPr>
        <w:t xml:space="preserve"> 0,4кВ №6 ПС </w:t>
      </w:r>
      <w:proofErr w:type="spellStart"/>
      <w:r w:rsidR="00191493" w:rsidRPr="001C603B">
        <w:rPr>
          <w:rFonts w:ascii="Times New Roman" w:hAnsi="Times New Roman" w:cs="Times New Roman"/>
        </w:rPr>
        <w:t>Чебаково</w:t>
      </w:r>
      <w:proofErr w:type="spellEnd"/>
      <w:r w:rsidR="00191493" w:rsidRPr="001C603B">
        <w:rPr>
          <w:rFonts w:ascii="Times New Roman" w:hAnsi="Times New Roman" w:cs="Times New Roman"/>
        </w:rPr>
        <w:t xml:space="preserve">, ВЛ-6кВ "Ф.6 ПС </w:t>
      </w:r>
      <w:proofErr w:type="spellStart"/>
      <w:r w:rsidR="00191493" w:rsidRPr="001C603B">
        <w:rPr>
          <w:rFonts w:ascii="Times New Roman" w:hAnsi="Times New Roman" w:cs="Times New Roman"/>
        </w:rPr>
        <w:t>Чебаково</w:t>
      </w:r>
      <w:proofErr w:type="spellEnd"/>
      <w:r w:rsidR="00191493" w:rsidRPr="001C603B">
        <w:rPr>
          <w:rFonts w:ascii="Times New Roman" w:hAnsi="Times New Roman" w:cs="Times New Roman"/>
        </w:rPr>
        <w:t xml:space="preserve">".  Также около участка проходит газопровод межпоселковый ГРС </w:t>
      </w:r>
      <w:proofErr w:type="spellStart"/>
      <w:r w:rsidR="00191493" w:rsidRPr="001C603B">
        <w:rPr>
          <w:rFonts w:ascii="Times New Roman" w:hAnsi="Times New Roman" w:cs="Times New Roman"/>
        </w:rPr>
        <w:t>Чебаково</w:t>
      </w:r>
      <w:proofErr w:type="spellEnd"/>
      <w:r w:rsidR="00191493" w:rsidRPr="001C603B">
        <w:rPr>
          <w:rFonts w:ascii="Times New Roman" w:hAnsi="Times New Roman" w:cs="Times New Roman"/>
        </w:rPr>
        <w:t xml:space="preserve"> – с. </w:t>
      </w:r>
      <w:proofErr w:type="spellStart"/>
      <w:r w:rsidR="00191493" w:rsidRPr="001C603B">
        <w:rPr>
          <w:rFonts w:ascii="Times New Roman" w:hAnsi="Times New Roman" w:cs="Times New Roman"/>
        </w:rPr>
        <w:t>Шельшедом</w:t>
      </w:r>
      <w:proofErr w:type="spellEnd"/>
      <w:r w:rsidR="00191493" w:rsidRPr="001C603B">
        <w:rPr>
          <w:rFonts w:ascii="Times New Roman" w:hAnsi="Times New Roman" w:cs="Times New Roman"/>
        </w:rPr>
        <w:t xml:space="preserve"> – с. Варегово </w:t>
      </w:r>
      <w:proofErr w:type="spellStart"/>
      <w:r w:rsidR="00191493" w:rsidRPr="001C603B">
        <w:rPr>
          <w:rFonts w:ascii="Times New Roman" w:hAnsi="Times New Roman" w:cs="Times New Roman"/>
        </w:rPr>
        <w:t>Большесельского</w:t>
      </w:r>
      <w:proofErr w:type="spellEnd"/>
      <w:r w:rsidR="00191493" w:rsidRPr="001C603B">
        <w:rPr>
          <w:rFonts w:ascii="Times New Roman" w:hAnsi="Times New Roman" w:cs="Times New Roman"/>
        </w:rPr>
        <w:t xml:space="preserve"> района Ярославской области. Участок расположен </w:t>
      </w:r>
      <w:r w:rsidRPr="001C603B">
        <w:rPr>
          <w:rFonts w:ascii="Times New Roman" w:hAnsi="Times New Roman" w:cs="Times New Roman"/>
        </w:rPr>
        <w:t>рядом</w:t>
      </w:r>
      <w:r w:rsidR="00191493" w:rsidRPr="001C603B">
        <w:rPr>
          <w:rFonts w:ascii="Times New Roman" w:hAnsi="Times New Roman" w:cs="Times New Roman"/>
        </w:rPr>
        <w:t xml:space="preserve"> с автомобильной дорогой Р-132 "Золотое кольцо" Ярославль - Кострома - Иваново - Владимир - Гусь-Хрустальный - Рязань - Михайлов - Тула - Калуга - Вязьма - Ржев </w:t>
      </w:r>
      <w:proofErr w:type="gramStart"/>
      <w:r w:rsidR="00191493" w:rsidRPr="001C603B">
        <w:rPr>
          <w:rFonts w:ascii="Times New Roman" w:hAnsi="Times New Roman" w:cs="Times New Roman"/>
        </w:rPr>
        <w:t>-Т</w:t>
      </w:r>
      <w:proofErr w:type="gramEnd"/>
      <w:r w:rsidR="00191493" w:rsidRPr="001C603B">
        <w:rPr>
          <w:rFonts w:ascii="Times New Roman" w:hAnsi="Times New Roman" w:cs="Times New Roman"/>
        </w:rPr>
        <w:t>верь - Углич - Ярославль, км 1438+580 - км 1454+926; км 1461+856 - км 1557+430</w:t>
      </w:r>
      <w:r w:rsidRPr="001C603B">
        <w:rPr>
          <w:rFonts w:ascii="Times New Roman" w:hAnsi="Times New Roman" w:cs="Times New Roman"/>
        </w:rPr>
        <w:t xml:space="preserve"> и автомобильной дорогой «Тутаев-</w:t>
      </w:r>
      <w:proofErr w:type="spellStart"/>
      <w:r w:rsidRPr="001C603B">
        <w:rPr>
          <w:rFonts w:ascii="Times New Roman" w:hAnsi="Times New Roman" w:cs="Times New Roman"/>
        </w:rPr>
        <w:t>Шопша</w:t>
      </w:r>
      <w:proofErr w:type="spellEnd"/>
      <w:r w:rsidRPr="001C603B">
        <w:rPr>
          <w:rFonts w:ascii="Times New Roman" w:hAnsi="Times New Roman" w:cs="Times New Roman"/>
        </w:rPr>
        <w:t>»</w:t>
      </w:r>
      <w:r w:rsidR="00191493" w:rsidRPr="001C603B">
        <w:rPr>
          <w:rFonts w:ascii="Times New Roman" w:hAnsi="Times New Roman" w:cs="Times New Roman"/>
        </w:rPr>
        <w:t>.</w:t>
      </w:r>
    </w:p>
    <w:p w:rsidR="007B49B2" w:rsidRPr="001C603B" w:rsidRDefault="00B45B25" w:rsidP="00760003">
      <w:pPr>
        <w:autoSpaceDE w:val="0"/>
        <w:autoSpaceDN w:val="0"/>
        <w:adjustRightInd w:val="0"/>
        <w:rPr>
          <w:rFonts w:ascii="Times New Roman" w:hAnsi="Times New Roman" w:cs="Times New Roman"/>
        </w:rPr>
      </w:pPr>
      <w:r w:rsidRPr="001C603B">
        <w:rPr>
          <w:rFonts w:ascii="Times New Roman" w:hAnsi="Times New Roman" w:cs="Times New Roman"/>
        </w:rPr>
        <w:t xml:space="preserve">Участок планируется к освоению в целях </w:t>
      </w:r>
      <w:r w:rsidR="008D4EC4" w:rsidRPr="001C603B">
        <w:rPr>
          <w:rFonts w:ascii="Times New Roman" w:hAnsi="Times New Roman" w:cs="Times New Roman"/>
        </w:rPr>
        <w:t>производственной деятельности</w:t>
      </w:r>
      <w:r w:rsidRPr="001C603B">
        <w:rPr>
          <w:rFonts w:ascii="Times New Roman" w:hAnsi="Times New Roman" w:cs="Times New Roman"/>
        </w:rPr>
        <w:t xml:space="preserve"> с подведением коммуникаций: электричество, </w:t>
      </w:r>
      <w:r w:rsidR="008D4EC4" w:rsidRPr="001C603B">
        <w:rPr>
          <w:rFonts w:ascii="Times New Roman" w:hAnsi="Times New Roman" w:cs="Times New Roman"/>
        </w:rPr>
        <w:t xml:space="preserve">водоснабжение, </w:t>
      </w:r>
      <w:r w:rsidR="008802DA" w:rsidRPr="001C603B">
        <w:rPr>
          <w:rFonts w:ascii="Times New Roman" w:hAnsi="Times New Roman" w:cs="Times New Roman"/>
        </w:rPr>
        <w:t>газоснабжение</w:t>
      </w:r>
      <w:r w:rsidRPr="001C603B">
        <w:rPr>
          <w:rFonts w:ascii="Times New Roman" w:hAnsi="Times New Roman" w:cs="Times New Roman"/>
        </w:rPr>
        <w:t xml:space="preserve">. </w:t>
      </w:r>
      <w:r w:rsidR="007B49B2" w:rsidRPr="001C603B">
        <w:rPr>
          <w:rFonts w:ascii="Times New Roman" w:hAnsi="Times New Roman" w:cs="Times New Roman"/>
        </w:rPr>
        <w:t xml:space="preserve">Предполагает размещение объектов капитального строительства в целях добычи полезных ископаемых, их переработки, изготовления вещей промышленным способом. </w:t>
      </w:r>
      <w:r w:rsidR="00503752" w:rsidRPr="001C603B">
        <w:rPr>
          <w:rFonts w:ascii="Times New Roman" w:hAnsi="Times New Roman" w:cs="Times New Roman"/>
        </w:rPr>
        <w:t>Производственная деятельность способствует созданию рабочих мест, повышению уровня жизни населения, развитию инноваций, росту экономики поселения. Кроме того, производство обеспечит потребление товаров и удовлетворение потребностей населения.</w:t>
      </w:r>
      <w:r w:rsidR="007B49B2" w:rsidRPr="001C603B">
        <w:rPr>
          <w:rFonts w:ascii="Times New Roman" w:hAnsi="Times New Roman" w:cs="Times New Roman"/>
          <w:lang w:bidi="ru-RU"/>
        </w:rPr>
        <w:t xml:space="preserve"> </w:t>
      </w:r>
    </w:p>
    <w:p w:rsidR="007B49B2" w:rsidRPr="001C603B" w:rsidRDefault="007B49B2" w:rsidP="00760003">
      <w:pPr>
        <w:autoSpaceDE w:val="0"/>
        <w:autoSpaceDN w:val="0"/>
        <w:adjustRightInd w:val="0"/>
        <w:spacing w:line="276" w:lineRule="auto"/>
        <w:ind w:right="-31"/>
        <w:rPr>
          <w:rFonts w:ascii="Times New Roman" w:eastAsia="Calibri" w:hAnsi="Times New Roman" w:cs="Times New Roman"/>
        </w:rPr>
      </w:pPr>
      <w:proofErr w:type="gramStart"/>
      <w:r w:rsidRPr="001C603B">
        <w:rPr>
          <w:rFonts w:ascii="Times New Roman" w:eastAsia="Calibri" w:hAnsi="Times New Roman" w:cs="Times New Roman"/>
        </w:rPr>
        <w:t>В санитарно-защитных зонах со стороны жилых и общественно-деловых зон необходимо предусм</w:t>
      </w:r>
      <w:r w:rsidR="00760003" w:rsidRPr="001C603B">
        <w:rPr>
          <w:rFonts w:ascii="Times New Roman" w:eastAsia="Calibri" w:hAnsi="Times New Roman" w:cs="Times New Roman"/>
        </w:rPr>
        <w:t>отреть</w:t>
      </w:r>
      <w:r w:rsidRPr="001C603B">
        <w:rPr>
          <w:rFonts w:ascii="Times New Roman" w:eastAsia="Calibri" w:hAnsi="Times New Roman" w:cs="Times New Roman"/>
        </w:rPr>
        <w:t xml:space="preserve"> полосу древесно-кустарниковых насаждений шириной не менее 50 м, а при ширине зоны до 100 м - не менее 20 м. </w:t>
      </w:r>
      <w:r w:rsidRPr="001C603B">
        <w:rPr>
          <w:rFonts w:ascii="Times New Roman" w:eastAsia="MS Mincho" w:hAnsi="Times New Roman" w:cs="Times New Roman"/>
          <w:color w:val="auto"/>
        </w:rPr>
        <w:t>Класс опасности для объектов капитального строительства определяется в соответствии с СанПиН 2.2.1/2.1.1.1200-03, если иное не установлено проектом санитарно-защитной зоны объекта.</w:t>
      </w:r>
      <w:proofErr w:type="gramEnd"/>
      <w:r w:rsidRPr="001C603B">
        <w:rPr>
          <w:rFonts w:ascii="Times New Roman" w:eastAsia="MS Mincho" w:hAnsi="Times New Roman" w:cs="Times New Roman"/>
          <w:color w:val="auto"/>
        </w:rPr>
        <w:t xml:space="preserve"> </w:t>
      </w:r>
      <w:r w:rsidR="00760003" w:rsidRPr="001C603B">
        <w:rPr>
          <w:rFonts w:ascii="Times New Roman" w:eastAsia="MS Mincho" w:hAnsi="Times New Roman" w:cs="Times New Roman"/>
          <w:color w:val="auto"/>
        </w:rPr>
        <w:t>В</w:t>
      </w:r>
      <w:r w:rsidRPr="001C603B">
        <w:rPr>
          <w:rFonts w:ascii="Times New Roman" w:eastAsia="Calibri" w:hAnsi="Times New Roman" w:cs="Times New Roman"/>
        </w:rPr>
        <w:t xml:space="preserve"> границах зон с особыми условиями использования территорий использование земельного участка (его части) и объекта капитального строительства осуществля</w:t>
      </w:r>
      <w:r w:rsidR="00760003" w:rsidRPr="001C603B">
        <w:rPr>
          <w:rFonts w:ascii="Times New Roman" w:eastAsia="Calibri" w:hAnsi="Times New Roman" w:cs="Times New Roman"/>
        </w:rPr>
        <w:t>ть</w:t>
      </w:r>
      <w:r w:rsidRPr="001C603B">
        <w:rPr>
          <w:rFonts w:ascii="Times New Roman" w:eastAsia="Calibri" w:hAnsi="Times New Roman" w:cs="Times New Roman"/>
        </w:rPr>
        <w:t xml:space="preserve"> с учетом ограничений, установленных законодательством Российской Федерации, законодательством Ярославской области.</w:t>
      </w:r>
      <w:r w:rsidRPr="001C603B">
        <w:rPr>
          <w:rFonts w:ascii="Times New Roman" w:hAnsi="Times New Roman" w:cs="Times New Roman"/>
        </w:rPr>
        <w:t xml:space="preserve"> </w:t>
      </w:r>
    </w:p>
    <w:p w:rsidR="008802DA" w:rsidRPr="001C603B" w:rsidRDefault="008802DA" w:rsidP="00760003">
      <w:pPr>
        <w:pStyle w:val="ab"/>
        <w:spacing w:after="0" w:line="240" w:lineRule="auto"/>
        <w:ind w:firstLine="567"/>
        <w:jc w:val="both"/>
        <w:rPr>
          <w:rFonts w:ascii="Times New Roman" w:hAnsi="Times New Roman"/>
          <w:sz w:val="24"/>
        </w:rPr>
      </w:pPr>
      <w:r w:rsidRPr="001C603B">
        <w:rPr>
          <w:rFonts w:ascii="Times New Roman" w:hAnsi="Times New Roman"/>
          <w:sz w:val="24"/>
        </w:rPr>
        <w:t>Электроснабжение будет осуществлено по техническим условиям ПАО «МРСК Центра» - «Ярэнерго». Техническая возможность присоединения к электрическим сетям имеется. Газоснабжение будет осуществляться от газораспределительной сети. Точкой подключения является существующий газопровод.</w:t>
      </w:r>
    </w:p>
    <w:p w:rsidR="00B45B25" w:rsidRPr="001C603B" w:rsidRDefault="00B45B25" w:rsidP="00760003">
      <w:pPr>
        <w:rPr>
          <w:rFonts w:ascii="Times New Roman" w:hAnsi="Times New Roman" w:cs="Times New Roman"/>
        </w:rPr>
      </w:pPr>
      <w:r w:rsidRPr="001C603B">
        <w:rPr>
          <w:rFonts w:ascii="Times New Roman" w:hAnsi="Times New Roman" w:cs="Times New Roman"/>
        </w:rPr>
        <w:t>После включения земельного участка будет разработан проект планировки территорий и проект межевания территорий с целью перераспределение существующего земельного участка и организации подъезда. В соответствии со статьей 68 Градостроительного кодекса Российской Федерации от 29.12.2004 №190-ФЗ (ред. от 28.04.2023) с правообладателем земельного участка будет заключен договор о комплексном развитии территории.</w:t>
      </w:r>
    </w:p>
    <w:p w:rsidR="00B45B25" w:rsidRPr="001C603B" w:rsidRDefault="00B45B25" w:rsidP="00760003">
      <w:pPr>
        <w:rPr>
          <w:rFonts w:ascii="Times New Roman" w:hAnsi="Times New Roman" w:cs="Times New Roman"/>
        </w:rPr>
      </w:pPr>
      <w:r w:rsidRPr="001C603B">
        <w:rPr>
          <w:rFonts w:ascii="Times New Roman" w:hAnsi="Times New Roman" w:cs="Times New Roman"/>
        </w:rPr>
        <w:t xml:space="preserve">После включения земельного участка в границы населенного пункта изменится категория земель, соответственно увеличится земельный налог. Согласно вышесказанному увеличится доход в казну района. </w:t>
      </w:r>
      <w:r w:rsidR="008D4EC4" w:rsidRPr="001C603B">
        <w:rPr>
          <w:rFonts w:ascii="Times New Roman" w:hAnsi="Times New Roman" w:cs="Times New Roman"/>
        </w:rPr>
        <w:t>Организация и обеспечение</w:t>
      </w:r>
      <w:r w:rsidRPr="001C603B">
        <w:rPr>
          <w:rFonts w:ascii="Times New Roman" w:hAnsi="Times New Roman" w:cs="Times New Roman"/>
        </w:rPr>
        <w:t xml:space="preserve"> объектами инфраструктуры планируемой </w:t>
      </w:r>
      <w:r w:rsidR="008D4EC4" w:rsidRPr="001C603B">
        <w:rPr>
          <w:rFonts w:ascii="Times New Roman" w:hAnsi="Times New Roman" w:cs="Times New Roman"/>
        </w:rPr>
        <w:t>не</w:t>
      </w:r>
      <w:r w:rsidRPr="001C603B">
        <w:rPr>
          <w:rFonts w:ascii="Times New Roman" w:hAnsi="Times New Roman" w:cs="Times New Roman"/>
        </w:rPr>
        <w:t xml:space="preserve">жилой застройки </w:t>
      </w:r>
      <w:r w:rsidR="008D4EC4" w:rsidRPr="001C603B">
        <w:rPr>
          <w:rFonts w:ascii="Times New Roman" w:hAnsi="Times New Roman" w:cs="Times New Roman"/>
        </w:rPr>
        <w:t>планируется за счет привлечения инвесторов.</w:t>
      </w:r>
    </w:p>
    <w:p w:rsidR="000F47D9" w:rsidRPr="001C603B" w:rsidRDefault="000F47D9" w:rsidP="00A0215B">
      <w:pPr>
        <w:rPr>
          <w:rFonts w:ascii="Times New Roman" w:hAnsi="Times New Roman" w:cs="Times New Roman"/>
          <w:b/>
          <w:color w:val="000000"/>
          <w:highlight w:val="yellow"/>
        </w:rPr>
      </w:pPr>
    </w:p>
    <w:p w:rsidR="004C1A3B" w:rsidRPr="001C603B" w:rsidRDefault="005A19AA" w:rsidP="009D60A9">
      <w:pPr>
        <w:ind w:right="-72" w:firstLine="709"/>
        <w:rPr>
          <w:rFonts w:ascii="Times New Roman" w:hAnsi="Times New Roman" w:cs="Times New Roman"/>
        </w:rPr>
      </w:pPr>
      <w:r w:rsidRPr="001C603B">
        <w:rPr>
          <w:rFonts w:ascii="Times New Roman" w:hAnsi="Times New Roman" w:cs="Times New Roman"/>
        </w:rPr>
        <w:t xml:space="preserve">В границы населенного пункта </w:t>
      </w:r>
      <w:r w:rsidR="000F47D9" w:rsidRPr="001C603B">
        <w:rPr>
          <w:rFonts w:ascii="Times New Roman" w:hAnsi="Times New Roman" w:cs="Times New Roman"/>
          <w:b/>
          <w:color w:val="000000"/>
        </w:rPr>
        <w:t xml:space="preserve">п. </w:t>
      </w:r>
      <w:proofErr w:type="spellStart"/>
      <w:r w:rsidR="000F47D9" w:rsidRPr="001C603B">
        <w:rPr>
          <w:rFonts w:ascii="Times New Roman" w:hAnsi="Times New Roman" w:cs="Times New Roman"/>
          <w:b/>
          <w:color w:val="000000"/>
        </w:rPr>
        <w:t>Никульское</w:t>
      </w:r>
      <w:proofErr w:type="spellEnd"/>
      <w:r w:rsidR="00716C9E" w:rsidRPr="001C603B">
        <w:rPr>
          <w:rFonts w:ascii="Times New Roman" w:hAnsi="Times New Roman" w:cs="Times New Roman"/>
          <w:b/>
          <w:color w:val="000000"/>
        </w:rPr>
        <w:t xml:space="preserve"> </w:t>
      </w:r>
      <w:r w:rsidRPr="001C603B">
        <w:rPr>
          <w:rFonts w:ascii="Times New Roman" w:hAnsi="Times New Roman" w:cs="Times New Roman"/>
        </w:rPr>
        <w:t>включа</w:t>
      </w:r>
      <w:r w:rsidR="00AF2603" w:rsidRPr="001C603B">
        <w:rPr>
          <w:rFonts w:ascii="Times New Roman" w:hAnsi="Times New Roman" w:cs="Times New Roman"/>
        </w:rPr>
        <w:t>е</w:t>
      </w:r>
      <w:r w:rsidRPr="001C603B">
        <w:rPr>
          <w:rFonts w:ascii="Times New Roman" w:hAnsi="Times New Roman" w:cs="Times New Roman"/>
        </w:rPr>
        <w:t>тся земельны</w:t>
      </w:r>
      <w:r w:rsidR="00AF2603" w:rsidRPr="001C603B">
        <w:rPr>
          <w:rFonts w:ascii="Times New Roman" w:hAnsi="Times New Roman" w:cs="Times New Roman"/>
        </w:rPr>
        <w:t>й</w:t>
      </w:r>
      <w:r w:rsidRPr="001C603B">
        <w:rPr>
          <w:rFonts w:ascii="Times New Roman" w:hAnsi="Times New Roman" w:cs="Times New Roman"/>
        </w:rPr>
        <w:t xml:space="preserve"> участ</w:t>
      </w:r>
      <w:r w:rsidR="00AF2603" w:rsidRPr="001C603B">
        <w:rPr>
          <w:rFonts w:ascii="Times New Roman" w:hAnsi="Times New Roman" w:cs="Times New Roman"/>
        </w:rPr>
        <w:t>ок с кадастровым</w:t>
      </w:r>
      <w:r w:rsidRPr="001C603B">
        <w:rPr>
          <w:rFonts w:ascii="Times New Roman" w:hAnsi="Times New Roman" w:cs="Times New Roman"/>
        </w:rPr>
        <w:t xml:space="preserve"> номе</w:t>
      </w:r>
      <w:r w:rsidR="00AF2603" w:rsidRPr="001C603B">
        <w:rPr>
          <w:rFonts w:ascii="Times New Roman" w:hAnsi="Times New Roman" w:cs="Times New Roman"/>
        </w:rPr>
        <w:t>ром</w:t>
      </w:r>
      <w:r w:rsidRPr="001C603B">
        <w:rPr>
          <w:rFonts w:ascii="Times New Roman" w:hAnsi="Times New Roman" w:cs="Times New Roman"/>
          <w:color w:val="000000"/>
        </w:rPr>
        <w:t xml:space="preserve"> </w:t>
      </w:r>
      <w:r w:rsidR="00716C9E" w:rsidRPr="001C603B">
        <w:rPr>
          <w:rFonts w:ascii="Times New Roman" w:hAnsi="Times New Roman" w:cs="Times New Roman"/>
          <w:color w:val="000000"/>
        </w:rPr>
        <w:t>76:15:021701:266</w:t>
      </w:r>
      <w:r w:rsidR="00AA5C19" w:rsidRPr="001C603B">
        <w:rPr>
          <w:rFonts w:ascii="Times New Roman" w:hAnsi="Times New Roman" w:cs="Times New Roman"/>
          <w:color w:val="000000"/>
        </w:rPr>
        <w:t xml:space="preserve"> </w:t>
      </w:r>
      <w:r w:rsidR="00AA5C19" w:rsidRPr="001C603B">
        <w:rPr>
          <w:rFonts w:ascii="Times New Roman" w:hAnsi="Times New Roman" w:cs="Times New Roman"/>
        </w:rPr>
        <w:t xml:space="preserve">по инициативе </w:t>
      </w:r>
      <w:r w:rsidR="009B05A9" w:rsidRPr="001C603B">
        <w:rPr>
          <w:rFonts w:ascii="Times New Roman" w:hAnsi="Times New Roman" w:cs="Times New Roman"/>
        </w:rPr>
        <w:t xml:space="preserve">Администрации </w:t>
      </w:r>
      <w:proofErr w:type="spellStart"/>
      <w:r w:rsidR="009B05A9" w:rsidRPr="001C603B">
        <w:rPr>
          <w:rFonts w:ascii="Times New Roman" w:hAnsi="Times New Roman" w:cs="Times New Roman"/>
        </w:rPr>
        <w:t>Чебаковского</w:t>
      </w:r>
      <w:proofErr w:type="spellEnd"/>
      <w:r w:rsidR="009B05A9" w:rsidRPr="001C603B">
        <w:rPr>
          <w:rFonts w:ascii="Times New Roman" w:hAnsi="Times New Roman" w:cs="Times New Roman"/>
        </w:rPr>
        <w:t xml:space="preserve"> сельского поселения</w:t>
      </w:r>
      <w:r w:rsidR="00AA5C19" w:rsidRPr="001C603B">
        <w:rPr>
          <w:rFonts w:ascii="Times New Roman" w:hAnsi="Times New Roman" w:cs="Times New Roman"/>
        </w:rPr>
        <w:t xml:space="preserve">. </w:t>
      </w:r>
      <w:r w:rsidR="00EF522E" w:rsidRPr="001C603B">
        <w:rPr>
          <w:rFonts w:ascii="Times New Roman" w:hAnsi="Times New Roman" w:cs="Times New Roman"/>
        </w:rPr>
        <w:t xml:space="preserve">В настоящее время представляет собой свободную от застройки местность, </w:t>
      </w:r>
      <w:r w:rsidR="00EF522E" w:rsidRPr="001C603B">
        <w:rPr>
          <w:rFonts w:ascii="Times New Roman" w:hAnsi="Times New Roman" w:cs="Times New Roman"/>
        </w:rPr>
        <w:lastRenderedPageBreak/>
        <w:t>окруженную лесным массивом.</w:t>
      </w:r>
      <w:r w:rsidR="004C1A3B" w:rsidRPr="001C603B">
        <w:rPr>
          <w:rFonts w:ascii="Times New Roman" w:hAnsi="Times New Roman" w:cs="Times New Roman"/>
        </w:rPr>
        <w:t xml:space="preserve"> По своему географическому положению участок расположен рядом с п. </w:t>
      </w:r>
      <w:proofErr w:type="spellStart"/>
      <w:r w:rsidR="004C1A3B" w:rsidRPr="001C603B">
        <w:rPr>
          <w:rFonts w:ascii="Times New Roman" w:hAnsi="Times New Roman" w:cs="Times New Roman"/>
        </w:rPr>
        <w:t>Никульское</w:t>
      </w:r>
      <w:proofErr w:type="spellEnd"/>
      <w:r w:rsidR="004C1A3B" w:rsidRPr="001C603B">
        <w:rPr>
          <w:rFonts w:ascii="Times New Roman" w:hAnsi="Times New Roman" w:cs="Times New Roman"/>
        </w:rPr>
        <w:t xml:space="preserve"> и наиболее пригод</w:t>
      </w:r>
      <w:r w:rsidR="00D122E8" w:rsidRPr="001C603B">
        <w:rPr>
          <w:rFonts w:ascii="Times New Roman" w:hAnsi="Times New Roman" w:cs="Times New Roman"/>
        </w:rPr>
        <w:t>ен</w:t>
      </w:r>
      <w:r w:rsidR="004C1A3B" w:rsidRPr="001C603B">
        <w:rPr>
          <w:rFonts w:ascii="Times New Roman" w:hAnsi="Times New Roman" w:cs="Times New Roman"/>
        </w:rPr>
        <w:t xml:space="preserve"> для использования в целях индивидуального жилищного строительства. Хорошее географическое положение и </w:t>
      </w:r>
      <w:r w:rsidR="00A913C4" w:rsidRPr="001C603B">
        <w:rPr>
          <w:rFonts w:ascii="Times New Roman" w:hAnsi="Times New Roman" w:cs="Times New Roman"/>
        </w:rPr>
        <w:t>наличие</w:t>
      </w:r>
      <w:r w:rsidR="004C1A3B" w:rsidRPr="001C603B">
        <w:rPr>
          <w:rFonts w:ascii="Times New Roman" w:hAnsi="Times New Roman" w:cs="Times New Roman"/>
        </w:rPr>
        <w:t xml:space="preserve"> транспортн</w:t>
      </w:r>
      <w:r w:rsidR="00A913C4" w:rsidRPr="001C603B">
        <w:rPr>
          <w:rFonts w:ascii="Times New Roman" w:hAnsi="Times New Roman" w:cs="Times New Roman"/>
        </w:rPr>
        <w:t>ой</w:t>
      </w:r>
      <w:r w:rsidR="004C1A3B" w:rsidRPr="001C603B">
        <w:rPr>
          <w:rFonts w:ascii="Times New Roman" w:hAnsi="Times New Roman" w:cs="Times New Roman"/>
        </w:rPr>
        <w:t xml:space="preserve"> сет</w:t>
      </w:r>
      <w:r w:rsidR="00A913C4" w:rsidRPr="001C603B">
        <w:rPr>
          <w:rFonts w:ascii="Times New Roman" w:hAnsi="Times New Roman" w:cs="Times New Roman"/>
        </w:rPr>
        <w:t>и</w:t>
      </w:r>
      <w:r w:rsidR="004C1A3B" w:rsidRPr="001C603B">
        <w:rPr>
          <w:rFonts w:ascii="Times New Roman" w:hAnsi="Times New Roman" w:cs="Times New Roman"/>
        </w:rPr>
        <w:t xml:space="preserve"> позволяет развивать данную территорию. </w:t>
      </w:r>
    </w:p>
    <w:p w:rsidR="001A1EC8" w:rsidRPr="001C603B" w:rsidRDefault="00D122E8" w:rsidP="009D60A9">
      <w:pPr>
        <w:pStyle w:val="ab"/>
        <w:spacing w:after="0" w:line="240" w:lineRule="auto"/>
        <w:ind w:right="118" w:firstLine="567"/>
        <w:jc w:val="both"/>
        <w:rPr>
          <w:rFonts w:ascii="Times New Roman" w:hAnsi="Times New Roman"/>
          <w:sz w:val="24"/>
        </w:rPr>
      </w:pPr>
      <w:r w:rsidRPr="001C603B">
        <w:rPr>
          <w:rFonts w:ascii="Times New Roman" w:hAnsi="Times New Roman"/>
          <w:sz w:val="24"/>
        </w:rPr>
        <w:t xml:space="preserve">Подъезд к земельному участку осуществляется по существующим дорогам (ул. </w:t>
      </w:r>
      <w:proofErr w:type="gramStart"/>
      <w:r w:rsidRPr="001C603B">
        <w:rPr>
          <w:rFonts w:ascii="Times New Roman" w:hAnsi="Times New Roman"/>
          <w:sz w:val="24"/>
        </w:rPr>
        <w:t>Садовая</w:t>
      </w:r>
      <w:proofErr w:type="gramEnd"/>
      <w:r w:rsidRPr="001C603B">
        <w:rPr>
          <w:rFonts w:ascii="Times New Roman" w:hAnsi="Times New Roman"/>
          <w:sz w:val="24"/>
        </w:rPr>
        <w:t xml:space="preserve">, ул. Медовая) со стороны п. </w:t>
      </w:r>
      <w:proofErr w:type="spellStart"/>
      <w:r w:rsidRPr="001C603B">
        <w:rPr>
          <w:rFonts w:ascii="Times New Roman" w:hAnsi="Times New Roman"/>
          <w:sz w:val="24"/>
        </w:rPr>
        <w:t>Никульское</w:t>
      </w:r>
      <w:proofErr w:type="spellEnd"/>
      <w:r w:rsidRPr="001C603B">
        <w:rPr>
          <w:rFonts w:ascii="Times New Roman" w:hAnsi="Times New Roman"/>
          <w:sz w:val="24"/>
        </w:rPr>
        <w:t xml:space="preserve">. Также имеется съезд с автомобильной дороги Р-132 "Золотое кольцо" Ярославль - Кострома - Иваново - Владимир - Гусь-Хрустальный - Рязань - Михайлов - Тула - Калуга - Вязьма - Ржев </w:t>
      </w:r>
      <w:proofErr w:type="gramStart"/>
      <w:r w:rsidRPr="001C603B">
        <w:rPr>
          <w:rFonts w:ascii="Times New Roman" w:hAnsi="Times New Roman"/>
          <w:sz w:val="24"/>
        </w:rPr>
        <w:t>-Т</w:t>
      </w:r>
      <w:proofErr w:type="gramEnd"/>
      <w:r w:rsidRPr="001C603B">
        <w:rPr>
          <w:rFonts w:ascii="Times New Roman" w:hAnsi="Times New Roman"/>
          <w:sz w:val="24"/>
        </w:rPr>
        <w:t xml:space="preserve">верь - Углич - Ярославль, км 1438+580 - км 1454+926; км 1461+856 - км 1557+430. По территории земельного участка проходит ВЛ 0,4кВ №6 ПС </w:t>
      </w:r>
      <w:proofErr w:type="spellStart"/>
      <w:r w:rsidRPr="001C603B">
        <w:rPr>
          <w:rFonts w:ascii="Times New Roman" w:hAnsi="Times New Roman"/>
          <w:sz w:val="24"/>
        </w:rPr>
        <w:t>Чебаково</w:t>
      </w:r>
      <w:proofErr w:type="spellEnd"/>
      <w:r w:rsidRPr="001C603B">
        <w:rPr>
          <w:rFonts w:ascii="Times New Roman" w:hAnsi="Times New Roman"/>
          <w:sz w:val="24"/>
        </w:rPr>
        <w:t xml:space="preserve">, кабельная линия связи ГРС </w:t>
      </w:r>
      <w:proofErr w:type="spellStart"/>
      <w:r w:rsidRPr="001C603B">
        <w:rPr>
          <w:rFonts w:ascii="Times New Roman" w:hAnsi="Times New Roman"/>
          <w:sz w:val="24"/>
        </w:rPr>
        <w:t>п</w:t>
      </w:r>
      <w:proofErr w:type="gramStart"/>
      <w:r w:rsidRPr="001C603B">
        <w:rPr>
          <w:rFonts w:ascii="Times New Roman" w:hAnsi="Times New Roman"/>
          <w:sz w:val="24"/>
        </w:rPr>
        <w:t>.Ч</w:t>
      </w:r>
      <w:proofErr w:type="gramEnd"/>
      <w:r w:rsidRPr="001C603B">
        <w:rPr>
          <w:rFonts w:ascii="Times New Roman" w:hAnsi="Times New Roman"/>
          <w:sz w:val="24"/>
        </w:rPr>
        <w:t>ебаково</w:t>
      </w:r>
      <w:proofErr w:type="spellEnd"/>
      <w:r w:rsidRPr="001C603B">
        <w:rPr>
          <w:rFonts w:ascii="Times New Roman" w:hAnsi="Times New Roman"/>
          <w:sz w:val="24"/>
        </w:rPr>
        <w:t>, линия электропередачи дома оператора и ГРС "</w:t>
      </w:r>
      <w:proofErr w:type="spellStart"/>
      <w:r w:rsidRPr="001C603B">
        <w:rPr>
          <w:rFonts w:ascii="Times New Roman" w:hAnsi="Times New Roman"/>
          <w:sz w:val="24"/>
        </w:rPr>
        <w:t>Чебаково</w:t>
      </w:r>
      <w:proofErr w:type="spellEnd"/>
      <w:r w:rsidRPr="001C603B">
        <w:rPr>
          <w:rFonts w:ascii="Times New Roman" w:hAnsi="Times New Roman"/>
          <w:sz w:val="24"/>
        </w:rPr>
        <w:t>" на 12,5 км. газопровода - отвода к ГРС "</w:t>
      </w:r>
      <w:proofErr w:type="spellStart"/>
      <w:r w:rsidRPr="001C603B">
        <w:rPr>
          <w:rFonts w:ascii="Times New Roman" w:hAnsi="Times New Roman"/>
          <w:sz w:val="24"/>
        </w:rPr>
        <w:t>Чебаково</w:t>
      </w:r>
      <w:proofErr w:type="spellEnd"/>
      <w:r w:rsidRPr="001C603B">
        <w:rPr>
          <w:rFonts w:ascii="Times New Roman" w:hAnsi="Times New Roman"/>
          <w:sz w:val="24"/>
        </w:rPr>
        <w:t xml:space="preserve">". Рядом с земельным участком расположены газопровод-отвод к п. </w:t>
      </w:r>
      <w:proofErr w:type="spellStart"/>
      <w:r w:rsidRPr="001C603B">
        <w:rPr>
          <w:rFonts w:ascii="Times New Roman" w:hAnsi="Times New Roman"/>
          <w:sz w:val="24"/>
        </w:rPr>
        <w:t>Чебаково</w:t>
      </w:r>
      <w:proofErr w:type="spellEnd"/>
      <w:r w:rsidRPr="001C603B">
        <w:rPr>
          <w:rFonts w:ascii="Times New Roman" w:hAnsi="Times New Roman"/>
          <w:sz w:val="24"/>
        </w:rPr>
        <w:t xml:space="preserve"> (ГРС "</w:t>
      </w:r>
      <w:proofErr w:type="spellStart"/>
      <w:r w:rsidRPr="001C603B">
        <w:rPr>
          <w:rFonts w:ascii="Times New Roman" w:hAnsi="Times New Roman"/>
          <w:sz w:val="24"/>
        </w:rPr>
        <w:t>Чебаково</w:t>
      </w:r>
      <w:proofErr w:type="spellEnd"/>
      <w:r w:rsidRPr="001C603B">
        <w:rPr>
          <w:rFonts w:ascii="Times New Roman" w:hAnsi="Times New Roman"/>
          <w:sz w:val="24"/>
        </w:rPr>
        <w:t xml:space="preserve">"), газопровод-отвод к п. </w:t>
      </w:r>
      <w:proofErr w:type="spellStart"/>
      <w:r w:rsidRPr="001C603B">
        <w:rPr>
          <w:rFonts w:ascii="Times New Roman" w:hAnsi="Times New Roman"/>
          <w:sz w:val="24"/>
        </w:rPr>
        <w:t>Чебаково</w:t>
      </w:r>
      <w:proofErr w:type="spellEnd"/>
      <w:r w:rsidRPr="001C603B">
        <w:rPr>
          <w:rFonts w:ascii="Times New Roman" w:hAnsi="Times New Roman"/>
          <w:sz w:val="24"/>
        </w:rPr>
        <w:t>.</w:t>
      </w:r>
      <w:r w:rsidR="0066425B" w:rsidRPr="001C603B">
        <w:rPr>
          <w:rFonts w:ascii="Times New Roman" w:hAnsi="Times New Roman"/>
          <w:sz w:val="24"/>
        </w:rPr>
        <w:t xml:space="preserve"> </w:t>
      </w:r>
      <w:r w:rsidR="001A1EC8" w:rsidRPr="001C603B">
        <w:rPr>
          <w:rFonts w:ascii="Times New Roman" w:hAnsi="Times New Roman"/>
          <w:sz w:val="24"/>
        </w:rPr>
        <w:t>В непосредственной</w:t>
      </w:r>
      <w:r w:rsidR="001845C9" w:rsidRPr="001C603B">
        <w:rPr>
          <w:rFonts w:ascii="Times New Roman" w:hAnsi="Times New Roman"/>
          <w:sz w:val="24"/>
        </w:rPr>
        <w:t xml:space="preserve"> </w:t>
      </w:r>
      <w:r w:rsidR="001A1EC8" w:rsidRPr="001C603B">
        <w:rPr>
          <w:rFonts w:ascii="Times New Roman" w:hAnsi="Times New Roman"/>
          <w:sz w:val="24"/>
        </w:rPr>
        <w:t xml:space="preserve">близости </w:t>
      </w:r>
      <w:r w:rsidR="0066425B" w:rsidRPr="001C603B">
        <w:rPr>
          <w:rFonts w:ascii="Times New Roman" w:hAnsi="Times New Roman"/>
          <w:sz w:val="24"/>
        </w:rPr>
        <w:t xml:space="preserve">к участку </w:t>
      </w:r>
      <w:r w:rsidR="001A1EC8" w:rsidRPr="001C603B">
        <w:rPr>
          <w:rFonts w:ascii="Times New Roman" w:hAnsi="Times New Roman"/>
          <w:sz w:val="24"/>
        </w:rPr>
        <w:t xml:space="preserve">на территории п. </w:t>
      </w:r>
      <w:proofErr w:type="spellStart"/>
      <w:r w:rsidR="001A1EC8" w:rsidRPr="001C603B">
        <w:rPr>
          <w:rFonts w:ascii="Times New Roman" w:hAnsi="Times New Roman"/>
          <w:sz w:val="24"/>
        </w:rPr>
        <w:t>Никульское</w:t>
      </w:r>
      <w:proofErr w:type="spellEnd"/>
      <w:r w:rsidR="001A1EC8" w:rsidRPr="001C603B">
        <w:rPr>
          <w:rFonts w:ascii="Times New Roman" w:hAnsi="Times New Roman"/>
          <w:sz w:val="24"/>
        </w:rPr>
        <w:t xml:space="preserve"> расположены объекты</w:t>
      </w:r>
      <w:r w:rsidR="001845C9" w:rsidRPr="001C603B">
        <w:rPr>
          <w:rFonts w:ascii="Times New Roman" w:hAnsi="Times New Roman"/>
          <w:sz w:val="24"/>
        </w:rPr>
        <w:t>: детский сад, школа, музей «Космос», больница</w:t>
      </w:r>
      <w:r w:rsidR="0066425B" w:rsidRPr="001C603B">
        <w:rPr>
          <w:rFonts w:ascii="Times New Roman" w:hAnsi="Times New Roman"/>
          <w:sz w:val="24"/>
        </w:rPr>
        <w:t>.</w:t>
      </w:r>
    </w:p>
    <w:p w:rsidR="00EF522E" w:rsidRPr="001C603B" w:rsidRDefault="00EF522E" w:rsidP="009D60A9">
      <w:pPr>
        <w:ind w:right="-72" w:firstLine="709"/>
        <w:rPr>
          <w:rFonts w:ascii="Times New Roman" w:hAnsi="Times New Roman" w:cs="Times New Roman"/>
        </w:rPr>
      </w:pPr>
      <w:r w:rsidRPr="001C603B">
        <w:rPr>
          <w:rFonts w:ascii="Times New Roman" w:hAnsi="Times New Roman" w:cs="Times New Roman"/>
        </w:rPr>
        <w:t>Земельный участок планируется к освоению в целях строительства на данной территории индивидуальных жилых домов, с подведением ко</w:t>
      </w:r>
      <w:r w:rsidR="00A8743E" w:rsidRPr="001C603B">
        <w:rPr>
          <w:rFonts w:ascii="Times New Roman" w:hAnsi="Times New Roman" w:cs="Times New Roman"/>
        </w:rPr>
        <w:t>ммуникаций.</w:t>
      </w:r>
      <w:r w:rsidRPr="001C603B">
        <w:rPr>
          <w:rFonts w:ascii="Times New Roman" w:hAnsi="Times New Roman" w:cs="Times New Roman"/>
        </w:rPr>
        <w:t xml:space="preserve"> Планируемая инфраструктура поселка: въездная группа, уличное освещение, подъездные дороги к каждому земельному участку, детская площадка, площадка для сбора и вывоза мусора, газоснабжение</w:t>
      </w:r>
      <w:r w:rsidR="00A8743E" w:rsidRPr="001C603B">
        <w:rPr>
          <w:rFonts w:ascii="Times New Roman" w:hAnsi="Times New Roman" w:cs="Times New Roman"/>
        </w:rPr>
        <w:t xml:space="preserve">, </w:t>
      </w:r>
      <w:r w:rsidRPr="001C603B">
        <w:rPr>
          <w:rFonts w:ascii="Times New Roman" w:hAnsi="Times New Roman" w:cs="Times New Roman"/>
        </w:rPr>
        <w:t>озеленение территории, противопожарный водоём.</w:t>
      </w:r>
      <w:r w:rsidR="001A1EC8" w:rsidRPr="001C603B">
        <w:rPr>
          <w:rFonts w:ascii="Times New Roman" w:hAnsi="Times New Roman" w:cs="Times New Roman"/>
        </w:rPr>
        <w:t xml:space="preserve"> </w:t>
      </w:r>
      <w:r w:rsidRPr="001C603B">
        <w:rPr>
          <w:rFonts w:ascii="Times New Roman" w:hAnsi="Times New Roman" w:cs="Times New Roman"/>
        </w:rPr>
        <w:t xml:space="preserve">Общее количество образуемых земельных участков – 70. Площадь индивидуальных участков с учётом планировки составит ориентировочно от 7 до 15 соток, ширина улицы составляет l5 м. Подъезды к участкам будут организованы с учетом требований СП 34.13330.2012. </w:t>
      </w:r>
    </w:p>
    <w:p w:rsidR="009D60A9" w:rsidRPr="001C603B" w:rsidRDefault="009D60A9" w:rsidP="009D60A9">
      <w:pPr>
        <w:pStyle w:val="ab"/>
        <w:spacing w:after="0" w:line="240" w:lineRule="auto"/>
        <w:ind w:firstLine="567"/>
        <w:jc w:val="both"/>
        <w:rPr>
          <w:rFonts w:ascii="Times New Roman" w:hAnsi="Times New Roman"/>
          <w:sz w:val="24"/>
        </w:rPr>
      </w:pPr>
      <w:r w:rsidRPr="001C603B">
        <w:rPr>
          <w:rFonts w:ascii="Times New Roman" w:hAnsi="Times New Roman"/>
          <w:sz w:val="24"/>
        </w:rPr>
        <w:t>Электроснабжение поселка будет осуществлено по техническим условиям ПАО «МРСК Центра» - «Ярэнерго». Техническая возможность присоединения к электрическим сетям имеется. Система водоснабжения будет производиться устройством колодца или скважины собственником земельного участка индивидуально. Организация водоотведения планируется путем устройства придорожных канав с учетом существующего рельефа с отведением вод в накопительные (противопожарные) водоемы. В местах пересечения канав с дорогами планируется устройство дренажных труб. Для сбора и очистки хозяйственно-бытовых сточных вод на участках планируется  установка локальных очистных сооружений, с индивидуальной привязкой на участке. Отвод атмосферных вод с территории участков осуществляется устройством вертикальной планировки по участку с существующего рельефа, с территории участка в придорожные канавы.</w:t>
      </w:r>
    </w:p>
    <w:p w:rsidR="009D60A9" w:rsidRPr="001C603B" w:rsidRDefault="009D60A9" w:rsidP="009D60A9">
      <w:pPr>
        <w:pStyle w:val="ab"/>
        <w:spacing w:after="0" w:line="240" w:lineRule="auto"/>
        <w:ind w:firstLine="567"/>
        <w:jc w:val="both"/>
        <w:rPr>
          <w:rFonts w:ascii="Times New Roman" w:hAnsi="Times New Roman"/>
          <w:sz w:val="24"/>
        </w:rPr>
      </w:pPr>
      <w:r w:rsidRPr="001C603B">
        <w:rPr>
          <w:rFonts w:ascii="Times New Roman" w:hAnsi="Times New Roman"/>
          <w:sz w:val="24"/>
        </w:rPr>
        <w:t>Газоснабжение населенного пункта будет осуществляться от газораспределительной сети. Точкой подключения является существующий газопровод.</w:t>
      </w:r>
    </w:p>
    <w:p w:rsidR="00AA5C19" w:rsidRPr="001C603B" w:rsidRDefault="009D60A9" w:rsidP="00AA5C19">
      <w:pPr>
        <w:pStyle w:val="ab"/>
        <w:spacing w:after="0" w:line="240" w:lineRule="auto"/>
        <w:ind w:right="118" w:firstLine="567"/>
        <w:jc w:val="both"/>
        <w:rPr>
          <w:rFonts w:ascii="Times New Roman" w:hAnsi="Times New Roman"/>
          <w:sz w:val="24"/>
          <w:highlight w:val="yellow"/>
        </w:rPr>
      </w:pPr>
      <w:r w:rsidRPr="001C603B">
        <w:rPr>
          <w:rFonts w:ascii="Times New Roman" w:hAnsi="Times New Roman"/>
          <w:noProof/>
          <w:sz w:val="24"/>
        </w:rPr>
        <w:t xml:space="preserve">Земельные участки </w:t>
      </w:r>
      <w:r w:rsidR="00794B6B" w:rsidRPr="001C603B">
        <w:rPr>
          <w:rFonts w:ascii="Times New Roman" w:hAnsi="Times New Roman"/>
          <w:noProof/>
          <w:sz w:val="24"/>
        </w:rPr>
        <w:t>планируются к предоставлению частично по договору комплексного освоения в целях жилищного строительства, частично – для предоставления многодетным семьям в рамках Закона Ярославской области от 27.04.2007 № 22-з "О бесплатном предоставлении в собственность граждан земельных участков, находящихся в государственной или муниципальной собственности".</w:t>
      </w:r>
    </w:p>
    <w:p w:rsidR="00AA5C19" w:rsidRPr="001C603B" w:rsidRDefault="00AA5C19" w:rsidP="00AA5C19">
      <w:pPr>
        <w:rPr>
          <w:rFonts w:ascii="Times New Roman" w:hAnsi="Times New Roman" w:cs="Times New Roman"/>
        </w:rPr>
      </w:pPr>
      <w:r w:rsidRPr="001C603B">
        <w:rPr>
          <w:rFonts w:ascii="Times New Roman" w:hAnsi="Times New Roman" w:cs="Times New Roman"/>
        </w:rPr>
        <w:t>После включения земельного участка будет разработан проект планировки территорий и проект межевания территорий с целью перераспределение существующего земельного участка и организации подъезда. В соответствии со статьей 68 Градостроительного кодекса Российской Федерации от 29.12.2004 №190-ФЗ (ред. от 28.04.2023) с правообладателем земельного участка будет заключен договор о комплексном развитии территории.</w:t>
      </w:r>
    </w:p>
    <w:p w:rsidR="00AA5C19" w:rsidRPr="001C603B" w:rsidRDefault="00AA5C19" w:rsidP="00AA5C19">
      <w:pPr>
        <w:rPr>
          <w:rFonts w:ascii="Times New Roman" w:hAnsi="Times New Roman" w:cs="Times New Roman"/>
        </w:rPr>
      </w:pPr>
      <w:r w:rsidRPr="001C603B">
        <w:rPr>
          <w:rFonts w:ascii="Times New Roman" w:hAnsi="Times New Roman" w:cs="Times New Roman"/>
        </w:rPr>
        <w:t xml:space="preserve">После включения земельного участка в границы населенного пункта изменится категория земель, соответственно увеличится земельный налог. Согласно вышесказанному увеличится доход в казну района. Также это повлияет на развитие населенного пункта, т. к. расположение земельного участка позволяет подключение электричества, перспективное подведение газа к жилым домам. Водоснабжение </w:t>
      </w:r>
      <w:r w:rsidRPr="001C603B">
        <w:rPr>
          <w:rFonts w:ascii="Times New Roman" w:hAnsi="Times New Roman" w:cs="Times New Roman"/>
        </w:rPr>
        <w:lastRenderedPageBreak/>
        <w:t>на территории будет осуществляться по средствам индивидуальных колодцев, скважин. Водоотведение будет осуществляться через автономную канализацию (септик). Затрат бюджета Администрации на обеспечение объектами инфраструктуры планируемой жилой застройки не требуется.</w:t>
      </w:r>
    </w:p>
    <w:p w:rsidR="009D60A9" w:rsidRPr="001C603B" w:rsidRDefault="009D60A9" w:rsidP="00AA5C19">
      <w:pPr>
        <w:rPr>
          <w:rFonts w:ascii="Times New Roman" w:hAnsi="Times New Roman" w:cs="Times New Roman"/>
          <w:highlight w:val="yellow"/>
        </w:rPr>
      </w:pPr>
    </w:p>
    <w:p w:rsidR="00A55C33" w:rsidRPr="001C603B" w:rsidRDefault="005A19AA" w:rsidP="00A55C33">
      <w:pPr>
        <w:rPr>
          <w:rFonts w:ascii="Times New Roman" w:hAnsi="Times New Roman" w:cs="Times New Roman"/>
        </w:rPr>
      </w:pPr>
      <w:r w:rsidRPr="001C603B">
        <w:rPr>
          <w:rFonts w:ascii="Times New Roman" w:hAnsi="Times New Roman" w:cs="Times New Roman"/>
        </w:rPr>
        <w:t xml:space="preserve">В границы населенного пункта </w:t>
      </w:r>
      <w:r w:rsidR="000F47D9" w:rsidRPr="001C603B">
        <w:rPr>
          <w:rFonts w:ascii="Times New Roman" w:hAnsi="Times New Roman" w:cs="Times New Roman"/>
          <w:b/>
          <w:color w:val="000000"/>
        </w:rPr>
        <w:t xml:space="preserve">п. </w:t>
      </w:r>
      <w:proofErr w:type="spellStart"/>
      <w:r w:rsidR="000F47D9" w:rsidRPr="001C603B">
        <w:rPr>
          <w:rFonts w:ascii="Times New Roman" w:hAnsi="Times New Roman" w:cs="Times New Roman"/>
          <w:b/>
          <w:color w:val="000000"/>
        </w:rPr>
        <w:t>Чебаково</w:t>
      </w:r>
      <w:proofErr w:type="spellEnd"/>
      <w:r w:rsidR="00716C9E" w:rsidRPr="001C603B">
        <w:rPr>
          <w:rFonts w:ascii="Times New Roman" w:hAnsi="Times New Roman" w:cs="Times New Roman"/>
          <w:b/>
          <w:color w:val="000000"/>
        </w:rPr>
        <w:t xml:space="preserve"> </w:t>
      </w:r>
      <w:r w:rsidRPr="001C603B">
        <w:rPr>
          <w:rFonts w:ascii="Times New Roman" w:hAnsi="Times New Roman" w:cs="Times New Roman"/>
        </w:rPr>
        <w:t>включаются земельные участки с кадастровыми номерами</w:t>
      </w:r>
      <w:r w:rsidRPr="001C603B">
        <w:rPr>
          <w:rFonts w:ascii="Times New Roman" w:hAnsi="Times New Roman" w:cs="Times New Roman"/>
          <w:color w:val="000000"/>
        </w:rPr>
        <w:t xml:space="preserve"> </w:t>
      </w:r>
      <w:r w:rsidR="00031FB1" w:rsidRPr="00031FB1">
        <w:t>76:15:021214:214, 76:15:021214:215</w:t>
      </w:r>
      <w:r w:rsidR="00031FB1">
        <w:t>,</w:t>
      </w:r>
      <w:r w:rsidR="00031FB1" w:rsidRPr="00031FB1">
        <w:t xml:space="preserve"> 76:15:021214:216</w:t>
      </w:r>
      <w:r w:rsidR="00716C9E" w:rsidRPr="00031FB1">
        <w:rPr>
          <w:rFonts w:ascii="Times New Roman" w:hAnsi="Times New Roman" w:cs="Times New Roman"/>
          <w:color w:val="000000"/>
        </w:rPr>
        <w:t>,</w:t>
      </w:r>
      <w:r w:rsidR="00716C9E" w:rsidRPr="001C603B">
        <w:rPr>
          <w:rFonts w:ascii="Times New Roman" w:hAnsi="Times New Roman" w:cs="Times New Roman"/>
          <w:color w:val="000000"/>
        </w:rPr>
        <w:t xml:space="preserve"> 76:15:021214:2, 76:15:022401:62</w:t>
      </w:r>
      <w:r w:rsidR="00786258" w:rsidRPr="001C603B">
        <w:rPr>
          <w:rFonts w:ascii="Times New Roman" w:hAnsi="Times New Roman" w:cs="Times New Roman"/>
        </w:rPr>
        <w:t>.</w:t>
      </w:r>
      <w:r w:rsidR="002A7F6A" w:rsidRPr="001C603B">
        <w:rPr>
          <w:rFonts w:ascii="Times New Roman" w:hAnsi="Times New Roman" w:cs="Times New Roman"/>
        </w:rPr>
        <w:t xml:space="preserve"> Н</w:t>
      </w:r>
      <w:r w:rsidR="00AA5C19" w:rsidRPr="001C603B">
        <w:rPr>
          <w:rFonts w:ascii="Times New Roman" w:hAnsi="Times New Roman" w:cs="Times New Roman"/>
        </w:rPr>
        <w:t xml:space="preserve">а участках </w:t>
      </w:r>
      <w:r w:rsidR="00AA5C19" w:rsidRPr="001C603B">
        <w:rPr>
          <w:rFonts w:ascii="Times New Roman" w:hAnsi="Times New Roman" w:cs="Times New Roman"/>
          <w:bCs/>
          <w:color w:val="000000"/>
          <w:shd w:val="clear" w:color="auto" w:fill="FFFFFF"/>
        </w:rPr>
        <w:t>расположены объекты капитального строительства (жилые дома, хозяйственные постройки)</w:t>
      </w:r>
      <w:r w:rsidR="0092612B" w:rsidRPr="001C603B">
        <w:rPr>
          <w:rFonts w:ascii="Times New Roman" w:hAnsi="Times New Roman" w:cs="Times New Roman"/>
          <w:bCs/>
          <w:color w:val="000000"/>
          <w:shd w:val="clear" w:color="auto" w:fill="FFFFFF"/>
        </w:rPr>
        <w:t xml:space="preserve"> ведется хозяйственная деятельность</w:t>
      </w:r>
      <w:r w:rsidR="00AA5C19" w:rsidRPr="001C603B">
        <w:rPr>
          <w:rFonts w:ascii="Times New Roman" w:hAnsi="Times New Roman" w:cs="Times New Roman"/>
          <w:bCs/>
          <w:color w:val="000000"/>
          <w:shd w:val="clear" w:color="auto" w:fill="FFFFFF"/>
        </w:rPr>
        <w:t xml:space="preserve">. </w:t>
      </w:r>
      <w:r w:rsidR="00241B59" w:rsidRPr="001C603B">
        <w:rPr>
          <w:rFonts w:ascii="Times New Roman" w:hAnsi="Times New Roman" w:cs="Times New Roman"/>
          <w:color w:val="auto"/>
        </w:rPr>
        <w:t xml:space="preserve">Доступ к рассматриваемым земельным участкам осуществляется по ул. </w:t>
      </w:r>
      <w:proofErr w:type="gramStart"/>
      <w:r w:rsidR="00241B59">
        <w:rPr>
          <w:rFonts w:ascii="Times New Roman" w:hAnsi="Times New Roman" w:cs="Times New Roman"/>
          <w:color w:val="auto"/>
        </w:rPr>
        <w:t>Привокзальная</w:t>
      </w:r>
      <w:proofErr w:type="gramEnd"/>
      <w:r w:rsidR="00241B59" w:rsidRPr="001C603B">
        <w:rPr>
          <w:rFonts w:ascii="Times New Roman" w:hAnsi="Times New Roman" w:cs="Times New Roman"/>
          <w:color w:val="auto"/>
        </w:rPr>
        <w:t xml:space="preserve"> и ул. Зеленая</w:t>
      </w:r>
      <w:r w:rsidR="00241B59">
        <w:rPr>
          <w:rFonts w:ascii="Times New Roman" w:hAnsi="Times New Roman" w:cs="Times New Roman"/>
        </w:rPr>
        <w:t xml:space="preserve">. </w:t>
      </w:r>
      <w:r w:rsidR="00241B59" w:rsidRPr="001C603B">
        <w:rPr>
          <w:rFonts w:ascii="Times New Roman" w:hAnsi="Times New Roman" w:cs="Times New Roman"/>
        </w:rPr>
        <w:t>Техническая возможность присоединения к электрическим сетям имеется. Возможность подведения газоснабжения присутствует, при условии прокладки газораспределительной сети. Система водоснабжения будет производиться устройством колодца или скважины собственником земельного участка.</w:t>
      </w:r>
      <w:r w:rsidR="00241B59" w:rsidRPr="001C603B">
        <w:rPr>
          <w:rFonts w:ascii="Times New Roman" w:hAnsi="Times New Roman" w:cs="Times New Roman"/>
          <w:color w:val="auto"/>
        </w:rPr>
        <w:t xml:space="preserve"> </w:t>
      </w:r>
      <w:r w:rsidR="004D0C8E">
        <w:rPr>
          <w:rFonts w:ascii="Times New Roman" w:hAnsi="Times New Roman" w:cs="Times New Roman"/>
          <w:color w:val="auto"/>
        </w:rPr>
        <w:t>Социальная инфраструктура (детский сад, школа, больница, библиотека, дом культуры, спортивная площадка,</w:t>
      </w:r>
      <w:r w:rsidR="004D0C8E" w:rsidRPr="00B046C8">
        <w:rPr>
          <w:rFonts w:ascii="Times New Roman" w:hAnsi="Times New Roman" w:cs="Times New Roman"/>
          <w:color w:val="auto"/>
        </w:rPr>
        <w:t xml:space="preserve"> </w:t>
      </w:r>
      <w:r w:rsidR="004D0C8E">
        <w:rPr>
          <w:rFonts w:ascii="Times New Roman" w:hAnsi="Times New Roman" w:cs="Times New Roman"/>
          <w:color w:val="auto"/>
        </w:rPr>
        <w:t xml:space="preserve">магазин) расположена на расстоянии приблизительно 200м. </w:t>
      </w:r>
      <w:r w:rsidR="00241B59" w:rsidRPr="001C603B">
        <w:rPr>
          <w:rFonts w:ascii="Times New Roman" w:hAnsi="Times New Roman" w:cs="Times New Roman"/>
          <w:color w:val="auto"/>
        </w:rPr>
        <w:t>При включении земель</w:t>
      </w:r>
      <w:r w:rsidR="00241B59">
        <w:rPr>
          <w:rFonts w:ascii="Times New Roman" w:hAnsi="Times New Roman" w:cs="Times New Roman"/>
          <w:color w:val="auto"/>
        </w:rPr>
        <w:t>ных</w:t>
      </w:r>
      <w:r w:rsidR="00241B59" w:rsidRPr="001C603B">
        <w:rPr>
          <w:rFonts w:ascii="Times New Roman" w:hAnsi="Times New Roman" w:cs="Times New Roman"/>
          <w:color w:val="auto"/>
        </w:rPr>
        <w:t xml:space="preserve"> участк</w:t>
      </w:r>
      <w:r w:rsidR="00241B59">
        <w:rPr>
          <w:rFonts w:ascii="Times New Roman" w:hAnsi="Times New Roman" w:cs="Times New Roman"/>
          <w:color w:val="auto"/>
        </w:rPr>
        <w:t>ов</w:t>
      </w:r>
      <w:r w:rsidR="00241B59" w:rsidRPr="001C603B">
        <w:rPr>
          <w:rFonts w:ascii="Times New Roman" w:hAnsi="Times New Roman" w:cs="Times New Roman"/>
          <w:color w:val="auto"/>
        </w:rPr>
        <w:t xml:space="preserve"> увеличится площадь населенного пункта на</w:t>
      </w:r>
      <w:r w:rsidR="00241B59">
        <w:rPr>
          <w:rFonts w:ascii="Times New Roman" w:hAnsi="Times New Roman" w:cs="Times New Roman"/>
          <w:color w:val="auto"/>
        </w:rPr>
        <w:t xml:space="preserve"> </w:t>
      </w:r>
      <w:r w:rsidR="00CE6AB6" w:rsidRPr="00241B59">
        <w:rPr>
          <w:rFonts w:ascii="Times New Roman" w:hAnsi="Times New Roman" w:cs="Times New Roman"/>
          <w:color w:val="auto"/>
        </w:rPr>
        <w:t>6780кв.м.</w:t>
      </w:r>
    </w:p>
    <w:p w:rsidR="00B83EC8" w:rsidRPr="00257E95" w:rsidRDefault="00B83EC8" w:rsidP="00A55C33">
      <w:pPr>
        <w:rPr>
          <w:rFonts w:ascii="Times New Roman" w:hAnsi="Times New Roman" w:cs="Times New Roman"/>
          <w:color w:val="000000"/>
        </w:rPr>
      </w:pPr>
    </w:p>
    <w:p w:rsidR="00DC70A3" w:rsidRPr="00257E95" w:rsidRDefault="00DC70A3" w:rsidP="00BC4093">
      <w:pPr>
        <w:pStyle w:val="a8"/>
        <w:numPr>
          <w:ilvl w:val="1"/>
          <w:numId w:val="40"/>
        </w:numPr>
        <w:shd w:val="clear" w:color="auto" w:fill="DEEAF6" w:themeFill="accent1" w:themeFillTint="33"/>
        <w:ind w:left="0" w:firstLine="567"/>
        <w:rPr>
          <w:rFonts w:ascii="Times New Roman" w:hAnsi="Times New Roman" w:cs="Times New Roman"/>
        </w:rPr>
      </w:pPr>
      <w:r w:rsidRPr="00257E95">
        <w:rPr>
          <w:rFonts w:ascii="Times New Roman" w:hAnsi="Times New Roman" w:cs="Times New Roman"/>
        </w:rPr>
        <w:t>Земельные участки, подлежащие переводу из земель иных категорий</w:t>
      </w:r>
    </w:p>
    <w:p w:rsidR="00DC70A3" w:rsidRPr="00257E95" w:rsidRDefault="00DC70A3" w:rsidP="00DC70A3">
      <w:pPr>
        <w:ind w:firstLine="709"/>
        <w:rPr>
          <w:rFonts w:ascii="Times New Roman" w:hAnsi="Times New Roman" w:cs="Times New Roman"/>
        </w:rPr>
      </w:pPr>
    </w:p>
    <w:p w:rsidR="00DC70A3" w:rsidRPr="00257E95" w:rsidRDefault="00DC70A3" w:rsidP="00DC70A3">
      <w:pPr>
        <w:adjustRightInd w:val="0"/>
        <w:jc w:val="right"/>
        <w:rPr>
          <w:rFonts w:ascii="Times New Roman" w:hAnsi="Times New Roman" w:cs="Times New Roman"/>
        </w:rPr>
      </w:pPr>
      <w:r w:rsidRPr="00257E95">
        <w:rPr>
          <w:rFonts w:ascii="Times New Roman" w:hAnsi="Times New Roman" w:cs="Times New Roman"/>
        </w:rPr>
        <w:t xml:space="preserve">Таблица </w:t>
      </w:r>
      <w:r w:rsidR="006B5051" w:rsidRPr="00257E95">
        <w:rPr>
          <w:rFonts w:ascii="Times New Roman" w:hAnsi="Times New Roman" w:cs="Times New Roman"/>
        </w:rPr>
        <w:t>5</w:t>
      </w:r>
    </w:p>
    <w:p w:rsidR="00DC70A3" w:rsidRPr="00257E95" w:rsidRDefault="00DC70A3" w:rsidP="008156CB">
      <w:pPr>
        <w:adjustRightInd w:val="0"/>
        <w:jc w:val="center"/>
        <w:rPr>
          <w:rFonts w:ascii="Times New Roman" w:hAnsi="Times New Roman" w:cs="Times New Roman"/>
        </w:rPr>
      </w:pPr>
      <w:r w:rsidRPr="00257E95">
        <w:rPr>
          <w:rFonts w:ascii="Times New Roman" w:hAnsi="Times New Roman" w:cs="Times New Roman"/>
        </w:rPr>
        <w:t>Перечень земельных участков, планируемых к переводу из одной категории в другую.</w:t>
      </w:r>
    </w:p>
    <w:p w:rsidR="00DC70A3" w:rsidRPr="00257E95" w:rsidRDefault="00DC70A3" w:rsidP="00DC70A3">
      <w:pPr>
        <w:adjustRightInd w:val="0"/>
        <w:ind w:firstLine="0"/>
        <w:rPr>
          <w:rFonts w:ascii="Times New Roman" w:hAnsi="Times New Roman" w:cs="Times New Roman"/>
        </w:rPr>
      </w:pPr>
    </w:p>
    <w:tbl>
      <w:tblPr>
        <w:tblStyle w:val="aa"/>
        <w:tblW w:w="0" w:type="auto"/>
        <w:tblLayout w:type="fixed"/>
        <w:tblLook w:val="04A0" w:firstRow="1" w:lastRow="0" w:firstColumn="1" w:lastColumn="0" w:noHBand="0" w:noVBand="1"/>
      </w:tblPr>
      <w:tblGrid>
        <w:gridCol w:w="817"/>
        <w:gridCol w:w="2268"/>
        <w:gridCol w:w="1418"/>
        <w:gridCol w:w="2409"/>
        <w:gridCol w:w="5529"/>
        <w:gridCol w:w="2268"/>
      </w:tblGrid>
      <w:tr w:rsidR="00DC70A3" w:rsidRPr="00257E95" w:rsidTr="008156CB">
        <w:tc>
          <w:tcPr>
            <w:tcW w:w="817" w:type="dxa"/>
          </w:tcPr>
          <w:p w:rsidR="00DC70A3" w:rsidRPr="00257E95" w:rsidRDefault="00DC70A3" w:rsidP="00856B2A">
            <w:pPr>
              <w:ind w:left="-605"/>
              <w:jc w:val="center"/>
              <w:rPr>
                <w:rFonts w:ascii="Times New Roman" w:hAnsi="Times New Roman" w:cs="Times New Roman"/>
                <w:b/>
              </w:rPr>
            </w:pPr>
            <w:r w:rsidRPr="00257E95">
              <w:rPr>
                <w:rFonts w:ascii="Times New Roman" w:hAnsi="Times New Roman" w:cs="Times New Roman"/>
                <w:b/>
              </w:rPr>
              <w:t>№</w:t>
            </w:r>
            <w:proofErr w:type="gramStart"/>
            <w:r w:rsidRPr="00257E95">
              <w:rPr>
                <w:rFonts w:ascii="Times New Roman" w:hAnsi="Times New Roman" w:cs="Times New Roman"/>
                <w:b/>
              </w:rPr>
              <w:t>п</w:t>
            </w:r>
            <w:proofErr w:type="gramEnd"/>
            <w:r w:rsidRPr="00257E95">
              <w:rPr>
                <w:rFonts w:ascii="Times New Roman" w:hAnsi="Times New Roman" w:cs="Times New Roman"/>
                <w:b/>
              </w:rPr>
              <w:t>/п</w:t>
            </w:r>
          </w:p>
        </w:tc>
        <w:tc>
          <w:tcPr>
            <w:tcW w:w="2268" w:type="dxa"/>
          </w:tcPr>
          <w:p w:rsidR="00DC70A3" w:rsidRPr="00257E95" w:rsidRDefault="00DC70A3" w:rsidP="00856B2A">
            <w:pPr>
              <w:ind w:left="34" w:firstLine="0"/>
              <w:jc w:val="center"/>
              <w:rPr>
                <w:rFonts w:ascii="Times New Roman" w:hAnsi="Times New Roman" w:cs="Times New Roman"/>
                <w:b/>
              </w:rPr>
            </w:pPr>
            <w:r w:rsidRPr="00257E95">
              <w:rPr>
                <w:rFonts w:ascii="Times New Roman" w:hAnsi="Times New Roman" w:cs="Times New Roman"/>
                <w:b/>
              </w:rPr>
              <w:t>Кадастровый номер (местонахождение) земельного участка</w:t>
            </w:r>
          </w:p>
        </w:tc>
        <w:tc>
          <w:tcPr>
            <w:tcW w:w="1418" w:type="dxa"/>
          </w:tcPr>
          <w:p w:rsidR="00DC70A3" w:rsidRPr="00257E95" w:rsidRDefault="00DC70A3" w:rsidP="00856B2A">
            <w:pPr>
              <w:ind w:left="-43" w:firstLine="43"/>
              <w:jc w:val="center"/>
              <w:rPr>
                <w:rFonts w:ascii="Times New Roman" w:hAnsi="Times New Roman" w:cs="Times New Roman"/>
                <w:b/>
              </w:rPr>
            </w:pPr>
            <w:r w:rsidRPr="00257E95">
              <w:rPr>
                <w:rFonts w:ascii="Times New Roman" w:hAnsi="Times New Roman" w:cs="Times New Roman"/>
                <w:b/>
              </w:rPr>
              <w:t>Площадь земельного участка, м</w:t>
            </w:r>
            <w:proofErr w:type="gramStart"/>
            <w:r w:rsidRPr="00257E95">
              <w:rPr>
                <w:rFonts w:ascii="Times New Roman" w:hAnsi="Times New Roman" w:cs="Times New Roman"/>
                <w:b/>
                <w:vertAlign w:val="superscript"/>
              </w:rPr>
              <w:t>2</w:t>
            </w:r>
            <w:proofErr w:type="gramEnd"/>
          </w:p>
        </w:tc>
        <w:tc>
          <w:tcPr>
            <w:tcW w:w="2409" w:type="dxa"/>
          </w:tcPr>
          <w:p w:rsidR="00DC70A3" w:rsidRPr="00257E95" w:rsidRDefault="00DC70A3" w:rsidP="00856B2A">
            <w:pPr>
              <w:ind w:left="33" w:firstLine="0"/>
              <w:jc w:val="center"/>
              <w:rPr>
                <w:rFonts w:ascii="Times New Roman" w:hAnsi="Times New Roman" w:cs="Times New Roman"/>
                <w:b/>
              </w:rPr>
            </w:pPr>
            <w:r w:rsidRPr="00257E95">
              <w:rPr>
                <w:rFonts w:ascii="Times New Roman" w:hAnsi="Times New Roman" w:cs="Times New Roman"/>
                <w:b/>
              </w:rPr>
              <w:t>Существующая категория земель</w:t>
            </w:r>
          </w:p>
        </w:tc>
        <w:tc>
          <w:tcPr>
            <w:tcW w:w="5529" w:type="dxa"/>
          </w:tcPr>
          <w:p w:rsidR="00DC70A3" w:rsidRPr="00257E95" w:rsidRDefault="00DC70A3" w:rsidP="00856B2A">
            <w:pPr>
              <w:ind w:firstLine="0"/>
              <w:jc w:val="center"/>
              <w:rPr>
                <w:rFonts w:ascii="Times New Roman" w:hAnsi="Times New Roman" w:cs="Times New Roman"/>
                <w:b/>
              </w:rPr>
            </w:pPr>
            <w:r w:rsidRPr="00257E95">
              <w:rPr>
                <w:rFonts w:ascii="Times New Roman" w:hAnsi="Times New Roman" w:cs="Times New Roman"/>
                <w:b/>
              </w:rPr>
              <w:t>Планируемая категория земель</w:t>
            </w:r>
          </w:p>
        </w:tc>
        <w:tc>
          <w:tcPr>
            <w:tcW w:w="2268" w:type="dxa"/>
          </w:tcPr>
          <w:p w:rsidR="00DC70A3" w:rsidRPr="00257E95" w:rsidRDefault="00DC70A3" w:rsidP="00856B2A">
            <w:pPr>
              <w:ind w:left="34" w:firstLine="0"/>
              <w:jc w:val="center"/>
              <w:rPr>
                <w:rFonts w:ascii="Times New Roman" w:hAnsi="Times New Roman" w:cs="Times New Roman"/>
                <w:b/>
              </w:rPr>
            </w:pPr>
            <w:r w:rsidRPr="00257E95">
              <w:rPr>
                <w:rFonts w:ascii="Times New Roman" w:hAnsi="Times New Roman" w:cs="Times New Roman"/>
                <w:b/>
              </w:rPr>
              <w:t>Планируемая цель использования</w:t>
            </w:r>
          </w:p>
        </w:tc>
      </w:tr>
      <w:tr w:rsidR="008156CB" w:rsidRPr="00257E95" w:rsidTr="008156CB">
        <w:trPr>
          <w:trHeight w:val="374"/>
        </w:trPr>
        <w:tc>
          <w:tcPr>
            <w:tcW w:w="817" w:type="dxa"/>
          </w:tcPr>
          <w:p w:rsidR="008156CB" w:rsidRPr="00257E95" w:rsidRDefault="008156CB" w:rsidP="00856B2A">
            <w:pPr>
              <w:adjustRightInd w:val="0"/>
              <w:ind w:firstLine="0"/>
              <w:jc w:val="center"/>
              <w:rPr>
                <w:rFonts w:ascii="Times New Roman" w:hAnsi="Times New Roman" w:cs="Times New Roman"/>
              </w:rPr>
            </w:pPr>
            <w:r w:rsidRPr="00257E95">
              <w:rPr>
                <w:rFonts w:ascii="Times New Roman" w:hAnsi="Times New Roman" w:cs="Times New Roman"/>
              </w:rPr>
              <w:t>1</w:t>
            </w:r>
          </w:p>
        </w:tc>
        <w:tc>
          <w:tcPr>
            <w:tcW w:w="2268" w:type="dxa"/>
          </w:tcPr>
          <w:p w:rsidR="008156CB" w:rsidRPr="00257E95" w:rsidRDefault="001D2426" w:rsidP="001D2426">
            <w:pPr>
              <w:adjustRightInd w:val="0"/>
              <w:ind w:firstLine="0"/>
              <w:jc w:val="center"/>
              <w:rPr>
                <w:rFonts w:ascii="Times New Roman" w:hAnsi="Times New Roman" w:cs="Times New Roman"/>
              </w:rPr>
            </w:pPr>
            <w:r w:rsidRPr="00257E95">
              <w:rPr>
                <w:rFonts w:ascii="Times New Roman" w:hAnsi="Times New Roman" w:cs="Times New Roman"/>
              </w:rPr>
              <w:t>у д. Прибрежная</w:t>
            </w:r>
          </w:p>
        </w:tc>
        <w:tc>
          <w:tcPr>
            <w:tcW w:w="1418" w:type="dxa"/>
          </w:tcPr>
          <w:p w:rsidR="008156CB" w:rsidRPr="00257E95" w:rsidRDefault="001D2426" w:rsidP="001D2426">
            <w:pPr>
              <w:adjustRightInd w:val="0"/>
              <w:ind w:firstLine="0"/>
              <w:jc w:val="center"/>
              <w:rPr>
                <w:rFonts w:ascii="Times New Roman" w:hAnsi="Times New Roman" w:cs="Times New Roman"/>
              </w:rPr>
            </w:pPr>
            <w:r w:rsidRPr="00257E95">
              <w:rPr>
                <w:rFonts w:ascii="Times New Roman" w:hAnsi="Times New Roman" w:cs="Times New Roman"/>
              </w:rPr>
              <w:t>4894</w:t>
            </w:r>
          </w:p>
        </w:tc>
        <w:tc>
          <w:tcPr>
            <w:tcW w:w="2409" w:type="dxa"/>
          </w:tcPr>
          <w:p w:rsidR="008156CB" w:rsidRPr="00257E95" w:rsidRDefault="008156CB" w:rsidP="008156CB">
            <w:pPr>
              <w:ind w:firstLine="33"/>
              <w:jc w:val="center"/>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5529" w:type="dxa"/>
          </w:tcPr>
          <w:p w:rsidR="008156CB" w:rsidRPr="00257E95" w:rsidRDefault="008156CB" w:rsidP="008156CB">
            <w:pPr>
              <w:ind w:firstLine="34"/>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8156CB" w:rsidRPr="00257E95" w:rsidRDefault="008156CB" w:rsidP="00942170">
            <w:pPr>
              <w:ind w:firstLine="34"/>
              <w:jc w:val="center"/>
              <w:rPr>
                <w:rFonts w:ascii="Times New Roman" w:hAnsi="Times New Roman" w:cs="Times New Roman"/>
              </w:rPr>
            </w:pPr>
            <w:r w:rsidRPr="00257E95">
              <w:rPr>
                <w:rFonts w:ascii="Times New Roman" w:hAnsi="Times New Roman" w:cs="Times New Roman"/>
              </w:rPr>
              <w:t>Автомобильная дорога</w:t>
            </w:r>
          </w:p>
        </w:tc>
      </w:tr>
      <w:tr w:rsidR="001D2426" w:rsidRPr="00257E95" w:rsidTr="008156CB">
        <w:tc>
          <w:tcPr>
            <w:tcW w:w="817" w:type="dxa"/>
          </w:tcPr>
          <w:p w:rsidR="001D2426" w:rsidRPr="00257E95" w:rsidRDefault="001D2426" w:rsidP="00856B2A">
            <w:pPr>
              <w:adjustRightInd w:val="0"/>
              <w:ind w:firstLine="0"/>
              <w:jc w:val="center"/>
              <w:rPr>
                <w:rFonts w:ascii="Times New Roman" w:hAnsi="Times New Roman" w:cs="Times New Roman"/>
              </w:rPr>
            </w:pPr>
            <w:r w:rsidRPr="00257E95">
              <w:rPr>
                <w:rFonts w:ascii="Times New Roman" w:hAnsi="Times New Roman" w:cs="Times New Roman"/>
              </w:rPr>
              <w:t>2</w:t>
            </w:r>
          </w:p>
        </w:tc>
        <w:tc>
          <w:tcPr>
            <w:tcW w:w="2268" w:type="dxa"/>
          </w:tcPr>
          <w:p w:rsidR="001D2426" w:rsidRPr="00257E95" w:rsidRDefault="001D2426" w:rsidP="001D2426">
            <w:pPr>
              <w:ind w:firstLine="0"/>
              <w:jc w:val="center"/>
              <w:rPr>
                <w:rFonts w:ascii="Times New Roman" w:hAnsi="Times New Roman" w:cs="Times New Roman"/>
              </w:rPr>
            </w:pPr>
            <w:r w:rsidRPr="00257E95">
              <w:rPr>
                <w:rFonts w:ascii="Times New Roman" w:hAnsi="Times New Roman" w:cs="Times New Roman"/>
              </w:rPr>
              <w:t>у д. Сальково</w:t>
            </w:r>
          </w:p>
        </w:tc>
        <w:tc>
          <w:tcPr>
            <w:tcW w:w="1418" w:type="dxa"/>
          </w:tcPr>
          <w:p w:rsidR="001D2426" w:rsidRPr="00257E95" w:rsidRDefault="001D2426" w:rsidP="001D2426">
            <w:pPr>
              <w:adjustRightInd w:val="0"/>
              <w:ind w:firstLine="0"/>
              <w:jc w:val="center"/>
              <w:rPr>
                <w:rFonts w:ascii="Times New Roman" w:hAnsi="Times New Roman" w:cs="Times New Roman"/>
              </w:rPr>
            </w:pPr>
            <w:r w:rsidRPr="00257E95">
              <w:rPr>
                <w:rFonts w:ascii="Times New Roman" w:hAnsi="Times New Roman" w:cs="Times New Roman"/>
              </w:rPr>
              <w:t>35668</w:t>
            </w:r>
          </w:p>
        </w:tc>
        <w:tc>
          <w:tcPr>
            <w:tcW w:w="2409" w:type="dxa"/>
          </w:tcPr>
          <w:p w:rsidR="001D2426" w:rsidRPr="00257E95" w:rsidRDefault="001D2426" w:rsidP="008156CB">
            <w:pPr>
              <w:ind w:firstLine="33"/>
              <w:jc w:val="center"/>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5529" w:type="dxa"/>
          </w:tcPr>
          <w:p w:rsidR="001D2426" w:rsidRPr="00257E95" w:rsidRDefault="001D2426" w:rsidP="008156CB">
            <w:pPr>
              <w:ind w:firstLine="34"/>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1D2426" w:rsidRPr="00257E95" w:rsidRDefault="001D2426" w:rsidP="00942170">
            <w:pPr>
              <w:ind w:firstLine="34"/>
              <w:jc w:val="center"/>
              <w:rPr>
                <w:rFonts w:ascii="Times New Roman" w:hAnsi="Times New Roman" w:cs="Times New Roman"/>
              </w:rPr>
            </w:pPr>
            <w:r w:rsidRPr="00257E95">
              <w:rPr>
                <w:rFonts w:ascii="Times New Roman" w:hAnsi="Times New Roman" w:cs="Times New Roman"/>
              </w:rPr>
              <w:t>Автомобильная дорога</w:t>
            </w:r>
          </w:p>
        </w:tc>
      </w:tr>
      <w:tr w:rsidR="001D2426" w:rsidRPr="00257E95" w:rsidTr="008156CB">
        <w:tc>
          <w:tcPr>
            <w:tcW w:w="817" w:type="dxa"/>
          </w:tcPr>
          <w:p w:rsidR="001D2426" w:rsidRPr="00257E95" w:rsidRDefault="001D2426" w:rsidP="00856B2A">
            <w:pPr>
              <w:adjustRightInd w:val="0"/>
              <w:ind w:firstLine="0"/>
              <w:jc w:val="center"/>
              <w:rPr>
                <w:rFonts w:ascii="Times New Roman" w:hAnsi="Times New Roman" w:cs="Times New Roman"/>
              </w:rPr>
            </w:pPr>
            <w:r w:rsidRPr="00257E95">
              <w:rPr>
                <w:rFonts w:ascii="Times New Roman" w:hAnsi="Times New Roman" w:cs="Times New Roman"/>
              </w:rPr>
              <w:t>3</w:t>
            </w:r>
          </w:p>
        </w:tc>
        <w:tc>
          <w:tcPr>
            <w:tcW w:w="2268" w:type="dxa"/>
          </w:tcPr>
          <w:p w:rsidR="001D2426" w:rsidRPr="00257E95" w:rsidRDefault="001D2426" w:rsidP="001D2426">
            <w:pPr>
              <w:ind w:firstLine="0"/>
              <w:jc w:val="center"/>
              <w:rPr>
                <w:rFonts w:ascii="Times New Roman" w:hAnsi="Times New Roman" w:cs="Times New Roman"/>
              </w:rPr>
            </w:pPr>
            <w:r w:rsidRPr="00257E95">
              <w:rPr>
                <w:rFonts w:ascii="Times New Roman" w:hAnsi="Times New Roman" w:cs="Times New Roman"/>
              </w:rPr>
              <w:t xml:space="preserve">д. Малое </w:t>
            </w:r>
            <w:proofErr w:type="spellStart"/>
            <w:r w:rsidRPr="00257E95">
              <w:rPr>
                <w:rFonts w:ascii="Times New Roman" w:hAnsi="Times New Roman" w:cs="Times New Roman"/>
              </w:rPr>
              <w:t>Масленниково</w:t>
            </w:r>
            <w:proofErr w:type="spellEnd"/>
            <w:r w:rsidRPr="00257E95">
              <w:rPr>
                <w:rFonts w:ascii="Times New Roman" w:hAnsi="Times New Roman" w:cs="Times New Roman"/>
              </w:rPr>
              <w:t xml:space="preserve"> – д. </w:t>
            </w:r>
            <w:r w:rsidRPr="00257E95">
              <w:rPr>
                <w:rFonts w:ascii="Times New Roman" w:hAnsi="Times New Roman" w:cs="Times New Roman"/>
              </w:rPr>
              <w:lastRenderedPageBreak/>
              <w:t xml:space="preserve">Большое </w:t>
            </w:r>
            <w:proofErr w:type="spellStart"/>
            <w:r w:rsidRPr="00257E95">
              <w:rPr>
                <w:rFonts w:ascii="Times New Roman" w:hAnsi="Times New Roman" w:cs="Times New Roman"/>
              </w:rPr>
              <w:t>Масленниково</w:t>
            </w:r>
            <w:proofErr w:type="spellEnd"/>
          </w:p>
        </w:tc>
        <w:tc>
          <w:tcPr>
            <w:tcW w:w="1418" w:type="dxa"/>
          </w:tcPr>
          <w:p w:rsidR="001D2426" w:rsidRPr="00257E95" w:rsidRDefault="001D2426" w:rsidP="001D2426">
            <w:pPr>
              <w:adjustRightInd w:val="0"/>
              <w:ind w:firstLine="34"/>
              <w:jc w:val="center"/>
              <w:rPr>
                <w:rFonts w:ascii="Times New Roman" w:hAnsi="Times New Roman" w:cs="Times New Roman"/>
              </w:rPr>
            </w:pPr>
            <w:r w:rsidRPr="00257E95">
              <w:rPr>
                <w:rFonts w:ascii="Times New Roman" w:hAnsi="Times New Roman" w:cs="Times New Roman"/>
              </w:rPr>
              <w:lastRenderedPageBreak/>
              <w:t>5328</w:t>
            </w:r>
          </w:p>
        </w:tc>
        <w:tc>
          <w:tcPr>
            <w:tcW w:w="2409" w:type="dxa"/>
          </w:tcPr>
          <w:p w:rsidR="001D2426" w:rsidRPr="00257E95" w:rsidRDefault="001D2426" w:rsidP="008156CB">
            <w:pPr>
              <w:ind w:firstLine="33"/>
              <w:jc w:val="center"/>
              <w:rPr>
                <w:rFonts w:ascii="Times New Roman" w:hAnsi="Times New Roman" w:cs="Times New Roman"/>
              </w:rPr>
            </w:pPr>
            <w:r w:rsidRPr="00257E95">
              <w:rPr>
                <w:rFonts w:ascii="Times New Roman" w:hAnsi="Times New Roman" w:cs="Times New Roman"/>
              </w:rPr>
              <w:t>земли сельскохозяйственно</w:t>
            </w:r>
            <w:r w:rsidRPr="00257E95">
              <w:rPr>
                <w:rFonts w:ascii="Times New Roman" w:hAnsi="Times New Roman" w:cs="Times New Roman"/>
              </w:rPr>
              <w:lastRenderedPageBreak/>
              <w:t>го назначения</w:t>
            </w:r>
          </w:p>
        </w:tc>
        <w:tc>
          <w:tcPr>
            <w:tcW w:w="5529" w:type="dxa"/>
          </w:tcPr>
          <w:p w:rsidR="001D2426" w:rsidRPr="00257E95" w:rsidRDefault="001D2426" w:rsidP="008156CB">
            <w:pPr>
              <w:ind w:firstLine="34"/>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lastRenderedPageBreak/>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w:t>
            </w:r>
            <w:r w:rsidRPr="00257E95">
              <w:rPr>
                <w:rFonts w:ascii="Times New Roman" w:hAnsi="Times New Roman" w:cs="Times New Roman"/>
              </w:rPr>
              <w:lastRenderedPageBreak/>
              <w:t>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1D2426" w:rsidRPr="00257E95" w:rsidRDefault="001D2426" w:rsidP="00942170">
            <w:pPr>
              <w:ind w:firstLine="34"/>
              <w:jc w:val="center"/>
              <w:rPr>
                <w:rFonts w:ascii="Times New Roman" w:hAnsi="Times New Roman" w:cs="Times New Roman"/>
              </w:rPr>
            </w:pPr>
            <w:r w:rsidRPr="00257E95">
              <w:rPr>
                <w:rFonts w:ascii="Times New Roman" w:hAnsi="Times New Roman" w:cs="Times New Roman"/>
              </w:rPr>
              <w:lastRenderedPageBreak/>
              <w:t>Автомобильная дорога</w:t>
            </w:r>
          </w:p>
        </w:tc>
      </w:tr>
      <w:tr w:rsidR="00A43F7D" w:rsidRPr="00257E95" w:rsidTr="008156CB">
        <w:tc>
          <w:tcPr>
            <w:tcW w:w="817" w:type="dxa"/>
          </w:tcPr>
          <w:p w:rsidR="00A43F7D" w:rsidRPr="00257E95" w:rsidRDefault="00A43F7D" w:rsidP="00856B2A">
            <w:pPr>
              <w:adjustRightInd w:val="0"/>
              <w:ind w:left="-284" w:firstLine="0"/>
              <w:jc w:val="center"/>
              <w:rPr>
                <w:rFonts w:ascii="Times New Roman" w:hAnsi="Times New Roman" w:cs="Times New Roman"/>
                <w:highlight w:val="red"/>
              </w:rPr>
            </w:pPr>
            <w:r w:rsidRPr="00257E95">
              <w:rPr>
                <w:rFonts w:ascii="Times New Roman" w:hAnsi="Times New Roman" w:cs="Times New Roman"/>
              </w:rPr>
              <w:lastRenderedPageBreak/>
              <w:t>4</w:t>
            </w:r>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 xml:space="preserve">у д. </w:t>
            </w:r>
            <w:proofErr w:type="spellStart"/>
            <w:r w:rsidRPr="00257E95">
              <w:rPr>
                <w:rFonts w:ascii="Times New Roman" w:hAnsi="Times New Roman" w:cs="Times New Roman"/>
              </w:rPr>
              <w:t>Судилово</w:t>
            </w:r>
            <w:proofErr w:type="spellEnd"/>
          </w:p>
        </w:tc>
        <w:tc>
          <w:tcPr>
            <w:tcW w:w="141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rPr>
              <w:t>17427</w:t>
            </w:r>
          </w:p>
        </w:tc>
        <w:tc>
          <w:tcPr>
            <w:tcW w:w="2409" w:type="dxa"/>
          </w:tcPr>
          <w:p w:rsidR="00A43F7D" w:rsidRPr="00257E95" w:rsidRDefault="00A43F7D" w:rsidP="00B16061">
            <w:pPr>
              <w:ind w:firstLine="33"/>
              <w:jc w:val="center"/>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5529" w:type="dxa"/>
          </w:tcPr>
          <w:p w:rsidR="00A43F7D" w:rsidRPr="00257E95" w:rsidRDefault="00A43F7D" w:rsidP="00B16061">
            <w:pPr>
              <w:ind w:firstLine="34"/>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rPr>
              <w:t>Кладбище</w:t>
            </w:r>
          </w:p>
        </w:tc>
      </w:tr>
      <w:tr w:rsidR="00A43F7D" w:rsidRPr="00257E95" w:rsidTr="008156CB">
        <w:tc>
          <w:tcPr>
            <w:tcW w:w="817" w:type="dxa"/>
          </w:tcPr>
          <w:p w:rsidR="00A43F7D" w:rsidRPr="00257E95" w:rsidRDefault="00A43F7D" w:rsidP="00B2744B">
            <w:pPr>
              <w:adjustRightInd w:val="0"/>
              <w:ind w:left="-284" w:firstLine="0"/>
              <w:jc w:val="center"/>
              <w:rPr>
                <w:rFonts w:ascii="Times New Roman" w:hAnsi="Times New Roman" w:cs="Times New Roman"/>
              </w:rPr>
            </w:pPr>
            <w:r w:rsidRPr="00257E95">
              <w:rPr>
                <w:rFonts w:ascii="Times New Roman" w:hAnsi="Times New Roman" w:cs="Times New Roman"/>
              </w:rPr>
              <w:t>5</w:t>
            </w:r>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color w:val="000000"/>
                <w:shd w:val="clear" w:color="auto" w:fill="FFFFFF"/>
              </w:rPr>
              <w:t>76:15:021601:2</w:t>
            </w:r>
          </w:p>
        </w:tc>
        <w:tc>
          <w:tcPr>
            <w:tcW w:w="141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color w:val="000000"/>
                <w:shd w:val="clear" w:color="auto" w:fill="FFFFFF"/>
              </w:rPr>
              <w:t>1652</w:t>
            </w:r>
          </w:p>
        </w:tc>
        <w:tc>
          <w:tcPr>
            <w:tcW w:w="2409" w:type="dxa"/>
          </w:tcPr>
          <w:p w:rsidR="00A43F7D" w:rsidRPr="00257E95" w:rsidRDefault="00A43F7D" w:rsidP="00B16061">
            <w:pPr>
              <w:ind w:firstLine="33"/>
              <w:jc w:val="center"/>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5529" w:type="dxa"/>
          </w:tcPr>
          <w:p w:rsidR="00A43F7D" w:rsidRPr="00257E95" w:rsidRDefault="00A43F7D" w:rsidP="00B16061">
            <w:pPr>
              <w:ind w:firstLine="34"/>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rPr>
              <w:t>Кладбище</w:t>
            </w:r>
          </w:p>
        </w:tc>
      </w:tr>
      <w:tr w:rsidR="00A43F7D" w:rsidRPr="00257E95" w:rsidTr="008156CB">
        <w:tc>
          <w:tcPr>
            <w:tcW w:w="817" w:type="dxa"/>
          </w:tcPr>
          <w:p w:rsidR="00A43F7D" w:rsidRPr="00257E95" w:rsidRDefault="00A43F7D" w:rsidP="00B2744B">
            <w:pPr>
              <w:adjustRightInd w:val="0"/>
              <w:ind w:left="-284" w:firstLine="0"/>
              <w:jc w:val="center"/>
              <w:rPr>
                <w:rFonts w:ascii="Times New Roman" w:hAnsi="Times New Roman" w:cs="Times New Roman"/>
              </w:rPr>
            </w:pPr>
            <w:r w:rsidRPr="00257E95">
              <w:rPr>
                <w:rFonts w:ascii="Times New Roman" w:hAnsi="Times New Roman" w:cs="Times New Roman"/>
              </w:rPr>
              <w:t>6</w:t>
            </w:r>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 xml:space="preserve">у д. </w:t>
            </w:r>
            <w:proofErr w:type="spellStart"/>
            <w:r w:rsidRPr="00257E95">
              <w:rPr>
                <w:rFonts w:ascii="Times New Roman" w:hAnsi="Times New Roman" w:cs="Times New Roman"/>
              </w:rPr>
              <w:t>Чебаково</w:t>
            </w:r>
            <w:proofErr w:type="spellEnd"/>
          </w:p>
        </w:tc>
        <w:tc>
          <w:tcPr>
            <w:tcW w:w="141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rPr>
              <w:t>12280</w:t>
            </w:r>
          </w:p>
        </w:tc>
        <w:tc>
          <w:tcPr>
            <w:tcW w:w="2409" w:type="dxa"/>
          </w:tcPr>
          <w:p w:rsidR="00A43F7D" w:rsidRPr="00257E95" w:rsidRDefault="00A43F7D" w:rsidP="00B16061">
            <w:pPr>
              <w:ind w:firstLine="33"/>
              <w:jc w:val="center"/>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5529" w:type="dxa"/>
          </w:tcPr>
          <w:p w:rsidR="00A43F7D" w:rsidRPr="00257E95" w:rsidRDefault="00A43F7D" w:rsidP="00B16061">
            <w:pPr>
              <w:ind w:firstLine="34"/>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rPr>
              <w:t>Кладбище</w:t>
            </w:r>
          </w:p>
        </w:tc>
      </w:tr>
      <w:tr w:rsidR="00A43F7D" w:rsidRPr="00257E95" w:rsidTr="008156CB">
        <w:tc>
          <w:tcPr>
            <w:tcW w:w="817" w:type="dxa"/>
          </w:tcPr>
          <w:p w:rsidR="00A43F7D" w:rsidRPr="00257E95" w:rsidRDefault="00A43F7D" w:rsidP="00B2744B">
            <w:pPr>
              <w:adjustRightInd w:val="0"/>
              <w:ind w:left="-284" w:firstLine="0"/>
              <w:jc w:val="center"/>
              <w:rPr>
                <w:rFonts w:ascii="Times New Roman" w:hAnsi="Times New Roman" w:cs="Times New Roman"/>
              </w:rPr>
            </w:pPr>
            <w:r w:rsidRPr="00257E95">
              <w:rPr>
                <w:rFonts w:ascii="Times New Roman" w:hAnsi="Times New Roman" w:cs="Times New Roman"/>
              </w:rPr>
              <w:t>7</w:t>
            </w:r>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 xml:space="preserve">у д. </w:t>
            </w:r>
            <w:proofErr w:type="spellStart"/>
            <w:r w:rsidRPr="00257E95">
              <w:rPr>
                <w:rFonts w:ascii="Times New Roman" w:hAnsi="Times New Roman" w:cs="Times New Roman"/>
              </w:rPr>
              <w:t>Крапивино</w:t>
            </w:r>
            <w:proofErr w:type="spellEnd"/>
          </w:p>
        </w:tc>
        <w:tc>
          <w:tcPr>
            <w:tcW w:w="141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rPr>
              <w:t>1380966</w:t>
            </w:r>
          </w:p>
        </w:tc>
        <w:tc>
          <w:tcPr>
            <w:tcW w:w="2409" w:type="dxa"/>
          </w:tcPr>
          <w:p w:rsidR="00A43F7D" w:rsidRPr="00257E95" w:rsidRDefault="00A43F7D" w:rsidP="00B16061">
            <w:pPr>
              <w:ind w:firstLine="33"/>
              <w:jc w:val="center"/>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5529" w:type="dxa"/>
          </w:tcPr>
          <w:p w:rsidR="00A43F7D" w:rsidRPr="00257E95" w:rsidRDefault="00A43F7D" w:rsidP="00B16061">
            <w:pPr>
              <w:ind w:firstLine="34"/>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Промышленное производство</w:t>
            </w:r>
          </w:p>
        </w:tc>
      </w:tr>
      <w:tr w:rsidR="00A43F7D" w:rsidRPr="00257E95" w:rsidTr="008156CB">
        <w:tc>
          <w:tcPr>
            <w:tcW w:w="817" w:type="dxa"/>
          </w:tcPr>
          <w:p w:rsidR="00A43F7D" w:rsidRPr="00257E95" w:rsidRDefault="00A43F7D" w:rsidP="00B2744B">
            <w:pPr>
              <w:adjustRightInd w:val="0"/>
              <w:ind w:left="-284" w:firstLine="0"/>
              <w:jc w:val="center"/>
              <w:rPr>
                <w:rFonts w:ascii="Times New Roman" w:hAnsi="Times New Roman" w:cs="Times New Roman"/>
              </w:rPr>
            </w:pPr>
            <w:r w:rsidRPr="00257E95">
              <w:rPr>
                <w:rFonts w:ascii="Times New Roman" w:hAnsi="Times New Roman" w:cs="Times New Roman"/>
              </w:rPr>
              <w:t>8</w:t>
            </w:r>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у д. Петрушино</w:t>
            </w:r>
          </w:p>
        </w:tc>
        <w:tc>
          <w:tcPr>
            <w:tcW w:w="141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rPr>
              <w:t>1811943</w:t>
            </w:r>
          </w:p>
        </w:tc>
        <w:tc>
          <w:tcPr>
            <w:tcW w:w="2409"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5529" w:type="dxa"/>
          </w:tcPr>
          <w:p w:rsidR="00A43F7D" w:rsidRPr="00257E95" w:rsidRDefault="00A43F7D" w:rsidP="00B16061">
            <w:pPr>
              <w:ind w:firstLine="0"/>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Промышленное производство</w:t>
            </w:r>
          </w:p>
        </w:tc>
      </w:tr>
      <w:tr w:rsidR="00A43F7D" w:rsidRPr="00257E95" w:rsidTr="008156CB">
        <w:tc>
          <w:tcPr>
            <w:tcW w:w="817" w:type="dxa"/>
          </w:tcPr>
          <w:p w:rsidR="00A43F7D" w:rsidRPr="00257E95" w:rsidRDefault="00A43F7D" w:rsidP="00B2744B">
            <w:pPr>
              <w:adjustRightInd w:val="0"/>
              <w:ind w:left="-284" w:firstLine="0"/>
              <w:jc w:val="center"/>
              <w:rPr>
                <w:rFonts w:ascii="Times New Roman" w:hAnsi="Times New Roman" w:cs="Times New Roman"/>
              </w:rPr>
            </w:pPr>
            <w:r w:rsidRPr="00257E95">
              <w:rPr>
                <w:rFonts w:ascii="Times New Roman" w:hAnsi="Times New Roman" w:cs="Times New Roman"/>
              </w:rPr>
              <w:t>9</w:t>
            </w:r>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 xml:space="preserve">у д. </w:t>
            </w:r>
            <w:proofErr w:type="spellStart"/>
            <w:r w:rsidRPr="00257E95">
              <w:rPr>
                <w:rFonts w:ascii="Times New Roman" w:hAnsi="Times New Roman" w:cs="Times New Roman"/>
              </w:rPr>
              <w:t>Тамарово</w:t>
            </w:r>
            <w:proofErr w:type="spellEnd"/>
          </w:p>
        </w:tc>
        <w:tc>
          <w:tcPr>
            <w:tcW w:w="141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rPr>
              <w:t>399953</w:t>
            </w:r>
          </w:p>
        </w:tc>
        <w:tc>
          <w:tcPr>
            <w:tcW w:w="2409"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5529" w:type="dxa"/>
          </w:tcPr>
          <w:p w:rsidR="00A43F7D" w:rsidRPr="00257E95" w:rsidRDefault="00A43F7D" w:rsidP="00B16061">
            <w:pPr>
              <w:ind w:firstLine="0"/>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Промышленное производство</w:t>
            </w:r>
          </w:p>
        </w:tc>
      </w:tr>
      <w:tr w:rsidR="00A43F7D" w:rsidRPr="00257E95" w:rsidTr="008156CB">
        <w:tc>
          <w:tcPr>
            <w:tcW w:w="817" w:type="dxa"/>
          </w:tcPr>
          <w:p w:rsidR="00A43F7D" w:rsidRPr="00257E95" w:rsidRDefault="00A43F7D" w:rsidP="00B2744B">
            <w:pPr>
              <w:adjustRightInd w:val="0"/>
              <w:ind w:left="-284" w:firstLine="0"/>
              <w:jc w:val="center"/>
              <w:rPr>
                <w:rFonts w:ascii="Times New Roman" w:hAnsi="Times New Roman" w:cs="Times New Roman"/>
              </w:rPr>
            </w:pPr>
            <w:r w:rsidRPr="00257E95">
              <w:rPr>
                <w:rFonts w:ascii="Times New Roman" w:hAnsi="Times New Roman" w:cs="Times New Roman"/>
              </w:rPr>
              <w:t>10</w:t>
            </w:r>
          </w:p>
        </w:tc>
        <w:tc>
          <w:tcPr>
            <w:tcW w:w="2268" w:type="dxa"/>
          </w:tcPr>
          <w:p w:rsidR="00A43F7D" w:rsidRPr="00257E95" w:rsidRDefault="00A43F7D" w:rsidP="00B16061">
            <w:pPr>
              <w:ind w:firstLine="34"/>
              <w:rPr>
                <w:rFonts w:ascii="Times New Roman" w:hAnsi="Times New Roman" w:cs="Times New Roman"/>
              </w:rPr>
            </w:pPr>
            <w:r w:rsidRPr="00257E95">
              <w:rPr>
                <w:rFonts w:ascii="Times New Roman" w:hAnsi="Times New Roman" w:cs="Times New Roman"/>
              </w:rPr>
              <w:t xml:space="preserve">76:15:021901:42 </w:t>
            </w:r>
          </w:p>
        </w:tc>
        <w:tc>
          <w:tcPr>
            <w:tcW w:w="141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color w:val="000000"/>
                <w:shd w:val="clear" w:color="auto" w:fill="FFFFFF"/>
              </w:rPr>
              <w:t>54 851</w:t>
            </w:r>
          </w:p>
        </w:tc>
        <w:tc>
          <w:tcPr>
            <w:tcW w:w="2409"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земли сельскохозяйственно</w:t>
            </w:r>
            <w:r w:rsidRPr="00257E95">
              <w:rPr>
                <w:rFonts w:ascii="Times New Roman" w:hAnsi="Times New Roman" w:cs="Times New Roman"/>
              </w:rPr>
              <w:lastRenderedPageBreak/>
              <w:t>го назначения</w:t>
            </w:r>
          </w:p>
        </w:tc>
        <w:tc>
          <w:tcPr>
            <w:tcW w:w="5529" w:type="dxa"/>
          </w:tcPr>
          <w:p w:rsidR="00A43F7D" w:rsidRPr="00257E95" w:rsidRDefault="00A43F7D" w:rsidP="00B16061">
            <w:pPr>
              <w:ind w:firstLine="0"/>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lastRenderedPageBreak/>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w:t>
            </w:r>
            <w:r w:rsidRPr="00257E95">
              <w:rPr>
                <w:rFonts w:ascii="Times New Roman" w:hAnsi="Times New Roman" w:cs="Times New Roman"/>
              </w:rPr>
              <w:lastRenderedPageBreak/>
              <w:t>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lastRenderedPageBreak/>
              <w:t>Трубопроводный транспорт</w:t>
            </w:r>
          </w:p>
        </w:tc>
      </w:tr>
      <w:tr w:rsidR="00A43F7D" w:rsidRPr="00257E95" w:rsidTr="008156CB">
        <w:tc>
          <w:tcPr>
            <w:tcW w:w="817" w:type="dxa"/>
          </w:tcPr>
          <w:p w:rsidR="00A43F7D" w:rsidRPr="00257E95" w:rsidRDefault="00A43F7D" w:rsidP="00B2744B">
            <w:pPr>
              <w:adjustRightInd w:val="0"/>
              <w:ind w:left="-284" w:firstLine="0"/>
              <w:jc w:val="center"/>
              <w:rPr>
                <w:rFonts w:ascii="Times New Roman" w:hAnsi="Times New Roman" w:cs="Times New Roman"/>
              </w:rPr>
            </w:pPr>
            <w:r w:rsidRPr="00257E95">
              <w:rPr>
                <w:rFonts w:ascii="Times New Roman" w:hAnsi="Times New Roman" w:cs="Times New Roman"/>
              </w:rPr>
              <w:lastRenderedPageBreak/>
              <w:t>11</w:t>
            </w:r>
          </w:p>
        </w:tc>
        <w:tc>
          <w:tcPr>
            <w:tcW w:w="2268" w:type="dxa"/>
          </w:tcPr>
          <w:p w:rsidR="00A43F7D" w:rsidRPr="00257E95" w:rsidRDefault="00A43F7D" w:rsidP="00B16061">
            <w:pPr>
              <w:ind w:firstLine="34"/>
              <w:rPr>
                <w:rFonts w:ascii="Times New Roman" w:hAnsi="Times New Roman" w:cs="Times New Roman"/>
              </w:rPr>
            </w:pPr>
            <w:r w:rsidRPr="00257E95">
              <w:rPr>
                <w:rFonts w:ascii="Times New Roman" w:hAnsi="Times New Roman" w:cs="Times New Roman"/>
              </w:rPr>
              <w:t>76:15:021901:38</w:t>
            </w:r>
          </w:p>
        </w:tc>
        <w:tc>
          <w:tcPr>
            <w:tcW w:w="141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rPr>
              <w:t>8280</w:t>
            </w:r>
          </w:p>
        </w:tc>
        <w:tc>
          <w:tcPr>
            <w:tcW w:w="2409"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5529" w:type="dxa"/>
          </w:tcPr>
          <w:p w:rsidR="00A43F7D" w:rsidRPr="00257E95" w:rsidRDefault="00A43F7D" w:rsidP="00B16061">
            <w:pPr>
              <w:ind w:firstLine="0"/>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Трубопроводный транспорт</w:t>
            </w:r>
          </w:p>
        </w:tc>
      </w:tr>
      <w:tr w:rsidR="00A43F7D" w:rsidRPr="00257E95" w:rsidTr="008156CB">
        <w:tc>
          <w:tcPr>
            <w:tcW w:w="817" w:type="dxa"/>
          </w:tcPr>
          <w:p w:rsidR="00A43F7D" w:rsidRPr="00257E95" w:rsidRDefault="00A43F7D" w:rsidP="00B2744B">
            <w:pPr>
              <w:adjustRightInd w:val="0"/>
              <w:ind w:left="-284" w:firstLine="0"/>
              <w:jc w:val="center"/>
              <w:rPr>
                <w:rFonts w:ascii="Times New Roman" w:hAnsi="Times New Roman" w:cs="Times New Roman"/>
              </w:rPr>
            </w:pPr>
            <w:r w:rsidRPr="00257E95">
              <w:rPr>
                <w:rFonts w:ascii="Times New Roman" w:hAnsi="Times New Roman" w:cs="Times New Roman"/>
              </w:rPr>
              <w:t>12</w:t>
            </w:r>
          </w:p>
        </w:tc>
        <w:tc>
          <w:tcPr>
            <w:tcW w:w="2268" w:type="dxa"/>
          </w:tcPr>
          <w:p w:rsidR="00A43F7D" w:rsidRPr="00257E95" w:rsidRDefault="00A43F7D" w:rsidP="00B16061">
            <w:pPr>
              <w:ind w:firstLine="34"/>
              <w:rPr>
                <w:rFonts w:ascii="Times New Roman" w:hAnsi="Times New Roman" w:cs="Times New Roman"/>
              </w:rPr>
            </w:pPr>
            <w:r w:rsidRPr="00257E95">
              <w:rPr>
                <w:rFonts w:ascii="Times New Roman" w:hAnsi="Times New Roman" w:cs="Times New Roman"/>
              </w:rPr>
              <w:t>76:15:021906:82</w:t>
            </w:r>
          </w:p>
        </w:tc>
        <w:tc>
          <w:tcPr>
            <w:tcW w:w="1418" w:type="dxa"/>
          </w:tcPr>
          <w:p w:rsidR="00A43F7D" w:rsidRPr="00257E95" w:rsidRDefault="00A43F7D" w:rsidP="00B16061">
            <w:pPr>
              <w:adjustRightInd w:val="0"/>
              <w:ind w:firstLine="0"/>
              <w:jc w:val="center"/>
              <w:rPr>
                <w:rFonts w:ascii="Times New Roman" w:hAnsi="Times New Roman" w:cs="Times New Roman"/>
              </w:rPr>
            </w:pPr>
            <w:r w:rsidRPr="00257E95">
              <w:rPr>
                <w:rFonts w:ascii="Times New Roman" w:hAnsi="Times New Roman" w:cs="Times New Roman"/>
              </w:rPr>
              <w:t>8069</w:t>
            </w:r>
          </w:p>
        </w:tc>
        <w:tc>
          <w:tcPr>
            <w:tcW w:w="2409"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земли сельскохозяйственного назначения</w:t>
            </w:r>
          </w:p>
        </w:tc>
        <w:tc>
          <w:tcPr>
            <w:tcW w:w="5529" w:type="dxa"/>
          </w:tcPr>
          <w:p w:rsidR="00A43F7D" w:rsidRPr="00257E95" w:rsidRDefault="00A43F7D" w:rsidP="00B16061">
            <w:pPr>
              <w:ind w:firstLine="0"/>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Трубопроводный транспорт</w:t>
            </w:r>
          </w:p>
        </w:tc>
      </w:tr>
      <w:tr w:rsidR="00A43F7D" w:rsidRPr="00257E95" w:rsidTr="008156CB">
        <w:tc>
          <w:tcPr>
            <w:tcW w:w="817" w:type="dxa"/>
          </w:tcPr>
          <w:p w:rsidR="00A43F7D" w:rsidRPr="00257E95" w:rsidRDefault="00A43F7D" w:rsidP="00B2744B">
            <w:pPr>
              <w:adjustRightInd w:val="0"/>
              <w:ind w:left="-284" w:firstLine="0"/>
              <w:jc w:val="center"/>
              <w:rPr>
                <w:rFonts w:ascii="Times New Roman" w:hAnsi="Times New Roman" w:cs="Times New Roman"/>
              </w:rPr>
            </w:pPr>
            <w:r w:rsidRPr="00257E95">
              <w:rPr>
                <w:rFonts w:ascii="Times New Roman" w:hAnsi="Times New Roman" w:cs="Times New Roman"/>
              </w:rPr>
              <w:t>13</w:t>
            </w:r>
          </w:p>
        </w:tc>
        <w:tc>
          <w:tcPr>
            <w:tcW w:w="2268" w:type="dxa"/>
          </w:tcPr>
          <w:p w:rsidR="00A43F7D" w:rsidRPr="00257E95" w:rsidRDefault="00A43F7D" w:rsidP="00B16061">
            <w:pPr>
              <w:ind w:firstLine="0"/>
              <w:jc w:val="center"/>
              <w:rPr>
                <w:rFonts w:ascii="Times New Roman" w:hAnsi="Times New Roman" w:cs="Times New Roman"/>
                <w:color w:val="000000"/>
              </w:rPr>
            </w:pPr>
            <w:r w:rsidRPr="00257E95">
              <w:rPr>
                <w:rFonts w:ascii="Times New Roman" w:hAnsi="Times New Roman" w:cs="Times New Roman"/>
              </w:rPr>
              <w:t>76:15:000000:448</w:t>
            </w:r>
          </w:p>
        </w:tc>
        <w:tc>
          <w:tcPr>
            <w:tcW w:w="1418" w:type="dxa"/>
          </w:tcPr>
          <w:p w:rsidR="00A43F7D" w:rsidRPr="00257E95" w:rsidRDefault="00A43F7D" w:rsidP="00B16061">
            <w:pPr>
              <w:ind w:left="-567"/>
              <w:jc w:val="center"/>
              <w:rPr>
                <w:rFonts w:ascii="Times New Roman" w:hAnsi="Times New Roman" w:cs="Times New Roman"/>
                <w:color w:val="000000"/>
              </w:rPr>
            </w:pPr>
            <w:r w:rsidRPr="00257E95">
              <w:rPr>
                <w:rFonts w:ascii="Times New Roman" w:hAnsi="Times New Roman" w:cs="Times New Roman"/>
                <w:color w:val="000000"/>
              </w:rPr>
              <w:t>11240</w:t>
            </w:r>
          </w:p>
        </w:tc>
        <w:tc>
          <w:tcPr>
            <w:tcW w:w="2409" w:type="dxa"/>
          </w:tcPr>
          <w:p w:rsidR="00A43F7D" w:rsidRPr="00257E95" w:rsidRDefault="00A43F7D" w:rsidP="00B16061">
            <w:pPr>
              <w:ind w:left="34" w:firstLine="0"/>
              <w:jc w:val="center"/>
              <w:rPr>
                <w:rFonts w:ascii="Times New Roman" w:hAnsi="Times New Roman" w:cs="Times New Roman"/>
              </w:rPr>
            </w:pPr>
            <w:r w:rsidRPr="00257E95">
              <w:rPr>
                <w:rFonts w:ascii="Times New Roman" w:hAnsi="Times New Roman" w:cs="Times New Roman"/>
              </w:rPr>
              <w:t>земли населенных пунктов</w:t>
            </w:r>
          </w:p>
        </w:tc>
        <w:tc>
          <w:tcPr>
            <w:tcW w:w="5529" w:type="dxa"/>
          </w:tcPr>
          <w:p w:rsidR="00A43F7D" w:rsidRPr="00257E95" w:rsidRDefault="00A43F7D" w:rsidP="00B16061">
            <w:pPr>
              <w:ind w:firstLine="0"/>
              <w:jc w:val="center"/>
              <w:rPr>
                <w:rFonts w:ascii="Times New Roman" w:hAnsi="Times New Roman" w:cs="Times New Roman"/>
              </w:rPr>
            </w:pPr>
            <w:proofErr w:type="gramStart"/>
            <w:r w:rsidRPr="00257E95">
              <w:rPr>
                <w:rStyle w:val="afffff4"/>
                <w:rFonts w:ascii="Times New Roman" w:hAnsi="Times New Roman" w:cs="Times New Roman"/>
                <w:b w:val="0"/>
                <w:shd w:val="clear" w:color="auto" w:fill="FFFFFF"/>
              </w:rPr>
              <w:t>земли промышленности</w:t>
            </w:r>
            <w:r w:rsidRPr="00257E95">
              <w:rPr>
                <w:rFonts w:ascii="Times New Roman" w:hAnsi="Times New Roman" w:cs="Times New Roman"/>
                <w:b/>
              </w:rPr>
              <w:t>,</w:t>
            </w:r>
            <w:r w:rsidRPr="00257E95">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A43F7D" w:rsidRPr="00257E95" w:rsidRDefault="00A43F7D" w:rsidP="00B16061">
            <w:pPr>
              <w:ind w:firstLine="0"/>
              <w:jc w:val="center"/>
              <w:rPr>
                <w:rFonts w:ascii="Times New Roman" w:hAnsi="Times New Roman" w:cs="Times New Roman"/>
              </w:rPr>
            </w:pPr>
            <w:r w:rsidRPr="00257E95">
              <w:rPr>
                <w:rFonts w:ascii="Times New Roman" w:hAnsi="Times New Roman" w:cs="Times New Roman"/>
              </w:rPr>
              <w:t>Автомобильная дорога</w:t>
            </w:r>
          </w:p>
        </w:tc>
      </w:tr>
      <w:tr w:rsidR="008E327E" w:rsidRPr="00257E95" w:rsidTr="0048444C">
        <w:tc>
          <w:tcPr>
            <w:tcW w:w="817" w:type="dxa"/>
          </w:tcPr>
          <w:p w:rsidR="008E327E" w:rsidRPr="0048444C" w:rsidRDefault="008E327E" w:rsidP="0048444C">
            <w:pPr>
              <w:ind w:left="-567"/>
              <w:jc w:val="center"/>
              <w:rPr>
                <w:rFonts w:ascii="Times New Roman" w:hAnsi="Times New Roman" w:cs="Times New Roman"/>
              </w:rPr>
            </w:pPr>
            <w:r w:rsidRPr="0048444C">
              <w:rPr>
                <w:rFonts w:ascii="Times New Roman" w:hAnsi="Times New Roman" w:cs="Times New Roman"/>
              </w:rPr>
              <w:t>14</w:t>
            </w:r>
          </w:p>
        </w:tc>
        <w:tc>
          <w:tcPr>
            <w:tcW w:w="2268" w:type="dxa"/>
          </w:tcPr>
          <w:p w:rsidR="008E327E" w:rsidRPr="0048444C" w:rsidRDefault="008E327E" w:rsidP="0048444C">
            <w:pPr>
              <w:ind w:left="-567"/>
              <w:jc w:val="center"/>
              <w:rPr>
                <w:rFonts w:ascii="Times New Roman" w:hAnsi="Times New Roman" w:cs="Times New Roman"/>
              </w:rPr>
            </w:pPr>
            <w:r w:rsidRPr="0048444C">
              <w:rPr>
                <w:rFonts w:ascii="Times New Roman" w:hAnsi="Times New Roman" w:cs="Times New Roman"/>
              </w:rPr>
              <w:t>76:15:021608:32</w:t>
            </w:r>
          </w:p>
          <w:p w:rsidR="008E327E" w:rsidRPr="0048444C" w:rsidRDefault="008E327E" w:rsidP="0048444C">
            <w:pPr>
              <w:ind w:left="-567"/>
              <w:jc w:val="center"/>
              <w:rPr>
                <w:rFonts w:ascii="Times New Roman" w:hAnsi="Times New Roman" w:cs="Times New Roman"/>
              </w:rPr>
            </w:pPr>
          </w:p>
        </w:tc>
        <w:tc>
          <w:tcPr>
            <w:tcW w:w="1418" w:type="dxa"/>
          </w:tcPr>
          <w:p w:rsidR="008E327E" w:rsidRPr="0048444C" w:rsidRDefault="008E327E" w:rsidP="0048444C">
            <w:pPr>
              <w:ind w:left="-567"/>
              <w:jc w:val="center"/>
              <w:rPr>
                <w:rFonts w:ascii="Times New Roman" w:hAnsi="Times New Roman" w:cs="Times New Roman"/>
              </w:rPr>
            </w:pPr>
            <w:r w:rsidRPr="0048444C">
              <w:rPr>
                <w:rFonts w:ascii="Times New Roman" w:hAnsi="Times New Roman" w:cs="Times New Roman"/>
                <w:color w:val="000000"/>
              </w:rPr>
              <w:t>1608</w:t>
            </w:r>
          </w:p>
        </w:tc>
        <w:tc>
          <w:tcPr>
            <w:tcW w:w="2409" w:type="dxa"/>
          </w:tcPr>
          <w:p w:rsidR="008E327E" w:rsidRPr="0048444C" w:rsidRDefault="008E327E" w:rsidP="0048444C">
            <w:pPr>
              <w:ind w:left="33" w:firstLine="0"/>
              <w:jc w:val="center"/>
              <w:rPr>
                <w:rFonts w:ascii="Times New Roman" w:hAnsi="Times New Roman" w:cs="Times New Roman"/>
              </w:rPr>
            </w:pPr>
            <w:r w:rsidRPr="0048444C">
              <w:rPr>
                <w:rFonts w:ascii="Times New Roman" w:hAnsi="Times New Roman" w:cs="Times New Roman"/>
              </w:rPr>
              <w:t>земли населенных пунктов</w:t>
            </w:r>
          </w:p>
        </w:tc>
        <w:tc>
          <w:tcPr>
            <w:tcW w:w="5529" w:type="dxa"/>
          </w:tcPr>
          <w:p w:rsidR="008E327E" w:rsidRPr="0048444C" w:rsidRDefault="008E327E" w:rsidP="0048444C">
            <w:pPr>
              <w:jc w:val="center"/>
            </w:pPr>
            <w:proofErr w:type="gramStart"/>
            <w:r w:rsidRPr="0048444C">
              <w:rPr>
                <w:rStyle w:val="afffff4"/>
                <w:rFonts w:ascii="Times New Roman" w:hAnsi="Times New Roman" w:cs="Times New Roman"/>
                <w:b w:val="0"/>
                <w:shd w:val="clear" w:color="auto" w:fill="FFFFFF"/>
              </w:rPr>
              <w:t>земли промышленности</w:t>
            </w:r>
            <w:r w:rsidRPr="0048444C">
              <w:rPr>
                <w:rFonts w:ascii="Times New Roman" w:hAnsi="Times New Roman" w:cs="Times New Roman"/>
                <w:b/>
              </w:rPr>
              <w:t>,</w:t>
            </w:r>
            <w:r w:rsidRPr="0048444C">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8E327E" w:rsidRPr="0048444C" w:rsidRDefault="008E327E" w:rsidP="0048444C">
            <w:pPr>
              <w:ind w:firstLine="33"/>
              <w:jc w:val="center"/>
            </w:pPr>
            <w:r w:rsidRPr="0048444C">
              <w:rPr>
                <w:rFonts w:ascii="Times New Roman" w:hAnsi="Times New Roman" w:cs="Times New Roman"/>
              </w:rPr>
              <w:t>Кладбище</w:t>
            </w:r>
          </w:p>
        </w:tc>
      </w:tr>
      <w:tr w:rsidR="008E327E" w:rsidRPr="00257E95" w:rsidTr="0048444C">
        <w:tc>
          <w:tcPr>
            <w:tcW w:w="817" w:type="dxa"/>
          </w:tcPr>
          <w:p w:rsidR="008E327E" w:rsidRPr="0048444C" w:rsidRDefault="008E327E" w:rsidP="0048444C">
            <w:pPr>
              <w:adjustRightInd w:val="0"/>
              <w:ind w:left="-284" w:firstLine="0"/>
              <w:jc w:val="center"/>
              <w:rPr>
                <w:rFonts w:ascii="Times New Roman" w:hAnsi="Times New Roman" w:cs="Times New Roman"/>
              </w:rPr>
            </w:pPr>
            <w:r w:rsidRPr="0048444C">
              <w:rPr>
                <w:rFonts w:ascii="Times New Roman" w:hAnsi="Times New Roman" w:cs="Times New Roman"/>
              </w:rPr>
              <w:t>15</w:t>
            </w:r>
          </w:p>
        </w:tc>
        <w:tc>
          <w:tcPr>
            <w:tcW w:w="2268" w:type="dxa"/>
          </w:tcPr>
          <w:p w:rsidR="008E327E" w:rsidRPr="0048444C" w:rsidRDefault="005F3781" w:rsidP="0048444C">
            <w:pPr>
              <w:ind w:firstLine="0"/>
              <w:jc w:val="center"/>
              <w:rPr>
                <w:rFonts w:ascii="Times New Roman" w:hAnsi="Times New Roman" w:cs="Times New Roman"/>
              </w:rPr>
            </w:pPr>
            <w:r w:rsidRPr="0048444C">
              <w:rPr>
                <w:rFonts w:ascii="Times New Roman" w:hAnsi="Times New Roman" w:cs="Times New Roman"/>
              </w:rPr>
              <w:t xml:space="preserve">у </w:t>
            </w:r>
            <w:r w:rsidR="008E327E" w:rsidRPr="0048444C">
              <w:rPr>
                <w:rFonts w:ascii="Times New Roman" w:hAnsi="Times New Roman" w:cs="Times New Roman"/>
              </w:rPr>
              <w:t xml:space="preserve">д. </w:t>
            </w:r>
            <w:proofErr w:type="spellStart"/>
            <w:r w:rsidR="008E327E" w:rsidRPr="0048444C">
              <w:rPr>
                <w:rFonts w:ascii="Times New Roman" w:hAnsi="Times New Roman" w:cs="Times New Roman"/>
              </w:rPr>
              <w:t>Сумаково</w:t>
            </w:r>
            <w:proofErr w:type="spellEnd"/>
          </w:p>
        </w:tc>
        <w:tc>
          <w:tcPr>
            <w:tcW w:w="1418" w:type="dxa"/>
          </w:tcPr>
          <w:p w:rsidR="008E327E" w:rsidRPr="0048444C" w:rsidRDefault="008E327E" w:rsidP="0048444C">
            <w:pPr>
              <w:ind w:left="-567"/>
              <w:jc w:val="center"/>
              <w:rPr>
                <w:rFonts w:ascii="Times New Roman" w:hAnsi="Times New Roman" w:cs="Times New Roman"/>
                <w:color w:val="000000"/>
              </w:rPr>
            </w:pPr>
            <w:r w:rsidRPr="0048444C">
              <w:rPr>
                <w:rFonts w:ascii="Times New Roman" w:hAnsi="Times New Roman" w:cs="Times New Roman"/>
                <w:color w:val="000000"/>
              </w:rPr>
              <w:t>1974</w:t>
            </w:r>
          </w:p>
        </w:tc>
        <w:tc>
          <w:tcPr>
            <w:tcW w:w="2409" w:type="dxa"/>
          </w:tcPr>
          <w:p w:rsidR="008E327E" w:rsidRPr="0048444C" w:rsidRDefault="005F3781" w:rsidP="0048444C">
            <w:pPr>
              <w:ind w:left="34" w:firstLine="0"/>
              <w:jc w:val="center"/>
              <w:rPr>
                <w:rFonts w:ascii="Times New Roman" w:hAnsi="Times New Roman" w:cs="Times New Roman"/>
              </w:rPr>
            </w:pPr>
            <w:r w:rsidRPr="0048444C">
              <w:rPr>
                <w:rFonts w:ascii="Times New Roman" w:hAnsi="Times New Roman" w:cs="Times New Roman"/>
              </w:rPr>
              <w:t>земли сельскохозяйственного назначения</w:t>
            </w:r>
          </w:p>
        </w:tc>
        <w:tc>
          <w:tcPr>
            <w:tcW w:w="5529" w:type="dxa"/>
          </w:tcPr>
          <w:p w:rsidR="008E327E" w:rsidRPr="0048444C" w:rsidRDefault="008E327E" w:rsidP="0048444C">
            <w:pPr>
              <w:jc w:val="center"/>
            </w:pPr>
            <w:proofErr w:type="gramStart"/>
            <w:r w:rsidRPr="0048444C">
              <w:rPr>
                <w:rStyle w:val="afffff4"/>
                <w:rFonts w:ascii="Times New Roman" w:hAnsi="Times New Roman" w:cs="Times New Roman"/>
                <w:b w:val="0"/>
                <w:shd w:val="clear" w:color="auto" w:fill="FFFFFF"/>
              </w:rPr>
              <w:t>земли промышленности</w:t>
            </w:r>
            <w:r w:rsidRPr="0048444C">
              <w:rPr>
                <w:rFonts w:ascii="Times New Roman" w:hAnsi="Times New Roman" w:cs="Times New Roman"/>
                <w:b/>
              </w:rPr>
              <w:t>,</w:t>
            </w:r>
            <w:r w:rsidRPr="0048444C">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8E327E" w:rsidRPr="0048444C" w:rsidRDefault="008E327E" w:rsidP="0048444C">
            <w:pPr>
              <w:ind w:firstLine="33"/>
              <w:jc w:val="center"/>
            </w:pPr>
            <w:r w:rsidRPr="0048444C">
              <w:rPr>
                <w:rFonts w:ascii="Times New Roman" w:hAnsi="Times New Roman" w:cs="Times New Roman"/>
              </w:rPr>
              <w:t>Кладбище</w:t>
            </w:r>
          </w:p>
        </w:tc>
      </w:tr>
      <w:tr w:rsidR="005F3781" w:rsidRPr="00257E95" w:rsidTr="0048444C">
        <w:tc>
          <w:tcPr>
            <w:tcW w:w="817" w:type="dxa"/>
          </w:tcPr>
          <w:p w:rsidR="005F3781" w:rsidRPr="0048444C" w:rsidRDefault="005F3781" w:rsidP="0048444C">
            <w:pPr>
              <w:adjustRightInd w:val="0"/>
              <w:ind w:left="-284" w:firstLine="0"/>
              <w:jc w:val="center"/>
              <w:rPr>
                <w:rFonts w:ascii="Times New Roman" w:hAnsi="Times New Roman" w:cs="Times New Roman"/>
              </w:rPr>
            </w:pPr>
            <w:r w:rsidRPr="0048444C">
              <w:rPr>
                <w:rFonts w:ascii="Times New Roman" w:hAnsi="Times New Roman" w:cs="Times New Roman"/>
              </w:rPr>
              <w:t>16</w:t>
            </w:r>
          </w:p>
        </w:tc>
        <w:tc>
          <w:tcPr>
            <w:tcW w:w="2268" w:type="dxa"/>
          </w:tcPr>
          <w:p w:rsidR="005F3781" w:rsidRPr="0048444C" w:rsidRDefault="005F3781" w:rsidP="0048444C">
            <w:pPr>
              <w:ind w:left="-567"/>
              <w:jc w:val="center"/>
              <w:rPr>
                <w:rFonts w:ascii="Times New Roman" w:hAnsi="Times New Roman" w:cs="Times New Roman"/>
                <w:color w:val="000000"/>
              </w:rPr>
            </w:pPr>
            <w:r w:rsidRPr="0048444C">
              <w:rPr>
                <w:rFonts w:ascii="Times New Roman" w:hAnsi="Times New Roman" w:cs="Times New Roman"/>
                <w:color w:val="000000"/>
              </w:rPr>
              <w:t>76:15:021912:15</w:t>
            </w:r>
          </w:p>
        </w:tc>
        <w:tc>
          <w:tcPr>
            <w:tcW w:w="1418" w:type="dxa"/>
          </w:tcPr>
          <w:p w:rsidR="005F3781" w:rsidRPr="0048444C" w:rsidRDefault="005F3781" w:rsidP="0048444C">
            <w:pPr>
              <w:ind w:left="-567"/>
              <w:jc w:val="center"/>
              <w:rPr>
                <w:rFonts w:ascii="Times New Roman" w:hAnsi="Times New Roman" w:cs="Times New Roman"/>
                <w:color w:val="000000"/>
              </w:rPr>
            </w:pPr>
            <w:r w:rsidRPr="0048444C">
              <w:rPr>
                <w:rFonts w:ascii="Times New Roman" w:hAnsi="Times New Roman" w:cs="Times New Roman"/>
                <w:color w:val="000000"/>
              </w:rPr>
              <w:t>4024</w:t>
            </w:r>
          </w:p>
        </w:tc>
        <w:tc>
          <w:tcPr>
            <w:tcW w:w="2409" w:type="dxa"/>
          </w:tcPr>
          <w:p w:rsidR="005F3781" w:rsidRPr="0048444C" w:rsidRDefault="005F3781" w:rsidP="0048444C">
            <w:pPr>
              <w:ind w:left="34" w:firstLine="0"/>
              <w:jc w:val="center"/>
              <w:rPr>
                <w:rFonts w:ascii="Times New Roman" w:hAnsi="Times New Roman" w:cs="Times New Roman"/>
              </w:rPr>
            </w:pPr>
            <w:r w:rsidRPr="0048444C">
              <w:rPr>
                <w:rFonts w:ascii="Times New Roman" w:hAnsi="Times New Roman" w:cs="Times New Roman"/>
              </w:rPr>
              <w:t>земли сельскохозяйственного назначения</w:t>
            </w:r>
          </w:p>
        </w:tc>
        <w:tc>
          <w:tcPr>
            <w:tcW w:w="5529" w:type="dxa"/>
          </w:tcPr>
          <w:p w:rsidR="005F3781" w:rsidRPr="0048444C" w:rsidRDefault="005F3781" w:rsidP="0048444C">
            <w:pPr>
              <w:jc w:val="center"/>
            </w:pPr>
            <w:proofErr w:type="gramStart"/>
            <w:r w:rsidRPr="0048444C">
              <w:rPr>
                <w:rStyle w:val="afffff4"/>
                <w:rFonts w:ascii="Times New Roman" w:hAnsi="Times New Roman" w:cs="Times New Roman"/>
                <w:b w:val="0"/>
                <w:shd w:val="clear" w:color="auto" w:fill="FFFFFF"/>
              </w:rPr>
              <w:t>земли промышленности</w:t>
            </w:r>
            <w:r w:rsidRPr="0048444C">
              <w:rPr>
                <w:rFonts w:ascii="Times New Roman" w:hAnsi="Times New Roman" w:cs="Times New Roman"/>
                <w:b/>
              </w:rPr>
              <w:t>,</w:t>
            </w:r>
            <w:r w:rsidRPr="0048444C">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w:t>
            </w:r>
            <w:r w:rsidRPr="0048444C">
              <w:rPr>
                <w:rFonts w:ascii="Times New Roman" w:hAnsi="Times New Roman" w:cs="Times New Roman"/>
              </w:rPr>
              <w:lastRenderedPageBreak/>
              <w:t>назначения</w:t>
            </w:r>
            <w:proofErr w:type="gramEnd"/>
          </w:p>
        </w:tc>
        <w:tc>
          <w:tcPr>
            <w:tcW w:w="2268" w:type="dxa"/>
          </w:tcPr>
          <w:p w:rsidR="005F3781" w:rsidRPr="0048444C" w:rsidRDefault="00371532" w:rsidP="0048444C">
            <w:pPr>
              <w:ind w:left="34" w:firstLine="33"/>
              <w:jc w:val="center"/>
              <w:rPr>
                <w:rFonts w:ascii="Times New Roman" w:hAnsi="Times New Roman" w:cs="Times New Roman"/>
              </w:rPr>
            </w:pPr>
            <w:r w:rsidRPr="0048444C">
              <w:rPr>
                <w:rFonts w:ascii="Times New Roman" w:hAnsi="Times New Roman" w:cs="Times New Roman"/>
              </w:rPr>
              <w:lastRenderedPageBreak/>
              <w:t>К</w:t>
            </w:r>
            <w:r w:rsidR="005F3781" w:rsidRPr="0048444C">
              <w:rPr>
                <w:rFonts w:ascii="Times New Roman" w:hAnsi="Times New Roman" w:cs="Times New Roman"/>
              </w:rPr>
              <w:t>ладбище</w:t>
            </w:r>
          </w:p>
        </w:tc>
      </w:tr>
      <w:tr w:rsidR="005F3781" w:rsidRPr="00257E95" w:rsidTr="0048444C">
        <w:tc>
          <w:tcPr>
            <w:tcW w:w="817" w:type="dxa"/>
          </w:tcPr>
          <w:p w:rsidR="005F3781" w:rsidRPr="0048444C" w:rsidRDefault="005F3781" w:rsidP="0048444C">
            <w:pPr>
              <w:adjustRightInd w:val="0"/>
              <w:ind w:left="-284" w:firstLine="0"/>
              <w:jc w:val="center"/>
              <w:rPr>
                <w:rFonts w:ascii="Times New Roman" w:hAnsi="Times New Roman" w:cs="Times New Roman"/>
              </w:rPr>
            </w:pPr>
            <w:r w:rsidRPr="0048444C">
              <w:rPr>
                <w:rFonts w:ascii="Times New Roman" w:hAnsi="Times New Roman" w:cs="Times New Roman"/>
              </w:rPr>
              <w:lastRenderedPageBreak/>
              <w:t>17</w:t>
            </w:r>
          </w:p>
        </w:tc>
        <w:tc>
          <w:tcPr>
            <w:tcW w:w="2268" w:type="dxa"/>
          </w:tcPr>
          <w:p w:rsidR="005F3781" w:rsidRPr="0048444C" w:rsidRDefault="005F3781" w:rsidP="0048444C">
            <w:pPr>
              <w:ind w:left="-567"/>
              <w:jc w:val="center"/>
              <w:rPr>
                <w:rFonts w:ascii="Times New Roman" w:hAnsi="Times New Roman" w:cs="Times New Roman"/>
                <w:color w:val="000000"/>
              </w:rPr>
            </w:pPr>
            <w:r w:rsidRPr="0048444C">
              <w:rPr>
                <w:rFonts w:ascii="Times New Roman" w:hAnsi="Times New Roman" w:cs="Times New Roman"/>
                <w:color w:val="000000"/>
              </w:rPr>
              <w:t>76:15:021912:30</w:t>
            </w:r>
          </w:p>
        </w:tc>
        <w:tc>
          <w:tcPr>
            <w:tcW w:w="1418" w:type="dxa"/>
          </w:tcPr>
          <w:p w:rsidR="005F3781" w:rsidRPr="0048444C" w:rsidRDefault="005F3781" w:rsidP="0048444C">
            <w:pPr>
              <w:ind w:left="-567"/>
              <w:jc w:val="center"/>
              <w:rPr>
                <w:rFonts w:ascii="Times New Roman" w:hAnsi="Times New Roman" w:cs="Times New Roman"/>
                <w:color w:val="000000"/>
              </w:rPr>
            </w:pPr>
            <w:r w:rsidRPr="0048444C">
              <w:rPr>
                <w:rFonts w:ascii="Times New Roman" w:hAnsi="Times New Roman" w:cs="Times New Roman"/>
                <w:color w:val="000000"/>
              </w:rPr>
              <w:t>924</w:t>
            </w:r>
          </w:p>
        </w:tc>
        <w:tc>
          <w:tcPr>
            <w:tcW w:w="2409" w:type="dxa"/>
          </w:tcPr>
          <w:p w:rsidR="005F3781" w:rsidRPr="0048444C" w:rsidRDefault="005F3781" w:rsidP="0048444C">
            <w:pPr>
              <w:ind w:left="34" w:firstLine="0"/>
              <w:jc w:val="center"/>
              <w:rPr>
                <w:rFonts w:ascii="Times New Roman" w:hAnsi="Times New Roman" w:cs="Times New Roman"/>
              </w:rPr>
            </w:pPr>
            <w:r w:rsidRPr="0048444C">
              <w:rPr>
                <w:rFonts w:ascii="Times New Roman" w:hAnsi="Times New Roman" w:cs="Times New Roman"/>
              </w:rPr>
              <w:t>земли сельскохозяйственного назначения</w:t>
            </w:r>
          </w:p>
        </w:tc>
        <w:tc>
          <w:tcPr>
            <w:tcW w:w="5529" w:type="dxa"/>
          </w:tcPr>
          <w:p w:rsidR="005F3781" w:rsidRPr="0048444C" w:rsidRDefault="005F3781" w:rsidP="0048444C">
            <w:pPr>
              <w:jc w:val="center"/>
            </w:pPr>
            <w:proofErr w:type="gramStart"/>
            <w:r w:rsidRPr="0048444C">
              <w:rPr>
                <w:rStyle w:val="afffff4"/>
                <w:rFonts w:ascii="Times New Roman" w:hAnsi="Times New Roman" w:cs="Times New Roman"/>
                <w:b w:val="0"/>
                <w:shd w:val="clear" w:color="auto" w:fill="FFFFFF"/>
              </w:rPr>
              <w:t>земли промышленности</w:t>
            </w:r>
            <w:r w:rsidRPr="0048444C">
              <w:rPr>
                <w:rFonts w:ascii="Times New Roman" w:hAnsi="Times New Roman" w:cs="Times New Roman"/>
                <w:b/>
              </w:rPr>
              <w:t>,</w:t>
            </w:r>
            <w:r w:rsidRPr="0048444C">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5F3781" w:rsidRPr="0048444C" w:rsidRDefault="005F3781" w:rsidP="0048444C">
            <w:pPr>
              <w:ind w:firstLine="33"/>
              <w:jc w:val="center"/>
              <w:rPr>
                <w:rFonts w:ascii="Times New Roman" w:hAnsi="Times New Roman" w:cs="Times New Roman"/>
              </w:rPr>
            </w:pPr>
            <w:r w:rsidRPr="0048444C">
              <w:rPr>
                <w:rFonts w:ascii="Times New Roman" w:hAnsi="Times New Roman" w:cs="Times New Roman"/>
              </w:rPr>
              <w:t>Церковь Спаса Нерукотворного</w:t>
            </w:r>
          </w:p>
        </w:tc>
      </w:tr>
      <w:tr w:rsidR="008E327E" w:rsidRPr="00257E95" w:rsidTr="0048444C">
        <w:tc>
          <w:tcPr>
            <w:tcW w:w="817" w:type="dxa"/>
          </w:tcPr>
          <w:p w:rsidR="008E327E" w:rsidRPr="0048444C" w:rsidRDefault="008E327E" w:rsidP="0048444C">
            <w:pPr>
              <w:adjustRightInd w:val="0"/>
              <w:ind w:left="-284" w:firstLine="0"/>
              <w:jc w:val="center"/>
              <w:rPr>
                <w:rFonts w:ascii="Times New Roman" w:hAnsi="Times New Roman" w:cs="Times New Roman"/>
              </w:rPr>
            </w:pPr>
            <w:r w:rsidRPr="0048444C">
              <w:rPr>
                <w:rFonts w:ascii="Times New Roman" w:hAnsi="Times New Roman" w:cs="Times New Roman"/>
              </w:rPr>
              <w:t>18</w:t>
            </w:r>
          </w:p>
        </w:tc>
        <w:tc>
          <w:tcPr>
            <w:tcW w:w="2268" w:type="dxa"/>
          </w:tcPr>
          <w:p w:rsidR="008E327E" w:rsidRPr="0048444C" w:rsidRDefault="00371532" w:rsidP="0048444C">
            <w:pPr>
              <w:ind w:firstLine="0"/>
              <w:jc w:val="center"/>
              <w:rPr>
                <w:rFonts w:ascii="Times New Roman" w:hAnsi="Times New Roman" w:cs="Times New Roman"/>
              </w:rPr>
            </w:pPr>
            <w:r w:rsidRPr="0048444C">
              <w:rPr>
                <w:rFonts w:ascii="Times New Roman" w:hAnsi="Times New Roman" w:cs="Times New Roman"/>
                <w:color w:val="000000"/>
              </w:rPr>
              <w:t xml:space="preserve">у д. </w:t>
            </w:r>
            <w:proofErr w:type="spellStart"/>
            <w:r w:rsidRPr="0048444C">
              <w:rPr>
                <w:rFonts w:ascii="Times New Roman" w:hAnsi="Times New Roman" w:cs="Times New Roman"/>
                <w:color w:val="000000"/>
              </w:rPr>
              <w:t>Николо</w:t>
            </w:r>
            <w:proofErr w:type="spellEnd"/>
            <w:r w:rsidRPr="0048444C">
              <w:rPr>
                <w:rFonts w:ascii="Times New Roman" w:hAnsi="Times New Roman" w:cs="Times New Roman"/>
                <w:color w:val="000000"/>
              </w:rPr>
              <w:t>-Заболотье</w:t>
            </w:r>
          </w:p>
        </w:tc>
        <w:tc>
          <w:tcPr>
            <w:tcW w:w="1418" w:type="dxa"/>
          </w:tcPr>
          <w:p w:rsidR="008E327E" w:rsidRPr="0048444C" w:rsidRDefault="00371532" w:rsidP="0048444C">
            <w:pPr>
              <w:ind w:left="-567"/>
              <w:jc w:val="center"/>
              <w:rPr>
                <w:rFonts w:ascii="Times New Roman" w:hAnsi="Times New Roman" w:cs="Times New Roman"/>
                <w:color w:val="000000"/>
              </w:rPr>
            </w:pPr>
            <w:r w:rsidRPr="0048444C">
              <w:rPr>
                <w:rFonts w:ascii="Times New Roman" w:hAnsi="Times New Roman" w:cs="Times New Roman"/>
                <w:color w:val="000000"/>
              </w:rPr>
              <w:t>1453</w:t>
            </w:r>
          </w:p>
        </w:tc>
        <w:tc>
          <w:tcPr>
            <w:tcW w:w="2409" w:type="dxa"/>
          </w:tcPr>
          <w:p w:rsidR="008E327E" w:rsidRPr="0048444C" w:rsidRDefault="00371532" w:rsidP="0048444C">
            <w:pPr>
              <w:ind w:left="34" w:firstLine="0"/>
              <w:jc w:val="center"/>
              <w:rPr>
                <w:rFonts w:ascii="Times New Roman" w:hAnsi="Times New Roman" w:cs="Times New Roman"/>
              </w:rPr>
            </w:pPr>
            <w:r w:rsidRPr="0048444C">
              <w:rPr>
                <w:rFonts w:ascii="Times New Roman" w:hAnsi="Times New Roman" w:cs="Times New Roman"/>
              </w:rPr>
              <w:t>земли сельскохозяйственного назначения</w:t>
            </w:r>
          </w:p>
        </w:tc>
        <w:tc>
          <w:tcPr>
            <w:tcW w:w="5529" w:type="dxa"/>
          </w:tcPr>
          <w:p w:rsidR="008E327E" w:rsidRPr="0048444C" w:rsidRDefault="008E327E" w:rsidP="0048444C">
            <w:pPr>
              <w:jc w:val="center"/>
            </w:pPr>
            <w:proofErr w:type="gramStart"/>
            <w:r w:rsidRPr="0048444C">
              <w:rPr>
                <w:rStyle w:val="afffff4"/>
                <w:rFonts w:ascii="Times New Roman" w:hAnsi="Times New Roman" w:cs="Times New Roman"/>
                <w:b w:val="0"/>
                <w:shd w:val="clear" w:color="auto" w:fill="FFFFFF"/>
              </w:rPr>
              <w:t>земли промышленности</w:t>
            </w:r>
            <w:r w:rsidRPr="0048444C">
              <w:rPr>
                <w:rFonts w:ascii="Times New Roman" w:hAnsi="Times New Roman" w:cs="Times New Roman"/>
                <w:b/>
              </w:rPr>
              <w:t>,</w:t>
            </w:r>
            <w:r w:rsidRPr="0048444C">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8E327E" w:rsidRPr="0048444C" w:rsidRDefault="00371532" w:rsidP="0048444C">
            <w:pPr>
              <w:ind w:firstLine="33"/>
              <w:jc w:val="center"/>
              <w:rPr>
                <w:rFonts w:ascii="Times New Roman" w:hAnsi="Times New Roman" w:cs="Times New Roman"/>
              </w:rPr>
            </w:pPr>
            <w:r w:rsidRPr="0048444C">
              <w:rPr>
                <w:rFonts w:ascii="Times New Roman" w:hAnsi="Times New Roman" w:cs="Times New Roman"/>
              </w:rPr>
              <w:t>Кладбище</w:t>
            </w:r>
          </w:p>
        </w:tc>
      </w:tr>
      <w:tr w:rsidR="00F715B8" w:rsidRPr="00257E95" w:rsidTr="0048444C">
        <w:tc>
          <w:tcPr>
            <w:tcW w:w="817" w:type="dxa"/>
          </w:tcPr>
          <w:p w:rsidR="00F715B8" w:rsidRPr="0048444C" w:rsidRDefault="00F715B8" w:rsidP="0048444C">
            <w:pPr>
              <w:adjustRightInd w:val="0"/>
              <w:ind w:left="-284" w:firstLine="0"/>
              <w:jc w:val="center"/>
              <w:rPr>
                <w:rFonts w:ascii="Times New Roman" w:hAnsi="Times New Roman" w:cs="Times New Roman"/>
              </w:rPr>
            </w:pPr>
            <w:r w:rsidRPr="0048444C">
              <w:rPr>
                <w:rFonts w:ascii="Times New Roman" w:hAnsi="Times New Roman" w:cs="Times New Roman"/>
              </w:rPr>
              <w:t>19</w:t>
            </w:r>
          </w:p>
        </w:tc>
        <w:tc>
          <w:tcPr>
            <w:tcW w:w="2268" w:type="dxa"/>
          </w:tcPr>
          <w:p w:rsidR="00F715B8" w:rsidRPr="0048444C" w:rsidRDefault="00F715B8" w:rsidP="0048444C">
            <w:pPr>
              <w:ind w:left="-567"/>
              <w:jc w:val="center"/>
              <w:rPr>
                <w:rFonts w:ascii="Times New Roman" w:hAnsi="Times New Roman" w:cs="Times New Roman"/>
                <w:color w:val="000000"/>
              </w:rPr>
            </w:pPr>
            <w:r w:rsidRPr="0048444C">
              <w:rPr>
                <w:rFonts w:ascii="Times New Roman" w:hAnsi="Times New Roman" w:cs="Times New Roman"/>
                <w:color w:val="000000"/>
              </w:rPr>
              <w:t>76:15:021906:4</w:t>
            </w:r>
          </w:p>
        </w:tc>
        <w:tc>
          <w:tcPr>
            <w:tcW w:w="1418" w:type="dxa"/>
          </w:tcPr>
          <w:p w:rsidR="00F715B8" w:rsidRPr="0048444C" w:rsidRDefault="00F715B8" w:rsidP="0048444C">
            <w:pPr>
              <w:ind w:left="-567"/>
              <w:jc w:val="center"/>
              <w:rPr>
                <w:rFonts w:ascii="Times New Roman" w:hAnsi="Times New Roman" w:cs="Times New Roman"/>
                <w:color w:val="000000"/>
              </w:rPr>
            </w:pPr>
            <w:r w:rsidRPr="0048444C">
              <w:rPr>
                <w:rFonts w:ascii="Times New Roman" w:hAnsi="Times New Roman" w:cs="Times New Roman"/>
                <w:color w:val="000000"/>
              </w:rPr>
              <w:t>6309</w:t>
            </w:r>
          </w:p>
        </w:tc>
        <w:tc>
          <w:tcPr>
            <w:tcW w:w="2409" w:type="dxa"/>
          </w:tcPr>
          <w:p w:rsidR="00F715B8" w:rsidRPr="0048444C" w:rsidRDefault="00F715B8" w:rsidP="0048444C">
            <w:pPr>
              <w:ind w:left="33" w:firstLine="0"/>
              <w:jc w:val="center"/>
            </w:pPr>
            <w:r w:rsidRPr="0048444C">
              <w:rPr>
                <w:rFonts w:ascii="Times New Roman" w:hAnsi="Times New Roman" w:cs="Times New Roman"/>
              </w:rPr>
              <w:t>земли сельскохозяйственного назначения</w:t>
            </w:r>
          </w:p>
        </w:tc>
        <w:tc>
          <w:tcPr>
            <w:tcW w:w="5529" w:type="dxa"/>
          </w:tcPr>
          <w:p w:rsidR="00F715B8" w:rsidRPr="0048444C" w:rsidRDefault="00F715B8" w:rsidP="0048444C">
            <w:pPr>
              <w:jc w:val="center"/>
            </w:pPr>
            <w:proofErr w:type="gramStart"/>
            <w:r w:rsidRPr="0048444C">
              <w:rPr>
                <w:rStyle w:val="afffff4"/>
                <w:rFonts w:ascii="Times New Roman" w:hAnsi="Times New Roman" w:cs="Times New Roman"/>
                <w:b w:val="0"/>
                <w:shd w:val="clear" w:color="auto" w:fill="FFFFFF"/>
              </w:rPr>
              <w:t>земли промышленности</w:t>
            </w:r>
            <w:r w:rsidRPr="0048444C">
              <w:rPr>
                <w:rFonts w:ascii="Times New Roman" w:hAnsi="Times New Roman" w:cs="Times New Roman"/>
                <w:b/>
              </w:rPr>
              <w:t>,</w:t>
            </w:r>
            <w:r w:rsidRPr="0048444C">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F715B8" w:rsidRPr="0048444C" w:rsidRDefault="00F715B8" w:rsidP="0048444C">
            <w:pPr>
              <w:ind w:firstLine="33"/>
              <w:jc w:val="center"/>
            </w:pPr>
            <w:r w:rsidRPr="0048444C">
              <w:rPr>
                <w:rFonts w:ascii="Times New Roman" w:hAnsi="Times New Roman" w:cs="Times New Roman"/>
              </w:rPr>
              <w:t>Кладбище</w:t>
            </w:r>
          </w:p>
        </w:tc>
      </w:tr>
      <w:tr w:rsidR="00F715B8" w:rsidRPr="00257E95" w:rsidTr="0048444C">
        <w:tc>
          <w:tcPr>
            <w:tcW w:w="817" w:type="dxa"/>
          </w:tcPr>
          <w:p w:rsidR="00F715B8" w:rsidRPr="0048444C" w:rsidRDefault="00F715B8" w:rsidP="0048444C">
            <w:pPr>
              <w:adjustRightInd w:val="0"/>
              <w:ind w:left="-284" w:firstLine="0"/>
              <w:jc w:val="center"/>
              <w:rPr>
                <w:rFonts w:ascii="Times New Roman" w:hAnsi="Times New Roman" w:cs="Times New Roman"/>
              </w:rPr>
            </w:pPr>
            <w:r w:rsidRPr="0048444C">
              <w:rPr>
                <w:rFonts w:ascii="Times New Roman" w:hAnsi="Times New Roman" w:cs="Times New Roman"/>
              </w:rPr>
              <w:t>20</w:t>
            </w:r>
          </w:p>
        </w:tc>
        <w:tc>
          <w:tcPr>
            <w:tcW w:w="2268" w:type="dxa"/>
          </w:tcPr>
          <w:p w:rsidR="00F715B8" w:rsidRPr="0048444C" w:rsidRDefault="00F715B8" w:rsidP="0048444C">
            <w:pPr>
              <w:ind w:firstLine="0"/>
              <w:jc w:val="center"/>
              <w:rPr>
                <w:rFonts w:ascii="Times New Roman" w:hAnsi="Times New Roman" w:cs="Times New Roman"/>
              </w:rPr>
            </w:pPr>
            <w:r w:rsidRPr="0048444C">
              <w:rPr>
                <w:rFonts w:ascii="Times New Roman" w:hAnsi="Times New Roman" w:cs="Times New Roman"/>
                <w:color w:val="000000"/>
              </w:rPr>
              <w:t xml:space="preserve">у д. </w:t>
            </w:r>
            <w:proofErr w:type="spellStart"/>
            <w:r w:rsidRPr="0048444C">
              <w:rPr>
                <w:rFonts w:ascii="Times New Roman" w:hAnsi="Times New Roman" w:cs="Times New Roman"/>
                <w:color w:val="000000"/>
              </w:rPr>
              <w:t>Алексейцево</w:t>
            </w:r>
            <w:proofErr w:type="spellEnd"/>
          </w:p>
        </w:tc>
        <w:tc>
          <w:tcPr>
            <w:tcW w:w="1418" w:type="dxa"/>
          </w:tcPr>
          <w:p w:rsidR="00F715B8" w:rsidRPr="0048444C" w:rsidRDefault="00F715B8" w:rsidP="0048444C">
            <w:pPr>
              <w:ind w:left="-567"/>
              <w:jc w:val="center"/>
              <w:rPr>
                <w:rFonts w:ascii="Times New Roman" w:hAnsi="Times New Roman" w:cs="Times New Roman"/>
                <w:color w:val="000000"/>
              </w:rPr>
            </w:pPr>
            <w:r w:rsidRPr="0048444C">
              <w:rPr>
                <w:rFonts w:ascii="Times New Roman" w:hAnsi="Times New Roman" w:cs="Times New Roman"/>
                <w:color w:val="000000"/>
              </w:rPr>
              <w:t>1095</w:t>
            </w:r>
          </w:p>
        </w:tc>
        <w:tc>
          <w:tcPr>
            <w:tcW w:w="2409" w:type="dxa"/>
          </w:tcPr>
          <w:p w:rsidR="00F715B8" w:rsidRPr="0048444C" w:rsidRDefault="00F715B8" w:rsidP="0048444C">
            <w:pPr>
              <w:ind w:left="33" w:firstLine="0"/>
              <w:jc w:val="center"/>
            </w:pPr>
            <w:r w:rsidRPr="0048444C">
              <w:rPr>
                <w:rFonts w:ascii="Times New Roman" w:hAnsi="Times New Roman" w:cs="Times New Roman"/>
              </w:rPr>
              <w:t>земли сельскохозяйственного назначения</w:t>
            </w:r>
          </w:p>
        </w:tc>
        <w:tc>
          <w:tcPr>
            <w:tcW w:w="5529" w:type="dxa"/>
          </w:tcPr>
          <w:p w:rsidR="00F715B8" w:rsidRPr="0048444C" w:rsidRDefault="00F715B8" w:rsidP="0048444C">
            <w:pPr>
              <w:jc w:val="center"/>
            </w:pPr>
            <w:proofErr w:type="gramStart"/>
            <w:r w:rsidRPr="0048444C">
              <w:rPr>
                <w:rStyle w:val="afffff4"/>
                <w:rFonts w:ascii="Times New Roman" w:hAnsi="Times New Roman" w:cs="Times New Roman"/>
                <w:b w:val="0"/>
                <w:shd w:val="clear" w:color="auto" w:fill="FFFFFF"/>
              </w:rPr>
              <w:t>земли промышленности</w:t>
            </w:r>
            <w:r w:rsidRPr="0048444C">
              <w:rPr>
                <w:rFonts w:ascii="Times New Roman" w:hAnsi="Times New Roman" w:cs="Times New Roman"/>
                <w:b/>
              </w:rPr>
              <w:t>,</w:t>
            </w:r>
            <w:r w:rsidRPr="0048444C">
              <w:rPr>
                <w:rFonts w:ascii="Times New Roman" w:hAnsi="Times New Roman" w:cs="Times New Roman"/>
              </w:rPr>
              <w:t xml:space="preserve">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268" w:type="dxa"/>
          </w:tcPr>
          <w:p w:rsidR="00F715B8" w:rsidRPr="0048444C" w:rsidRDefault="00F715B8" w:rsidP="0048444C">
            <w:pPr>
              <w:ind w:firstLine="33"/>
              <w:jc w:val="center"/>
            </w:pPr>
            <w:r w:rsidRPr="0048444C">
              <w:rPr>
                <w:rFonts w:ascii="Times New Roman" w:hAnsi="Times New Roman" w:cs="Times New Roman"/>
              </w:rPr>
              <w:t>Кладбище</w:t>
            </w:r>
          </w:p>
        </w:tc>
      </w:tr>
    </w:tbl>
    <w:p w:rsidR="00DC70A3" w:rsidRPr="00257E95" w:rsidRDefault="00DC70A3">
      <w:pPr>
        <w:widowControl w:val="0"/>
        <w:pBdr>
          <w:top w:val="nil"/>
          <w:left w:val="nil"/>
          <w:bottom w:val="nil"/>
          <w:right w:val="nil"/>
          <w:between w:val="nil"/>
        </w:pBdr>
        <w:spacing w:line="317" w:lineRule="auto"/>
        <w:ind w:left="20" w:right="160" w:firstLine="700"/>
        <w:rPr>
          <w:rFonts w:ascii="Times New Roman" w:eastAsia="Times New Roman" w:hAnsi="Times New Roman" w:cs="Times New Roman"/>
          <w:color w:val="000000"/>
        </w:rPr>
      </w:pPr>
    </w:p>
    <w:p w:rsidR="009903C6" w:rsidRDefault="009903C6" w:rsidP="009903C6">
      <w:pPr>
        <w:pStyle w:val="a8"/>
        <w:numPr>
          <w:ilvl w:val="1"/>
          <w:numId w:val="40"/>
        </w:numPr>
        <w:shd w:val="clear" w:color="auto" w:fill="DEEAF6" w:themeFill="accent1" w:themeFillTint="33"/>
        <w:adjustRightInd w:val="0"/>
        <w:ind w:left="0" w:firstLine="567"/>
        <w:rPr>
          <w:rFonts w:ascii="Times New Roman" w:hAnsi="Times New Roman" w:cs="Times New Roman"/>
        </w:rPr>
      </w:pPr>
      <w:r>
        <w:rPr>
          <w:rFonts w:ascii="Times New Roman" w:hAnsi="Times New Roman" w:cs="Times New Roman"/>
        </w:rPr>
        <w:t xml:space="preserve"> Обоснование необходимости перевода земельных участков (земель) из одной категории в другую</w:t>
      </w:r>
    </w:p>
    <w:p w:rsidR="002326A6" w:rsidRPr="009903C6" w:rsidRDefault="002326A6" w:rsidP="009903C6">
      <w:pPr>
        <w:adjustRightInd w:val="0"/>
        <w:rPr>
          <w:rFonts w:ascii="Times New Roman" w:hAnsi="Times New Roman" w:cs="Times New Roman"/>
        </w:rPr>
      </w:pPr>
      <w:r w:rsidRPr="009903C6">
        <w:rPr>
          <w:rFonts w:ascii="Times New Roman" w:hAnsi="Times New Roman" w:cs="Times New Roman"/>
        </w:rPr>
        <w:t>Использование объектов, расположенных на землях сельскохозяйственного назначения, невозможно. Следовательно, необходим перевод данных земель в иную категорию.</w:t>
      </w:r>
    </w:p>
    <w:p w:rsidR="00251E3D" w:rsidRPr="00257E95" w:rsidRDefault="00251E3D" w:rsidP="00FF321E">
      <w:pPr>
        <w:rPr>
          <w:rFonts w:ascii="Times New Roman" w:hAnsi="Times New Roman" w:cs="Times New Roman"/>
        </w:rPr>
      </w:pPr>
      <w:r w:rsidRPr="00257E95">
        <w:rPr>
          <w:rFonts w:ascii="Times New Roman" w:hAnsi="Times New Roman" w:cs="Times New Roman"/>
        </w:rPr>
        <w:t>Согласно</w:t>
      </w:r>
      <w:r w:rsidR="00FF321E" w:rsidRPr="00257E95">
        <w:rPr>
          <w:rFonts w:ascii="Times New Roman" w:hAnsi="Times New Roman" w:cs="Times New Roman"/>
        </w:rPr>
        <w:t xml:space="preserve"> </w:t>
      </w:r>
      <w:r w:rsidRPr="00257E95">
        <w:rPr>
          <w:rFonts w:ascii="Times New Roman" w:hAnsi="Times New Roman" w:cs="Times New Roman"/>
        </w:rPr>
        <w:t xml:space="preserve">сведениям ЕГРН </w:t>
      </w:r>
      <w:r w:rsidR="00FF321E" w:rsidRPr="00257E95">
        <w:rPr>
          <w:rFonts w:ascii="Times New Roman" w:hAnsi="Times New Roman" w:cs="Times New Roman"/>
        </w:rPr>
        <w:t xml:space="preserve">земельный участок с кадастровым номером 76:15:000000:448 не входит в границы населенного пункта д. Филимоново, </w:t>
      </w:r>
      <w:r w:rsidRPr="00257E95">
        <w:rPr>
          <w:rFonts w:ascii="Times New Roman" w:hAnsi="Times New Roman" w:cs="Times New Roman"/>
        </w:rPr>
        <w:t>сто</w:t>
      </w:r>
      <w:r w:rsidR="00FF321E" w:rsidRPr="00257E95">
        <w:rPr>
          <w:rFonts w:ascii="Times New Roman" w:hAnsi="Times New Roman" w:cs="Times New Roman"/>
        </w:rPr>
        <w:t>ящего</w:t>
      </w:r>
      <w:r w:rsidRPr="00257E95">
        <w:rPr>
          <w:rFonts w:ascii="Times New Roman" w:hAnsi="Times New Roman" w:cs="Times New Roman"/>
        </w:rPr>
        <w:t xml:space="preserve"> на кадастровом учете </w:t>
      </w:r>
      <w:r w:rsidR="006A5F52" w:rsidRPr="00257E95">
        <w:rPr>
          <w:rFonts w:ascii="Times New Roman" w:hAnsi="Times New Roman" w:cs="Times New Roman"/>
        </w:rPr>
        <w:t>(</w:t>
      </w:r>
      <w:r w:rsidRPr="00257E95">
        <w:rPr>
          <w:rFonts w:ascii="Times New Roman" w:hAnsi="Times New Roman" w:cs="Times New Roman"/>
        </w:rPr>
        <w:t>реестровый номер 76:15-4.26</w:t>
      </w:r>
      <w:r w:rsidR="006A5F52" w:rsidRPr="00257E95">
        <w:rPr>
          <w:rFonts w:ascii="Times New Roman" w:hAnsi="Times New Roman" w:cs="Times New Roman"/>
        </w:rPr>
        <w:t>).</w:t>
      </w:r>
      <w:r w:rsidRPr="00257E95">
        <w:rPr>
          <w:rFonts w:ascii="Times New Roman" w:hAnsi="Times New Roman" w:cs="Times New Roman"/>
        </w:rPr>
        <w:t xml:space="preserve"> </w:t>
      </w:r>
      <w:r w:rsidR="006A5F52" w:rsidRPr="00257E95">
        <w:rPr>
          <w:rFonts w:ascii="Times New Roman" w:hAnsi="Times New Roman" w:cs="Times New Roman"/>
        </w:rPr>
        <w:t>С</w:t>
      </w:r>
      <w:r w:rsidRPr="00257E95">
        <w:rPr>
          <w:rFonts w:ascii="Times New Roman" w:hAnsi="Times New Roman" w:cs="Times New Roman"/>
        </w:rPr>
        <w:t>ледовательно</w:t>
      </w:r>
      <w:r w:rsidR="00FF321E" w:rsidRPr="00257E95">
        <w:rPr>
          <w:rFonts w:ascii="Times New Roman" w:hAnsi="Times New Roman" w:cs="Times New Roman"/>
        </w:rPr>
        <w:t>,</w:t>
      </w:r>
      <w:r w:rsidRPr="00257E95">
        <w:rPr>
          <w:rFonts w:ascii="Times New Roman" w:hAnsi="Times New Roman" w:cs="Times New Roman"/>
        </w:rPr>
        <w:t xml:space="preserve"> необходимо </w:t>
      </w:r>
      <w:r w:rsidR="00973730" w:rsidRPr="00257E95">
        <w:rPr>
          <w:rFonts w:ascii="Times New Roman" w:hAnsi="Times New Roman" w:cs="Times New Roman"/>
        </w:rPr>
        <w:t>из</w:t>
      </w:r>
      <w:r w:rsidRPr="00257E95">
        <w:rPr>
          <w:rFonts w:ascii="Times New Roman" w:hAnsi="Times New Roman" w:cs="Times New Roman"/>
        </w:rPr>
        <w:t>менить категорию</w:t>
      </w:r>
      <w:r w:rsidR="006A5F52" w:rsidRPr="00257E95">
        <w:rPr>
          <w:rFonts w:ascii="Times New Roman" w:hAnsi="Times New Roman" w:cs="Times New Roman"/>
        </w:rPr>
        <w:t xml:space="preserve"> указанного </w:t>
      </w:r>
      <w:r w:rsidRPr="00257E95">
        <w:rPr>
          <w:rFonts w:ascii="Times New Roman" w:hAnsi="Times New Roman" w:cs="Times New Roman"/>
        </w:rPr>
        <w:t>земельного участка.</w:t>
      </w:r>
    </w:p>
    <w:p w:rsidR="000A1010" w:rsidRPr="00257E95" w:rsidRDefault="008265A7" w:rsidP="000A1010">
      <w:pPr>
        <w:contextualSpacing/>
        <w:rPr>
          <w:rFonts w:ascii="Times New Roman" w:hAnsi="Times New Roman" w:cs="Times New Roman"/>
        </w:rPr>
      </w:pPr>
      <w:r w:rsidRPr="00257E95">
        <w:rPr>
          <w:rFonts w:ascii="Times New Roman" w:hAnsi="Times New Roman" w:cs="Times New Roman"/>
        </w:rPr>
        <w:t>В перечне земельных участков, планируемых к переводу из одной категории в другую, земельный участок площадью 12280 м</w:t>
      </w:r>
      <w:proofErr w:type="gramStart"/>
      <w:r w:rsidRPr="00257E95">
        <w:rPr>
          <w:rFonts w:ascii="Times New Roman" w:hAnsi="Times New Roman" w:cs="Times New Roman"/>
          <w:vertAlign w:val="superscript"/>
        </w:rPr>
        <w:t>2</w:t>
      </w:r>
      <w:proofErr w:type="gramEnd"/>
      <w:r w:rsidRPr="00257E95">
        <w:rPr>
          <w:rFonts w:ascii="Times New Roman" w:hAnsi="Times New Roman" w:cs="Times New Roman"/>
        </w:rPr>
        <w:t>, расположенный у дер. </w:t>
      </w:r>
      <w:proofErr w:type="spellStart"/>
      <w:r w:rsidRPr="00257E95">
        <w:rPr>
          <w:rFonts w:ascii="Times New Roman" w:hAnsi="Times New Roman" w:cs="Times New Roman"/>
        </w:rPr>
        <w:t>Чебаково</w:t>
      </w:r>
      <w:proofErr w:type="spellEnd"/>
      <w:r w:rsidR="00244434" w:rsidRPr="00257E95">
        <w:rPr>
          <w:rFonts w:ascii="Times New Roman" w:hAnsi="Times New Roman" w:cs="Times New Roman"/>
        </w:rPr>
        <w:t xml:space="preserve"> </w:t>
      </w:r>
      <w:r w:rsidRPr="00257E95">
        <w:rPr>
          <w:rFonts w:ascii="Times New Roman" w:hAnsi="Times New Roman" w:cs="Times New Roman"/>
        </w:rPr>
        <w:t xml:space="preserve">(планируемая цель использования – «кладбище»), находится в </w:t>
      </w:r>
      <w:proofErr w:type="spellStart"/>
      <w:r w:rsidRPr="00257E95">
        <w:rPr>
          <w:rFonts w:ascii="Times New Roman" w:hAnsi="Times New Roman" w:cs="Times New Roman"/>
        </w:rPr>
        <w:t>водоохранной</w:t>
      </w:r>
      <w:proofErr w:type="spellEnd"/>
      <w:r w:rsidRPr="00257E95">
        <w:rPr>
          <w:rFonts w:ascii="Times New Roman" w:hAnsi="Times New Roman" w:cs="Times New Roman"/>
        </w:rPr>
        <w:t xml:space="preserve"> зоне и прибрежной защитной </w:t>
      </w:r>
      <w:r w:rsidRPr="00257E95">
        <w:rPr>
          <w:rFonts w:ascii="Times New Roman" w:hAnsi="Times New Roman" w:cs="Times New Roman"/>
        </w:rPr>
        <w:lastRenderedPageBreak/>
        <w:t xml:space="preserve">полосе реки </w:t>
      </w:r>
      <w:proofErr w:type="spellStart"/>
      <w:r w:rsidRPr="00257E95">
        <w:rPr>
          <w:rFonts w:ascii="Times New Roman" w:hAnsi="Times New Roman" w:cs="Times New Roman"/>
        </w:rPr>
        <w:t>Печегда</w:t>
      </w:r>
      <w:proofErr w:type="spellEnd"/>
      <w:r w:rsidR="00244434" w:rsidRPr="00257E95">
        <w:rPr>
          <w:rFonts w:ascii="Times New Roman" w:hAnsi="Times New Roman" w:cs="Times New Roman"/>
        </w:rPr>
        <w:t xml:space="preserve">. </w:t>
      </w:r>
      <w:r w:rsidRPr="00257E95">
        <w:rPr>
          <w:rFonts w:ascii="Times New Roman" w:hAnsi="Times New Roman" w:cs="Times New Roman"/>
        </w:rPr>
        <w:t xml:space="preserve"> </w:t>
      </w:r>
      <w:r w:rsidR="000A1010" w:rsidRPr="00257E95">
        <w:rPr>
          <w:rFonts w:ascii="Times New Roman" w:hAnsi="Times New Roman" w:cs="Times New Roman"/>
        </w:rPr>
        <w:t xml:space="preserve">Согласно части 15 статьи 65 ВК РФ в границах </w:t>
      </w:r>
      <w:proofErr w:type="spellStart"/>
      <w:r w:rsidR="000A1010" w:rsidRPr="00257E95">
        <w:rPr>
          <w:rFonts w:ascii="Times New Roman" w:hAnsi="Times New Roman" w:cs="Times New Roman"/>
        </w:rPr>
        <w:t>водоохранных</w:t>
      </w:r>
      <w:proofErr w:type="spellEnd"/>
      <w:r w:rsidR="000A1010" w:rsidRPr="00257E95">
        <w:rPr>
          <w:rFonts w:ascii="Times New Roman" w:hAnsi="Times New Roman" w:cs="Times New Roman"/>
        </w:rPr>
        <w:t xml:space="preserve"> зон размещение кладбищ запрещено.</w:t>
      </w:r>
      <w:r w:rsidR="00B81281" w:rsidRPr="00257E95">
        <w:rPr>
          <w:rFonts w:ascii="Times New Roman" w:hAnsi="Times New Roman" w:cs="Times New Roman"/>
        </w:rPr>
        <w:t xml:space="preserve"> В настоящий момент кладбище закрыто, новые захоронения не ведутся.</w:t>
      </w:r>
      <w:r w:rsidR="00B81281" w:rsidRPr="00257E95">
        <w:rPr>
          <w:rFonts w:ascii="Times New Roman" w:eastAsia="Times New Roman" w:hAnsi="Times New Roman" w:cs="Times New Roman"/>
        </w:rPr>
        <w:t xml:space="preserve"> Следовательно, мероприятия по закрытию кладбища и </w:t>
      </w:r>
      <w:r w:rsidR="00B81281" w:rsidRPr="00257E95">
        <w:rPr>
          <w:rFonts w:ascii="Times New Roman" w:hAnsi="Times New Roman" w:cs="Times New Roman"/>
        </w:rPr>
        <w:t xml:space="preserve">запрета на новые захоронения в </w:t>
      </w:r>
      <w:proofErr w:type="spellStart"/>
      <w:r w:rsidR="00B81281" w:rsidRPr="00257E95">
        <w:rPr>
          <w:rFonts w:ascii="Times New Roman" w:hAnsi="Times New Roman" w:cs="Times New Roman"/>
        </w:rPr>
        <w:t>водоохранной</w:t>
      </w:r>
      <w:proofErr w:type="spellEnd"/>
      <w:r w:rsidR="00B81281" w:rsidRPr="00257E95">
        <w:rPr>
          <w:rFonts w:ascii="Times New Roman" w:hAnsi="Times New Roman" w:cs="Times New Roman"/>
        </w:rPr>
        <w:t xml:space="preserve"> зоне, и подбор альтернативного участка для размещения мест захоронения не требуется.</w:t>
      </w:r>
    </w:p>
    <w:p w:rsidR="000A1010" w:rsidRPr="00257E95" w:rsidRDefault="000A1010">
      <w:pPr>
        <w:widowControl w:val="0"/>
        <w:pBdr>
          <w:top w:val="nil"/>
          <w:left w:val="nil"/>
          <w:bottom w:val="nil"/>
          <w:right w:val="nil"/>
          <w:between w:val="nil"/>
        </w:pBdr>
        <w:spacing w:line="317" w:lineRule="auto"/>
        <w:ind w:left="20" w:right="160" w:firstLine="700"/>
        <w:rPr>
          <w:rFonts w:ascii="Times New Roman" w:eastAsia="Times New Roman" w:hAnsi="Times New Roman" w:cs="Times New Roman"/>
          <w:color w:val="000000"/>
        </w:rPr>
        <w:sectPr w:rsidR="000A1010" w:rsidRPr="00257E95" w:rsidSect="00072B09">
          <w:footerReference w:type="first" r:id="rId19"/>
          <w:pgSz w:w="16838" w:h="11906" w:orient="landscape"/>
          <w:pgMar w:top="851" w:right="1134" w:bottom="1134" w:left="1134" w:header="709" w:footer="709" w:gutter="0"/>
          <w:pgNumType w:start="44"/>
          <w:cols w:space="720"/>
          <w:titlePg/>
          <w:docGrid w:linePitch="326"/>
        </w:sectPr>
      </w:pPr>
    </w:p>
    <w:p w:rsidR="00DC70A3" w:rsidRPr="00257E95" w:rsidRDefault="00DC70A3" w:rsidP="00BC4093">
      <w:pPr>
        <w:pStyle w:val="a8"/>
        <w:numPr>
          <w:ilvl w:val="0"/>
          <w:numId w:val="40"/>
        </w:numPr>
        <w:shd w:val="clear" w:color="auto" w:fill="BDD6EE" w:themeFill="accent1" w:themeFillTint="66"/>
        <w:ind w:left="0" w:firstLine="567"/>
        <w:rPr>
          <w:rFonts w:ascii="Times New Roman" w:hAnsi="Times New Roman" w:cs="Times New Roman"/>
        </w:rPr>
      </w:pPr>
      <w:r w:rsidRPr="00257E95">
        <w:rPr>
          <w:rFonts w:ascii="Times New Roman" w:hAnsi="Times New Roman" w:cs="Times New Roman"/>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9903C6" w:rsidRDefault="009903C6">
      <w:pPr>
        <w:rPr>
          <w:rFonts w:ascii="Times New Roman" w:hAnsi="Times New Roman" w:cs="Times New Roman"/>
        </w:rPr>
      </w:pPr>
      <w:bookmarkStart w:id="15" w:name="_heading=h.43ky6rz" w:colFirst="0" w:colLast="0"/>
      <w:bookmarkEnd w:id="15"/>
    </w:p>
    <w:p w:rsidR="00154806" w:rsidRPr="00257E95" w:rsidRDefault="001C7178">
      <w:pPr>
        <w:rPr>
          <w:rFonts w:ascii="Times New Roman" w:hAnsi="Times New Roman" w:cs="Times New Roman"/>
        </w:rPr>
      </w:pPr>
      <w:r w:rsidRPr="00257E95">
        <w:rPr>
          <w:rFonts w:ascii="Times New Roman" w:hAnsi="Times New Roman" w:cs="Times New Roman"/>
        </w:rPr>
        <w:t xml:space="preserve">В границах </w:t>
      </w:r>
      <w:proofErr w:type="spellStart"/>
      <w:r w:rsidRPr="00257E95">
        <w:rPr>
          <w:rFonts w:ascii="Times New Roman" w:hAnsi="Times New Roman" w:cs="Times New Roman"/>
        </w:rPr>
        <w:t>Чебаковского</w:t>
      </w:r>
      <w:proofErr w:type="spellEnd"/>
      <w:r w:rsidRPr="00257E95">
        <w:rPr>
          <w:rFonts w:ascii="Times New Roman" w:hAnsi="Times New Roman" w:cs="Times New Roman"/>
        </w:rPr>
        <w:t xml:space="preserve"> сельского поселения территорий исторических поселений федерального и регионального значения не расположено.</w:t>
      </w:r>
    </w:p>
    <w:p w:rsidR="00154806" w:rsidRDefault="00154806">
      <w:pPr>
        <w:rPr>
          <w:rFonts w:ascii="Times New Roman" w:hAnsi="Times New Roman" w:cs="Times New Roman"/>
        </w:rPr>
      </w:pPr>
    </w:p>
    <w:p w:rsidR="009903C6" w:rsidRPr="009903C6" w:rsidRDefault="009903C6" w:rsidP="00B763D9">
      <w:pPr>
        <w:pStyle w:val="a8"/>
        <w:numPr>
          <w:ilvl w:val="0"/>
          <w:numId w:val="40"/>
        </w:numPr>
        <w:shd w:val="clear" w:color="auto" w:fill="BDD6EE" w:themeFill="accent1" w:themeFillTint="66"/>
        <w:ind w:left="0" w:firstLine="567"/>
        <w:rPr>
          <w:rFonts w:ascii="Times New Roman" w:hAnsi="Times New Roman" w:cs="Times New Roman"/>
        </w:rPr>
      </w:pPr>
      <w:r w:rsidRPr="009903C6">
        <w:t>Сведения об изменениях утвержденных границ населенных пунктов, функционального зонирования территории</w:t>
      </w:r>
      <w:r w:rsidRPr="009903C6">
        <w:rPr>
          <w:rFonts w:ascii="Times New Roman" w:hAnsi="Times New Roman" w:cs="Times New Roman"/>
          <w:highlight w:val="yellow"/>
        </w:rPr>
        <w:t xml:space="preserve"> </w:t>
      </w:r>
    </w:p>
    <w:p w:rsidR="009903C6" w:rsidRDefault="009903C6" w:rsidP="009903C6">
      <w:pPr>
        <w:rPr>
          <w:rFonts w:ascii="Times New Roman" w:hAnsi="Times New Roman" w:cs="Times New Roman"/>
          <w:highlight w:val="yellow"/>
        </w:rPr>
      </w:pPr>
    </w:p>
    <w:p w:rsidR="00B763D9" w:rsidRDefault="00B763D9" w:rsidP="00B763D9">
      <w:pPr>
        <w:pStyle w:val="a8"/>
        <w:numPr>
          <w:ilvl w:val="1"/>
          <w:numId w:val="40"/>
        </w:numPr>
        <w:shd w:val="clear" w:color="auto" w:fill="DEEAF6" w:themeFill="accent1" w:themeFillTint="33"/>
        <w:ind w:left="0" w:firstLine="567"/>
        <w:rPr>
          <w:rFonts w:ascii="Times New Roman" w:hAnsi="Times New Roman" w:cs="Times New Roman"/>
        </w:rPr>
      </w:pPr>
      <w:r w:rsidRPr="00AA5CA2">
        <w:t>Информация об изменении границ населенных пунктов, не связанном с включением в границы населенных пунктов или исключения из их границ земельных участков</w:t>
      </w:r>
      <w:r>
        <w:t>, с указанием наименований таких населенных пунктов и кадастровых номеров земельных участков, сведения о которых содержатся в Едином государственном реестре недвижимости</w:t>
      </w:r>
    </w:p>
    <w:p w:rsidR="00B763D9" w:rsidRDefault="00B763D9" w:rsidP="00B763D9">
      <w:pPr>
        <w:rPr>
          <w:rFonts w:ascii="Times New Roman" w:hAnsi="Times New Roman" w:cs="Times New Roman"/>
        </w:rPr>
      </w:pPr>
    </w:p>
    <w:p w:rsidR="00426448" w:rsidRPr="00B763D9" w:rsidRDefault="00426448" w:rsidP="00B763D9">
      <w:pPr>
        <w:rPr>
          <w:rFonts w:ascii="Times New Roman" w:hAnsi="Times New Roman" w:cs="Times New Roman"/>
        </w:rPr>
      </w:pPr>
      <w:r w:rsidRPr="00B763D9">
        <w:rPr>
          <w:rFonts w:ascii="Times New Roman" w:hAnsi="Times New Roman" w:cs="Times New Roman"/>
        </w:rPr>
        <w:t>В рамках подготовки проекта генерального плана были выявлены пересечения границ населенных пунктов с</w:t>
      </w:r>
      <w:r w:rsidR="007E5853" w:rsidRPr="00B763D9">
        <w:rPr>
          <w:rFonts w:ascii="Times New Roman" w:hAnsi="Times New Roman" w:cs="Times New Roman"/>
        </w:rPr>
        <w:t xml:space="preserve"> границей ООПТ и водным объектом</w:t>
      </w:r>
      <w:r w:rsidRPr="00B763D9">
        <w:rPr>
          <w:rFonts w:ascii="Times New Roman" w:hAnsi="Times New Roman" w:cs="Times New Roman"/>
        </w:rPr>
        <w:t>.</w:t>
      </w:r>
    </w:p>
    <w:p w:rsidR="009903C6" w:rsidRDefault="00426448" w:rsidP="009903C6">
      <w:pPr>
        <w:rPr>
          <w:rFonts w:ascii="Times New Roman" w:hAnsi="Times New Roman" w:cs="Times New Roman"/>
        </w:rPr>
      </w:pPr>
      <w:r>
        <w:rPr>
          <w:rFonts w:ascii="Times New Roman" w:hAnsi="Times New Roman" w:cs="Times New Roman"/>
        </w:rPr>
        <w:t>Согласно вышесказанному г</w:t>
      </w:r>
      <w:r w:rsidR="009903C6" w:rsidRPr="00426448">
        <w:rPr>
          <w:rFonts w:ascii="Times New Roman" w:hAnsi="Times New Roman" w:cs="Times New Roman"/>
        </w:rPr>
        <w:t xml:space="preserve">раницы населенных пунктов дер. </w:t>
      </w:r>
      <w:proofErr w:type="spellStart"/>
      <w:r w:rsidR="009903C6" w:rsidRPr="00426448">
        <w:rPr>
          <w:rFonts w:ascii="Times New Roman" w:hAnsi="Times New Roman" w:cs="Times New Roman"/>
        </w:rPr>
        <w:t>Куприяново</w:t>
      </w:r>
      <w:proofErr w:type="spellEnd"/>
      <w:r w:rsidR="009903C6" w:rsidRPr="00426448">
        <w:rPr>
          <w:rFonts w:ascii="Times New Roman" w:hAnsi="Times New Roman" w:cs="Times New Roman"/>
        </w:rPr>
        <w:t xml:space="preserve">, дер. Афанасова, дер. </w:t>
      </w:r>
      <w:proofErr w:type="spellStart"/>
      <w:r w:rsidR="009903C6" w:rsidRPr="00426448">
        <w:rPr>
          <w:rFonts w:ascii="Times New Roman" w:hAnsi="Times New Roman" w:cs="Times New Roman"/>
        </w:rPr>
        <w:t>Саматово</w:t>
      </w:r>
      <w:proofErr w:type="spellEnd"/>
      <w:r w:rsidR="009903C6" w:rsidRPr="00426448">
        <w:rPr>
          <w:rFonts w:ascii="Times New Roman" w:hAnsi="Times New Roman" w:cs="Times New Roman"/>
        </w:rPr>
        <w:t xml:space="preserve">, пос. </w:t>
      </w:r>
      <w:proofErr w:type="spellStart"/>
      <w:r w:rsidR="009903C6" w:rsidRPr="00426448">
        <w:rPr>
          <w:rFonts w:ascii="Times New Roman" w:hAnsi="Times New Roman" w:cs="Times New Roman"/>
        </w:rPr>
        <w:t>Чебаково</w:t>
      </w:r>
      <w:proofErr w:type="spellEnd"/>
      <w:r w:rsidR="009903C6" w:rsidRPr="00426448">
        <w:rPr>
          <w:rFonts w:ascii="Times New Roman" w:hAnsi="Times New Roman" w:cs="Times New Roman"/>
        </w:rPr>
        <w:t xml:space="preserve"> сформированы с учетом сведений о границах </w:t>
      </w:r>
      <w:r w:rsidR="009903C6" w:rsidRPr="00426448">
        <w:rPr>
          <w:rFonts w:ascii="Times New Roman" w:hAnsi="Times New Roman" w:cs="Times New Roman"/>
          <w:color w:val="000000"/>
        </w:rPr>
        <w:t>особо охраняемой природной территории</w:t>
      </w:r>
      <w:r w:rsidR="009903C6" w:rsidRPr="00426448">
        <w:rPr>
          <w:rFonts w:ascii="Times New Roman" w:hAnsi="Times New Roman" w:cs="Times New Roman"/>
        </w:rPr>
        <w:t xml:space="preserve"> регионального значения памятника природы «Долина р. </w:t>
      </w:r>
      <w:proofErr w:type="spellStart"/>
      <w:r w:rsidR="009903C6" w:rsidRPr="00426448">
        <w:rPr>
          <w:rFonts w:ascii="Times New Roman" w:hAnsi="Times New Roman" w:cs="Times New Roman"/>
        </w:rPr>
        <w:t>Печегды</w:t>
      </w:r>
      <w:proofErr w:type="spellEnd"/>
      <w:r w:rsidR="009903C6" w:rsidRPr="00426448">
        <w:rPr>
          <w:rFonts w:ascii="Times New Roman" w:hAnsi="Times New Roman" w:cs="Times New Roman"/>
        </w:rPr>
        <w:t xml:space="preserve">», содержащихся в ЕГРН с реестровым номером </w:t>
      </w:r>
      <w:r w:rsidR="009903C6" w:rsidRPr="00426448">
        <w:rPr>
          <w:rFonts w:ascii="Times New Roman" w:eastAsia="Liberation Serif" w:hAnsi="Times New Roman" w:cs="Times New Roman"/>
          <w:color w:val="000000"/>
        </w:rPr>
        <w:t>76:15-6.10</w:t>
      </w:r>
      <w:r w:rsidR="009903C6" w:rsidRPr="00426448">
        <w:rPr>
          <w:rFonts w:ascii="Times New Roman" w:hAnsi="Times New Roman" w:cs="Times New Roman"/>
        </w:rPr>
        <w:t xml:space="preserve">. </w:t>
      </w:r>
      <w:proofErr w:type="gramStart"/>
      <w:r>
        <w:rPr>
          <w:rFonts w:ascii="Times New Roman" w:hAnsi="Times New Roman" w:cs="Times New Roman"/>
        </w:rPr>
        <w:t>Г</w:t>
      </w:r>
      <w:r w:rsidR="009903C6" w:rsidRPr="00426448">
        <w:rPr>
          <w:rFonts w:ascii="Times New Roman" w:hAnsi="Times New Roman" w:cs="Times New Roman"/>
        </w:rPr>
        <w:t xml:space="preserve">раницы населенных пунктов д. Михайловское, д. Галкино, д. </w:t>
      </w:r>
      <w:proofErr w:type="spellStart"/>
      <w:r w:rsidR="009903C6" w:rsidRPr="00426448">
        <w:rPr>
          <w:rFonts w:ascii="Times New Roman" w:hAnsi="Times New Roman" w:cs="Times New Roman"/>
        </w:rPr>
        <w:t>Трубино</w:t>
      </w:r>
      <w:proofErr w:type="spellEnd"/>
      <w:r w:rsidR="009903C6" w:rsidRPr="00426448">
        <w:rPr>
          <w:rFonts w:ascii="Times New Roman" w:hAnsi="Times New Roman" w:cs="Times New Roman"/>
        </w:rPr>
        <w:t xml:space="preserve">, д. </w:t>
      </w:r>
      <w:proofErr w:type="spellStart"/>
      <w:r w:rsidR="009903C6" w:rsidRPr="00426448">
        <w:rPr>
          <w:rFonts w:ascii="Times New Roman" w:hAnsi="Times New Roman" w:cs="Times New Roman"/>
        </w:rPr>
        <w:t>Николо</w:t>
      </w:r>
      <w:proofErr w:type="spellEnd"/>
      <w:r w:rsidR="009903C6" w:rsidRPr="00426448">
        <w:rPr>
          <w:rFonts w:ascii="Times New Roman" w:hAnsi="Times New Roman" w:cs="Times New Roman"/>
        </w:rPr>
        <w:t>-Заболотье, д. Прибрежная, д. </w:t>
      </w:r>
      <w:proofErr w:type="spellStart"/>
      <w:r w:rsidR="009903C6" w:rsidRPr="00426448">
        <w:rPr>
          <w:rFonts w:ascii="Times New Roman" w:hAnsi="Times New Roman" w:cs="Times New Roman"/>
        </w:rPr>
        <w:t>Саматово</w:t>
      </w:r>
      <w:proofErr w:type="spellEnd"/>
      <w:r w:rsidR="009903C6" w:rsidRPr="00426448">
        <w:rPr>
          <w:rFonts w:ascii="Times New Roman" w:hAnsi="Times New Roman" w:cs="Times New Roman"/>
        </w:rPr>
        <w:t xml:space="preserve">, д. Медведево, д. Крюково, д. </w:t>
      </w:r>
      <w:proofErr w:type="spellStart"/>
      <w:r w:rsidR="009903C6" w:rsidRPr="00426448">
        <w:rPr>
          <w:rFonts w:ascii="Times New Roman" w:hAnsi="Times New Roman" w:cs="Times New Roman"/>
        </w:rPr>
        <w:t>Данилково</w:t>
      </w:r>
      <w:proofErr w:type="spellEnd"/>
      <w:r w:rsidR="009903C6" w:rsidRPr="00426448">
        <w:rPr>
          <w:rFonts w:ascii="Times New Roman" w:hAnsi="Times New Roman" w:cs="Times New Roman"/>
        </w:rPr>
        <w:t xml:space="preserve">, д. Афанасово </w:t>
      </w:r>
      <w:r>
        <w:rPr>
          <w:rFonts w:ascii="Times New Roman" w:hAnsi="Times New Roman" w:cs="Times New Roman"/>
        </w:rPr>
        <w:t xml:space="preserve">сформированы </w:t>
      </w:r>
      <w:r w:rsidR="009903C6" w:rsidRPr="00426448">
        <w:rPr>
          <w:rFonts w:ascii="Times New Roman" w:hAnsi="Times New Roman" w:cs="Times New Roman"/>
        </w:rPr>
        <w:t xml:space="preserve">с учетом границы береговой линии р. </w:t>
      </w:r>
      <w:proofErr w:type="spellStart"/>
      <w:r w:rsidR="009903C6" w:rsidRPr="00426448">
        <w:rPr>
          <w:rFonts w:ascii="Times New Roman" w:hAnsi="Times New Roman" w:cs="Times New Roman"/>
        </w:rPr>
        <w:t>Печегда</w:t>
      </w:r>
      <w:proofErr w:type="spellEnd"/>
      <w:r w:rsidR="009903C6" w:rsidRPr="00426448">
        <w:rPr>
          <w:rFonts w:ascii="Times New Roman" w:hAnsi="Times New Roman" w:cs="Times New Roman"/>
        </w:rPr>
        <w:t>, сведения о которой содержатся в ЕГРН с реестровым номером 76:00-5.27.</w:t>
      </w:r>
      <w:proofErr w:type="gramEnd"/>
    </w:p>
    <w:p w:rsidR="00B763D9" w:rsidRDefault="00B763D9" w:rsidP="009903C6">
      <w:pPr>
        <w:rPr>
          <w:rFonts w:ascii="Times New Roman" w:hAnsi="Times New Roman" w:cs="Times New Roman"/>
        </w:rPr>
      </w:pPr>
    </w:p>
    <w:p w:rsidR="00B763D9" w:rsidRPr="00B763D9" w:rsidRDefault="00B763D9" w:rsidP="00B763D9">
      <w:pPr>
        <w:pStyle w:val="a8"/>
        <w:numPr>
          <w:ilvl w:val="1"/>
          <w:numId w:val="40"/>
        </w:numPr>
        <w:shd w:val="clear" w:color="auto" w:fill="DEEAF6" w:themeFill="accent1" w:themeFillTint="33"/>
        <w:ind w:left="0" w:firstLine="567"/>
        <w:rPr>
          <w:rFonts w:ascii="Times New Roman" w:hAnsi="Times New Roman" w:cs="Times New Roman"/>
        </w:rPr>
      </w:pPr>
      <w:r w:rsidRPr="00357674">
        <w:t>Информация об изменении функционального зонирования</w:t>
      </w:r>
      <w:r>
        <w:t xml:space="preserve"> территории</w:t>
      </w:r>
      <w:r w:rsidRPr="00B763D9">
        <w:rPr>
          <w:highlight w:val="red"/>
        </w:rPr>
        <w:t xml:space="preserve"> </w:t>
      </w:r>
    </w:p>
    <w:p w:rsidR="00B763D9" w:rsidRPr="00B763D9" w:rsidRDefault="00B763D9" w:rsidP="00B763D9">
      <w:pPr>
        <w:pStyle w:val="a8"/>
        <w:ind w:left="567" w:firstLine="0"/>
        <w:rPr>
          <w:rFonts w:ascii="Times New Roman" w:hAnsi="Times New Roman" w:cs="Times New Roman"/>
        </w:rPr>
      </w:pPr>
    </w:p>
    <w:p w:rsidR="006E4938" w:rsidRPr="007343C8" w:rsidRDefault="007343C8" w:rsidP="007343C8">
      <w:pPr>
        <w:pStyle w:val="a8"/>
        <w:ind w:left="0"/>
        <w:rPr>
          <w:rFonts w:ascii="Times New Roman" w:hAnsi="Times New Roman" w:cs="Times New Roman"/>
          <w:highlight w:val="yellow"/>
        </w:rPr>
      </w:pPr>
      <w:r w:rsidRPr="007343C8">
        <w:t>Наименование функциональных зон приведено в соответствие с п. 133.1 «Перечень объектов в классе "Функциональные зоны"»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Минэкономразвития России от 09.01.2018 № 10</w:t>
      </w:r>
      <w:r>
        <w:t>.</w:t>
      </w:r>
    </w:p>
    <w:p w:rsidR="00FE4EBF" w:rsidRDefault="00F34B87" w:rsidP="00046588">
      <w:pPr>
        <w:rPr>
          <w:rFonts w:ascii="Times New Roman" w:hAnsi="Times New Roman" w:cs="Times New Roman"/>
        </w:rPr>
      </w:pPr>
      <w:r w:rsidRPr="00B763D9">
        <w:rPr>
          <w:rFonts w:ascii="Times New Roman" w:hAnsi="Times New Roman" w:cs="Times New Roman"/>
        </w:rPr>
        <w:t xml:space="preserve">В рамках подготовки проекта генерального плана были выявлены пересечения границ </w:t>
      </w:r>
      <w:r>
        <w:rPr>
          <w:rFonts w:ascii="Times New Roman" w:hAnsi="Times New Roman" w:cs="Times New Roman"/>
        </w:rPr>
        <w:t xml:space="preserve">функциональных зон с границами земельных участков. </w:t>
      </w:r>
      <w:r w:rsidR="00CB6396">
        <w:t>Н</w:t>
      </w:r>
      <w:r w:rsidR="00CB6396" w:rsidRPr="00D0437E">
        <w:t>ахождение</w:t>
      </w:r>
      <w:r w:rsidR="00CB6396">
        <w:t xml:space="preserve"> </w:t>
      </w:r>
      <w:r w:rsidR="00CB6396" w:rsidRPr="00D0437E">
        <w:t xml:space="preserve">земельного участка в нескольких функциональных зонах создает неопределенность его правового режима, поскольку приведение </w:t>
      </w:r>
      <w:r w:rsidR="00CB6396">
        <w:t>п</w:t>
      </w:r>
      <w:r w:rsidR="00CB6396" w:rsidRPr="00D0437E">
        <w:t xml:space="preserve">равил землепользования и застройки в соответствие с </w:t>
      </w:r>
      <w:r w:rsidR="00CB6396">
        <w:t>г</w:t>
      </w:r>
      <w:r w:rsidR="00CB6396" w:rsidRPr="00D0437E">
        <w:t>енеральным планом вызовет несоблюдение требований части 4 статьи 30 Градостроительного кодекса.</w:t>
      </w:r>
      <w:r w:rsidR="00CB6396">
        <w:t xml:space="preserve"> </w:t>
      </w:r>
      <w:r w:rsidR="00FE4EBF">
        <w:rPr>
          <w:rFonts w:ascii="Times New Roman" w:hAnsi="Times New Roman" w:cs="Times New Roman"/>
        </w:rPr>
        <w:t xml:space="preserve">В </w:t>
      </w:r>
      <w:r>
        <w:rPr>
          <w:rFonts w:ascii="Times New Roman" w:hAnsi="Times New Roman" w:cs="Times New Roman"/>
        </w:rPr>
        <w:t xml:space="preserve">связи с </w:t>
      </w:r>
      <w:r w:rsidR="00FE4EBF">
        <w:rPr>
          <w:rFonts w:ascii="Times New Roman" w:hAnsi="Times New Roman" w:cs="Times New Roman"/>
        </w:rPr>
        <w:t>этим конфигурация функциональных зон изменена с учетом сведени</w:t>
      </w:r>
      <w:r w:rsidR="00C73935">
        <w:rPr>
          <w:rFonts w:ascii="Times New Roman" w:hAnsi="Times New Roman" w:cs="Times New Roman"/>
        </w:rPr>
        <w:t>й о границах земельных участков</w:t>
      </w:r>
      <w:r w:rsidR="00CB6396">
        <w:rPr>
          <w:rFonts w:ascii="Times New Roman" w:hAnsi="Times New Roman" w:cs="Times New Roman"/>
        </w:rPr>
        <w:t>.</w:t>
      </w:r>
      <w:r w:rsidR="00C73935">
        <w:rPr>
          <w:rFonts w:ascii="Times New Roman" w:hAnsi="Times New Roman" w:cs="Times New Roman"/>
        </w:rPr>
        <w:t xml:space="preserve"> </w:t>
      </w:r>
    </w:p>
    <w:p w:rsidR="00540AB0" w:rsidRPr="006E3F72" w:rsidRDefault="009F7E3B" w:rsidP="006E4938">
      <w:pPr>
        <w:pStyle w:val="a8"/>
        <w:ind w:left="0"/>
        <w:rPr>
          <w:rFonts w:ascii="Times New Roman" w:hAnsi="Times New Roman" w:cs="Times New Roman"/>
        </w:rPr>
      </w:pPr>
      <w:r w:rsidRPr="009F7E3B">
        <w:rPr>
          <w:rFonts w:ascii="Times New Roman" w:hAnsi="Times New Roman" w:cs="Times New Roman"/>
        </w:rPr>
        <w:t>Также функциональное зонирование п</w:t>
      </w:r>
      <w:r w:rsidR="00540AB0" w:rsidRPr="009F7E3B">
        <w:rPr>
          <w:rFonts w:ascii="Times New Roman" w:hAnsi="Times New Roman" w:cs="Times New Roman"/>
        </w:rPr>
        <w:t>риведен</w:t>
      </w:r>
      <w:r w:rsidRPr="009F7E3B">
        <w:rPr>
          <w:rFonts w:ascii="Times New Roman" w:hAnsi="Times New Roman" w:cs="Times New Roman"/>
        </w:rPr>
        <w:t xml:space="preserve">о </w:t>
      </w:r>
      <w:r w:rsidR="00540AB0" w:rsidRPr="009F7E3B">
        <w:rPr>
          <w:rFonts w:ascii="Times New Roman" w:hAnsi="Times New Roman" w:cs="Times New Roman"/>
        </w:rPr>
        <w:t xml:space="preserve">в соответствие </w:t>
      </w:r>
      <w:r w:rsidRPr="009F7E3B">
        <w:rPr>
          <w:rFonts w:ascii="Times New Roman" w:hAnsi="Times New Roman" w:cs="Times New Roman"/>
        </w:rPr>
        <w:t>с ф</w:t>
      </w:r>
      <w:r w:rsidR="00540AB0" w:rsidRPr="009F7E3B">
        <w:rPr>
          <w:rFonts w:ascii="Times New Roman" w:hAnsi="Times New Roman" w:cs="Times New Roman"/>
        </w:rPr>
        <w:t>актическ</w:t>
      </w:r>
      <w:r w:rsidRPr="009F7E3B">
        <w:rPr>
          <w:rFonts w:ascii="Times New Roman" w:hAnsi="Times New Roman" w:cs="Times New Roman"/>
        </w:rPr>
        <w:t>им</w:t>
      </w:r>
      <w:r w:rsidR="00540AB0" w:rsidRPr="009F7E3B">
        <w:rPr>
          <w:rFonts w:ascii="Times New Roman" w:hAnsi="Times New Roman" w:cs="Times New Roman"/>
        </w:rPr>
        <w:t xml:space="preserve"> </w:t>
      </w:r>
      <w:r w:rsidR="00CB6396">
        <w:rPr>
          <w:rFonts w:ascii="Times New Roman" w:hAnsi="Times New Roman" w:cs="Times New Roman"/>
        </w:rPr>
        <w:t>земле</w:t>
      </w:r>
      <w:r w:rsidR="00540AB0" w:rsidRPr="009F7E3B">
        <w:rPr>
          <w:rFonts w:ascii="Times New Roman" w:hAnsi="Times New Roman" w:cs="Times New Roman"/>
        </w:rPr>
        <w:t>пользование</w:t>
      </w:r>
      <w:r w:rsidRPr="009F7E3B">
        <w:rPr>
          <w:rFonts w:ascii="Times New Roman" w:hAnsi="Times New Roman" w:cs="Times New Roman"/>
        </w:rPr>
        <w:t>м.</w:t>
      </w:r>
    </w:p>
    <w:p w:rsidR="00725275" w:rsidRPr="00184FF6" w:rsidRDefault="00725275" w:rsidP="00725275">
      <w:pPr>
        <w:jc w:val="right"/>
        <w:rPr>
          <w:rFonts w:ascii="Times New Roman" w:hAnsi="Times New Roman" w:cs="Times New Roman"/>
        </w:rPr>
      </w:pPr>
    </w:p>
    <w:p w:rsidR="00725275" w:rsidRDefault="00725275" w:rsidP="00725275">
      <w:pPr>
        <w:jc w:val="right"/>
        <w:rPr>
          <w:rFonts w:ascii="Times New Roman" w:hAnsi="Times New Roman" w:cs="Times New Roman"/>
        </w:rPr>
      </w:pPr>
    </w:p>
    <w:p w:rsidR="00C73935" w:rsidRDefault="00C73935" w:rsidP="00725275">
      <w:pPr>
        <w:jc w:val="right"/>
        <w:rPr>
          <w:rFonts w:ascii="Times New Roman" w:hAnsi="Times New Roman" w:cs="Times New Roman"/>
        </w:rPr>
      </w:pPr>
    </w:p>
    <w:p w:rsidR="00C73935" w:rsidRPr="00184FF6" w:rsidRDefault="00C73935" w:rsidP="00725275">
      <w:pPr>
        <w:jc w:val="right"/>
        <w:rPr>
          <w:rFonts w:ascii="Times New Roman" w:hAnsi="Times New Roman" w:cs="Times New Roman"/>
        </w:rPr>
      </w:pPr>
    </w:p>
    <w:p w:rsidR="00725275" w:rsidRPr="00184FF6" w:rsidRDefault="00725275" w:rsidP="00725275">
      <w:pPr>
        <w:jc w:val="right"/>
        <w:rPr>
          <w:rFonts w:ascii="Times New Roman" w:hAnsi="Times New Roman" w:cs="Times New Roman"/>
        </w:rPr>
      </w:pPr>
    </w:p>
    <w:p w:rsidR="007241D2" w:rsidRDefault="007241D2" w:rsidP="00725275">
      <w:pPr>
        <w:jc w:val="right"/>
        <w:rPr>
          <w:rFonts w:ascii="Times New Roman" w:hAnsi="Times New Roman" w:cs="Times New Roman"/>
        </w:rPr>
      </w:pPr>
    </w:p>
    <w:p w:rsidR="007241D2" w:rsidRDefault="007241D2" w:rsidP="00725275">
      <w:pPr>
        <w:jc w:val="right"/>
        <w:rPr>
          <w:rFonts w:ascii="Times New Roman" w:hAnsi="Times New Roman" w:cs="Times New Roman"/>
        </w:rPr>
      </w:pPr>
    </w:p>
    <w:p w:rsidR="007241D2" w:rsidRDefault="007241D2" w:rsidP="00725275">
      <w:pPr>
        <w:jc w:val="right"/>
        <w:rPr>
          <w:rFonts w:ascii="Times New Roman" w:hAnsi="Times New Roman" w:cs="Times New Roman"/>
        </w:rPr>
      </w:pPr>
    </w:p>
    <w:p w:rsidR="007241D2" w:rsidRDefault="007241D2" w:rsidP="00725275">
      <w:pPr>
        <w:jc w:val="right"/>
        <w:rPr>
          <w:rFonts w:ascii="Times New Roman" w:hAnsi="Times New Roman" w:cs="Times New Roman"/>
        </w:rPr>
      </w:pPr>
    </w:p>
    <w:p w:rsidR="007241D2" w:rsidRDefault="007241D2" w:rsidP="00725275">
      <w:pPr>
        <w:jc w:val="right"/>
        <w:rPr>
          <w:rFonts w:ascii="Times New Roman" w:hAnsi="Times New Roman" w:cs="Times New Roman"/>
        </w:rPr>
      </w:pPr>
    </w:p>
    <w:p w:rsidR="00725275" w:rsidRPr="00184FF6" w:rsidRDefault="00CC7A68" w:rsidP="00725275">
      <w:pPr>
        <w:jc w:val="right"/>
        <w:rPr>
          <w:rFonts w:ascii="Times New Roman" w:hAnsi="Times New Roman" w:cs="Times New Roman"/>
        </w:rPr>
      </w:pPr>
      <w:r w:rsidRPr="00184FF6">
        <w:rPr>
          <w:rFonts w:ascii="Times New Roman" w:hAnsi="Times New Roman" w:cs="Times New Roman"/>
        </w:rPr>
        <w:lastRenderedPageBreak/>
        <w:t>Приложение</w:t>
      </w:r>
      <w:proofErr w:type="gramStart"/>
      <w:r w:rsidRPr="00184FF6">
        <w:rPr>
          <w:rFonts w:ascii="Times New Roman" w:hAnsi="Times New Roman" w:cs="Times New Roman"/>
        </w:rPr>
        <w:t xml:space="preserve"> А</w:t>
      </w:r>
      <w:proofErr w:type="gramEnd"/>
    </w:p>
    <w:p w:rsidR="00725275" w:rsidRPr="00184FF6" w:rsidRDefault="00725275" w:rsidP="00725275">
      <w:pPr>
        <w:rPr>
          <w:rFonts w:ascii="Times New Roman" w:hAnsi="Times New Roman" w:cs="Times New Roman"/>
        </w:rPr>
      </w:pPr>
    </w:p>
    <w:p w:rsidR="00725275" w:rsidRPr="00184FF6" w:rsidRDefault="00725275" w:rsidP="00725275">
      <w:pPr>
        <w:jc w:val="center"/>
        <w:rPr>
          <w:rFonts w:ascii="Times New Roman" w:hAnsi="Times New Roman" w:cs="Times New Roman"/>
          <w:b/>
          <w:sz w:val="22"/>
          <w:szCs w:val="22"/>
        </w:rPr>
      </w:pPr>
      <w:r w:rsidRPr="00184FF6">
        <w:rPr>
          <w:rFonts w:ascii="Times New Roman" w:hAnsi="Times New Roman" w:cs="Times New Roman"/>
          <w:b/>
          <w:sz w:val="22"/>
          <w:szCs w:val="22"/>
        </w:rPr>
        <w:t xml:space="preserve">Перечень населенных пунктов, входящих в состав </w:t>
      </w:r>
      <w:proofErr w:type="spellStart"/>
      <w:r w:rsidRPr="00184FF6">
        <w:rPr>
          <w:rFonts w:ascii="Times New Roman" w:hAnsi="Times New Roman" w:cs="Times New Roman"/>
          <w:b/>
          <w:sz w:val="22"/>
          <w:szCs w:val="22"/>
        </w:rPr>
        <w:t>Чебаковского</w:t>
      </w:r>
      <w:proofErr w:type="spellEnd"/>
      <w:r w:rsidRPr="00184FF6">
        <w:rPr>
          <w:rFonts w:ascii="Times New Roman" w:hAnsi="Times New Roman" w:cs="Times New Roman"/>
          <w:b/>
          <w:sz w:val="22"/>
          <w:szCs w:val="22"/>
        </w:rPr>
        <w:t xml:space="preserve"> сельского поселения</w:t>
      </w:r>
    </w:p>
    <w:p w:rsidR="00725275" w:rsidRPr="00184FF6" w:rsidRDefault="00725275" w:rsidP="00725275">
      <w:pPr>
        <w:rPr>
          <w:rFonts w:ascii="Times New Roman" w:hAnsi="Times New Roman" w:cs="Times New Roman"/>
        </w:rPr>
      </w:pPr>
    </w:p>
    <w:tbl>
      <w:tblPr>
        <w:tblStyle w:val="afff4"/>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4244"/>
        <w:gridCol w:w="2268"/>
        <w:gridCol w:w="1559"/>
        <w:gridCol w:w="1144"/>
      </w:tblGrid>
      <w:tr w:rsidR="00725275" w:rsidRPr="00184FF6" w:rsidTr="00D00F6A">
        <w:trPr>
          <w:tblHeader/>
        </w:trPr>
        <w:tc>
          <w:tcPr>
            <w:tcW w:w="696"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b/>
                <w:color w:val="000000"/>
                <w:sz w:val="22"/>
                <w:szCs w:val="22"/>
              </w:rPr>
            </w:pPr>
            <w:r w:rsidRPr="00184FF6">
              <w:rPr>
                <w:rFonts w:ascii="Times New Roman" w:eastAsia="Liberation Serif" w:hAnsi="Times New Roman" w:cs="Times New Roman"/>
                <w:b/>
                <w:color w:val="000000"/>
                <w:sz w:val="22"/>
                <w:szCs w:val="22"/>
              </w:rPr>
              <w:t xml:space="preserve">№ </w:t>
            </w:r>
            <w:proofErr w:type="gramStart"/>
            <w:r w:rsidRPr="00184FF6">
              <w:rPr>
                <w:rFonts w:ascii="Times New Roman" w:eastAsia="Liberation Serif" w:hAnsi="Times New Roman" w:cs="Times New Roman"/>
                <w:b/>
                <w:color w:val="000000"/>
                <w:sz w:val="22"/>
                <w:szCs w:val="22"/>
              </w:rPr>
              <w:t>п</w:t>
            </w:r>
            <w:proofErr w:type="gramEnd"/>
            <w:r w:rsidRPr="00184FF6">
              <w:rPr>
                <w:rFonts w:ascii="Times New Roman" w:eastAsia="Liberation Serif" w:hAnsi="Times New Roman" w:cs="Times New Roman"/>
                <w:b/>
                <w:color w:val="000000"/>
                <w:sz w:val="22"/>
                <w:szCs w:val="22"/>
              </w:rPr>
              <w:t>/п</w:t>
            </w:r>
          </w:p>
        </w:tc>
        <w:tc>
          <w:tcPr>
            <w:tcW w:w="4244"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b/>
                <w:color w:val="000000"/>
                <w:sz w:val="22"/>
                <w:szCs w:val="22"/>
              </w:rPr>
            </w:pPr>
            <w:r w:rsidRPr="00184FF6">
              <w:rPr>
                <w:rFonts w:ascii="Times New Roman" w:eastAsia="Liberation Serif" w:hAnsi="Times New Roman" w:cs="Times New Roman"/>
                <w:b/>
                <w:color w:val="000000"/>
                <w:sz w:val="22"/>
                <w:szCs w:val="22"/>
              </w:rPr>
              <w:t>Наименование НП</w:t>
            </w:r>
          </w:p>
        </w:tc>
        <w:tc>
          <w:tcPr>
            <w:tcW w:w="2268"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b/>
                <w:color w:val="000000"/>
                <w:sz w:val="22"/>
                <w:szCs w:val="22"/>
              </w:rPr>
            </w:pPr>
            <w:r w:rsidRPr="00184FF6">
              <w:rPr>
                <w:rFonts w:ascii="Times New Roman" w:eastAsia="Liberation Serif" w:hAnsi="Times New Roman" w:cs="Times New Roman"/>
                <w:b/>
                <w:color w:val="000000"/>
                <w:sz w:val="22"/>
                <w:szCs w:val="22"/>
              </w:rPr>
              <w:t xml:space="preserve">Расстояние до административного центра поселения, </w:t>
            </w:r>
            <w:proofErr w:type="gramStart"/>
            <w:r w:rsidRPr="00184FF6">
              <w:rPr>
                <w:rFonts w:ascii="Times New Roman" w:eastAsia="Liberation Serif" w:hAnsi="Times New Roman" w:cs="Times New Roman"/>
                <w:b/>
                <w:color w:val="000000"/>
                <w:sz w:val="22"/>
                <w:szCs w:val="22"/>
              </w:rPr>
              <w:t>км</w:t>
            </w:r>
            <w:proofErr w:type="gramEnd"/>
          </w:p>
        </w:tc>
        <w:tc>
          <w:tcPr>
            <w:tcW w:w="1559"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b/>
                <w:color w:val="000000"/>
                <w:sz w:val="22"/>
                <w:szCs w:val="22"/>
              </w:rPr>
            </w:pPr>
            <w:r w:rsidRPr="00184FF6">
              <w:rPr>
                <w:rFonts w:ascii="Times New Roman" w:eastAsia="Liberation Serif" w:hAnsi="Times New Roman" w:cs="Times New Roman"/>
                <w:b/>
                <w:color w:val="000000"/>
                <w:sz w:val="22"/>
                <w:szCs w:val="22"/>
              </w:rPr>
              <w:t>Численность населения, человек*</w:t>
            </w:r>
          </w:p>
        </w:tc>
        <w:tc>
          <w:tcPr>
            <w:tcW w:w="1144"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b/>
                <w:color w:val="000000"/>
                <w:sz w:val="22"/>
                <w:szCs w:val="22"/>
              </w:rPr>
            </w:pPr>
            <w:r w:rsidRPr="00184FF6">
              <w:rPr>
                <w:rFonts w:ascii="Times New Roman" w:eastAsia="Liberation Serif" w:hAnsi="Times New Roman" w:cs="Times New Roman"/>
                <w:b/>
                <w:color w:val="000000"/>
                <w:sz w:val="22"/>
                <w:szCs w:val="22"/>
              </w:rPr>
              <w:t>Площадь НП, га</w:t>
            </w:r>
          </w:p>
        </w:tc>
      </w:tr>
      <w:tr w:rsidR="00725275" w:rsidRPr="00184FF6" w:rsidTr="00D00F6A">
        <w:tc>
          <w:tcPr>
            <w:tcW w:w="696"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1</w:t>
            </w:r>
          </w:p>
        </w:tc>
        <w:tc>
          <w:tcPr>
            <w:tcW w:w="4244"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 xml:space="preserve">деревня </w:t>
            </w:r>
            <w:proofErr w:type="spellStart"/>
            <w:r w:rsidRPr="00184FF6">
              <w:rPr>
                <w:rFonts w:ascii="Times New Roman" w:eastAsia="Liberation Serif" w:hAnsi="Times New Roman" w:cs="Times New Roman"/>
                <w:color w:val="000000"/>
                <w:sz w:val="22"/>
                <w:szCs w:val="22"/>
              </w:rPr>
              <w:t>Акулиха</w:t>
            </w:r>
            <w:proofErr w:type="spellEnd"/>
          </w:p>
        </w:tc>
        <w:tc>
          <w:tcPr>
            <w:tcW w:w="2268"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17</w:t>
            </w:r>
          </w:p>
        </w:tc>
        <w:tc>
          <w:tcPr>
            <w:tcW w:w="1559"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0</w:t>
            </w:r>
          </w:p>
        </w:tc>
        <w:tc>
          <w:tcPr>
            <w:tcW w:w="1144"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0,75</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Алексейцево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1,3</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15</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19,17</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Афанасово</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9,3</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7,31</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Белешино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6,7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0</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19,01</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5</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Богатырево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6,7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9,94</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6</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gramStart"/>
            <w:r w:rsidRPr="00AF3CA8">
              <w:rPr>
                <w:rFonts w:ascii="Times New Roman" w:eastAsia="Liberation Serif" w:hAnsi="Times New Roman" w:cs="Times New Roman"/>
                <w:color w:val="000000"/>
                <w:sz w:val="22"/>
                <w:szCs w:val="22"/>
              </w:rPr>
              <w:t>Большое</w:t>
            </w:r>
            <w:proofErr w:type="gramEnd"/>
            <w:r w:rsidRPr="00AF3CA8">
              <w:rPr>
                <w:rFonts w:ascii="Times New Roman" w:eastAsia="Liberation Serif" w:hAnsi="Times New Roman" w:cs="Times New Roman"/>
                <w:color w:val="000000"/>
                <w:sz w:val="22"/>
                <w:szCs w:val="22"/>
              </w:rPr>
              <w:t xml:space="preserve"> </w:t>
            </w:r>
            <w:proofErr w:type="spellStart"/>
            <w:r w:rsidRPr="00AF3CA8">
              <w:rPr>
                <w:rFonts w:ascii="Times New Roman" w:eastAsia="Liberation Serif" w:hAnsi="Times New Roman" w:cs="Times New Roman"/>
                <w:color w:val="000000"/>
                <w:sz w:val="22"/>
                <w:szCs w:val="22"/>
              </w:rPr>
              <w:t>Масленниково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4,6</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9</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21,02</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7</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Волково</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4,2</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15,78</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8</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gramStart"/>
            <w:r w:rsidRPr="00AF3CA8">
              <w:rPr>
                <w:rFonts w:ascii="Times New Roman" w:eastAsia="Liberation Serif" w:hAnsi="Times New Roman" w:cs="Times New Roman"/>
                <w:color w:val="000000"/>
                <w:sz w:val="22"/>
                <w:szCs w:val="22"/>
              </w:rPr>
              <w:t>Галкино</w:t>
            </w:r>
            <w:proofErr w:type="gram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14</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10,15</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9</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Горинское</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9,3</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17</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23,34</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10</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Данилково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0</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3,85</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11</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Залужье</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5</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67,30</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12</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Иванищево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5,1</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0</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32,15</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13</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Исаево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22,62</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14</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gramStart"/>
            <w:r w:rsidRPr="00AF3CA8">
              <w:rPr>
                <w:rFonts w:ascii="Times New Roman" w:eastAsia="Liberation Serif" w:hAnsi="Times New Roman" w:cs="Times New Roman"/>
                <w:color w:val="000000"/>
                <w:sz w:val="22"/>
                <w:szCs w:val="22"/>
              </w:rPr>
              <w:t>Кирилловское</w:t>
            </w:r>
            <w:proofErr w:type="gram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13</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26</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33,44</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15</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Кобылино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33</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0</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4,17</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16</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Константиново</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8,4</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28,04</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17</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Крапивино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16</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0</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36,71</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18</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Кривандино</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34</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5</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15,42</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19</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Крюково</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16</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0</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5,96</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20</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Куприяново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11,81</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21</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Малое </w:t>
            </w:r>
            <w:proofErr w:type="spellStart"/>
            <w:r w:rsidRPr="00AF3CA8">
              <w:rPr>
                <w:rFonts w:ascii="Times New Roman" w:eastAsia="Liberation Serif" w:hAnsi="Times New Roman" w:cs="Times New Roman"/>
                <w:color w:val="000000"/>
                <w:sz w:val="22"/>
                <w:szCs w:val="22"/>
              </w:rPr>
              <w:t>Масленниково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3,8</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9,41</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22</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Медведево</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10</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22</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30,39</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23</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Михайловское</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13</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8</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24,76</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24</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Михалево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35</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12,37</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25</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Мокроусово</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18</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3,62</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26</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Николо</w:t>
            </w:r>
            <w:proofErr w:type="spellEnd"/>
            <w:r w:rsidRPr="00AF3CA8">
              <w:rPr>
                <w:rFonts w:ascii="Times New Roman" w:eastAsia="Liberation Serif" w:hAnsi="Times New Roman" w:cs="Times New Roman"/>
                <w:color w:val="000000"/>
                <w:sz w:val="22"/>
                <w:szCs w:val="22"/>
              </w:rPr>
              <w:t>-Заболотье</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14</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20,67</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27</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Никоново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15</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7,59</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28</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поселок </w:t>
            </w:r>
            <w:proofErr w:type="spellStart"/>
            <w:r w:rsidRPr="00AF3CA8">
              <w:rPr>
                <w:rFonts w:ascii="Times New Roman" w:eastAsia="Liberation Serif" w:hAnsi="Times New Roman" w:cs="Times New Roman"/>
                <w:color w:val="000000"/>
                <w:sz w:val="22"/>
                <w:szCs w:val="22"/>
              </w:rPr>
              <w:t>Никульское</w:t>
            </w:r>
            <w:proofErr w:type="spellEnd"/>
            <w:r w:rsidRPr="00AF3CA8">
              <w:rPr>
                <w:rFonts w:ascii="Times New Roman" w:eastAsia="Liberation Serif" w:hAnsi="Times New Roman" w:cs="Times New Roman"/>
                <w:color w:val="000000"/>
                <w:sz w:val="22"/>
                <w:szCs w:val="22"/>
              </w:rPr>
              <w:t xml:space="preserve"> </w:t>
            </w:r>
          </w:p>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(административный центр)</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656</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95,65</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29</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Омелино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0</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9,56</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30</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gramStart"/>
            <w:r w:rsidRPr="00AF3CA8">
              <w:rPr>
                <w:rFonts w:ascii="Times New Roman" w:eastAsia="Liberation Serif" w:hAnsi="Times New Roman" w:cs="Times New Roman"/>
                <w:color w:val="000000"/>
                <w:sz w:val="22"/>
                <w:szCs w:val="22"/>
              </w:rPr>
              <w:t>Петрушино</w:t>
            </w:r>
            <w:proofErr w:type="gram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13</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5</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59,46</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31</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gramStart"/>
            <w:r w:rsidRPr="00AF3CA8">
              <w:rPr>
                <w:rFonts w:ascii="Times New Roman" w:eastAsia="Liberation Serif" w:hAnsi="Times New Roman" w:cs="Times New Roman"/>
                <w:color w:val="000000"/>
                <w:sz w:val="22"/>
                <w:szCs w:val="22"/>
              </w:rPr>
              <w:t>Подольское</w:t>
            </w:r>
            <w:proofErr w:type="gram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38</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20,97</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32</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Прибрежная</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11</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0</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30,93</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33</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Сальково</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8,7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47,72</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34</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Саматово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16</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12</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25,32</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35</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Слонятино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16</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0</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5,44</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36</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Снегиревка</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18</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15,07</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37</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Судилово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41</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2,61</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38</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Сумаково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11</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15,89</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39</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Тамарово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14</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9</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42,80</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40</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 xml:space="preserve">деревня </w:t>
            </w:r>
            <w:proofErr w:type="spellStart"/>
            <w:r w:rsidRPr="00AF3CA8">
              <w:rPr>
                <w:rFonts w:ascii="Times New Roman" w:eastAsia="Liberation Serif" w:hAnsi="Times New Roman" w:cs="Times New Roman"/>
                <w:color w:val="000000"/>
                <w:sz w:val="22"/>
                <w:szCs w:val="22"/>
              </w:rPr>
              <w:t>Трубино</w:t>
            </w:r>
            <w:proofErr w:type="spellEnd"/>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14</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3</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14,98</w:t>
            </w:r>
          </w:p>
        </w:tc>
      </w:tr>
      <w:tr w:rsidR="00725275" w:rsidRPr="00184FF6" w:rsidTr="00D00F6A">
        <w:tc>
          <w:tcPr>
            <w:tcW w:w="696"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41</w:t>
            </w:r>
          </w:p>
        </w:tc>
        <w:tc>
          <w:tcPr>
            <w:tcW w:w="42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деревня Филимоново</w:t>
            </w:r>
          </w:p>
        </w:tc>
        <w:tc>
          <w:tcPr>
            <w:tcW w:w="2268"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5,7</w:t>
            </w:r>
          </w:p>
        </w:tc>
        <w:tc>
          <w:tcPr>
            <w:tcW w:w="1559"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0</w:t>
            </w:r>
          </w:p>
        </w:tc>
        <w:tc>
          <w:tcPr>
            <w:tcW w:w="1144" w:type="dxa"/>
            <w:vAlign w:val="center"/>
          </w:tcPr>
          <w:p w:rsidR="00725275" w:rsidRPr="00AF3CA8"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AF3CA8">
              <w:rPr>
                <w:rFonts w:ascii="Times New Roman" w:eastAsia="Liberation Serif" w:hAnsi="Times New Roman" w:cs="Times New Roman"/>
                <w:color w:val="000000"/>
                <w:sz w:val="22"/>
                <w:szCs w:val="22"/>
              </w:rPr>
              <w:t>13,67</w:t>
            </w:r>
          </w:p>
        </w:tc>
      </w:tr>
      <w:tr w:rsidR="00725275" w:rsidRPr="00184FF6" w:rsidTr="00D00F6A">
        <w:tc>
          <w:tcPr>
            <w:tcW w:w="696"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42</w:t>
            </w:r>
          </w:p>
        </w:tc>
        <w:tc>
          <w:tcPr>
            <w:tcW w:w="4244"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 xml:space="preserve">деревня </w:t>
            </w:r>
            <w:proofErr w:type="spellStart"/>
            <w:r w:rsidRPr="00184FF6">
              <w:rPr>
                <w:rFonts w:ascii="Times New Roman" w:eastAsia="Liberation Serif" w:hAnsi="Times New Roman" w:cs="Times New Roman"/>
                <w:color w:val="000000"/>
                <w:sz w:val="22"/>
                <w:szCs w:val="22"/>
              </w:rPr>
              <w:t>Чебаково</w:t>
            </w:r>
            <w:proofErr w:type="spellEnd"/>
          </w:p>
        </w:tc>
        <w:tc>
          <w:tcPr>
            <w:tcW w:w="2268"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14</w:t>
            </w:r>
          </w:p>
        </w:tc>
        <w:tc>
          <w:tcPr>
            <w:tcW w:w="1559"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20</w:t>
            </w:r>
          </w:p>
        </w:tc>
        <w:tc>
          <w:tcPr>
            <w:tcW w:w="1144"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22,63</w:t>
            </w:r>
          </w:p>
        </w:tc>
      </w:tr>
      <w:tr w:rsidR="00725275" w:rsidRPr="00184FF6" w:rsidTr="00D00F6A">
        <w:tc>
          <w:tcPr>
            <w:tcW w:w="696"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43</w:t>
            </w:r>
          </w:p>
        </w:tc>
        <w:tc>
          <w:tcPr>
            <w:tcW w:w="4244"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 xml:space="preserve">поселок </w:t>
            </w:r>
            <w:proofErr w:type="spellStart"/>
            <w:r w:rsidRPr="00184FF6">
              <w:rPr>
                <w:rFonts w:ascii="Times New Roman" w:eastAsia="Liberation Serif" w:hAnsi="Times New Roman" w:cs="Times New Roman"/>
                <w:color w:val="000000"/>
                <w:sz w:val="22"/>
                <w:szCs w:val="22"/>
              </w:rPr>
              <w:t>Чебаково</w:t>
            </w:r>
            <w:proofErr w:type="spellEnd"/>
          </w:p>
        </w:tc>
        <w:tc>
          <w:tcPr>
            <w:tcW w:w="2268"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14</w:t>
            </w:r>
          </w:p>
        </w:tc>
        <w:tc>
          <w:tcPr>
            <w:tcW w:w="1559"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442</w:t>
            </w:r>
          </w:p>
        </w:tc>
        <w:tc>
          <w:tcPr>
            <w:tcW w:w="1144"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color w:val="000000"/>
                <w:sz w:val="22"/>
                <w:szCs w:val="22"/>
              </w:rPr>
            </w:pPr>
            <w:r w:rsidRPr="00184FF6">
              <w:rPr>
                <w:rFonts w:ascii="Times New Roman" w:eastAsia="Liberation Serif" w:hAnsi="Times New Roman" w:cs="Times New Roman"/>
                <w:color w:val="000000"/>
                <w:sz w:val="22"/>
                <w:szCs w:val="22"/>
              </w:rPr>
              <w:t>186,18</w:t>
            </w:r>
          </w:p>
        </w:tc>
      </w:tr>
      <w:tr w:rsidR="00725275" w:rsidRPr="00184FF6" w:rsidTr="00D00F6A">
        <w:tc>
          <w:tcPr>
            <w:tcW w:w="8767" w:type="dxa"/>
            <w:gridSpan w:val="4"/>
            <w:vAlign w:val="center"/>
          </w:tcPr>
          <w:p w:rsidR="00725275" w:rsidRPr="00184FF6" w:rsidRDefault="00725275" w:rsidP="00D00F6A">
            <w:pPr>
              <w:pBdr>
                <w:top w:val="nil"/>
                <w:left w:val="nil"/>
                <w:bottom w:val="nil"/>
                <w:right w:val="nil"/>
                <w:between w:val="nil"/>
              </w:pBdr>
              <w:ind w:firstLine="0"/>
              <w:jc w:val="left"/>
              <w:rPr>
                <w:rFonts w:ascii="Times New Roman" w:eastAsia="Liberation Serif" w:hAnsi="Times New Roman" w:cs="Times New Roman"/>
                <w:b/>
                <w:color w:val="000000"/>
                <w:sz w:val="22"/>
                <w:szCs w:val="22"/>
              </w:rPr>
            </w:pPr>
            <w:r w:rsidRPr="00184FF6">
              <w:rPr>
                <w:rFonts w:ascii="Times New Roman" w:eastAsia="Liberation Serif" w:hAnsi="Times New Roman" w:cs="Times New Roman"/>
                <w:b/>
                <w:color w:val="000000"/>
                <w:sz w:val="22"/>
                <w:szCs w:val="22"/>
              </w:rPr>
              <w:t>Итого:</w:t>
            </w:r>
          </w:p>
        </w:tc>
        <w:tc>
          <w:tcPr>
            <w:tcW w:w="1144" w:type="dxa"/>
            <w:vAlign w:val="center"/>
          </w:tcPr>
          <w:p w:rsidR="00725275" w:rsidRPr="00184FF6" w:rsidRDefault="00725275" w:rsidP="00D00F6A">
            <w:pPr>
              <w:pBdr>
                <w:top w:val="nil"/>
                <w:left w:val="nil"/>
                <w:bottom w:val="nil"/>
                <w:right w:val="nil"/>
                <w:between w:val="nil"/>
              </w:pBdr>
              <w:ind w:firstLine="0"/>
              <w:jc w:val="center"/>
              <w:rPr>
                <w:rFonts w:ascii="Times New Roman" w:eastAsia="Liberation Serif" w:hAnsi="Times New Roman" w:cs="Times New Roman"/>
                <w:b/>
                <w:color w:val="000000"/>
                <w:sz w:val="22"/>
                <w:szCs w:val="22"/>
              </w:rPr>
            </w:pPr>
            <w:r w:rsidRPr="00184FF6">
              <w:rPr>
                <w:rFonts w:ascii="Times New Roman" w:eastAsia="Liberation Serif" w:hAnsi="Times New Roman" w:cs="Times New Roman"/>
                <w:b/>
                <w:color w:val="000000"/>
                <w:sz w:val="22"/>
                <w:szCs w:val="22"/>
              </w:rPr>
              <w:t>1105,63</w:t>
            </w:r>
          </w:p>
        </w:tc>
      </w:tr>
      <w:tr w:rsidR="00725275" w:rsidRPr="00184FF6" w:rsidTr="00D00F6A">
        <w:tc>
          <w:tcPr>
            <w:tcW w:w="9911" w:type="dxa"/>
            <w:gridSpan w:val="5"/>
            <w:vAlign w:val="center"/>
          </w:tcPr>
          <w:p w:rsidR="00725275" w:rsidRPr="00184FF6" w:rsidRDefault="00725275" w:rsidP="00D00F6A">
            <w:pPr>
              <w:ind w:firstLine="0"/>
              <w:rPr>
                <w:rFonts w:ascii="Times New Roman" w:hAnsi="Times New Roman" w:cs="Times New Roman"/>
                <w:sz w:val="20"/>
                <w:szCs w:val="20"/>
              </w:rPr>
            </w:pPr>
            <w:r w:rsidRPr="00184FF6">
              <w:rPr>
                <w:rFonts w:ascii="Times New Roman" w:hAnsi="Times New Roman" w:cs="Times New Roman"/>
                <w:sz w:val="20"/>
                <w:szCs w:val="20"/>
              </w:rPr>
              <w:t>Примечание: * данные Всероссийской переписи населения 2010 года (численность населения населенных пунктов Ярославской области).</w:t>
            </w:r>
          </w:p>
        </w:tc>
      </w:tr>
    </w:tbl>
    <w:p w:rsidR="00725275" w:rsidRPr="00184FF6" w:rsidRDefault="00CC7A68" w:rsidP="00CC7A68">
      <w:pPr>
        <w:jc w:val="right"/>
        <w:rPr>
          <w:rFonts w:ascii="Times New Roman" w:hAnsi="Times New Roman" w:cs="Times New Roman"/>
        </w:rPr>
      </w:pPr>
      <w:r w:rsidRPr="00184FF6">
        <w:rPr>
          <w:rFonts w:ascii="Times New Roman" w:hAnsi="Times New Roman" w:cs="Times New Roman"/>
        </w:rPr>
        <w:lastRenderedPageBreak/>
        <w:t>Приложение</w:t>
      </w:r>
      <w:proofErr w:type="gramStart"/>
      <w:r w:rsidRPr="00184FF6">
        <w:rPr>
          <w:rFonts w:ascii="Times New Roman" w:hAnsi="Times New Roman" w:cs="Times New Roman"/>
        </w:rPr>
        <w:t xml:space="preserve"> Б</w:t>
      </w:r>
      <w:proofErr w:type="gramEnd"/>
    </w:p>
    <w:p w:rsidR="00B45CDA" w:rsidRPr="00184FF6" w:rsidRDefault="00B45CDA" w:rsidP="00EB2719">
      <w:pPr>
        <w:jc w:val="center"/>
        <w:rPr>
          <w:rFonts w:ascii="Times New Roman" w:hAnsi="Times New Roman" w:cs="Times New Roman"/>
          <w:sz w:val="22"/>
          <w:szCs w:val="22"/>
        </w:rPr>
      </w:pPr>
    </w:p>
    <w:p w:rsidR="00EB2719" w:rsidRPr="00184FF6" w:rsidRDefault="00EB2719" w:rsidP="00EB2719">
      <w:pPr>
        <w:jc w:val="center"/>
        <w:rPr>
          <w:rFonts w:ascii="Times New Roman" w:hAnsi="Times New Roman" w:cs="Times New Roman"/>
          <w:sz w:val="22"/>
          <w:szCs w:val="22"/>
        </w:rPr>
      </w:pPr>
      <w:r w:rsidRPr="00184FF6">
        <w:rPr>
          <w:rFonts w:ascii="Times New Roman" w:hAnsi="Times New Roman" w:cs="Times New Roman"/>
          <w:sz w:val="22"/>
          <w:szCs w:val="22"/>
        </w:rPr>
        <w:t>Перечень автомобильных дорог общего пользования регионального значения,</w:t>
      </w:r>
    </w:p>
    <w:p w:rsidR="00EB2719" w:rsidRPr="00184FF6" w:rsidRDefault="00EB2719" w:rsidP="00EB2719">
      <w:pPr>
        <w:jc w:val="center"/>
        <w:rPr>
          <w:rFonts w:ascii="Times New Roman" w:hAnsi="Times New Roman" w:cs="Times New Roman"/>
          <w:sz w:val="22"/>
          <w:szCs w:val="22"/>
        </w:rPr>
      </w:pPr>
      <w:r w:rsidRPr="00184FF6">
        <w:rPr>
          <w:rFonts w:ascii="Times New Roman" w:hAnsi="Times New Roman" w:cs="Times New Roman"/>
          <w:sz w:val="22"/>
          <w:szCs w:val="22"/>
        </w:rPr>
        <w:t xml:space="preserve"> </w:t>
      </w:r>
      <w:proofErr w:type="gramStart"/>
      <w:r w:rsidRPr="00184FF6">
        <w:rPr>
          <w:rFonts w:ascii="Times New Roman" w:hAnsi="Times New Roman" w:cs="Times New Roman"/>
          <w:sz w:val="22"/>
          <w:szCs w:val="22"/>
        </w:rPr>
        <w:t>проходящих</w:t>
      </w:r>
      <w:proofErr w:type="gramEnd"/>
      <w:r w:rsidRPr="00184FF6">
        <w:rPr>
          <w:rFonts w:ascii="Times New Roman" w:hAnsi="Times New Roman" w:cs="Times New Roman"/>
          <w:sz w:val="22"/>
          <w:szCs w:val="22"/>
        </w:rPr>
        <w:t xml:space="preserve"> по территории </w:t>
      </w:r>
      <w:proofErr w:type="spellStart"/>
      <w:r w:rsidRPr="00184FF6">
        <w:rPr>
          <w:rFonts w:ascii="Times New Roman" w:hAnsi="Times New Roman" w:cs="Times New Roman"/>
          <w:sz w:val="22"/>
          <w:szCs w:val="22"/>
        </w:rPr>
        <w:t>Чебаковского</w:t>
      </w:r>
      <w:proofErr w:type="spellEnd"/>
      <w:r w:rsidRPr="00184FF6">
        <w:rPr>
          <w:rFonts w:ascii="Times New Roman" w:hAnsi="Times New Roman" w:cs="Times New Roman"/>
          <w:sz w:val="22"/>
          <w:szCs w:val="22"/>
        </w:rPr>
        <w:t xml:space="preserve"> сельского поселения</w:t>
      </w:r>
    </w:p>
    <w:p w:rsidR="00EB2719" w:rsidRPr="00184FF6" w:rsidRDefault="00EB2719" w:rsidP="00EB2719">
      <w:pPr>
        <w:rPr>
          <w:rFonts w:ascii="Times New Roman" w:hAnsi="Times New Roman" w:cs="Times New Roman"/>
        </w:rPr>
      </w:pPr>
    </w:p>
    <w:tbl>
      <w:tblPr>
        <w:tblStyle w:val="affff5"/>
        <w:tblW w:w="99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2159"/>
        <w:gridCol w:w="1621"/>
        <w:gridCol w:w="1245"/>
        <w:gridCol w:w="1632"/>
        <w:gridCol w:w="1323"/>
        <w:gridCol w:w="1431"/>
      </w:tblGrid>
      <w:tr w:rsidR="00EB2719" w:rsidRPr="00184FF6" w:rsidTr="004F7F3C">
        <w:trPr>
          <w:tblHeader/>
          <w:jc w:val="center"/>
        </w:trPr>
        <w:tc>
          <w:tcPr>
            <w:tcW w:w="500" w:type="dxa"/>
            <w:vAlign w:val="center"/>
          </w:tcPr>
          <w:p w:rsidR="00EB2719" w:rsidRPr="00953941" w:rsidRDefault="00EB2719" w:rsidP="004F7F3C">
            <w:pPr>
              <w:ind w:firstLine="0"/>
              <w:jc w:val="center"/>
              <w:rPr>
                <w:rFonts w:ascii="Times New Roman" w:hAnsi="Times New Roman" w:cs="Times New Roman"/>
                <w:b/>
              </w:rPr>
            </w:pPr>
            <w:r w:rsidRPr="00953941">
              <w:rPr>
                <w:rFonts w:ascii="Times New Roman" w:hAnsi="Times New Roman" w:cs="Times New Roman"/>
                <w:b/>
              </w:rPr>
              <w:t xml:space="preserve">№ </w:t>
            </w:r>
            <w:proofErr w:type="gramStart"/>
            <w:r w:rsidRPr="00953941">
              <w:rPr>
                <w:rFonts w:ascii="Times New Roman" w:hAnsi="Times New Roman" w:cs="Times New Roman"/>
                <w:b/>
              </w:rPr>
              <w:t>п</w:t>
            </w:r>
            <w:proofErr w:type="gramEnd"/>
            <w:r w:rsidRPr="00953941">
              <w:rPr>
                <w:rFonts w:ascii="Times New Roman" w:hAnsi="Times New Roman" w:cs="Times New Roman"/>
                <w:b/>
              </w:rPr>
              <w:t>/п</w:t>
            </w:r>
          </w:p>
        </w:tc>
        <w:tc>
          <w:tcPr>
            <w:tcW w:w="2159" w:type="dxa"/>
            <w:vAlign w:val="center"/>
          </w:tcPr>
          <w:p w:rsidR="00EB2719" w:rsidRPr="00953941" w:rsidRDefault="00EB2719" w:rsidP="004F7F3C">
            <w:pPr>
              <w:ind w:firstLine="0"/>
              <w:jc w:val="center"/>
              <w:rPr>
                <w:rFonts w:ascii="Times New Roman" w:hAnsi="Times New Roman" w:cs="Times New Roman"/>
                <w:b/>
              </w:rPr>
            </w:pPr>
            <w:r w:rsidRPr="00953941">
              <w:rPr>
                <w:rFonts w:ascii="Times New Roman" w:hAnsi="Times New Roman" w:cs="Times New Roman"/>
                <w:b/>
              </w:rPr>
              <w:t>Идентификационный номер</w:t>
            </w:r>
          </w:p>
        </w:tc>
        <w:tc>
          <w:tcPr>
            <w:tcW w:w="1621" w:type="dxa"/>
            <w:vAlign w:val="center"/>
          </w:tcPr>
          <w:p w:rsidR="00EB2719" w:rsidRPr="00953941" w:rsidRDefault="00EB2719" w:rsidP="004F7F3C">
            <w:pPr>
              <w:ind w:firstLine="0"/>
              <w:jc w:val="center"/>
              <w:rPr>
                <w:rFonts w:ascii="Times New Roman" w:hAnsi="Times New Roman" w:cs="Times New Roman"/>
                <w:b/>
              </w:rPr>
            </w:pPr>
            <w:r w:rsidRPr="00953941">
              <w:rPr>
                <w:rFonts w:ascii="Times New Roman" w:hAnsi="Times New Roman" w:cs="Times New Roman"/>
                <w:b/>
              </w:rPr>
              <w:t xml:space="preserve">Наименование </w:t>
            </w:r>
          </w:p>
          <w:p w:rsidR="00EB2719" w:rsidRPr="00953941" w:rsidRDefault="00EB2719" w:rsidP="004F7F3C">
            <w:pPr>
              <w:ind w:firstLine="0"/>
              <w:jc w:val="center"/>
              <w:rPr>
                <w:rFonts w:ascii="Times New Roman" w:hAnsi="Times New Roman" w:cs="Times New Roman"/>
                <w:b/>
              </w:rPr>
            </w:pPr>
            <w:r w:rsidRPr="00953941">
              <w:rPr>
                <w:rFonts w:ascii="Times New Roman" w:hAnsi="Times New Roman" w:cs="Times New Roman"/>
                <w:b/>
              </w:rPr>
              <w:t>автомобильной дороги</w:t>
            </w:r>
          </w:p>
        </w:tc>
        <w:tc>
          <w:tcPr>
            <w:tcW w:w="1245" w:type="dxa"/>
            <w:vAlign w:val="center"/>
          </w:tcPr>
          <w:p w:rsidR="00EB2719" w:rsidRPr="00953941" w:rsidRDefault="00EB2719" w:rsidP="004F7F3C">
            <w:pPr>
              <w:ind w:firstLine="0"/>
              <w:jc w:val="center"/>
              <w:rPr>
                <w:rFonts w:ascii="Times New Roman" w:hAnsi="Times New Roman" w:cs="Times New Roman"/>
                <w:b/>
              </w:rPr>
            </w:pPr>
            <w:r w:rsidRPr="00953941">
              <w:rPr>
                <w:rFonts w:ascii="Times New Roman" w:hAnsi="Times New Roman" w:cs="Times New Roman"/>
                <w:b/>
              </w:rPr>
              <w:t>Категория</w:t>
            </w:r>
          </w:p>
        </w:tc>
        <w:tc>
          <w:tcPr>
            <w:tcW w:w="1632" w:type="dxa"/>
            <w:vAlign w:val="center"/>
          </w:tcPr>
          <w:p w:rsidR="00EB2719" w:rsidRPr="00953941" w:rsidRDefault="00EB2719" w:rsidP="004F7F3C">
            <w:pPr>
              <w:ind w:firstLine="0"/>
              <w:jc w:val="center"/>
              <w:rPr>
                <w:rFonts w:ascii="Times New Roman" w:hAnsi="Times New Roman" w:cs="Times New Roman"/>
                <w:b/>
              </w:rPr>
            </w:pPr>
            <w:r w:rsidRPr="00953941">
              <w:rPr>
                <w:rFonts w:ascii="Times New Roman" w:hAnsi="Times New Roman" w:cs="Times New Roman"/>
                <w:b/>
              </w:rPr>
              <w:t xml:space="preserve">Общая протяженность, </w:t>
            </w:r>
            <w:proofErr w:type="gramStart"/>
            <w:r w:rsidRPr="00953941">
              <w:rPr>
                <w:rFonts w:ascii="Times New Roman" w:hAnsi="Times New Roman" w:cs="Times New Roman"/>
                <w:b/>
              </w:rPr>
              <w:t>км</w:t>
            </w:r>
            <w:proofErr w:type="gramEnd"/>
          </w:p>
        </w:tc>
        <w:tc>
          <w:tcPr>
            <w:tcW w:w="1323" w:type="dxa"/>
          </w:tcPr>
          <w:p w:rsidR="00EB2719" w:rsidRPr="00953941" w:rsidRDefault="00EB2719" w:rsidP="004F7F3C">
            <w:pPr>
              <w:ind w:firstLine="0"/>
              <w:jc w:val="center"/>
              <w:rPr>
                <w:rFonts w:ascii="Times New Roman" w:hAnsi="Times New Roman" w:cs="Times New Roman"/>
                <w:b/>
              </w:rPr>
            </w:pPr>
            <w:r w:rsidRPr="00953941">
              <w:rPr>
                <w:rFonts w:ascii="Times New Roman" w:hAnsi="Times New Roman" w:cs="Times New Roman"/>
                <w:b/>
              </w:rPr>
              <w:t xml:space="preserve">Размер придорожной полосы, </w:t>
            </w:r>
            <w:proofErr w:type="gramStart"/>
            <w:r w:rsidRPr="00953941">
              <w:rPr>
                <w:rFonts w:ascii="Times New Roman" w:hAnsi="Times New Roman" w:cs="Times New Roman"/>
                <w:b/>
              </w:rPr>
              <w:t>м</w:t>
            </w:r>
            <w:proofErr w:type="gramEnd"/>
          </w:p>
        </w:tc>
        <w:tc>
          <w:tcPr>
            <w:tcW w:w="1431" w:type="dxa"/>
            <w:vAlign w:val="center"/>
          </w:tcPr>
          <w:p w:rsidR="00EB2719" w:rsidRPr="00953941" w:rsidRDefault="00EB2719" w:rsidP="004F7F3C">
            <w:pPr>
              <w:ind w:firstLine="0"/>
              <w:jc w:val="center"/>
              <w:rPr>
                <w:rFonts w:ascii="Times New Roman" w:hAnsi="Times New Roman" w:cs="Times New Roman"/>
                <w:b/>
              </w:rPr>
            </w:pPr>
            <w:r w:rsidRPr="00953941">
              <w:rPr>
                <w:rFonts w:ascii="Times New Roman" w:hAnsi="Times New Roman" w:cs="Times New Roman"/>
                <w:b/>
              </w:rPr>
              <w:t xml:space="preserve">Санитарные разрывы, </w:t>
            </w:r>
            <w:proofErr w:type="gramStart"/>
            <w:r w:rsidRPr="00953941">
              <w:rPr>
                <w:rFonts w:ascii="Times New Roman" w:hAnsi="Times New Roman" w:cs="Times New Roman"/>
                <w:b/>
              </w:rPr>
              <w:t>м</w:t>
            </w:r>
            <w:proofErr w:type="gramEnd"/>
          </w:p>
        </w:tc>
      </w:tr>
      <w:tr w:rsidR="00EB2719" w:rsidRPr="00184FF6" w:rsidTr="004F7F3C">
        <w:trPr>
          <w:jc w:val="center"/>
        </w:trPr>
        <w:tc>
          <w:tcPr>
            <w:tcW w:w="500" w:type="dxa"/>
            <w:vAlign w:val="center"/>
          </w:tcPr>
          <w:p w:rsidR="00EB2719" w:rsidRPr="00953941" w:rsidRDefault="00EB2719" w:rsidP="004F7F3C">
            <w:pPr>
              <w:ind w:firstLine="0"/>
              <w:jc w:val="center"/>
              <w:rPr>
                <w:rFonts w:ascii="Times New Roman" w:hAnsi="Times New Roman" w:cs="Times New Roman"/>
              </w:rPr>
            </w:pPr>
            <w:r w:rsidRPr="00953941">
              <w:rPr>
                <w:rFonts w:ascii="Times New Roman" w:hAnsi="Times New Roman" w:cs="Times New Roman"/>
              </w:rPr>
              <w:t>1</w:t>
            </w:r>
          </w:p>
        </w:tc>
        <w:tc>
          <w:tcPr>
            <w:tcW w:w="2159" w:type="dxa"/>
            <w:vAlign w:val="center"/>
          </w:tcPr>
          <w:p w:rsidR="00EB2719" w:rsidRPr="00953941" w:rsidRDefault="00EB2719" w:rsidP="004F7F3C">
            <w:pPr>
              <w:ind w:firstLine="0"/>
              <w:jc w:val="center"/>
              <w:rPr>
                <w:rFonts w:ascii="Times New Roman" w:hAnsi="Times New Roman" w:cs="Times New Roman"/>
              </w:rPr>
            </w:pPr>
            <w:r w:rsidRPr="00953941">
              <w:rPr>
                <w:rFonts w:ascii="Times New Roman" w:hAnsi="Times New Roman" w:cs="Times New Roman"/>
              </w:rPr>
              <w:t>78 ОП РЗ К-0016</w:t>
            </w:r>
          </w:p>
        </w:tc>
        <w:tc>
          <w:tcPr>
            <w:tcW w:w="1621" w:type="dxa"/>
            <w:vAlign w:val="center"/>
          </w:tcPr>
          <w:p w:rsidR="00EB2719" w:rsidRPr="00953941" w:rsidRDefault="00EB2719" w:rsidP="004F7F3C">
            <w:pPr>
              <w:ind w:firstLine="0"/>
              <w:jc w:val="center"/>
              <w:rPr>
                <w:rFonts w:ascii="Times New Roman" w:hAnsi="Times New Roman" w:cs="Times New Roman"/>
              </w:rPr>
            </w:pPr>
            <w:r w:rsidRPr="00953941">
              <w:rPr>
                <w:rFonts w:ascii="Times New Roman" w:hAnsi="Times New Roman" w:cs="Times New Roman"/>
              </w:rPr>
              <w:t xml:space="preserve">Тутаев - </w:t>
            </w:r>
            <w:proofErr w:type="spellStart"/>
            <w:r w:rsidRPr="00953941">
              <w:rPr>
                <w:rFonts w:ascii="Times New Roman" w:hAnsi="Times New Roman" w:cs="Times New Roman"/>
              </w:rPr>
              <w:t>Шопша</w:t>
            </w:r>
            <w:proofErr w:type="spellEnd"/>
          </w:p>
        </w:tc>
        <w:tc>
          <w:tcPr>
            <w:tcW w:w="1245" w:type="dxa"/>
            <w:vAlign w:val="center"/>
          </w:tcPr>
          <w:p w:rsidR="00EB2719" w:rsidRPr="00953941" w:rsidRDefault="00EB2719" w:rsidP="004F7F3C">
            <w:pPr>
              <w:ind w:firstLine="0"/>
              <w:jc w:val="center"/>
              <w:rPr>
                <w:rFonts w:ascii="Times New Roman" w:hAnsi="Times New Roman" w:cs="Times New Roman"/>
              </w:rPr>
            </w:pPr>
            <w:r w:rsidRPr="00953941">
              <w:rPr>
                <w:rFonts w:ascii="Times New Roman" w:hAnsi="Times New Roman" w:cs="Times New Roman"/>
              </w:rPr>
              <w:t>VI техническая категория</w:t>
            </w:r>
          </w:p>
        </w:tc>
        <w:tc>
          <w:tcPr>
            <w:tcW w:w="1632" w:type="dxa"/>
            <w:vAlign w:val="center"/>
          </w:tcPr>
          <w:p w:rsidR="00EB2719" w:rsidRPr="00953941" w:rsidRDefault="00EB2719" w:rsidP="004F7F3C">
            <w:pPr>
              <w:ind w:firstLine="0"/>
              <w:jc w:val="center"/>
              <w:rPr>
                <w:rFonts w:ascii="Times New Roman" w:hAnsi="Times New Roman" w:cs="Times New Roman"/>
              </w:rPr>
            </w:pPr>
            <w:r w:rsidRPr="00953941">
              <w:rPr>
                <w:rFonts w:ascii="Times New Roman" w:hAnsi="Times New Roman" w:cs="Times New Roman"/>
              </w:rPr>
              <w:t>57,457</w:t>
            </w:r>
          </w:p>
        </w:tc>
        <w:tc>
          <w:tcPr>
            <w:tcW w:w="1323" w:type="dxa"/>
            <w:vAlign w:val="center"/>
          </w:tcPr>
          <w:p w:rsidR="00EB2719" w:rsidRPr="00953941" w:rsidRDefault="00EB2719" w:rsidP="004F7F3C">
            <w:pPr>
              <w:ind w:firstLine="0"/>
              <w:jc w:val="center"/>
              <w:rPr>
                <w:rFonts w:ascii="Times New Roman" w:hAnsi="Times New Roman" w:cs="Times New Roman"/>
              </w:rPr>
            </w:pPr>
            <w:r w:rsidRPr="00953941">
              <w:rPr>
                <w:rFonts w:ascii="Times New Roman" w:hAnsi="Times New Roman" w:cs="Times New Roman"/>
              </w:rPr>
              <w:t>50</w:t>
            </w:r>
          </w:p>
        </w:tc>
        <w:tc>
          <w:tcPr>
            <w:tcW w:w="1431" w:type="dxa"/>
            <w:vAlign w:val="center"/>
          </w:tcPr>
          <w:p w:rsidR="00EB2719" w:rsidRPr="00953941" w:rsidRDefault="00EB2719" w:rsidP="004F7F3C">
            <w:pPr>
              <w:ind w:firstLine="0"/>
              <w:jc w:val="center"/>
              <w:rPr>
                <w:rFonts w:ascii="Times New Roman" w:hAnsi="Times New Roman" w:cs="Times New Roman"/>
              </w:rPr>
            </w:pPr>
            <w:r w:rsidRPr="00953941">
              <w:rPr>
                <w:rFonts w:ascii="Times New Roman" w:hAnsi="Times New Roman" w:cs="Times New Roman"/>
              </w:rPr>
              <w:t>50</w:t>
            </w:r>
          </w:p>
        </w:tc>
      </w:tr>
      <w:tr w:rsidR="00EB2719" w:rsidRPr="00184FF6" w:rsidTr="004F7F3C">
        <w:trPr>
          <w:jc w:val="center"/>
        </w:trPr>
        <w:tc>
          <w:tcPr>
            <w:tcW w:w="9911" w:type="dxa"/>
            <w:gridSpan w:val="7"/>
            <w:vAlign w:val="center"/>
          </w:tcPr>
          <w:p w:rsidR="00EB2719" w:rsidRPr="00953941" w:rsidRDefault="00EB2719" w:rsidP="004F7F3C">
            <w:pPr>
              <w:ind w:firstLine="0"/>
              <w:rPr>
                <w:rFonts w:ascii="Times New Roman" w:hAnsi="Times New Roman" w:cs="Times New Roman"/>
              </w:rPr>
            </w:pPr>
            <w:r w:rsidRPr="00953941">
              <w:rPr>
                <w:rFonts w:ascii="Times New Roman" w:hAnsi="Times New Roman" w:cs="Times New Roman"/>
              </w:rPr>
              <w:t>Примечание: данные в соответствии с перечнем автомобильных дорог регионального значения, утвержденным Постановлением Правительства Ярославской области № 83-п от 12 марта 2008 года «Об утверждении перечней автомобильных дорог».</w:t>
            </w:r>
          </w:p>
        </w:tc>
      </w:tr>
    </w:tbl>
    <w:p w:rsidR="00EB2719" w:rsidRPr="00184FF6" w:rsidRDefault="00EB2719" w:rsidP="00EB2719">
      <w:pPr>
        <w:rPr>
          <w:rFonts w:ascii="Times New Roman" w:hAnsi="Times New Roman" w:cs="Times New Roman"/>
        </w:rPr>
      </w:pPr>
    </w:p>
    <w:p w:rsidR="00B45CDA" w:rsidRPr="00184FF6" w:rsidRDefault="00B45CDA" w:rsidP="00EB2719">
      <w:pPr>
        <w:jc w:val="center"/>
        <w:rPr>
          <w:rFonts w:ascii="Times New Roman" w:hAnsi="Times New Roman" w:cs="Times New Roman"/>
          <w:sz w:val="22"/>
          <w:szCs w:val="22"/>
        </w:rPr>
      </w:pPr>
    </w:p>
    <w:p w:rsidR="00EB2719" w:rsidRPr="00184FF6" w:rsidRDefault="00EB2719" w:rsidP="00EB2719">
      <w:pPr>
        <w:jc w:val="center"/>
        <w:rPr>
          <w:rFonts w:ascii="Times New Roman" w:hAnsi="Times New Roman" w:cs="Times New Roman"/>
          <w:sz w:val="22"/>
          <w:szCs w:val="22"/>
        </w:rPr>
      </w:pPr>
      <w:r w:rsidRPr="00184FF6">
        <w:rPr>
          <w:rFonts w:ascii="Times New Roman" w:hAnsi="Times New Roman" w:cs="Times New Roman"/>
          <w:sz w:val="22"/>
          <w:szCs w:val="22"/>
        </w:rPr>
        <w:t xml:space="preserve">Перечень автомобильных дорог общего пользования межмуниципального значения, проходящих по территории </w:t>
      </w:r>
      <w:proofErr w:type="spellStart"/>
      <w:r w:rsidRPr="00184FF6">
        <w:rPr>
          <w:rFonts w:ascii="Times New Roman" w:hAnsi="Times New Roman" w:cs="Times New Roman"/>
          <w:sz w:val="22"/>
          <w:szCs w:val="22"/>
        </w:rPr>
        <w:t>Чебаковского</w:t>
      </w:r>
      <w:proofErr w:type="spellEnd"/>
      <w:r w:rsidRPr="00184FF6">
        <w:rPr>
          <w:rFonts w:ascii="Times New Roman" w:hAnsi="Times New Roman" w:cs="Times New Roman"/>
          <w:sz w:val="22"/>
          <w:szCs w:val="22"/>
        </w:rPr>
        <w:t xml:space="preserve"> сельского поселения</w:t>
      </w:r>
    </w:p>
    <w:p w:rsidR="00EB2719" w:rsidRPr="00184FF6" w:rsidRDefault="00EB2719" w:rsidP="00EB2719">
      <w:pPr>
        <w:rPr>
          <w:rFonts w:ascii="Times New Roman" w:hAnsi="Times New Roman" w:cs="Times New Roman"/>
        </w:rPr>
      </w:pPr>
    </w:p>
    <w:tbl>
      <w:tblPr>
        <w:tblStyle w:val="affff6"/>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
        <w:gridCol w:w="2391"/>
        <w:gridCol w:w="2042"/>
        <w:gridCol w:w="1367"/>
        <w:gridCol w:w="1800"/>
        <w:gridCol w:w="1765"/>
      </w:tblGrid>
      <w:tr w:rsidR="00EB2719" w:rsidRPr="00184FF6" w:rsidTr="004F7F3C">
        <w:trPr>
          <w:tblHeader/>
        </w:trPr>
        <w:tc>
          <w:tcPr>
            <w:tcW w:w="546" w:type="dxa"/>
            <w:vAlign w:val="center"/>
          </w:tcPr>
          <w:p w:rsidR="00EB2719" w:rsidRPr="00184FF6" w:rsidRDefault="00EB2719" w:rsidP="004F7F3C">
            <w:pPr>
              <w:ind w:firstLine="0"/>
              <w:jc w:val="center"/>
              <w:rPr>
                <w:rFonts w:ascii="Times New Roman" w:hAnsi="Times New Roman" w:cs="Times New Roman"/>
                <w:b/>
                <w:sz w:val="22"/>
                <w:szCs w:val="22"/>
              </w:rPr>
            </w:pPr>
            <w:r w:rsidRPr="00184FF6">
              <w:rPr>
                <w:rFonts w:ascii="Times New Roman" w:hAnsi="Times New Roman" w:cs="Times New Roman"/>
                <w:b/>
                <w:sz w:val="22"/>
                <w:szCs w:val="22"/>
              </w:rPr>
              <w:t xml:space="preserve">№ </w:t>
            </w:r>
            <w:proofErr w:type="gramStart"/>
            <w:r w:rsidRPr="00184FF6">
              <w:rPr>
                <w:rFonts w:ascii="Times New Roman" w:hAnsi="Times New Roman" w:cs="Times New Roman"/>
                <w:b/>
                <w:sz w:val="22"/>
                <w:szCs w:val="22"/>
              </w:rPr>
              <w:t>п</w:t>
            </w:r>
            <w:proofErr w:type="gramEnd"/>
            <w:r w:rsidRPr="00184FF6">
              <w:rPr>
                <w:rFonts w:ascii="Times New Roman" w:hAnsi="Times New Roman" w:cs="Times New Roman"/>
                <w:b/>
                <w:sz w:val="22"/>
                <w:szCs w:val="22"/>
              </w:rPr>
              <w:t>/п</w:t>
            </w:r>
          </w:p>
        </w:tc>
        <w:tc>
          <w:tcPr>
            <w:tcW w:w="2391" w:type="dxa"/>
            <w:vAlign w:val="center"/>
          </w:tcPr>
          <w:p w:rsidR="00EB2719" w:rsidRPr="00184FF6" w:rsidRDefault="00EB2719" w:rsidP="004F7F3C">
            <w:pPr>
              <w:ind w:firstLine="0"/>
              <w:jc w:val="center"/>
              <w:rPr>
                <w:rFonts w:ascii="Times New Roman" w:hAnsi="Times New Roman" w:cs="Times New Roman"/>
                <w:b/>
                <w:sz w:val="22"/>
                <w:szCs w:val="22"/>
              </w:rPr>
            </w:pPr>
            <w:r w:rsidRPr="00184FF6">
              <w:rPr>
                <w:rFonts w:ascii="Times New Roman" w:hAnsi="Times New Roman" w:cs="Times New Roman"/>
                <w:b/>
                <w:sz w:val="22"/>
                <w:szCs w:val="22"/>
              </w:rPr>
              <w:t>Идентификационный номер</w:t>
            </w:r>
          </w:p>
        </w:tc>
        <w:tc>
          <w:tcPr>
            <w:tcW w:w="2042" w:type="dxa"/>
            <w:vAlign w:val="center"/>
          </w:tcPr>
          <w:p w:rsidR="00EB2719" w:rsidRPr="00184FF6" w:rsidRDefault="00EB2719" w:rsidP="004F7F3C">
            <w:pPr>
              <w:ind w:firstLine="0"/>
              <w:jc w:val="center"/>
              <w:rPr>
                <w:rFonts w:ascii="Times New Roman" w:hAnsi="Times New Roman" w:cs="Times New Roman"/>
                <w:b/>
                <w:sz w:val="22"/>
                <w:szCs w:val="22"/>
              </w:rPr>
            </w:pPr>
            <w:r w:rsidRPr="00184FF6">
              <w:rPr>
                <w:rFonts w:ascii="Times New Roman" w:hAnsi="Times New Roman" w:cs="Times New Roman"/>
                <w:b/>
                <w:sz w:val="22"/>
                <w:szCs w:val="22"/>
              </w:rPr>
              <w:t>Наименование автомобильной дороги</w:t>
            </w:r>
          </w:p>
        </w:tc>
        <w:tc>
          <w:tcPr>
            <w:tcW w:w="1367" w:type="dxa"/>
          </w:tcPr>
          <w:p w:rsidR="00EB2719" w:rsidRPr="00184FF6" w:rsidRDefault="00EB2719" w:rsidP="004F7F3C">
            <w:pPr>
              <w:ind w:firstLine="0"/>
              <w:jc w:val="center"/>
              <w:rPr>
                <w:rFonts w:ascii="Times New Roman" w:hAnsi="Times New Roman" w:cs="Times New Roman"/>
                <w:b/>
                <w:sz w:val="22"/>
                <w:szCs w:val="22"/>
              </w:rPr>
            </w:pPr>
            <w:r w:rsidRPr="00184FF6">
              <w:rPr>
                <w:rFonts w:ascii="Times New Roman" w:hAnsi="Times New Roman" w:cs="Times New Roman"/>
                <w:b/>
                <w:sz w:val="22"/>
                <w:szCs w:val="22"/>
              </w:rPr>
              <w:t>Категория</w:t>
            </w:r>
          </w:p>
        </w:tc>
        <w:tc>
          <w:tcPr>
            <w:tcW w:w="1800" w:type="dxa"/>
          </w:tcPr>
          <w:p w:rsidR="00EB2719" w:rsidRPr="00184FF6" w:rsidRDefault="00EB2719" w:rsidP="004F7F3C">
            <w:pPr>
              <w:ind w:firstLine="0"/>
              <w:jc w:val="center"/>
              <w:rPr>
                <w:rFonts w:ascii="Times New Roman" w:hAnsi="Times New Roman" w:cs="Times New Roman"/>
                <w:b/>
                <w:sz w:val="22"/>
                <w:szCs w:val="22"/>
              </w:rPr>
            </w:pPr>
            <w:r w:rsidRPr="00184FF6">
              <w:rPr>
                <w:rFonts w:ascii="Times New Roman" w:hAnsi="Times New Roman" w:cs="Times New Roman"/>
                <w:b/>
                <w:sz w:val="22"/>
                <w:szCs w:val="22"/>
              </w:rPr>
              <w:t xml:space="preserve">Общая протяженность, </w:t>
            </w:r>
            <w:proofErr w:type="gramStart"/>
            <w:r w:rsidRPr="00184FF6">
              <w:rPr>
                <w:rFonts w:ascii="Times New Roman" w:hAnsi="Times New Roman" w:cs="Times New Roman"/>
                <w:b/>
                <w:sz w:val="22"/>
                <w:szCs w:val="22"/>
              </w:rPr>
              <w:t>км</w:t>
            </w:r>
            <w:proofErr w:type="gramEnd"/>
          </w:p>
        </w:tc>
        <w:tc>
          <w:tcPr>
            <w:tcW w:w="1765" w:type="dxa"/>
            <w:vAlign w:val="center"/>
          </w:tcPr>
          <w:p w:rsidR="00EB2719" w:rsidRPr="00184FF6" w:rsidRDefault="00EB2719" w:rsidP="004F7F3C">
            <w:pPr>
              <w:ind w:firstLine="0"/>
              <w:jc w:val="center"/>
              <w:rPr>
                <w:rFonts w:ascii="Times New Roman" w:hAnsi="Times New Roman" w:cs="Times New Roman"/>
                <w:b/>
                <w:sz w:val="22"/>
                <w:szCs w:val="22"/>
              </w:rPr>
            </w:pPr>
            <w:r w:rsidRPr="00184FF6">
              <w:rPr>
                <w:rFonts w:ascii="Times New Roman" w:hAnsi="Times New Roman" w:cs="Times New Roman"/>
                <w:b/>
                <w:sz w:val="22"/>
                <w:szCs w:val="22"/>
              </w:rPr>
              <w:t xml:space="preserve">Размер придорожной полосы, </w:t>
            </w:r>
            <w:proofErr w:type="gramStart"/>
            <w:r w:rsidRPr="00184FF6">
              <w:rPr>
                <w:rFonts w:ascii="Times New Roman" w:hAnsi="Times New Roman" w:cs="Times New Roman"/>
                <w:b/>
                <w:sz w:val="22"/>
                <w:szCs w:val="22"/>
              </w:rPr>
              <w:t>м</w:t>
            </w:r>
            <w:proofErr w:type="gramEnd"/>
          </w:p>
        </w:tc>
      </w:tr>
      <w:tr w:rsidR="00EB2719" w:rsidRPr="00184FF6" w:rsidTr="004F7F3C">
        <w:tc>
          <w:tcPr>
            <w:tcW w:w="546"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1</w:t>
            </w:r>
          </w:p>
        </w:tc>
        <w:tc>
          <w:tcPr>
            <w:tcW w:w="2391"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78 ОП МЗ Н-0735</w:t>
            </w:r>
          </w:p>
        </w:tc>
        <w:tc>
          <w:tcPr>
            <w:tcW w:w="2042"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 xml:space="preserve">«Тутаев – </w:t>
            </w:r>
            <w:proofErr w:type="spellStart"/>
            <w:r w:rsidRPr="00184FF6">
              <w:rPr>
                <w:rFonts w:ascii="Times New Roman" w:hAnsi="Times New Roman" w:cs="Times New Roman"/>
                <w:sz w:val="22"/>
                <w:szCs w:val="22"/>
              </w:rPr>
              <w:t>Шопша</w:t>
            </w:r>
            <w:proofErr w:type="spellEnd"/>
            <w:r w:rsidRPr="00184FF6">
              <w:rPr>
                <w:rFonts w:ascii="Times New Roman" w:hAnsi="Times New Roman" w:cs="Times New Roman"/>
                <w:sz w:val="22"/>
                <w:szCs w:val="22"/>
              </w:rPr>
              <w:t>» - Волково</w:t>
            </w:r>
          </w:p>
        </w:tc>
        <w:tc>
          <w:tcPr>
            <w:tcW w:w="1367" w:type="dxa"/>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V техническая категория</w:t>
            </w:r>
          </w:p>
        </w:tc>
        <w:tc>
          <w:tcPr>
            <w:tcW w:w="1800"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0,58</w:t>
            </w:r>
          </w:p>
        </w:tc>
        <w:tc>
          <w:tcPr>
            <w:tcW w:w="1765"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25</w:t>
            </w:r>
          </w:p>
        </w:tc>
      </w:tr>
      <w:tr w:rsidR="00EB2719" w:rsidRPr="00184FF6" w:rsidTr="004F7F3C">
        <w:tc>
          <w:tcPr>
            <w:tcW w:w="546"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2</w:t>
            </w:r>
          </w:p>
        </w:tc>
        <w:tc>
          <w:tcPr>
            <w:tcW w:w="2391"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78 ОП МЗ Н-0736</w:t>
            </w:r>
          </w:p>
        </w:tc>
        <w:tc>
          <w:tcPr>
            <w:tcW w:w="2042"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 xml:space="preserve">«Тутаев – </w:t>
            </w:r>
            <w:proofErr w:type="spellStart"/>
            <w:r w:rsidRPr="00184FF6">
              <w:rPr>
                <w:rFonts w:ascii="Times New Roman" w:hAnsi="Times New Roman" w:cs="Times New Roman"/>
                <w:sz w:val="22"/>
                <w:szCs w:val="22"/>
              </w:rPr>
              <w:t>Шопша</w:t>
            </w:r>
            <w:proofErr w:type="spellEnd"/>
            <w:r w:rsidRPr="00184FF6">
              <w:rPr>
                <w:rFonts w:ascii="Times New Roman" w:hAnsi="Times New Roman" w:cs="Times New Roman"/>
                <w:sz w:val="22"/>
                <w:szCs w:val="22"/>
              </w:rPr>
              <w:t>» - Константиново</w:t>
            </w:r>
          </w:p>
        </w:tc>
        <w:tc>
          <w:tcPr>
            <w:tcW w:w="1367" w:type="dxa"/>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V техническая категория</w:t>
            </w:r>
          </w:p>
        </w:tc>
        <w:tc>
          <w:tcPr>
            <w:tcW w:w="1800"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0,656</w:t>
            </w:r>
          </w:p>
        </w:tc>
        <w:tc>
          <w:tcPr>
            <w:tcW w:w="1765"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25</w:t>
            </w:r>
          </w:p>
        </w:tc>
      </w:tr>
      <w:tr w:rsidR="00EB2719" w:rsidRPr="00184FF6" w:rsidTr="004F7F3C">
        <w:tc>
          <w:tcPr>
            <w:tcW w:w="546"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3</w:t>
            </w:r>
          </w:p>
        </w:tc>
        <w:tc>
          <w:tcPr>
            <w:tcW w:w="2391"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78 ОП МЗ Н-0751</w:t>
            </w:r>
          </w:p>
        </w:tc>
        <w:tc>
          <w:tcPr>
            <w:tcW w:w="2042"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«Медведево – Михайловское – Галкино»</w:t>
            </w:r>
          </w:p>
        </w:tc>
        <w:tc>
          <w:tcPr>
            <w:tcW w:w="1367" w:type="dxa"/>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V техническая категория</w:t>
            </w:r>
          </w:p>
        </w:tc>
        <w:tc>
          <w:tcPr>
            <w:tcW w:w="1800"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4,695</w:t>
            </w:r>
          </w:p>
        </w:tc>
        <w:tc>
          <w:tcPr>
            <w:tcW w:w="1765"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25</w:t>
            </w:r>
          </w:p>
        </w:tc>
      </w:tr>
      <w:tr w:rsidR="00EB2719" w:rsidRPr="00184FF6" w:rsidTr="004F7F3C">
        <w:tc>
          <w:tcPr>
            <w:tcW w:w="546"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4</w:t>
            </w:r>
          </w:p>
        </w:tc>
        <w:tc>
          <w:tcPr>
            <w:tcW w:w="2391"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78 ОП МЗ Н-0752</w:t>
            </w:r>
          </w:p>
        </w:tc>
        <w:tc>
          <w:tcPr>
            <w:tcW w:w="2042"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 xml:space="preserve">«Михайловское </w:t>
            </w:r>
            <w:proofErr w:type="gramStart"/>
            <w:r w:rsidRPr="00184FF6">
              <w:rPr>
                <w:rFonts w:ascii="Times New Roman" w:hAnsi="Times New Roman" w:cs="Times New Roman"/>
                <w:sz w:val="22"/>
                <w:szCs w:val="22"/>
              </w:rPr>
              <w:t>–П</w:t>
            </w:r>
            <w:proofErr w:type="gramEnd"/>
            <w:r w:rsidRPr="00184FF6">
              <w:rPr>
                <w:rFonts w:ascii="Times New Roman" w:hAnsi="Times New Roman" w:cs="Times New Roman"/>
                <w:sz w:val="22"/>
                <w:szCs w:val="22"/>
              </w:rPr>
              <w:t>етрушино»</w:t>
            </w:r>
          </w:p>
        </w:tc>
        <w:tc>
          <w:tcPr>
            <w:tcW w:w="1367" w:type="dxa"/>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IV техническая категория</w:t>
            </w:r>
          </w:p>
        </w:tc>
        <w:tc>
          <w:tcPr>
            <w:tcW w:w="1800"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1,243</w:t>
            </w:r>
          </w:p>
        </w:tc>
        <w:tc>
          <w:tcPr>
            <w:tcW w:w="1765"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50</w:t>
            </w:r>
          </w:p>
        </w:tc>
      </w:tr>
      <w:tr w:rsidR="00EB2719" w:rsidRPr="00184FF6" w:rsidTr="004F7F3C">
        <w:tc>
          <w:tcPr>
            <w:tcW w:w="546"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5</w:t>
            </w:r>
          </w:p>
        </w:tc>
        <w:tc>
          <w:tcPr>
            <w:tcW w:w="2391"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78 ОП МЗ Н-0759</w:t>
            </w:r>
          </w:p>
        </w:tc>
        <w:tc>
          <w:tcPr>
            <w:tcW w:w="2042"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w:t>
            </w:r>
            <w:proofErr w:type="spellStart"/>
            <w:r w:rsidRPr="00184FF6">
              <w:rPr>
                <w:rFonts w:ascii="Times New Roman" w:hAnsi="Times New Roman" w:cs="Times New Roman"/>
                <w:sz w:val="22"/>
                <w:szCs w:val="22"/>
              </w:rPr>
              <w:t>Тамарово</w:t>
            </w:r>
            <w:proofErr w:type="spellEnd"/>
            <w:r w:rsidRPr="00184FF6">
              <w:rPr>
                <w:rFonts w:ascii="Times New Roman" w:hAnsi="Times New Roman" w:cs="Times New Roman"/>
                <w:sz w:val="22"/>
                <w:szCs w:val="22"/>
              </w:rPr>
              <w:t xml:space="preserve"> – станция </w:t>
            </w:r>
            <w:proofErr w:type="spellStart"/>
            <w:r w:rsidRPr="00184FF6">
              <w:rPr>
                <w:rFonts w:ascii="Times New Roman" w:hAnsi="Times New Roman" w:cs="Times New Roman"/>
                <w:sz w:val="22"/>
                <w:szCs w:val="22"/>
              </w:rPr>
              <w:t>Чебаково</w:t>
            </w:r>
            <w:proofErr w:type="spellEnd"/>
            <w:r w:rsidRPr="00184FF6">
              <w:rPr>
                <w:rFonts w:ascii="Times New Roman" w:hAnsi="Times New Roman" w:cs="Times New Roman"/>
                <w:sz w:val="22"/>
                <w:szCs w:val="22"/>
              </w:rPr>
              <w:t>»</w:t>
            </w:r>
          </w:p>
        </w:tc>
        <w:tc>
          <w:tcPr>
            <w:tcW w:w="1367" w:type="dxa"/>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IV техническая категория</w:t>
            </w:r>
          </w:p>
        </w:tc>
        <w:tc>
          <w:tcPr>
            <w:tcW w:w="1800"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1,798</w:t>
            </w:r>
          </w:p>
        </w:tc>
        <w:tc>
          <w:tcPr>
            <w:tcW w:w="1765"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50</w:t>
            </w:r>
          </w:p>
        </w:tc>
      </w:tr>
      <w:tr w:rsidR="00EB2719" w:rsidRPr="00184FF6" w:rsidTr="004F7F3C">
        <w:tc>
          <w:tcPr>
            <w:tcW w:w="546"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6</w:t>
            </w:r>
          </w:p>
        </w:tc>
        <w:tc>
          <w:tcPr>
            <w:tcW w:w="2391"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78 ОП МЗ Н-0764</w:t>
            </w:r>
          </w:p>
        </w:tc>
        <w:tc>
          <w:tcPr>
            <w:tcW w:w="2042"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w:t>
            </w:r>
            <w:proofErr w:type="spellStart"/>
            <w:r w:rsidRPr="00184FF6">
              <w:rPr>
                <w:rFonts w:ascii="Times New Roman" w:hAnsi="Times New Roman" w:cs="Times New Roman"/>
                <w:sz w:val="22"/>
                <w:szCs w:val="22"/>
              </w:rPr>
              <w:t>Чебаково</w:t>
            </w:r>
            <w:proofErr w:type="spellEnd"/>
            <w:r w:rsidRPr="00184FF6">
              <w:rPr>
                <w:rFonts w:ascii="Times New Roman" w:hAnsi="Times New Roman" w:cs="Times New Roman"/>
                <w:sz w:val="22"/>
                <w:szCs w:val="22"/>
              </w:rPr>
              <w:t xml:space="preserve"> – </w:t>
            </w:r>
            <w:proofErr w:type="spellStart"/>
            <w:r w:rsidRPr="00184FF6">
              <w:rPr>
                <w:rFonts w:ascii="Times New Roman" w:hAnsi="Times New Roman" w:cs="Times New Roman"/>
                <w:sz w:val="22"/>
                <w:szCs w:val="22"/>
              </w:rPr>
              <w:t>Куприяново</w:t>
            </w:r>
            <w:proofErr w:type="spellEnd"/>
            <w:r w:rsidRPr="00184FF6">
              <w:rPr>
                <w:rFonts w:ascii="Times New Roman" w:hAnsi="Times New Roman" w:cs="Times New Roman"/>
                <w:sz w:val="22"/>
                <w:szCs w:val="22"/>
              </w:rPr>
              <w:t>»</w:t>
            </w:r>
          </w:p>
        </w:tc>
        <w:tc>
          <w:tcPr>
            <w:tcW w:w="1367" w:type="dxa"/>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V техническая категория</w:t>
            </w:r>
          </w:p>
        </w:tc>
        <w:tc>
          <w:tcPr>
            <w:tcW w:w="1800"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2,708</w:t>
            </w:r>
          </w:p>
        </w:tc>
        <w:tc>
          <w:tcPr>
            <w:tcW w:w="1765"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50</w:t>
            </w:r>
          </w:p>
        </w:tc>
      </w:tr>
      <w:tr w:rsidR="00EB2719" w:rsidRPr="00184FF6" w:rsidTr="004F7F3C">
        <w:tc>
          <w:tcPr>
            <w:tcW w:w="546"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7</w:t>
            </w:r>
          </w:p>
        </w:tc>
        <w:tc>
          <w:tcPr>
            <w:tcW w:w="2391"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78 ОП МЗ Н-0768</w:t>
            </w:r>
          </w:p>
        </w:tc>
        <w:tc>
          <w:tcPr>
            <w:tcW w:w="2042"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 xml:space="preserve">«Тутаев – </w:t>
            </w:r>
            <w:proofErr w:type="spellStart"/>
            <w:r w:rsidRPr="00184FF6">
              <w:rPr>
                <w:rFonts w:ascii="Times New Roman" w:hAnsi="Times New Roman" w:cs="Times New Roman"/>
                <w:sz w:val="22"/>
                <w:szCs w:val="22"/>
              </w:rPr>
              <w:t>Шопша</w:t>
            </w:r>
            <w:proofErr w:type="spellEnd"/>
            <w:r w:rsidRPr="00184FF6">
              <w:rPr>
                <w:rFonts w:ascii="Times New Roman" w:hAnsi="Times New Roman" w:cs="Times New Roman"/>
                <w:sz w:val="22"/>
                <w:szCs w:val="22"/>
              </w:rPr>
              <w:t xml:space="preserve">» - </w:t>
            </w:r>
            <w:proofErr w:type="spellStart"/>
            <w:r w:rsidRPr="00184FF6">
              <w:rPr>
                <w:rFonts w:ascii="Times New Roman" w:hAnsi="Times New Roman" w:cs="Times New Roman"/>
                <w:sz w:val="22"/>
                <w:szCs w:val="22"/>
              </w:rPr>
              <w:t>Чебаково</w:t>
            </w:r>
            <w:proofErr w:type="spellEnd"/>
          </w:p>
        </w:tc>
        <w:tc>
          <w:tcPr>
            <w:tcW w:w="1367" w:type="dxa"/>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V техническая категория</w:t>
            </w:r>
          </w:p>
        </w:tc>
        <w:tc>
          <w:tcPr>
            <w:tcW w:w="1800"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1,306</w:t>
            </w:r>
          </w:p>
        </w:tc>
        <w:tc>
          <w:tcPr>
            <w:tcW w:w="1765" w:type="dxa"/>
            <w:vAlign w:val="center"/>
          </w:tcPr>
          <w:p w:rsidR="00EB2719" w:rsidRPr="00184FF6" w:rsidRDefault="00EB2719" w:rsidP="004F7F3C">
            <w:pPr>
              <w:ind w:firstLine="0"/>
              <w:jc w:val="center"/>
              <w:rPr>
                <w:rFonts w:ascii="Times New Roman" w:hAnsi="Times New Roman" w:cs="Times New Roman"/>
                <w:sz w:val="22"/>
                <w:szCs w:val="22"/>
              </w:rPr>
            </w:pPr>
            <w:r w:rsidRPr="00184FF6">
              <w:rPr>
                <w:rFonts w:ascii="Times New Roman" w:hAnsi="Times New Roman" w:cs="Times New Roman"/>
                <w:sz w:val="22"/>
                <w:szCs w:val="22"/>
              </w:rPr>
              <w:t>25</w:t>
            </w:r>
          </w:p>
        </w:tc>
      </w:tr>
      <w:tr w:rsidR="00EB2719" w:rsidRPr="00184FF6" w:rsidTr="004F7F3C">
        <w:tc>
          <w:tcPr>
            <w:tcW w:w="9911" w:type="dxa"/>
            <w:gridSpan w:val="6"/>
            <w:vAlign w:val="center"/>
          </w:tcPr>
          <w:p w:rsidR="00EB2719" w:rsidRPr="00184FF6" w:rsidRDefault="00EB2719" w:rsidP="004F7F3C">
            <w:pPr>
              <w:ind w:firstLine="0"/>
              <w:rPr>
                <w:rFonts w:ascii="Times New Roman" w:hAnsi="Times New Roman" w:cs="Times New Roman"/>
                <w:sz w:val="22"/>
                <w:szCs w:val="22"/>
              </w:rPr>
            </w:pPr>
            <w:r w:rsidRPr="00184FF6">
              <w:rPr>
                <w:rFonts w:ascii="Times New Roman" w:hAnsi="Times New Roman" w:cs="Times New Roman"/>
                <w:sz w:val="18"/>
                <w:szCs w:val="18"/>
              </w:rPr>
              <w:t>Примечание: данные в соответствии с перечнем автомобильных дорог регионального значения, утвержденным Постановлением Правительства Ярославской области № 83-п от 12 марта 2008 года «Об утверждении перечней автомобильных дорог».</w:t>
            </w:r>
          </w:p>
        </w:tc>
      </w:tr>
    </w:tbl>
    <w:p w:rsidR="00B45CDA" w:rsidRPr="00184FF6" w:rsidRDefault="00B45CDA" w:rsidP="00EB2719">
      <w:pPr>
        <w:ind w:firstLine="0"/>
        <w:jc w:val="center"/>
        <w:rPr>
          <w:rFonts w:ascii="Times New Roman" w:hAnsi="Times New Roman" w:cs="Times New Roman"/>
          <w:sz w:val="22"/>
          <w:szCs w:val="22"/>
        </w:rPr>
      </w:pPr>
    </w:p>
    <w:p w:rsidR="00B45CDA" w:rsidRPr="00184FF6" w:rsidRDefault="00B45CDA" w:rsidP="00EB2719">
      <w:pPr>
        <w:ind w:firstLine="0"/>
        <w:jc w:val="center"/>
        <w:rPr>
          <w:rFonts w:ascii="Times New Roman" w:hAnsi="Times New Roman" w:cs="Times New Roman"/>
          <w:sz w:val="22"/>
          <w:szCs w:val="22"/>
        </w:rPr>
      </w:pPr>
    </w:p>
    <w:p w:rsidR="00EB2719" w:rsidRPr="00184FF6" w:rsidRDefault="00EB2719" w:rsidP="00EB2719">
      <w:pPr>
        <w:ind w:firstLine="0"/>
        <w:jc w:val="center"/>
        <w:rPr>
          <w:rFonts w:ascii="Times New Roman" w:hAnsi="Times New Roman" w:cs="Times New Roman"/>
          <w:sz w:val="22"/>
          <w:szCs w:val="22"/>
        </w:rPr>
      </w:pPr>
      <w:r w:rsidRPr="00184FF6">
        <w:rPr>
          <w:rFonts w:ascii="Times New Roman" w:hAnsi="Times New Roman" w:cs="Times New Roman"/>
          <w:sz w:val="22"/>
          <w:szCs w:val="22"/>
        </w:rPr>
        <w:t>Перечень автомобильных дорог общего пользования местного значения поселения</w:t>
      </w:r>
    </w:p>
    <w:p w:rsidR="00EB2719" w:rsidRPr="00184FF6" w:rsidRDefault="00EB2719" w:rsidP="00EB2719">
      <w:pPr>
        <w:ind w:firstLine="0"/>
        <w:jc w:val="center"/>
        <w:rPr>
          <w:rFonts w:ascii="Times New Roman" w:hAnsi="Times New Roman" w:cs="Times New Roman"/>
          <w:sz w:val="22"/>
          <w:szCs w:val="22"/>
        </w:rPr>
      </w:pPr>
      <w:r w:rsidRPr="00184FF6">
        <w:rPr>
          <w:rFonts w:ascii="Times New Roman" w:hAnsi="Times New Roman" w:cs="Times New Roman"/>
          <w:sz w:val="22"/>
          <w:szCs w:val="22"/>
        </w:rPr>
        <w:t xml:space="preserve">на территории </w:t>
      </w:r>
      <w:proofErr w:type="spellStart"/>
      <w:r w:rsidRPr="00184FF6">
        <w:rPr>
          <w:rFonts w:ascii="Times New Roman" w:hAnsi="Times New Roman" w:cs="Times New Roman"/>
          <w:sz w:val="22"/>
          <w:szCs w:val="22"/>
        </w:rPr>
        <w:t>Чебаковского</w:t>
      </w:r>
      <w:proofErr w:type="spellEnd"/>
      <w:r w:rsidRPr="00184FF6">
        <w:rPr>
          <w:rFonts w:ascii="Times New Roman" w:hAnsi="Times New Roman" w:cs="Times New Roman"/>
          <w:sz w:val="22"/>
          <w:szCs w:val="22"/>
        </w:rPr>
        <w:t xml:space="preserve"> сельского поселения в границах населенных пунктов </w:t>
      </w:r>
    </w:p>
    <w:p w:rsidR="00EB2719" w:rsidRPr="00184FF6" w:rsidRDefault="00EB2719" w:rsidP="00EB2719">
      <w:pPr>
        <w:rPr>
          <w:rFonts w:ascii="Times New Roman" w:hAnsi="Times New Roman" w:cs="Times New Roman"/>
        </w:rPr>
      </w:pPr>
    </w:p>
    <w:tbl>
      <w:tblPr>
        <w:tblStyle w:val="affff8"/>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
        <w:gridCol w:w="1847"/>
        <w:gridCol w:w="1311"/>
        <w:gridCol w:w="1003"/>
        <w:gridCol w:w="693"/>
        <w:gridCol w:w="745"/>
        <w:gridCol w:w="935"/>
        <w:gridCol w:w="757"/>
        <w:gridCol w:w="948"/>
        <w:gridCol w:w="1168"/>
      </w:tblGrid>
      <w:tr w:rsidR="00EB2719" w:rsidRPr="00184FF6" w:rsidTr="004F7F3C">
        <w:trPr>
          <w:tblHeader/>
        </w:trPr>
        <w:tc>
          <w:tcPr>
            <w:tcW w:w="504" w:type="dxa"/>
            <w:vMerge w:val="restart"/>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t xml:space="preserve">№ </w:t>
            </w:r>
            <w:proofErr w:type="gramStart"/>
            <w:r w:rsidRPr="00184FF6">
              <w:rPr>
                <w:rFonts w:ascii="Times New Roman" w:hAnsi="Times New Roman" w:cs="Times New Roman"/>
                <w:b/>
                <w:sz w:val="20"/>
                <w:szCs w:val="20"/>
              </w:rPr>
              <w:t>п</w:t>
            </w:r>
            <w:proofErr w:type="gramEnd"/>
            <w:r w:rsidRPr="00184FF6">
              <w:rPr>
                <w:rFonts w:ascii="Times New Roman" w:hAnsi="Times New Roman" w:cs="Times New Roman"/>
                <w:b/>
                <w:sz w:val="20"/>
                <w:szCs w:val="20"/>
              </w:rPr>
              <w:t>/п</w:t>
            </w:r>
          </w:p>
        </w:tc>
        <w:tc>
          <w:tcPr>
            <w:tcW w:w="1847" w:type="dxa"/>
            <w:vMerge w:val="restart"/>
            <w:vAlign w:val="center"/>
          </w:tcPr>
          <w:p w:rsidR="00EB2719" w:rsidRPr="00184FF6" w:rsidRDefault="00EB2719" w:rsidP="004F7F3C">
            <w:pPr>
              <w:ind w:left="113" w:right="113" w:firstLine="0"/>
              <w:jc w:val="center"/>
              <w:rPr>
                <w:rFonts w:ascii="Times New Roman" w:hAnsi="Times New Roman" w:cs="Times New Roman"/>
                <w:b/>
                <w:sz w:val="20"/>
                <w:szCs w:val="20"/>
              </w:rPr>
            </w:pPr>
            <w:r w:rsidRPr="00184FF6">
              <w:rPr>
                <w:rFonts w:ascii="Times New Roman" w:hAnsi="Times New Roman" w:cs="Times New Roman"/>
                <w:b/>
                <w:sz w:val="20"/>
                <w:szCs w:val="20"/>
              </w:rPr>
              <w:t>Наименование автомобильно</w:t>
            </w:r>
            <w:r w:rsidRPr="00184FF6">
              <w:rPr>
                <w:rFonts w:ascii="Times New Roman" w:hAnsi="Times New Roman" w:cs="Times New Roman"/>
                <w:b/>
                <w:sz w:val="20"/>
                <w:szCs w:val="20"/>
              </w:rPr>
              <w:lastRenderedPageBreak/>
              <w:t>й дороги</w:t>
            </w:r>
          </w:p>
        </w:tc>
        <w:tc>
          <w:tcPr>
            <w:tcW w:w="1311" w:type="dxa"/>
            <w:vMerge w:val="restart"/>
            <w:vAlign w:val="center"/>
          </w:tcPr>
          <w:p w:rsidR="00EB2719" w:rsidRPr="00184FF6" w:rsidRDefault="00EB2719" w:rsidP="004F7F3C">
            <w:pPr>
              <w:ind w:left="113" w:right="113" w:firstLine="0"/>
              <w:jc w:val="center"/>
              <w:rPr>
                <w:rFonts w:ascii="Times New Roman" w:hAnsi="Times New Roman" w:cs="Times New Roman"/>
                <w:b/>
                <w:sz w:val="20"/>
                <w:szCs w:val="20"/>
              </w:rPr>
            </w:pPr>
            <w:r w:rsidRPr="00184FF6">
              <w:rPr>
                <w:rFonts w:ascii="Times New Roman" w:hAnsi="Times New Roman" w:cs="Times New Roman"/>
                <w:b/>
                <w:sz w:val="20"/>
                <w:szCs w:val="20"/>
              </w:rPr>
              <w:lastRenderedPageBreak/>
              <w:t>Идентификацион</w:t>
            </w:r>
            <w:r w:rsidRPr="00184FF6">
              <w:rPr>
                <w:rFonts w:ascii="Times New Roman" w:hAnsi="Times New Roman" w:cs="Times New Roman"/>
                <w:b/>
                <w:sz w:val="20"/>
                <w:szCs w:val="20"/>
              </w:rPr>
              <w:lastRenderedPageBreak/>
              <w:t>ный номер</w:t>
            </w:r>
          </w:p>
        </w:tc>
        <w:tc>
          <w:tcPr>
            <w:tcW w:w="1003" w:type="dxa"/>
            <w:vMerge w:val="restart"/>
            <w:vAlign w:val="center"/>
          </w:tcPr>
          <w:p w:rsidR="00EB2719" w:rsidRPr="00184FF6" w:rsidRDefault="00EB2719" w:rsidP="004F7F3C">
            <w:pPr>
              <w:ind w:left="113" w:right="113" w:firstLine="0"/>
              <w:jc w:val="center"/>
              <w:rPr>
                <w:rFonts w:ascii="Times New Roman" w:hAnsi="Times New Roman" w:cs="Times New Roman"/>
                <w:b/>
                <w:sz w:val="20"/>
                <w:szCs w:val="20"/>
              </w:rPr>
            </w:pPr>
            <w:r w:rsidRPr="00184FF6">
              <w:rPr>
                <w:rFonts w:ascii="Times New Roman" w:hAnsi="Times New Roman" w:cs="Times New Roman"/>
                <w:b/>
                <w:sz w:val="20"/>
                <w:szCs w:val="20"/>
              </w:rPr>
              <w:lastRenderedPageBreak/>
              <w:t>Освещенн</w:t>
            </w:r>
            <w:r w:rsidRPr="00184FF6">
              <w:rPr>
                <w:rFonts w:ascii="Times New Roman" w:hAnsi="Times New Roman" w:cs="Times New Roman"/>
                <w:b/>
                <w:sz w:val="20"/>
                <w:szCs w:val="20"/>
              </w:rPr>
              <w:lastRenderedPageBreak/>
              <w:t xml:space="preserve">ость, </w:t>
            </w:r>
            <w:proofErr w:type="gramStart"/>
            <w:r w:rsidRPr="00184FF6">
              <w:rPr>
                <w:rFonts w:ascii="Times New Roman" w:hAnsi="Times New Roman" w:cs="Times New Roman"/>
                <w:b/>
                <w:sz w:val="20"/>
                <w:szCs w:val="20"/>
              </w:rPr>
              <w:t>км</w:t>
            </w:r>
            <w:proofErr w:type="gramEnd"/>
          </w:p>
        </w:tc>
        <w:tc>
          <w:tcPr>
            <w:tcW w:w="3130" w:type="dxa"/>
            <w:gridSpan w:val="4"/>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lastRenderedPageBreak/>
              <w:t xml:space="preserve">Протяженность автодороги, </w:t>
            </w:r>
            <w:proofErr w:type="gramStart"/>
            <w:r w:rsidRPr="00184FF6">
              <w:rPr>
                <w:rFonts w:ascii="Times New Roman" w:hAnsi="Times New Roman" w:cs="Times New Roman"/>
                <w:b/>
                <w:sz w:val="20"/>
                <w:szCs w:val="20"/>
              </w:rPr>
              <w:t>км</w:t>
            </w:r>
            <w:proofErr w:type="gramEnd"/>
          </w:p>
        </w:tc>
        <w:tc>
          <w:tcPr>
            <w:tcW w:w="948" w:type="dxa"/>
            <w:vMerge w:val="restart"/>
            <w:vAlign w:val="center"/>
          </w:tcPr>
          <w:p w:rsidR="00EB2719" w:rsidRPr="00184FF6" w:rsidRDefault="00EB2719" w:rsidP="004F7F3C">
            <w:pPr>
              <w:ind w:left="113" w:right="113" w:firstLine="0"/>
              <w:jc w:val="center"/>
              <w:rPr>
                <w:rFonts w:ascii="Times New Roman" w:hAnsi="Times New Roman" w:cs="Times New Roman"/>
                <w:b/>
                <w:sz w:val="20"/>
                <w:szCs w:val="20"/>
              </w:rPr>
            </w:pPr>
            <w:r w:rsidRPr="00184FF6">
              <w:rPr>
                <w:rFonts w:ascii="Times New Roman" w:hAnsi="Times New Roman" w:cs="Times New Roman"/>
                <w:b/>
                <w:sz w:val="20"/>
                <w:szCs w:val="20"/>
              </w:rPr>
              <w:t>не соотв</w:t>
            </w:r>
            <w:r w:rsidRPr="00184FF6">
              <w:rPr>
                <w:rFonts w:ascii="Times New Roman" w:hAnsi="Times New Roman" w:cs="Times New Roman"/>
                <w:b/>
                <w:sz w:val="20"/>
                <w:szCs w:val="20"/>
              </w:rPr>
              <w:lastRenderedPageBreak/>
              <w:t>етствует нормативным требованиям</w:t>
            </w:r>
          </w:p>
        </w:tc>
        <w:tc>
          <w:tcPr>
            <w:tcW w:w="1168" w:type="dxa"/>
            <w:vMerge w:val="restart"/>
            <w:vAlign w:val="center"/>
          </w:tcPr>
          <w:p w:rsidR="00EB2719" w:rsidRPr="00184FF6" w:rsidRDefault="00EB2719" w:rsidP="004F7F3C">
            <w:pPr>
              <w:ind w:left="113" w:right="113" w:firstLine="0"/>
              <w:jc w:val="center"/>
              <w:rPr>
                <w:rFonts w:ascii="Times New Roman" w:hAnsi="Times New Roman" w:cs="Times New Roman"/>
                <w:b/>
                <w:sz w:val="20"/>
                <w:szCs w:val="20"/>
              </w:rPr>
            </w:pPr>
            <w:r w:rsidRPr="00184FF6">
              <w:rPr>
                <w:rFonts w:ascii="Times New Roman" w:hAnsi="Times New Roman" w:cs="Times New Roman"/>
                <w:b/>
                <w:sz w:val="20"/>
                <w:szCs w:val="20"/>
              </w:rPr>
              <w:lastRenderedPageBreak/>
              <w:t xml:space="preserve">Категория </w:t>
            </w:r>
            <w:r w:rsidRPr="00184FF6">
              <w:rPr>
                <w:rFonts w:ascii="Times New Roman" w:hAnsi="Times New Roman" w:cs="Times New Roman"/>
                <w:b/>
                <w:sz w:val="20"/>
                <w:szCs w:val="20"/>
              </w:rPr>
              <w:lastRenderedPageBreak/>
              <w:t xml:space="preserve">дороги, группа эксплуатационной значимости, </w:t>
            </w:r>
            <w:proofErr w:type="gramStart"/>
            <w:r w:rsidRPr="00184FF6">
              <w:rPr>
                <w:rFonts w:ascii="Times New Roman" w:hAnsi="Times New Roman" w:cs="Times New Roman"/>
                <w:b/>
                <w:sz w:val="20"/>
                <w:szCs w:val="20"/>
              </w:rPr>
              <w:t>км</w:t>
            </w:r>
            <w:proofErr w:type="gramEnd"/>
          </w:p>
        </w:tc>
      </w:tr>
      <w:tr w:rsidR="00EB2719" w:rsidRPr="00184FF6" w:rsidTr="004F7F3C">
        <w:trPr>
          <w:tblHeader/>
        </w:trPr>
        <w:tc>
          <w:tcPr>
            <w:tcW w:w="504"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1847"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1311"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1003"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693" w:type="dxa"/>
            <w:vMerge w:val="restart"/>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t>всего</w:t>
            </w:r>
          </w:p>
        </w:tc>
        <w:tc>
          <w:tcPr>
            <w:tcW w:w="2437" w:type="dxa"/>
            <w:gridSpan w:val="3"/>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t xml:space="preserve">по типу покрытия, </w:t>
            </w:r>
            <w:proofErr w:type="gramStart"/>
            <w:r w:rsidRPr="00184FF6">
              <w:rPr>
                <w:rFonts w:ascii="Times New Roman" w:hAnsi="Times New Roman" w:cs="Times New Roman"/>
                <w:b/>
                <w:sz w:val="20"/>
                <w:szCs w:val="20"/>
              </w:rPr>
              <w:t>км</w:t>
            </w:r>
            <w:proofErr w:type="gramEnd"/>
          </w:p>
        </w:tc>
        <w:tc>
          <w:tcPr>
            <w:tcW w:w="948"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1168"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r>
      <w:tr w:rsidR="00EB2719" w:rsidRPr="00184FF6" w:rsidTr="004F7F3C">
        <w:trPr>
          <w:cantSplit/>
          <w:trHeight w:val="2708"/>
          <w:tblHeader/>
        </w:trPr>
        <w:tc>
          <w:tcPr>
            <w:tcW w:w="504"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1847"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1311"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1003"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693"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745" w:type="dxa"/>
            <w:vAlign w:val="center"/>
          </w:tcPr>
          <w:p w:rsidR="00EB2719" w:rsidRPr="00184FF6" w:rsidRDefault="00EB2719" w:rsidP="004F7F3C">
            <w:pPr>
              <w:ind w:left="113" w:right="113" w:firstLine="0"/>
              <w:jc w:val="center"/>
              <w:rPr>
                <w:rFonts w:ascii="Times New Roman" w:hAnsi="Times New Roman" w:cs="Times New Roman"/>
                <w:b/>
                <w:sz w:val="20"/>
                <w:szCs w:val="20"/>
              </w:rPr>
            </w:pPr>
            <w:r w:rsidRPr="00184FF6">
              <w:rPr>
                <w:rFonts w:ascii="Times New Roman" w:hAnsi="Times New Roman" w:cs="Times New Roman"/>
                <w:b/>
                <w:sz w:val="20"/>
                <w:szCs w:val="20"/>
              </w:rPr>
              <w:t>асфальтобетонное</w:t>
            </w:r>
          </w:p>
        </w:tc>
        <w:tc>
          <w:tcPr>
            <w:tcW w:w="935" w:type="dxa"/>
            <w:vAlign w:val="center"/>
          </w:tcPr>
          <w:p w:rsidR="00EB2719" w:rsidRPr="00184FF6" w:rsidRDefault="00EB2719" w:rsidP="004F7F3C">
            <w:pPr>
              <w:ind w:left="113" w:right="113" w:firstLine="0"/>
              <w:jc w:val="center"/>
              <w:rPr>
                <w:rFonts w:ascii="Times New Roman" w:hAnsi="Times New Roman" w:cs="Times New Roman"/>
                <w:b/>
                <w:sz w:val="20"/>
                <w:szCs w:val="20"/>
              </w:rPr>
            </w:pPr>
            <w:proofErr w:type="gramStart"/>
            <w:r w:rsidRPr="00184FF6">
              <w:rPr>
                <w:rFonts w:ascii="Times New Roman" w:hAnsi="Times New Roman" w:cs="Times New Roman"/>
                <w:b/>
                <w:sz w:val="20"/>
                <w:szCs w:val="20"/>
              </w:rPr>
              <w:t>гравийное</w:t>
            </w:r>
            <w:proofErr w:type="gramEnd"/>
            <w:r w:rsidRPr="00184FF6">
              <w:rPr>
                <w:rFonts w:ascii="Times New Roman" w:hAnsi="Times New Roman" w:cs="Times New Roman"/>
                <w:b/>
                <w:sz w:val="20"/>
                <w:szCs w:val="20"/>
              </w:rPr>
              <w:t xml:space="preserve"> не обработанное вяжущими материалами</w:t>
            </w:r>
          </w:p>
        </w:tc>
        <w:tc>
          <w:tcPr>
            <w:tcW w:w="757" w:type="dxa"/>
            <w:vAlign w:val="center"/>
          </w:tcPr>
          <w:p w:rsidR="00EB2719" w:rsidRPr="00184FF6" w:rsidRDefault="00EB2719" w:rsidP="004F7F3C">
            <w:pPr>
              <w:ind w:left="113" w:right="113" w:firstLine="0"/>
              <w:jc w:val="center"/>
              <w:rPr>
                <w:rFonts w:ascii="Times New Roman" w:hAnsi="Times New Roman" w:cs="Times New Roman"/>
                <w:b/>
                <w:sz w:val="20"/>
                <w:szCs w:val="20"/>
              </w:rPr>
            </w:pPr>
            <w:r w:rsidRPr="00184FF6">
              <w:rPr>
                <w:rFonts w:ascii="Times New Roman" w:hAnsi="Times New Roman" w:cs="Times New Roman"/>
                <w:b/>
                <w:sz w:val="20"/>
                <w:szCs w:val="20"/>
              </w:rPr>
              <w:t>грунтовое</w:t>
            </w:r>
          </w:p>
        </w:tc>
        <w:tc>
          <w:tcPr>
            <w:tcW w:w="948"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c>
          <w:tcPr>
            <w:tcW w:w="1168" w:type="dxa"/>
            <w:vMerge/>
            <w:vAlign w:val="center"/>
          </w:tcPr>
          <w:p w:rsidR="00EB2719" w:rsidRPr="00184FF6" w:rsidRDefault="00EB2719" w:rsidP="004F7F3C">
            <w:pPr>
              <w:widowControl w:val="0"/>
              <w:pBdr>
                <w:top w:val="nil"/>
                <w:left w:val="nil"/>
                <w:bottom w:val="nil"/>
                <w:right w:val="nil"/>
                <w:between w:val="nil"/>
              </w:pBdr>
              <w:spacing w:line="276" w:lineRule="auto"/>
              <w:ind w:firstLine="0"/>
              <w:jc w:val="left"/>
              <w:rPr>
                <w:rFonts w:ascii="Times New Roman" w:hAnsi="Times New Roman" w:cs="Times New Roman"/>
                <w:b/>
                <w:sz w:val="20"/>
                <w:szCs w:val="20"/>
              </w:rPr>
            </w:pP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lastRenderedPageBreak/>
              <w:t>1</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Алексейцево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Н-030</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Афанасово</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Н-031</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0,50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3</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Б. </w:t>
            </w:r>
            <w:proofErr w:type="spellStart"/>
            <w:r w:rsidRPr="009B46FC">
              <w:rPr>
                <w:rFonts w:ascii="Times New Roman" w:hAnsi="Times New Roman" w:cs="Times New Roman"/>
                <w:sz w:val="20"/>
                <w:szCs w:val="20"/>
              </w:rPr>
              <w:t>Масленниково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Н-006</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0,61</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0,61</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0,61</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0,61</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4</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Белешино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Н-032</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Богатырево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Н-033</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0,28</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0,28</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0,28</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0,28</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0,28</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6</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Волково</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Н-034</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7</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Галкино</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Н-035</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8</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Горинское</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Светлая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Н-036</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0,65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9</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Горинское</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Ореховая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Н-037</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10</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Горинское</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Дачная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Н-038</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11</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Данилково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Н-039</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12</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Залужье</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Н-040</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13</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Иванищево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Н-041</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0,63</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0,63</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0,63</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0,63</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14</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Исаево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Н-042</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15</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Кирилловское,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Центральная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Н-007</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0,42</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0,42</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0,42</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0,42</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16</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Кирилловское,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Зеленая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Н-008</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0,34</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0,34</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0,34</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0,34</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17</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Кобылино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w:t>
            </w:r>
            <w:r w:rsidRPr="00184FF6">
              <w:rPr>
                <w:rFonts w:ascii="Times New Roman" w:hAnsi="Times New Roman" w:cs="Times New Roman"/>
                <w:sz w:val="20"/>
                <w:szCs w:val="20"/>
              </w:rPr>
              <w:lastRenderedPageBreak/>
              <w:t xml:space="preserve">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Н-043</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lastRenderedPageBreak/>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lastRenderedPageBreak/>
              <w:t>18</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Константиново, ул. </w:t>
            </w:r>
            <w:proofErr w:type="gramStart"/>
            <w:r w:rsidRPr="009B46FC">
              <w:rPr>
                <w:rFonts w:ascii="Times New Roman" w:hAnsi="Times New Roman" w:cs="Times New Roman"/>
                <w:sz w:val="20"/>
                <w:szCs w:val="20"/>
              </w:rPr>
              <w:t>Сенокосная</w:t>
            </w:r>
            <w:proofErr w:type="gram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Н-044</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19</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Константиново, ул. </w:t>
            </w:r>
            <w:proofErr w:type="gramStart"/>
            <w:r w:rsidRPr="009B46FC">
              <w:rPr>
                <w:rFonts w:ascii="Times New Roman" w:hAnsi="Times New Roman" w:cs="Times New Roman"/>
                <w:sz w:val="20"/>
                <w:szCs w:val="20"/>
              </w:rPr>
              <w:t>Запрудная</w:t>
            </w:r>
            <w:proofErr w:type="gram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Н-045</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0,38</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0,38</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0,38</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0,38</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20</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Крапивино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Н-046</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21</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Кривандино</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Н-047</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0,48</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0,48</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0,48</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0,48</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22</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Крюково,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Центральная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Н-048</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23</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Крюково,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Заречная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Н-049</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0,07</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0,07</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0,07</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0,07</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24</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Куприяново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Н-050</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0,41</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0,41</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0,41</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0,41</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25</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Медведево</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Н-009</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0,66</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0,66</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0,66</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0,66</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26</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Михайловское</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Н-051</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0,46</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0,46</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0,46</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0,46</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27</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Михалево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Н-052</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0,32</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0,32</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0,32</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0,32</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28</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М. </w:t>
            </w:r>
            <w:proofErr w:type="spellStart"/>
            <w:r w:rsidRPr="009B46FC">
              <w:rPr>
                <w:rFonts w:ascii="Times New Roman" w:hAnsi="Times New Roman" w:cs="Times New Roman"/>
                <w:sz w:val="20"/>
                <w:szCs w:val="20"/>
              </w:rPr>
              <w:t>Масленниково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Н-005</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0,16</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0,16</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0,16</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0,16</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29</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Мокроусово</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Н-053</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30</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Николо</w:t>
            </w:r>
            <w:proofErr w:type="spellEnd"/>
            <w:r w:rsidRPr="009B46FC">
              <w:rPr>
                <w:rFonts w:ascii="Times New Roman" w:hAnsi="Times New Roman" w:cs="Times New Roman"/>
                <w:sz w:val="20"/>
                <w:szCs w:val="20"/>
              </w:rPr>
              <w:t xml:space="preserve">-Заболотье, ул. </w:t>
            </w:r>
            <w:proofErr w:type="gramStart"/>
            <w:r w:rsidRPr="009B46FC">
              <w:rPr>
                <w:rFonts w:ascii="Times New Roman" w:hAnsi="Times New Roman" w:cs="Times New Roman"/>
                <w:sz w:val="20"/>
                <w:szCs w:val="20"/>
              </w:rPr>
              <w:t>Нижняя</w:t>
            </w:r>
            <w:proofErr w:type="gram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Н-010</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0,35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31</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Николо</w:t>
            </w:r>
            <w:proofErr w:type="spellEnd"/>
            <w:r w:rsidRPr="009B46FC">
              <w:rPr>
                <w:rFonts w:ascii="Times New Roman" w:hAnsi="Times New Roman" w:cs="Times New Roman"/>
                <w:sz w:val="20"/>
                <w:szCs w:val="20"/>
              </w:rPr>
              <w:t xml:space="preserve">-Заболотье, ул. </w:t>
            </w:r>
            <w:proofErr w:type="gramStart"/>
            <w:r w:rsidRPr="009B46FC">
              <w:rPr>
                <w:rFonts w:ascii="Times New Roman" w:hAnsi="Times New Roman" w:cs="Times New Roman"/>
                <w:sz w:val="20"/>
                <w:szCs w:val="20"/>
              </w:rPr>
              <w:t>Верхняя</w:t>
            </w:r>
            <w:proofErr w:type="gram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Н-011</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0,19</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0,19</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0,19</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0,19</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0,19</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32</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Никульское</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Центральная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Н-001</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1,50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1,50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1,50</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Г-1 1,50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lastRenderedPageBreak/>
              <w:t>33</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Никульское</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Дорожная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Н-002</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0,14</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0,14</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0,14</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0,14</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0,14</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34</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Никульское</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Цветочная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Н-003</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0,11</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0,29</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0,29</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35</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Никульское</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Луговая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Н-004</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0,31</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0,31</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0,31</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0,31</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36</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Никоново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Н-054</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37</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Омелино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Н-055</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38</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Прибрежная,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Центральная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Н-056</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39</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Прибрежная,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Дорожная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Н-057</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0,05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40</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Прибрежная,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Родниковая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Н-058</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41</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Прибрежная,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Полевая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Н-059</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42</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Петрушино</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Н-012</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43</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Подольское</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Н-060</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44</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Сальково</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Н-061</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45</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Саматово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Н-062</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0,05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46</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Слонятино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Н-063</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0,26</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0,26</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0,26</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0,26</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47</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Снегиревка</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Центральная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Н-064</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0,50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48</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Снегиревка</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Зеленая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lastRenderedPageBreak/>
              <w:t>Н-065</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lastRenderedPageBreak/>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0,18</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0,18</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0,18</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0,18</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lastRenderedPageBreak/>
              <w:t>49</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Судилово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Н-066</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Г-1 0,20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50</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Сумаково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Н-067</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51</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proofErr w:type="spellStart"/>
            <w:r w:rsidRPr="009B46FC">
              <w:rPr>
                <w:rFonts w:ascii="Times New Roman" w:hAnsi="Times New Roman" w:cs="Times New Roman"/>
                <w:sz w:val="20"/>
                <w:szCs w:val="20"/>
              </w:rPr>
              <w:t>Трубино</w:t>
            </w:r>
            <w:proofErr w:type="spellEnd"/>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Н-068</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52</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Филимоново</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Н-069</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0,12</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0,12</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0,12</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0,12</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53</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Привокзальная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Н-015</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0,70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0,60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0,70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54</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Солнечная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Н-016</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1,11</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1,11</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1,11</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1,11</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1,11</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55</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Зеленая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Н-017</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1,04</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1,04</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1,04</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1,04</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56</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Пролетарская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Н-018</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0,39</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0,39</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0,39</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0,39</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0,39</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57</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Строителей</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Н-019</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0,51</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0,51</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0,51</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Г-1 0,51</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58</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Депутатская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Н-020</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0,31</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0,31</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0,31</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Г-1 0,31</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59</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Школьная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Н-021</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0,45</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Г-1 0,45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60</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Новая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Н-022</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0,23</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0,23</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0,23</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Г-1 0,23</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61</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Заречная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Н-023</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0,35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0,35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62</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Железнодорожная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Н-024</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0,46</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0,46</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0,46</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0,46</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63</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1-й Железнодорожный пер.</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Н-025</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0,05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0,15</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lastRenderedPageBreak/>
              <w:t>64</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2-й Железнодорожный пер.</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Н-026</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0,05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0,14</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0,14</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0,14</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0,14</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65</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3-й Железнодорожный пер.</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Н-070</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0,50</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0,20</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0,20</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66</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ул. Дачная </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Н-027</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0,48</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0,48</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0,48</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0,48</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67</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ул. Центральная </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Н-028</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0,27</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0,27</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0,27</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0,27</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68</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п.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ул. Речная </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Н-029</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0,22</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0,22</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0,22</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0,22</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69</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д.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Центральная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Н-013</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0,15</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0,57</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0,57</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0,57</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0,57</w:t>
            </w:r>
          </w:p>
        </w:tc>
      </w:tr>
      <w:tr w:rsidR="00EB2719" w:rsidRPr="00184FF6" w:rsidTr="004F7F3C">
        <w:tc>
          <w:tcPr>
            <w:tcW w:w="504"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70</w:t>
            </w:r>
          </w:p>
        </w:tc>
        <w:tc>
          <w:tcPr>
            <w:tcW w:w="1847" w:type="dxa"/>
            <w:vAlign w:val="center"/>
          </w:tcPr>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 xml:space="preserve">д. </w:t>
            </w:r>
            <w:proofErr w:type="spellStart"/>
            <w:r w:rsidRPr="009B46FC">
              <w:rPr>
                <w:rFonts w:ascii="Times New Roman" w:hAnsi="Times New Roman" w:cs="Times New Roman"/>
                <w:sz w:val="20"/>
                <w:szCs w:val="20"/>
              </w:rPr>
              <w:t>Чебаково</w:t>
            </w:r>
            <w:proofErr w:type="spellEnd"/>
            <w:r w:rsidRPr="009B46FC">
              <w:rPr>
                <w:rFonts w:ascii="Times New Roman" w:hAnsi="Times New Roman" w:cs="Times New Roman"/>
                <w:sz w:val="20"/>
                <w:szCs w:val="20"/>
              </w:rPr>
              <w:t xml:space="preserve">, </w:t>
            </w:r>
          </w:p>
          <w:p w:rsidR="00EB2719" w:rsidRPr="009B46FC" w:rsidRDefault="00EB2719" w:rsidP="004F7F3C">
            <w:pPr>
              <w:ind w:firstLine="0"/>
              <w:jc w:val="center"/>
              <w:rPr>
                <w:rFonts w:ascii="Times New Roman" w:hAnsi="Times New Roman" w:cs="Times New Roman"/>
                <w:sz w:val="20"/>
                <w:szCs w:val="20"/>
              </w:rPr>
            </w:pPr>
            <w:r w:rsidRPr="009B46FC">
              <w:rPr>
                <w:rFonts w:ascii="Times New Roman" w:hAnsi="Times New Roman" w:cs="Times New Roman"/>
                <w:sz w:val="20"/>
                <w:szCs w:val="20"/>
              </w:rPr>
              <w:t>ул. Зеленая</w:t>
            </w:r>
          </w:p>
        </w:tc>
        <w:tc>
          <w:tcPr>
            <w:tcW w:w="1311"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xml:space="preserve">78 243 850 ОП МП </w:t>
            </w:r>
          </w:p>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Н-014</w:t>
            </w:r>
          </w:p>
        </w:tc>
        <w:tc>
          <w:tcPr>
            <w:tcW w:w="100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693"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0,26</w:t>
            </w:r>
          </w:p>
        </w:tc>
        <w:tc>
          <w:tcPr>
            <w:tcW w:w="74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935"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 -</w:t>
            </w:r>
          </w:p>
        </w:tc>
        <w:tc>
          <w:tcPr>
            <w:tcW w:w="757"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0,26</w:t>
            </w:r>
          </w:p>
        </w:tc>
        <w:tc>
          <w:tcPr>
            <w:tcW w:w="94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0,26</w:t>
            </w:r>
          </w:p>
        </w:tc>
        <w:tc>
          <w:tcPr>
            <w:tcW w:w="1168" w:type="dxa"/>
            <w:vAlign w:val="center"/>
          </w:tcPr>
          <w:p w:rsidR="00EB2719" w:rsidRPr="00184FF6" w:rsidRDefault="00EB2719" w:rsidP="004F7F3C">
            <w:pPr>
              <w:ind w:firstLine="0"/>
              <w:jc w:val="center"/>
              <w:rPr>
                <w:rFonts w:ascii="Times New Roman" w:hAnsi="Times New Roman" w:cs="Times New Roman"/>
                <w:sz w:val="20"/>
                <w:szCs w:val="20"/>
              </w:rPr>
            </w:pPr>
            <w:r w:rsidRPr="00184FF6">
              <w:rPr>
                <w:rFonts w:ascii="Times New Roman" w:hAnsi="Times New Roman" w:cs="Times New Roman"/>
                <w:sz w:val="20"/>
                <w:szCs w:val="20"/>
              </w:rPr>
              <w:t>V, Г-2 0,26</w:t>
            </w:r>
          </w:p>
        </w:tc>
      </w:tr>
      <w:tr w:rsidR="00EB2719" w:rsidRPr="00184FF6" w:rsidTr="004F7F3C">
        <w:tc>
          <w:tcPr>
            <w:tcW w:w="3662" w:type="dxa"/>
            <w:gridSpan w:val="3"/>
            <w:vAlign w:val="center"/>
          </w:tcPr>
          <w:p w:rsidR="00EB2719" w:rsidRPr="00184FF6" w:rsidRDefault="00EB2719" w:rsidP="004F7F3C">
            <w:pPr>
              <w:ind w:firstLine="0"/>
              <w:jc w:val="left"/>
              <w:rPr>
                <w:rFonts w:ascii="Times New Roman" w:hAnsi="Times New Roman" w:cs="Times New Roman"/>
                <w:b/>
                <w:sz w:val="20"/>
                <w:szCs w:val="20"/>
              </w:rPr>
            </w:pPr>
            <w:r w:rsidRPr="00184FF6">
              <w:rPr>
                <w:rFonts w:ascii="Times New Roman" w:hAnsi="Times New Roman" w:cs="Times New Roman"/>
                <w:b/>
                <w:sz w:val="20"/>
                <w:szCs w:val="20"/>
              </w:rPr>
              <w:t>Итого:</w:t>
            </w:r>
          </w:p>
        </w:tc>
        <w:tc>
          <w:tcPr>
            <w:tcW w:w="1003" w:type="dxa"/>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t>11,31</w:t>
            </w:r>
          </w:p>
        </w:tc>
        <w:tc>
          <w:tcPr>
            <w:tcW w:w="693" w:type="dxa"/>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t>24,46</w:t>
            </w:r>
          </w:p>
        </w:tc>
        <w:tc>
          <w:tcPr>
            <w:tcW w:w="745" w:type="dxa"/>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t>3,30</w:t>
            </w:r>
          </w:p>
        </w:tc>
        <w:tc>
          <w:tcPr>
            <w:tcW w:w="935" w:type="dxa"/>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t>0,11</w:t>
            </w:r>
          </w:p>
        </w:tc>
        <w:tc>
          <w:tcPr>
            <w:tcW w:w="757" w:type="dxa"/>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t>21,05</w:t>
            </w:r>
          </w:p>
        </w:tc>
        <w:tc>
          <w:tcPr>
            <w:tcW w:w="948" w:type="dxa"/>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t>21,05</w:t>
            </w:r>
          </w:p>
        </w:tc>
        <w:tc>
          <w:tcPr>
            <w:tcW w:w="1168" w:type="dxa"/>
            <w:vAlign w:val="center"/>
          </w:tcPr>
          <w:p w:rsidR="00EB2719" w:rsidRPr="00184FF6" w:rsidRDefault="00EB2719" w:rsidP="004F7F3C">
            <w:pPr>
              <w:ind w:firstLine="0"/>
              <w:jc w:val="center"/>
              <w:rPr>
                <w:rFonts w:ascii="Times New Roman" w:hAnsi="Times New Roman" w:cs="Times New Roman"/>
                <w:b/>
                <w:sz w:val="20"/>
                <w:szCs w:val="20"/>
              </w:rPr>
            </w:pPr>
            <w:r w:rsidRPr="00184FF6">
              <w:rPr>
                <w:rFonts w:ascii="Times New Roman" w:hAnsi="Times New Roman" w:cs="Times New Roman"/>
                <w:b/>
                <w:sz w:val="20"/>
                <w:szCs w:val="20"/>
              </w:rPr>
              <w:t>24,46</w:t>
            </w:r>
          </w:p>
        </w:tc>
      </w:tr>
    </w:tbl>
    <w:p w:rsidR="00EB2719" w:rsidRPr="00184FF6" w:rsidRDefault="00EB2719">
      <w:pPr>
        <w:rPr>
          <w:rFonts w:ascii="Times New Roman" w:hAnsi="Times New Roman" w:cs="Times New Roman"/>
        </w:rPr>
      </w:pPr>
    </w:p>
    <w:p w:rsidR="00B45CDA" w:rsidRPr="00184FF6" w:rsidRDefault="00B45CDA">
      <w:pPr>
        <w:rPr>
          <w:rFonts w:ascii="Times New Roman" w:hAnsi="Times New Roman" w:cs="Times New Roman"/>
        </w:rPr>
      </w:pPr>
    </w:p>
    <w:p w:rsidR="00B45CDA" w:rsidRPr="00184FF6" w:rsidRDefault="00B45CDA">
      <w:pPr>
        <w:rPr>
          <w:rFonts w:ascii="Times New Roman" w:hAnsi="Times New Roman" w:cs="Times New Roman"/>
        </w:rPr>
      </w:pPr>
    </w:p>
    <w:p w:rsidR="00B45CDA" w:rsidRDefault="00B45CDA"/>
    <w:p w:rsidR="00B45CDA" w:rsidRDefault="00B45CDA"/>
    <w:p w:rsidR="00B45CDA" w:rsidRDefault="00B45CDA"/>
    <w:p w:rsidR="00B45CDA" w:rsidRDefault="00B45CDA" w:rsidP="00B45CDA">
      <w:pPr>
        <w:jc w:val="right"/>
      </w:pPr>
    </w:p>
    <w:p w:rsidR="00B45CDA" w:rsidRDefault="00B45CDA" w:rsidP="00B45CDA">
      <w:pPr>
        <w:jc w:val="right"/>
      </w:pPr>
    </w:p>
    <w:p w:rsidR="00B45CDA" w:rsidRDefault="00B45CDA" w:rsidP="00B45CDA">
      <w:pPr>
        <w:jc w:val="right"/>
      </w:pPr>
    </w:p>
    <w:p w:rsidR="00B45CDA" w:rsidRDefault="00B45CDA" w:rsidP="00B45CDA">
      <w:pPr>
        <w:jc w:val="right"/>
      </w:pPr>
    </w:p>
    <w:p w:rsidR="00B45CDA" w:rsidRDefault="00B45CDA" w:rsidP="00B45CDA">
      <w:pPr>
        <w:jc w:val="right"/>
      </w:pPr>
    </w:p>
    <w:p w:rsidR="00B45CDA" w:rsidRDefault="00B45CDA" w:rsidP="00B45CDA">
      <w:pPr>
        <w:jc w:val="right"/>
      </w:pPr>
    </w:p>
    <w:p w:rsidR="00B45CDA" w:rsidRDefault="00B45CDA" w:rsidP="00B45CDA">
      <w:pPr>
        <w:jc w:val="right"/>
      </w:pPr>
    </w:p>
    <w:p w:rsidR="00B45CDA" w:rsidRDefault="00B45CDA" w:rsidP="00B45CDA">
      <w:pPr>
        <w:jc w:val="right"/>
      </w:pPr>
    </w:p>
    <w:p w:rsidR="00B45CDA" w:rsidRDefault="00B45CDA" w:rsidP="00B45CDA">
      <w:pPr>
        <w:jc w:val="right"/>
      </w:pPr>
    </w:p>
    <w:p w:rsidR="00CC78BD" w:rsidRDefault="00CC78BD" w:rsidP="00B45CDA">
      <w:pPr>
        <w:jc w:val="right"/>
      </w:pPr>
    </w:p>
    <w:p w:rsidR="00CC78BD" w:rsidRDefault="00CC78BD" w:rsidP="00B45CDA">
      <w:pPr>
        <w:jc w:val="right"/>
      </w:pPr>
    </w:p>
    <w:p w:rsidR="00CC78BD" w:rsidRDefault="00CC78BD" w:rsidP="00B45CDA">
      <w:pPr>
        <w:jc w:val="right"/>
      </w:pPr>
    </w:p>
    <w:p w:rsidR="00CC78BD" w:rsidRDefault="00CC78BD" w:rsidP="00B45CDA">
      <w:pPr>
        <w:jc w:val="right"/>
      </w:pPr>
    </w:p>
    <w:p w:rsidR="00CC78BD" w:rsidRDefault="00CC78BD" w:rsidP="00B45CDA">
      <w:pPr>
        <w:jc w:val="right"/>
      </w:pPr>
    </w:p>
    <w:p w:rsidR="00B45CDA" w:rsidRDefault="00B45CDA" w:rsidP="00B45CDA">
      <w:pPr>
        <w:jc w:val="right"/>
      </w:pPr>
      <w:r>
        <w:lastRenderedPageBreak/>
        <w:t>Приложение</w:t>
      </w:r>
      <w:proofErr w:type="gramStart"/>
      <w:r>
        <w:t xml:space="preserve"> </w:t>
      </w:r>
      <w:r w:rsidR="00CC78BD">
        <w:t>В</w:t>
      </w:r>
      <w:proofErr w:type="gramEnd"/>
    </w:p>
    <w:p w:rsidR="00154806" w:rsidRDefault="001C7178">
      <w:r>
        <w:rPr>
          <w:noProof/>
        </w:rPr>
        <w:drawing>
          <wp:inline distT="0" distB="0" distL="0" distR="0" wp14:anchorId="29178F81" wp14:editId="07E90622">
            <wp:extent cx="6296025" cy="8905875"/>
            <wp:effectExtent l="0" t="0" r="0" b="0"/>
            <wp:docPr id="9" name="image1.jpg" descr="D:\ДОКУМЕНТЫ\Последние редакции АСП и ЧСП\Текстовые части\ЧСП\1л.jpg"/>
            <wp:cNvGraphicFramePr/>
            <a:graphic xmlns:a="http://schemas.openxmlformats.org/drawingml/2006/main">
              <a:graphicData uri="http://schemas.openxmlformats.org/drawingml/2006/picture">
                <pic:pic xmlns:pic="http://schemas.openxmlformats.org/drawingml/2006/picture">
                  <pic:nvPicPr>
                    <pic:cNvPr id="0" name="image1.jpg" descr="D:\ДОКУМЕНТЫ\Последние редакции АСП и ЧСП\Текстовые части\ЧСП\1л.jpg"/>
                    <pic:cNvPicPr preferRelativeResize="0"/>
                  </pic:nvPicPr>
                  <pic:blipFill>
                    <a:blip r:embed="rId20"/>
                    <a:srcRect/>
                    <a:stretch>
                      <a:fillRect/>
                    </a:stretch>
                  </pic:blipFill>
                  <pic:spPr>
                    <a:xfrm>
                      <a:off x="0" y="0"/>
                      <a:ext cx="6296025" cy="8905875"/>
                    </a:xfrm>
                    <a:prstGeom prst="rect">
                      <a:avLst/>
                    </a:prstGeom>
                    <a:ln/>
                  </pic:spPr>
                </pic:pic>
              </a:graphicData>
            </a:graphic>
          </wp:inline>
        </w:drawing>
      </w:r>
    </w:p>
    <w:p w:rsidR="00154806" w:rsidRDefault="001C7178">
      <w:r>
        <w:rPr>
          <w:noProof/>
        </w:rPr>
        <w:lastRenderedPageBreak/>
        <w:drawing>
          <wp:inline distT="0" distB="0" distL="0" distR="0" wp14:anchorId="119CF7A8" wp14:editId="4DD5AF70">
            <wp:extent cx="6296025" cy="8905875"/>
            <wp:effectExtent l="0" t="0" r="0" b="0"/>
            <wp:docPr id="11" name="image2.jpg" descr="D:\ДОКУМЕНТЫ\Последние редакции АСП и ЧСП\Текстовые части\ЧСП\2л.jpg"/>
            <wp:cNvGraphicFramePr/>
            <a:graphic xmlns:a="http://schemas.openxmlformats.org/drawingml/2006/main">
              <a:graphicData uri="http://schemas.openxmlformats.org/drawingml/2006/picture">
                <pic:pic xmlns:pic="http://schemas.openxmlformats.org/drawingml/2006/picture">
                  <pic:nvPicPr>
                    <pic:cNvPr id="0" name="image2.jpg" descr="D:\ДОКУМЕНТЫ\Последние редакции АСП и ЧСП\Текстовые части\ЧСП\2л.jpg"/>
                    <pic:cNvPicPr preferRelativeResize="0"/>
                  </pic:nvPicPr>
                  <pic:blipFill>
                    <a:blip r:embed="rId21"/>
                    <a:srcRect/>
                    <a:stretch>
                      <a:fillRect/>
                    </a:stretch>
                  </pic:blipFill>
                  <pic:spPr>
                    <a:xfrm>
                      <a:off x="0" y="0"/>
                      <a:ext cx="6296025" cy="8905875"/>
                    </a:xfrm>
                    <a:prstGeom prst="rect">
                      <a:avLst/>
                    </a:prstGeom>
                    <a:ln/>
                  </pic:spPr>
                </pic:pic>
              </a:graphicData>
            </a:graphic>
          </wp:inline>
        </w:drawing>
      </w:r>
    </w:p>
    <w:p w:rsidR="00154806" w:rsidRDefault="001C7178">
      <w:r>
        <w:rPr>
          <w:noProof/>
        </w:rPr>
        <w:lastRenderedPageBreak/>
        <w:drawing>
          <wp:inline distT="0" distB="0" distL="0" distR="0" wp14:anchorId="19B83980" wp14:editId="4B82A6DC">
            <wp:extent cx="6296025" cy="8905875"/>
            <wp:effectExtent l="0" t="0" r="0" b="0"/>
            <wp:docPr id="10" name="image4.jpg" descr="D:\ДОКУМЕНТЫ\Последние редакции АСП и ЧСП\Текстовые части\ЧСП\3л.jpg"/>
            <wp:cNvGraphicFramePr/>
            <a:graphic xmlns:a="http://schemas.openxmlformats.org/drawingml/2006/main">
              <a:graphicData uri="http://schemas.openxmlformats.org/drawingml/2006/picture">
                <pic:pic xmlns:pic="http://schemas.openxmlformats.org/drawingml/2006/picture">
                  <pic:nvPicPr>
                    <pic:cNvPr id="0" name="image4.jpg" descr="D:\ДОКУМЕНТЫ\Последние редакции АСП и ЧСП\Текстовые части\ЧСП\3л.jpg"/>
                    <pic:cNvPicPr preferRelativeResize="0"/>
                  </pic:nvPicPr>
                  <pic:blipFill>
                    <a:blip r:embed="rId22"/>
                    <a:srcRect/>
                    <a:stretch>
                      <a:fillRect/>
                    </a:stretch>
                  </pic:blipFill>
                  <pic:spPr>
                    <a:xfrm>
                      <a:off x="0" y="0"/>
                      <a:ext cx="6296025" cy="8905875"/>
                    </a:xfrm>
                    <a:prstGeom prst="rect">
                      <a:avLst/>
                    </a:prstGeom>
                    <a:ln/>
                  </pic:spPr>
                </pic:pic>
              </a:graphicData>
            </a:graphic>
          </wp:inline>
        </w:drawing>
      </w:r>
    </w:p>
    <w:p w:rsidR="00154806" w:rsidRDefault="001C7178">
      <w:r>
        <w:rPr>
          <w:noProof/>
        </w:rPr>
        <w:lastRenderedPageBreak/>
        <w:drawing>
          <wp:inline distT="0" distB="0" distL="0" distR="0" wp14:anchorId="6E482B13" wp14:editId="61A959FB">
            <wp:extent cx="6296025" cy="8905875"/>
            <wp:effectExtent l="0" t="0" r="0" b="0"/>
            <wp:docPr id="12" name="image3.jpg" descr="D:\ДОКУМЕНТЫ\Последние редакции АСП и ЧСП\Текстовые части\ЧСП\4л.jpg"/>
            <wp:cNvGraphicFramePr/>
            <a:graphic xmlns:a="http://schemas.openxmlformats.org/drawingml/2006/main">
              <a:graphicData uri="http://schemas.openxmlformats.org/drawingml/2006/picture">
                <pic:pic xmlns:pic="http://schemas.openxmlformats.org/drawingml/2006/picture">
                  <pic:nvPicPr>
                    <pic:cNvPr id="0" name="image3.jpg" descr="D:\ДОКУМЕНТЫ\Последние редакции АСП и ЧСП\Текстовые части\ЧСП\4л.jpg"/>
                    <pic:cNvPicPr preferRelativeResize="0"/>
                  </pic:nvPicPr>
                  <pic:blipFill>
                    <a:blip r:embed="rId23"/>
                    <a:srcRect/>
                    <a:stretch>
                      <a:fillRect/>
                    </a:stretch>
                  </pic:blipFill>
                  <pic:spPr>
                    <a:xfrm>
                      <a:off x="0" y="0"/>
                      <a:ext cx="6296025" cy="8905875"/>
                    </a:xfrm>
                    <a:prstGeom prst="rect">
                      <a:avLst/>
                    </a:prstGeom>
                    <a:ln/>
                  </pic:spPr>
                </pic:pic>
              </a:graphicData>
            </a:graphic>
          </wp:inline>
        </w:drawing>
      </w:r>
    </w:p>
    <w:p w:rsidR="00612224" w:rsidRDefault="00612224" w:rsidP="009E707D">
      <w:pPr>
        <w:ind w:firstLine="0"/>
      </w:pPr>
    </w:p>
    <w:sectPr w:rsidR="00612224" w:rsidSect="00072B09">
      <w:pgSz w:w="11906" w:h="16838"/>
      <w:pgMar w:top="1134" w:right="851" w:bottom="1134" w:left="1134"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B3B" w:rsidRDefault="00072B3B">
      <w:r>
        <w:separator/>
      </w:r>
    </w:p>
  </w:endnote>
  <w:endnote w:type="continuationSeparator" w:id="0">
    <w:p w:rsidR="00072B3B" w:rsidRDefault="00072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sig w:usb0="A00002AF" w:usb1="500078FB" w:usb2="00000000" w:usb3="00000000" w:csb0="0000009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938" w:rsidRDefault="006E4938">
    <w:pPr>
      <w:pBdr>
        <w:top w:val="nil"/>
        <w:left w:val="nil"/>
        <w:bottom w:val="nil"/>
        <w:right w:val="nil"/>
        <w:between w:val="nil"/>
      </w:pBdr>
      <w:tabs>
        <w:tab w:val="center" w:pos="4677"/>
        <w:tab w:val="right" w:pos="9355"/>
      </w:tabs>
      <w:jc w:val="right"/>
      <w:rPr>
        <w:rFonts w:eastAsia="Liberation Serif"/>
        <w:color w:val="000000"/>
      </w:rPr>
    </w:pPr>
    <w:r>
      <w:rPr>
        <w:rFonts w:eastAsia="Liberation Serif"/>
        <w:color w:val="000000"/>
      </w:rPr>
      <w:fldChar w:fldCharType="begin"/>
    </w:r>
    <w:r>
      <w:rPr>
        <w:rFonts w:eastAsia="Liberation Serif"/>
        <w:color w:val="000000"/>
      </w:rPr>
      <w:instrText>PAGE</w:instrText>
    </w:r>
    <w:r>
      <w:rPr>
        <w:rFonts w:eastAsia="Liberation Serif"/>
        <w:color w:val="000000"/>
      </w:rPr>
      <w:fldChar w:fldCharType="separate"/>
    </w:r>
    <w:r w:rsidR="00573053">
      <w:rPr>
        <w:rFonts w:eastAsia="Liberation Serif"/>
        <w:noProof/>
        <w:color w:val="000000"/>
      </w:rPr>
      <w:t>45</w:t>
    </w:r>
    <w:r>
      <w:rPr>
        <w:rFonts w:eastAsia="Liberation Serif"/>
        <w:color w:val="000000"/>
      </w:rPr>
      <w:fldChar w:fldCharType="end"/>
    </w:r>
  </w:p>
  <w:p w:rsidR="006E4938" w:rsidRDefault="006E4938">
    <w:pPr>
      <w:pBdr>
        <w:top w:val="nil"/>
        <w:left w:val="nil"/>
        <w:bottom w:val="nil"/>
        <w:right w:val="nil"/>
        <w:between w:val="nil"/>
      </w:pBdr>
      <w:tabs>
        <w:tab w:val="center" w:pos="4677"/>
        <w:tab w:val="right" w:pos="9355"/>
      </w:tabs>
      <w:rPr>
        <w:rFonts w:eastAsia="Liberation Serif"/>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938" w:rsidRDefault="006E4938">
    <w:pPr>
      <w:pStyle w:val="af1"/>
    </w:pPr>
    <w:r>
      <w:t>44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764017"/>
      <w:docPartObj>
        <w:docPartGallery w:val="Page Numbers (Bottom of Page)"/>
        <w:docPartUnique/>
      </w:docPartObj>
    </w:sdtPr>
    <w:sdtEndPr/>
    <w:sdtContent>
      <w:p w:rsidR="006E4938" w:rsidRDefault="006E4938">
        <w:pPr>
          <w:pStyle w:val="af1"/>
          <w:jc w:val="right"/>
        </w:pPr>
        <w:r>
          <w:fldChar w:fldCharType="begin"/>
        </w:r>
        <w:r>
          <w:instrText>PAGE   \* MERGEFORMAT</w:instrText>
        </w:r>
        <w:r>
          <w:fldChar w:fldCharType="separate"/>
        </w:r>
        <w:r w:rsidR="00573053">
          <w:rPr>
            <w:noProof/>
          </w:rPr>
          <w:t>44</w:t>
        </w:r>
        <w:r>
          <w:fldChar w:fldCharType="end"/>
        </w:r>
      </w:p>
    </w:sdtContent>
  </w:sdt>
  <w:p w:rsidR="006E4938" w:rsidRDefault="006E493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B3B" w:rsidRDefault="00072B3B">
      <w:r>
        <w:separator/>
      </w:r>
    </w:p>
  </w:footnote>
  <w:footnote w:type="continuationSeparator" w:id="0">
    <w:p w:rsidR="00072B3B" w:rsidRDefault="00072B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6DCB"/>
    <w:multiLevelType w:val="hybridMultilevel"/>
    <w:tmpl w:val="0A5A7DAE"/>
    <w:lvl w:ilvl="0" w:tplc="2B8875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C30291"/>
    <w:multiLevelType w:val="hybridMultilevel"/>
    <w:tmpl w:val="4B9AD88E"/>
    <w:lvl w:ilvl="0" w:tplc="21F8767E">
      <w:start w:val="1"/>
      <w:numFmt w:val="decimal"/>
      <w:lvlText w:val="%1."/>
      <w:lvlJc w:val="left"/>
      <w:pPr>
        <w:ind w:left="2527" w:hanging="825"/>
      </w:pPr>
      <w:rPr>
        <w:rFonts w:ascii="Liberation Serif" w:hAnsi="Liberation Serif" w:cs="Liberation Serif"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AB0BDE"/>
    <w:multiLevelType w:val="multilevel"/>
    <w:tmpl w:val="CC766BE8"/>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12197AC2"/>
    <w:multiLevelType w:val="multilevel"/>
    <w:tmpl w:val="6212C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37111A3"/>
    <w:multiLevelType w:val="hybridMultilevel"/>
    <w:tmpl w:val="A9C0CE54"/>
    <w:lvl w:ilvl="0" w:tplc="5CBE5BE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98953CE"/>
    <w:multiLevelType w:val="multilevel"/>
    <w:tmpl w:val="A45862C8"/>
    <w:lvl w:ilvl="0">
      <w:start w:val="1"/>
      <w:numFmt w:val="decimal"/>
      <w:lvlText w:val="%1."/>
      <w:lvlJc w:val="left"/>
      <w:pPr>
        <w:ind w:left="540" w:hanging="540"/>
      </w:pPr>
      <w:rPr>
        <w:rFonts w:hint="default"/>
      </w:rPr>
    </w:lvl>
    <w:lvl w:ilvl="1">
      <w:start w:val="5"/>
      <w:numFmt w:val="decimal"/>
      <w:lvlText w:val="%1.%2."/>
      <w:lvlJc w:val="left"/>
      <w:pPr>
        <w:ind w:left="1107" w:hanging="540"/>
      </w:pPr>
      <w:rPr>
        <w:rFonts w:hint="default"/>
      </w:rPr>
    </w:lvl>
    <w:lvl w:ilvl="2">
      <w:start w:val="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D1B3F4C"/>
    <w:multiLevelType w:val="multilevel"/>
    <w:tmpl w:val="EDD2494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23B0573B"/>
    <w:multiLevelType w:val="multilevel"/>
    <w:tmpl w:val="7C9AAE6E"/>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nsid w:val="275478C5"/>
    <w:multiLevelType w:val="multilevel"/>
    <w:tmpl w:val="B620644E"/>
    <w:lvl w:ilvl="0">
      <w:start w:val="1"/>
      <w:numFmt w:val="decimal"/>
      <w:lvlText w:val="%1."/>
      <w:lvlJc w:val="left"/>
      <w:pPr>
        <w:ind w:left="421" w:hanging="240"/>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1249" w:hanging="360"/>
      </w:pPr>
      <w:rPr>
        <w:rFonts w:ascii="Times New Roman" w:eastAsia="Times New Roman" w:hAnsi="Times New Roman" w:cs="Times New Roman" w:hint="default"/>
        <w:w w:val="99"/>
        <w:sz w:val="24"/>
        <w:szCs w:val="24"/>
        <w:lang w:val="ru-RU" w:eastAsia="en-US" w:bidi="ar-SA"/>
      </w:rPr>
    </w:lvl>
    <w:lvl w:ilvl="2">
      <w:start w:val="1"/>
      <w:numFmt w:val="decimal"/>
      <w:lvlText w:val="%3."/>
      <w:lvlJc w:val="left"/>
      <w:pPr>
        <w:ind w:left="4096" w:hanging="281"/>
        <w:jc w:val="right"/>
      </w:pPr>
      <w:rPr>
        <w:rFonts w:ascii="Times New Roman" w:eastAsia="Times New Roman" w:hAnsi="Times New Roman" w:cs="Times New Roman" w:hint="default"/>
        <w:b/>
        <w:bCs/>
        <w:spacing w:val="0"/>
        <w:w w:val="100"/>
        <w:sz w:val="28"/>
        <w:szCs w:val="28"/>
        <w:lang w:val="ru-RU" w:eastAsia="en-US" w:bidi="ar-SA"/>
      </w:rPr>
    </w:lvl>
    <w:lvl w:ilvl="3">
      <w:start w:val="1"/>
      <w:numFmt w:val="decimal"/>
      <w:lvlText w:val="%3.%4"/>
      <w:lvlJc w:val="left"/>
      <w:pPr>
        <w:ind w:left="1397" w:hanging="404"/>
      </w:pPr>
      <w:rPr>
        <w:rFonts w:ascii="Times New Roman" w:eastAsia="Times New Roman" w:hAnsi="Times New Roman" w:cs="Times New Roman" w:hint="default"/>
        <w:b/>
        <w:bCs/>
        <w:spacing w:val="-6"/>
        <w:w w:val="100"/>
        <w:sz w:val="28"/>
        <w:szCs w:val="28"/>
        <w:lang w:val="ru-RU" w:eastAsia="en-US" w:bidi="ar-SA"/>
      </w:rPr>
    </w:lvl>
    <w:lvl w:ilvl="4">
      <w:numFmt w:val="bullet"/>
      <w:lvlText w:val="•"/>
      <w:lvlJc w:val="left"/>
      <w:pPr>
        <w:ind w:left="4934" w:hanging="404"/>
      </w:pPr>
      <w:rPr>
        <w:rFonts w:hint="default"/>
        <w:lang w:val="ru-RU" w:eastAsia="en-US" w:bidi="ar-SA"/>
      </w:rPr>
    </w:lvl>
    <w:lvl w:ilvl="5">
      <w:numFmt w:val="bullet"/>
      <w:lvlText w:val="•"/>
      <w:lvlJc w:val="left"/>
      <w:pPr>
        <w:ind w:left="5768" w:hanging="404"/>
      </w:pPr>
      <w:rPr>
        <w:rFonts w:hint="default"/>
        <w:lang w:val="ru-RU" w:eastAsia="en-US" w:bidi="ar-SA"/>
      </w:rPr>
    </w:lvl>
    <w:lvl w:ilvl="6">
      <w:numFmt w:val="bullet"/>
      <w:lvlText w:val="•"/>
      <w:lvlJc w:val="left"/>
      <w:pPr>
        <w:ind w:left="6602" w:hanging="404"/>
      </w:pPr>
      <w:rPr>
        <w:rFonts w:hint="default"/>
        <w:lang w:val="ru-RU" w:eastAsia="en-US" w:bidi="ar-SA"/>
      </w:rPr>
    </w:lvl>
    <w:lvl w:ilvl="7">
      <w:numFmt w:val="bullet"/>
      <w:lvlText w:val="•"/>
      <w:lvlJc w:val="left"/>
      <w:pPr>
        <w:ind w:left="7437" w:hanging="404"/>
      </w:pPr>
      <w:rPr>
        <w:rFonts w:hint="default"/>
        <w:lang w:val="ru-RU" w:eastAsia="en-US" w:bidi="ar-SA"/>
      </w:rPr>
    </w:lvl>
    <w:lvl w:ilvl="8">
      <w:numFmt w:val="bullet"/>
      <w:lvlText w:val="•"/>
      <w:lvlJc w:val="left"/>
      <w:pPr>
        <w:ind w:left="8271" w:hanging="404"/>
      </w:pPr>
      <w:rPr>
        <w:rFonts w:hint="default"/>
        <w:lang w:val="ru-RU" w:eastAsia="en-US" w:bidi="ar-SA"/>
      </w:rPr>
    </w:lvl>
  </w:abstractNum>
  <w:abstractNum w:abstractNumId="9">
    <w:nsid w:val="282673E0"/>
    <w:multiLevelType w:val="hybridMultilevel"/>
    <w:tmpl w:val="518011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83D7563"/>
    <w:multiLevelType w:val="multilevel"/>
    <w:tmpl w:val="728E4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95979B8"/>
    <w:multiLevelType w:val="hybridMultilevel"/>
    <w:tmpl w:val="927075C0"/>
    <w:lvl w:ilvl="0" w:tplc="34D41D40">
      <w:start w:val="1"/>
      <w:numFmt w:val="decimal"/>
      <w:lvlText w:val="%1."/>
      <w:lvlJc w:val="left"/>
      <w:pPr>
        <w:ind w:left="1305" w:hanging="5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BCA23C0"/>
    <w:multiLevelType w:val="multilevel"/>
    <w:tmpl w:val="ED568758"/>
    <w:lvl w:ilvl="0">
      <w:start w:val="1"/>
      <w:numFmt w:val="decimal"/>
      <w:lvlText w:val="%1."/>
      <w:lvlJc w:val="left"/>
      <w:pPr>
        <w:ind w:left="360" w:hanging="360"/>
      </w:pPr>
      <w:rPr>
        <w:rFonts w:hint="default"/>
      </w:rPr>
    </w:lvl>
    <w:lvl w:ilvl="1">
      <w:start w:val="5"/>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2E4001AB"/>
    <w:multiLevelType w:val="multilevel"/>
    <w:tmpl w:val="5DF29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E9724ED"/>
    <w:multiLevelType w:val="hybridMultilevel"/>
    <w:tmpl w:val="7C66BDF2"/>
    <w:lvl w:ilvl="0" w:tplc="150259D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314432C5"/>
    <w:multiLevelType w:val="hybridMultilevel"/>
    <w:tmpl w:val="AA007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7E6907"/>
    <w:multiLevelType w:val="multilevel"/>
    <w:tmpl w:val="134A7E48"/>
    <w:lvl w:ilvl="0">
      <w:start w:val="1"/>
      <w:numFmt w:val="decimal"/>
      <w:lvlText w:val="%1."/>
      <w:lvlJc w:val="left"/>
      <w:pPr>
        <w:ind w:left="720" w:hanging="360"/>
      </w:pPr>
      <w:rPr>
        <w:rFonts w:ascii="Times New Roman" w:eastAsia="Liberation Serif"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1AC6018"/>
    <w:multiLevelType w:val="multilevel"/>
    <w:tmpl w:val="6242F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25A55DC"/>
    <w:multiLevelType w:val="multilevel"/>
    <w:tmpl w:val="64185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3551316"/>
    <w:multiLevelType w:val="hybridMultilevel"/>
    <w:tmpl w:val="D21C224A"/>
    <w:lvl w:ilvl="0" w:tplc="E35E3E9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74102BF"/>
    <w:multiLevelType w:val="hybridMultilevel"/>
    <w:tmpl w:val="F1BE8EA0"/>
    <w:lvl w:ilvl="0" w:tplc="A3A680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77257AC"/>
    <w:multiLevelType w:val="multilevel"/>
    <w:tmpl w:val="61FED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B987BAD"/>
    <w:multiLevelType w:val="multilevel"/>
    <w:tmpl w:val="07F0CA08"/>
    <w:lvl w:ilvl="0">
      <w:start w:val="1"/>
      <w:numFmt w:val="decimal"/>
      <w:lvlText w:val="%1."/>
      <w:lvlJc w:val="left"/>
      <w:pPr>
        <w:ind w:left="786" w:hanging="360"/>
      </w:pPr>
      <w:rPr>
        <w:rFonts w:hint="default"/>
      </w:rPr>
    </w:lvl>
    <w:lvl w:ilvl="1">
      <w:start w:val="28"/>
      <w:numFmt w:val="decimal"/>
      <w:isLgl/>
      <w:lvlText w:val="%1.%2."/>
      <w:lvlJc w:val="left"/>
      <w:pPr>
        <w:ind w:left="1047" w:hanging="4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23">
    <w:nsid w:val="3EA463E5"/>
    <w:multiLevelType w:val="multilevel"/>
    <w:tmpl w:val="4AF63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F7227B0"/>
    <w:multiLevelType w:val="hybridMultilevel"/>
    <w:tmpl w:val="2FBED96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776F55"/>
    <w:multiLevelType w:val="multilevel"/>
    <w:tmpl w:val="74EC04B8"/>
    <w:lvl w:ilvl="0">
      <w:start w:val="6"/>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5E23CE0"/>
    <w:multiLevelType w:val="hybridMultilevel"/>
    <w:tmpl w:val="1CE4C260"/>
    <w:lvl w:ilvl="0" w:tplc="79AC24FC">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49BC6F43"/>
    <w:multiLevelType w:val="hybridMultilevel"/>
    <w:tmpl w:val="3D92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5C27D8"/>
    <w:multiLevelType w:val="hybridMultilevel"/>
    <w:tmpl w:val="18364030"/>
    <w:lvl w:ilvl="0" w:tplc="5E1258B8">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81139F7"/>
    <w:multiLevelType w:val="multilevel"/>
    <w:tmpl w:val="72CA163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0">
    <w:nsid w:val="5ED67022"/>
    <w:multiLevelType w:val="multilevel"/>
    <w:tmpl w:val="4B0A0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F800838"/>
    <w:multiLevelType w:val="hybridMultilevel"/>
    <w:tmpl w:val="9B6C15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757634"/>
    <w:multiLevelType w:val="hybridMultilevel"/>
    <w:tmpl w:val="2222C91E"/>
    <w:lvl w:ilvl="0" w:tplc="EF02D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BD92681"/>
    <w:multiLevelType w:val="hybridMultilevel"/>
    <w:tmpl w:val="038EB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A238AA"/>
    <w:multiLevelType w:val="multilevel"/>
    <w:tmpl w:val="36CCA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0BD5EB3"/>
    <w:multiLevelType w:val="multilevel"/>
    <w:tmpl w:val="74EC04B8"/>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726B40B5"/>
    <w:multiLevelType w:val="multilevel"/>
    <w:tmpl w:val="677ED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2EE5967"/>
    <w:multiLevelType w:val="multilevel"/>
    <w:tmpl w:val="1F1CB4EE"/>
    <w:lvl w:ilvl="0">
      <w:start w:val="1"/>
      <w:numFmt w:val="decimal"/>
      <w:lvlText w:val="%1."/>
      <w:lvlJc w:val="left"/>
      <w:pPr>
        <w:ind w:left="450" w:hanging="450"/>
      </w:pPr>
      <w:rPr>
        <w:rFonts w:hint="default"/>
      </w:rPr>
    </w:lvl>
    <w:lvl w:ilvl="1">
      <w:start w:val="5"/>
      <w:numFmt w:val="decimal"/>
      <w:lvlText w:val="%1.%2."/>
      <w:lvlJc w:val="left"/>
      <w:pPr>
        <w:ind w:left="1017" w:hanging="450"/>
      </w:pPr>
      <w:rPr>
        <w:rFonts w:hint="default"/>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8">
    <w:nsid w:val="767537B9"/>
    <w:multiLevelType w:val="multilevel"/>
    <w:tmpl w:val="EFD68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67C4558"/>
    <w:multiLevelType w:val="multilevel"/>
    <w:tmpl w:val="EE8E4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CCB4FB5"/>
    <w:multiLevelType w:val="hybridMultilevel"/>
    <w:tmpl w:val="4A9492A2"/>
    <w:lvl w:ilvl="0" w:tplc="0FFEE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E5B3284"/>
    <w:multiLevelType w:val="hybridMultilevel"/>
    <w:tmpl w:val="1FFA306C"/>
    <w:lvl w:ilvl="0" w:tplc="90EE6CB6">
      <w:start w:val="1"/>
      <w:numFmt w:val="decimal"/>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num w:numId="1">
    <w:abstractNumId w:val="7"/>
  </w:num>
  <w:num w:numId="2">
    <w:abstractNumId w:val="10"/>
  </w:num>
  <w:num w:numId="3">
    <w:abstractNumId w:val="3"/>
  </w:num>
  <w:num w:numId="4">
    <w:abstractNumId w:val="16"/>
  </w:num>
  <w:num w:numId="5">
    <w:abstractNumId w:val="38"/>
  </w:num>
  <w:num w:numId="6">
    <w:abstractNumId w:val="34"/>
  </w:num>
  <w:num w:numId="7">
    <w:abstractNumId w:val="18"/>
  </w:num>
  <w:num w:numId="8">
    <w:abstractNumId w:val="23"/>
  </w:num>
  <w:num w:numId="9">
    <w:abstractNumId w:val="36"/>
  </w:num>
  <w:num w:numId="10">
    <w:abstractNumId w:val="39"/>
  </w:num>
  <w:num w:numId="11">
    <w:abstractNumId w:val="30"/>
  </w:num>
  <w:num w:numId="12">
    <w:abstractNumId w:val="21"/>
  </w:num>
  <w:num w:numId="13">
    <w:abstractNumId w:val="8"/>
  </w:num>
  <w:num w:numId="14">
    <w:abstractNumId w:val="17"/>
  </w:num>
  <w:num w:numId="15">
    <w:abstractNumId w:val="13"/>
  </w:num>
  <w:num w:numId="16">
    <w:abstractNumId w:val="9"/>
  </w:num>
  <w:num w:numId="17">
    <w:abstractNumId w:val="35"/>
  </w:num>
  <w:num w:numId="18">
    <w:abstractNumId w:val="28"/>
  </w:num>
  <w:num w:numId="19">
    <w:abstractNumId w:val="25"/>
  </w:num>
  <w:num w:numId="20">
    <w:abstractNumId w:val="4"/>
  </w:num>
  <w:num w:numId="21">
    <w:abstractNumId w:val="40"/>
  </w:num>
  <w:num w:numId="22">
    <w:abstractNumId w:val="14"/>
  </w:num>
  <w:num w:numId="23">
    <w:abstractNumId w:val="0"/>
  </w:num>
  <w:num w:numId="24">
    <w:abstractNumId w:val="1"/>
  </w:num>
  <w:num w:numId="25">
    <w:abstractNumId w:val="11"/>
  </w:num>
  <w:num w:numId="26">
    <w:abstractNumId w:val="15"/>
  </w:num>
  <w:num w:numId="27">
    <w:abstractNumId w:val="27"/>
  </w:num>
  <w:num w:numId="28">
    <w:abstractNumId w:val="33"/>
  </w:num>
  <w:num w:numId="29">
    <w:abstractNumId w:val="24"/>
  </w:num>
  <w:num w:numId="30">
    <w:abstractNumId w:val="32"/>
  </w:num>
  <w:num w:numId="31">
    <w:abstractNumId w:val="20"/>
  </w:num>
  <w:num w:numId="32">
    <w:abstractNumId w:val="19"/>
  </w:num>
  <w:num w:numId="33">
    <w:abstractNumId w:val="26"/>
  </w:num>
  <w:num w:numId="34">
    <w:abstractNumId w:val="22"/>
  </w:num>
  <w:num w:numId="35">
    <w:abstractNumId w:val="31"/>
  </w:num>
  <w:num w:numId="36">
    <w:abstractNumId w:val="41"/>
  </w:num>
  <w:num w:numId="37">
    <w:abstractNumId w:val="6"/>
  </w:num>
  <w:num w:numId="38">
    <w:abstractNumId w:val="29"/>
  </w:num>
  <w:num w:numId="39">
    <w:abstractNumId w:val="12"/>
  </w:num>
  <w:num w:numId="40">
    <w:abstractNumId w:val="2"/>
  </w:num>
  <w:num w:numId="41">
    <w:abstractNumId w:val="37"/>
  </w:num>
  <w:num w:numId="42">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54806"/>
    <w:rsid w:val="00014832"/>
    <w:rsid w:val="00026EAA"/>
    <w:rsid w:val="00031FB1"/>
    <w:rsid w:val="0003291F"/>
    <w:rsid w:val="00037134"/>
    <w:rsid w:val="00045225"/>
    <w:rsid w:val="00046588"/>
    <w:rsid w:val="00047103"/>
    <w:rsid w:val="00054660"/>
    <w:rsid w:val="00057BD4"/>
    <w:rsid w:val="00065438"/>
    <w:rsid w:val="000704B1"/>
    <w:rsid w:val="00072B09"/>
    <w:rsid w:val="00072B3B"/>
    <w:rsid w:val="000842D9"/>
    <w:rsid w:val="00097CDC"/>
    <w:rsid w:val="000A1010"/>
    <w:rsid w:val="000A537E"/>
    <w:rsid w:val="000B2573"/>
    <w:rsid w:val="000D22EE"/>
    <w:rsid w:val="000D46C4"/>
    <w:rsid w:val="000D5838"/>
    <w:rsid w:val="000E022D"/>
    <w:rsid w:val="000E714F"/>
    <w:rsid w:val="000E7258"/>
    <w:rsid w:val="000E784F"/>
    <w:rsid w:val="000F47D9"/>
    <w:rsid w:val="000F4D92"/>
    <w:rsid w:val="00100CBB"/>
    <w:rsid w:val="00104803"/>
    <w:rsid w:val="00145D14"/>
    <w:rsid w:val="00151861"/>
    <w:rsid w:val="00154806"/>
    <w:rsid w:val="001556FB"/>
    <w:rsid w:val="00162701"/>
    <w:rsid w:val="00162981"/>
    <w:rsid w:val="0016623B"/>
    <w:rsid w:val="00167592"/>
    <w:rsid w:val="00180094"/>
    <w:rsid w:val="00182DEC"/>
    <w:rsid w:val="001845C9"/>
    <w:rsid w:val="00184FF6"/>
    <w:rsid w:val="00191493"/>
    <w:rsid w:val="00194777"/>
    <w:rsid w:val="00196FAB"/>
    <w:rsid w:val="001A1EC8"/>
    <w:rsid w:val="001A30C0"/>
    <w:rsid w:val="001A4931"/>
    <w:rsid w:val="001B12F6"/>
    <w:rsid w:val="001B7E95"/>
    <w:rsid w:val="001C30EC"/>
    <w:rsid w:val="001C603B"/>
    <w:rsid w:val="001C7178"/>
    <w:rsid w:val="001C7EC3"/>
    <w:rsid w:val="001D2426"/>
    <w:rsid w:val="001D33B9"/>
    <w:rsid w:val="001D4148"/>
    <w:rsid w:val="001E7C9B"/>
    <w:rsid w:val="001F3925"/>
    <w:rsid w:val="00201880"/>
    <w:rsid w:val="00203D76"/>
    <w:rsid w:val="00206213"/>
    <w:rsid w:val="00206EAA"/>
    <w:rsid w:val="00225487"/>
    <w:rsid w:val="002254BB"/>
    <w:rsid w:val="00225D2A"/>
    <w:rsid w:val="00230924"/>
    <w:rsid w:val="002326A6"/>
    <w:rsid w:val="00236B4D"/>
    <w:rsid w:val="00241B59"/>
    <w:rsid w:val="00244434"/>
    <w:rsid w:val="00251E3D"/>
    <w:rsid w:val="00255475"/>
    <w:rsid w:val="00255861"/>
    <w:rsid w:val="00257E95"/>
    <w:rsid w:val="0026172C"/>
    <w:rsid w:val="0026497B"/>
    <w:rsid w:val="00275C00"/>
    <w:rsid w:val="002831D4"/>
    <w:rsid w:val="002902C6"/>
    <w:rsid w:val="00291560"/>
    <w:rsid w:val="0029410E"/>
    <w:rsid w:val="002A504A"/>
    <w:rsid w:val="002A7F6A"/>
    <w:rsid w:val="002B0F51"/>
    <w:rsid w:val="002C0F2C"/>
    <w:rsid w:val="002C135C"/>
    <w:rsid w:val="002C348E"/>
    <w:rsid w:val="002C501B"/>
    <w:rsid w:val="002D0BBF"/>
    <w:rsid w:val="002D6243"/>
    <w:rsid w:val="002E4933"/>
    <w:rsid w:val="002E5367"/>
    <w:rsid w:val="002F3B55"/>
    <w:rsid w:val="0030112E"/>
    <w:rsid w:val="003048EE"/>
    <w:rsid w:val="003104DA"/>
    <w:rsid w:val="00314596"/>
    <w:rsid w:val="0031540F"/>
    <w:rsid w:val="0032117E"/>
    <w:rsid w:val="003229D4"/>
    <w:rsid w:val="0032639D"/>
    <w:rsid w:val="0032698F"/>
    <w:rsid w:val="00333BC5"/>
    <w:rsid w:val="00336D5D"/>
    <w:rsid w:val="00355D6B"/>
    <w:rsid w:val="00356BF4"/>
    <w:rsid w:val="00360CA0"/>
    <w:rsid w:val="003653E4"/>
    <w:rsid w:val="003668C6"/>
    <w:rsid w:val="003675B0"/>
    <w:rsid w:val="00367DD3"/>
    <w:rsid w:val="00371532"/>
    <w:rsid w:val="003717D6"/>
    <w:rsid w:val="00385185"/>
    <w:rsid w:val="00391AFA"/>
    <w:rsid w:val="003A52BD"/>
    <w:rsid w:val="003B1958"/>
    <w:rsid w:val="003C0EDB"/>
    <w:rsid w:val="003C276D"/>
    <w:rsid w:val="003C534C"/>
    <w:rsid w:val="003D12EB"/>
    <w:rsid w:val="003D1A05"/>
    <w:rsid w:val="003D7085"/>
    <w:rsid w:val="003E59C2"/>
    <w:rsid w:val="003F5EDE"/>
    <w:rsid w:val="003F66CB"/>
    <w:rsid w:val="003F6C5E"/>
    <w:rsid w:val="00401B1E"/>
    <w:rsid w:val="004061F5"/>
    <w:rsid w:val="00406FD5"/>
    <w:rsid w:val="00414A4D"/>
    <w:rsid w:val="004176F2"/>
    <w:rsid w:val="004211B2"/>
    <w:rsid w:val="00421C4A"/>
    <w:rsid w:val="004253F2"/>
    <w:rsid w:val="00425D99"/>
    <w:rsid w:val="00426448"/>
    <w:rsid w:val="00444D76"/>
    <w:rsid w:val="004460CF"/>
    <w:rsid w:val="00446608"/>
    <w:rsid w:val="00455B69"/>
    <w:rsid w:val="0046361B"/>
    <w:rsid w:val="0048444C"/>
    <w:rsid w:val="0049588D"/>
    <w:rsid w:val="00496390"/>
    <w:rsid w:val="004A0BE1"/>
    <w:rsid w:val="004A1491"/>
    <w:rsid w:val="004A2E96"/>
    <w:rsid w:val="004A3DDE"/>
    <w:rsid w:val="004A5EB7"/>
    <w:rsid w:val="004C1938"/>
    <w:rsid w:val="004C1A3B"/>
    <w:rsid w:val="004C4E91"/>
    <w:rsid w:val="004C5732"/>
    <w:rsid w:val="004D0C8E"/>
    <w:rsid w:val="004D60EF"/>
    <w:rsid w:val="004D7C2E"/>
    <w:rsid w:val="004E07C4"/>
    <w:rsid w:val="004E2C9F"/>
    <w:rsid w:val="004E3A1D"/>
    <w:rsid w:val="004E4159"/>
    <w:rsid w:val="004E7CBC"/>
    <w:rsid w:val="004F4B8F"/>
    <w:rsid w:val="004F62DC"/>
    <w:rsid w:val="004F7F3C"/>
    <w:rsid w:val="00503752"/>
    <w:rsid w:val="005057E6"/>
    <w:rsid w:val="00510D10"/>
    <w:rsid w:val="00523213"/>
    <w:rsid w:val="00540AB0"/>
    <w:rsid w:val="005415DC"/>
    <w:rsid w:val="00546AEB"/>
    <w:rsid w:val="00547B8D"/>
    <w:rsid w:val="005525E7"/>
    <w:rsid w:val="005608AD"/>
    <w:rsid w:val="00563A58"/>
    <w:rsid w:val="00573053"/>
    <w:rsid w:val="00575B5A"/>
    <w:rsid w:val="0057646F"/>
    <w:rsid w:val="00594F22"/>
    <w:rsid w:val="005A102A"/>
    <w:rsid w:val="005A19AA"/>
    <w:rsid w:val="005A2049"/>
    <w:rsid w:val="005A77C9"/>
    <w:rsid w:val="005B74AE"/>
    <w:rsid w:val="005C4895"/>
    <w:rsid w:val="005D4AC7"/>
    <w:rsid w:val="005D54AA"/>
    <w:rsid w:val="005F3781"/>
    <w:rsid w:val="006018CF"/>
    <w:rsid w:val="00612224"/>
    <w:rsid w:val="006148E0"/>
    <w:rsid w:val="006148F4"/>
    <w:rsid w:val="0061725E"/>
    <w:rsid w:val="00620BCD"/>
    <w:rsid w:val="006225CC"/>
    <w:rsid w:val="00631EF5"/>
    <w:rsid w:val="00631EF8"/>
    <w:rsid w:val="00631F68"/>
    <w:rsid w:val="00637D90"/>
    <w:rsid w:val="00643FFE"/>
    <w:rsid w:val="0065225F"/>
    <w:rsid w:val="00657221"/>
    <w:rsid w:val="00663BB5"/>
    <w:rsid w:val="0066425B"/>
    <w:rsid w:val="00665B09"/>
    <w:rsid w:val="00673FD6"/>
    <w:rsid w:val="006757D7"/>
    <w:rsid w:val="00683135"/>
    <w:rsid w:val="0069245A"/>
    <w:rsid w:val="00693EE4"/>
    <w:rsid w:val="006948DE"/>
    <w:rsid w:val="00696369"/>
    <w:rsid w:val="006A5F52"/>
    <w:rsid w:val="006A6F1A"/>
    <w:rsid w:val="006B2F67"/>
    <w:rsid w:val="006B5051"/>
    <w:rsid w:val="006B5D86"/>
    <w:rsid w:val="006C6520"/>
    <w:rsid w:val="006C6EC1"/>
    <w:rsid w:val="006D38EE"/>
    <w:rsid w:val="006E37D1"/>
    <w:rsid w:val="006E3F72"/>
    <w:rsid w:val="006E4938"/>
    <w:rsid w:val="006F36DF"/>
    <w:rsid w:val="006F4F9A"/>
    <w:rsid w:val="006F6A84"/>
    <w:rsid w:val="006F6F5B"/>
    <w:rsid w:val="00701634"/>
    <w:rsid w:val="0070430B"/>
    <w:rsid w:val="0070500C"/>
    <w:rsid w:val="007159FC"/>
    <w:rsid w:val="0071652F"/>
    <w:rsid w:val="00716C9E"/>
    <w:rsid w:val="007241D2"/>
    <w:rsid w:val="00725275"/>
    <w:rsid w:val="007343C8"/>
    <w:rsid w:val="007454B0"/>
    <w:rsid w:val="00750469"/>
    <w:rsid w:val="007549CC"/>
    <w:rsid w:val="00755A71"/>
    <w:rsid w:val="00760003"/>
    <w:rsid w:val="0076149B"/>
    <w:rsid w:val="0076357E"/>
    <w:rsid w:val="00764EB0"/>
    <w:rsid w:val="00771990"/>
    <w:rsid w:val="007729C5"/>
    <w:rsid w:val="00781433"/>
    <w:rsid w:val="0078445F"/>
    <w:rsid w:val="00786258"/>
    <w:rsid w:val="00793EB6"/>
    <w:rsid w:val="00794B6B"/>
    <w:rsid w:val="0079537B"/>
    <w:rsid w:val="0079786D"/>
    <w:rsid w:val="007A607D"/>
    <w:rsid w:val="007B1F1A"/>
    <w:rsid w:val="007B49B2"/>
    <w:rsid w:val="007B63FD"/>
    <w:rsid w:val="007C712D"/>
    <w:rsid w:val="007C7426"/>
    <w:rsid w:val="007C7F50"/>
    <w:rsid w:val="007D5B7D"/>
    <w:rsid w:val="007E5853"/>
    <w:rsid w:val="007E5E6B"/>
    <w:rsid w:val="007F4061"/>
    <w:rsid w:val="007F7CCA"/>
    <w:rsid w:val="008031B6"/>
    <w:rsid w:val="00810FB9"/>
    <w:rsid w:val="008116AB"/>
    <w:rsid w:val="00814D7D"/>
    <w:rsid w:val="008156CB"/>
    <w:rsid w:val="00823A96"/>
    <w:rsid w:val="008265A7"/>
    <w:rsid w:val="00830E3B"/>
    <w:rsid w:val="00831A4E"/>
    <w:rsid w:val="00836141"/>
    <w:rsid w:val="0084745A"/>
    <w:rsid w:val="00856B2A"/>
    <w:rsid w:val="00862FAB"/>
    <w:rsid w:val="0087014C"/>
    <w:rsid w:val="00875169"/>
    <w:rsid w:val="008802D3"/>
    <w:rsid w:val="008802DA"/>
    <w:rsid w:val="00883F4A"/>
    <w:rsid w:val="00886195"/>
    <w:rsid w:val="0089647D"/>
    <w:rsid w:val="008B0ACD"/>
    <w:rsid w:val="008B3283"/>
    <w:rsid w:val="008C45EF"/>
    <w:rsid w:val="008C4C94"/>
    <w:rsid w:val="008C507A"/>
    <w:rsid w:val="008D350D"/>
    <w:rsid w:val="008D3B06"/>
    <w:rsid w:val="008D4EC4"/>
    <w:rsid w:val="008E327E"/>
    <w:rsid w:val="008E4F87"/>
    <w:rsid w:val="008F11B8"/>
    <w:rsid w:val="008F1C99"/>
    <w:rsid w:val="008F41A7"/>
    <w:rsid w:val="00900CB1"/>
    <w:rsid w:val="00910963"/>
    <w:rsid w:val="00912401"/>
    <w:rsid w:val="00913614"/>
    <w:rsid w:val="009162F0"/>
    <w:rsid w:val="0092360F"/>
    <w:rsid w:val="009237C5"/>
    <w:rsid w:val="0092612B"/>
    <w:rsid w:val="0093566A"/>
    <w:rsid w:val="00942170"/>
    <w:rsid w:val="009451EC"/>
    <w:rsid w:val="0094603A"/>
    <w:rsid w:val="00953941"/>
    <w:rsid w:val="009615CF"/>
    <w:rsid w:val="009636C2"/>
    <w:rsid w:val="00963A83"/>
    <w:rsid w:val="009736E5"/>
    <w:rsid w:val="00973730"/>
    <w:rsid w:val="0097466A"/>
    <w:rsid w:val="0097581B"/>
    <w:rsid w:val="00984CA4"/>
    <w:rsid w:val="00985A20"/>
    <w:rsid w:val="00986FA7"/>
    <w:rsid w:val="009903C6"/>
    <w:rsid w:val="00993903"/>
    <w:rsid w:val="009946BB"/>
    <w:rsid w:val="009956AF"/>
    <w:rsid w:val="009A05C9"/>
    <w:rsid w:val="009B05A9"/>
    <w:rsid w:val="009B46FC"/>
    <w:rsid w:val="009B5113"/>
    <w:rsid w:val="009C1B6C"/>
    <w:rsid w:val="009C731D"/>
    <w:rsid w:val="009D050E"/>
    <w:rsid w:val="009D3C0C"/>
    <w:rsid w:val="009D413B"/>
    <w:rsid w:val="009D4730"/>
    <w:rsid w:val="009D5637"/>
    <w:rsid w:val="009D60A9"/>
    <w:rsid w:val="009E5C66"/>
    <w:rsid w:val="009E5E93"/>
    <w:rsid w:val="009E707D"/>
    <w:rsid w:val="009F054C"/>
    <w:rsid w:val="009F79E0"/>
    <w:rsid w:val="009F7E3B"/>
    <w:rsid w:val="00A0215B"/>
    <w:rsid w:val="00A1352D"/>
    <w:rsid w:val="00A1371F"/>
    <w:rsid w:val="00A161B4"/>
    <w:rsid w:val="00A2007C"/>
    <w:rsid w:val="00A37A1C"/>
    <w:rsid w:val="00A43F6D"/>
    <w:rsid w:val="00A43F7D"/>
    <w:rsid w:val="00A4429A"/>
    <w:rsid w:val="00A54333"/>
    <w:rsid w:val="00A55C33"/>
    <w:rsid w:val="00A66387"/>
    <w:rsid w:val="00A667B7"/>
    <w:rsid w:val="00A85A13"/>
    <w:rsid w:val="00A85CA2"/>
    <w:rsid w:val="00A8743E"/>
    <w:rsid w:val="00A913C4"/>
    <w:rsid w:val="00A93524"/>
    <w:rsid w:val="00A937E6"/>
    <w:rsid w:val="00A96DA7"/>
    <w:rsid w:val="00AA1B3F"/>
    <w:rsid w:val="00AA3E1B"/>
    <w:rsid w:val="00AA5C19"/>
    <w:rsid w:val="00AA68F2"/>
    <w:rsid w:val="00AB5F5E"/>
    <w:rsid w:val="00AC4A15"/>
    <w:rsid w:val="00AC6CBB"/>
    <w:rsid w:val="00AC7386"/>
    <w:rsid w:val="00AE1541"/>
    <w:rsid w:val="00AE4F2D"/>
    <w:rsid w:val="00AF2603"/>
    <w:rsid w:val="00AF3CA8"/>
    <w:rsid w:val="00B046C8"/>
    <w:rsid w:val="00B076E5"/>
    <w:rsid w:val="00B1365F"/>
    <w:rsid w:val="00B1488D"/>
    <w:rsid w:val="00B16061"/>
    <w:rsid w:val="00B258B6"/>
    <w:rsid w:val="00B2744B"/>
    <w:rsid w:val="00B34878"/>
    <w:rsid w:val="00B402F8"/>
    <w:rsid w:val="00B45B25"/>
    <w:rsid w:val="00B45CDA"/>
    <w:rsid w:val="00B50825"/>
    <w:rsid w:val="00B5118E"/>
    <w:rsid w:val="00B54749"/>
    <w:rsid w:val="00B55155"/>
    <w:rsid w:val="00B57110"/>
    <w:rsid w:val="00B652F9"/>
    <w:rsid w:val="00B65FDF"/>
    <w:rsid w:val="00B763D9"/>
    <w:rsid w:val="00B81281"/>
    <w:rsid w:val="00B83EC8"/>
    <w:rsid w:val="00B8482D"/>
    <w:rsid w:val="00B87441"/>
    <w:rsid w:val="00B9215D"/>
    <w:rsid w:val="00B972C4"/>
    <w:rsid w:val="00BC0FC0"/>
    <w:rsid w:val="00BC3349"/>
    <w:rsid w:val="00BC4093"/>
    <w:rsid w:val="00BC5ABF"/>
    <w:rsid w:val="00BD0F18"/>
    <w:rsid w:val="00BE34F5"/>
    <w:rsid w:val="00BE7829"/>
    <w:rsid w:val="00BF0243"/>
    <w:rsid w:val="00C02096"/>
    <w:rsid w:val="00C066E9"/>
    <w:rsid w:val="00C10BE1"/>
    <w:rsid w:val="00C24259"/>
    <w:rsid w:val="00C24347"/>
    <w:rsid w:val="00C25FF1"/>
    <w:rsid w:val="00C32E2A"/>
    <w:rsid w:val="00C34A5E"/>
    <w:rsid w:val="00C37C07"/>
    <w:rsid w:val="00C42D48"/>
    <w:rsid w:val="00C43B1E"/>
    <w:rsid w:val="00C45718"/>
    <w:rsid w:val="00C4779E"/>
    <w:rsid w:val="00C47A6A"/>
    <w:rsid w:val="00C50C2C"/>
    <w:rsid w:val="00C60CCF"/>
    <w:rsid w:val="00C61C4A"/>
    <w:rsid w:val="00C647C8"/>
    <w:rsid w:val="00C676F4"/>
    <w:rsid w:val="00C71BAD"/>
    <w:rsid w:val="00C72CD6"/>
    <w:rsid w:val="00C73935"/>
    <w:rsid w:val="00C742F7"/>
    <w:rsid w:val="00C75C2D"/>
    <w:rsid w:val="00C77007"/>
    <w:rsid w:val="00C82CD4"/>
    <w:rsid w:val="00C90FBF"/>
    <w:rsid w:val="00C921A0"/>
    <w:rsid w:val="00C92E87"/>
    <w:rsid w:val="00C96826"/>
    <w:rsid w:val="00C97324"/>
    <w:rsid w:val="00CA562E"/>
    <w:rsid w:val="00CB4D15"/>
    <w:rsid w:val="00CB6396"/>
    <w:rsid w:val="00CC1BE6"/>
    <w:rsid w:val="00CC6F5B"/>
    <w:rsid w:val="00CC78BD"/>
    <w:rsid w:val="00CC7A68"/>
    <w:rsid w:val="00CE38AC"/>
    <w:rsid w:val="00CE5DCF"/>
    <w:rsid w:val="00CE6AB6"/>
    <w:rsid w:val="00CF3354"/>
    <w:rsid w:val="00CF370C"/>
    <w:rsid w:val="00CF3A3E"/>
    <w:rsid w:val="00D00D76"/>
    <w:rsid w:val="00D00F6A"/>
    <w:rsid w:val="00D0437E"/>
    <w:rsid w:val="00D04FCF"/>
    <w:rsid w:val="00D05331"/>
    <w:rsid w:val="00D0561F"/>
    <w:rsid w:val="00D079F2"/>
    <w:rsid w:val="00D07D36"/>
    <w:rsid w:val="00D122E8"/>
    <w:rsid w:val="00D1308E"/>
    <w:rsid w:val="00D17156"/>
    <w:rsid w:val="00D2438D"/>
    <w:rsid w:val="00D26034"/>
    <w:rsid w:val="00D325F8"/>
    <w:rsid w:val="00D32677"/>
    <w:rsid w:val="00D35285"/>
    <w:rsid w:val="00D3610C"/>
    <w:rsid w:val="00D36EB4"/>
    <w:rsid w:val="00D443DA"/>
    <w:rsid w:val="00D4782E"/>
    <w:rsid w:val="00D47F90"/>
    <w:rsid w:val="00D62119"/>
    <w:rsid w:val="00D64C52"/>
    <w:rsid w:val="00D70DE4"/>
    <w:rsid w:val="00D82B4B"/>
    <w:rsid w:val="00D97A1A"/>
    <w:rsid w:val="00D97C50"/>
    <w:rsid w:val="00DA1A92"/>
    <w:rsid w:val="00DB1F42"/>
    <w:rsid w:val="00DB4B3D"/>
    <w:rsid w:val="00DB5A40"/>
    <w:rsid w:val="00DC70A3"/>
    <w:rsid w:val="00DD75C9"/>
    <w:rsid w:val="00DE2494"/>
    <w:rsid w:val="00DE3872"/>
    <w:rsid w:val="00DE39A6"/>
    <w:rsid w:val="00DE42E6"/>
    <w:rsid w:val="00DE4BA5"/>
    <w:rsid w:val="00DE5176"/>
    <w:rsid w:val="00DE5E90"/>
    <w:rsid w:val="00E0438C"/>
    <w:rsid w:val="00E04578"/>
    <w:rsid w:val="00E077DE"/>
    <w:rsid w:val="00E12563"/>
    <w:rsid w:val="00E12D00"/>
    <w:rsid w:val="00E13CE8"/>
    <w:rsid w:val="00E15428"/>
    <w:rsid w:val="00E21426"/>
    <w:rsid w:val="00E317B3"/>
    <w:rsid w:val="00E36616"/>
    <w:rsid w:val="00E52DED"/>
    <w:rsid w:val="00E56F77"/>
    <w:rsid w:val="00E57413"/>
    <w:rsid w:val="00E62941"/>
    <w:rsid w:val="00E72426"/>
    <w:rsid w:val="00E7279B"/>
    <w:rsid w:val="00E72980"/>
    <w:rsid w:val="00E73E43"/>
    <w:rsid w:val="00E76443"/>
    <w:rsid w:val="00E8370A"/>
    <w:rsid w:val="00E84404"/>
    <w:rsid w:val="00E85FE4"/>
    <w:rsid w:val="00E93397"/>
    <w:rsid w:val="00EA00C4"/>
    <w:rsid w:val="00EB1455"/>
    <w:rsid w:val="00EB2719"/>
    <w:rsid w:val="00EB2DE8"/>
    <w:rsid w:val="00EB50A9"/>
    <w:rsid w:val="00EB7E4A"/>
    <w:rsid w:val="00EC48EE"/>
    <w:rsid w:val="00ED03E0"/>
    <w:rsid w:val="00ED167A"/>
    <w:rsid w:val="00ED4411"/>
    <w:rsid w:val="00ED45C6"/>
    <w:rsid w:val="00ED75CC"/>
    <w:rsid w:val="00EF062F"/>
    <w:rsid w:val="00EF522E"/>
    <w:rsid w:val="00F069CB"/>
    <w:rsid w:val="00F13605"/>
    <w:rsid w:val="00F214AB"/>
    <w:rsid w:val="00F23FC7"/>
    <w:rsid w:val="00F259CD"/>
    <w:rsid w:val="00F34B87"/>
    <w:rsid w:val="00F449AE"/>
    <w:rsid w:val="00F535F2"/>
    <w:rsid w:val="00F53974"/>
    <w:rsid w:val="00F560C2"/>
    <w:rsid w:val="00F56703"/>
    <w:rsid w:val="00F56FA1"/>
    <w:rsid w:val="00F715B8"/>
    <w:rsid w:val="00F777F9"/>
    <w:rsid w:val="00F81943"/>
    <w:rsid w:val="00F828DB"/>
    <w:rsid w:val="00F91C6D"/>
    <w:rsid w:val="00F941E6"/>
    <w:rsid w:val="00FA2FEE"/>
    <w:rsid w:val="00FB054D"/>
    <w:rsid w:val="00FB1293"/>
    <w:rsid w:val="00FB45C0"/>
    <w:rsid w:val="00FB7DF1"/>
    <w:rsid w:val="00FC1310"/>
    <w:rsid w:val="00FC352B"/>
    <w:rsid w:val="00FC6EF6"/>
    <w:rsid w:val="00FC7B15"/>
    <w:rsid w:val="00FD012D"/>
    <w:rsid w:val="00FD0296"/>
    <w:rsid w:val="00FD14B2"/>
    <w:rsid w:val="00FD5822"/>
    <w:rsid w:val="00FD6AE6"/>
    <w:rsid w:val="00FE4EBF"/>
    <w:rsid w:val="00FE668A"/>
    <w:rsid w:val="00FF321E"/>
    <w:rsid w:val="00FF5237"/>
    <w:rsid w:val="00FF7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166"/>
    <w:rPr>
      <w:rFonts w:eastAsiaTheme="minorHAnsi"/>
      <w:color w:val="000000" w:themeColor="text1"/>
    </w:rPr>
  </w:style>
  <w:style w:type="paragraph" w:styleId="1">
    <w:name w:val="heading 1"/>
    <w:basedOn w:val="a"/>
    <w:next w:val="a"/>
    <w:link w:val="10"/>
    <w:uiPriority w:val="9"/>
    <w:qFormat/>
    <w:rsid w:val="002669D2"/>
    <w:pPr>
      <w:keepNext/>
      <w:keepLines/>
      <w:shd w:val="clear" w:color="auto" w:fill="323E4F" w:themeFill="text2" w:themeFillShade="BF"/>
      <w:ind w:firstLine="0"/>
      <w:outlineLvl w:val="0"/>
    </w:pPr>
    <w:rPr>
      <w:rFonts w:eastAsiaTheme="majorEastAsia" w:cstheme="majorBidi"/>
      <w:color w:val="FFFFFF" w:themeColor="background1"/>
      <w:sz w:val="28"/>
      <w:szCs w:val="32"/>
    </w:rPr>
  </w:style>
  <w:style w:type="paragraph" w:styleId="2">
    <w:name w:val="heading 2"/>
    <w:basedOn w:val="a"/>
    <w:next w:val="a"/>
    <w:link w:val="20"/>
    <w:uiPriority w:val="9"/>
    <w:unhideWhenUsed/>
    <w:qFormat/>
    <w:rsid w:val="002669D2"/>
    <w:pPr>
      <w:keepNext/>
      <w:keepLines/>
      <w:shd w:val="clear" w:color="auto" w:fill="8496B0" w:themeFill="text2" w:themeFillTint="99"/>
      <w:ind w:firstLine="0"/>
      <w:outlineLvl w:val="1"/>
    </w:pPr>
    <w:rPr>
      <w:rFonts w:eastAsiaTheme="majorEastAsia" w:cstheme="majorBidi"/>
      <w:sz w:val="28"/>
      <w:szCs w:val="26"/>
    </w:rPr>
  </w:style>
  <w:style w:type="paragraph" w:styleId="3">
    <w:name w:val="heading 3"/>
    <w:basedOn w:val="a"/>
    <w:next w:val="a"/>
    <w:link w:val="30"/>
    <w:uiPriority w:val="9"/>
    <w:unhideWhenUsed/>
    <w:qFormat/>
    <w:rsid w:val="002669D2"/>
    <w:pPr>
      <w:keepNext/>
      <w:keepLines/>
      <w:shd w:val="clear" w:color="auto" w:fill="ACB9CA" w:themeFill="text2" w:themeFillTint="66"/>
      <w:ind w:firstLine="0"/>
      <w:outlineLvl w:val="2"/>
    </w:pPr>
    <w:rPr>
      <w:rFonts w:eastAsiaTheme="majorEastAsia" w:cstheme="majorBidi"/>
      <w:sz w:val="28"/>
    </w:rPr>
  </w:style>
  <w:style w:type="paragraph" w:styleId="4">
    <w:name w:val="heading 4"/>
    <w:aliases w:val="Заголовок (2)"/>
    <w:basedOn w:val="a"/>
    <w:next w:val="a"/>
    <w:link w:val="40"/>
    <w:uiPriority w:val="9"/>
    <w:unhideWhenUsed/>
    <w:qFormat/>
    <w:rsid w:val="00862421"/>
    <w:pPr>
      <w:keepNext/>
      <w:keepLines/>
      <w:shd w:val="clear" w:color="auto" w:fill="8496B0" w:themeFill="text2" w:themeFillTint="99"/>
      <w:ind w:firstLine="0"/>
      <w:outlineLvl w:val="3"/>
    </w:pPr>
    <w:rPr>
      <w:rFonts w:eastAsiaTheme="majorEastAsia" w:cstheme="majorBidi"/>
      <w:iCs/>
      <w:sz w:val="28"/>
      <w:lang w:bidi="en-US"/>
    </w:rPr>
  </w:style>
  <w:style w:type="paragraph" w:styleId="5">
    <w:name w:val="heading 5"/>
    <w:basedOn w:val="a"/>
    <w:next w:val="a"/>
    <w:link w:val="50"/>
    <w:uiPriority w:val="9"/>
    <w:unhideWhenUsed/>
    <w:qFormat/>
    <w:rsid w:val="002669D2"/>
    <w:pPr>
      <w:keepNext/>
      <w:keepLines/>
      <w:shd w:val="clear" w:color="auto" w:fill="D5DCE4" w:themeFill="text2" w:themeFillTint="33"/>
      <w:ind w:firstLine="0"/>
      <w:outlineLvl w:val="4"/>
    </w:pPr>
    <w:rPr>
      <w:rFonts w:eastAsiaTheme="majorEastAsia" w:cstheme="majorBidi"/>
      <w:sz w:val="28"/>
    </w:rPr>
  </w:style>
  <w:style w:type="paragraph" w:styleId="6">
    <w:name w:val="heading 6"/>
    <w:basedOn w:val="a"/>
    <w:next w:val="a"/>
    <w:link w:val="60"/>
    <w:uiPriority w:val="9"/>
    <w:unhideWhenUsed/>
    <w:qFormat/>
    <w:rsid w:val="002669D2"/>
    <w:pPr>
      <w:keepNext/>
      <w:keepLines/>
      <w:shd w:val="clear" w:color="auto" w:fill="E6EAF2"/>
      <w:outlineLvl w:val="5"/>
    </w:pPr>
    <w:rPr>
      <w:rFonts w:eastAsiaTheme="majorEastAsia" w:cstheme="majorBidi"/>
      <w:sz w:val="28"/>
    </w:rPr>
  </w:style>
  <w:style w:type="paragraph" w:styleId="7">
    <w:name w:val="heading 7"/>
    <w:basedOn w:val="a"/>
    <w:next w:val="a"/>
    <w:link w:val="70"/>
    <w:uiPriority w:val="9"/>
    <w:unhideWhenUsed/>
    <w:qFormat/>
    <w:rsid w:val="002669D2"/>
    <w:pPr>
      <w:keepNext/>
      <w:keepLines/>
      <w:shd w:val="clear" w:color="auto" w:fill="E6EAF2"/>
      <w:ind w:firstLine="0"/>
      <w:outlineLvl w:val="6"/>
    </w:pPr>
    <w:rPr>
      <w:rFonts w:eastAsiaTheme="majorEastAsia" w:cstheme="majorBid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rsid w:val="00B70BCE"/>
    <w:pPr>
      <w:ind w:firstLine="0"/>
      <w:jc w:val="center"/>
    </w:pPr>
    <w:rPr>
      <w:rFonts w:ascii="Times New Roman" w:eastAsia="Times New Roman" w:hAnsi="Times New Roman" w:cs="Times New Roman"/>
      <w:b/>
      <w:color w:val="auto"/>
      <w:szCs w:val="20"/>
    </w:rPr>
  </w:style>
  <w:style w:type="table" w:customStyle="1" w:styleId="TableNormal0">
    <w:name w:val="Table Normal"/>
    <w:uiPriority w:val="2"/>
    <w:qFormat/>
    <w:tblPr>
      <w:tblCellMar>
        <w:top w:w="0" w:type="dxa"/>
        <w:left w:w="0" w:type="dxa"/>
        <w:bottom w:w="0" w:type="dxa"/>
        <w:right w:w="0" w:type="dxa"/>
      </w:tblCellMar>
    </w:tblPr>
  </w:style>
  <w:style w:type="character" w:customStyle="1" w:styleId="40">
    <w:name w:val="Заголовок 4 Знак"/>
    <w:aliases w:val="Заголовок (2) Знак"/>
    <w:basedOn w:val="a0"/>
    <w:link w:val="4"/>
    <w:uiPriority w:val="9"/>
    <w:rsid w:val="00862421"/>
    <w:rPr>
      <w:rFonts w:ascii="Liberation Serif" w:eastAsiaTheme="majorEastAsia" w:hAnsi="Liberation Serif" w:cstheme="majorBidi"/>
      <w:iCs/>
      <w:color w:val="000000" w:themeColor="text1"/>
      <w:sz w:val="28"/>
      <w:shd w:val="clear" w:color="auto" w:fill="8496B0" w:themeFill="text2" w:themeFillTint="99"/>
      <w:lang w:bidi="en-US"/>
    </w:rPr>
  </w:style>
  <w:style w:type="character" w:customStyle="1" w:styleId="10">
    <w:name w:val="Заголовок 1 Знак"/>
    <w:basedOn w:val="a0"/>
    <w:link w:val="1"/>
    <w:uiPriority w:val="9"/>
    <w:rsid w:val="002669D2"/>
    <w:rPr>
      <w:rFonts w:ascii="Liberation Serif" w:eastAsiaTheme="majorEastAsia" w:hAnsi="Liberation Serif" w:cstheme="majorBidi"/>
      <w:color w:val="FFFFFF" w:themeColor="background1"/>
      <w:sz w:val="28"/>
      <w:szCs w:val="32"/>
      <w:shd w:val="clear" w:color="auto" w:fill="323E4F" w:themeFill="text2" w:themeFillShade="BF"/>
      <w:lang w:eastAsia="ru-RU"/>
    </w:rPr>
  </w:style>
  <w:style w:type="character" w:customStyle="1" w:styleId="50">
    <w:name w:val="Заголовок 5 Знак"/>
    <w:basedOn w:val="a0"/>
    <w:link w:val="5"/>
    <w:uiPriority w:val="9"/>
    <w:rsid w:val="002669D2"/>
    <w:rPr>
      <w:rFonts w:ascii="Liberation Serif" w:eastAsiaTheme="majorEastAsia" w:hAnsi="Liberation Serif" w:cstheme="majorBidi"/>
      <w:sz w:val="28"/>
      <w:szCs w:val="24"/>
      <w:shd w:val="clear" w:color="auto" w:fill="D5DCE4" w:themeFill="text2" w:themeFillTint="33"/>
      <w:lang w:eastAsia="ru-RU"/>
    </w:rPr>
  </w:style>
  <w:style w:type="character" w:customStyle="1" w:styleId="60">
    <w:name w:val="Заголовок 6 Знак"/>
    <w:basedOn w:val="a0"/>
    <w:link w:val="6"/>
    <w:uiPriority w:val="9"/>
    <w:rsid w:val="002669D2"/>
    <w:rPr>
      <w:rFonts w:ascii="Liberation Serif" w:eastAsiaTheme="majorEastAsia" w:hAnsi="Liberation Serif" w:cstheme="majorBidi"/>
      <w:sz w:val="28"/>
      <w:szCs w:val="24"/>
      <w:shd w:val="clear" w:color="auto" w:fill="E6EAF2"/>
      <w:lang w:eastAsia="ru-RU"/>
    </w:rPr>
  </w:style>
  <w:style w:type="character" w:customStyle="1" w:styleId="70">
    <w:name w:val="Заголовок 7 Знак"/>
    <w:basedOn w:val="a0"/>
    <w:link w:val="7"/>
    <w:uiPriority w:val="9"/>
    <w:rsid w:val="002669D2"/>
    <w:rPr>
      <w:rFonts w:ascii="Liberation Serif" w:eastAsiaTheme="majorEastAsia" w:hAnsi="Liberation Serif" w:cstheme="majorBidi"/>
      <w:iCs/>
      <w:color w:val="000000" w:themeColor="text1"/>
      <w:sz w:val="28"/>
      <w:shd w:val="clear" w:color="auto" w:fill="E6EAF2"/>
    </w:rPr>
  </w:style>
  <w:style w:type="paragraph" w:styleId="a5">
    <w:name w:val="No Spacing"/>
    <w:aliases w:val="Осн_текст,С интервалом и отступом"/>
    <w:link w:val="a6"/>
    <w:uiPriority w:val="99"/>
    <w:qFormat/>
    <w:rsid w:val="00B57859"/>
  </w:style>
  <w:style w:type="paragraph" w:customStyle="1" w:styleId="11">
    <w:name w:val="Стиль1"/>
    <w:basedOn w:val="a"/>
    <w:link w:val="12"/>
    <w:qFormat/>
    <w:rsid w:val="00047C2C"/>
    <w:pPr>
      <w:ind w:firstLine="0"/>
    </w:pPr>
  </w:style>
  <w:style w:type="character" w:customStyle="1" w:styleId="12">
    <w:name w:val="Стиль1 Знак"/>
    <w:basedOn w:val="a0"/>
    <w:link w:val="11"/>
    <w:rsid w:val="00047C2C"/>
    <w:rPr>
      <w:rFonts w:ascii="Liberation Serif" w:hAnsi="Liberation Serif" w:cs="Times New Roman"/>
      <w:sz w:val="24"/>
      <w:szCs w:val="24"/>
      <w:lang w:eastAsia="ru-RU"/>
    </w:rPr>
  </w:style>
  <w:style w:type="character" w:customStyle="1" w:styleId="20">
    <w:name w:val="Заголовок 2 Знак"/>
    <w:basedOn w:val="a0"/>
    <w:link w:val="2"/>
    <w:uiPriority w:val="9"/>
    <w:rsid w:val="002669D2"/>
    <w:rPr>
      <w:rFonts w:ascii="Liberation Serif" w:eastAsiaTheme="majorEastAsia" w:hAnsi="Liberation Serif" w:cstheme="majorBidi"/>
      <w:color w:val="000000" w:themeColor="text1"/>
      <w:sz w:val="28"/>
      <w:szCs w:val="26"/>
      <w:shd w:val="clear" w:color="auto" w:fill="8496B0" w:themeFill="text2" w:themeFillTint="99"/>
      <w:lang w:eastAsia="ru-RU"/>
    </w:rPr>
  </w:style>
  <w:style w:type="character" w:customStyle="1" w:styleId="30">
    <w:name w:val="Заголовок 3 Знак"/>
    <w:basedOn w:val="a0"/>
    <w:link w:val="3"/>
    <w:uiPriority w:val="9"/>
    <w:rsid w:val="002669D2"/>
    <w:rPr>
      <w:rFonts w:ascii="Liberation Serif" w:eastAsiaTheme="majorEastAsia" w:hAnsi="Liberation Serif" w:cstheme="majorBidi"/>
      <w:color w:val="000000" w:themeColor="text1"/>
      <w:sz w:val="28"/>
      <w:szCs w:val="24"/>
      <w:shd w:val="clear" w:color="auto" w:fill="ACB9CA" w:themeFill="text2" w:themeFillTint="66"/>
      <w:lang w:eastAsia="ru-RU"/>
    </w:rPr>
  </w:style>
  <w:style w:type="paragraph" w:styleId="13">
    <w:name w:val="toc 1"/>
    <w:basedOn w:val="a"/>
    <w:next w:val="a"/>
    <w:autoRedefine/>
    <w:uiPriority w:val="39"/>
    <w:unhideWhenUsed/>
    <w:rsid w:val="00771990"/>
    <w:pPr>
      <w:tabs>
        <w:tab w:val="right" w:leader="underscore" w:pos="10065"/>
      </w:tabs>
      <w:spacing w:before="120" w:after="120" w:line="276" w:lineRule="auto"/>
    </w:pPr>
    <w:rPr>
      <w:caps/>
      <w:sz w:val="20"/>
    </w:rPr>
  </w:style>
  <w:style w:type="paragraph" w:styleId="41">
    <w:name w:val="toc 4"/>
    <w:basedOn w:val="a"/>
    <w:next w:val="a"/>
    <w:autoRedefine/>
    <w:uiPriority w:val="39"/>
    <w:unhideWhenUsed/>
    <w:rsid w:val="007660D0"/>
    <w:pPr>
      <w:ind w:firstLine="0"/>
    </w:pPr>
    <w:rPr>
      <w:caps/>
      <w:sz w:val="16"/>
    </w:rPr>
  </w:style>
  <w:style w:type="paragraph" w:styleId="51">
    <w:name w:val="toc 5"/>
    <w:basedOn w:val="a"/>
    <w:next w:val="a"/>
    <w:autoRedefine/>
    <w:uiPriority w:val="39"/>
    <w:unhideWhenUsed/>
    <w:rsid w:val="007660D0"/>
    <w:pPr>
      <w:ind w:firstLine="0"/>
    </w:pPr>
    <w:rPr>
      <w:caps/>
      <w:sz w:val="16"/>
    </w:rPr>
  </w:style>
  <w:style w:type="paragraph" w:styleId="61">
    <w:name w:val="toc 6"/>
    <w:basedOn w:val="a"/>
    <w:next w:val="a"/>
    <w:autoRedefine/>
    <w:uiPriority w:val="39"/>
    <w:unhideWhenUsed/>
    <w:rsid w:val="007660D0"/>
    <w:pPr>
      <w:ind w:firstLine="0"/>
    </w:pPr>
    <w:rPr>
      <w:sz w:val="16"/>
    </w:rPr>
  </w:style>
  <w:style w:type="paragraph" w:styleId="21">
    <w:name w:val="toc 2"/>
    <w:basedOn w:val="a"/>
    <w:next w:val="a"/>
    <w:autoRedefine/>
    <w:uiPriority w:val="39"/>
    <w:unhideWhenUsed/>
    <w:rsid w:val="007660D0"/>
    <w:rPr>
      <w:smallCaps/>
      <w:sz w:val="20"/>
    </w:rPr>
  </w:style>
  <w:style w:type="paragraph" w:styleId="31">
    <w:name w:val="toc 3"/>
    <w:basedOn w:val="a"/>
    <w:next w:val="a"/>
    <w:autoRedefine/>
    <w:uiPriority w:val="39"/>
    <w:unhideWhenUsed/>
    <w:rsid w:val="007660D0"/>
    <w:rPr>
      <w:smallCaps/>
      <w:sz w:val="20"/>
    </w:rPr>
  </w:style>
  <w:style w:type="paragraph" w:styleId="71">
    <w:name w:val="toc 7"/>
    <w:basedOn w:val="a"/>
    <w:next w:val="a"/>
    <w:autoRedefine/>
    <w:uiPriority w:val="39"/>
    <w:unhideWhenUsed/>
    <w:rsid w:val="007660D0"/>
    <w:pPr>
      <w:ind w:firstLine="0"/>
    </w:pPr>
    <w:rPr>
      <w:sz w:val="16"/>
    </w:rPr>
  </w:style>
  <w:style w:type="paragraph" w:styleId="8">
    <w:name w:val="toc 8"/>
    <w:basedOn w:val="a"/>
    <w:next w:val="a"/>
    <w:autoRedefine/>
    <w:uiPriority w:val="39"/>
    <w:unhideWhenUsed/>
    <w:rsid w:val="003D08D6"/>
    <w:pPr>
      <w:spacing w:after="100" w:line="259" w:lineRule="auto"/>
      <w:ind w:left="1540" w:firstLine="0"/>
      <w:jc w:val="left"/>
    </w:pPr>
    <w:rPr>
      <w:rFonts w:asciiTheme="minorHAnsi" w:eastAsiaTheme="minorEastAsia" w:hAnsiTheme="minorHAnsi"/>
      <w:color w:val="auto"/>
      <w:sz w:val="22"/>
    </w:rPr>
  </w:style>
  <w:style w:type="paragraph" w:styleId="9">
    <w:name w:val="toc 9"/>
    <w:basedOn w:val="a"/>
    <w:next w:val="a"/>
    <w:autoRedefine/>
    <w:uiPriority w:val="39"/>
    <w:unhideWhenUsed/>
    <w:rsid w:val="003D08D6"/>
    <w:pPr>
      <w:spacing w:after="100" w:line="259" w:lineRule="auto"/>
      <w:ind w:left="1760" w:firstLine="0"/>
      <w:jc w:val="left"/>
    </w:pPr>
    <w:rPr>
      <w:rFonts w:asciiTheme="minorHAnsi" w:eastAsiaTheme="minorEastAsia" w:hAnsiTheme="minorHAnsi"/>
      <w:color w:val="auto"/>
      <w:sz w:val="22"/>
    </w:rPr>
  </w:style>
  <w:style w:type="character" w:styleId="a7">
    <w:name w:val="Hyperlink"/>
    <w:basedOn w:val="a0"/>
    <w:uiPriority w:val="99"/>
    <w:unhideWhenUsed/>
    <w:rsid w:val="003D08D6"/>
    <w:rPr>
      <w:color w:val="0563C1" w:themeColor="hyperlink"/>
      <w:u w:val="single"/>
    </w:rPr>
  </w:style>
  <w:style w:type="paragraph" w:styleId="a8">
    <w:name w:val="List Paragraph"/>
    <w:aliases w:val="ПАРАГРАФ,Абзац списка11"/>
    <w:basedOn w:val="a"/>
    <w:link w:val="a9"/>
    <w:qFormat/>
    <w:rsid w:val="00C33DB2"/>
    <w:pPr>
      <w:ind w:left="720"/>
      <w:contextualSpacing/>
    </w:pPr>
  </w:style>
  <w:style w:type="table" w:styleId="aa">
    <w:name w:val="Table Grid"/>
    <w:basedOn w:val="a1"/>
    <w:uiPriority w:val="59"/>
    <w:rsid w:val="008A6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aliases w:val="ПАРАГРАФ Знак,Абзац списка11 Знак"/>
    <w:link w:val="a8"/>
    <w:locked/>
    <w:rsid w:val="00FE5C96"/>
    <w:rPr>
      <w:rFonts w:ascii="Liberation Serif" w:eastAsiaTheme="minorHAnsi" w:hAnsi="Liberation Serif"/>
      <w:color w:val="000000" w:themeColor="text1"/>
      <w:sz w:val="24"/>
    </w:rPr>
  </w:style>
  <w:style w:type="character" w:customStyle="1" w:styleId="29pt">
    <w:name w:val="Основной текст (2) + 9 pt"/>
    <w:basedOn w:val="a0"/>
    <w:rsid w:val="00CA5EC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4">
    <w:name w:val="Название Знак"/>
    <w:basedOn w:val="a0"/>
    <w:link w:val="a3"/>
    <w:rsid w:val="00B70BCE"/>
    <w:rPr>
      <w:rFonts w:ascii="Times New Roman" w:hAnsi="Times New Roman" w:cs="Times New Roman"/>
      <w:b/>
      <w:sz w:val="24"/>
      <w:szCs w:val="20"/>
      <w:lang w:eastAsia="ru-RU"/>
    </w:rPr>
  </w:style>
  <w:style w:type="paragraph" w:styleId="ab">
    <w:name w:val="Body Text"/>
    <w:basedOn w:val="a"/>
    <w:link w:val="ac"/>
    <w:uiPriority w:val="99"/>
    <w:unhideWhenUsed/>
    <w:rsid w:val="00B70BCE"/>
    <w:pPr>
      <w:spacing w:after="120" w:line="276" w:lineRule="auto"/>
      <w:ind w:firstLine="0"/>
      <w:jc w:val="left"/>
    </w:pPr>
    <w:rPr>
      <w:rFonts w:ascii="Calibri" w:eastAsia="Times New Roman" w:hAnsi="Calibri" w:cs="Times New Roman"/>
      <w:color w:val="auto"/>
      <w:sz w:val="22"/>
    </w:rPr>
  </w:style>
  <w:style w:type="character" w:customStyle="1" w:styleId="ac">
    <w:name w:val="Основной текст Знак"/>
    <w:basedOn w:val="a0"/>
    <w:link w:val="ab"/>
    <w:uiPriority w:val="99"/>
    <w:rsid w:val="00B70BCE"/>
    <w:rPr>
      <w:rFonts w:ascii="Calibri" w:hAnsi="Calibri" w:cs="Times New Roman"/>
      <w:lang w:eastAsia="ru-RU"/>
    </w:rPr>
  </w:style>
  <w:style w:type="paragraph" w:styleId="ad">
    <w:name w:val="Body Text Indent"/>
    <w:basedOn w:val="a"/>
    <w:link w:val="ae"/>
    <w:uiPriority w:val="99"/>
    <w:semiHidden/>
    <w:unhideWhenUsed/>
    <w:rsid w:val="00E86F3B"/>
    <w:pPr>
      <w:spacing w:after="120"/>
      <w:ind w:left="283"/>
    </w:pPr>
  </w:style>
  <w:style w:type="character" w:customStyle="1" w:styleId="ae">
    <w:name w:val="Основной текст с отступом Знак"/>
    <w:basedOn w:val="a0"/>
    <w:link w:val="ad"/>
    <w:uiPriority w:val="99"/>
    <w:semiHidden/>
    <w:rsid w:val="00E86F3B"/>
    <w:rPr>
      <w:rFonts w:ascii="Liberation Serif" w:eastAsiaTheme="minorHAnsi" w:hAnsi="Liberation Serif"/>
      <w:color w:val="000000" w:themeColor="text1"/>
      <w:sz w:val="24"/>
    </w:rPr>
  </w:style>
  <w:style w:type="paragraph" w:styleId="32">
    <w:name w:val="Body Text Indent 3"/>
    <w:basedOn w:val="a"/>
    <w:link w:val="33"/>
    <w:uiPriority w:val="99"/>
    <w:semiHidden/>
    <w:unhideWhenUsed/>
    <w:rsid w:val="007147BE"/>
    <w:pPr>
      <w:spacing w:after="120"/>
      <w:ind w:left="283"/>
    </w:pPr>
    <w:rPr>
      <w:sz w:val="16"/>
      <w:szCs w:val="16"/>
    </w:rPr>
  </w:style>
  <w:style w:type="character" w:customStyle="1" w:styleId="33">
    <w:name w:val="Основной текст с отступом 3 Знак"/>
    <w:basedOn w:val="a0"/>
    <w:link w:val="32"/>
    <w:uiPriority w:val="99"/>
    <w:semiHidden/>
    <w:rsid w:val="007147BE"/>
    <w:rPr>
      <w:rFonts w:ascii="Liberation Serif" w:eastAsiaTheme="minorHAnsi" w:hAnsi="Liberation Serif"/>
      <w:color w:val="000000" w:themeColor="text1"/>
      <w:sz w:val="16"/>
      <w:szCs w:val="16"/>
    </w:rPr>
  </w:style>
  <w:style w:type="paragraph" w:styleId="af">
    <w:name w:val="header"/>
    <w:basedOn w:val="a"/>
    <w:link w:val="af0"/>
    <w:uiPriority w:val="99"/>
    <w:unhideWhenUsed/>
    <w:rsid w:val="00F70161"/>
    <w:pPr>
      <w:tabs>
        <w:tab w:val="center" w:pos="4677"/>
        <w:tab w:val="right" w:pos="9355"/>
      </w:tabs>
    </w:pPr>
  </w:style>
  <w:style w:type="character" w:customStyle="1" w:styleId="af0">
    <w:name w:val="Верхний колонтитул Знак"/>
    <w:basedOn w:val="a0"/>
    <w:link w:val="af"/>
    <w:uiPriority w:val="99"/>
    <w:rsid w:val="00F70161"/>
    <w:rPr>
      <w:rFonts w:ascii="Liberation Serif" w:eastAsiaTheme="minorHAnsi" w:hAnsi="Liberation Serif"/>
      <w:color w:val="000000" w:themeColor="text1"/>
      <w:sz w:val="24"/>
    </w:rPr>
  </w:style>
  <w:style w:type="paragraph" w:styleId="af1">
    <w:name w:val="footer"/>
    <w:basedOn w:val="a"/>
    <w:link w:val="af2"/>
    <w:uiPriority w:val="99"/>
    <w:unhideWhenUsed/>
    <w:rsid w:val="00F70161"/>
    <w:pPr>
      <w:tabs>
        <w:tab w:val="center" w:pos="4677"/>
        <w:tab w:val="right" w:pos="9355"/>
      </w:tabs>
    </w:pPr>
  </w:style>
  <w:style w:type="character" w:customStyle="1" w:styleId="af2">
    <w:name w:val="Нижний колонтитул Знак"/>
    <w:basedOn w:val="a0"/>
    <w:link w:val="af1"/>
    <w:uiPriority w:val="99"/>
    <w:rsid w:val="00F70161"/>
    <w:rPr>
      <w:rFonts w:ascii="Liberation Serif" w:eastAsiaTheme="minorHAnsi" w:hAnsi="Liberation Serif"/>
      <w:color w:val="000000" w:themeColor="text1"/>
      <w:sz w:val="24"/>
    </w:rPr>
  </w:style>
  <w:style w:type="paragraph" w:customStyle="1" w:styleId="formattext">
    <w:name w:val="formattext"/>
    <w:basedOn w:val="a"/>
    <w:rsid w:val="00D53EE3"/>
    <w:pPr>
      <w:spacing w:before="100" w:beforeAutospacing="1" w:after="100" w:afterAutospacing="1"/>
      <w:ind w:firstLine="0"/>
      <w:jc w:val="left"/>
    </w:pPr>
    <w:rPr>
      <w:rFonts w:ascii="Times New Roman" w:eastAsia="Times New Roman" w:hAnsi="Times New Roman" w:cs="Times New Roman"/>
      <w:color w:val="auto"/>
    </w:rPr>
  </w:style>
  <w:style w:type="character" w:customStyle="1" w:styleId="Heading1">
    <w:name w:val="Heading #1_"/>
    <w:basedOn w:val="a0"/>
    <w:link w:val="Heading10"/>
    <w:rsid w:val="000F7850"/>
    <w:rPr>
      <w:rFonts w:ascii="Times New Roman" w:hAnsi="Times New Roman" w:cs="Times New Roman"/>
      <w:b/>
      <w:bCs/>
      <w:sz w:val="27"/>
      <w:szCs w:val="27"/>
      <w:shd w:val="clear" w:color="auto" w:fill="FFFFFF"/>
    </w:rPr>
  </w:style>
  <w:style w:type="paragraph" w:customStyle="1" w:styleId="Heading10">
    <w:name w:val="Heading #1"/>
    <w:basedOn w:val="a"/>
    <w:link w:val="Heading1"/>
    <w:rsid w:val="000F7850"/>
    <w:pPr>
      <w:widowControl w:val="0"/>
      <w:shd w:val="clear" w:color="auto" w:fill="FFFFFF"/>
      <w:spacing w:after="240" w:line="322" w:lineRule="exact"/>
      <w:ind w:firstLine="0"/>
      <w:jc w:val="center"/>
      <w:outlineLvl w:val="0"/>
    </w:pPr>
    <w:rPr>
      <w:rFonts w:ascii="Times New Roman" w:eastAsia="Times New Roman" w:hAnsi="Times New Roman" w:cs="Times New Roman"/>
      <w:b/>
      <w:bCs/>
      <w:color w:val="auto"/>
      <w:sz w:val="27"/>
      <w:szCs w:val="27"/>
    </w:rPr>
  </w:style>
  <w:style w:type="character" w:customStyle="1" w:styleId="Bodytext">
    <w:name w:val="Body text_"/>
    <w:basedOn w:val="a0"/>
    <w:link w:val="22"/>
    <w:rsid w:val="000F7850"/>
    <w:rPr>
      <w:rFonts w:ascii="Times New Roman" w:hAnsi="Times New Roman" w:cs="Times New Roman"/>
      <w:sz w:val="23"/>
      <w:szCs w:val="23"/>
      <w:shd w:val="clear" w:color="auto" w:fill="FFFFFF"/>
    </w:rPr>
  </w:style>
  <w:style w:type="character" w:customStyle="1" w:styleId="14">
    <w:name w:val="Основной текст1"/>
    <w:basedOn w:val="Bodytext"/>
    <w:rsid w:val="000F7850"/>
    <w:rPr>
      <w:rFonts w:ascii="Times New Roman" w:hAnsi="Times New Roman" w:cs="Times New Roman"/>
      <w:color w:val="000000"/>
      <w:spacing w:val="0"/>
      <w:w w:val="100"/>
      <w:position w:val="0"/>
      <w:sz w:val="23"/>
      <w:szCs w:val="23"/>
      <w:u w:val="single"/>
      <w:shd w:val="clear" w:color="auto" w:fill="FFFFFF"/>
      <w:lang w:val="ru-RU"/>
    </w:rPr>
  </w:style>
  <w:style w:type="paragraph" w:customStyle="1" w:styleId="22">
    <w:name w:val="Основной текст2"/>
    <w:basedOn w:val="a"/>
    <w:link w:val="Bodytext"/>
    <w:rsid w:val="000F7850"/>
    <w:pPr>
      <w:widowControl w:val="0"/>
      <w:shd w:val="clear" w:color="auto" w:fill="FFFFFF"/>
      <w:spacing w:before="360" w:after="240" w:line="274" w:lineRule="exact"/>
      <w:ind w:firstLine="700"/>
    </w:pPr>
    <w:rPr>
      <w:rFonts w:ascii="Times New Roman" w:eastAsia="Times New Roman" w:hAnsi="Times New Roman" w:cs="Times New Roman"/>
      <w:color w:val="auto"/>
      <w:sz w:val="23"/>
      <w:szCs w:val="23"/>
    </w:rPr>
  </w:style>
  <w:style w:type="paragraph" w:styleId="af3">
    <w:name w:val="Balloon Text"/>
    <w:basedOn w:val="a"/>
    <w:link w:val="af4"/>
    <w:uiPriority w:val="99"/>
    <w:semiHidden/>
    <w:unhideWhenUsed/>
    <w:rsid w:val="00EC6479"/>
    <w:rPr>
      <w:rFonts w:ascii="Tahoma" w:hAnsi="Tahoma" w:cs="Tahoma"/>
      <w:sz w:val="16"/>
      <w:szCs w:val="16"/>
    </w:rPr>
  </w:style>
  <w:style w:type="character" w:customStyle="1" w:styleId="af4">
    <w:name w:val="Текст выноски Знак"/>
    <w:basedOn w:val="a0"/>
    <w:link w:val="af3"/>
    <w:uiPriority w:val="99"/>
    <w:semiHidden/>
    <w:rsid w:val="00EC6479"/>
    <w:rPr>
      <w:rFonts w:ascii="Tahoma" w:eastAsiaTheme="minorHAnsi" w:hAnsi="Tahoma" w:cs="Tahoma"/>
      <w:color w:val="000000" w:themeColor="text1"/>
      <w:sz w:val="16"/>
      <w:szCs w:val="16"/>
    </w:rPr>
  </w:style>
  <w:style w:type="paragraph" w:styleId="af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paragraph" w:customStyle="1" w:styleId="TableParagraph">
    <w:name w:val="Table Paragraph"/>
    <w:basedOn w:val="a"/>
    <w:uiPriority w:val="1"/>
    <w:qFormat/>
    <w:rsid w:val="00A2007C"/>
    <w:pPr>
      <w:widowControl w:val="0"/>
      <w:autoSpaceDE w:val="0"/>
      <w:autoSpaceDN w:val="0"/>
      <w:ind w:firstLine="0"/>
      <w:jc w:val="center"/>
    </w:pPr>
    <w:rPr>
      <w:rFonts w:ascii="Times New Roman" w:eastAsia="Times New Roman" w:hAnsi="Times New Roman" w:cs="Times New Roman"/>
      <w:color w:val="auto"/>
      <w:sz w:val="22"/>
      <w:szCs w:val="22"/>
      <w:lang w:eastAsia="en-US"/>
    </w:rPr>
  </w:style>
  <w:style w:type="character" w:customStyle="1" w:styleId="BodytextExact">
    <w:name w:val="Body text Exact"/>
    <w:basedOn w:val="a0"/>
    <w:rsid w:val="00A2007C"/>
    <w:rPr>
      <w:rFonts w:ascii="Tahoma" w:eastAsia="Tahoma" w:hAnsi="Tahoma" w:cs="Tahoma"/>
      <w:b w:val="0"/>
      <w:bCs w:val="0"/>
      <w:i w:val="0"/>
      <w:iCs w:val="0"/>
      <w:smallCaps w:val="0"/>
      <w:strike w:val="0"/>
      <w:spacing w:val="3"/>
      <w:sz w:val="8"/>
      <w:szCs w:val="8"/>
      <w:u w:val="none"/>
    </w:rPr>
  </w:style>
  <w:style w:type="paragraph" w:customStyle="1" w:styleId="afffff2">
    <w:name w:val="Абзац"/>
    <w:link w:val="afffff3"/>
    <w:qFormat/>
    <w:rsid w:val="00612224"/>
    <w:pPr>
      <w:spacing w:before="120" w:after="60"/>
    </w:pPr>
    <w:rPr>
      <w:rFonts w:ascii="Times New Roman" w:eastAsia="Times New Roman" w:hAnsi="Times New Roman" w:cs="Times New Roman"/>
    </w:rPr>
  </w:style>
  <w:style w:type="character" w:customStyle="1" w:styleId="afffff3">
    <w:name w:val="Абзац Знак"/>
    <w:basedOn w:val="a0"/>
    <w:link w:val="afffff2"/>
    <w:qFormat/>
    <w:rsid w:val="00612224"/>
    <w:rPr>
      <w:rFonts w:ascii="Times New Roman" w:eastAsia="Times New Roman" w:hAnsi="Times New Roman" w:cs="Times New Roman"/>
    </w:rPr>
  </w:style>
  <w:style w:type="character" w:styleId="afffff4">
    <w:name w:val="Strong"/>
    <w:basedOn w:val="a0"/>
    <w:uiPriority w:val="22"/>
    <w:qFormat/>
    <w:rsid w:val="00DC70A3"/>
    <w:rPr>
      <w:b/>
      <w:bCs/>
    </w:rPr>
  </w:style>
  <w:style w:type="paragraph" w:styleId="afffff5">
    <w:name w:val="Normal (Web)"/>
    <w:basedOn w:val="a"/>
    <w:uiPriority w:val="99"/>
    <w:unhideWhenUsed/>
    <w:rsid w:val="00F56703"/>
    <w:pPr>
      <w:spacing w:before="100" w:beforeAutospacing="1" w:after="100" w:afterAutospacing="1"/>
      <w:ind w:firstLine="0"/>
      <w:jc w:val="left"/>
    </w:pPr>
    <w:rPr>
      <w:rFonts w:ascii="Times New Roman" w:eastAsia="Times New Roman" w:hAnsi="Times New Roman" w:cs="Times New Roman"/>
      <w:color w:val="auto"/>
    </w:rPr>
  </w:style>
  <w:style w:type="character" w:customStyle="1" w:styleId="a6">
    <w:name w:val="Без интервала Знак"/>
    <w:aliases w:val="Осн_текст Знак,С интервалом и отступом Знак"/>
    <w:link w:val="a5"/>
    <w:uiPriority w:val="99"/>
    <w:rsid w:val="004F4B8F"/>
  </w:style>
  <w:style w:type="character" w:customStyle="1" w:styleId="button-search">
    <w:name w:val="button-search"/>
    <w:basedOn w:val="a0"/>
    <w:rsid w:val="0061725E"/>
  </w:style>
  <w:style w:type="paragraph" w:customStyle="1" w:styleId="no-indent">
    <w:name w:val="no-indent"/>
    <w:basedOn w:val="a"/>
    <w:rsid w:val="00D35285"/>
    <w:pPr>
      <w:spacing w:before="100" w:beforeAutospacing="1" w:after="100" w:afterAutospacing="1"/>
      <w:ind w:firstLine="0"/>
      <w:jc w:val="left"/>
    </w:pPr>
    <w:rPr>
      <w:rFonts w:ascii="Times New Roman" w:eastAsia="Times New Roman" w:hAnsi="Times New Roman" w:cs="Times New Roman"/>
      <w:color w:val="auto"/>
    </w:rPr>
  </w:style>
  <w:style w:type="paragraph" w:customStyle="1" w:styleId="u">
    <w:name w:val="u"/>
    <w:basedOn w:val="a"/>
    <w:rsid w:val="007B49B2"/>
    <w:pPr>
      <w:suppressAutoHyphens/>
      <w:ind w:firstLine="174"/>
    </w:pPr>
    <w:rPr>
      <w:rFonts w:ascii="Times New Roman" w:eastAsia="Calibri" w:hAnsi="Times New Roman" w:cs="Calibri"/>
      <w:color w:val="00000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166"/>
    <w:rPr>
      <w:rFonts w:eastAsiaTheme="minorHAnsi"/>
      <w:color w:val="000000" w:themeColor="text1"/>
    </w:rPr>
  </w:style>
  <w:style w:type="paragraph" w:styleId="1">
    <w:name w:val="heading 1"/>
    <w:basedOn w:val="a"/>
    <w:next w:val="a"/>
    <w:link w:val="10"/>
    <w:uiPriority w:val="9"/>
    <w:qFormat/>
    <w:rsid w:val="002669D2"/>
    <w:pPr>
      <w:keepNext/>
      <w:keepLines/>
      <w:shd w:val="clear" w:color="auto" w:fill="323E4F" w:themeFill="text2" w:themeFillShade="BF"/>
      <w:ind w:firstLine="0"/>
      <w:outlineLvl w:val="0"/>
    </w:pPr>
    <w:rPr>
      <w:rFonts w:eastAsiaTheme="majorEastAsia" w:cstheme="majorBidi"/>
      <w:color w:val="FFFFFF" w:themeColor="background1"/>
      <w:sz w:val="28"/>
      <w:szCs w:val="32"/>
    </w:rPr>
  </w:style>
  <w:style w:type="paragraph" w:styleId="2">
    <w:name w:val="heading 2"/>
    <w:basedOn w:val="a"/>
    <w:next w:val="a"/>
    <w:link w:val="20"/>
    <w:uiPriority w:val="9"/>
    <w:unhideWhenUsed/>
    <w:qFormat/>
    <w:rsid w:val="002669D2"/>
    <w:pPr>
      <w:keepNext/>
      <w:keepLines/>
      <w:shd w:val="clear" w:color="auto" w:fill="8496B0" w:themeFill="text2" w:themeFillTint="99"/>
      <w:ind w:firstLine="0"/>
      <w:outlineLvl w:val="1"/>
    </w:pPr>
    <w:rPr>
      <w:rFonts w:eastAsiaTheme="majorEastAsia" w:cstheme="majorBidi"/>
      <w:sz w:val="28"/>
      <w:szCs w:val="26"/>
    </w:rPr>
  </w:style>
  <w:style w:type="paragraph" w:styleId="3">
    <w:name w:val="heading 3"/>
    <w:basedOn w:val="a"/>
    <w:next w:val="a"/>
    <w:link w:val="30"/>
    <w:uiPriority w:val="9"/>
    <w:unhideWhenUsed/>
    <w:qFormat/>
    <w:rsid w:val="002669D2"/>
    <w:pPr>
      <w:keepNext/>
      <w:keepLines/>
      <w:shd w:val="clear" w:color="auto" w:fill="ACB9CA" w:themeFill="text2" w:themeFillTint="66"/>
      <w:ind w:firstLine="0"/>
      <w:outlineLvl w:val="2"/>
    </w:pPr>
    <w:rPr>
      <w:rFonts w:eastAsiaTheme="majorEastAsia" w:cstheme="majorBidi"/>
      <w:sz w:val="28"/>
    </w:rPr>
  </w:style>
  <w:style w:type="paragraph" w:styleId="4">
    <w:name w:val="heading 4"/>
    <w:aliases w:val="Заголовок (2)"/>
    <w:basedOn w:val="a"/>
    <w:next w:val="a"/>
    <w:link w:val="40"/>
    <w:uiPriority w:val="9"/>
    <w:unhideWhenUsed/>
    <w:qFormat/>
    <w:rsid w:val="00862421"/>
    <w:pPr>
      <w:keepNext/>
      <w:keepLines/>
      <w:shd w:val="clear" w:color="auto" w:fill="8496B0" w:themeFill="text2" w:themeFillTint="99"/>
      <w:ind w:firstLine="0"/>
      <w:outlineLvl w:val="3"/>
    </w:pPr>
    <w:rPr>
      <w:rFonts w:eastAsiaTheme="majorEastAsia" w:cstheme="majorBidi"/>
      <w:iCs/>
      <w:sz w:val="28"/>
      <w:lang w:bidi="en-US"/>
    </w:rPr>
  </w:style>
  <w:style w:type="paragraph" w:styleId="5">
    <w:name w:val="heading 5"/>
    <w:basedOn w:val="a"/>
    <w:next w:val="a"/>
    <w:link w:val="50"/>
    <w:uiPriority w:val="9"/>
    <w:unhideWhenUsed/>
    <w:qFormat/>
    <w:rsid w:val="002669D2"/>
    <w:pPr>
      <w:keepNext/>
      <w:keepLines/>
      <w:shd w:val="clear" w:color="auto" w:fill="D5DCE4" w:themeFill="text2" w:themeFillTint="33"/>
      <w:ind w:firstLine="0"/>
      <w:outlineLvl w:val="4"/>
    </w:pPr>
    <w:rPr>
      <w:rFonts w:eastAsiaTheme="majorEastAsia" w:cstheme="majorBidi"/>
      <w:sz w:val="28"/>
    </w:rPr>
  </w:style>
  <w:style w:type="paragraph" w:styleId="6">
    <w:name w:val="heading 6"/>
    <w:basedOn w:val="a"/>
    <w:next w:val="a"/>
    <w:link w:val="60"/>
    <w:uiPriority w:val="9"/>
    <w:unhideWhenUsed/>
    <w:qFormat/>
    <w:rsid w:val="002669D2"/>
    <w:pPr>
      <w:keepNext/>
      <w:keepLines/>
      <w:shd w:val="clear" w:color="auto" w:fill="E6EAF2"/>
      <w:outlineLvl w:val="5"/>
    </w:pPr>
    <w:rPr>
      <w:rFonts w:eastAsiaTheme="majorEastAsia" w:cstheme="majorBidi"/>
      <w:sz w:val="28"/>
    </w:rPr>
  </w:style>
  <w:style w:type="paragraph" w:styleId="7">
    <w:name w:val="heading 7"/>
    <w:basedOn w:val="a"/>
    <w:next w:val="a"/>
    <w:link w:val="70"/>
    <w:uiPriority w:val="9"/>
    <w:unhideWhenUsed/>
    <w:qFormat/>
    <w:rsid w:val="002669D2"/>
    <w:pPr>
      <w:keepNext/>
      <w:keepLines/>
      <w:shd w:val="clear" w:color="auto" w:fill="E6EAF2"/>
      <w:ind w:firstLine="0"/>
      <w:outlineLvl w:val="6"/>
    </w:pPr>
    <w:rPr>
      <w:rFonts w:eastAsiaTheme="majorEastAsia" w:cstheme="majorBid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rsid w:val="00B70BCE"/>
    <w:pPr>
      <w:ind w:firstLine="0"/>
      <w:jc w:val="center"/>
    </w:pPr>
    <w:rPr>
      <w:rFonts w:ascii="Times New Roman" w:eastAsia="Times New Roman" w:hAnsi="Times New Roman" w:cs="Times New Roman"/>
      <w:b/>
      <w:color w:val="auto"/>
      <w:szCs w:val="20"/>
    </w:rPr>
  </w:style>
  <w:style w:type="table" w:customStyle="1" w:styleId="TableNormal0">
    <w:name w:val="Table Normal"/>
    <w:uiPriority w:val="2"/>
    <w:qFormat/>
    <w:tblPr>
      <w:tblCellMar>
        <w:top w:w="0" w:type="dxa"/>
        <w:left w:w="0" w:type="dxa"/>
        <w:bottom w:w="0" w:type="dxa"/>
        <w:right w:w="0" w:type="dxa"/>
      </w:tblCellMar>
    </w:tblPr>
  </w:style>
  <w:style w:type="character" w:customStyle="1" w:styleId="40">
    <w:name w:val="Заголовок 4 Знак"/>
    <w:aliases w:val="Заголовок (2) Знак"/>
    <w:basedOn w:val="a0"/>
    <w:link w:val="4"/>
    <w:uiPriority w:val="9"/>
    <w:rsid w:val="00862421"/>
    <w:rPr>
      <w:rFonts w:ascii="Liberation Serif" w:eastAsiaTheme="majorEastAsia" w:hAnsi="Liberation Serif" w:cstheme="majorBidi"/>
      <w:iCs/>
      <w:color w:val="000000" w:themeColor="text1"/>
      <w:sz w:val="28"/>
      <w:shd w:val="clear" w:color="auto" w:fill="8496B0" w:themeFill="text2" w:themeFillTint="99"/>
      <w:lang w:bidi="en-US"/>
    </w:rPr>
  </w:style>
  <w:style w:type="character" w:customStyle="1" w:styleId="10">
    <w:name w:val="Заголовок 1 Знак"/>
    <w:basedOn w:val="a0"/>
    <w:link w:val="1"/>
    <w:uiPriority w:val="9"/>
    <w:rsid w:val="002669D2"/>
    <w:rPr>
      <w:rFonts w:ascii="Liberation Serif" w:eastAsiaTheme="majorEastAsia" w:hAnsi="Liberation Serif" w:cstheme="majorBidi"/>
      <w:color w:val="FFFFFF" w:themeColor="background1"/>
      <w:sz w:val="28"/>
      <w:szCs w:val="32"/>
      <w:shd w:val="clear" w:color="auto" w:fill="323E4F" w:themeFill="text2" w:themeFillShade="BF"/>
      <w:lang w:eastAsia="ru-RU"/>
    </w:rPr>
  </w:style>
  <w:style w:type="character" w:customStyle="1" w:styleId="50">
    <w:name w:val="Заголовок 5 Знак"/>
    <w:basedOn w:val="a0"/>
    <w:link w:val="5"/>
    <w:uiPriority w:val="9"/>
    <w:rsid w:val="002669D2"/>
    <w:rPr>
      <w:rFonts w:ascii="Liberation Serif" w:eastAsiaTheme="majorEastAsia" w:hAnsi="Liberation Serif" w:cstheme="majorBidi"/>
      <w:sz w:val="28"/>
      <w:szCs w:val="24"/>
      <w:shd w:val="clear" w:color="auto" w:fill="D5DCE4" w:themeFill="text2" w:themeFillTint="33"/>
      <w:lang w:eastAsia="ru-RU"/>
    </w:rPr>
  </w:style>
  <w:style w:type="character" w:customStyle="1" w:styleId="60">
    <w:name w:val="Заголовок 6 Знак"/>
    <w:basedOn w:val="a0"/>
    <w:link w:val="6"/>
    <w:uiPriority w:val="9"/>
    <w:rsid w:val="002669D2"/>
    <w:rPr>
      <w:rFonts w:ascii="Liberation Serif" w:eastAsiaTheme="majorEastAsia" w:hAnsi="Liberation Serif" w:cstheme="majorBidi"/>
      <w:sz w:val="28"/>
      <w:szCs w:val="24"/>
      <w:shd w:val="clear" w:color="auto" w:fill="E6EAF2"/>
      <w:lang w:eastAsia="ru-RU"/>
    </w:rPr>
  </w:style>
  <w:style w:type="character" w:customStyle="1" w:styleId="70">
    <w:name w:val="Заголовок 7 Знак"/>
    <w:basedOn w:val="a0"/>
    <w:link w:val="7"/>
    <w:uiPriority w:val="9"/>
    <w:rsid w:val="002669D2"/>
    <w:rPr>
      <w:rFonts w:ascii="Liberation Serif" w:eastAsiaTheme="majorEastAsia" w:hAnsi="Liberation Serif" w:cstheme="majorBidi"/>
      <w:iCs/>
      <w:color w:val="000000" w:themeColor="text1"/>
      <w:sz w:val="28"/>
      <w:shd w:val="clear" w:color="auto" w:fill="E6EAF2"/>
    </w:rPr>
  </w:style>
  <w:style w:type="paragraph" w:styleId="a5">
    <w:name w:val="No Spacing"/>
    <w:aliases w:val="Осн_текст,С интервалом и отступом"/>
    <w:link w:val="a6"/>
    <w:uiPriority w:val="99"/>
    <w:qFormat/>
    <w:rsid w:val="00B57859"/>
  </w:style>
  <w:style w:type="paragraph" w:customStyle="1" w:styleId="11">
    <w:name w:val="Стиль1"/>
    <w:basedOn w:val="a"/>
    <w:link w:val="12"/>
    <w:qFormat/>
    <w:rsid w:val="00047C2C"/>
    <w:pPr>
      <w:ind w:firstLine="0"/>
    </w:pPr>
  </w:style>
  <w:style w:type="character" w:customStyle="1" w:styleId="12">
    <w:name w:val="Стиль1 Знак"/>
    <w:basedOn w:val="a0"/>
    <w:link w:val="11"/>
    <w:rsid w:val="00047C2C"/>
    <w:rPr>
      <w:rFonts w:ascii="Liberation Serif" w:hAnsi="Liberation Serif" w:cs="Times New Roman"/>
      <w:sz w:val="24"/>
      <w:szCs w:val="24"/>
      <w:lang w:eastAsia="ru-RU"/>
    </w:rPr>
  </w:style>
  <w:style w:type="character" w:customStyle="1" w:styleId="20">
    <w:name w:val="Заголовок 2 Знак"/>
    <w:basedOn w:val="a0"/>
    <w:link w:val="2"/>
    <w:uiPriority w:val="9"/>
    <w:rsid w:val="002669D2"/>
    <w:rPr>
      <w:rFonts w:ascii="Liberation Serif" w:eastAsiaTheme="majorEastAsia" w:hAnsi="Liberation Serif" w:cstheme="majorBidi"/>
      <w:color w:val="000000" w:themeColor="text1"/>
      <w:sz w:val="28"/>
      <w:szCs w:val="26"/>
      <w:shd w:val="clear" w:color="auto" w:fill="8496B0" w:themeFill="text2" w:themeFillTint="99"/>
      <w:lang w:eastAsia="ru-RU"/>
    </w:rPr>
  </w:style>
  <w:style w:type="character" w:customStyle="1" w:styleId="30">
    <w:name w:val="Заголовок 3 Знак"/>
    <w:basedOn w:val="a0"/>
    <w:link w:val="3"/>
    <w:uiPriority w:val="9"/>
    <w:rsid w:val="002669D2"/>
    <w:rPr>
      <w:rFonts w:ascii="Liberation Serif" w:eastAsiaTheme="majorEastAsia" w:hAnsi="Liberation Serif" w:cstheme="majorBidi"/>
      <w:color w:val="000000" w:themeColor="text1"/>
      <w:sz w:val="28"/>
      <w:szCs w:val="24"/>
      <w:shd w:val="clear" w:color="auto" w:fill="ACB9CA" w:themeFill="text2" w:themeFillTint="66"/>
      <w:lang w:eastAsia="ru-RU"/>
    </w:rPr>
  </w:style>
  <w:style w:type="paragraph" w:styleId="13">
    <w:name w:val="toc 1"/>
    <w:basedOn w:val="a"/>
    <w:next w:val="a"/>
    <w:autoRedefine/>
    <w:uiPriority w:val="39"/>
    <w:unhideWhenUsed/>
    <w:rsid w:val="00771990"/>
    <w:pPr>
      <w:tabs>
        <w:tab w:val="right" w:leader="underscore" w:pos="10065"/>
      </w:tabs>
      <w:spacing w:before="120" w:after="120" w:line="276" w:lineRule="auto"/>
    </w:pPr>
    <w:rPr>
      <w:caps/>
      <w:sz w:val="20"/>
    </w:rPr>
  </w:style>
  <w:style w:type="paragraph" w:styleId="41">
    <w:name w:val="toc 4"/>
    <w:basedOn w:val="a"/>
    <w:next w:val="a"/>
    <w:autoRedefine/>
    <w:uiPriority w:val="39"/>
    <w:unhideWhenUsed/>
    <w:rsid w:val="007660D0"/>
    <w:pPr>
      <w:ind w:firstLine="0"/>
    </w:pPr>
    <w:rPr>
      <w:caps/>
      <w:sz w:val="16"/>
    </w:rPr>
  </w:style>
  <w:style w:type="paragraph" w:styleId="51">
    <w:name w:val="toc 5"/>
    <w:basedOn w:val="a"/>
    <w:next w:val="a"/>
    <w:autoRedefine/>
    <w:uiPriority w:val="39"/>
    <w:unhideWhenUsed/>
    <w:rsid w:val="007660D0"/>
    <w:pPr>
      <w:ind w:firstLine="0"/>
    </w:pPr>
    <w:rPr>
      <w:caps/>
      <w:sz w:val="16"/>
    </w:rPr>
  </w:style>
  <w:style w:type="paragraph" w:styleId="61">
    <w:name w:val="toc 6"/>
    <w:basedOn w:val="a"/>
    <w:next w:val="a"/>
    <w:autoRedefine/>
    <w:uiPriority w:val="39"/>
    <w:unhideWhenUsed/>
    <w:rsid w:val="007660D0"/>
    <w:pPr>
      <w:ind w:firstLine="0"/>
    </w:pPr>
    <w:rPr>
      <w:sz w:val="16"/>
    </w:rPr>
  </w:style>
  <w:style w:type="paragraph" w:styleId="21">
    <w:name w:val="toc 2"/>
    <w:basedOn w:val="a"/>
    <w:next w:val="a"/>
    <w:autoRedefine/>
    <w:uiPriority w:val="39"/>
    <w:unhideWhenUsed/>
    <w:rsid w:val="007660D0"/>
    <w:rPr>
      <w:smallCaps/>
      <w:sz w:val="20"/>
    </w:rPr>
  </w:style>
  <w:style w:type="paragraph" w:styleId="31">
    <w:name w:val="toc 3"/>
    <w:basedOn w:val="a"/>
    <w:next w:val="a"/>
    <w:autoRedefine/>
    <w:uiPriority w:val="39"/>
    <w:unhideWhenUsed/>
    <w:rsid w:val="007660D0"/>
    <w:rPr>
      <w:smallCaps/>
      <w:sz w:val="20"/>
    </w:rPr>
  </w:style>
  <w:style w:type="paragraph" w:styleId="71">
    <w:name w:val="toc 7"/>
    <w:basedOn w:val="a"/>
    <w:next w:val="a"/>
    <w:autoRedefine/>
    <w:uiPriority w:val="39"/>
    <w:unhideWhenUsed/>
    <w:rsid w:val="007660D0"/>
    <w:pPr>
      <w:ind w:firstLine="0"/>
    </w:pPr>
    <w:rPr>
      <w:sz w:val="16"/>
    </w:rPr>
  </w:style>
  <w:style w:type="paragraph" w:styleId="8">
    <w:name w:val="toc 8"/>
    <w:basedOn w:val="a"/>
    <w:next w:val="a"/>
    <w:autoRedefine/>
    <w:uiPriority w:val="39"/>
    <w:unhideWhenUsed/>
    <w:rsid w:val="003D08D6"/>
    <w:pPr>
      <w:spacing w:after="100" w:line="259" w:lineRule="auto"/>
      <w:ind w:left="1540" w:firstLine="0"/>
      <w:jc w:val="left"/>
    </w:pPr>
    <w:rPr>
      <w:rFonts w:asciiTheme="minorHAnsi" w:eastAsiaTheme="minorEastAsia" w:hAnsiTheme="minorHAnsi"/>
      <w:color w:val="auto"/>
      <w:sz w:val="22"/>
    </w:rPr>
  </w:style>
  <w:style w:type="paragraph" w:styleId="9">
    <w:name w:val="toc 9"/>
    <w:basedOn w:val="a"/>
    <w:next w:val="a"/>
    <w:autoRedefine/>
    <w:uiPriority w:val="39"/>
    <w:unhideWhenUsed/>
    <w:rsid w:val="003D08D6"/>
    <w:pPr>
      <w:spacing w:after="100" w:line="259" w:lineRule="auto"/>
      <w:ind w:left="1760" w:firstLine="0"/>
      <w:jc w:val="left"/>
    </w:pPr>
    <w:rPr>
      <w:rFonts w:asciiTheme="minorHAnsi" w:eastAsiaTheme="minorEastAsia" w:hAnsiTheme="minorHAnsi"/>
      <w:color w:val="auto"/>
      <w:sz w:val="22"/>
    </w:rPr>
  </w:style>
  <w:style w:type="character" w:styleId="a7">
    <w:name w:val="Hyperlink"/>
    <w:basedOn w:val="a0"/>
    <w:uiPriority w:val="99"/>
    <w:unhideWhenUsed/>
    <w:rsid w:val="003D08D6"/>
    <w:rPr>
      <w:color w:val="0563C1" w:themeColor="hyperlink"/>
      <w:u w:val="single"/>
    </w:rPr>
  </w:style>
  <w:style w:type="paragraph" w:styleId="a8">
    <w:name w:val="List Paragraph"/>
    <w:aliases w:val="ПАРАГРАФ,Абзац списка11"/>
    <w:basedOn w:val="a"/>
    <w:link w:val="a9"/>
    <w:qFormat/>
    <w:rsid w:val="00C33DB2"/>
    <w:pPr>
      <w:ind w:left="720"/>
      <w:contextualSpacing/>
    </w:pPr>
  </w:style>
  <w:style w:type="table" w:styleId="aa">
    <w:name w:val="Table Grid"/>
    <w:basedOn w:val="a1"/>
    <w:uiPriority w:val="59"/>
    <w:rsid w:val="008A6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aliases w:val="ПАРАГРАФ Знак,Абзац списка11 Знак"/>
    <w:link w:val="a8"/>
    <w:locked/>
    <w:rsid w:val="00FE5C96"/>
    <w:rPr>
      <w:rFonts w:ascii="Liberation Serif" w:eastAsiaTheme="minorHAnsi" w:hAnsi="Liberation Serif"/>
      <w:color w:val="000000" w:themeColor="text1"/>
      <w:sz w:val="24"/>
    </w:rPr>
  </w:style>
  <w:style w:type="character" w:customStyle="1" w:styleId="29pt">
    <w:name w:val="Основной текст (2) + 9 pt"/>
    <w:basedOn w:val="a0"/>
    <w:rsid w:val="00CA5EC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4">
    <w:name w:val="Название Знак"/>
    <w:basedOn w:val="a0"/>
    <w:link w:val="a3"/>
    <w:rsid w:val="00B70BCE"/>
    <w:rPr>
      <w:rFonts w:ascii="Times New Roman" w:hAnsi="Times New Roman" w:cs="Times New Roman"/>
      <w:b/>
      <w:sz w:val="24"/>
      <w:szCs w:val="20"/>
      <w:lang w:eastAsia="ru-RU"/>
    </w:rPr>
  </w:style>
  <w:style w:type="paragraph" w:styleId="ab">
    <w:name w:val="Body Text"/>
    <w:basedOn w:val="a"/>
    <w:link w:val="ac"/>
    <w:uiPriority w:val="99"/>
    <w:unhideWhenUsed/>
    <w:rsid w:val="00B70BCE"/>
    <w:pPr>
      <w:spacing w:after="120" w:line="276" w:lineRule="auto"/>
      <w:ind w:firstLine="0"/>
      <w:jc w:val="left"/>
    </w:pPr>
    <w:rPr>
      <w:rFonts w:ascii="Calibri" w:eastAsia="Times New Roman" w:hAnsi="Calibri" w:cs="Times New Roman"/>
      <w:color w:val="auto"/>
      <w:sz w:val="22"/>
    </w:rPr>
  </w:style>
  <w:style w:type="character" w:customStyle="1" w:styleId="ac">
    <w:name w:val="Основной текст Знак"/>
    <w:basedOn w:val="a0"/>
    <w:link w:val="ab"/>
    <w:uiPriority w:val="99"/>
    <w:rsid w:val="00B70BCE"/>
    <w:rPr>
      <w:rFonts w:ascii="Calibri" w:hAnsi="Calibri" w:cs="Times New Roman"/>
      <w:lang w:eastAsia="ru-RU"/>
    </w:rPr>
  </w:style>
  <w:style w:type="paragraph" w:styleId="ad">
    <w:name w:val="Body Text Indent"/>
    <w:basedOn w:val="a"/>
    <w:link w:val="ae"/>
    <w:uiPriority w:val="99"/>
    <w:semiHidden/>
    <w:unhideWhenUsed/>
    <w:rsid w:val="00E86F3B"/>
    <w:pPr>
      <w:spacing w:after="120"/>
      <w:ind w:left="283"/>
    </w:pPr>
  </w:style>
  <w:style w:type="character" w:customStyle="1" w:styleId="ae">
    <w:name w:val="Основной текст с отступом Знак"/>
    <w:basedOn w:val="a0"/>
    <w:link w:val="ad"/>
    <w:uiPriority w:val="99"/>
    <w:semiHidden/>
    <w:rsid w:val="00E86F3B"/>
    <w:rPr>
      <w:rFonts w:ascii="Liberation Serif" w:eastAsiaTheme="minorHAnsi" w:hAnsi="Liberation Serif"/>
      <w:color w:val="000000" w:themeColor="text1"/>
      <w:sz w:val="24"/>
    </w:rPr>
  </w:style>
  <w:style w:type="paragraph" w:styleId="32">
    <w:name w:val="Body Text Indent 3"/>
    <w:basedOn w:val="a"/>
    <w:link w:val="33"/>
    <w:uiPriority w:val="99"/>
    <w:semiHidden/>
    <w:unhideWhenUsed/>
    <w:rsid w:val="007147BE"/>
    <w:pPr>
      <w:spacing w:after="120"/>
      <w:ind w:left="283"/>
    </w:pPr>
    <w:rPr>
      <w:sz w:val="16"/>
      <w:szCs w:val="16"/>
    </w:rPr>
  </w:style>
  <w:style w:type="character" w:customStyle="1" w:styleId="33">
    <w:name w:val="Основной текст с отступом 3 Знак"/>
    <w:basedOn w:val="a0"/>
    <w:link w:val="32"/>
    <w:uiPriority w:val="99"/>
    <w:semiHidden/>
    <w:rsid w:val="007147BE"/>
    <w:rPr>
      <w:rFonts w:ascii="Liberation Serif" w:eastAsiaTheme="minorHAnsi" w:hAnsi="Liberation Serif"/>
      <w:color w:val="000000" w:themeColor="text1"/>
      <w:sz w:val="16"/>
      <w:szCs w:val="16"/>
    </w:rPr>
  </w:style>
  <w:style w:type="paragraph" w:styleId="af">
    <w:name w:val="header"/>
    <w:basedOn w:val="a"/>
    <w:link w:val="af0"/>
    <w:uiPriority w:val="99"/>
    <w:unhideWhenUsed/>
    <w:rsid w:val="00F70161"/>
    <w:pPr>
      <w:tabs>
        <w:tab w:val="center" w:pos="4677"/>
        <w:tab w:val="right" w:pos="9355"/>
      </w:tabs>
    </w:pPr>
  </w:style>
  <w:style w:type="character" w:customStyle="1" w:styleId="af0">
    <w:name w:val="Верхний колонтитул Знак"/>
    <w:basedOn w:val="a0"/>
    <w:link w:val="af"/>
    <w:uiPriority w:val="99"/>
    <w:rsid w:val="00F70161"/>
    <w:rPr>
      <w:rFonts w:ascii="Liberation Serif" w:eastAsiaTheme="minorHAnsi" w:hAnsi="Liberation Serif"/>
      <w:color w:val="000000" w:themeColor="text1"/>
      <w:sz w:val="24"/>
    </w:rPr>
  </w:style>
  <w:style w:type="paragraph" w:styleId="af1">
    <w:name w:val="footer"/>
    <w:basedOn w:val="a"/>
    <w:link w:val="af2"/>
    <w:uiPriority w:val="99"/>
    <w:unhideWhenUsed/>
    <w:rsid w:val="00F70161"/>
    <w:pPr>
      <w:tabs>
        <w:tab w:val="center" w:pos="4677"/>
        <w:tab w:val="right" w:pos="9355"/>
      </w:tabs>
    </w:pPr>
  </w:style>
  <w:style w:type="character" w:customStyle="1" w:styleId="af2">
    <w:name w:val="Нижний колонтитул Знак"/>
    <w:basedOn w:val="a0"/>
    <w:link w:val="af1"/>
    <w:uiPriority w:val="99"/>
    <w:rsid w:val="00F70161"/>
    <w:rPr>
      <w:rFonts w:ascii="Liberation Serif" w:eastAsiaTheme="minorHAnsi" w:hAnsi="Liberation Serif"/>
      <w:color w:val="000000" w:themeColor="text1"/>
      <w:sz w:val="24"/>
    </w:rPr>
  </w:style>
  <w:style w:type="paragraph" w:customStyle="1" w:styleId="formattext">
    <w:name w:val="formattext"/>
    <w:basedOn w:val="a"/>
    <w:rsid w:val="00D53EE3"/>
    <w:pPr>
      <w:spacing w:before="100" w:beforeAutospacing="1" w:after="100" w:afterAutospacing="1"/>
      <w:ind w:firstLine="0"/>
      <w:jc w:val="left"/>
    </w:pPr>
    <w:rPr>
      <w:rFonts w:ascii="Times New Roman" w:eastAsia="Times New Roman" w:hAnsi="Times New Roman" w:cs="Times New Roman"/>
      <w:color w:val="auto"/>
    </w:rPr>
  </w:style>
  <w:style w:type="character" w:customStyle="1" w:styleId="Heading1">
    <w:name w:val="Heading #1_"/>
    <w:basedOn w:val="a0"/>
    <w:link w:val="Heading10"/>
    <w:rsid w:val="000F7850"/>
    <w:rPr>
      <w:rFonts w:ascii="Times New Roman" w:hAnsi="Times New Roman" w:cs="Times New Roman"/>
      <w:b/>
      <w:bCs/>
      <w:sz w:val="27"/>
      <w:szCs w:val="27"/>
      <w:shd w:val="clear" w:color="auto" w:fill="FFFFFF"/>
    </w:rPr>
  </w:style>
  <w:style w:type="paragraph" w:customStyle="1" w:styleId="Heading10">
    <w:name w:val="Heading #1"/>
    <w:basedOn w:val="a"/>
    <w:link w:val="Heading1"/>
    <w:rsid w:val="000F7850"/>
    <w:pPr>
      <w:widowControl w:val="0"/>
      <w:shd w:val="clear" w:color="auto" w:fill="FFFFFF"/>
      <w:spacing w:after="240" w:line="322" w:lineRule="exact"/>
      <w:ind w:firstLine="0"/>
      <w:jc w:val="center"/>
      <w:outlineLvl w:val="0"/>
    </w:pPr>
    <w:rPr>
      <w:rFonts w:ascii="Times New Roman" w:eastAsia="Times New Roman" w:hAnsi="Times New Roman" w:cs="Times New Roman"/>
      <w:b/>
      <w:bCs/>
      <w:color w:val="auto"/>
      <w:sz w:val="27"/>
      <w:szCs w:val="27"/>
    </w:rPr>
  </w:style>
  <w:style w:type="character" w:customStyle="1" w:styleId="Bodytext">
    <w:name w:val="Body text_"/>
    <w:basedOn w:val="a0"/>
    <w:link w:val="22"/>
    <w:rsid w:val="000F7850"/>
    <w:rPr>
      <w:rFonts w:ascii="Times New Roman" w:hAnsi="Times New Roman" w:cs="Times New Roman"/>
      <w:sz w:val="23"/>
      <w:szCs w:val="23"/>
      <w:shd w:val="clear" w:color="auto" w:fill="FFFFFF"/>
    </w:rPr>
  </w:style>
  <w:style w:type="character" w:customStyle="1" w:styleId="14">
    <w:name w:val="Основной текст1"/>
    <w:basedOn w:val="Bodytext"/>
    <w:rsid w:val="000F7850"/>
    <w:rPr>
      <w:rFonts w:ascii="Times New Roman" w:hAnsi="Times New Roman" w:cs="Times New Roman"/>
      <w:color w:val="000000"/>
      <w:spacing w:val="0"/>
      <w:w w:val="100"/>
      <w:position w:val="0"/>
      <w:sz w:val="23"/>
      <w:szCs w:val="23"/>
      <w:u w:val="single"/>
      <w:shd w:val="clear" w:color="auto" w:fill="FFFFFF"/>
      <w:lang w:val="ru-RU"/>
    </w:rPr>
  </w:style>
  <w:style w:type="paragraph" w:customStyle="1" w:styleId="22">
    <w:name w:val="Основной текст2"/>
    <w:basedOn w:val="a"/>
    <w:link w:val="Bodytext"/>
    <w:rsid w:val="000F7850"/>
    <w:pPr>
      <w:widowControl w:val="0"/>
      <w:shd w:val="clear" w:color="auto" w:fill="FFFFFF"/>
      <w:spacing w:before="360" w:after="240" w:line="274" w:lineRule="exact"/>
      <w:ind w:firstLine="700"/>
    </w:pPr>
    <w:rPr>
      <w:rFonts w:ascii="Times New Roman" w:eastAsia="Times New Roman" w:hAnsi="Times New Roman" w:cs="Times New Roman"/>
      <w:color w:val="auto"/>
      <w:sz w:val="23"/>
      <w:szCs w:val="23"/>
    </w:rPr>
  </w:style>
  <w:style w:type="paragraph" w:styleId="af3">
    <w:name w:val="Balloon Text"/>
    <w:basedOn w:val="a"/>
    <w:link w:val="af4"/>
    <w:uiPriority w:val="99"/>
    <w:semiHidden/>
    <w:unhideWhenUsed/>
    <w:rsid w:val="00EC6479"/>
    <w:rPr>
      <w:rFonts w:ascii="Tahoma" w:hAnsi="Tahoma" w:cs="Tahoma"/>
      <w:sz w:val="16"/>
      <w:szCs w:val="16"/>
    </w:rPr>
  </w:style>
  <w:style w:type="character" w:customStyle="1" w:styleId="af4">
    <w:name w:val="Текст выноски Знак"/>
    <w:basedOn w:val="a0"/>
    <w:link w:val="af3"/>
    <w:uiPriority w:val="99"/>
    <w:semiHidden/>
    <w:rsid w:val="00EC6479"/>
    <w:rPr>
      <w:rFonts w:ascii="Tahoma" w:eastAsiaTheme="minorHAnsi" w:hAnsi="Tahoma" w:cs="Tahoma"/>
      <w:color w:val="000000" w:themeColor="text1"/>
      <w:sz w:val="16"/>
      <w:szCs w:val="16"/>
    </w:rPr>
  </w:style>
  <w:style w:type="paragraph" w:styleId="af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paragraph" w:customStyle="1" w:styleId="TableParagraph">
    <w:name w:val="Table Paragraph"/>
    <w:basedOn w:val="a"/>
    <w:uiPriority w:val="1"/>
    <w:qFormat/>
    <w:rsid w:val="00A2007C"/>
    <w:pPr>
      <w:widowControl w:val="0"/>
      <w:autoSpaceDE w:val="0"/>
      <w:autoSpaceDN w:val="0"/>
      <w:ind w:firstLine="0"/>
      <w:jc w:val="center"/>
    </w:pPr>
    <w:rPr>
      <w:rFonts w:ascii="Times New Roman" w:eastAsia="Times New Roman" w:hAnsi="Times New Roman" w:cs="Times New Roman"/>
      <w:color w:val="auto"/>
      <w:sz w:val="22"/>
      <w:szCs w:val="22"/>
      <w:lang w:eastAsia="en-US"/>
    </w:rPr>
  </w:style>
  <w:style w:type="character" w:customStyle="1" w:styleId="BodytextExact">
    <w:name w:val="Body text Exact"/>
    <w:basedOn w:val="a0"/>
    <w:rsid w:val="00A2007C"/>
    <w:rPr>
      <w:rFonts w:ascii="Tahoma" w:eastAsia="Tahoma" w:hAnsi="Tahoma" w:cs="Tahoma"/>
      <w:b w:val="0"/>
      <w:bCs w:val="0"/>
      <w:i w:val="0"/>
      <w:iCs w:val="0"/>
      <w:smallCaps w:val="0"/>
      <w:strike w:val="0"/>
      <w:spacing w:val="3"/>
      <w:sz w:val="8"/>
      <w:szCs w:val="8"/>
      <w:u w:val="none"/>
    </w:rPr>
  </w:style>
  <w:style w:type="paragraph" w:customStyle="1" w:styleId="afffff2">
    <w:name w:val="Абзац"/>
    <w:link w:val="afffff3"/>
    <w:qFormat/>
    <w:rsid w:val="00612224"/>
    <w:pPr>
      <w:spacing w:before="120" w:after="60"/>
    </w:pPr>
    <w:rPr>
      <w:rFonts w:ascii="Times New Roman" w:eastAsia="Times New Roman" w:hAnsi="Times New Roman" w:cs="Times New Roman"/>
    </w:rPr>
  </w:style>
  <w:style w:type="character" w:customStyle="1" w:styleId="afffff3">
    <w:name w:val="Абзац Знак"/>
    <w:basedOn w:val="a0"/>
    <w:link w:val="afffff2"/>
    <w:qFormat/>
    <w:rsid w:val="00612224"/>
    <w:rPr>
      <w:rFonts w:ascii="Times New Roman" w:eastAsia="Times New Roman" w:hAnsi="Times New Roman" w:cs="Times New Roman"/>
    </w:rPr>
  </w:style>
  <w:style w:type="character" w:styleId="afffff4">
    <w:name w:val="Strong"/>
    <w:basedOn w:val="a0"/>
    <w:uiPriority w:val="22"/>
    <w:qFormat/>
    <w:rsid w:val="00DC70A3"/>
    <w:rPr>
      <w:b/>
      <w:bCs/>
    </w:rPr>
  </w:style>
  <w:style w:type="paragraph" w:styleId="afffff5">
    <w:name w:val="Normal (Web)"/>
    <w:basedOn w:val="a"/>
    <w:uiPriority w:val="99"/>
    <w:unhideWhenUsed/>
    <w:rsid w:val="00F56703"/>
    <w:pPr>
      <w:spacing w:before="100" w:beforeAutospacing="1" w:after="100" w:afterAutospacing="1"/>
      <w:ind w:firstLine="0"/>
      <w:jc w:val="left"/>
    </w:pPr>
    <w:rPr>
      <w:rFonts w:ascii="Times New Roman" w:eastAsia="Times New Roman" w:hAnsi="Times New Roman" w:cs="Times New Roman"/>
      <w:color w:val="auto"/>
    </w:rPr>
  </w:style>
  <w:style w:type="character" w:customStyle="1" w:styleId="a6">
    <w:name w:val="Без интервала Знак"/>
    <w:aliases w:val="Осн_текст Знак,С интервалом и отступом Знак"/>
    <w:link w:val="a5"/>
    <w:uiPriority w:val="99"/>
    <w:rsid w:val="004F4B8F"/>
  </w:style>
  <w:style w:type="character" w:customStyle="1" w:styleId="button-search">
    <w:name w:val="button-search"/>
    <w:basedOn w:val="a0"/>
    <w:rsid w:val="0061725E"/>
  </w:style>
  <w:style w:type="paragraph" w:customStyle="1" w:styleId="no-indent">
    <w:name w:val="no-indent"/>
    <w:basedOn w:val="a"/>
    <w:rsid w:val="00D35285"/>
    <w:pPr>
      <w:spacing w:before="100" w:beforeAutospacing="1" w:after="100" w:afterAutospacing="1"/>
      <w:ind w:firstLine="0"/>
      <w:jc w:val="left"/>
    </w:pPr>
    <w:rPr>
      <w:rFonts w:ascii="Times New Roman" w:eastAsia="Times New Roman" w:hAnsi="Times New Roman" w:cs="Times New Roman"/>
      <w:color w:val="auto"/>
    </w:rPr>
  </w:style>
  <w:style w:type="paragraph" w:customStyle="1" w:styleId="u">
    <w:name w:val="u"/>
    <w:basedOn w:val="a"/>
    <w:rsid w:val="007B49B2"/>
    <w:pPr>
      <w:suppressAutoHyphens/>
      <w:ind w:firstLine="174"/>
    </w:pPr>
    <w:rPr>
      <w:rFonts w:ascii="Times New Roman" w:eastAsia="Calibri" w:hAnsi="Times New Roman" w:cs="Calibri"/>
      <w:color w:val="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7981">
      <w:bodyDiv w:val="1"/>
      <w:marLeft w:val="0"/>
      <w:marRight w:val="0"/>
      <w:marTop w:val="0"/>
      <w:marBottom w:val="0"/>
      <w:divBdr>
        <w:top w:val="none" w:sz="0" w:space="0" w:color="auto"/>
        <w:left w:val="none" w:sz="0" w:space="0" w:color="auto"/>
        <w:bottom w:val="none" w:sz="0" w:space="0" w:color="auto"/>
        <w:right w:val="none" w:sz="0" w:space="0" w:color="auto"/>
      </w:divBdr>
      <w:divsChild>
        <w:div w:id="447087646">
          <w:marLeft w:val="0"/>
          <w:marRight w:val="0"/>
          <w:marTop w:val="0"/>
          <w:marBottom w:val="0"/>
          <w:divBdr>
            <w:top w:val="none" w:sz="0" w:space="0" w:color="auto"/>
            <w:left w:val="none" w:sz="0" w:space="0" w:color="auto"/>
            <w:bottom w:val="none" w:sz="0" w:space="0" w:color="auto"/>
            <w:right w:val="none" w:sz="0" w:space="0" w:color="auto"/>
          </w:divBdr>
          <w:divsChild>
            <w:div w:id="828061073">
              <w:marLeft w:val="0"/>
              <w:marRight w:val="0"/>
              <w:marTop w:val="0"/>
              <w:marBottom w:val="0"/>
              <w:divBdr>
                <w:top w:val="none" w:sz="0" w:space="0" w:color="auto"/>
                <w:left w:val="none" w:sz="0" w:space="0" w:color="auto"/>
                <w:bottom w:val="none" w:sz="0" w:space="0" w:color="auto"/>
                <w:right w:val="none" w:sz="0" w:space="0" w:color="auto"/>
              </w:divBdr>
              <w:divsChild>
                <w:div w:id="8185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56651">
          <w:marLeft w:val="0"/>
          <w:marRight w:val="0"/>
          <w:marTop w:val="0"/>
          <w:marBottom w:val="0"/>
          <w:divBdr>
            <w:top w:val="none" w:sz="0" w:space="0" w:color="auto"/>
            <w:left w:val="none" w:sz="0" w:space="0" w:color="auto"/>
            <w:bottom w:val="none" w:sz="0" w:space="0" w:color="auto"/>
            <w:right w:val="none" w:sz="0" w:space="0" w:color="auto"/>
          </w:divBdr>
          <w:divsChild>
            <w:div w:id="68313233">
              <w:marLeft w:val="0"/>
              <w:marRight w:val="0"/>
              <w:marTop w:val="0"/>
              <w:marBottom w:val="0"/>
              <w:divBdr>
                <w:top w:val="none" w:sz="0" w:space="0" w:color="auto"/>
                <w:left w:val="none" w:sz="0" w:space="0" w:color="auto"/>
                <w:bottom w:val="none" w:sz="0" w:space="0" w:color="auto"/>
                <w:right w:val="none" w:sz="0" w:space="0" w:color="auto"/>
              </w:divBdr>
              <w:divsChild>
                <w:div w:id="19403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69882">
          <w:marLeft w:val="0"/>
          <w:marRight w:val="0"/>
          <w:marTop w:val="0"/>
          <w:marBottom w:val="0"/>
          <w:divBdr>
            <w:top w:val="none" w:sz="0" w:space="0" w:color="auto"/>
            <w:left w:val="none" w:sz="0" w:space="0" w:color="auto"/>
            <w:bottom w:val="none" w:sz="0" w:space="0" w:color="auto"/>
            <w:right w:val="none" w:sz="0" w:space="0" w:color="auto"/>
          </w:divBdr>
          <w:divsChild>
            <w:div w:id="1313293489">
              <w:marLeft w:val="0"/>
              <w:marRight w:val="0"/>
              <w:marTop w:val="0"/>
              <w:marBottom w:val="0"/>
              <w:divBdr>
                <w:top w:val="none" w:sz="0" w:space="0" w:color="auto"/>
                <w:left w:val="none" w:sz="0" w:space="0" w:color="auto"/>
                <w:bottom w:val="none" w:sz="0" w:space="0" w:color="auto"/>
                <w:right w:val="none" w:sz="0" w:space="0" w:color="auto"/>
              </w:divBdr>
              <w:divsChild>
                <w:div w:id="5466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51669">
          <w:marLeft w:val="0"/>
          <w:marRight w:val="0"/>
          <w:marTop w:val="0"/>
          <w:marBottom w:val="0"/>
          <w:divBdr>
            <w:top w:val="none" w:sz="0" w:space="0" w:color="auto"/>
            <w:left w:val="none" w:sz="0" w:space="0" w:color="auto"/>
            <w:bottom w:val="none" w:sz="0" w:space="0" w:color="auto"/>
            <w:right w:val="none" w:sz="0" w:space="0" w:color="auto"/>
          </w:divBdr>
          <w:divsChild>
            <w:div w:id="13306710">
              <w:marLeft w:val="0"/>
              <w:marRight w:val="0"/>
              <w:marTop w:val="0"/>
              <w:marBottom w:val="0"/>
              <w:divBdr>
                <w:top w:val="none" w:sz="0" w:space="0" w:color="auto"/>
                <w:left w:val="none" w:sz="0" w:space="0" w:color="auto"/>
                <w:bottom w:val="none" w:sz="0" w:space="0" w:color="auto"/>
                <w:right w:val="none" w:sz="0" w:space="0" w:color="auto"/>
              </w:divBdr>
              <w:divsChild>
                <w:div w:id="3455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140">
      <w:bodyDiv w:val="1"/>
      <w:marLeft w:val="0"/>
      <w:marRight w:val="0"/>
      <w:marTop w:val="0"/>
      <w:marBottom w:val="0"/>
      <w:divBdr>
        <w:top w:val="none" w:sz="0" w:space="0" w:color="auto"/>
        <w:left w:val="none" w:sz="0" w:space="0" w:color="auto"/>
        <w:bottom w:val="none" w:sz="0" w:space="0" w:color="auto"/>
        <w:right w:val="none" w:sz="0" w:space="0" w:color="auto"/>
      </w:divBdr>
    </w:div>
    <w:div w:id="30157667">
      <w:bodyDiv w:val="1"/>
      <w:marLeft w:val="0"/>
      <w:marRight w:val="0"/>
      <w:marTop w:val="0"/>
      <w:marBottom w:val="0"/>
      <w:divBdr>
        <w:top w:val="none" w:sz="0" w:space="0" w:color="auto"/>
        <w:left w:val="none" w:sz="0" w:space="0" w:color="auto"/>
        <w:bottom w:val="none" w:sz="0" w:space="0" w:color="auto"/>
        <w:right w:val="none" w:sz="0" w:space="0" w:color="auto"/>
      </w:divBdr>
      <w:divsChild>
        <w:div w:id="2088576819">
          <w:marLeft w:val="0"/>
          <w:marRight w:val="0"/>
          <w:marTop w:val="0"/>
          <w:marBottom w:val="0"/>
          <w:divBdr>
            <w:top w:val="none" w:sz="0" w:space="0" w:color="auto"/>
            <w:left w:val="none" w:sz="0" w:space="0" w:color="auto"/>
            <w:bottom w:val="none" w:sz="0" w:space="0" w:color="auto"/>
            <w:right w:val="none" w:sz="0" w:space="0" w:color="auto"/>
          </w:divBdr>
          <w:divsChild>
            <w:div w:id="707221720">
              <w:marLeft w:val="0"/>
              <w:marRight w:val="0"/>
              <w:marTop w:val="0"/>
              <w:marBottom w:val="0"/>
              <w:divBdr>
                <w:top w:val="none" w:sz="0" w:space="0" w:color="auto"/>
                <w:left w:val="none" w:sz="0" w:space="0" w:color="auto"/>
                <w:bottom w:val="none" w:sz="0" w:space="0" w:color="auto"/>
                <w:right w:val="none" w:sz="0" w:space="0" w:color="auto"/>
              </w:divBdr>
            </w:div>
          </w:divsChild>
        </w:div>
        <w:div w:id="1071462985">
          <w:marLeft w:val="0"/>
          <w:marRight w:val="0"/>
          <w:marTop w:val="0"/>
          <w:marBottom w:val="0"/>
          <w:divBdr>
            <w:top w:val="none" w:sz="0" w:space="0" w:color="auto"/>
            <w:left w:val="none" w:sz="0" w:space="0" w:color="auto"/>
            <w:bottom w:val="none" w:sz="0" w:space="0" w:color="auto"/>
            <w:right w:val="none" w:sz="0" w:space="0" w:color="auto"/>
          </w:divBdr>
          <w:divsChild>
            <w:div w:id="1981376584">
              <w:marLeft w:val="0"/>
              <w:marRight w:val="0"/>
              <w:marTop w:val="0"/>
              <w:marBottom w:val="0"/>
              <w:divBdr>
                <w:top w:val="none" w:sz="0" w:space="0" w:color="auto"/>
                <w:left w:val="none" w:sz="0" w:space="0" w:color="auto"/>
                <w:bottom w:val="none" w:sz="0" w:space="0" w:color="auto"/>
                <w:right w:val="none" w:sz="0" w:space="0" w:color="auto"/>
              </w:divBdr>
            </w:div>
          </w:divsChild>
        </w:div>
        <w:div w:id="515923764">
          <w:marLeft w:val="0"/>
          <w:marRight w:val="0"/>
          <w:marTop w:val="0"/>
          <w:marBottom w:val="0"/>
          <w:divBdr>
            <w:top w:val="none" w:sz="0" w:space="0" w:color="auto"/>
            <w:left w:val="none" w:sz="0" w:space="0" w:color="auto"/>
            <w:bottom w:val="none" w:sz="0" w:space="0" w:color="auto"/>
            <w:right w:val="none" w:sz="0" w:space="0" w:color="auto"/>
          </w:divBdr>
          <w:divsChild>
            <w:div w:id="761070423">
              <w:marLeft w:val="0"/>
              <w:marRight w:val="0"/>
              <w:marTop w:val="0"/>
              <w:marBottom w:val="0"/>
              <w:divBdr>
                <w:top w:val="none" w:sz="0" w:space="0" w:color="auto"/>
                <w:left w:val="none" w:sz="0" w:space="0" w:color="auto"/>
                <w:bottom w:val="none" w:sz="0" w:space="0" w:color="auto"/>
                <w:right w:val="none" w:sz="0" w:space="0" w:color="auto"/>
              </w:divBdr>
            </w:div>
          </w:divsChild>
        </w:div>
        <w:div w:id="1106460240">
          <w:marLeft w:val="0"/>
          <w:marRight w:val="0"/>
          <w:marTop w:val="0"/>
          <w:marBottom w:val="0"/>
          <w:divBdr>
            <w:top w:val="none" w:sz="0" w:space="0" w:color="auto"/>
            <w:left w:val="none" w:sz="0" w:space="0" w:color="auto"/>
            <w:bottom w:val="none" w:sz="0" w:space="0" w:color="auto"/>
            <w:right w:val="none" w:sz="0" w:space="0" w:color="auto"/>
          </w:divBdr>
          <w:divsChild>
            <w:div w:id="1683583376">
              <w:marLeft w:val="0"/>
              <w:marRight w:val="0"/>
              <w:marTop w:val="0"/>
              <w:marBottom w:val="0"/>
              <w:divBdr>
                <w:top w:val="none" w:sz="0" w:space="0" w:color="auto"/>
                <w:left w:val="none" w:sz="0" w:space="0" w:color="auto"/>
                <w:bottom w:val="none" w:sz="0" w:space="0" w:color="auto"/>
                <w:right w:val="none" w:sz="0" w:space="0" w:color="auto"/>
              </w:divBdr>
            </w:div>
          </w:divsChild>
        </w:div>
        <w:div w:id="363597151">
          <w:marLeft w:val="0"/>
          <w:marRight w:val="0"/>
          <w:marTop w:val="0"/>
          <w:marBottom w:val="0"/>
          <w:divBdr>
            <w:top w:val="none" w:sz="0" w:space="0" w:color="auto"/>
            <w:left w:val="none" w:sz="0" w:space="0" w:color="auto"/>
            <w:bottom w:val="none" w:sz="0" w:space="0" w:color="auto"/>
            <w:right w:val="none" w:sz="0" w:space="0" w:color="auto"/>
          </w:divBdr>
          <w:divsChild>
            <w:div w:id="2997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6951">
      <w:bodyDiv w:val="1"/>
      <w:marLeft w:val="0"/>
      <w:marRight w:val="0"/>
      <w:marTop w:val="0"/>
      <w:marBottom w:val="0"/>
      <w:divBdr>
        <w:top w:val="none" w:sz="0" w:space="0" w:color="auto"/>
        <w:left w:val="none" w:sz="0" w:space="0" w:color="auto"/>
        <w:bottom w:val="none" w:sz="0" w:space="0" w:color="auto"/>
        <w:right w:val="none" w:sz="0" w:space="0" w:color="auto"/>
      </w:divBdr>
      <w:divsChild>
        <w:div w:id="1640260095">
          <w:marLeft w:val="0"/>
          <w:marRight w:val="0"/>
          <w:marTop w:val="0"/>
          <w:marBottom w:val="0"/>
          <w:divBdr>
            <w:top w:val="none" w:sz="0" w:space="0" w:color="auto"/>
            <w:left w:val="none" w:sz="0" w:space="0" w:color="auto"/>
            <w:bottom w:val="none" w:sz="0" w:space="0" w:color="auto"/>
            <w:right w:val="none" w:sz="0" w:space="0" w:color="auto"/>
          </w:divBdr>
          <w:divsChild>
            <w:div w:id="1639534820">
              <w:marLeft w:val="0"/>
              <w:marRight w:val="0"/>
              <w:marTop w:val="0"/>
              <w:marBottom w:val="0"/>
              <w:divBdr>
                <w:top w:val="none" w:sz="0" w:space="0" w:color="auto"/>
                <w:left w:val="none" w:sz="0" w:space="0" w:color="auto"/>
                <w:bottom w:val="none" w:sz="0" w:space="0" w:color="auto"/>
                <w:right w:val="none" w:sz="0" w:space="0" w:color="auto"/>
              </w:divBdr>
            </w:div>
          </w:divsChild>
        </w:div>
        <w:div w:id="1440954611">
          <w:marLeft w:val="0"/>
          <w:marRight w:val="0"/>
          <w:marTop w:val="0"/>
          <w:marBottom w:val="0"/>
          <w:divBdr>
            <w:top w:val="none" w:sz="0" w:space="0" w:color="auto"/>
            <w:left w:val="none" w:sz="0" w:space="0" w:color="auto"/>
            <w:bottom w:val="none" w:sz="0" w:space="0" w:color="auto"/>
            <w:right w:val="none" w:sz="0" w:space="0" w:color="auto"/>
          </w:divBdr>
          <w:divsChild>
            <w:div w:id="639654347">
              <w:marLeft w:val="0"/>
              <w:marRight w:val="0"/>
              <w:marTop w:val="0"/>
              <w:marBottom w:val="0"/>
              <w:divBdr>
                <w:top w:val="none" w:sz="0" w:space="0" w:color="auto"/>
                <w:left w:val="none" w:sz="0" w:space="0" w:color="auto"/>
                <w:bottom w:val="none" w:sz="0" w:space="0" w:color="auto"/>
                <w:right w:val="none" w:sz="0" w:space="0" w:color="auto"/>
              </w:divBdr>
            </w:div>
          </w:divsChild>
        </w:div>
        <w:div w:id="437407855">
          <w:marLeft w:val="0"/>
          <w:marRight w:val="0"/>
          <w:marTop w:val="0"/>
          <w:marBottom w:val="0"/>
          <w:divBdr>
            <w:top w:val="none" w:sz="0" w:space="0" w:color="auto"/>
            <w:left w:val="none" w:sz="0" w:space="0" w:color="auto"/>
            <w:bottom w:val="none" w:sz="0" w:space="0" w:color="auto"/>
            <w:right w:val="none" w:sz="0" w:space="0" w:color="auto"/>
          </w:divBdr>
          <w:divsChild>
            <w:div w:id="1649246117">
              <w:marLeft w:val="0"/>
              <w:marRight w:val="0"/>
              <w:marTop w:val="0"/>
              <w:marBottom w:val="0"/>
              <w:divBdr>
                <w:top w:val="none" w:sz="0" w:space="0" w:color="auto"/>
                <w:left w:val="none" w:sz="0" w:space="0" w:color="auto"/>
                <w:bottom w:val="none" w:sz="0" w:space="0" w:color="auto"/>
                <w:right w:val="none" w:sz="0" w:space="0" w:color="auto"/>
              </w:divBdr>
            </w:div>
          </w:divsChild>
        </w:div>
        <w:div w:id="1277061177">
          <w:marLeft w:val="0"/>
          <w:marRight w:val="0"/>
          <w:marTop w:val="0"/>
          <w:marBottom w:val="0"/>
          <w:divBdr>
            <w:top w:val="none" w:sz="0" w:space="0" w:color="auto"/>
            <w:left w:val="none" w:sz="0" w:space="0" w:color="auto"/>
            <w:bottom w:val="none" w:sz="0" w:space="0" w:color="auto"/>
            <w:right w:val="none" w:sz="0" w:space="0" w:color="auto"/>
          </w:divBdr>
          <w:divsChild>
            <w:div w:id="155388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909">
      <w:bodyDiv w:val="1"/>
      <w:marLeft w:val="0"/>
      <w:marRight w:val="0"/>
      <w:marTop w:val="0"/>
      <w:marBottom w:val="0"/>
      <w:divBdr>
        <w:top w:val="none" w:sz="0" w:space="0" w:color="auto"/>
        <w:left w:val="none" w:sz="0" w:space="0" w:color="auto"/>
        <w:bottom w:val="none" w:sz="0" w:space="0" w:color="auto"/>
        <w:right w:val="none" w:sz="0" w:space="0" w:color="auto"/>
      </w:divBdr>
      <w:divsChild>
        <w:div w:id="464010685">
          <w:marLeft w:val="0"/>
          <w:marRight w:val="0"/>
          <w:marTop w:val="0"/>
          <w:marBottom w:val="0"/>
          <w:divBdr>
            <w:top w:val="none" w:sz="0" w:space="0" w:color="auto"/>
            <w:left w:val="none" w:sz="0" w:space="0" w:color="auto"/>
            <w:bottom w:val="none" w:sz="0" w:space="0" w:color="auto"/>
            <w:right w:val="none" w:sz="0" w:space="0" w:color="auto"/>
          </w:divBdr>
          <w:divsChild>
            <w:div w:id="945963263">
              <w:marLeft w:val="0"/>
              <w:marRight w:val="0"/>
              <w:marTop w:val="0"/>
              <w:marBottom w:val="0"/>
              <w:divBdr>
                <w:top w:val="none" w:sz="0" w:space="0" w:color="auto"/>
                <w:left w:val="none" w:sz="0" w:space="0" w:color="auto"/>
                <w:bottom w:val="none" w:sz="0" w:space="0" w:color="auto"/>
                <w:right w:val="none" w:sz="0" w:space="0" w:color="auto"/>
              </w:divBdr>
            </w:div>
          </w:divsChild>
        </w:div>
        <w:div w:id="1307398739">
          <w:marLeft w:val="0"/>
          <w:marRight w:val="0"/>
          <w:marTop w:val="0"/>
          <w:marBottom w:val="0"/>
          <w:divBdr>
            <w:top w:val="none" w:sz="0" w:space="0" w:color="auto"/>
            <w:left w:val="none" w:sz="0" w:space="0" w:color="auto"/>
            <w:bottom w:val="none" w:sz="0" w:space="0" w:color="auto"/>
            <w:right w:val="none" w:sz="0" w:space="0" w:color="auto"/>
          </w:divBdr>
          <w:divsChild>
            <w:div w:id="145249124">
              <w:marLeft w:val="0"/>
              <w:marRight w:val="0"/>
              <w:marTop w:val="0"/>
              <w:marBottom w:val="0"/>
              <w:divBdr>
                <w:top w:val="none" w:sz="0" w:space="0" w:color="auto"/>
                <w:left w:val="none" w:sz="0" w:space="0" w:color="auto"/>
                <w:bottom w:val="none" w:sz="0" w:space="0" w:color="auto"/>
                <w:right w:val="none" w:sz="0" w:space="0" w:color="auto"/>
              </w:divBdr>
            </w:div>
          </w:divsChild>
        </w:div>
        <w:div w:id="1661762684">
          <w:marLeft w:val="0"/>
          <w:marRight w:val="0"/>
          <w:marTop w:val="0"/>
          <w:marBottom w:val="0"/>
          <w:divBdr>
            <w:top w:val="none" w:sz="0" w:space="0" w:color="auto"/>
            <w:left w:val="none" w:sz="0" w:space="0" w:color="auto"/>
            <w:bottom w:val="none" w:sz="0" w:space="0" w:color="auto"/>
            <w:right w:val="none" w:sz="0" w:space="0" w:color="auto"/>
          </w:divBdr>
          <w:divsChild>
            <w:div w:id="1773160692">
              <w:marLeft w:val="0"/>
              <w:marRight w:val="0"/>
              <w:marTop w:val="0"/>
              <w:marBottom w:val="0"/>
              <w:divBdr>
                <w:top w:val="none" w:sz="0" w:space="0" w:color="auto"/>
                <w:left w:val="none" w:sz="0" w:space="0" w:color="auto"/>
                <w:bottom w:val="none" w:sz="0" w:space="0" w:color="auto"/>
                <w:right w:val="none" w:sz="0" w:space="0" w:color="auto"/>
              </w:divBdr>
            </w:div>
          </w:divsChild>
        </w:div>
        <w:div w:id="226190195">
          <w:marLeft w:val="0"/>
          <w:marRight w:val="0"/>
          <w:marTop w:val="0"/>
          <w:marBottom w:val="0"/>
          <w:divBdr>
            <w:top w:val="none" w:sz="0" w:space="0" w:color="auto"/>
            <w:left w:val="none" w:sz="0" w:space="0" w:color="auto"/>
            <w:bottom w:val="none" w:sz="0" w:space="0" w:color="auto"/>
            <w:right w:val="none" w:sz="0" w:space="0" w:color="auto"/>
          </w:divBdr>
          <w:divsChild>
            <w:div w:id="1569530819">
              <w:marLeft w:val="0"/>
              <w:marRight w:val="0"/>
              <w:marTop w:val="0"/>
              <w:marBottom w:val="0"/>
              <w:divBdr>
                <w:top w:val="none" w:sz="0" w:space="0" w:color="auto"/>
                <w:left w:val="none" w:sz="0" w:space="0" w:color="auto"/>
                <w:bottom w:val="none" w:sz="0" w:space="0" w:color="auto"/>
                <w:right w:val="none" w:sz="0" w:space="0" w:color="auto"/>
              </w:divBdr>
            </w:div>
          </w:divsChild>
        </w:div>
        <w:div w:id="1104299096">
          <w:marLeft w:val="0"/>
          <w:marRight w:val="0"/>
          <w:marTop w:val="0"/>
          <w:marBottom w:val="0"/>
          <w:divBdr>
            <w:top w:val="none" w:sz="0" w:space="0" w:color="auto"/>
            <w:left w:val="none" w:sz="0" w:space="0" w:color="auto"/>
            <w:bottom w:val="none" w:sz="0" w:space="0" w:color="auto"/>
            <w:right w:val="none" w:sz="0" w:space="0" w:color="auto"/>
          </w:divBdr>
          <w:divsChild>
            <w:div w:id="1422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6108">
      <w:bodyDiv w:val="1"/>
      <w:marLeft w:val="0"/>
      <w:marRight w:val="0"/>
      <w:marTop w:val="0"/>
      <w:marBottom w:val="0"/>
      <w:divBdr>
        <w:top w:val="none" w:sz="0" w:space="0" w:color="auto"/>
        <w:left w:val="none" w:sz="0" w:space="0" w:color="auto"/>
        <w:bottom w:val="none" w:sz="0" w:space="0" w:color="auto"/>
        <w:right w:val="none" w:sz="0" w:space="0" w:color="auto"/>
      </w:divBdr>
    </w:div>
    <w:div w:id="156844510">
      <w:bodyDiv w:val="1"/>
      <w:marLeft w:val="0"/>
      <w:marRight w:val="0"/>
      <w:marTop w:val="0"/>
      <w:marBottom w:val="0"/>
      <w:divBdr>
        <w:top w:val="none" w:sz="0" w:space="0" w:color="auto"/>
        <w:left w:val="none" w:sz="0" w:space="0" w:color="auto"/>
        <w:bottom w:val="none" w:sz="0" w:space="0" w:color="auto"/>
        <w:right w:val="none" w:sz="0" w:space="0" w:color="auto"/>
      </w:divBdr>
      <w:divsChild>
        <w:div w:id="1826698145">
          <w:marLeft w:val="0"/>
          <w:marRight w:val="0"/>
          <w:marTop w:val="0"/>
          <w:marBottom w:val="0"/>
          <w:divBdr>
            <w:top w:val="none" w:sz="0" w:space="0" w:color="auto"/>
            <w:left w:val="none" w:sz="0" w:space="0" w:color="auto"/>
            <w:bottom w:val="none" w:sz="0" w:space="0" w:color="auto"/>
            <w:right w:val="none" w:sz="0" w:space="0" w:color="auto"/>
          </w:divBdr>
          <w:divsChild>
            <w:div w:id="857736712">
              <w:marLeft w:val="0"/>
              <w:marRight w:val="0"/>
              <w:marTop w:val="0"/>
              <w:marBottom w:val="0"/>
              <w:divBdr>
                <w:top w:val="none" w:sz="0" w:space="0" w:color="auto"/>
                <w:left w:val="none" w:sz="0" w:space="0" w:color="auto"/>
                <w:bottom w:val="none" w:sz="0" w:space="0" w:color="auto"/>
                <w:right w:val="none" w:sz="0" w:space="0" w:color="auto"/>
              </w:divBdr>
            </w:div>
          </w:divsChild>
        </w:div>
        <w:div w:id="1728336667">
          <w:marLeft w:val="0"/>
          <w:marRight w:val="0"/>
          <w:marTop w:val="0"/>
          <w:marBottom w:val="0"/>
          <w:divBdr>
            <w:top w:val="none" w:sz="0" w:space="0" w:color="auto"/>
            <w:left w:val="none" w:sz="0" w:space="0" w:color="auto"/>
            <w:bottom w:val="none" w:sz="0" w:space="0" w:color="auto"/>
            <w:right w:val="none" w:sz="0" w:space="0" w:color="auto"/>
          </w:divBdr>
          <w:divsChild>
            <w:div w:id="1227187013">
              <w:marLeft w:val="0"/>
              <w:marRight w:val="0"/>
              <w:marTop w:val="0"/>
              <w:marBottom w:val="0"/>
              <w:divBdr>
                <w:top w:val="none" w:sz="0" w:space="0" w:color="auto"/>
                <w:left w:val="none" w:sz="0" w:space="0" w:color="auto"/>
                <w:bottom w:val="none" w:sz="0" w:space="0" w:color="auto"/>
                <w:right w:val="none" w:sz="0" w:space="0" w:color="auto"/>
              </w:divBdr>
            </w:div>
          </w:divsChild>
        </w:div>
        <w:div w:id="94861171">
          <w:marLeft w:val="0"/>
          <w:marRight w:val="0"/>
          <w:marTop w:val="0"/>
          <w:marBottom w:val="0"/>
          <w:divBdr>
            <w:top w:val="none" w:sz="0" w:space="0" w:color="auto"/>
            <w:left w:val="none" w:sz="0" w:space="0" w:color="auto"/>
            <w:bottom w:val="none" w:sz="0" w:space="0" w:color="auto"/>
            <w:right w:val="none" w:sz="0" w:space="0" w:color="auto"/>
          </w:divBdr>
          <w:divsChild>
            <w:div w:id="1387796815">
              <w:marLeft w:val="0"/>
              <w:marRight w:val="0"/>
              <w:marTop w:val="0"/>
              <w:marBottom w:val="0"/>
              <w:divBdr>
                <w:top w:val="none" w:sz="0" w:space="0" w:color="auto"/>
                <w:left w:val="none" w:sz="0" w:space="0" w:color="auto"/>
                <w:bottom w:val="none" w:sz="0" w:space="0" w:color="auto"/>
                <w:right w:val="none" w:sz="0" w:space="0" w:color="auto"/>
              </w:divBdr>
            </w:div>
          </w:divsChild>
        </w:div>
        <w:div w:id="2067990583">
          <w:marLeft w:val="0"/>
          <w:marRight w:val="0"/>
          <w:marTop w:val="0"/>
          <w:marBottom w:val="0"/>
          <w:divBdr>
            <w:top w:val="none" w:sz="0" w:space="0" w:color="auto"/>
            <w:left w:val="none" w:sz="0" w:space="0" w:color="auto"/>
            <w:bottom w:val="none" w:sz="0" w:space="0" w:color="auto"/>
            <w:right w:val="none" w:sz="0" w:space="0" w:color="auto"/>
          </w:divBdr>
          <w:divsChild>
            <w:div w:id="398672800">
              <w:marLeft w:val="0"/>
              <w:marRight w:val="0"/>
              <w:marTop w:val="0"/>
              <w:marBottom w:val="0"/>
              <w:divBdr>
                <w:top w:val="none" w:sz="0" w:space="0" w:color="auto"/>
                <w:left w:val="none" w:sz="0" w:space="0" w:color="auto"/>
                <w:bottom w:val="none" w:sz="0" w:space="0" w:color="auto"/>
                <w:right w:val="none" w:sz="0" w:space="0" w:color="auto"/>
              </w:divBdr>
            </w:div>
          </w:divsChild>
        </w:div>
        <w:div w:id="603919949">
          <w:marLeft w:val="0"/>
          <w:marRight w:val="0"/>
          <w:marTop w:val="0"/>
          <w:marBottom w:val="0"/>
          <w:divBdr>
            <w:top w:val="none" w:sz="0" w:space="0" w:color="auto"/>
            <w:left w:val="none" w:sz="0" w:space="0" w:color="auto"/>
            <w:bottom w:val="none" w:sz="0" w:space="0" w:color="auto"/>
            <w:right w:val="none" w:sz="0" w:space="0" w:color="auto"/>
          </w:divBdr>
          <w:divsChild>
            <w:div w:id="5197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4113">
      <w:bodyDiv w:val="1"/>
      <w:marLeft w:val="0"/>
      <w:marRight w:val="0"/>
      <w:marTop w:val="0"/>
      <w:marBottom w:val="0"/>
      <w:divBdr>
        <w:top w:val="none" w:sz="0" w:space="0" w:color="auto"/>
        <w:left w:val="none" w:sz="0" w:space="0" w:color="auto"/>
        <w:bottom w:val="none" w:sz="0" w:space="0" w:color="auto"/>
        <w:right w:val="none" w:sz="0" w:space="0" w:color="auto"/>
      </w:divBdr>
      <w:divsChild>
        <w:div w:id="399062946">
          <w:marLeft w:val="0"/>
          <w:marRight w:val="0"/>
          <w:marTop w:val="0"/>
          <w:marBottom w:val="0"/>
          <w:divBdr>
            <w:top w:val="none" w:sz="0" w:space="0" w:color="auto"/>
            <w:left w:val="none" w:sz="0" w:space="0" w:color="auto"/>
            <w:bottom w:val="none" w:sz="0" w:space="0" w:color="auto"/>
            <w:right w:val="none" w:sz="0" w:space="0" w:color="auto"/>
          </w:divBdr>
          <w:divsChild>
            <w:div w:id="1051415832">
              <w:marLeft w:val="0"/>
              <w:marRight w:val="0"/>
              <w:marTop w:val="0"/>
              <w:marBottom w:val="0"/>
              <w:divBdr>
                <w:top w:val="none" w:sz="0" w:space="0" w:color="auto"/>
                <w:left w:val="none" w:sz="0" w:space="0" w:color="auto"/>
                <w:bottom w:val="none" w:sz="0" w:space="0" w:color="auto"/>
                <w:right w:val="none" w:sz="0" w:space="0" w:color="auto"/>
              </w:divBdr>
            </w:div>
          </w:divsChild>
        </w:div>
        <w:div w:id="1889759606">
          <w:marLeft w:val="0"/>
          <w:marRight w:val="0"/>
          <w:marTop w:val="0"/>
          <w:marBottom w:val="0"/>
          <w:divBdr>
            <w:top w:val="none" w:sz="0" w:space="0" w:color="auto"/>
            <w:left w:val="none" w:sz="0" w:space="0" w:color="auto"/>
            <w:bottom w:val="none" w:sz="0" w:space="0" w:color="auto"/>
            <w:right w:val="none" w:sz="0" w:space="0" w:color="auto"/>
          </w:divBdr>
          <w:divsChild>
            <w:div w:id="1696615642">
              <w:marLeft w:val="0"/>
              <w:marRight w:val="0"/>
              <w:marTop w:val="0"/>
              <w:marBottom w:val="0"/>
              <w:divBdr>
                <w:top w:val="none" w:sz="0" w:space="0" w:color="auto"/>
                <w:left w:val="none" w:sz="0" w:space="0" w:color="auto"/>
                <w:bottom w:val="none" w:sz="0" w:space="0" w:color="auto"/>
                <w:right w:val="none" w:sz="0" w:space="0" w:color="auto"/>
              </w:divBdr>
            </w:div>
          </w:divsChild>
        </w:div>
        <w:div w:id="2083943925">
          <w:marLeft w:val="0"/>
          <w:marRight w:val="0"/>
          <w:marTop w:val="0"/>
          <w:marBottom w:val="0"/>
          <w:divBdr>
            <w:top w:val="none" w:sz="0" w:space="0" w:color="auto"/>
            <w:left w:val="none" w:sz="0" w:space="0" w:color="auto"/>
            <w:bottom w:val="none" w:sz="0" w:space="0" w:color="auto"/>
            <w:right w:val="none" w:sz="0" w:space="0" w:color="auto"/>
          </w:divBdr>
          <w:divsChild>
            <w:div w:id="1842894817">
              <w:marLeft w:val="0"/>
              <w:marRight w:val="0"/>
              <w:marTop w:val="0"/>
              <w:marBottom w:val="0"/>
              <w:divBdr>
                <w:top w:val="none" w:sz="0" w:space="0" w:color="auto"/>
                <w:left w:val="none" w:sz="0" w:space="0" w:color="auto"/>
                <w:bottom w:val="none" w:sz="0" w:space="0" w:color="auto"/>
                <w:right w:val="none" w:sz="0" w:space="0" w:color="auto"/>
              </w:divBdr>
            </w:div>
          </w:divsChild>
        </w:div>
        <w:div w:id="865022163">
          <w:marLeft w:val="0"/>
          <w:marRight w:val="0"/>
          <w:marTop w:val="0"/>
          <w:marBottom w:val="0"/>
          <w:divBdr>
            <w:top w:val="none" w:sz="0" w:space="0" w:color="auto"/>
            <w:left w:val="none" w:sz="0" w:space="0" w:color="auto"/>
            <w:bottom w:val="none" w:sz="0" w:space="0" w:color="auto"/>
            <w:right w:val="none" w:sz="0" w:space="0" w:color="auto"/>
          </w:divBdr>
          <w:divsChild>
            <w:div w:id="1715543000">
              <w:marLeft w:val="0"/>
              <w:marRight w:val="0"/>
              <w:marTop w:val="0"/>
              <w:marBottom w:val="0"/>
              <w:divBdr>
                <w:top w:val="none" w:sz="0" w:space="0" w:color="auto"/>
                <w:left w:val="none" w:sz="0" w:space="0" w:color="auto"/>
                <w:bottom w:val="none" w:sz="0" w:space="0" w:color="auto"/>
                <w:right w:val="none" w:sz="0" w:space="0" w:color="auto"/>
              </w:divBdr>
            </w:div>
          </w:divsChild>
        </w:div>
        <w:div w:id="1161045198">
          <w:marLeft w:val="0"/>
          <w:marRight w:val="0"/>
          <w:marTop w:val="0"/>
          <w:marBottom w:val="0"/>
          <w:divBdr>
            <w:top w:val="none" w:sz="0" w:space="0" w:color="auto"/>
            <w:left w:val="none" w:sz="0" w:space="0" w:color="auto"/>
            <w:bottom w:val="none" w:sz="0" w:space="0" w:color="auto"/>
            <w:right w:val="none" w:sz="0" w:space="0" w:color="auto"/>
          </w:divBdr>
          <w:divsChild>
            <w:div w:id="3469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49607">
      <w:bodyDiv w:val="1"/>
      <w:marLeft w:val="0"/>
      <w:marRight w:val="0"/>
      <w:marTop w:val="0"/>
      <w:marBottom w:val="0"/>
      <w:divBdr>
        <w:top w:val="none" w:sz="0" w:space="0" w:color="auto"/>
        <w:left w:val="none" w:sz="0" w:space="0" w:color="auto"/>
        <w:bottom w:val="none" w:sz="0" w:space="0" w:color="auto"/>
        <w:right w:val="none" w:sz="0" w:space="0" w:color="auto"/>
      </w:divBdr>
      <w:divsChild>
        <w:div w:id="228074665">
          <w:marLeft w:val="0"/>
          <w:marRight w:val="0"/>
          <w:marTop w:val="0"/>
          <w:marBottom w:val="0"/>
          <w:divBdr>
            <w:top w:val="none" w:sz="0" w:space="0" w:color="auto"/>
            <w:left w:val="none" w:sz="0" w:space="0" w:color="auto"/>
            <w:bottom w:val="none" w:sz="0" w:space="0" w:color="auto"/>
            <w:right w:val="none" w:sz="0" w:space="0" w:color="auto"/>
          </w:divBdr>
          <w:divsChild>
            <w:div w:id="732318836">
              <w:marLeft w:val="0"/>
              <w:marRight w:val="0"/>
              <w:marTop w:val="0"/>
              <w:marBottom w:val="0"/>
              <w:divBdr>
                <w:top w:val="none" w:sz="0" w:space="0" w:color="auto"/>
                <w:left w:val="none" w:sz="0" w:space="0" w:color="auto"/>
                <w:bottom w:val="none" w:sz="0" w:space="0" w:color="auto"/>
                <w:right w:val="none" w:sz="0" w:space="0" w:color="auto"/>
              </w:divBdr>
            </w:div>
          </w:divsChild>
        </w:div>
        <w:div w:id="368724833">
          <w:marLeft w:val="0"/>
          <w:marRight w:val="0"/>
          <w:marTop w:val="0"/>
          <w:marBottom w:val="0"/>
          <w:divBdr>
            <w:top w:val="none" w:sz="0" w:space="0" w:color="auto"/>
            <w:left w:val="none" w:sz="0" w:space="0" w:color="auto"/>
            <w:bottom w:val="none" w:sz="0" w:space="0" w:color="auto"/>
            <w:right w:val="none" w:sz="0" w:space="0" w:color="auto"/>
          </w:divBdr>
          <w:divsChild>
            <w:div w:id="1735082049">
              <w:marLeft w:val="0"/>
              <w:marRight w:val="0"/>
              <w:marTop w:val="0"/>
              <w:marBottom w:val="0"/>
              <w:divBdr>
                <w:top w:val="none" w:sz="0" w:space="0" w:color="auto"/>
                <w:left w:val="none" w:sz="0" w:space="0" w:color="auto"/>
                <w:bottom w:val="none" w:sz="0" w:space="0" w:color="auto"/>
                <w:right w:val="none" w:sz="0" w:space="0" w:color="auto"/>
              </w:divBdr>
            </w:div>
          </w:divsChild>
        </w:div>
        <w:div w:id="1853252025">
          <w:marLeft w:val="0"/>
          <w:marRight w:val="0"/>
          <w:marTop w:val="0"/>
          <w:marBottom w:val="0"/>
          <w:divBdr>
            <w:top w:val="none" w:sz="0" w:space="0" w:color="auto"/>
            <w:left w:val="none" w:sz="0" w:space="0" w:color="auto"/>
            <w:bottom w:val="none" w:sz="0" w:space="0" w:color="auto"/>
            <w:right w:val="none" w:sz="0" w:space="0" w:color="auto"/>
          </w:divBdr>
          <w:divsChild>
            <w:div w:id="17429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20712">
      <w:bodyDiv w:val="1"/>
      <w:marLeft w:val="0"/>
      <w:marRight w:val="0"/>
      <w:marTop w:val="0"/>
      <w:marBottom w:val="0"/>
      <w:divBdr>
        <w:top w:val="none" w:sz="0" w:space="0" w:color="auto"/>
        <w:left w:val="none" w:sz="0" w:space="0" w:color="auto"/>
        <w:bottom w:val="none" w:sz="0" w:space="0" w:color="auto"/>
        <w:right w:val="none" w:sz="0" w:space="0" w:color="auto"/>
      </w:divBdr>
      <w:divsChild>
        <w:div w:id="357124430">
          <w:marLeft w:val="0"/>
          <w:marRight w:val="0"/>
          <w:marTop w:val="0"/>
          <w:marBottom w:val="0"/>
          <w:divBdr>
            <w:top w:val="none" w:sz="0" w:space="0" w:color="auto"/>
            <w:left w:val="none" w:sz="0" w:space="0" w:color="auto"/>
            <w:bottom w:val="none" w:sz="0" w:space="0" w:color="auto"/>
            <w:right w:val="none" w:sz="0" w:space="0" w:color="auto"/>
          </w:divBdr>
          <w:divsChild>
            <w:div w:id="415783406">
              <w:marLeft w:val="0"/>
              <w:marRight w:val="0"/>
              <w:marTop w:val="0"/>
              <w:marBottom w:val="0"/>
              <w:divBdr>
                <w:top w:val="none" w:sz="0" w:space="0" w:color="auto"/>
                <w:left w:val="none" w:sz="0" w:space="0" w:color="auto"/>
                <w:bottom w:val="none" w:sz="0" w:space="0" w:color="auto"/>
                <w:right w:val="none" w:sz="0" w:space="0" w:color="auto"/>
              </w:divBdr>
              <w:divsChild>
                <w:div w:id="2321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9464">
          <w:marLeft w:val="0"/>
          <w:marRight w:val="0"/>
          <w:marTop w:val="0"/>
          <w:marBottom w:val="0"/>
          <w:divBdr>
            <w:top w:val="none" w:sz="0" w:space="0" w:color="auto"/>
            <w:left w:val="none" w:sz="0" w:space="0" w:color="auto"/>
            <w:bottom w:val="none" w:sz="0" w:space="0" w:color="auto"/>
            <w:right w:val="none" w:sz="0" w:space="0" w:color="auto"/>
          </w:divBdr>
          <w:divsChild>
            <w:div w:id="250237704">
              <w:marLeft w:val="0"/>
              <w:marRight w:val="0"/>
              <w:marTop w:val="0"/>
              <w:marBottom w:val="0"/>
              <w:divBdr>
                <w:top w:val="none" w:sz="0" w:space="0" w:color="auto"/>
                <w:left w:val="none" w:sz="0" w:space="0" w:color="auto"/>
                <w:bottom w:val="none" w:sz="0" w:space="0" w:color="auto"/>
                <w:right w:val="none" w:sz="0" w:space="0" w:color="auto"/>
              </w:divBdr>
              <w:divsChild>
                <w:div w:id="10763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80154">
      <w:bodyDiv w:val="1"/>
      <w:marLeft w:val="0"/>
      <w:marRight w:val="0"/>
      <w:marTop w:val="0"/>
      <w:marBottom w:val="0"/>
      <w:divBdr>
        <w:top w:val="none" w:sz="0" w:space="0" w:color="auto"/>
        <w:left w:val="none" w:sz="0" w:space="0" w:color="auto"/>
        <w:bottom w:val="none" w:sz="0" w:space="0" w:color="auto"/>
        <w:right w:val="none" w:sz="0" w:space="0" w:color="auto"/>
      </w:divBdr>
      <w:divsChild>
        <w:div w:id="719204247">
          <w:marLeft w:val="0"/>
          <w:marRight w:val="0"/>
          <w:marTop w:val="0"/>
          <w:marBottom w:val="0"/>
          <w:divBdr>
            <w:top w:val="none" w:sz="0" w:space="0" w:color="auto"/>
            <w:left w:val="none" w:sz="0" w:space="0" w:color="auto"/>
            <w:bottom w:val="none" w:sz="0" w:space="0" w:color="auto"/>
            <w:right w:val="none" w:sz="0" w:space="0" w:color="auto"/>
          </w:divBdr>
          <w:divsChild>
            <w:div w:id="2086024554">
              <w:marLeft w:val="0"/>
              <w:marRight w:val="0"/>
              <w:marTop w:val="0"/>
              <w:marBottom w:val="0"/>
              <w:divBdr>
                <w:top w:val="none" w:sz="0" w:space="0" w:color="auto"/>
                <w:left w:val="none" w:sz="0" w:space="0" w:color="auto"/>
                <w:bottom w:val="none" w:sz="0" w:space="0" w:color="auto"/>
                <w:right w:val="none" w:sz="0" w:space="0" w:color="auto"/>
              </w:divBdr>
            </w:div>
          </w:divsChild>
        </w:div>
        <w:div w:id="302198579">
          <w:marLeft w:val="0"/>
          <w:marRight w:val="0"/>
          <w:marTop w:val="0"/>
          <w:marBottom w:val="0"/>
          <w:divBdr>
            <w:top w:val="none" w:sz="0" w:space="0" w:color="auto"/>
            <w:left w:val="none" w:sz="0" w:space="0" w:color="auto"/>
            <w:bottom w:val="none" w:sz="0" w:space="0" w:color="auto"/>
            <w:right w:val="none" w:sz="0" w:space="0" w:color="auto"/>
          </w:divBdr>
          <w:divsChild>
            <w:div w:id="1150248400">
              <w:marLeft w:val="0"/>
              <w:marRight w:val="0"/>
              <w:marTop w:val="0"/>
              <w:marBottom w:val="0"/>
              <w:divBdr>
                <w:top w:val="none" w:sz="0" w:space="0" w:color="auto"/>
                <w:left w:val="none" w:sz="0" w:space="0" w:color="auto"/>
                <w:bottom w:val="none" w:sz="0" w:space="0" w:color="auto"/>
                <w:right w:val="none" w:sz="0" w:space="0" w:color="auto"/>
              </w:divBdr>
            </w:div>
          </w:divsChild>
        </w:div>
        <w:div w:id="2068259210">
          <w:marLeft w:val="0"/>
          <w:marRight w:val="0"/>
          <w:marTop w:val="0"/>
          <w:marBottom w:val="0"/>
          <w:divBdr>
            <w:top w:val="none" w:sz="0" w:space="0" w:color="auto"/>
            <w:left w:val="none" w:sz="0" w:space="0" w:color="auto"/>
            <w:bottom w:val="none" w:sz="0" w:space="0" w:color="auto"/>
            <w:right w:val="none" w:sz="0" w:space="0" w:color="auto"/>
          </w:divBdr>
          <w:divsChild>
            <w:div w:id="1256094862">
              <w:marLeft w:val="0"/>
              <w:marRight w:val="0"/>
              <w:marTop w:val="0"/>
              <w:marBottom w:val="0"/>
              <w:divBdr>
                <w:top w:val="none" w:sz="0" w:space="0" w:color="auto"/>
                <w:left w:val="none" w:sz="0" w:space="0" w:color="auto"/>
                <w:bottom w:val="none" w:sz="0" w:space="0" w:color="auto"/>
                <w:right w:val="none" w:sz="0" w:space="0" w:color="auto"/>
              </w:divBdr>
            </w:div>
          </w:divsChild>
        </w:div>
        <w:div w:id="1292982610">
          <w:marLeft w:val="0"/>
          <w:marRight w:val="0"/>
          <w:marTop w:val="0"/>
          <w:marBottom w:val="0"/>
          <w:divBdr>
            <w:top w:val="none" w:sz="0" w:space="0" w:color="auto"/>
            <w:left w:val="none" w:sz="0" w:space="0" w:color="auto"/>
            <w:bottom w:val="none" w:sz="0" w:space="0" w:color="auto"/>
            <w:right w:val="none" w:sz="0" w:space="0" w:color="auto"/>
          </w:divBdr>
          <w:divsChild>
            <w:div w:id="1155879934">
              <w:marLeft w:val="0"/>
              <w:marRight w:val="0"/>
              <w:marTop w:val="0"/>
              <w:marBottom w:val="0"/>
              <w:divBdr>
                <w:top w:val="none" w:sz="0" w:space="0" w:color="auto"/>
                <w:left w:val="none" w:sz="0" w:space="0" w:color="auto"/>
                <w:bottom w:val="none" w:sz="0" w:space="0" w:color="auto"/>
                <w:right w:val="none" w:sz="0" w:space="0" w:color="auto"/>
              </w:divBdr>
            </w:div>
          </w:divsChild>
        </w:div>
        <w:div w:id="1357385413">
          <w:marLeft w:val="0"/>
          <w:marRight w:val="0"/>
          <w:marTop w:val="0"/>
          <w:marBottom w:val="0"/>
          <w:divBdr>
            <w:top w:val="none" w:sz="0" w:space="0" w:color="auto"/>
            <w:left w:val="none" w:sz="0" w:space="0" w:color="auto"/>
            <w:bottom w:val="none" w:sz="0" w:space="0" w:color="auto"/>
            <w:right w:val="none" w:sz="0" w:space="0" w:color="auto"/>
          </w:divBdr>
          <w:divsChild>
            <w:div w:id="9599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0701">
      <w:bodyDiv w:val="1"/>
      <w:marLeft w:val="0"/>
      <w:marRight w:val="0"/>
      <w:marTop w:val="0"/>
      <w:marBottom w:val="0"/>
      <w:divBdr>
        <w:top w:val="none" w:sz="0" w:space="0" w:color="auto"/>
        <w:left w:val="none" w:sz="0" w:space="0" w:color="auto"/>
        <w:bottom w:val="none" w:sz="0" w:space="0" w:color="auto"/>
        <w:right w:val="none" w:sz="0" w:space="0" w:color="auto"/>
      </w:divBdr>
      <w:divsChild>
        <w:div w:id="1580359918">
          <w:marLeft w:val="0"/>
          <w:marRight w:val="0"/>
          <w:marTop w:val="0"/>
          <w:marBottom w:val="600"/>
          <w:divBdr>
            <w:top w:val="none" w:sz="0" w:space="0" w:color="auto"/>
            <w:left w:val="none" w:sz="0" w:space="0" w:color="auto"/>
            <w:bottom w:val="none" w:sz="0" w:space="0" w:color="auto"/>
            <w:right w:val="none" w:sz="0" w:space="0" w:color="auto"/>
          </w:divBdr>
        </w:div>
        <w:div w:id="1904487512">
          <w:marLeft w:val="0"/>
          <w:marRight w:val="0"/>
          <w:marTop w:val="0"/>
          <w:marBottom w:val="0"/>
          <w:divBdr>
            <w:top w:val="none" w:sz="0" w:space="0" w:color="auto"/>
            <w:left w:val="none" w:sz="0" w:space="0" w:color="auto"/>
            <w:bottom w:val="none" w:sz="0" w:space="0" w:color="auto"/>
            <w:right w:val="none" w:sz="0" w:space="0" w:color="auto"/>
          </w:divBdr>
          <w:divsChild>
            <w:div w:id="794524536">
              <w:marLeft w:val="0"/>
              <w:marRight w:val="0"/>
              <w:marTop w:val="0"/>
              <w:marBottom w:val="0"/>
              <w:divBdr>
                <w:top w:val="none" w:sz="0" w:space="0" w:color="auto"/>
                <w:left w:val="none" w:sz="0" w:space="0" w:color="auto"/>
                <w:bottom w:val="none" w:sz="0" w:space="0" w:color="auto"/>
                <w:right w:val="none" w:sz="0" w:space="0" w:color="auto"/>
              </w:divBdr>
            </w:div>
            <w:div w:id="1698580082">
              <w:marLeft w:val="0"/>
              <w:marRight w:val="0"/>
              <w:marTop w:val="210"/>
              <w:marBottom w:val="0"/>
              <w:divBdr>
                <w:top w:val="none" w:sz="0" w:space="0" w:color="auto"/>
                <w:left w:val="none" w:sz="0" w:space="0" w:color="auto"/>
                <w:bottom w:val="none" w:sz="0" w:space="0" w:color="auto"/>
                <w:right w:val="none" w:sz="0" w:space="0" w:color="auto"/>
              </w:divBdr>
            </w:div>
            <w:div w:id="677118797">
              <w:marLeft w:val="0"/>
              <w:marRight w:val="0"/>
              <w:marTop w:val="0"/>
              <w:marBottom w:val="0"/>
              <w:divBdr>
                <w:top w:val="none" w:sz="0" w:space="0" w:color="auto"/>
                <w:left w:val="none" w:sz="0" w:space="0" w:color="auto"/>
                <w:bottom w:val="none" w:sz="0" w:space="0" w:color="auto"/>
                <w:right w:val="none" w:sz="0" w:space="0" w:color="auto"/>
              </w:divBdr>
            </w:div>
            <w:div w:id="855576801">
              <w:marLeft w:val="0"/>
              <w:marRight w:val="0"/>
              <w:marTop w:val="360"/>
              <w:marBottom w:val="0"/>
              <w:divBdr>
                <w:top w:val="none" w:sz="0" w:space="0" w:color="auto"/>
                <w:left w:val="none" w:sz="0" w:space="0" w:color="auto"/>
                <w:bottom w:val="none" w:sz="0" w:space="0" w:color="auto"/>
                <w:right w:val="none" w:sz="0" w:space="0" w:color="auto"/>
              </w:divBdr>
            </w:div>
            <w:div w:id="139421676">
              <w:marLeft w:val="0"/>
              <w:marRight w:val="0"/>
              <w:marTop w:val="360"/>
              <w:marBottom w:val="0"/>
              <w:divBdr>
                <w:top w:val="none" w:sz="0" w:space="0" w:color="auto"/>
                <w:left w:val="none" w:sz="0" w:space="0" w:color="auto"/>
                <w:bottom w:val="none" w:sz="0" w:space="0" w:color="auto"/>
                <w:right w:val="none" w:sz="0" w:space="0" w:color="auto"/>
              </w:divBdr>
            </w:div>
            <w:div w:id="7679631">
              <w:marLeft w:val="0"/>
              <w:marRight w:val="0"/>
              <w:marTop w:val="0"/>
              <w:marBottom w:val="0"/>
              <w:divBdr>
                <w:top w:val="none" w:sz="0" w:space="0" w:color="auto"/>
                <w:left w:val="none" w:sz="0" w:space="0" w:color="auto"/>
                <w:bottom w:val="none" w:sz="0" w:space="0" w:color="auto"/>
                <w:right w:val="none" w:sz="0" w:space="0" w:color="auto"/>
              </w:divBdr>
            </w:div>
            <w:div w:id="125779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83961">
      <w:bodyDiv w:val="1"/>
      <w:marLeft w:val="0"/>
      <w:marRight w:val="0"/>
      <w:marTop w:val="0"/>
      <w:marBottom w:val="0"/>
      <w:divBdr>
        <w:top w:val="none" w:sz="0" w:space="0" w:color="auto"/>
        <w:left w:val="none" w:sz="0" w:space="0" w:color="auto"/>
        <w:bottom w:val="none" w:sz="0" w:space="0" w:color="auto"/>
        <w:right w:val="none" w:sz="0" w:space="0" w:color="auto"/>
      </w:divBdr>
      <w:divsChild>
        <w:div w:id="2094038478">
          <w:marLeft w:val="0"/>
          <w:marRight w:val="0"/>
          <w:marTop w:val="0"/>
          <w:marBottom w:val="0"/>
          <w:divBdr>
            <w:top w:val="none" w:sz="0" w:space="0" w:color="auto"/>
            <w:left w:val="none" w:sz="0" w:space="0" w:color="auto"/>
            <w:bottom w:val="none" w:sz="0" w:space="0" w:color="auto"/>
            <w:right w:val="none" w:sz="0" w:space="0" w:color="auto"/>
          </w:divBdr>
          <w:divsChild>
            <w:div w:id="1866098238">
              <w:marLeft w:val="0"/>
              <w:marRight w:val="0"/>
              <w:marTop w:val="0"/>
              <w:marBottom w:val="0"/>
              <w:divBdr>
                <w:top w:val="none" w:sz="0" w:space="0" w:color="auto"/>
                <w:left w:val="none" w:sz="0" w:space="0" w:color="auto"/>
                <w:bottom w:val="none" w:sz="0" w:space="0" w:color="auto"/>
                <w:right w:val="none" w:sz="0" w:space="0" w:color="auto"/>
              </w:divBdr>
            </w:div>
          </w:divsChild>
        </w:div>
        <w:div w:id="151530539">
          <w:marLeft w:val="0"/>
          <w:marRight w:val="0"/>
          <w:marTop w:val="0"/>
          <w:marBottom w:val="0"/>
          <w:divBdr>
            <w:top w:val="none" w:sz="0" w:space="0" w:color="auto"/>
            <w:left w:val="none" w:sz="0" w:space="0" w:color="auto"/>
            <w:bottom w:val="none" w:sz="0" w:space="0" w:color="auto"/>
            <w:right w:val="none" w:sz="0" w:space="0" w:color="auto"/>
          </w:divBdr>
          <w:divsChild>
            <w:div w:id="2103453892">
              <w:marLeft w:val="0"/>
              <w:marRight w:val="0"/>
              <w:marTop w:val="0"/>
              <w:marBottom w:val="0"/>
              <w:divBdr>
                <w:top w:val="none" w:sz="0" w:space="0" w:color="auto"/>
                <w:left w:val="none" w:sz="0" w:space="0" w:color="auto"/>
                <w:bottom w:val="none" w:sz="0" w:space="0" w:color="auto"/>
                <w:right w:val="none" w:sz="0" w:space="0" w:color="auto"/>
              </w:divBdr>
            </w:div>
          </w:divsChild>
        </w:div>
        <w:div w:id="1278414076">
          <w:marLeft w:val="0"/>
          <w:marRight w:val="0"/>
          <w:marTop w:val="0"/>
          <w:marBottom w:val="0"/>
          <w:divBdr>
            <w:top w:val="none" w:sz="0" w:space="0" w:color="auto"/>
            <w:left w:val="none" w:sz="0" w:space="0" w:color="auto"/>
            <w:bottom w:val="none" w:sz="0" w:space="0" w:color="auto"/>
            <w:right w:val="none" w:sz="0" w:space="0" w:color="auto"/>
          </w:divBdr>
          <w:divsChild>
            <w:div w:id="18918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9297">
      <w:bodyDiv w:val="1"/>
      <w:marLeft w:val="0"/>
      <w:marRight w:val="0"/>
      <w:marTop w:val="0"/>
      <w:marBottom w:val="0"/>
      <w:divBdr>
        <w:top w:val="none" w:sz="0" w:space="0" w:color="auto"/>
        <w:left w:val="none" w:sz="0" w:space="0" w:color="auto"/>
        <w:bottom w:val="none" w:sz="0" w:space="0" w:color="auto"/>
        <w:right w:val="none" w:sz="0" w:space="0" w:color="auto"/>
      </w:divBdr>
      <w:divsChild>
        <w:div w:id="1079254060">
          <w:marLeft w:val="0"/>
          <w:marRight w:val="0"/>
          <w:marTop w:val="0"/>
          <w:marBottom w:val="0"/>
          <w:divBdr>
            <w:top w:val="none" w:sz="0" w:space="0" w:color="auto"/>
            <w:left w:val="none" w:sz="0" w:space="0" w:color="auto"/>
            <w:bottom w:val="none" w:sz="0" w:space="0" w:color="auto"/>
            <w:right w:val="none" w:sz="0" w:space="0" w:color="auto"/>
          </w:divBdr>
          <w:divsChild>
            <w:div w:id="1650549275">
              <w:marLeft w:val="0"/>
              <w:marRight w:val="0"/>
              <w:marTop w:val="0"/>
              <w:marBottom w:val="0"/>
              <w:divBdr>
                <w:top w:val="none" w:sz="0" w:space="0" w:color="auto"/>
                <w:left w:val="none" w:sz="0" w:space="0" w:color="auto"/>
                <w:bottom w:val="none" w:sz="0" w:space="0" w:color="auto"/>
                <w:right w:val="none" w:sz="0" w:space="0" w:color="auto"/>
              </w:divBdr>
            </w:div>
          </w:divsChild>
        </w:div>
        <w:div w:id="2025594810">
          <w:marLeft w:val="0"/>
          <w:marRight w:val="0"/>
          <w:marTop w:val="0"/>
          <w:marBottom w:val="0"/>
          <w:divBdr>
            <w:top w:val="none" w:sz="0" w:space="0" w:color="auto"/>
            <w:left w:val="none" w:sz="0" w:space="0" w:color="auto"/>
            <w:bottom w:val="none" w:sz="0" w:space="0" w:color="auto"/>
            <w:right w:val="none" w:sz="0" w:space="0" w:color="auto"/>
          </w:divBdr>
          <w:divsChild>
            <w:div w:id="1389307876">
              <w:marLeft w:val="0"/>
              <w:marRight w:val="0"/>
              <w:marTop w:val="0"/>
              <w:marBottom w:val="0"/>
              <w:divBdr>
                <w:top w:val="none" w:sz="0" w:space="0" w:color="auto"/>
                <w:left w:val="none" w:sz="0" w:space="0" w:color="auto"/>
                <w:bottom w:val="none" w:sz="0" w:space="0" w:color="auto"/>
                <w:right w:val="none" w:sz="0" w:space="0" w:color="auto"/>
              </w:divBdr>
            </w:div>
          </w:divsChild>
        </w:div>
        <w:div w:id="1055785603">
          <w:marLeft w:val="0"/>
          <w:marRight w:val="0"/>
          <w:marTop w:val="0"/>
          <w:marBottom w:val="0"/>
          <w:divBdr>
            <w:top w:val="none" w:sz="0" w:space="0" w:color="auto"/>
            <w:left w:val="none" w:sz="0" w:space="0" w:color="auto"/>
            <w:bottom w:val="none" w:sz="0" w:space="0" w:color="auto"/>
            <w:right w:val="none" w:sz="0" w:space="0" w:color="auto"/>
          </w:divBdr>
          <w:divsChild>
            <w:div w:id="705522724">
              <w:marLeft w:val="0"/>
              <w:marRight w:val="0"/>
              <w:marTop w:val="0"/>
              <w:marBottom w:val="0"/>
              <w:divBdr>
                <w:top w:val="none" w:sz="0" w:space="0" w:color="auto"/>
                <w:left w:val="none" w:sz="0" w:space="0" w:color="auto"/>
                <w:bottom w:val="none" w:sz="0" w:space="0" w:color="auto"/>
                <w:right w:val="none" w:sz="0" w:space="0" w:color="auto"/>
              </w:divBdr>
            </w:div>
          </w:divsChild>
        </w:div>
        <w:div w:id="1415476043">
          <w:marLeft w:val="0"/>
          <w:marRight w:val="0"/>
          <w:marTop w:val="0"/>
          <w:marBottom w:val="0"/>
          <w:divBdr>
            <w:top w:val="none" w:sz="0" w:space="0" w:color="auto"/>
            <w:left w:val="none" w:sz="0" w:space="0" w:color="auto"/>
            <w:bottom w:val="none" w:sz="0" w:space="0" w:color="auto"/>
            <w:right w:val="none" w:sz="0" w:space="0" w:color="auto"/>
          </w:divBdr>
          <w:divsChild>
            <w:div w:id="1893885651">
              <w:marLeft w:val="0"/>
              <w:marRight w:val="0"/>
              <w:marTop w:val="0"/>
              <w:marBottom w:val="0"/>
              <w:divBdr>
                <w:top w:val="none" w:sz="0" w:space="0" w:color="auto"/>
                <w:left w:val="none" w:sz="0" w:space="0" w:color="auto"/>
                <w:bottom w:val="none" w:sz="0" w:space="0" w:color="auto"/>
                <w:right w:val="none" w:sz="0" w:space="0" w:color="auto"/>
              </w:divBdr>
            </w:div>
          </w:divsChild>
        </w:div>
        <w:div w:id="722218292">
          <w:marLeft w:val="0"/>
          <w:marRight w:val="0"/>
          <w:marTop w:val="0"/>
          <w:marBottom w:val="0"/>
          <w:divBdr>
            <w:top w:val="none" w:sz="0" w:space="0" w:color="auto"/>
            <w:left w:val="none" w:sz="0" w:space="0" w:color="auto"/>
            <w:bottom w:val="none" w:sz="0" w:space="0" w:color="auto"/>
            <w:right w:val="none" w:sz="0" w:space="0" w:color="auto"/>
          </w:divBdr>
          <w:divsChild>
            <w:div w:id="10993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44642">
      <w:bodyDiv w:val="1"/>
      <w:marLeft w:val="0"/>
      <w:marRight w:val="0"/>
      <w:marTop w:val="0"/>
      <w:marBottom w:val="0"/>
      <w:divBdr>
        <w:top w:val="none" w:sz="0" w:space="0" w:color="auto"/>
        <w:left w:val="none" w:sz="0" w:space="0" w:color="auto"/>
        <w:bottom w:val="none" w:sz="0" w:space="0" w:color="auto"/>
        <w:right w:val="none" w:sz="0" w:space="0" w:color="auto"/>
      </w:divBdr>
      <w:divsChild>
        <w:div w:id="1063985013">
          <w:marLeft w:val="0"/>
          <w:marRight w:val="0"/>
          <w:marTop w:val="0"/>
          <w:marBottom w:val="0"/>
          <w:divBdr>
            <w:top w:val="none" w:sz="0" w:space="0" w:color="auto"/>
            <w:left w:val="none" w:sz="0" w:space="0" w:color="auto"/>
            <w:bottom w:val="none" w:sz="0" w:space="0" w:color="auto"/>
            <w:right w:val="none" w:sz="0" w:space="0" w:color="auto"/>
          </w:divBdr>
          <w:divsChild>
            <w:div w:id="1895316499">
              <w:marLeft w:val="0"/>
              <w:marRight w:val="0"/>
              <w:marTop w:val="0"/>
              <w:marBottom w:val="0"/>
              <w:divBdr>
                <w:top w:val="none" w:sz="0" w:space="0" w:color="auto"/>
                <w:left w:val="none" w:sz="0" w:space="0" w:color="auto"/>
                <w:bottom w:val="none" w:sz="0" w:space="0" w:color="auto"/>
                <w:right w:val="none" w:sz="0" w:space="0" w:color="auto"/>
              </w:divBdr>
            </w:div>
          </w:divsChild>
        </w:div>
        <w:div w:id="1099956548">
          <w:marLeft w:val="0"/>
          <w:marRight w:val="0"/>
          <w:marTop w:val="0"/>
          <w:marBottom w:val="0"/>
          <w:divBdr>
            <w:top w:val="none" w:sz="0" w:space="0" w:color="auto"/>
            <w:left w:val="none" w:sz="0" w:space="0" w:color="auto"/>
            <w:bottom w:val="none" w:sz="0" w:space="0" w:color="auto"/>
            <w:right w:val="none" w:sz="0" w:space="0" w:color="auto"/>
          </w:divBdr>
          <w:divsChild>
            <w:div w:id="1379738398">
              <w:marLeft w:val="0"/>
              <w:marRight w:val="0"/>
              <w:marTop w:val="0"/>
              <w:marBottom w:val="0"/>
              <w:divBdr>
                <w:top w:val="none" w:sz="0" w:space="0" w:color="auto"/>
                <w:left w:val="none" w:sz="0" w:space="0" w:color="auto"/>
                <w:bottom w:val="none" w:sz="0" w:space="0" w:color="auto"/>
                <w:right w:val="none" w:sz="0" w:space="0" w:color="auto"/>
              </w:divBdr>
            </w:div>
          </w:divsChild>
        </w:div>
        <w:div w:id="489640368">
          <w:marLeft w:val="0"/>
          <w:marRight w:val="0"/>
          <w:marTop w:val="0"/>
          <w:marBottom w:val="0"/>
          <w:divBdr>
            <w:top w:val="none" w:sz="0" w:space="0" w:color="auto"/>
            <w:left w:val="none" w:sz="0" w:space="0" w:color="auto"/>
            <w:bottom w:val="none" w:sz="0" w:space="0" w:color="auto"/>
            <w:right w:val="none" w:sz="0" w:space="0" w:color="auto"/>
          </w:divBdr>
          <w:divsChild>
            <w:div w:id="637540187">
              <w:marLeft w:val="0"/>
              <w:marRight w:val="0"/>
              <w:marTop w:val="0"/>
              <w:marBottom w:val="0"/>
              <w:divBdr>
                <w:top w:val="none" w:sz="0" w:space="0" w:color="auto"/>
                <w:left w:val="none" w:sz="0" w:space="0" w:color="auto"/>
                <w:bottom w:val="none" w:sz="0" w:space="0" w:color="auto"/>
                <w:right w:val="none" w:sz="0" w:space="0" w:color="auto"/>
              </w:divBdr>
            </w:div>
          </w:divsChild>
        </w:div>
        <w:div w:id="486360854">
          <w:marLeft w:val="0"/>
          <w:marRight w:val="0"/>
          <w:marTop w:val="0"/>
          <w:marBottom w:val="0"/>
          <w:divBdr>
            <w:top w:val="none" w:sz="0" w:space="0" w:color="auto"/>
            <w:left w:val="none" w:sz="0" w:space="0" w:color="auto"/>
            <w:bottom w:val="none" w:sz="0" w:space="0" w:color="auto"/>
            <w:right w:val="none" w:sz="0" w:space="0" w:color="auto"/>
          </w:divBdr>
          <w:divsChild>
            <w:div w:id="15240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72104">
      <w:bodyDiv w:val="1"/>
      <w:marLeft w:val="0"/>
      <w:marRight w:val="0"/>
      <w:marTop w:val="0"/>
      <w:marBottom w:val="0"/>
      <w:divBdr>
        <w:top w:val="none" w:sz="0" w:space="0" w:color="auto"/>
        <w:left w:val="none" w:sz="0" w:space="0" w:color="auto"/>
        <w:bottom w:val="none" w:sz="0" w:space="0" w:color="auto"/>
        <w:right w:val="none" w:sz="0" w:space="0" w:color="auto"/>
      </w:divBdr>
      <w:divsChild>
        <w:div w:id="1504010410">
          <w:marLeft w:val="0"/>
          <w:marRight w:val="0"/>
          <w:marTop w:val="0"/>
          <w:marBottom w:val="0"/>
          <w:divBdr>
            <w:top w:val="none" w:sz="0" w:space="0" w:color="auto"/>
            <w:left w:val="none" w:sz="0" w:space="0" w:color="auto"/>
            <w:bottom w:val="none" w:sz="0" w:space="0" w:color="auto"/>
            <w:right w:val="none" w:sz="0" w:space="0" w:color="auto"/>
          </w:divBdr>
          <w:divsChild>
            <w:div w:id="163589372">
              <w:marLeft w:val="0"/>
              <w:marRight w:val="0"/>
              <w:marTop w:val="0"/>
              <w:marBottom w:val="0"/>
              <w:divBdr>
                <w:top w:val="none" w:sz="0" w:space="0" w:color="auto"/>
                <w:left w:val="none" w:sz="0" w:space="0" w:color="auto"/>
                <w:bottom w:val="none" w:sz="0" w:space="0" w:color="auto"/>
                <w:right w:val="none" w:sz="0" w:space="0" w:color="auto"/>
              </w:divBdr>
            </w:div>
          </w:divsChild>
        </w:div>
        <w:div w:id="2100639682">
          <w:marLeft w:val="0"/>
          <w:marRight w:val="0"/>
          <w:marTop w:val="0"/>
          <w:marBottom w:val="0"/>
          <w:divBdr>
            <w:top w:val="none" w:sz="0" w:space="0" w:color="auto"/>
            <w:left w:val="none" w:sz="0" w:space="0" w:color="auto"/>
            <w:bottom w:val="none" w:sz="0" w:space="0" w:color="auto"/>
            <w:right w:val="none" w:sz="0" w:space="0" w:color="auto"/>
          </w:divBdr>
          <w:divsChild>
            <w:div w:id="2710187">
              <w:marLeft w:val="0"/>
              <w:marRight w:val="0"/>
              <w:marTop w:val="0"/>
              <w:marBottom w:val="0"/>
              <w:divBdr>
                <w:top w:val="none" w:sz="0" w:space="0" w:color="auto"/>
                <w:left w:val="none" w:sz="0" w:space="0" w:color="auto"/>
                <w:bottom w:val="none" w:sz="0" w:space="0" w:color="auto"/>
                <w:right w:val="none" w:sz="0" w:space="0" w:color="auto"/>
              </w:divBdr>
            </w:div>
          </w:divsChild>
        </w:div>
        <w:div w:id="1710689984">
          <w:marLeft w:val="0"/>
          <w:marRight w:val="0"/>
          <w:marTop w:val="0"/>
          <w:marBottom w:val="0"/>
          <w:divBdr>
            <w:top w:val="none" w:sz="0" w:space="0" w:color="auto"/>
            <w:left w:val="none" w:sz="0" w:space="0" w:color="auto"/>
            <w:bottom w:val="none" w:sz="0" w:space="0" w:color="auto"/>
            <w:right w:val="none" w:sz="0" w:space="0" w:color="auto"/>
          </w:divBdr>
          <w:divsChild>
            <w:div w:id="659625471">
              <w:marLeft w:val="0"/>
              <w:marRight w:val="0"/>
              <w:marTop w:val="0"/>
              <w:marBottom w:val="0"/>
              <w:divBdr>
                <w:top w:val="none" w:sz="0" w:space="0" w:color="auto"/>
                <w:left w:val="none" w:sz="0" w:space="0" w:color="auto"/>
                <w:bottom w:val="none" w:sz="0" w:space="0" w:color="auto"/>
                <w:right w:val="none" w:sz="0" w:space="0" w:color="auto"/>
              </w:divBdr>
            </w:div>
          </w:divsChild>
        </w:div>
        <w:div w:id="1377267892">
          <w:marLeft w:val="0"/>
          <w:marRight w:val="0"/>
          <w:marTop w:val="0"/>
          <w:marBottom w:val="0"/>
          <w:divBdr>
            <w:top w:val="none" w:sz="0" w:space="0" w:color="auto"/>
            <w:left w:val="none" w:sz="0" w:space="0" w:color="auto"/>
            <w:bottom w:val="none" w:sz="0" w:space="0" w:color="auto"/>
            <w:right w:val="none" w:sz="0" w:space="0" w:color="auto"/>
          </w:divBdr>
          <w:divsChild>
            <w:div w:id="2055233461">
              <w:marLeft w:val="0"/>
              <w:marRight w:val="0"/>
              <w:marTop w:val="0"/>
              <w:marBottom w:val="0"/>
              <w:divBdr>
                <w:top w:val="none" w:sz="0" w:space="0" w:color="auto"/>
                <w:left w:val="none" w:sz="0" w:space="0" w:color="auto"/>
                <w:bottom w:val="none" w:sz="0" w:space="0" w:color="auto"/>
                <w:right w:val="none" w:sz="0" w:space="0" w:color="auto"/>
              </w:divBdr>
            </w:div>
          </w:divsChild>
        </w:div>
        <w:div w:id="198516463">
          <w:marLeft w:val="0"/>
          <w:marRight w:val="0"/>
          <w:marTop w:val="0"/>
          <w:marBottom w:val="0"/>
          <w:divBdr>
            <w:top w:val="none" w:sz="0" w:space="0" w:color="auto"/>
            <w:left w:val="none" w:sz="0" w:space="0" w:color="auto"/>
            <w:bottom w:val="none" w:sz="0" w:space="0" w:color="auto"/>
            <w:right w:val="none" w:sz="0" w:space="0" w:color="auto"/>
          </w:divBdr>
          <w:divsChild>
            <w:div w:id="13934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89706">
      <w:bodyDiv w:val="1"/>
      <w:marLeft w:val="0"/>
      <w:marRight w:val="0"/>
      <w:marTop w:val="0"/>
      <w:marBottom w:val="0"/>
      <w:divBdr>
        <w:top w:val="none" w:sz="0" w:space="0" w:color="auto"/>
        <w:left w:val="none" w:sz="0" w:space="0" w:color="auto"/>
        <w:bottom w:val="none" w:sz="0" w:space="0" w:color="auto"/>
        <w:right w:val="none" w:sz="0" w:space="0" w:color="auto"/>
      </w:divBdr>
      <w:divsChild>
        <w:div w:id="1803619236">
          <w:marLeft w:val="0"/>
          <w:marRight w:val="0"/>
          <w:marTop w:val="0"/>
          <w:marBottom w:val="0"/>
          <w:divBdr>
            <w:top w:val="none" w:sz="0" w:space="0" w:color="auto"/>
            <w:left w:val="none" w:sz="0" w:space="0" w:color="auto"/>
            <w:bottom w:val="none" w:sz="0" w:space="0" w:color="auto"/>
            <w:right w:val="none" w:sz="0" w:space="0" w:color="auto"/>
          </w:divBdr>
          <w:divsChild>
            <w:div w:id="685442268">
              <w:marLeft w:val="0"/>
              <w:marRight w:val="0"/>
              <w:marTop w:val="0"/>
              <w:marBottom w:val="0"/>
              <w:divBdr>
                <w:top w:val="none" w:sz="0" w:space="0" w:color="auto"/>
                <w:left w:val="none" w:sz="0" w:space="0" w:color="auto"/>
                <w:bottom w:val="none" w:sz="0" w:space="0" w:color="auto"/>
                <w:right w:val="none" w:sz="0" w:space="0" w:color="auto"/>
              </w:divBdr>
              <w:divsChild>
                <w:div w:id="19932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6233">
          <w:marLeft w:val="0"/>
          <w:marRight w:val="0"/>
          <w:marTop w:val="0"/>
          <w:marBottom w:val="0"/>
          <w:divBdr>
            <w:top w:val="none" w:sz="0" w:space="0" w:color="auto"/>
            <w:left w:val="none" w:sz="0" w:space="0" w:color="auto"/>
            <w:bottom w:val="none" w:sz="0" w:space="0" w:color="auto"/>
            <w:right w:val="none" w:sz="0" w:space="0" w:color="auto"/>
          </w:divBdr>
          <w:divsChild>
            <w:div w:id="1629317580">
              <w:marLeft w:val="0"/>
              <w:marRight w:val="0"/>
              <w:marTop w:val="0"/>
              <w:marBottom w:val="0"/>
              <w:divBdr>
                <w:top w:val="none" w:sz="0" w:space="0" w:color="auto"/>
                <w:left w:val="none" w:sz="0" w:space="0" w:color="auto"/>
                <w:bottom w:val="none" w:sz="0" w:space="0" w:color="auto"/>
                <w:right w:val="none" w:sz="0" w:space="0" w:color="auto"/>
              </w:divBdr>
              <w:divsChild>
                <w:div w:id="8168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0843">
          <w:marLeft w:val="0"/>
          <w:marRight w:val="0"/>
          <w:marTop w:val="0"/>
          <w:marBottom w:val="0"/>
          <w:divBdr>
            <w:top w:val="none" w:sz="0" w:space="0" w:color="auto"/>
            <w:left w:val="none" w:sz="0" w:space="0" w:color="auto"/>
            <w:bottom w:val="none" w:sz="0" w:space="0" w:color="auto"/>
            <w:right w:val="none" w:sz="0" w:space="0" w:color="auto"/>
          </w:divBdr>
          <w:divsChild>
            <w:div w:id="1431438545">
              <w:marLeft w:val="0"/>
              <w:marRight w:val="0"/>
              <w:marTop w:val="0"/>
              <w:marBottom w:val="0"/>
              <w:divBdr>
                <w:top w:val="none" w:sz="0" w:space="0" w:color="auto"/>
                <w:left w:val="none" w:sz="0" w:space="0" w:color="auto"/>
                <w:bottom w:val="none" w:sz="0" w:space="0" w:color="auto"/>
                <w:right w:val="none" w:sz="0" w:space="0" w:color="auto"/>
              </w:divBdr>
              <w:divsChild>
                <w:div w:id="3102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8647">
          <w:marLeft w:val="0"/>
          <w:marRight w:val="0"/>
          <w:marTop w:val="0"/>
          <w:marBottom w:val="0"/>
          <w:divBdr>
            <w:top w:val="none" w:sz="0" w:space="0" w:color="auto"/>
            <w:left w:val="none" w:sz="0" w:space="0" w:color="auto"/>
            <w:bottom w:val="none" w:sz="0" w:space="0" w:color="auto"/>
            <w:right w:val="none" w:sz="0" w:space="0" w:color="auto"/>
          </w:divBdr>
          <w:divsChild>
            <w:div w:id="192768141">
              <w:marLeft w:val="0"/>
              <w:marRight w:val="0"/>
              <w:marTop w:val="0"/>
              <w:marBottom w:val="0"/>
              <w:divBdr>
                <w:top w:val="none" w:sz="0" w:space="0" w:color="auto"/>
                <w:left w:val="none" w:sz="0" w:space="0" w:color="auto"/>
                <w:bottom w:val="none" w:sz="0" w:space="0" w:color="auto"/>
                <w:right w:val="none" w:sz="0" w:space="0" w:color="auto"/>
              </w:divBdr>
              <w:divsChild>
                <w:div w:id="9216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15227">
      <w:bodyDiv w:val="1"/>
      <w:marLeft w:val="0"/>
      <w:marRight w:val="0"/>
      <w:marTop w:val="0"/>
      <w:marBottom w:val="0"/>
      <w:divBdr>
        <w:top w:val="none" w:sz="0" w:space="0" w:color="auto"/>
        <w:left w:val="none" w:sz="0" w:space="0" w:color="auto"/>
        <w:bottom w:val="none" w:sz="0" w:space="0" w:color="auto"/>
        <w:right w:val="none" w:sz="0" w:space="0" w:color="auto"/>
      </w:divBdr>
      <w:divsChild>
        <w:div w:id="189271469">
          <w:marLeft w:val="0"/>
          <w:marRight w:val="0"/>
          <w:marTop w:val="0"/>
          <w:marBottom w:val="0"/>
          <w:divBdr>
            <w:top w:val="none" w:sz="0" w:space="0" w:color="auto"/>
            <w:left w:val="none" w:sz="0" w:space="0" w:color="auto"/>
            <w:bottom w:val="none" w:sz="0" w:space="0" w:color="auto"/>
            <w:right w:val="none" w:sz="0" w:space="0" w:color="auto"/>
          </w:divBdr>
          <w:divsChild>
            <w:div w:id="1896892151">
              <w:marLeft w:val="0"/>
              <w:marRight w:val="0"/>
              <w:marTop w:val="0"/>
              <w:marBottom w:val="0"/>
              <w:divBdr>
                <w:top w:val="none" w:sz="0" w:space="0" w:color="auto"/>
                <w:left w:val="none" w:sz="0" w:space="0" w:color="auto"/>
                <w:bottom w:val="none" w:sz="0" w:space="0" w:color="auto"/>
                <w:right w:val="none" w:sz="0" w:space="0" w:color="auto"/>
              </w:divBdr>
            </w:div>
          </w:divsChild>
        </w:div>
        <w:div w:id="1196432630">
          <w:marLeft w:val="0"/>
          <w:marRight w:val="0"/>
          <w:marTop w:val="0"/>
          <w:marBottom w:val="0"/>
          <w:divBdr>
            <w:top w:val="none" w:sz="0" w:space="0" w:color="auto"/>
            <w:left w:val="none" w:sz="0" w:space="0" w:color="auto"/>
            <w:bottom w:val="none" w:sz="0" w:space="0" w:color="auto"/>
            <w:right w:val="none" w:sz="0" w:space="0" w:color="auto"/>
          </w:divBdr>
          <w:divsChild>
            <w:div w:id="1107693367">
              <w:marLeft w:val="0"/>
              <w:marRight w:val="0"/>
              <w:marTop w:val="0"/>
              <w:marBottom w:val="0"/>
              <w:divBdr>
                <w:top w:val="none" w:sz="0" w:space="0" w:color="auto"/>
                <w:left w:val="none" w:sz="0" w:space="0" w:color="auto"/>
                <w:bottom w:val="none" w:sz="0" w:space="0" w:color="auto"/>
                <w:right w:val="none" w:sz="0" w:space="0" w:color="auto"/>
              </w:divBdr>
            </w:div>
          </w:divsChild>
        </w:div>
        <w:div w:id="1981228837">
          <w:marLeft w:val="0"/>
          <w:marRight w:val="0"/>
          <w:marTop w:val="0"/>
          <w:marBottom w:val="0"/>
          <w:divBdr>
            <w:top w:val="none" w:sz="0" w:space="0" w:color="auto"/>
            <w:left w:val="none" w:sz="0" w:space="0" w:color="auto"/>
            <w:bottom w:val="none" w:sz="0" w:space="0" w:color="auto"/>
            <w:right w:val="none" w:sz="0" w:space="0" w:color="auto"/>
          </w:divBdr>
          <w:divsChild>
            <w:div w:id="619072283">
              <w:marLeft w:val="0"/>
              <w:marRight w:val="0"/>
              <w:marTop w:val="0"/>
              <w:marBottom w:val="0"/>
              <w:divBdr>
                <w:top w:val="none" w:sz="0" w:space="0" w:color="auto"/>
                <w:left w:val="none" w:sz="0" w:space="0" w:color="auto"/>
                <w:bottom w:val="none" w:sz="0" w:space="0" w:color="auto"/>
                <w:right w:val="none" w:sz="0" w:space="0" w:color="auto"/>
              </w:divBdr>
            </w:div>
          </w:divsChild>
        </w:div>
        <w:div w:id="1591308713">
          <w:marLeft w:val="0"/>
          <w:marRight w:val="0"/>
          <w:marTop w:val="0"/>
          <w:marBottom w:val="0"/>
          <w:divBdr>
            <w:top w:val="none" w:sz="0" w:space="0" w:color="auto"/>
            <w:left w:val="none" w:sz="0" w:space="0" w:color="auto"/>
            <w:bottom w:val="none" w:sz="0" w:space="0" w:color="auto"/>
            <w:right w:val="none" w:sz="0" w:space="0" w:color="auto"/>
          </w:divBdr>
          <w:divsChild>
            <w:div w:id="1312251539">
              <w:marLeft w:val="0"/>
              <w:marRight w:val="0"/>
              <w:marTop w:val="0"/>
              <w:marBottom w:val="0"/>
              <w:divBdr>
                <w:top w:val="none" w:sz="0" w:space="0" w:color="auto"/>
                <w:left w:val="none" w:sz="0" w:space="0" w:color="auto"/>
                <w:bottom w:val="none" w:sz="0" w:space="0" w:color="auto"/>
                <w:right w:val="none" w:sz="0" w:space="0" w:color="auto"/>
              </w:divBdr>
            </w:div>
          </w:divsChild>
        </w:div>
        <w:div w:id="2064670338">
          <w:marLeft w:val="0"/>
          <w:marRight w:val="0"/>
          <w:marTop w:val="0"/>
          <w:marBottom w:val="0"/>
          <w:divBdr>
            <w:top w:val="none" w:sz="0" w:space="0" w:color="auto"/>
            <w:left w:val="none" w:sz="0" w:space="0" w:color="auto"/>
            <w:bottom w:val="none" w:sz="0" w:space="0" w:color="auto"/>
            <w:right w:val="none" w:sz="0" w:space="0" w:color="auto"/>
          </w:divBdr>
          <w:divsChild>
            <w:div w:id="922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1996">
      <w:bodyDiv w:val="1"/>
      <w:marLeft w:val="0"/>
      <w:marRight w:val="0"/>
      <w:marTop w:val="0"/>
      <w:marBottom w:val="0"/>
      <w:divBdr>
        <w:top w:val="none" w:sz="0" w:space="0" w:color="auto"/>
        <w:left w:val="none" w:sz="0" w:space="0" w:color="auto"/>
        <w:bottom w:val="none" w:sz="0" w:space="0" w:color="auto"/>
        <w:right w:val="none" w:sz="0" w:space="0" w:color="auto"/>
      </w:divBdr>
      <w:divsChild>
        <w:div w:id="860513013">
          <w:marLeft w:val="0"/>
          <w:marRight w:val="0"/>
          <w:marTop w:val="0"/>
          <w:marBottom w:val="0"/>
          <w:divBdr>
            <w:top w:val="none" w:sz="0" w:space="0" w:color="auto"/>
            <w:left w:val="none" w:sz="0" w:space="0" w:color="auto"/>
            <w:bottom w:val="none" w:sz="0" w:space="0" w:color="auto"/>
            <w:right w:val="none" w:sz="0" w:space="0" w:color="auto"/>
          </w:divBdr>
          <w:divsChild>
            <w:div w:id="1457214591">
              <w:marLeft w:val="0"/>
              <w:marRight w:val="0"/>
              <w:marTop w:val="0"/>
              <w:marBottom w:val="0"/>
              <w:divBdr>
                <w:top w:val="none" w:sz="0" w:space="0" w:color="auto"/>
                <w:left w:val="none" w:sz="0" w:space="0" w:color="auto"/>
                <w:bottom w:val="none" w:sz="0" w:space="0" w:color="auto"/>
                <w:right w:val="none" w:sz="0" w:space="0" w:color="auto"/>
              </w:divBdr>
              <w:divsChild>
                <w:div w:id="2891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5058">
          <w:marLeft w:val="0"/>
          <w:marRight w:val="0"/>
          <w:marTop w:val="0"/>
          <w:marBottom w:val="0"/>
          <w:divBdr>
            <w:top w:val="none" w:sz="0" w:space="0" w:color="auto"/>
            <w:left w:val="none" w:sz="0" w:space="0" w:color="auto"/>
            <w:bottom w:val="none" w:sz="0" w:space="0" w:color="auto"/>
            <w:right w:val="none" w:sz="0" w:space="0" w:color="auto"/>
          </w:divBdr>
          <w:divsChild>
            <w:div w:id="1028991219">
              <w:marLeft w:val="0"/>
              <w:marRight w:val="0"/>
              <w:marTop w:val="0"/>
              <w:marBottom w:val="0"/>
              <w:divBdr>
                <w:top w:val="none" w:sz="0" w:space="0" w:color="auto"/>
                <w:left w:val="none" w:sz="0" w:space="0" w:color="auto"/>
                <w:bottom w:val="none" w:sz="0" w:space="0" w:color="auto"/>
                <w:right w:val="none" w:sz="0" w:space="0" w:color="auto"/>
              </w:divBdr>
              <w:divsChild>
                <w:div w:id="441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21881">
          <w:marLeft w:val="0"/>
          <w:marRight w:val="0"/>
          <w:marTop w:val="0"/>
          <w:marBottom w:val="0"/>
          <w:divBdr>
            <w:top w:val="none" w:sz="0" w:space="0" w:color="auto"/>
            <w:left w:val="none" w:sz="0" w:space="0" w:color="auto"/>
            <w:bottom w:val="none" w:sz="0" w:space="0" w:color="auto"/>
            <w:right w:val="none" w:sz="0" w:space="0" w:color="auto"/>
          </w:divBdr>
          <w:divsChild>
            <w:div w:id="1389111633">
              <w:marLeft w:val="0"/>
              <w:marRight w:val="0"/>
              <w:marTop w:val="0"/>
              <w:marBottom w:val="0"/>
              <w:divBdr>
                <w:top w:val="none" w:sz="0" w:space="0" w:color="auto"/>
                <w:left w:val="none" w:sz="0" w:space="0" w:color="auto"/>
                <w:bottom w:val="none" w:sz="0" w:space="0" w:color="auto"/>
                <w:right w:val="none" w:sz="0" w:space="0" w:color="auto"/>
              </w:divBdr>
              <w:divsChild>
                <w:div w:id="20163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7845">
          <w:marLeft w:val="0"/>
          <w:marRight w:val="0"/>
          <w:marTop w:val="0"/>
          <w:marBottom w:val="0"/>
          <w:divBdr>
            <w:top w:val="none" w:sz="0" w:space="0" w:color="auto"/>
            <w:left w:val="none" w:sz="0" w:space="0" w:color="auto"/>
            <w:bottom w:val="none" w:sz="0" w:space="0" w:color="auto"/>
            <w:right w:val="none" w:sz="0" w:space="0" w:color="auto"/>
          </w:divBdr>
          <w:divsChild>
            <w:div w:id="480735762">
              <w:marLeft w:val="0"/>
              <w:marRight w:val="0"/>
              <w:marTop w:val="0"/>
              <w:marBottom w:val="0"/>
              <w:divBdr>
                <w:top w:val="none" w:sz="0" w:space="0" w:color="auto"/>
                <w:left w:val="none" w:sz="0" w:space="0" w:color="auto"/>
                <w:bottom w:val="none" w:sz="0" w:space="0" w:color="auto"/>
                <w:right w:val="none" w:sz="0" w:space="0" w:color="auto"/>
              </w:divBdr>
              <w:divsChild>
                <w:div w:id="1498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8842">
          <w:marLeft w:val="0"/>
          <w:marRight w:val="0"/>
          <w:marTop w:val="0"/>
          <w:marBottom w:val="0"/>
          <w:divBdr>
            <w:top w:val="none" w:sz="0" w:space="0" w:color="auto"/>
            <w:left w:val="none" w:sz="0" w:space="0" w:color="auto"/>
            <w:bottom w:val="none" w:sz="0" w:space="0" w:color="auto"/>
            <w:right w:val="none" w:sz="0" w:space="0" w:color="auto"/>
          </w:divBdr>
          <w:divsChild>
            <w:div w:id="1650671555">
              <w:marLeft w:val="0"/>
              <w:marRight w:val="0"/>
              <w:marTop w:val="0"/>
              <w:marBottom w:val="0"/>
              <w:divBdr>
                <w:top w:val="none" w:sz="0" w:space="0" w:color="auto"/>
                <w:left w:val="none" w:sz="0" w:space="0" w:color="auto"/>
                <w:bottom w:val="none" w:sz="0" w:space="0" w:color="auto"/>
                <w:right w:val="none" w:sz="0" w:space="0" w:color="auto"/>
              </w:divBdr>
              <w:divsChild>
                <w:div w:id="474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70765">
      <w:bodyDiv w:val="1"/>
      <w:marLeft w:val="0"/>
      <w:marRight w:val="0"/>
      <w:marTop w:val="0"/>
      <w:marBottom w:val="0"/>
      <w:divBdr>
        <w:top w:val="none" w:sz="0" w:space="0" w:color="auto"/>
        <w:left w:val="none" w:sz="0" w:space="0" w:color="auto"/>
        <w:bottom w:val="none" w:sz="0" w:space="0" w:color="auto"/>
        <w:right w:val="none" w:sz="0" w:space="0" w:color="auto"/>
      </w:divBdr>
      <w:divsChild>
        <w:div w:id="775056451">
          <w:marLeft w:val="0"/>
          <w:marRight w:val="0"/>
          <w:marTop w:val="0"/>
          <w:marBottom w:val="0"/>
          <w:divBdr>
            <w:top w:val="none" w:sz="0" w:space="0" w:color="auto"/>
            <w:left w:val="none" w:sz="0" w:space="0" w:color="auto"/>
            <w:bottom w:val="none" w:sz="0" w:space="0" w:color="auto"/>
            <w:right w:val="none" w:sz="0" w:space="0" w:color="auto"/>
          </w:divBdr>
          <w:divsChild>
            <w:div w:id="58676715">
              <w:marLeft w:val="0"/>
              <w:marRight w:val="0"/>
              <w:marTop w:val="0"/>
              <w:marBottom w:val="0"/>
              <w:divBdr>
                <w:top w:val="none" w:sz="0" w:space="0" w:color="auto"/>
                <w:left w:val="none" w:sz="0" w:space="0" w:color="auto"/>
                <w:bottom w:val="none" w:sz="0" w:space="0" w:color="auto"/>
                <w:right w:val="none" w:sz="0" w:space="0" w:color="auto"/>
              </w:divBdr>
            </w:div>
          </w:divsChild>
        </w:div>
        <w:div w:id="718554115">
          <w:marLeft w:val="0"/>
          <w:marRight w:val="0"/>
          <w:marTop w:val="0"/>
          <w:marBottom w:val="0"/>
          <w:divBdr>
            <w:top w:val="none" w:sz="0" w:space="0" w:color="auto"/>
            <w:left w:val="none" w:sz="0" w:space="0" w:color="auto"/>
            <w:bottom w:val="none" w:sz="0" w:space="0" w:color="auto"/>
            <w:right w:val="none" w:sz="0" w:space="0" w:color="auto"/>
          </w:divBdr>
          <w:divsChild>
            <w:div w:id="1674262393">
              <w:marLeft w:val="0"/>
              <w:marRight w:val="0"/>
              <w:marTop w:val="0"/>
              <w:marBottom w:val="0"/>
              <w:divBdr>
                <w:top w:val="none" w:sz="0" w:space="0" w:color="auto"/>
                <w:left w:val="none" w:sz="0" w:space="0" w:color="auto"/>
                <w:bottom w:val="none" w:sz="0" w:space="0" w:color="auto"/>
                <w:right w:val="none" w:sz="0" w:space="0" w:color="auto"/>
              </w:divBdr>
            </w:div>
          </w:divsChild>
        </w:div>
        <w:div w:id="1971393713">
          <w:marLeft w:val="0"/>
          <w:marRight w:val="0"/>
          <w:marTop w:val="0"/>
          <w:marBottom w:val="0"/>
          <w:divBdr>
            <w:top w:val="none" w:sz="0" w:space="0" w:color="auto"/>
            <w:left w:val="none" w:sz="0" w:space="0" w:color="auto"/>
            <w:bottom w:val="none" w:sz="0" w:space="0" w:color="auto"/>
            <w:right w:val="none" w:sz="0" w:space="0" w:color="auto"/>
          </w:divBdr>
          <w:divsChild>
            <w:div w:id="1250428958">
              <w:marLeft w:val="0"/>
              <w:marRight w:val="0"/>
              <w:marTop w:val="0"/>
              <w:marBottom w:val="0"/>
              <w:divBdr>
                <w:top w:val="none" w:sz="0" w:space="0" w:color="auto"/>
                <w:left w:val="none" w:sz="0" w:space="0" w:color="auto"/>
                <w:bottom w:val="none" w:sz="0" w:space="0" w:color="auto"/>
                <w:right w:val="none" w:sz="0" w:space="0" w:color="auto"/>
              </w:divBdr>
            </w:div>
          </w:divsChild>
        </w:div>
        <w:div w:id="1080634814">
          <w:marLeft w:val="0"/>
          <w:marRight w:val="0"/>
          <w:marTop w:val="0"/>
          <w:marBottom w:val="0"/>
          <w:divBdr>
            <w:top w:val="none" w:sz="0" w:space="0" w:color="auto"/>
            <w:left w:val="none" w:sz="0" w:space="0" w:color="auto"/>
            <w:bottom w:val="none" w:sz="0" w:space="0" w:color="auto"/>
            <w:right w:val="none" w:sz="0" w:space="0" w:color="auto"/>
          </w:divBdr>
          <w:divsChild>
            <w:div w:id="1796407691">
              <w:marLeft w:val="0"/>
              <w:marRight w:val="0"/>
              <w:marTop w:val="0"/>
              <w:marBottom w:val="0"/>
              <w:divBdr>
                <w:top w:val="none" w:sz="0" w:space="0" w:color="auto"/>
                <w:left w:val="none" w:sz="0" w:space="0" w:color="auto"/>
                <w:bottom w:val="none" w:sz="0" w:space="0" w:color="auto"/>
                <w:right w:val="none" w:sz="0" w:space="0" w:color="auto"/>
              </w:divBdr>
            </w:div>
          </w:divsChild>
        </w:div>
        <w:div w:id="660736603">
          <w:marLeft w:val="0"/>
          <w:marRight w:val="0"/>
          <w:marTop w:val="0"/>
          <w:marBottom w:val="0"/>
          <w:divBdr>
            <w:top w:val="none" w:sz="0" w:space="0" w:color="auto"/>
            <w:left w:val="none" w:sz="0" w:space="0" w:color="auto"/>
            <w:bottom w:val="none" w:sz="0" w:space="0" w:color="auto"/>
            <w:right w:val="none" w:sz="0" w:space="0" w:color="auto"/>
          </w:divBdr>
          <w:divsChild>
            <w:div w:id="16792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4171">
      <w:bodyDiv w:val="1"/>
      <w:marLeft w:val="0"/>
      <w:marRight w:val="0"/>
      <w:marTop w:val="0"/>
      <w:marBottom w:val="0"/>
      <w:divBdr>
        <w:top w:val="none" w:sz="0" w:space="0" w:color="auto"/>
        <w:left w:val="none" w:sz="0" w:space="0" w:color="auto"/>
        <w:bottom w:val="none" w:sz="0" w:space="0" w:color="auto"/>
        <w:right w:val="none" w:sz="0" w:space="0" w:color="auto"/>
      </w:divBdr>
      <w:divsChild>
        <w:div w:id="1913421339">
          <w:marLeft w:val="0"/>
          <w:marRight w:val="0"/>
          <w:marTop w:val="0"/>
          <w:marBottom w:val="0"/>
          <w:divBdr>
            <w:top w:val="none" w:sz="0" w:space="0" w:color="auto"/>
            <w:left w:val="none" w:sz="0" w:space="0" w:color="auto"/>
            <w:bottom w:val="none" w:sz="0" w:space="0" w:color="auto"/>
            <w:right w:val="none" w:sz="0" w:space="0" w:color="auto"/>
          </w:divBdr>
          <w:divsChild>
            <w:div w:id="86468194">
              <w:marLeft w:val="0"/>
              <w:marRight w:val="0"/>
              <w:marTop w:val="0"/>
              <w:marBottom w:val="0"/>
              <w:divBdr>
                <w:top w:val="none" w:sz="0" w:space="0" w:color="auto"/>
                <w:left w:val="none" w:sz="0" w:space="0" w:color="auto"/>
                <w:bottom w:val="none" w:sz="0" w:space="0" w:color="auto"/>
                <w:right w:val="none" w:sz="0" w:space="0" w:color="auto"/>
              </w:divBdr>
            </w:div>
          </w:divsChild>
        </w:div>
        <w:div w:id="1688210503">
          <w:marLeft w:val="0"/>
          <w:marRight w:val="0"/>
          <w:marTop w:val="0"/>
          <w:marBottom w:val="0"/>
          <w:divBdr>
            <w:top w:val="none" w:sz="0" w:space="0" w:color="auto"/>
            <w:left w:val="none" w:sz="0" w:space="0" w:color="auto"/>
            <w:bottom w:val="none" w:sz="0" w:space="0" w:color="auto"/>
            <w:right w:val="none" w:sz="0" w:space="0" w:color="auto"/>
          </w:divBdr>
          <w:divsChild>
            <w:div w:id="181745864">
              <w:marLeft w:val="0"/>
              <w:marRight w:val="0"/>
              <w:marTop w:val="0"/>
              <w:marBottom w:val="0"/>
              <w:divBdr>
                <w:top w:val="none" w:sz="0" w:space="0" w:color="auto"/>
                <w:left w:val="none" w:sz="0" w:space="0" w:color="auto"/>
                <w:bottom w:val="none" w:sz="0" w:space="0" w:color="auto"/>
                <w:right w:val="none" w:sz="0" w:space="0" w:color="auto"/>
              </w:divBdr>
            </w:div>
          </w:divsChild>
        </w:div>
        <w:div w:id="531649354">
          <w:marLeft w:val="0"/>
          <w:marRight w:val="0"/>
          <w:marTop w:val="0"/>
          <w:marBottom w:val="0"/>
          <w:divBdr>
            <w:top w:val="none" w:sz="0" w:space="0" w:color="auto"/>
            <w:left w:val="none" w:sz="0" w:space="0" w:color="auto"/>
            <w:bottom w:val="none" w:sz="0" w:space="0" w:color="auto"/>
            <w:right w:val="none" w:sz="0" w:space="0" w:color="auto"/>
          </w:divBdr>
          <w:divsChild>
            <w:div w:id="3783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61459">
      <w:bodyDiv w:val="1"/>
      <w:marLeft w:val="0"/>
      <w:marRight w:val="0"/>
      <w:marTop w:val="0"/>
      <w:marBottom w:val="0"/>
      <w:divBdr>
        <w:top w:val="none" w:sz="0" w:space="0" w:color="auto"/>
        <w:left w:val="none" w:sz="0" w:space="0" w:color="auto"/>
        <w:bottom w:val="none" w:sz="0" w:space="0" w:color="auto"/>
        <w:right w:val="none" w:sz="0" w:space="0" w:color="auto"/>
      </w:divBdr>
      <w:divsChild>
        <w:div w:id="1517846319">
          <w:marLeft w:val="0"/>
          <w:marRight w:val="0"/>
          <w:marTop w:val="0"/>
          <w:marBottom w:val="0"/>
          <w:divBdr>
            <w:top w:val="none" w:sz="0" w:space="0" w:color="auto"/>
            <w:left w:val="none" w:sz="0" w:space="0" w:color="auto"/>
            <w:bottom w:val="none" w:sz="0" w:space="0" w:color="auto"/>
            <w:right w:val="none" w:sz="0" w:space="0" w:color="auto"/>
          </w:divBdr>
          <w:divsChild>
            <w:div w:id="1464038110">
              <w:marLeft w:val="0"/>
              <w:marRight w:val="0"/>
              <w:marTop w:val="0"/>
              <w:marBottom w:val="0"/>
              <w:divBdr>
                <w:top w:val="none" w:sz="0" w:space="0" w:color="auto"/>
                <w:left w:val="none" w:sz="0" w:space="0" w:color="auto"/>
                <w:bottom w:val="none" w:sz="0" w:space="0" w:color="auto"/>
                <w:right w:val="none" w:sz="0" w:space="0" w:color="auto"/>
              </w:divBdr>
              <w:divsChild>
                <w:div w:id="18202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21757">
          <w:marLeft w:val="0"/>
          <w:marRight w:val="0"/>
          <w:marTop w:val="0"/>
          <w:marBottom w:val="0"/>
          <w:divBdr>
            <w:top w:val="none" w:sz="0" w:space="0" w:color="auto"/>
            <w:left w:val="none" w:sz="0" w:space="0" w:color="auto"/>
            <w:bottom w:val="none" w:sz="0" w:space="0" w:color="auto"/>
            <w:right w:val="none" w:sz="0" w:space="0" w:color="auto"/>
          </w:divBdr>
          <w:divsChild>
            <w:div w:id="1167211618">
              <w:marLeft w:val="0"/>
              <w:marRight w:val="0"/>
              <w:marTop w:val="0"/>
              <w:marBottom w:val="0"/>
              <w:divBdr>
                <w:top w:val="none" w:sz="0" w:space="0" w:color="auto"/>
                <w:left w:val="none" w:sz="0" w:space="0" w:color="auto"/>
                <w:bottom w:val="none" w:sz="0" w:space="0" w:color="auto"/>
                <w:right w:val="none" w:sz="0" w:space="0" w:color="auto"/>
              </w:divBdr>
              <w:divsChild>
                <w:div w:id="15237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0844">
          <w:marLeft w:val="0"/>
          <w:marRight w:val="0"/>
          <w:marTop w:val="0"/>
          <w:marBottom w:val="0"/>
          <w:divBdr>
            <w:top w:val="none" w:sz="0" w:space="0" w:color="auto"/>
            <w:left w:val="none" w:sz="0" w:space="0" w:color="auto"/>
            <w:bottom w:val="none" w:sz="0" w:space="0" w:color="auto"/>
            <w:right w:val="none" w:sz="0" w:space="0" w:color="auto"/>
          </w:divBdr>
          <w:divsChild>
            <w:div w:id="355888149">
              <w:marLeft w:val="0"/>
              <w:marRight w:val="0"/>
              <w:marTop w:val="0"/>
              <w:marBottom w:val="0"/>
              <w:divBdr>
                <w:top w:val="none" w:sz="0" w:space="0" w:color="auto"/>
                <w:left w:val="none" w:sz="0" w:space="0" w:color="auto"/>
                <w:bottom w:val="none" w:sz="0" w:space="0" w:color="auto"/>
                <w:right w:val="none" w:sz="0" w:space="0" w:color="auto"/>
              </w:divBdr>
              <w:divsChild>
                <w:div w:id="57523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67866">
          <w:marLeft w:val="0"/>
          <w:marRight w:val="0"/>
          <w:marTop w:val="0"/>
          <w:marBottom w:val="0"/>
          <w:divBdr>
            <w:top w:val="none" w:sz="0" w:space="0" w:color="auto"/>
            <w:left w:val="none" w:sz="0" w:space="0" w:color="auto"/>
            <w:bottom w:val="none" w:sz="0" w:space="0" w:color="auto"/>
            <w:right w:val="none" w:sz="0" w:space="0" w:color="auto"/>
          </w:divBdr>
          <w:divsChild>
            <w:div w:id="554317431">
              <w:marLeft w:val="0"/>
              <w:marRight w:val="0"/>
              <w:marTop w:val="0"/>
              <w:marBottom w:val="0"/>
              <w:divBdr>
                <w:top w:val="none" w:sz="0" w:space="0" w:color="auto"/>
                <w:left w:val="none" w:sz="0" w:space="0" w:color="auto"/>
                <w:bottom w:val="none" w:sz="0" w:space="0" w:color="auto"/>
                <w:right w:val="none" w:sz="0" w:space="0" w:color="auto"/>
              </w:divBdr>
              <w:divsChild>
                <w:div w:id="19404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45978">
          <w:marLeft w:val="0"/>
          <w:marRight w:val="0"/>
          <w:marTop w:val="0"/>
          <w:marBottom w:val="0"/>
          <w:divBdr>
            <w:top w:val="none" w:sz="0" w:space="0" w:color="auto"/>
            <w:left w:val="none" w:sz="0" w:space="0" w:color="auto"/>
            <w:bottom w:val="none" w:sz="0" w:space="0" w:color="auto"/>
            <w:right w:val="none" w:sz="0" w:space="0" w:color="auto"/>
          </w:divBdr>
          <w:divsChild>
            <w:div w:id="1227300287">
              <w:marLeft w:val="0"/>
              <w:marRight w:val="0"/>
              <w:marTop w:val="0"/>
              <w:marBottom w:val="0"/>
              <w:divBdr>
                <w:top w:val="none" w:sz="0" w:space="0" w:color="auto"/>
                <w:left w:val="none" w:sz="0" w:space="0" w:color="auto"/>
                <w:bottom w:val="none" w:sz="0" w:space="0" w:color="auto"/>
                <w:right w:val="none" w:sz="0" w:space="0" w:color="auto"/>
              </w:divBdr>
              <w:divsChild>
                <w:div w:id="16095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308">
      <w:bodyDiv w:val="1"/>
      <w:marLeft w:val="0"/>
      <w:marRight w:val="0"/>
      <w:marTop w:val="0"/>
      <w:marBottom w:val="0"/>
      <w:divBdr>
        <w:top w:val="none" w:sz="0" w:space="0" w:color="auto"/>
        <w:left w:val="none" w:sz="0" w:space="0" w:color="auto"/>
        <w:bottom w:val="none" w:sz="0" w:space="0" w:color="auto"/>
        <w:right w:val="none" w:sz="0" w:space="0" w:color="auto"/>
      </w:divBdr>
      <w:divsChild>
        <w:div w:id="340470908">
          <w:marLeft w:val="0"/>
          <w:marRight w:val="0"/>
          <w:marTop w:val="0"/>
          <w:marBottom w:val="0"/>
          <w:divBdr>
            <w:top w:val="none" w:sz="0" w:space="0" w:color="auto"/>
            <w:left w:val="none" w:sz="0" w:space="0" w:color="auto"/>
            <w:bottom w:val="none" w:sz="0" w:space="0" w:color="auto"/>
            <w:right w:val="none" w:sz="0" w:space="0" w:color="auto"/>
          </w:divBdr>
          <w:divsChild>
            <w:div w:id="255789381">
              <w:marLeft w:val="0"/>
              <w:marRight w:val="0"/>
              <w:marTop w:val="0"/>
              <w:marBottom w:val="0"/>
              <w:divBdr>
                <w:top w:val="none" w:sz="0" w:space="0" w:color="auto"/>
                <w:left w:val="none" w:sz="0" w:space="0" w:color="auto"/>
                <w:bottom w:val="none" w:sz="0" w:space="0" w:color="auto"/>
                <w:right w:val="none" w:sz="0" w:space="0" w:color="auto"/>
              </w:divBdr>
            </w:div>
          </w:divsChild>
        </w:div>
        <w:div w:id="235437540">
          <w:marLeft w:val="0"/>
          <w:marRight w:val="0"/>
          <w:marTop w:val="0"/>
          <w:marBottom w:val="0"/>
          <w:divBdr>
            <w:top w:val="none" w:sz="0" w:space="0" w:color="auto"/>
            <w:left w:val="none" w:sz="0" w:space="0" w:color="auto"/>
            <w:bottom w:val="none" w:sz="0" w:space="0" w:color="auto"/>
            <w:right w:val="none" w:sz="0" w:space="0" w:color="auto"/>
          </w:divBdr>
          <w:divsChild>
            <w:div w:id="905724382">
              <w:marLeft w:val="0"/>
              <w:marRight w:val="0"/>
              <w:marTop w:val="0"/>
              <w:marBottom w:val="0"/>
              <w:divBdr>
                <w:top w:val="none" w:sz="0" w:space="0" w:color="auto"/>
                <w:left w:val="none" w:sz="0" w:space="0" w:color="auto"/>
                <w:bottom w:val="none" w:sz="0" w:space="0" w:color="auto"/>
                <w:right w:val="none" w:sz="0" w:space="0" w:color="auto"/>
              </w:divBdr>
            </w:div>
          </w:divsChild>
        </w:div>
        <w:div w:id="1838227540">
          <w:marLeft w:val="0"/>
          <w:marRight w:val="0"/>
          <w:marTop w:val="0"/>
          <w:marBottom w:val="0"/>
          <w:divBdr>
            <w:top w:val="none" w:sz="0" w:space="0" w:color="auto"/>
            <w:left w:val="none" w:sz="0" w:space="0" w:color="auto"/>
            <w:bottom w:val="none" w:sz="0" w:space="0" w:color="auto"/>
            <w:right w:val="none" w:sz="0" w:space="0" w:color="auto"/>
          </w:divBdr>
          <w:divsChild>
            <w:div w:id="1320499457">
              <w:marLeft w:val="0"/>
              <w:marRight w:val="0"/>
              <w:marTop w:val="0"/>
              <w:marBottom w:val="0"/>
              <w:divBdr>
                <w:top w:val="none" w:sz="0" w:space="0" w:color="auto"/>
                <w:left w:val="none" w:sz="0" w:space="0" w:color="auto"/>
                <w:bottom w:val="none" w:sz="0" w:space="0" w:color="auto"/>
                <w:right w:val="none" w:sz="0" w:space="0" w:color="auto"/>
              </w:divBdr>
            </w:div>
          </w:divsChild>
        </w:div>
        <w:div w:id="1501190920">
          <w:marLeft w:val="0"/>
          <w:marRight w:val="0"/>
          <w:marTop w:val="0"/>
          <w:marBottom w:val="0"/>
          <w:divBdr>
            <w:top w:val="none" w:sz="0" w:space="0" w:color="auto"/>
            <w:left w:val="none" w:sz="0" w:space="0" w:color="auto"/>
            <w:bottom w:val="none" w:sz="0" w:space="0" w:color="auto"/>
            <w:right w:val="none" w:sz="0" w:space="0" w:color="auto"/>
          </w:divBdr>
          <w:divsChild>
            <w:div w:id="12947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57112">
      <w:bodyDiv w:val="1"/>
      <w:marLeft w:val="0"/>
      <w:marRight w:val="0"/>
      <w:marTop w:val="0"/>
      <w:marBottom w:val="0"/>
      <w:divBdr>
        <w:top w:val="none" w:sz="0" w:space="0" w:color="auto"/>
        <w:left w:val="none" w:sz="0" w:space="0" w:color="auto"/>
        <w:bottom w:val="none" w:sz="0" w:space="0" w:color="auto"/>
        <w:right w:val="none" w:sz="0" w:space="0" w:color="auto"/>
      </w:divBdr>
      <w:divsChild>
        <w:div w:id="663359204">
          <w:marLeft w:val="0"/>
          <w:marRight w:val="0"/>
          <w:marTop w:val="0"/>
          <w:marBottom w:val="0"/>
          <w:divBdr>
            <w:top w:val="none" w:sz="0" w:space="0" w:color="auto"/>
            <w:left w:val="none" w:sz="0" w:space="0" w:color="auto"/>
            <w:bottom w:val="none" w:sz="0" w:space="0" w:color="auto"/>
            <w:right w:val="none" w:sz="0" w:space="0" w:color="auto"/>
          </w:divBdr>
          <w:divsChild>
            <w:div w:id="1854373634">
              <w:marLeft w:val="0"/>
              <w:marRight w:val="0"/>
              <w:marTop w:val="0"/>
              <w:marBottom w:val="0"/>
              <w:divBdr>
                <w:top w:val="none" w:sz="0" w:space="0" w:color="auto"/>
                <w:left w:val="none" w:sz="0" w:space="0" w:color="auto"/>
                <w:bottom w:val="none" w:sz="0" w:space="0" w:color="auto"/>
                <w:right w:val="none" w:sz="0" w:space="0" w:color="auto"/>
              </w:divBdr>
            </w:div>
          </w:divsChild>
        </w:div>
        <w:div w:id="1288462742">
          <w:marLeft w:val="0"/>
          <w:marRight w:val="0"/>
          <w:marTop w:val="0"/>
          <w:marBottom w:val="0"/>
          <w:divBdr>
            <w:top w:val="none" w:sz="0" w:space="0" w:color="auto"/>
            <w:left w:val="none" w:sz="0" w:space="0" w:color="auto"/>
            <w:bottom w:val="none" w:sz="0" w:space="0" w:color="auto"/>
            <w:right w:val="none" w:sz="0" w:space="0" w:color="auto"/>
          </w:divBdr>
          <w:divsChild>
            <w:div w:id="1160538768">
              <w:marLeft w:val="0"/>
              <w:marRight w:val="0"/>
              <w:marTop w:val="0"/>
              <w:marBottom w:val="0"/>
              <w:divBdr>
                <w:top w:val="none" w:sz="0" w:space="0" w:color="auto"/>
                <w:left w:val="none" w:sz="0" w:space="0" w:color="auto"/>
                <w:bottom w:val="none" w:sz="0" w:space="0" w:color="auto"/>
                <w:right w:val="none" w:sz="0" w:space="0" w:color="auto"/>
              </w:divBdr>
            </w:div>
          </w:divsChild>
        </w:div>
        <w:div w:id="1701860933">
          <w:marLeft w:val="0"/>
          <w:marRight w:val="0"/>
          <w:marTop w:val="0"/>
          <w:marBottom w:val="0"/>
          <w:divBdr>
            <w:top w:val="none" w:sz="0" w:space="0" w:color="auto"/>
            <w:left w:val="none" w:sz="0" w:space="0" w:color="auto"/>
            <w:bottom w:val="none" w:sz="0" w:space="0" w:color="auto"/>
            <w:right w:val="none" w:sz="0" w:space="0" w:color="auto"/>
          </w:divBdr>
          <w:divsChild>
            <w:div w:id="1528831751">
              <w:marLeft w:val="0"/>
              <w:marRight w:val="0"/>
              <w:marTop w:val="0"/>
              <w:marBottom w:val="0"/>
              <w:divBdr>
                <w:top w:val="none" w:sz="0" w:space="0" w:color="auto"/>
                <w:left w:val="none" w:sz="0" w:space="0" w:color="auto"/>
                <w:bottom w:val="none" w:sz="0" w:space="0" w:color="auto"/>
                <w:right w:val="none" w:sz="0" w:space="0" w:color="auto"/>
              </w:divBdr>
            </w:div>
          </w:divsChild>
        </w:div>
        <w:div w:id="1510028117">
          <w:marLeft w:val="0"/>
          <w:marRight w:val="0"/>
          <w:marTop w:val="0"/>
          <w:marBottom w:val="0"/>
          <w:divBdr>
            <w:top w:val="none" w:sz="0" w:space="0" w:color="auto"/>
            <w:left w:val="none" w:sz="0" w:space="0" w:color="auto"/>
            <w:bottom w:val="none" w:sz="0" w:space="0" w:color="auto"/>
            <w:right w:val="none" w:sz="0" w:space="0" w:color="auto"/>
          </w:divBdr>
          <w:divsChild>
            <w:div w:id="712922274">
              <w:marLeft w:val="0"/>
              <w:marRight w:val="0"/>
              <w:marTop w:val="0"/>
              <w:marBottom w:val="0"/>
              <w:divBdr>
                <w:top w:val="none" w:sz="0" w:space="0" w:color="auto"/>
                <w:left w:val="none" w:sz="0" w:space="0" w:color="auto"/>
                <w:bottom w:val="none" w:sz="0" w:space="0" w:color="auto"/>
                <w:right w:val="none" w:sz="0" w:space="0" w:color="auto"/>
              </w:divBdr>
            </w:div>
          </w:divsChild>
        </w:div>
        <w:div w:id="523901676">
          <w:marLeft w:val="0"/>
          <w:marRight w:val="0"/>
          <w:marTop w:val="0"/>
          <w:marBottom w:val="0"/>
          <w:divBdr>
            <w:top w:val="none" w:sz="0" w:space="0" w:color="auto"/>
            <w:left w:val="none" w:sz="0" w:space="0" w:color="auto"/>
            <w:bottom w:val="none" w:sz="0" w:space="0" w:color="auto"/>
            <w:right w:val="none" w:sz="0" w:space="0" w:color="auto"/>
          </w:divBdr>
          <w:divsChild>
            <w:div w:id="12668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9676">
      <w:bodyDiv w:val="1"/>
      <w:marLeft w:val="0"/>
      <w:marRight w:val="0"/>
      <w:marTop w:val="0"/>
      <w:marBottom w:val="0"/>
      <w:divBdr>
        <w:top w:val="none" w:sz="0" w:space="0" w:color="auto"/>
        <w:left w:val="none" w:sz="0" w:space="0" w:color="auto"/>
        <w:bottom w:val="none" w:sz="0" w:space="0" w:color="auto"/>
        <w:right w:val="none" w:sz="0" w:space="0" w:color="auto"/>
      </w:divBdr>
      <w:divsChild>
        <w:div w:id="1752972369">
          <w:marLeft w:val="0"/>
          <w:marRight w:val="0"/>
          <w:marTop w:val="0"/>
          <w:marBottom w:val="0"/>
          <w:divBdr>
            <w:top w:val="none" w:sz="0" w:space="0" w:color="auto"/>
            <w:left w:val="none" w:sz="0" w:space="0" w:color="auto"/>
            <w:bottom w:val="none" w:sz="0" w:space="0" w:color="auto"/>
            <w:right w:val="none" w:sz="0" w:space="0" w:color="auto"/>
          </w:divBdr>
          <w:divsChild>
            <w:div w:id="2977505">
              <w:marLeft w:val="0"/>
              <w:marRight w:val="0"/>
              <w:marTop w:val="0"/>
              <w:marBottom w:val="0"/>
              <w:divBdr>
                <w:top w:val="none" w:sz="0" w:space="0" w:color="auto"/>
                <w:left w:val="none" w:sz="0" w:space="0" w:color="auto"/>
                <w:bottom w:val="none" w:sz="0" w:space="0" w:color="auto"/>
                <w:right w:val="none" w:sz="0" w:space="0" w:color="auto"/>
              </w:divBdr>
              <w:divsChild>
                <w:div w:id="17671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29759">
          <w:marLeft w:val="0"/>
          <w:marRight w:val="0"/>
          <w:marTop w:val="0"/>
          <w:marBottom w:val="0"/>
          <w:divBdr>
            <w:top w:val="none" w:sz="0" w:space="0" w:color="auto"/>
            <w:left w:val="none" w:sz="0" w:space="0" w:color="auto"/>
            <w:bottom w:val="none" w:sz="0" w:space="0" w:color="auto"/>
            <w:right w:val="none" w:sz="0" w:space="0" w:color="auto"/>
          </w:divBdr>
          <w:divsChild>
            <w:div w:id="1057162992">
              <w:marLeft w:val="0"/>
              <w:marRight w:val="0"/>
              <w:marTop w:val="0"/>
              <w:marBottom w:val="0"/>
              <w:divBdr>
                <w:top w:val="none" w:sz="0" w:space="0" w:color="auto"/>
                <w:left w:val="none" w:sz="0" w:space="0" w:color="auto"/>
                <w:bottom w:val="none" w:sz="0" w:space="0" w:color="auto"/>
                <w:right w:val="none" w:sz="0" w:space="0" w:color="auto"/>
              </w:divBdr>
              <w:divsChild>
                <w:div w:id="20689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71875">
          <w:marLeft w:val="0"/>
          <w:marRight w:val="0"/>
          <w:marTop w:val="0"/>
          <w:marBottom w:val="0"/>
          <w:divBdr>
            <w:top w:val="none" w:sz="0" w:space="0" w:color="auto"/>
            <w:left w:val="none" w:sz="0" w:space="0" w:color="auto"/>
            <w:bottom w:val="none" w:sz="0" w:space="0" w:color="auto"/>
            <w:right w:val="none" w:sz="0" w:space="0" w:color="auto"/>
          </w:divBdr>
          <w:divsChild>
            <w:div w:id="1004472113">
              <w:marLeft w:val="0"/>
              <w:marRight w:val="0"/>
              <w:marTop w:val="0"/>
              <w:marBottom w:val="0"/>
              <w:divBdr>
                <w:top w:val="none" w:sz="0" w:space="0" w:color="auto"/>
                <w:left w:val="none" w:sz="0" w:space="0" w:color="auto"/>
                <w:bottom w:val="none" w:sz="0" w:space="0" w:color="auto"/>
                <w:right w:val="none" w:sz="0" w:space="0" w:color="auto"/>
              </w:divBdr>
              <w:divsChild>
                <w:div w:id="21215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2637">
          <w:marLeft w:val="0"/>
          <w:marRight w:val="0"/>
          <w:marTop w:val="0"/>
          <w:marBottom w:val="0"/>
          <w:divBdr>
            <w:top w:val="none" w:sz="0" w:space="0" w:color="auto"/>
            <w:left w:val="none" w:sz="0" w:space="0" w:color="auto"/>
            <w:bottom w:val="none" w:sz="0" w:space="0" w:color="auto"/>
            <w:right w:val="none" w:sz="0" w:space="0" w:color="auto"/>
          </w:divBdr>
          <w:divsChild>
            <w:div w:id="2138256760">
              <w:marLeft w:val="0"/>
              <w:marRight w:val="0"/>
              <w:marTop w:val="0"/>
              <w:marBottom w:val="0"/>
              <w:divBdr>
                <w:top w:val="none" w:sz="0" w:space="0" w:color="auto"/>
                <w:left w:val="none" w:sz="0" w:space="0" w:color="auto"/>
                <w:bottom w:val="none" w:sz="0" w:space="0" w:color="auto"/>
                <w:right w:val="none" w:sz="0" w:space="0" w:color="auto"/>
              </w:divBdr>
              <w:divsChild>
                <w:div w:id="477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70465">
          <w:marLeft w:val="0"/>
          <w:marRight w:val="0"/>
          <w:marTop w:val="0"/>
          <w:marBottom w:val="0"/>
          <w:divBdr>
            <w:top w:val="none" w:sz="0" w:space="0" w:color="auto"/>
            <w:left w:val="none" w:sz="0" w:space="0" w:color="auto"/>
            <w:bottom w:val="none" w:sz="0" w:space="0" w:color="auto"/>
            <w:right w:val="none" w:sz="0" w:space="0" w:color="auto"/>
          </w:divBdr>
          <w:divsChild>
            <w:div w:id="1343820833">
              <w:marLeft w:val="0"/>
              <w:marRight w:val="0"/>
              <w:marTop w:val="0"/>
              <w:marBottom w:val="0"/>
              <w:divBdr>
                <w:top w:val="none" w:sz="0" w:space="0" w:color="auto"/>
                <w:left w:val="none" w:sz="0" w:space="0" w:color="auto"/>
                <w:bottom w:val="none" w:sz="0" w:space="0" w:color="auto"/>
                <w:right w:val="none" w:sz="0" w:space="0" w:color="auto"/>
              </w:divBdr>
              <w:divsChild>
                <w:div w:id="12747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7847">
      <w:bodyDiv w:val="1"/>
      <w:marLeft w:val="0"/>
      <w:marRight w:val="0"/>
      <w:marTop w:val="0"/>
      <w:marBottom w:val="0"/>
      <w:divBdr>
        <w:top w:val="none" w:sz="0" w:space="0" w:color="auto"/>
        <w:left w:val="none" w:sz="0" w:space="0" w:color="auto"/>
        <w:bottom w:val="none" w:sz="0" w:space="0" w:color="auto"/>
        <w:right w:val="none" w:sz="0" w:space="0" w:color="auto"/>
      </w:divBdr>
      <w:divsChild>
        <w:div w:id="65416982">
          <w:marLeft w:val="0"/>
          <w:marRight w:val="0"/>
          <w:marTop w:val="0"/>
          <w:marBottom w:val="0"/>
          <w:divBdr>
            <w:top w:val="none" w:sz="0" w:space="0" w:color="auto"/>
            <w:left w:val="none" w:sz="0" w:space="0" w:color="auto"/>
            <w:bottom w:val="none" w:sz="0" w:space="0" w:color="auto"/>
            <w:right w:val="none" w:sz="0" w:space="0" w:color="auto"/>
          </w:divBdr>
          <w:divsChild>
            <w:div w:id="251085585">
              <w:marLeft w:val="0"/>
              <w:marRight w:val="0"/>
              <w:marTop w:val="0"/>
              <w:marBottom w:val="0"/>
              <w:divBdr>
                <w:top w:val="none" w:sz="0" w:space="0" w:color="auto"/>
                <w:left w:val="none" w:sz="0" w:space="0" w:color="auto"/>
                <w:bottom w:val="none" w:sz="0" w:space="0" w:color="auto"/>
                <w:right w:val="none" w:sz="0" w:space="0" w:color="auto"/>
              </w:divBdr>
            </w:div>
          </w:divsChild>
        </w:div>
        <w:div w:id="114982173">
          <w:marLeft w:val="0"/>
          <w:marRight w:val="0"/>
          <w:marTop w:val="0"/>
          <w:marBottom w:val="0"/>
          <w:divBdr>
            <w:top w:val="none" w:sz="0" w:space="0" w:color="auto"/>
            <w:left w:val="none" w:sz="0" w:space="0" w:color="auto"/>
            <w:bottom w:val="none" w:sz="0" w:space="0" w:color="auto"/>
            <w:right w:val="none" w:sz="0" w:space="0" w:color="auto"/>
          </w:divBdr>
          <w:divsChild>
            <w:div w:id="1787578220">
              <w:marLeft w:val="0"/>
              <w:marRight w:val="0"/>
              <w:marTop w:val="0"/>
              <w:marBottom w:val="0"/>
              <w:divBdr>
                <w:top w:val="none" w:sz="0" w:space="0" w:color="auto"/>
                <w:left w:val="none" w:sz="0" w:space="0" w:color="auto"/>
                <w:bottom w:val="none" w:sz="0" w:space="0" w:color="auto"/>
                <w:right w:val="none" w:sz="0" w:space="0" w:color="auto"/>
              </w:divBdr>
            </w:div>
          </w:divsChild>
        </w:div>
        <w:div w:id="583144031">
          <w:marLeft w:val="0"/>
          <w:marRight w:val="0"/>
          <w:marTop w:val="0"/>
          <w:marBottom w:val="0"/>
          <w:divBdr>
            <w:top w:val="none" w:sz="0" w:space="0" w:color="auto"/>
            <w:left w:val="none" w:sz="0" w:space="0" w:color="auto"/>
            <w:bottom w:val="none" w:sz="0" w:space="0" w:color="auto"/>
            <w:right w:val="none" w:sz="0" w:space="0" w:color="auto"/>
          </w:divBdr>
          <w:divsChild>
            <w:div w:id="1966157121">
              <w:marLeft w:val="0"/>
              <w:marRight w:val="0"/>
              <w:marTop w:val="0"/>
              <w:marBottom w:val="0"/>
              <w:divBdr>
                <w:top w:val="none" w:sz="0" w:space="0" w:color="auto"/>
                <w:left w:val="none" w:sz="0" w:space="0" w:color="auto"/>
                <w:bottom w:val="none" w:sz="0" w:space="0" w:color="auto"/>
                <w:right w:val="none" w:sz="0" w:space="0" w:color="auto"/>
              </w:divBdr>
            </w:div>
          </w:divsChild>
        </w:div>
        <w:div w:id="38674998">
          <w:marLeft w:val="0"/>
          <w:marRight w:val="0"/>
          <w:marTop w:val="0"/>
          <w:marBottom w:val="0"/>
          <w:divBdr>
            <w:top w:val="none" w:sz="0" w:space="0" w:color="auto"/>
            <w:left w:val="none" w:sz="0" w:space="0" w:color="auto"/>
            <w:bottom w:val="none" w:sz="0" w:space="0" w:color="auto"/>
            <w:right w:val="none" w:sz="0" w:space="0" w:color="auto"/>
          </w:divBdr>
          <w:divsChild>
            <w:div w:id="1329938403">
              <w:marLeft w:val="0"/>
              <w:marRight w:val="0"/>
              <w:marTop w:val="0"/>
              <w:marBottom w:val="0"/>
              <w:divBdr>
                <w:top w:val="none" w:sz="0" w:space="0" w:color="auto"/>
                <w:left w:val="none" w:sz="0" w:space="0" w:color="auto"/>
                <w:bottom w:val="none" w:sz="0" w:space="0" w:color="auto"/>
                <w:right w:val="none" w:sz="0" w:space="0" w:color="auto"/>
              </w:divBdr>
            </w:div>
          </w:divsChild>
        </w:div>
        <w:div w:id="1153332538">
          <w:marLeft w:val="0"/>
          <w:marRight w:val="0"/>
          <w:marTop w:val="0"/>
          <w:marBottom w:val="0"/>
          <w:divBdr>
            <w:top w:val="none" w:sz="0" w:space="0" w:color="auto"/>
            <w:left w:val="none" w:sz="0" w:space="0" w:color="auto"/>
            <w:bottom w:val="none" w:sz="0" w:space="0" w:color="auto"/>
            <w:right w:val="none" w:sz="0" w:space="0" w:color="auto"/>
          </w:divBdr>
          <w:divsChild>
            <w:div w:id="22526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9739">
      <w:bodyDiv w:val="1"/>
      <w:marLeft w:val="0"/>
      <w:marRight w:val="0"/>
      <w:marTop w:val="0"/>
      <w:marBottom w:val="0"/>
      <w:divBdr>
        <w:top w:val="none" w:sz="0" w:space="0" w:color="auto"/>
        <w:left w:val="none" w:sz="0" w:space="0" w:color="auto"/>
        <w:bottom w:val="none" w:sz="0" w:space="0" w:color="auto"/>
        <w:right w:val="none" w:sz="0" w:space="0" w:color="auto"/>
      </w:divBdr>
      <w:divsChild>
        <w:div w:id="1496334312">
          <w:marLeft w:val="0"/>
          <w:marRight w:val="0"/>
          <w:marTop w:val="0"/>
          <w:marBottom w:val="0"/>
          <w:divBdr>
            <w:top w:val="none" w:sz="0" w:space="0" w:color="auto"/>
            <w:left w:val="none" w:sz="0" w:space="0" w:color="auto"/>
            <w:bottom w:val="none" w:sz="0" w:space="0" w:color="auto"/>
            <w:right w:val="none" w:sz="0" w:space="0" w:color="auto"/>
          </w:divBdr>
          <w:divsChild>
            <w:div w:id="1311709124">
              <w:marLeft w:val="0"/>
              <w:marRight w:val="0"/>
              <w:marTop w:val="0"/>
              <w:marBottom w:val="0"/>
              <w:divBdr>
                <w:top w:val="none" w:sz="0" w:space="0" w:color="auto"/>
                <w:left w:val="none" w:sz="0" w:space="0" w:color="auto"/>
                <w:bottom w:val="none" w:sz="0" w:space="0" w:color="auto"/>
                <w:right w:val="none" w:sz="0" w:space="0" w:color="auto"/>
              </w:divBdr>
              <w:divsChild>
                <w:div w:id="2263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4521">
          <w:marLeft w:val="0"/>
          <w:marRight w:val="0"/>
          <w:marTop w:val="0"/>
          <w:marBottom w:val="0"/>
          <w:divBdr>
            <w:top w:val="none" w:sz="0" w:space="0" w:color="auto"/>
            <w:left w:val="none" w:sz="0" w:space="0" w:color="auto"/>
            <w:bottom w:val="none" w:sz="0" w:space="0" w:color="auto"/>
            <w:right w:val="none" w:sz="0" w:space="0" w:color="auto"/>
          </w:divBdr>
          <w:divsChild>
            <w:div w:id="1840584299">
              <w:marLeft w:val="0"/>
              <w:marRight w:val="0"/>
              <w:marTop w:val="0"/>
              <w:marBottom w:val="0"/>
              <w:divBdr>
                <w:top w:val="none" w:sz="0" w:space="0" w:color="auto"/>
                <w:left w:val="none" w:sz="0" w:space="0" w:color="auto"/>
                <w:bottom w:val="none" w:sz="0" w:space="0" w:color="auto"/>
                <w:right w:val="none" w:sz="0" w:space="0" w:color="auto"/>
              </w:divBdr>
              <w:divsChild>
                <w:div w:id="13007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7675">
          <w:marLeft w:val="0"/>
          <w:marRight w:val="0"/>
          <w:marTop w:val="0"/>
          <w:marBottom w:val="0"/>
          <w:divBdr>
            <w:top w:val="none" w:sz="0" w:space="0" w:color="auto"/>
            <w:left w:val="none" w:sz="0" w:space="0" w:color="auto"/>
            <w:bottom w:val="none" w:sz="0" w:space="0" w:color="auto"/>
            <w:right w:val="none" w:sz="0" w:space="0" w:color="auto"/>
          </w:divBdr>
          <w:divsChild>
            <w:div w:id="552011308">
              <w:marLeft w:val="0"/>
              <w:marRight w:val="0"/>
              <w:marTop w:val="0"/>
              <w:marBottom w:val="0"/>
              <w:divBdr>
                <w:top w:val="none" w:sz="0" w:space="0" w:color="auto"/>
                <w:left w:val="none" w:sz="0" w:space="0" w:color="auto"/>
                <w:bottom w:val="none" w:sz="0" w:space="0" w:color="auto"/>
                <w:right w:val="none" w:sz="0" w:space="0" w:color="auto"/>
              </w:divBdr>
              <w:divsChild>
                <w:div w:id="5730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6476">
          <w:marLeft w:val="0"/>
          <w:marRight w:val="0"/>
          <w:marTop w:val="0"/>
          <w:marBottom w:val="0"/>
          <w:divBdr>
            <w:top w:val="none" w:sz="0" w:space="0" w:color="auto"/>
            <w:left w:val="none" w:sz="0" w:space="0" w:color="auto"/>
            <w:bottom w:val="none" w:sz="0" w:space="0" w:color="auto"/>
            <w:right w:val="none" w:sz="0" w:space="0" w:color="auto"/>
          </w:divBdr>
          <w:divsChild>
            <w:div w:id="1416509846">
              <w:marLeft w:val="0"/>
              <w:marRight w:val="0"/>
              <w:marTop w:val="0"/>
              <w:marBottom w:val="0"/>
              <w:divBdr>
                <w:top w:val="none" w:sz="0" w:space="0" w:color="auto"/>
                <w:left w:val="none" w:sz="0" w:space="0" w:color="auto"/>
                <w:bottom w:val="none" w:sz="0" w:space="0" w:color="auto"/>
                <w:right w:val="none" w:sz="0" w:space="0" w:color="auto"/>
              </w:divBdr>
              <w:divsChild>
                <w:div w:id="18153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1302">
          <w:marLeft w:val="0"/>
          <w:marRight w:val="0"/>
          <w:marTop w:val="0"/>
          <w:marBottom w:val="0"/>
          <w:divBdr>
            <w:top w:val="none" w:sz="0" w:space="0" w:color="auto"/>
            <w:left w:val="none" w:sz="0" w:space="0" w:color="auto"/>
            <w:bottom w:val="none" w:sz="0" w:space="0" w:color="auto"/>
            <w:right w:val="none" w:sz="0" w:space="0" w:color="auto"/>
          </w:divBdr>
          <w:divsChild>
            <w:div w:id="901864436">
              <w:marLeft w:val="0"/>
              <w:marRight w:val="0"/>
              <w:marTop w:val="0"/>
              <w:marBottom w:val="0"/>
              <w:divBdr>
                <w:top w:val="none" w:sz="0" w:space="0" w:color="auto"/>
                <w:left w:val="none" w:sz="0" w:space="0" w:color="auto"/>
                <w:bottom w:val="none" w:sz="0" w:space="0" w:color="auto"/>
                <w:right w:val="none" w:sz="0" w:space="0" w:color="auto"/>
              </w:divBdr>
              <w:divsChild>
                <w:div w:id="7483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73684">
      <w:bodyDiv w:val="1"/>
      <w:marLeft w:val="0"/>
      <w:marRight w:val="0"/>
      <w:marTop w:val="0"/>
      <w:marBottom w:val="0"/>
      <w:divBdr>
        <w:top w:val="none" w:sz="0" w:space="0" w:color="auto"/>
        <w:left w:val="none" w:sz="0" w:space="0" w:color="auto"/>
        <w:bottom w:val="none" w:sz="0" w:space="0" w:color="auto"/>
        <w:right w:val="none" w:sz="0" w:space="0" w:color="auto"/>
      </w:divBdr>
      <w:divsChild>
        <w:div w:id="1685864529">
          <w:marLeft w:val="0"/>
          <w:marRight w:val="0"/>
          <w:marTop w:val="0"/>
          <w:marBottom w:val="0"/>
          <w:divBdr>
            <w:top w:val="none" w:sz="0" w:space="0" w:color="auto"/>
            <w:left w:val="none" w:sz="0" w:space="0" w:color="auto"/>
            <w:bottom w:val="none" w:sz="0" w:space="0" w:color="auto"/>
            <w:right w:val="none" w:sz="0" w:space="0" w:color="auto"/>
          </w:divBdr>
          <w:divsChild>
            <w:div w:id="30234142">
              <w:marLeft w:val="0"/>
              <w:marRight w:val="0"/>
              <w:marTop w:val="0"/>
              <w:marBottom w:val="0"/>
              <w:divBdr>
                <w:top w:val="none" w:sz="0" w:space="0" w:color="auto"/>
                <w:left w:val="none" w:sz="0" w:space="0" w:color="auto"/>
                <w:bottom w:val="none" w:sz="0" w:space="0" w:color="auto"/>
                <w:right w:val="none" w:sz="0" w:space="0" w:color="auto"/>
              </w:divBdr>
            </w:div>
          </w:divsChild>
        </w:div>
        <w:div w:id="722171722">
          <w:marLeft w:val="0"/>
          <w:marRight w:val="0"/>
          <w:marTop w:val="0"/>
          <w:marBottom w:val="0"/>
          <w:divBdr>
            <w:top w:val="none" w:sz="0" w:space="0" w:color="auto"/>
            <w:left w:val="none" w:sz="0" w:space="0" w:color="auto"/>
            <w:bottom w:val="none" w:sz="0" w:space="0" w:color="auto"/>
            <w:right w:val="none" w:sz="0" w:space="0" w:color="auto"/>
          </w:divBdr>
          <w:divsChild>
            <w:div w:id="231474931">
              <w:marLeft w:val="0"/>
              <w:marRight w:val="0"/>
              <w:marTop w:val="0"/>
              <w:marBottom w:val="0"/>
              <w:divBdr>
                <w:top w:val="none" w:sz="0" w:space="0" w:color="auto"/>
                <w:left w:val="none" w:sz="0" w:space="0" w:color="auto"/>
                <w:bottom w:val="none" w:sz="0" w:space="0" w:color="auto"/>
                <w:right w:val="none" w:sz="0" w:space="0" w:color="auto"/>
              </w:divBdr>
            </w:div>
          </w:divsChild>
        </w:div>
        <w:div w:id="37364395">
          <w:marLeft w:val="0"/>
          <w:marRight w:val="0"/>
          <w:marTop w:val="0"/>
          <w:marBottom w:val="0"/>
          <w:divBdr>
            <w:top w:val="none" w:sz="0" w:space="0" w:color="auto"/>
            <w:left w:val="none" w:sz="0" w:space="0" w:color="auto"/>
            <w:bottom w:val="none" w:sz="0" w:space="0" w:color="auto"/>
            <w:right w:val="none" w:sz="0" w:space="0" w:color="auto"/>
          </w:divBdr>
          <w:divsChild>
            <w:div w:id="1926181525">
              <w:marLeft w:val="0"/>
              <w:marRight w:val="0"/>
              <w:marTop w:val="0"/>
              <w:marBottom w:val="0"/>
              <w:divBdr>
                <w:top w:val="none" w:sz="0" w:space="0" w:color="auto"/>
                <w:left w:val="none" w:sz="0" w:space="0" w:color="auto"/>
                <w:bottom w:val="none" w:sz="0" w:space="0" w:color="auto"/>
                <w:right w:val="none" w:sz="0" w:space="0" w:color="auto"/>
              </w:divBdr>
            </w:div>
          </w:divsChild>
        </w:div>
        <w:div w:id="1221095631">
          <w:marLeft w:val="0"/>
          <w:marRight w:val="0"/>
          <w:marTop w:val="0"/>
          <w:marBottom w:val="0"/>
          <w:divBdr>
            <w:top w:val="none" w:sz="0" w:space="0" w:color="auto"/>
            <w:left w:val="none" w:sz="0" w:space="0" w:color="auto"/>
            <w:bottom w:val="none" w:sz="0" w:space="0" w:color="auto"/>
            <w:right w:val="none" w:sz="0" w:space="0" w:color="auto"/>
          </w:divBdr>
          <w:divsChild>
            <w:div w:id="211696002">
              <w:marLeft w:val="0"/>
              <w:marRight w:val="0"/>
              <w:marTop w:val="0"/>
              <w:marBottom w:val="0"/>
              <w:divBdr>
                <w:top w:val="none" w:sz="0" w:space="0" w:color="auto"/>
                <w:left w:val="none" w:sz="0" w:space="0" w:color="auto"/>
                <w:bottom w:val="none" w:sz="0" w:space="0" w:color="auto"/>
                <w:right w:val="none" w:sz="0" w:space="0" w:color="auto"/>
              </w:divBdr>
            </w:div>
          </w:divsChild>
        </w:div>
        <w:div w:id="2066447622">
          <w:marLeft w:val="0"/>
          <w:marRight w:val="0"/>
          <w:marTop w:val="0"/>
          <w:marBottom w:val="0"/>
          <w:divBdr>
            <w:top w:val="none" w:sz="0" w:space="0" w:color="auto"/>
            <w:left w:val="none" w:sz="0" w:space="0" w:color="auto"/>
            <w:bottom w:val="none" w:sz="0" w:space="0" w:color="auto"/>
            <w:right w:val="none" w:sz="0" w:space="0" w:color="auto"/>
          </w:divBdr>
          <w:divsChild>
            <w:div w:id="15134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68399">
      <w:bodyDiv w:val="1"/>
      <w:marLeft w:val="0"/>
      <w:marRight w:val="0"/>
      <w:marTop w:val="0"/>
      <w:marBottom w:val="0"/>
      <w:divBdr>
        <w:top w:val="none" w:sz="0" w:space="0" w:color="auto"/>
        <w:left w:val="none" w:sz="0" w:space="0" w:color="auto"/>
        <w:bottom w:val="none" w:sz="0" w:space="0" w:color="auto"/>
        <w:right w:val="none" w:sz="0" w:space="0" w:color="auto"/>
      </w:divBdr>
      <w:divsChild>
        <w:div w:id="1385712905">
          <w:marLeft w:val="0"/>
          <w:marRight w:val="0"/>
          <w:marTop w:val="0"/>
          <w:marBottom w:val="0"/>
          <w:divBdr>
            <w:top w:val="none" w:sz="0" w:space="0" w:color="auto"/>
            <w:left w:val="none" w:sz="0" w:space="0" w:color="auto"/>
            <w:bottom w:val="none" w:sz="0" w:space="0" w:color="auto"/>
            <w:right w:val="none" w:sz="0" w:space="0" w:color="auto"/>
          </w:divBdr>
          <w:divsChild>
            <w:div w:id="903375882">
              <w:marLeft w:val="0"/>
              <w:marRight w:val="0"/>
              <w:marTop w:val="0"/>
              <w:marBottom w:val="0"/>
              <w:divBdr>
                <w:top w:val="none" w:sz="0" w:space="0" w:color="auto"/>
                <w:left w:val="none" w:sz="0" w:space="0" w:color="auto"/>
                <w:bottom w:val="none" w:sz="0" w:space="0" w:color="auto"/>
                <w:right w:val="none" w:sz="0" w:space="0" w:color="auto"/>
              </w:divBdr>
            </w:div>
          </w:divsChild>
        </w:div>
        <w:div w:id="1639990250">
          <w:marLeft w:val="0"/>
          <w:marRight w:val="0"/>
          <w:marTop w:val="0"/>
          <w:marBottom w:val="0"/>
          <w:divBdr>
            <w:top w:val="none" w:sz="0" w:space="0" w:color="auto"/>
            <w:left w:val="none" w:sz="0" w:space="0" w:color="auto"/>
            <w:bottom w:val="none" w:sz="0" w:space="0" w:color="auto"/>
            <w:right w:val="none" w:sz="0" w:space="0" w:color="auto"/>
          </w:divBdr>
          <w:divsChild>
            <w:div w:id="2079473681">
              <w:marLeft w:val="0"/>
              <w:marRight w:val="0"/>
              <w:marTop w:val="0"/>
              <w:marBottom w:val="0"/>
              <w:divBdr>
                <w:top w:val="none" w:sz="0" w:space="0" w:color="auto"/>
                <w:left w:val="none" w:sz="0" w:space="0" w:color="auto"/>
                <w:bottom w:val="none" w:sz="0" w:space="0" w:color="auto"/>
                <w:right w:val="none" w:sz="0" w:space="0" w:color="auto"/>
              </w:divBdr>
            </w:div>
          </w:divsChild>
        </w:div>
        <w:div w:id="850296105">
          <w:marLeft w:val="0"/>
          <w:marRight w:val="0"/>
          <w:marTop w:val="0"/>
          <w:marBottom w:val="0"/>
          <w:divBdr>
            <w:top w:val="none" w:sz="0" w:space="0" w:color="auto"/>
            <w:left w:val="none" w:sz="0" w:space="0" w:color="auto"/>
            <w:bottom w:val="none" w:sz="0" w:space="0" w:color="auto"/>
            <w:right w:val="none" w:sz="0" w:space="0" w:color="auto"/>
          </w:divBdr>
          <w:divsChild>
            <w:div w:id="47152942">
              <w:marLeft w:val="0"/>
              <w:marRight w:val="0"/>
              <w:marTop w:val="0"/>
              <w:marBottom w:val="0"/>
              <w:divBdr>
                <w:top w:val="none" w:sz="0" w:space="0" w:color="auto"/>
                <w:left w:val="none" w:sz="0" w:space="0" w:color="auto"/>
                <w:bottom w:val="none" w:sz="0" w:space="0" w:color="auto"/>
                <w:right w:val="none" w:sz="0" w:space="0" w:color="auto"/>
              </w:divBdr>
            </w:div>
          </w:divsChild>
        </w:div>
        <w:div w:id="105120944">
          <w:marLeft w:val="0"/>
          <w:marRight w:val="0"/>
          <w:marTop w:val="0"/>
          <w:marBottom w:val="0"/>
          <w:divBdr>
            <w:top w:val="none" w:sz="0" w:space="0" w:color="auto"/>
            <w:left w:val="none" w:sz="0" w:space="0" w:color="auto"/>
            <w:bottom w:val="none" w:sz="0" w:space="0" w:color="auto"/>
            <w:right w:val="none" w:sz="0" w:space="0" w:color="auto"/>
          </w:divBdr>
          <w:divsChild>
            <w:div w:id="919681645">
              <w:marLeft w:val="0"/>
              <w:marRight w:val="0"/>
              <w:marTop w:val="0"/>
              <w:marBottom w:val="0"/>
              <w:divBdr>
                <w:top w:val="none" w:sz="0" w:space="0" w:color="auto"/>
                <w:left w:val="none" w:sz="0" w:space="0" w:color="auto"/>
                <w:bottom w:val="none" w:sz="0" w:space="0" w:color="auto"/>
                <w:right w:val="none" w:sz="0" w:space="0" w:color="auto"/>
              </w:divBdr>
            </w:div>
          </w:divsChild>
        </w:div>
        <w:div w:id="1258438593">
          <w:marLeft w:val="0"/>
          <w:marRight w:val="0"/>
          <w:marTop w:val="0"/>
          <w:marBottom w:val="0"/>
          <w:divBdr>
            <w:top w:val="none" w:sz="0" w:space="0" w:color="auto"/>
            <w:left w:val="none" w:sz="0" w:space="0" w:color="auto"/>
            <w:bottom w:val="none" w:sz="0" w:space="0" w:color="auto"/>
            <w:right w:val="none" w:sz="0" w:space="0" w:color="auto"/>
          </w:divBdr>
          <w:divsChild>
            <w:div w:id="18454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8087">
      <w:bodyDiv w:val="1"/>
      <w:marLeft w:val="0"/>
      <w:marRight w:val="0"/>
      <w:marTop w:val="0"/>
      <w:marBottom w:val="0"/>
      <w:divBdr>
        <w:top w:val="none" w:sz="0" w:space="0" w:color="auto"/>
        <w:left w:val="none" w:sz="0" w:space="0" w:color="auto"/>
        <w:bottom w:val="none" w:sz="0" w:space="0" w:color="auto"/>
        <w:right w:val="none" w:sz="0" w:space="0" w:color="auto"/>
      </w:divBdr>
      <w:divsChild>
        <w:div w:id="1301884399">
          <w:marLeft w:val="0"/>
          <w:marRight w:val="0"/>
          <w:marTop w:val="0"/>
          <w:marBottom w:val="0"/>
          <w:divBdr>
            <w:top w:val="none" w:sz="0" w:space="0" w:color="auto"/>
            <w:left w:val="none" w:sz="0" w:space="0" w:color="auto"/>
            <w:bottom w:val="none" w:sz="0" w:space="0" w:color="auto"/>
            <w:right w:val="none" w:sz="0" w:space="0" w:color="auto"/>
          </w:divBdr>
          <w:divsChild>
            <w:div w:id="633029208">
              <w:marLeft w:val="0"/>
              <w:marRight w:val="0"/>
              <w:marTop w:val="0"/>
              <w:marBottom w:val="0"/>
              <w:divBdr>
                <w:top w:val="none" w:sz="0" w:space="0" w:color="auto"/>
                <w:left w:val="none" w:sz="0" w:space="0" w:color="auto"/>
                <w:bottom w:val="none" w:sz="0" w:space="0" w:color="auto"/>
                <w:right w:val="none" w:sz="0" w:space="0" w:color="auto"/>
              </w:divBdr>
              <w:divsChild>
                <w:div w:id="12198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82966">
          <w:marLeft w:val="0"/>
          <w:marRight w:val="0"/>
          <w:marTop w:val="0"/>
          <w:marBottom w:val="0"/>
          <w:divBdr>
            <w:top w:val="none" w:sz="0" w:space="0" w:color="auto"/>
            <w:left w:val="none" w:sz="0" w:space="0" w:color="auto"/>
            <w:bottom w:val="none" w:sz="0" w:space="0" w:color="auto"/>
            <w:right w:val="none" w:sz="0" w:space="0" w:color="auto"/>
          </w:divBdr>
          <w:divsChild>
            <w:div w:id="209415087">
              <w:marLeft w:val="0"/>
              <w:marRight w:val="0"/>
              <w:marTop w:val="0"/>
              <w:marBottom w:val="0"/>
              <w:divBdr>
                <w:top w:val="none" w:sz="0" w:space="0" w:color="auto"/>
                <w:left w:val="none" w:sz="0" w:space="0" w:color="auto"/>
                <w:bottom w:val="none" w:sz="0" w:space="0" w:color="auto"/>
                <w:right w:val="none" w:sz="0" w:space="0" w:color="auto"/>
              </w:divBdr>
              <w:divsChild>
                <w:div w:id="9682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844">
          <w:marLeft w:val="0"/>
          <w:marRight w:val="0"/>
          <w:marTop w:val="0"/>
          <w:marBottom w:val="0"/>
          <w:divBdr>
            <w:top w:val="none" w:sz="0" w:space="0" w:color="auto"/>
            <w:left w:val="none" w:sz="0" w:space="0" w:color="auto"/>
            <w:bottom w:val="none" w:sz="0" w:space="0" w:color="auto"/>
            <w:right w:val="none" w:sz="0" w:space="0" w:color="auto"/>
          </w:divBdr>
          <w:divsChild>
            <w:div w:id="1900240020">
              <w:marLeft w:val="0"/>
              <w:marRight w:val="0"/>
              <w:marTop w:val="0"/>
              <w:marBottom w:val="0"/>
              <w:divBdr>
                <w:top w:val="none" w:sz="0" w:space="0" w:color="auto"/>
                <w:left w:val="none" w:sz="0" w:space="0" w:color="auto"/>
                <w:bottom w:val="none" w:sz="0" w:space="0" w:color="auto"/>
                <w:right w:val="none" w:sz="0" w:space="0" w:color="auto"/>
              </w:divBdr>
              <w:divsChild>
                <w:div w:id="29754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33031">
          <w:marLeft w:val="0"/>
          <w:marRight w:val="0"/>
          <w:marTop w:val="0"/>
          <w:marBottom w:val="0"/>
          <w:divBdr>
            <w:top w:val="none" w:sz="0" w:space="0" w:color="auto"/>
            <w:left w:val="none" w:sz="0" w:space="0" w:color="auto"/>
            <w:bottom w:val="none" w:sz="0" w:space="0" w:color="auto"/>
            <w:right w:val="none" w:sz="0" w:space="0" w:color="auto"/>
          </w:divBdr>
          <w:divsChild>
            <w:div w:id="1879200983">
              <w:marLeft w:val="0"/>
              <w:marRight w:val="0"/>
              <w:marTop w:val="0"/>
              <w:marBottom w:val="0"/>
              <w:divBdr>
                <w:top w:val="none" w:sz="0" w:space="0" w:color="auto"/>
                <w:left w:val="none" w:sz="0" w:space="0" w:color="auto"/>
                <w:bottom w:val="none" w:sz="0" w:space="0" w:color="auto"/>
                <w:right w:val="none" w:sz="0" w:space="0" w:color="auto"/>
              </w:divBdr>
              <w:divsChild>
                <w:div w:id="21256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6467">
      <w:bodyDiv w:val="1"/>
      <w:marLeft w:val="0"/>
      <w:marRight w:val="0"/>
      <w:marTop w:val="0"/>
      <w:marBottom w:val="0"/>
      <w:divBdr>
        <w:top w:val="none" w:sz="0" w:space="0" w:color="auto"/>
        <w:left w:val="none" w:sz="0" w:space="0" w:color="auto"/>
        <w:bottom w:val="none" w:sz="0" w:space="0" w:color="auto"/>
        <w:right w:val="none" w:sz="0" w:space="0" w:color="auto"/>
      </w:divBdr>
      <w:divsChild>
        <w:div w:id="1165128936">
          <w:marLeft w:val="0"/>
          <w:marRight w:val="0"/>
          <w:marTop w:val="0"/>
          <w:marBottom w:val="0"/>
          <w:divBdr>
            <w:top w:val="none" w:sz="0" w:space="0" w:color="auto"/>
            <w:left w:val="none" w:sz="0" w:space="0" w:color="auto"/>
            <w:bottom w:val="none" w:sz="0" w:space="0" w:color="auto"/>
            <w:right w:val="none" w:sz="0" w:space="0" w:color="auto"/>
          </w:divBdr>
          <w:divsChild>
            <w:div w:id="1633750666">
              <w:marLeft w:val="0"/>
              <w:marRight w:val="0"/>
              <w:marTop w:val="0"/>
              <w:marBottom w:val="0"/>
              <w:divBdr>
                <w:top w:val="none" w:sz="0" w:space="0" w:color="auto"/>
                <w:left w:val="none" w:sz="0" w:space="0" w:color="auto"/>
                <w:bottom w:val="none" w:sz="0" w:space="0" w:color="auto"/>
                <w:right w:val="none" w:sz="0" w:space="0" w:color="auto"/>
              </w:divBdr>
              <w:divsChild>
                <w:div w:id="13697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52637">
          <w:marLeft w:val="0"/>
          <w:marRight w:val="0"/>
          <w:marTop w:val="0"/>
          <w:marBottom w:val="0"/>
          <w:divBdr>
            <w:top w:val="none" w:sz="0" w:space="0" w:color="auto"/>
            <w:left w:val="none" w:sz="0" w:space="0" w:color="auto"/>
            <w:bottom w:val="none" w:sz="0" w:space="0" w:color="auto"/>
            <w:right w:val="none" w:sz="0" w:space="0" w:color="auto"/>
          </w:divBdr>
          <w:divsChild>
            <w:div w:id="1715543224">
              <w:marLeft w:val="0"/>
              <w:marRight w:val="0"/>
              <w:marTop w:val="0"/>
              <w:marBottom w:val="0"/>
              <w:divBdr>
                <w:top w:val="none" w:sz="0" w:space="0" w:color="auto"/>
                <w:left w:val="none" w:sz="0" w:space="0" w:color="auto"/>
                <w:bottom w:val="none" w:sz="0" w:space="0" w:color="auto"/>
                <w:right w:val="none" w:sz="0" w:space="0" w:color="auto"/>
              </w:divBdr>
              <w:divsChild>
                <w:div w:id="601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26728">
          <w:marLeft w:val="0"/>
          <w:marRight w:val="0"/>
          <w:marTop w:val="0"/>
          <w:marBottom w:val="0"/>
          <w:divBdr>
            <w:top w:val="none" w:sz="0" w:space="0" w:color="auto"/>
            <w:left w:val="none" w:sz="0" w:space="0" w:color="auto"/>
            <w:bottom w:val="none" w:sz="0" w:space="0" w:color="auto"/>
            <w:right w:val="none" w:sz="0" w:space="0" w:color="auto"/>
          </w:divBdr>
          <w:divsChild>
            <w:div w:id="1339231892">
              <w:marLeft w:val="0"/>
              <w:marRight w:val="0"/>
              <w:marTop w:val="0"/>
              <w:marBottom w:val="0"/>
              <w:divBdr>
                <w:top w:val="none" w:sz="0" w:space="0" w:color="auto"/>
                <w:left w:val="none" w:sz="0" w:space="0" w:color="auto"/>
                <w:bottom w:val="none" w:sz="0" w:space="0" w:color="auto"/>
                <w:right w:val="none" w:sz="0" w:space="0" w:color="auto"/>
              </w:divBdr>
              <w:divsChild>
                <w:div w:id="4503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8343">
          <w:marLeft w:val="0"/>
          <w:marRight w:val="0"/>
          <w:marTop w:val="0"/>
          <w:marBottom w:val="0"/>
          <w:divBdr>
            <w:top w:val="none" w:sz="0" w:space="0" w:color="auto"/>
            <w:left w:val="none" w:sz="0" w:space="0" w:color="auto"/>
            <w:bottom w:val="none" w:sz="0" w:space="0" w:color="auto"/>
            <w:right w:val="none" w:sz="0" w:space="0" w:color="auto"/>
          </w:divBdr>
          <w:divsChild>
            <w:div w:id="1034190190">
              <w:marLeft w:val="0"/>
              <w:marRight w:val="0"/>
              <w:marTop w:val="0"/>
              <w:marBottom w:val="0"/>
              <w:divBdr>
                <w:top w:val="none" w:sz="0" w:space="0" w:color="auto"/>
                <w:left w:val="none" w:sz="0" w:space="0" w:color="auto"/>
                <w:bottom w:val="none" w:sz="0" w:space="0" w:color="auto"/>
                <w:right w:val="none" w:sz="0" w:space="0" w:color="auto"/>
              </w:divBdr>
              <w:divsChild>
                <w:div w:id="21137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119">
          <w:marLeft w:val="0"/>
          <w:marRight w:val="0"/>
          <w:marTop w:val="0"/>
          <w:marBottom w:val="0"/>
          <w:divBdr>
            <w:top w:val="none" w:sz="0" w:space="0" w:color="auto"/>
            <w:left w:val="none" w:sz="0" w:space="0" w:color="auto"/>
            <w:bottom w:val="none" w:sz="0" w:space="0" w:color="auto"/>
            <w:right w:val="none" w:sz="0" w:space="0" w:color="auto"/>
          </w:divBdr>
          <w:divsChild>
            <w:div w:id="490407444">
              <w:marLeft w:val="0"/>
              <w:marRight w:val="0"/>
              <w:marTop w:val="0"/>
              <w:marBottom w:val="0"/>
              <w:divBdr>
                <w:top w:val="none" w:sz="0" w:space="0" w:color="auto"/>
                <w:left w:val="none" w:sz="0" w:space="0" w:color="auto"/>
                <w:bottom w:val="none" w:sz="0" w:space="0" w:color="auto"/>
                <w:right w:val="none" w:sz="0" w:space="0" w:color="auto"/>
              </w:divBdr>
              <w:divsChild>
                <w:div w:id="79044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3143">
      <w:bodyDiv w:val="1"/>
      <w:marLeft w:val="0"/>
      <w:marRight w:val="0"/>
      <w:marTop w:val="0"/>
      <w:marBottom w:val="0"/>
      <w:divBdr>
        <w:top w:val="none" w:sz="0" w:space="0" w:color="auto"/>
        <w:left w:val="none" w:sz="0" w:space="0" w:color="auto"/>
        <w:bottom w:val="none" w:sz="0" w:space="0" w:color="auto"/>
        <w:right w:val="none" w:sz="0" w:space="0" w:color="auto"/>
      </w:divBdr>
      <w:divsChild>
        <w:div w:id="203517798">
          <w:marLeft w:val="0"/>
          <w:marRight w:val="0"/>
          <w:marTop w:val="0"/>
          <w:marBottom w:val="0"/>
          <w:divBdr>
            <w:top w:val="none" w:sz="0" w:space="0" w:color="auto"/>
            <w:left w:val="none" w:sz="0" w:space="0" w:color="auto"/>
            <w:bottom w:val="none" w:sz="0" w:space="0" w:color="auto"/>
            <w:right w:val="none" w:sz="0" w:space="0" w:color="auto"/>
          </w:divBdr>
          <w:divsChild>
            <w:div w:id="1052772610">
              <w:marLeft w:val="0"/>
              <w:marRight w:val="0"/>
              <w:marTop w:val="0"/>
              <w:marBottom w:val="0"/>
              <w:divBdr>
                <w:top w:val="none" w:sz="0" w:space="0" w:color="auto"/>
                <w:left w:val="none" w:sz="0" w:space="0" w:color="auto"/>
                <w:bottom w:val="none" w:sz="0" w:space="0" w:color="auto"/>
                <w:right w:val="none" w:sz="0" w:space="0" w:color="auto"/>
              </w:divBdr>
            </w:div>
          </w:divsChild>
        </w:div>
        <w:div w:id="569387989">
          <w:marLeft w:val="0"/>
          <w:marRight w:val="0"/>
          <w:marTop w:val="0"/>
          <w:marBottom w:val="0"/>
          <w:divBdr>
            <w:top w:val="none" w:sz="0" w:space="0" w:color="auto"/>
            <w:left w:val="none" w:sz="0" w:space="0" w:color="auto"/>
            <w:bottom w:val="none" w:sz="0" w:space="0" w:color="auto"/>
            <w:right w:val="none" w:sz="0" w:space="0" w:color="auto"/>
          </w:divBdr>
          <w:divsChild>
            <w:div w:id="889463311">
              <w:marLeft w:val="0"/>
              <w:marRight w:val="0"/>
              <w:marTop w:val="0"/>
              <w:marBottom w:val="0"/>
              <w:divBdr>
                <w:top w:val="none" w:sz="0" w:space="0" w:color="auto"/>
                <w:left w:val="none" w:sz="0" w:space="0" w:color="auto"/>
                <w:bottom w:val="none" w:sz="0" w:space="0" w:color="auto"/>
                <w:right w:val="none" w:sz="0" w:space="0" w:color="auto"/>
              </w:divBdr>
            </w:div>
          </w:divsChild>
        </w:div>
        <w:div w:id="734820003">
          <w:marLeft w:val="0"/>
          <w:marRight w:val="0"/>
          <w:marTop w:val="0"/>
          <w:marBottom w:val="0"/>
          <w:divBdr>
            <w:top w:val="none" w:sz="0" w:space="0" w:color="auto"/>
            <w:left w:val="none" w:sz="0" w:space="0" w:color="auto"/>
            <w:bottom w:val="none" w:sz="0" w:space="0" w:color="auto"/>
            <w:right w:val="none" w:sz="0" w:space="0" w:color="auto"/>
          </w:divBdr>
          <w:divsChild>
            <w:div w:id="551497956">
              <w:marLeft w:val="0"/>
              <w:marRight w:val="0"/>
              <w:marTop w:val="0"/>
              <w:marBottom w:val="0"/>
              <w:divBdr>
                <w:top w:val="none" w:sz="0" w:space="0" w:color="auto"/>
                <w:left w:val="none" w:sz="0" w:space="0" w:color="auto"/>
                <w:bottom w:val="none" w:sz="0" w:space="0" w:color="auto"/>
                <w:right w:val="none" w:sz="0" w:space="0" w:color="auto"/>
              </w:divBdr>
            </w:div>
          </w:divsChild>
        </w:div>
        <w:div w:id="1195578875">
          <w:marLeft w:val="0"/>
          <w:marRight w:val="0"/>
          <w:marTop w:val="0"/>
          <w:marBottom w:val="0"/>
          <w:divBdr>
            <w:top w:val="none" w:sz="0" w:space="0" w:color="auto"/>
            <w:left w:val="none" w:sz="0" w:space="0" w:color="auto"/>
            <w:bottom w:val="none" w:sz="0" w:space="0" w:color="auto"/>
            <w:right w:val="none" w:sz="0" w:space="0" w:color="auto"/>
          </w:divBdr>
          <w:divsChild>
            <w:div w:id="2115126829">
              <w:marLeft w:val="0"/>
              <w:marRight w:val="0"/>
              <w:marTop w:val="0"/>
              <w:marBottom w:val="0"/>
              <w:divBdr>
                <w:top w:val="none" w:sz="0" w:space="0" w:color="auto"/>
                <w:left w:val="none" w:sz="0" w:space="0" w:color="auto"/>
                <w:bottom w:val="none" w:sz="0" w:space="0" w:color="auto"/>
                <w:right w:val="none" w:sz="0" w:space="0" w:color="auto"/>
              </w:divBdr>
            </w:div>
          </w:divsChild>
        </w:div>
        <w:div w:id="1739749077">
          <w:marLeft w:val="0"/>
          <w:marRight w:val="0"/>
          <w:marTop w:val="0"/>
          <w:marBottom w:val="0"/>
          <w:divBdr>
            <w:top w:val="none" w:sz="0" w:space="0" w:color="auto"/>
            <w:left w:val="none" w:sz="0" w:space="0" w:color="auto"/>
            <w:bottom w:val="none" w:sz="0" w:space="0" w:color="auto"/>
            <w:right w:val="none" w:sz="0" w:space="0" w:color="auto"/>
          </w:divBdr>
          <w:divsChild>
            <w:div w:id="13886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grp365.org/reestr?egrp=76:15:021901:11" TargetMode="External"/><Relationship Id="rId18" Type="http://schemas.openxmlformats.org/officeDocument/2006/relationships/hyperlink" Target="https://egrp365.org/reestr?egrp=76:15:021907:11" TargetMode="External"/><Relationship Id="rId3" Type="http://schemas.openxmlformats.org/officeDocument/2006/relationships/numbering" Target="numbering.xml"/><Relationship Id="rId21"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hyperlink" Target="https://egrp365.org/reestr?egrp=76:15:022001:3"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grp365.org/reestr?egrp=76:15:000000:56"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egrp365.org/reestr?egrp=76:15:021901:42" TargetMode="External"/><Relationship Id="rId23"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grp365.org/reestr?egrp=76:15:021901:25" TargetMode="External"/><Relationship Id="rId22"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Hop3BWiuyQjkZWmsH2d0jn52+g==">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</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84945F-6472-4AC3-8FD8-7B85A7669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63</Pages>
  <Words>22587</Words>
  <Characters>128749</Characters>
  <Application>Microsoft Office Word</Application>
  <DocSecurity>0</DocSecurity>
  <Lines>1072</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isogd2</cp:lastModifiedBy>
  <cp:revision>449</cp:revision>
  <cp:lastPrinted>2023-11-22T06:24:00Z</cp:lastPrinted>
  <dcterms:created xsi:type="dcterms:W3CDTF">2020-08-03T11:21:00Z</dcterms:created>
  <dcterms:modified xsi:type="dcterms:W3CDTF">2024-02-06T08:49:00Z</dcterms:modified>
</cp:coreProperties>
</file>