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D4" w:rsidRDefault="00214C4D" w:rsidP="008B3BD4">
      <w:pPr>
        <w:spacing w:after="0"/>
      </w:pPr>
      <w:r w:rsidRPr="00214C4D">
        <w:rPr>
          <w:noProof/>
          <w:sz w:val="20"/>
          <w:szCs w:val="20"/>
          <w:lang w:eastAsia="ru-RU"/>
        </w:rPr>
      </w:r>
      <w:r w:rsidRPr="00214C4D">
        <w:rPr>
          <w:noProof/>
          <w:sz w:val="20"/>
          <w:szCs w:val="20"/>
          <w:lang w:eastAsia="ru-RU"/>
        </w:rPr>
        <w:pict>
          <v:shapetype id="_x0000_t202" coordsize="21600,21600" o:spt="202" path="m,l,21600r21600,l21600,xe">
            <v:stroke joinstyle="miter"/>
            <v:path gradientshapeok="t" o:connecttype="rect"/>
          </v:shapetype>
          <v:shape id="Надпись 1" o:spid="_x0000_s1026" type="#_x0000_t202" style="width:539.4pt;height:76.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color="white [3201]" strokecolor="#70ad47 [3209]" strokeweight="5pt">
            <v:stroke linestyle="thickThin"/>
            <v:shadow color="#868686"/>
            <o:lock v:ext="edit" shapetype="t"/>
            <v:textbox>
              <w:txbxContent>
                <w:p w:rsidR="00716E8D" w:rsidRPr="00587545" w:rsidRDefault="00716E8D" w:rsidP="00BA2508">
                  <w:pPr>
                    <w:pStyle w:val="a4"/>
                    <w:spacing w:before="0" w:beforeAutospacing="0" w:after="0" w:afterAutospacing="0"/>
                    <w:jc w:val="center"/>
                    <w:rPr>
                      <w:i/>
                      <w:color w:val="385623" w:themeColor="accent6" w:themeShade="80"/>
                      <w:sz w:val="54"/>
                      <w:szCs w:val="54"/>
                    </w:rPr>
                  </w:pPr>
                  <w:r w:rsidRPr="00587545">
                    <w:rPr>
                      <w:rFonts w:ascii="Impact" w:hAnsi="Impact"/>
                      <w:b/>
                      <w:bCs/>
                      <w:i/>
                      <w:color w:val="385623" w:themeColor="accent6" w:themeShade="80"/>
                      <w:sz w:val="54"/>
                      <w:szCs w:val="54"/>
                    </w:rPr>
                    <w:t>ВЕСТНИК АРТЕМЬЕВСКОГО СЕЛЬСКОГО ПОСЕЛЕНИЯ</w:t>
                  </w:r>
                </w:p>
              </w:txbxContent>
            </v:textbox>
            <w10:wrap type="none"/>
            <w10:anchorlock/>
          </v:shape>
        </w:pict>
      </w:r>
    </w:p>
    <w:p w:rsidR="00B37872" w:rsidRPr="00BA2508" w:rsidRDefault="008B3BD4" w:rsidP="006674BD">
      <w:pPr>
        <w:spacing w:after="0" w:line="240" w:lineRule="auto"/>
        <w:jc w:val="center"/>
        <w:rPr>
          <w:rFonts w:cs="Times New Roman"/>
          <w:b/>
          <w:sz w:val="28"/>
          <w:szCs w:val="28"/>
        </w:rPr>
      </w:pPr>
      <w:r w:rsidRPr="00BA2508">
        <w:rPr>
          <w:rFonts w:cs="Times New Roman"/>
          <w:b/>
          <w:sz w:val="28"/>
          <w:szCs w:val="28"/>
        </w:rPr>
        <w:t xml:space="preserve">Массовая муниципальная газета </w:t>
      </w:r>
      <w:r w:rsidR="00CB597D" w:rsidRPr="00BA2508">
        <w:rPr>
          <w:rFonts w:cs="Times New Roman"/>
          <w:b/>
          <w:sz w:val="28"/>
          <w:szCs w:val="28"/>
        </w:rPr>
        <w:t>Артемье</w:t>
      </w:r>
      <w:r w:rsidRPr="00BA2508">
        <w:rPr>
          <w:rFonts w:cs="Times New Roman"/>
          <w:b/>
          <w:sz w:val="28"/>
          <w:szCs w:val="28"/>
        </w:rPr>
        <w:t>вского сельского поселения</w:t>
      </w:r>
    </w:p>
    <w:p w:rsidR="00FF35EC" w:rsidRPr="00BA2508" w:rsidRDefault="00FF35EC" w:rsidP="006674BD">
      <w:pPr>
        <w:spacing w:after="0" w:line="240" w:lineRule="auto"/>
        <w:jc w:val="center"/>
        <w:rPr>
          <w:rFonts w:cs="Times New Roman"/>
          <w:b/>
          <w:color w:val="000000"/>
          <w:sz w:val="28"/>
          <w:szCs w:val="28"/>
        </w:rPr>
      </w:pPr>
      <w:r w:rsidRPr="00BA2508">
        <w:rPr>
          <w:rFonts w:cs="Times New Roman"/>
          <w:b/>
          <w:color w:val="000000"/>
          <w:sz w:val="28"/>
          <w:szCs w:val="28"/>
        </w:rPr>
        <w:t>Учредитель</w:t>
      </w:r>
      <w:r w:rsidR="00F24B13">
        <w:rPr>
          <w:rFonts w:cs="Times New Roman"/>
          <w:b/>
          <w:color w:val="000000"/>
          <w:sz w:val="28"/>
          <w:szCs w:val="28"/>
        </w:rPr>
        <w:t xml:space="preserve"> </w:t>
      </w:r>
      <w:r w:rsidRPr="00BA2508">
        <w:rPr>
          <w:rFonts w:cs="Times New Roman"/>
          <w:b/>
          <w:color w:val="000000"/>
          <w:sz w:val="28"/>
          <w:szCs w:val="28"/>
        </w:rPr>
        <w:t xml:space="preserve">– Муниципальный Совет </w:t>
      </w:r>
      <w:r w:rsidR="00CB597D" w:rsidRPr="00BA2508">
        <w:rPr>
          <w:rFonts w:cs="Times New Roman"/>
          <w:b/>
          <w:color w:val="000000"/>
          <w:sz w:val="28"/>
          <w:szCs w:val="28"/>
        </w:rPr>
        <w:t>Артемьевского</w:t>
      </w:r>
      <w:r w:rsidRPr="00BA2508">
        <w:rPr>
          <w:rFonts w:cs="Times New Roman"/>
          <w:b/>
          <w:color w:val="000000"/>
          <w:sz w:val="28"/>
          <w:szCs w:val="28"/>
        </w:rPr>
        <w:t xml:space="preserve"> сельского поселения</w:t>
      </w:r>
    </w:p>
    <w:p w:rsidR="00EA2CF1" w:rsidRPr="006674BD" w:rsidRDefault="00DE72C5" w:rsidP="006674BD">
      <w:pPr>
        <w:spacing w:after="0" w:line="240" w:lineRule="auto"/>
        <w:jc w:val="center"/>
        <w:rPr>
          <w:rFonts w:ascii="Times New Roman" w:hAnsi="Times New Roman" w:cs="Times New Roman"/>
          <w:b/>
          <w:i/>
          <w:color w:val="000000"/>
          <w:sz w:val="32"/>
          <w:szCs w:val="32"/>
        </w:rPr>
      </w:pPr>
      <w:r w:rsidRPr="00BA2508">
        <w:rPr>
          <w:rFonts w:cs="Times New Roman"/>
          <w:b/>
          <w:color w:val="000000"/>
          <w:sz w:val="28"/>
          <w:szCs w:val="28"/>
        </w:rPr>
        <w:t xml:space="preserve">№ </w:t>
      </w:r>
      <w:r w:rsidR="00BC3104">
        <w:rPr>
          <w:rFonts w:cs="Times New Roman"/>
          <w:b/>
          <w:color w:val="000000"/>
          <w:sz w:val="28"/>
          <w:szCs w:val="28"/>
        </w:rPr>
        <w:t>4</w:t>
      </w:r>
      <w:r w:rsidRPr="00BA2508">
        <w:rPr>
          <w:rFonts w:cs="Times New Roman"/>
          <w:b/>
          <w:color w:val="000000"/>
          <w:sz w:val="28"/>
          <w:szCs w:val="28"/>
        </w:rPr>
        <w:t xml:space="preserve"> (</w:t>
      </w:r>
      <w:r w:rsidR="00BC3104">
        <w:rPr>
          <w:rFonts w:cs="Times New Roman"/>
          <w:b/>
          <w:color w:val="000000"/>
          <w:sz w:val="28"/>
          <w:szCs w:val="28"/>
        </w:rPr>
        <w:t>4</w:t>
      </w:r>
      <w:r w:rsidRPr="00BA2508">
        <w:rPr>
          <w:rFonts w:cs="Times New Roman"/>
          <w:b/>
          <w:color w:val="000000"/>
          <w:sz w:val="28"/>
          <w:szCs w:val="28"/>
        </w:rPr>
        <w:t xml:space="preserve">) от </w:t>
      </w:r>
      <w:r w:rsidR="00BC3104">
        <w:rPr>
          <w:rFonts w:cs="Times New Roman"/>
          <w:b/>
          <w:color w:val="000000"/>
          <w:sz w:val="28"/>
          <w:szCs w:val="28"/>
        </w:rPr>
        <w:t>12 дека</w:t>
      </w:r>
      <w:r w:rsidR="00CB597D" w:rsidRPr="00BA2508">
        <w:rPr>
          <w:rFonts w:cs="Times New Roman"/>
          <w:b/>
          <w:color w:val="000000"/>
          <w:sz w:val="28"/>
          <w:szCs w:val="28"/>
        </w:rPr>
        <w:t>бря</w:t>
      </w:r>
      <w:r w:rsidRPr="00BA2508">
        <w:rPr>
          <w:rFonts w:cs="Times New Roman"/>
          <w:b/>
          <w:color w:val="000000"/>
          <w:sz w:val="28"/>
          <w:szCs w:val="28"/>
        </w:rPr>
        <w:t xml:space="preserve"> 202</w:t>
      </w:r>
      <w:r w:rsidR="00FF6F89" w:rsidRPr="00BA2508">
        <w:rPr>
          <w:rFonts w:cs="Times New Roman"/>
          <w:b/>
          <w:color w:val="000000"/>
          <w:sz w:val="28"/>
          <w:szCs w:val="28"/>
        </w:rPr>
        <w:t>4</w:t>
      </w:r>
      <w:r w:rsidRPr="00BA2508">
        <w:rPr>
          <w:rFonts w:cs="Times New Roman"/>
          <w:b/>
          <w:color w:val="000000"/>
          <w:sz w:val="28"/>
          <w:szCs w:val="28"/>
        </w:rPr>
        <w:t xml:space="preserve"> года</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r w:rsidR="0064655D">
        <w:rPr>
          <w:rFonts w:ascii="Times New Roman" w:hAnsi="Times New Roman" w:cs="Times New Roman"/>
          <w:b/>
          <w:i/>
          <w:color w:val="000000"/>
          <w:sz w:val="32"/>
          <w:szCs w:val="32"/>
        </w:rPr>
        <w:t>--------</w:t>
      </w: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 xml:space="preserve">Муниципальный Совет Артемьевского сельского поселения </w:t>
      </w: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BC3104" w:rsidRPr="00B91604" w:rsidRDefault="00BC3104" w:rsidP="00BC3104">
      <w:pPr>
        <w:spacing w:after="0" w:line="240" w:lineRule="auto"/>
        <w:ind w:right="142"/>
        <w:rPr>
          <w:rFonts w:ascii="Times New Roman" w:hAnsi="Times New Roman" w:cs="Times New Roman"/>
          <w:b/>
          <w:sz w:val="20"/>
          <w:szCs w:val="20"/>
          <w:highlight w:val="yellow"/>
        </w:rPr>
      </w:pPr>
      <w:r>
        <w:rPr>
          <w:rFonts w:ascii="Times New Roman" w:hAnsi="Times New Roman" w:cs="Times New Roman"/>
          <w:b/>
          <w:sz w:val="20"/>
          <w:szCs w:val="20"/>
        </w:rPr>
        <w:t xml:space="preserve">   </w:t>
      </w:r>
      <w:r w:rsidRPr="00BA2508">
        <w:rPr>
          <w:rFonts w:ascii="Times New Roman" w:hAnsi="Times New Roman" w:cs="Times New Roman"/>
          <w:b/>
          <w:sz w:val="20"/>
          <w:szCs w:val="20"/>
        </w:rPr>
        <w:t xml:space="preserve"> </w:t>
      </w:r>
      <w:r w:rsidR="00551772">
        <w:rPr>
          <w:rFonts w:ascii="Times New Roman" w:hAnsi="Times New Roman" w:cs="Times New Roman"/>
          <w:b/>
          <w:sz w:val="20"/>
          <w:szCs w:val="20"/>
        </w:rPr>
        <w:t xml:space="preserve">        </w:t>
      </w:r>
      <w:r>
        <w:rPr>
          <w:rFonts w:ascii="Times New Roman" w:hAnsi="Times New Roman" w:cs="Times New Roman"/>
          <w:b/>
          <w:sz w:val="20"/>
          <w:szCs w:val="20"/>
        </w:rPr>
        <w:t>12</w:t>
      </w:r>
      <w:r w:rsidRPr="005F5960">
        <w:rPr>
          <w:rFonts w:ascii="Times New Roman" w:hAnsi="Times New Roman" w:cs="Times New Roman"/>
          <w:b/>
          <w:sz w:val="20"/>
          <w:szCs w:val="20"/>
        </w:rPr>
        <w:t>.1</w:t>
      </w:r>
      <w:r>
        <w:rPr>
          <w:rFonts w:ascii="Times New Roman" w:hAnsi="Times New Roman" w:cs="Times New Roman"/>
          <w:b/>
          <w:sz w:val="20"/>
          <w:szCs w:val="20"/>
        </w:rPr>
        <w:t>2</w:t>
      </w:r>
      <w:r w:rsidRPr="005F5960">
        <w:rPr>
          <w:rFonts w:ascii="Times New Roman" w:hAnsi="Times New Roman" w:cs="Times New Roman"/>
          <w:b/>
          <w:sz w:val="20"/>
          <w:szCs w:val="20"/>
        </w:rPr>
        <w:t xml:space="preserve">.2024 г. № </w:t>
      </w:r>
      <w:r>
        <w:rPr>
          <w:rFonts w:ascii="Times New Roman" w:hAnsi="Times New Roman" w:cs="Times New Roman"/>
          <w:b/>
          <w:sz w:val="20"/>
          <w:szCs w:val="20"/>
        </w:rPr>
        <w:t>51</w:t>
      </w:r>
    </w:p>
    <w:p w:rsidR="00BC3104" w:rsidRPr="00BC3104" w:rsidRDefault="00BC3104" w:rsidP="00BC3104">
      <w:pPr>
        <w:spacing w:after="0" w:line="240" w:lineRule="auto"/>
        <w:ind w:firstLine="567"/>
        <w:jc w:val="center"/>
        <w:rPr>
          <w:rFonts w:ascii="Times New Roman" w:eastAsia="Calibri" w:hAnsi="Times New Roman" w:cs="Times New Roman"/>
          <w:b/>
          <w:sz w:val="20"/>
          <w:szCs w:val="20"/>
        </w:rPr>
      </w:pPr>
      <w:r w:rsidRPr="00BC3104">
        <w:rPr>
          <w:rFonts w:ascii="Times New Roman" w:eastAsia="Calibri" w:hAnsi="Times New Roman" w:cs="Times New Roman"/>
          <w:b/>
          <w:sz w:val="20"/>
          <w:szCs w:val="20"/>
        </w:rPr>
        <w:t xml:space="preserve">О внесении изменений в решение Муниципального Совета Артемьевского сельского поселения Тутаевского муниципального района Ярославской области от 20.12.2023 </w:t>
      </w:r>
      <w:r w:rsidRPr="00BC3104">
        <w:rPr>
          <w:rFonts w:ascii="Times New Roman" w:eastAsia="Segoe UI Symbol" w:hAnsi="Times New Roman" w:cs="Times New Roman"/>
          <w:b/>
          <w:sz w:val="20"/>
          <w:szCs w:val="20"/>
        </w:rPr>
        <w:t xml:space="preserve">№ </w:t>
      </w:r>
      <w:r w:rsidRPr="00BC3104">
        <w:rPr>
          <w:rFonts w:ascii="Times New Roman" w:eastAsia="Calibri" w:hAnsi="Times New Roman" w:cs="Times New Roman"/>
          <w:b/>
          <w:sz w:val="20"/>
          <w:szCs w:val="20"/>
        </w:rPr>
        <w:t xml:space="preserve">42 </w:t>
      </w:r>
    </w:p>
    <w:p w:rsidR="00BC3104" w:rsidRDefault="00BC3104" w:rsidP="00BC3104">
      <w:pPr>
        <w:spacing w:after="0" w:line="240" w:lineRule="auto"/>
        <w:ind w:firstLine="567"/>
        <w:jc w:val="center"/>
        <w:rPr>
          <w:rFonts w:ascii="Times New Roman" w:eastAsia="Calibri" w:hAnsi="Times New Roman" w:cs="Times New Roman"/>
          <w:b/>
          <w:sz w:val="20"/>
          <w:szCs w:val="20"/>
        </w:rPr>
      </w:pPr>
      <w:r w:rsidRPr="00BC3104">
        <w:rPr>
          <w:rFonts w:ascii="Times New Roman" w:eastAsia="Calibri" w:hAnsi="Times New Roman" w:cs="Times New Roman"/>
          <w:b/>
          <w:sz w:val="20"/>
          <w:szCs w:val="20"/>
        </w:rPr>
        <w:t>«О бюджете Артемьевского сельского поселения на 2024 год»</w:t>
      </w:r>
    </w:p>
    <w:p w:rsidR="00551772" w:rsidRPr="00BC3104" w:rsidRDefault="00551772" w:rsidP="00BC3104">
      <w:pPr>
        <w:spacing w:after="0" w:line="240" w:lineRule="auto"/>
        <w:ind w:firstLine="567"/>
        <w:jc w:val="center"/>
        <w:rPr>
          <w:rFonts w:ascii="Times New Roman" w:eastAsia="Calibri" w:hAnsi="Times New Roman" w:cs="Times New Roman"/>
          <w:b/>
          <w:sz w:val="20"/>
          <w:szCs w:val="20"/>
        </w:rPr>
      </w:pPr>
    </w:p>
    <w:p w:rsidR="00BC3104" w:rsidRPr="00BC3104" w:rsidRDefault="00BC3104" w:rsidP="00BC3104">
      <w:pPr>
        <w:spacing w:after="0" w:line="240" w:lineRule="auto"/>
        <w:ind w:firstLine="567"/>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Муниципальный Совет Артемьевского сельского поселения</w:t>
      </w:r>
      <w:r>
        <w:rPr>
          <w:rFonts w:ascii="Times New Roman" w:hAnsi="Times New Roman" w:cs="Times New Roman"/>
          <w:sz w:val="20"/>
          <w:szCs w:val="20"/>
        </w:rPr>
        <w:t xml:space="preserve"> Тутаевского муниципального района Ярославской области </w:t>
      </w:r>
      <w:r w:rsidRPr="00BC3104">
        <w:rPr>
          <w:rFonts w:ascii="Times New Roman" w:eastAsia="Calibri" w:hAnsi="Times New Roman" w:cs="Times New Roman"/>
          <w:sz w:val="20"/>
          <w:szCs w:val="20"/>
        </w:rPr>
        <w:t>РЕШИЛ:</w:t>
      </w:r>
    </w:p>
    <w:p w:rsidR="00BC3104" w:rsidRPr="00BC3104" w:rsidRDefault="00BC3104" w:rsidP="00BC3104">
      <w:pPr>
        <w:spacing w:after="0" w:line="240" w:lineRule="auto"/>
        <w:ind w:firstLine="567"/>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 xml:space="preserve">1. Внести в решение Муниципального Совета Артемьевского сельского поселения </w:t>
      </w:r>
      <w:bookmarkStart w:id="0" w:name="_Hlk130989511"/>
      <w:r w:rsidRPr="00BC3104">
        <w:rPr>
          <w:rFonts w:ascii="Times New Roman" w:eastAsia="Calibri" w:hAnsi="Times New Roman" w:cs="Times New Roman"/>
          <w:sz w:val="20"/>
          <w:szCs w:val="20"/>
        </w:rPr>
        <w:t>Тутаевского муниципального района Ярославской области</w:t>
      </w:r>
      <w:bookmarkEnd w:id="0"/>
      <w:r w:rsidRPr="00BC3104">
        <w:rPr>
          <w:rFonts w:ascii="Times New Roman" w:eastAsia="Calibri" w:hAnsi="Times New Roman" w:cs="Times New Roman"/>
          <w:sz w:val="20"/>
          <w:szCs w:val="20"/>
        </w:rPr>
        <w:t xml:space="preserve"> от 20.12.2023 № 42 «О бюджете Артемьевского сельского поселения на 2024 год» следующие изменения:</w:t>
      </w:r>
    </w:p>
    <w:p w:rsidR="00BC3104" w:rsidRPr="00BC3104" w:rsidRDefault="00BC3104" w:rsidP="00BC3104">
      <w:pPr>
        <w:spacing w:after="0" w:line="240" w:lineRule="auto"/>
        <w:ind w:firstLine="709"/>
        <w:jc w:val="both"/>
        <w:rPr>
          <w:rFonts w:ascii="Times New Roman" w:eastAsia="Calibri" w:hAnsi="Times New Roman" w:cs="Times New Roman"/>
          <w:sz w:val="20"/>
          <w:szCs w:val="20"/>
        </w:rPr>
      </w:pPr>
      <w:r>
        <w:rPr>
          <w:rFonts w:ascii="Times New Roman" w:hAnsi="Times New Roman" w:cs="Times New Roman"/>
          <w:sz w:val="20"/>
          <w:szCs w:val="20"/>
        </w:rPr>
        <w:t xml:space="preserve">1.1. </w:t>
      </w:r>
      <w:r w:rsidRPr="00BC3104">
        <w:rPr>
          <w:rFonts w:ascii="Times New Roman" w:eastAsia="Calibri" w:hAnsi="Times New Roman" w:cs="Times New Roman"/>
          <w:sz w:val="20"/>
          <w:szCs w:val="20"/>
        </w:rPr>
        <w:t>в пункт</w:t>
      </w:r>
      <w:r>
        <w:rPr>
          <w:rFonts w:ascii="Times New Roman" w:hAnsi="Times New Roman" w:cs="Times New Roman"/>
          <w:sz w:val="20"/>
          <w:szCs w:val="20"/>
        </w:rPr>
        <w:t>е</w:t>
      </w:r>
      <w:r w:rsidRPr="00BC3104">
        <w:rPr>
          <w:rFonts w:ascii="Times New Roman" w:eastAsia="Calibri" w:hAnsi="Times New Roman" w:cs="Times New Roman"/>
          <w:sz w:val="20"/>
          <w:szCs w:val="20"/>
        </w:rPr>
        <w:t xml:space="preserve"> 1:</w:t>
      </w:r>
    </w:p>
    <w:p w:rsidR="00BC3104" w:rsidRPr="00BC3104" w:rsidRDefault="00BC3104" w:rsidP="00BC3104">
      <w:pPr>
        <w:spacing w:after="0" w:line="240" w:lineRule="auto"/>
        <w:ind w:firstLine="709"/>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 xml:space="preserve">1) </w:t>
      </w:r>
      <w:bookmarkStart w:id="1" w:name="_Hlk150253116"/>
      <w:r w:rsidRPr="00BC3104">
        <w:rPr>
          <w:rFonts w:ascii="Times New Roman" w:eastAsia="Calibri" w:hAnsi="Times New Roman" w:cs="Times New Roman"/>
          <w:sz w:val="20"/>
          <w:szCs w:val="20"/>
        </w:rPr>
        <w:t>в абзаце два цифры «8 549 559» заменить цифрами «</w:t>
      </w:r>
      <w:bookmarkStart w:id="2" w:name="_Hlk173748869"/>
      <w:r w:rsidRPr="00BC3104">
        <w:rPr>
          <w:rFonts w:ascii="Times New Roman" w:eastAsia="Calibri" w:hAnsi="Times New Roman" w:cs="Times New Roman"/>
          <w:sz w:val="20"/>
          <w:szCs w:val="20"/>
        </w:rPr>
        <w:t>8 </w:t>
      </w:r>
      <w:bookmarkEnd w:id="2"/>
      <w:r w:rsidRPr="00BC3104">
        <w:rPr>
          <w:rFonts w:ascii="Times New Roman" w:eastAsia="Calibri" w:hAnsi="Times New Roman" w:cs="Times New Roman"/>
          <w:sz w:val="20"/>
          <w:szCs w:val="20"/>
        </w:rPr>
        <w:t>936 309»;</w:t>
      </w:r>
      <w:bookmarkEnd w:id="1"/>
    </w:p>
    <w:p w:rsidR="00BC3104" w:rsidRPr="00BC3104" w:rsidRDefault="00BC3104" w:rsidP="00BC3104">
      <w:pPr>
        <w:spacing w:after="0" w:line="240" w:lineRule="auto"/>
        <w:ind w:firstLine="709"/>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2) в абзаце три цифры «9 704 711» заменить цифрами «</w:t>
      </w:r>
      <w:bookmarkStart w:id="3" w:name="_Hlk173748892"/>
      <w:r w:rsidRPr="00BC3104">
        <w:rPr>
          <w:rFonts w:ascii="Times New Roman" w:eastAsia="Calibri" w:hAnsi="Times New Roman" w:cs="Times New Roman"/>
          <w:sz w:val="20"/>
          <w:szCs w:val="20"/>
        </w:rPr>
        <w:t>9 </w:t>
      </w:r>
      <w:bookmarkEnd w:id="3"/>
      <w:r w:rsidRPr="00BC3104">
        <w:rPr>
          <w:rFonts w:ascii="Times New Roman" w:eastAsia="Calibri" w:hAnsi="Times New Roman" w:cs="Times New Roman"/>
          <w:sz w:val="20"/>
          <w:szCs w:val="20"/>
        </w:rPr>
        <w:t>637 426»;</w:t>
      </w:r>
    </w:p>
    <w:p w:rsidR="00BC3104" w:rsidRPr="00BC3104" w:rsidRDefault="00BC3104" w:rsidP="00BC3104">
      <w:pPr>
        <w:spacing w:after="0" w:line="240" w:lineRule="auto"/>
        <w:ind w:firstLine="709"/>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3) в абзаце четыре цифры «1 155 152» заменить цифрами «701 117»</w:t>
      </w:r>
    </w:p>
    <w:p w:rsidR="00BC3104" w:rsidRPr="00BC3104" w:rsidRDefault="00BC3104" w:rsidP="00BC3104">
      <w:pPr>
        <w:spacing w:after="0" w:line="240" w:lineRule="auto"/>
        <w:ind w:firstLine="709"/>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 xml:space="preserve">2. Приложения 1, 2, 3, 4, 6, и 7 изложить в редакции приложений 1, 2, 3, 4, 5, и 6 к настоящему Решению.  </w:t>
      </w:r>
    </w:p>
    <w:p w:rsidR="00BC3104" w:rsidRPr="00BC3104" w:rsidRDefault="00BC3104" w:rsidP="00BC3104">
      <w:pPr>
        <w:spacing w:after="0" w:line="240" w:lineRule="auto"/>
        <w:ind w:firstLine="709"/>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3. Опубликовать настоящее решение в муниципальной газете «Вестник Артемьевского сельского поселения» и на официальном сайте Администрации Тутаевского муниципального района в разделе «Артемьевское сельское поселение».</w:t>
      </w:r>
    </w:p>
    <w:p w:rsidR="00BC3104" w:rsidRDefault="00BC3104" w:rsidP="00BC3104">
      <w:pPr>
        <w:spacing w:after="0" w:line="240" w:lineRule="auto"/>
        <w:ind w:firstLine="709"/>
        <w:jc w:val="both"/>
        <w:rPr>
          <w:rFonts w:ascii="Times New Roman" w:hAnsi="Times New Roman" w:cs="Times New Roman"/>
          <w:sz w:val="20"/>
          <w:szCs w:val="20"/>
        </w:rPr>
      </w:pPr>
      <w:r w:rsidRPr="00BC3104">
        <w:rPr>
          <w:rFonts w:ascii="Times New Roman" w:eastAsia="Calibri" w:hAnsi="Times New Roman" w:cs="Times New Roman"/>
          <w:sz w:val="20"/>
          <w:szCs w:val="20"/>
        </w:rPr>
        <w:t xml:space="preserve">4. Настоящее решение вступает в силу после его официального опубликования.   </w:t>
      </w:r>
    </w:p>
    <w:p w:rsidR="00BC3104" w:rsidRDefault="00BC3104" w:rsidP="00BC3104">
      <w:pPr>
        <w:spacing w:after="0" w:line="240" w:lineRule="auto"/>
        <w:ind w:firstLine="709"/>
        <w:jc w:val="both"/>
        <w:rPr>
          <w:rFonts w:ascii="Times New Roman" w:hAnsi="Times New Roman" w:cs="Times New Roman"/>
          <w:sz w:val="20"/>
          <w:szCs w:val="20"/>
        </w:rPr>
      </w:pPr>
      <w:r w:rsidRPr="00BC3104">
        <w:rPr>
          <w:rFonts w:ascii="Times New Roman" w:eastAsia="Calibri" w:hAnsi="Times New Roman" w:cs="Times New Roman"/>
          <w:sz w:val="20"/>
          <w:szCs w:val="20"/>
        </w:rPr>
        <w:t>5. Контроль за исполнением настоящего решения возложить на постоянную комиссию по бюджету, финансам, налоговой политике и вопросам местного самоуправления Муниципального Совета Артемьевского сельского поселения.</w:t>
      </w:r>
    </w:p>
    <w:p w:rsidR="00BC3104" w:rsidRPr="005F5960" w:rsidRDefault="00BC3104" w:rsidP="00BC3104">
      <w:pPr>
        <w:spacing w:after="0" w:line="240" w:lineRule="auto"/>
        <w:jc w:val="right"/>
        <w:rPr>
          <w:rFonts w:ascii="Times New Roman" w:hAnsi="Times New Roman" w:cs="Times New Roman"/>
          <w:b/>
          <w:i/>
          <w:sz w:val="20"/>
          <w:szCs w:val="20"/>
        </w:rPr>
      </w:pPr>
      <w:r w:rsidRPr="005F5960">
        <w:rPr>
          <w:rFonts w:ascii="Times New Roman" w:hAnsi="Times New Roman" w:cs="Times New Roman"/>
          <w:b/>
          <w:i/>
          <w:sz w:val="20"/>
          <w:szCs w:val="20"/>
        </w:rPr>
        <w:t xml:space="preserve">Глава Артемьевского сельского поселения </w:t>
      </w:r>
    </w:p>
    <w:p w:rsidR="00BC3104" w:rsidRDefault="00BC3104" w:rsidP="00BC3104">
      <w:pPr>
        <w:spacing w:after="0" w:line="240" w:lineRule="auto"/>
        <w:ind w:right="142"/>
        <w:jc w:val="right"/>
        <w:rPr>
          <w:rFonts w:ascii="Times New Roman" w:hAnsi="Times New Roman" w:cs="Times New Roman"/>
          <w:b/>
          <w:i/>
          <w:sz w:val="20"/>
          <w:szCs w:val="20"/>
        </w:rPr>
      </w:pPr>
      <w:r w:rsidRPr="005F5960">
        <w:rPr>
          <w:rFonts w:ascii="Times New Roman" w:hAnsi="Times New Roman" w:cs="Times New Roman"/>
          <w:b/>
          <w:i/>
          <w:sz w:val="20"/>
          <w:szCs w:val="20"/>
        </w:rPr>
        <w:t>Т.В. Гриневич</w:t>
      </w:r>
    </w:p>
    <w:tbl>
      <w:tblPr>
        <w:tblW w:w="10930" w:type="dxa"/>
        <w:tblInd w:w="93" w:type="dxa"/>
        <w:tblLook w:val="04A0"/>
      </w:tblPr>
      <w:tblGrid>
        <w:gridCol w:w="8946"/>
        <w:gridCol w:w="1842"/>
        <w:gridCol w:w="142"/>
      </w:tblGrid>
      <w:tr w:rsidR="00BC3104" w:rsidRPr="00FB52C2" w:rsidTr="00BC3104">
        <w:trPr>
          <w:trHeight w:val="330"/>
        </w:trPr>
        <w:tc>
          <w:tcPr>
            <w:tcW w:w="10930" w:type="dxa"/>
            <w:gridSpan w:val="3"/>
            <w:tcBorders>
              <w:top w:val="nil"/>
              <w:left w:val="nil"/>
              <w:bottom w:val="nil"/>
            </w:tcBorders>
            <w:shd w:val="clear" w:color="auto" w:fill="auto"/>
            <w:noWrap/>
            <w:vAlign w:val="center"/>
            <w:hideMark/>
          </w:tcPr>
          <w:p w:rsidR="00BC3104" w:rsidRDefault="00BC3104" w:rsidP="00BC3104">
            <w:pPr>
              <w:spacing w:after="0" w:line="240" w:lineRule="auto"/>
              <w:jc w:val="center"/>
              <w:rPr>
                <w:rFonts w:ascii="Times New Roman" w:eastAsia="Times New Roman" w:hAnsi="Times New Roman" w:cs="Times New Roman"/>
                <w:b/>
                <w:color w:val="000000"/>
                <w:sz w:val="20"/>
                <w:szCs w:val="20"/>
                <w:lang w:eastAsia="ru-RU"/>
              </w:rPr>
            </w:pPr>
          </w:p>
          <w:p w:rsidR="00BC3104" w:rsidRDefault="00BC3104" w:rsidP="00BC31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Приложение №1 к Решению МС АСП</w:t>
            </w:r>
          </w:p>
          <w:p w:rsidR="00BC3104" w:rsidRPr="002F1923" w:rsidRDefault="00BC3104" w:rsidP="00BC31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12.12.2024г. № 51</w:t>
            </w:r>
          </w:p>
          <w:p w:rsidR="00BC3104" w:rsidRDefault="00BC3104" w:rsidP="00BC3104">
            <w:pPr>
              <w:spacing w:after="0" w:line="240" w:lineRule="auto"/>
              <w:jc w:val="center"/>
              <w:rPr>
                <w:rFonts w:ascii="Times New Roman" w:eastAsia="Times New Roman" w:hAnsi="Times New Roman" w:cs="Times New Roman"/>
                <w:b/>
                <w:color w:val="000000"/>
                <w:sz w:val="20"/>
                <w:szCs w:val="20"/>
                <w:lang w:eastAsia="ru-RU"/>
              </w:rPr>
            </w:pPr>
            <w:r w:rsidRPr="005E32BC">
              <w:rPr>
                <w:rFonts w:ascii="Times New Roman" w:eastAsia="Times New Roman" w:hAnsi="Times New Roman" w:cs="Times New Roman"/>
                <w:b/>
                <w:color w:val="000000"/>
                <w:sz w:val="20"/>
                <w:szCs w:val="20"/>
                <w:lang w:eastAsia="ru-RU"/>
              </w:rPr>
              <w:t xml:space="preserve">Основные характеристики бюджета Артемьевского сельского поселения </w:t>
            </w:r>
          </w:p>
          <w:p w:rsidR="00BC3104" w:rsidRPr="005E32BC" w:rsidRDefault="00BC3104" w:rsidP="00BC3104">
            <w:pPr>
              <w:spacing w:after="0" w:line="240" w:lineRule="auto"/>
              <w:jc w:val="center"/>
              <w:rPr>
                <w:rFonts w:ascii="Times New Roman" w:eastAsia="Times New Roman" w:hAnsi="Times New Roman" w:cs="Times New Roman"/>
                <w:b/>
                <w:color w:val="000000"/>
                <w:sz w:val="20"/>
                <w:szCs w:val="20"/>
                <w:lang w:eastAsia="ru-RU"/>
              </w:rPr>
            </w:pPr>
            <w:r w:rsidRPr="005E32BC">
              <w:rPr>
                <w:rFonts w:ascii="Times New Roman" w:eastAsia="Times New Roman" w:hAnsi="Times New Roman" w:cs="Times New Roman"/>
                <w:b/>
                <w:color w:val="000000"/>
                <w:sz w:val="20"/>
                <w:szCs w:val="20"/>
                <w:lang w:eastAsia="ru-RU"/>
              </w:rPr>
              <w:t>Тутаевского муниципального района Ярославской области на 202</w:t>
            </w:r>
            <w:r w:rsidR="000A75F1">
              <w:rPr>
                <w:rFonts w:ascii="Times New Roman" w:eastAsia="Times New Roman" w:hAnsi="Times New Roman" w:cs="Times New Roman"/>
                <w:b/>
                <w:color w:val="000000"/>
                <w:sz w:val="20"/>
                <w:szCs w:val="20"/>
                <w:lang w:eastAsia="ru-RU"/>
              </w:rPr>
              <w:t>4</w:t>
            </w:r>
            <w:r w:rsidRPr="005E32BC">
              <w:rPr>
                <w:rFonts w:ascii="Times New Roman" w:eastAsia="Times New Roman" w:hAnsi="Times New Roman" w:cs="Times New Roman"/>
                <w:b/>
                <w:color w:val="000000"/>
                <w:sz w:val="20"/>
                <w:szCs w:val="20"/>
                <w:lang w:eastAsia="ru-RU"/>
              </w:rPr>
              <w:t xml:space="preserve"> год</w:t>
            </w:r>
          </w:p>
          <w:p w:rsidR="00BC3104" w:rsidRPr="005E32BC" w:rsidRDefault="00BC3104" w:rsidP="00BC3104">
            <w:pPr>
              <w:spacing w:after="0" w:line="240" w:lineRule="auto"/>
              <w:ind w:left="-2364"/>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b/>
                <w:i/>
                <w:iCs/>
                <w:color w:val="000000"/>
                <w:sz w:val="20"/>
                <w:szCs w:val="20"/>
                <w:lang w:eastAsia="ru-RU"/>
              </w:rPr>
              <w:t xml:space="preserve">                                                                                                  </w:t>
            </w:r>
            <w:r w:rsidRPr="005E32BC">
              <w:rPr>
                <w:rFonts w:ascii="Times New Roman" w:eastAsia="Times New Roman" w:hAnsi="Times New Roman" w:cs="Times New Roman"/>
                <w:i/>
                <w:iCs/>
                <w:color w:val="000000"/>
                <w:sz w:val="20"/>
                <w:szCs w:val="20"/>
                <w:lang w:eastAsia="ru-RU"/>
              </w:rPr>
              <w:t>рублей</w:t>
            </w:r>
          </w:p>
        </w:tc>
      </w:tr>
      <w:tr w:rsidR="00BC3104" w:rsidRPr="00FB52C2" w:rsidTr="00BC3104">
        <w:trPr>
          <w:gridAfter w:val="1"/>
          <w:wAfter w:w="142" w:type="dxa"/>
          <w:trHeight w:val="315"/>
        </w:trPr>
        <w:tc>
          <w:tcPr>
            <w:tcW w:w="894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C3104" w:rsidRPr="00FB52C2"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FB52C2">
              <w:rPr>
                <w:rFonts w:ascii="Times New Roman" w:eastAsia="Times New Roman" w:hAnsi="Times New Roman" w:cs="Times New Roman"/>
                <w:b/>
                <w:bCs/>
                <w:color w:val="000000"/>
                <w:sz w:val="20"/>
                <w:szCs w:val="20"/>
                <w:lang w:eastAsia="ru-RU"/>
              </w:rPr>
              <w:t>Показатели</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rsidR="00BC3104" w:rsidRPr="00FB52C2" w:rsidRDefault="00BC3104" w:rsidP="000A75F1">
            <w:pPr>
              <w:spacing w:after="0" w:line="240" w:lineRule="auto"/>
              <w:jc w:val="center"/>
              <w:rPr>
                <w:rFonts w:ascii="Times New Roman" w:eastAsia="Times New Roman" w:hAnsi="Times New Roman" w:cs="Times New Roman"/>
                <w:color w:val="000000"/>
                <w:sz w:val="20"/>
                <w:szCs w:val="20"/>
                <w:lang w:eastAsia="ru-RU"/>
              </w:rPr>
            </w:pPr>
            <w:r w:rsidRPr="00FB52C2">
              <w:rPr>
                <w:rFonts w:ascii="Times New Roman" w:eastAsia="Times New Roman" w:hAnsi="Times New Roman" w:cs="Times New Roman"/>
                <w:b/>
                <w:bCs/>
                <w:color w:val="000000"/>
                <w:sz w:val="20"/>
                <w:szCs w:val="20"/>
                <w:lang w:eastAsia="ru-RU"/>
              </w:rPr>
              <w:t>202</w:t>
            </w:r>
            <w:r w:rsidR="000A75F1">
              <w:rPr>
                <w:rFonts w:ascii="Times New Roman" w:eastAsia="Times New Roman" w:hAnsi="Times New Roman" w:cs="Times New Roman"/>
                <w:b/>
                <w:bCs/>
                <w:color w:val="000000"/>
                <w:sz w:val="20"/>
                <w:szCs w:val="20"/>
                <w:lang w:eastAsia="ru-RU"/>
              </w:rPr>
              <w:t>4</w:t>
            </w:r>
            <w:r w:rsidRPr="00FB52C2">
              <w:rPr>
                <w:rFonts w:ascii="Times New Roman" w:eastAsia="Times New Roman" w:hAnsi="Times New Roman" w:cs="Times New Roman"/>
                <w:b/>
                <w:bCs/>
                <w:color w:val="000000"/>
                <w:sz w:val="20"/>
                <w:szCs w:val="20"/>
                <w:lang w:eastAsia="ru-RU"/>
              </w:rPr>
              <w:t xml:space="preserve"> год</w:t>
            </w:r>
          </w:p>
        </w:tc>
      </w:tr>
      <w:tr w:rsidR="000A75F1" w:rsidRPr="00FB52C2" w:rsidTr="00BC3104">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0A75F1" w:rsidRPr="00FB52C2" w:rsidRDefault="000A75F1" w:rsidP="00BC3104">
            <w:pPr>
              <w:spacing w:after="0" w:line="240" w:lineRule="auto"/>
              <w:ind w:firstLineChars="100" w:firstLine="201"/>
              <w:rPr>
                <w:rFonts w:ascii="Times New Roman" w:eastAsia="Times New Roman" w:hAnsi="Times New Roman" w:cs="Times New Roman"/>
                <w:b/>
                <w:bCs/>
                <w:color w:val="000000"/>
                <w:sz w:val="20"/>
                <w:szCs w:val="20"/>
                <w:lang w:eastAsia="ru-RU"/>
              </w:rPr>
            </w:pPr>
            <w:r w:rsidRPr="00FB52C2">
              <w:rPr>
                <w:rFonts w:ascii="Times New Roman" w:eastAsia="Times New Roman" w:hAnsi="Times New Roman" w:cs="Times New Roman"/>
                <w:b/>
                <w:bCs/>
                <w:color w:val="000000"/>
                <w:sz w:val="20"/>
                <w:szCs w:val="20"/>
                <w:lang w:eastAsia="ru-RU"/>
              </w:rPr>
              <w:t>Доходы всего</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8 936 309,00</w:t>
            </w:r>
          </w:p>
        </w:tc>
      </w:tr>
      <w:tr w:rsidR="000A75F1" w:rsidRPr="00FB52C2" w:rsidTr="00BC3104">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0A75F1" w:rsidRPr="00FB52C2" w:rsidRDefault="000A75F1" w:rsidP="00BC3104">
            <w:pPr>
              <w:spacing w:after="0" w:line="240" w:lineRule="auto"/>
              <w:ind w:firstLineChars="100" w:firstLine="200"/>
              <w:rPr>
                <w:rFonts w:ascii="Times New Roman" w:eastAsia="Times New Roman" w:hAnsi="Times New Roman" w:cs="Times New Roman"/>
                <w:color w:val="000000"/>
                <w:sz w:val="20"/>
                <w:szCs w:val="20"/>
                <w:lang w:eastAsia="ru-RU"/>
              </w:rPr>
            </w:pPr>
            <w:r w:rsidRPr="00FB52C2">
              <w:rPr>
                <w:rFonts w:ascii="Times New Roman" w:eastAsia="Times New Roman" w:hAnsi="Times New Roman" w:cs="Times New Roman"/>
                <w:color w:val="000000"/>
                <w:sz w:val="20"/>
                <w:szCs w:val="20"/>
                <w:lang w:eastAsia="ru-RU"/>
              </w:rPr>
              <w:t>в том числе: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color w:val="000000"/>
                <w:sz w:val="20"/>
                <w:szCs w:val="20"/>
              </w:rPr>
            </w:pPr>
            <w:r w:rsidRPr="000A75F1">
              <w:rPr>
                <w:rFonts w:ascii="Times New Roman" w:hAnsi="Times New Roman" w:cs="Times New Roman"/>
                <w:color w:val="000000"/>
                <w:sz w:val="20"/>
                <w:szCs w:val="20"/>
              </w:rPr>
              <w:t> </w:t>
            </w:r>
          </w:p>
        </w:tc>
      </w:tr>
      <w:tr w:rsidR="000A75F1" w:rsidRPr="00FB52C2" w:rsidTr="00BC3104">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0A75F1" w:rsidRPr="00FB52C2" w:rsidRDefault="000A75F1" w:rsidP="00BC3104">
            <w:pPr>
              <w:spacing w:after="0" w:line="240" w:lineRule="auto"/>
              <w:ind w:firstLineChars="100" w:firstLine="200"/>
              <w:rPr>
                <w:rFonts w:ascii="Times New Roman" w:eastAsia="Times New Roman" w:hAnsi="Times New Roman" w:cs="Times New Roman"/>
                <w:i/>
                <w:iCs/>
                <w:color w:val="000000"/>
                <w:sz w:val="20"/>
                <w:szCs w:val="20"/>
                <w:lang w:eastAsia="ru-RU"/>
              </w:rPr>
            </w:pPr>
            <w:r w:rsidRPr="00FB52C2">
              <w:rPr>
                <w:rFonts w:ascii="Times New Roman" w:eastAsia="Times New Roman" w:hAnsi="Times New Roman" w:cs="Times New Roman"/>
                <w:i/>
                <w:iCs/>
                <w:color w:val="000000"/>
                <w:sz w:val="20"/>
                <w:szCs w:val="20"/>
                <w:lang w:eastAsia="ru-RU"/>
              </w:rPr>
              <w:t>налоговые доходы бюджетов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color w:val="000000"/>
                <w:sz w:val="20"/>
                <w:szCs w:val="20"/>
              </w:rPr>
            </w:pPr>
            <w:r w:rsidRPr="000A75F1">
              <w:rPr>
                <w:rFonts w:ascii="Times New Roman" w:hAnsi="Times New Roman" w:cs="Times New Roman"/>
                <w:color w:val="000000"/>
                <w:sz w:val="20"/>
                <w:szCs w:val="20"/>
              </w:rPr>
              <w:t>4 413 560,00</w:t>
            </w:r>
          </w:p>
        </w:tc>
      </w:tr>
      <w:tr w:rsidR="000A75F1" w:rsidRPr="00FB52C2" w:rsidTr="00BC3104">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0A75F1" w:rsidRPr="00FB52C2" w:rsidRDefault="000A75F1" w:rsidP="00BC3104">
            <w:pPr>
              <w:spacing w:after="0" w:line="240" w:lineRule="auto"/>
              <w:ind w:firstLineChars="100" w:firstLine="200"/>
              <w:rPr>
                <w:rFonts w:ascii="Times New Roman" w:eastAsia="Times New Roman" w:hAnsi="Times New Roman" w:cs="Times New Roman"/>
                <w:i/>
                <w:iCs/>
                <w:color w:val="000000"/>
                <w:sz w:val="20"/>
                <w:szCs w:val="20"/>
                <w:lang w:eastAsia="ru-RU"/>
              </w:rPr>
            </w:pPr>
            <w:r w:rsidRPr="00FB52C2">
              <w:rPr>
                <w:rFonts w:ascii="Times New Roman" w:eastAsia="Times New Roman" w:hAnsi="Times New Roman" w:cs="Times New Roman"/>
                <w:i/>
                <w:iCs/>
                <w:color w:val="000000"/>
                <w:sz w:val="20"/>
                <w:szCs w:val="20"/>
                <w:lang w:eastAsia="ru-RU"/>
              </w:rPr>
              <w:t>неналоговые доходы и прочие поступления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color w:val="000000"/>
                <w:sz w:val="20"/>
                <w:szCs w:val="20"/>
              </w:rPr>
            </w:pPr>
            <w:r w:rsidRPr="000A75F1">
              <w:rPr>
                <w:rFonts w:ascii="Times New Roman" w:hAnsi="Times New Roman" w:cs="Times New Roman"/>
                <w:color w:val="000000"/>
                <w:sz w:val="20"/>
                <w:szCs w:val="20"/>
              </w:rPr>
              <w:t>371 000,00</w:t>
            </w:r>
          </w:p>
        </w:tc>
      </w:tr>
      <w:tr w:rsidR="000A75F1" w:rsidRPr="00FB52C2" w:rsidTr="00BC3104">
        <w:trPr>
          <w:gridAfter w:val="1"/>
          <w:wAfter w:w="142" w:type="dxa"/>
          <w:trHeight w:val="312"/>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0A75F1" w:rsidRPr="00FB52C2" w:rsidRDefault="000A75F1" w:rsidP="00BC3104">
            <w:pPr>
              <w:spacing w:after="0" w:line="240" w:lineRule="auto"/>
              <w:ind w:firstLineChars="100" w:firstLine="200"/>
              <w:rPr>
                <w:rFonts w:ascii="Times New Roman" w:eastAsia="Times New Roman" w:hAnsi="Times New Roman" w:cs="Times New Roman"/>
                <w:i/>
                <w:iCs/>
                <w:color w:val="000000"/>
                <w:sz w:val="20"/>
                <w:szCs w:val="20"/>
                <w:lang w:eastAsia="ru-RU"/>
              </w:rPr>
            </w:pPr>
            <w:r w:rsidRPr="00FB52C2">
              <w:rPr>
                <w:rFonts w:ascii="Times New Roman" w:eastAsia="Times New Roman" w:hAnsi="Times New Roman" w:cs="Times New Roman"/>
                <w:i/>
                <w:iCs/>
                <w:color w:val="000000"/>
                <w:sz w:val="20"/>
                <w:szCs w:val="20"/>
                <w:lang w:eastAsia="ru-RU"/>
              </w:rPr>
              <w:t>безвозмездные поступления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color w:val="000000"/>
                <w:sz w:val="20"/>
                <w:szCs w:val="20"/>
              </w:rPr>
            </w:pPr>
            <w:r w:rsidRPr="000A75F1">
              <w:rPr>
                <w:rFonts w:ascii="Times New Roman" w:hAnsi="Times New Roman" w:cs="Times New Roman"/>
                <w:color w:val="000000"/>
                <w:sz w:val="20"/>
                <w:szCs w:val="20"/>
              </w:rPr>
              <w:t>4 151 749,00</w:t>
            </w:r>
          </w:p>
        </w:tc>
      </w:tr>
      <w:tr w:rsidR="000A75F1" w:rsidRPr="00FB52C2" w:rsidTr="00BC3104">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0A75F1" w:rsidRPr="00FB52C2" w:rsidRDefault="000A75F1" w:rsidP="00BC3104">
            <w:pPr>
              <w:spacing w:after="0" w:line="240" w:lineRule="auto"/>
              <w:ind w:firstLineChars="100" w:firstLine="201"/>
              <w:rPr>
                <w:rFonts w:ascii="Times New Roman" w:eastAsia="Times New Roman" w:hAnsi="Times New Roman" w:cs="Times New Roman"/>
                <w:b/>
                <w:bCs/>
                <w:color w:val="000000"/>
                <w:sz w:val="20"/>
                <w:szCs w:val="20"/>
                <w:lang w:eastAsia="ru-RU"/>
              </w:rPr>
            </w:pPr>
            <w:r w:rsidRPr="00FB52C2">
              <w:rPr>
                <w:rFonts w:ascii="Times New Roman" w:eastAsia="Times New Roman" w:hAnsi="Times New Roman" w:cs="Times New Roman"/>
                <w:b/>
                <w:bCs/>
                <w:color w:val="000000"/>
                <w:sz w:val="20"/>
                <w:szCs w:val="20"/>
                <w:lang w:eastAsia="ru-RU"/>
              </w:rPr>
              <w:t>Расходы всего</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9 637 426,00</w:t>
            </w:r>
          </w:p>
        </w:tc>
      </w:tr>
      <w:tr w:rsidR="00BC3104" w:rsidRPr="00FB52C2" w:rsidTr="00BC3104">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BC3104" w:rsidRPr="00FB52C2" w:rsidRDefault="00BC3104" w:rsidP="00BC3104">
            <w:pPr>
              <w:spacing w:after="0" w:line="240" w:lineRule="auto"/>
              <w:ind w:firstLineChars="100" w:firstLine="201"/>
              <w:rPr>
                <w:rFonts w:ascii="Times New Roman" w:eastAsia="Times New Roman" w:hAnsi="Times New Roman" w:cs="Times New Roman"/>
                <w:b/>
                <w:bCs/>
                <w:color w:val="000000"/>
                <w:sz w:val="20"/>
                <w:szCs w:val="20"/>
                <w:lang w:eastAsia="ru-RU"/>
              </w:rPr>
            </w:pPr>
            <w:r w:rsidRPr="00FB52C2">
              <w:rPr>
                <w:rFonts w:ascii="Times New Roman" w:eastAsia="Times New Roman" w:hAnsi="Times New Roman" w:cs="Times New Roman"/>
                <w:b/>
                <w:bCs/>
                <w:color w:val="000000"/>
                <w:sz w:val="20"/>
                <w:szCs w:val="20"/>
                <w:lang w:eastAsia="ru-RU"/>
              </w:rPr>
              <w:t>Результат исполнения бюджета</w:t>
            </w:r>
            <w:r>
              <w:rPr>
                <w:rFonts w:ascii="Times New Roman" w:eastAsia="Times New Roman" w:hAnsi="Times New Roman" w:cs="Times New Roman"/>
                <w:b/>
                <w:bCs/>
                <w:color w:val="000000"/>
                <w:sz w:val="20"/>
                <w:szCs w:val="20"/>
                <w:lang w:eastAsia="ru-RU"/>
              </w:rPr>
              <w:t xml:space="preserve"> </w:t>
            </w:r>
            <w:r w:rsidRPr="00FB52C2">
              <w:rPr>
                <w:rFonts w:ascii="Times New Roman" w:eastAsia="Times New Roman" w:hAnsi="Times New Roman" w:cs="Times New Roman"/>
                <w:b/>
                <w:bCs/>
                <w:color w:val="000000"/>
                <w:sz w:val="20"/>
                <w:szCs w:val="20"/>
                <w:lang w:eastAsia="ru-RU"/>
              </w:rPr>
              <w:t>(дефицит «-», профицит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BC3104" w:rsidRPr="00FB52C2" w:rsidRDefault="000A75F1" w:rsidP="000A75F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r w:rsidR="00BC3104">
              <w:rPr>
                <w:rFonts w:ascii="Times New Roman" w:eastAsia="Times New Roman" w:hAnsi="Times New Roman" w:cs="Times New Roman"/>
                <w:b/>
                <w:bCs/>
                <w:color w:val="000000"/>
                <w:sz w:val="20"/>
                <w:szCs w:val="20"/>
                <w:lang w:eastAsia="ru-RU"/>
              </w:rPr>
              <w:t>0</w:t>
            </w:r>
            <w:r>
              <w:rPr>
                <w:rFonts w:ascii="Times New Roman" w:eastAsia="Times New Roman" w:hAnsi="Times New Roman" w:cs="Times New Roman"/>
                <w:b/>
                <w:bCs/>
                <w:color w:val="000000"/>
                <w:sz w:val="20"/>
                <w:szCs w:val="20"/>
                <w:lang w:eastAsia="ru-RU"/>
              </w:rPr>
              <w:t>1 117</w:t>
            </w:r>
            <w:r w:rsidR="00BC3104">
              <w:rPr>
                <w:rFonts w:ascii="Times New Roman" w:eastAsia="Times New Roman" w:hAnsi="Times New Roman" w:cs="Times New Roman"/>
                <w:b/>
                <w:bCs/>
                <w:color w:val="000000"/>
                <w:sz w:val="20"/>
                <w:szCs w:val="20"/>
                <w:lang w:eastAsia="ru-RU"/>
              </w:rPr>
              <w:t>,00</w:t>
            </w:r>
          </w:p>
        </w:tc>
      </w:tr>
    </w:tbl>
    <w:p w:rsidR="00BC3104" w:rsidRDefault="00BC3104" w:rsidP="00BC3104">
      <w:pPr>
        <w:spacing w:after="0" w:line="240" w:lineRule="auto"/>
        <w:ind w:right="142"/>
        <w:jc w:val="right"/>
        <w:rPr>
          <w:rFonts w:ascii="Times New Roman" w:hAnsi="Times New Roman" w:cs="Times New Roman"/>
          <w:sz w:val="20"/>
          <w:szCs w:val="20"/>
        </w:rPr>
      </w:pPr>
    </w:p>
    <w:p w:rsidR="00BC3104" w:rsidRDefault="00BC3104" w:rsidP="00BC3104">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 xml:space="preserve">Приложение №2 к решению МС АСП </w:t>
      </w:r>
    </w:p>
    <w:p w:rsidR="00BC3104" w:rsidRDefault="000A75F1" w:rsidP="00BC3104">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от 12</w:t>
      </w:r>
      <w:r w:rsidR="00BC3104">
        <w:rPr>
          <w:rFonts w:ascii="Times New Roman" w:hAnsi="Times New Roman" w:cs="Times New Roman"/>
          <w:sz w:val="20"/>
          <w:szCs w:val="20"/>
        </w:rPr>
        <w:t>.1</w:t>
      </w:r>
      <w:r>
        <w:rPr>
          <w:rFonts w:ascii="Times New Roman" w:hAnsi="Times New Roman" w:cs="Times New Roman"/>
          <w:sz w:val="20"/>
          <w:szCs w:val="20"/>
        </w:rPr>
        <w:t>2.2024г. № 51</w:t>
      </w:r>
    </w:p>
    <w:p w:rsidR="00BC3104" w:rsidRDefault="00BC3104" w:rsidP="00BC3104">
      <w:pPr>
        <w:spacing w:after="0" w:line="240" w:lineRule="auto"/>
        <w:ind w:right="142"/>
        <w:jc w:val="center"/>
        <w:rPr>
          <w:rFonts w:ascii="Times New Roman" w:hAnsi="Times New Roman" w:cs="Times New Roman"/>
          <w:b/>
          <w:sz w:val="20"/>
          <w:szCs w:val="20"/>
        </w:rPr>
      </w:pPr>
      <w:r w:rsidRPr="005E32BC">
        <w:rPr>
          <w:rFonts w:ascii="Times New Roman" w:hAnsi="Times New Roman" w:cs="Times New Roman"/>
          <w:b/>
          <w:sz w:val="20"/>
          <w:szCs w:val="20"/>
        </w:rPr>
        <w:t xml:space="preserve">Прогнозируемые доходы бюджета Артемьевского сельского поселения </w:t>
      </w:r>
    </w:p>
    <w:p w:rsidR="00BC3104" w:rsidRPr="005E32BC" w:rsidRDefault="00BC3104" w:rsidP="00BC3104">
      <w:pPr>
        <w:spacing w:after="0" w:line="240" w:lineRule="auto"/>
        <w:ind w:right="142"/>
        <w:jc w:val="center"/>
        <w:rPr>
          <w:rFonts w:ascii="Times New Roman" w:hAnsi="Times New Roman" w:cs="Times New Roman"/>
          <w:b/>
          <w:sz w:val="20"/>
          <w:szCs w:val="20"/>
        </w:rPr>
      </w:pPr>
      <w:r w:rsidRPr="005E32BC">
        <w:rPr>
          <w:rFonts w:ascii="Times New Roman" w:hAnsi="Times New Roman" w:cs="Times New Roman"/>
          <w:b/>
          <w:sz w:val="20"/>
          <w:szCs w:val="20"/>
        </w:rPr>
        <w:t>Тутаевского муниципального района Ярославской области</w:t>
      </w:r>
    </w:p>
    <w:tbl>
      <w:tblPr>
        <w:tblW w:w="10788" w:type="dxa"/>
        <w:tblInd w:w="93" w:type="dxa"/>
        <w:tblLayout w:type="fixed"/>
        <w:tblLook w:val="04A0"/>
      </w:tblPr>
      <w:tblGrid>
        <w:gridCol w:w="459"/>
        <w:gridCol w:w="459"/>
        <w:gridCol w:w="459"/>
        <w:gridCol w:w="516"/>
        <w:gridCol w:w="459"/>
        <w:gridCol w:w="782"/>
        <w:gridCol w:w="567"/>
        <w:gridCol w:w="5245"/>
        <w:gridCol w:w="1842"/>
      </w:tblGrid>
      <w:tr w:rsidR="00BC3104" w:rsidRPr="005E32BC" w:rsidTr="00BC3104">
        <w:trPr>
          <w:trHeight w:val="323"/>
        </w:trPr>
        <w:tc>
          <w:tcPr>
            <w:tcW w:w="459" w:type="dxa"/>
            <w:tcBorders>
              <w:top w:val="single" w:sz="4" w:space="0" w:color="auto"/>
              <w:left w:val="single" w:sz="4" w:space="0" w:color="auto"/>
              <w:bottom w:val="single" w:sz="4" w:space="0" w:color="auto"/>
              <w:right w:val="nil"/>
            </w:tcBorders>
            <w:shd w:val="clear" w:color="auto" w:fill="auto"/>
            <w:noWrap/>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16" w:type="dxa"/>
            <w:tcBorders>
              <w:top w:val="single" w:sz="4" w:space="0" w:color="auto"/>
              <w:left w:val="nil"/>
              <w:bottom w:val="single" w:sz="4" w:space="0" w:color="auto"/>
              <w:right w:val="nil"/>
            </w:tcBorders>
            <w:shd w:val="clear" w:color="auto" w:fill="auto"/>
            <w:noWrap/>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782" w:type="dxa"/>
            <w:tcBorders>
              <w:top w:val="single" w:sz="4" w:space="0" w:color="auto"/>
              <w:left w:val="nil"/>
              <w:bottom w:val="single" w:sz="4" w:space="0" w:color="auto"/>
              <w:right w:val="nil"/>
            </w:tcBorders>
            <w:shd w:val="clear" w:color="auto" w:fill="auto"/>
            <w:noWrap/>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Наименование доходов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104" w:rsidRPr="005E32BC" w:rsidRDefault="00BC3104" w:rsidP="000A75F1">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202</w:t>
            </w:r>
            <w:r w:rsidR="000A75F1">
              <w:rPr>
                <w:rFonts w:ascii="Times New Roman" w:eastAsia="Times New Roman" w:hAnsi="Times New Roman" w:cs="Times New Roman"/>
                <w:b/>
                <w:bCs/>
                <w:color w:val="000000"/>
                <w:sz w:val="20"/>
                <w:szCs w:val="20"/>
                <w:lang w:eastAsia="ru-RU"/>
              </w:rPr>
              <w:t>4</w:t>
            </w:r>
          </w:p>
        </w:tc>
      </w:tr>
      <w:tr w:rsidR="00BC3104" w:rsidRPr="005E32BC" w:rsidTr="00BC3104">
        <w:trPr>
          <w:trHeight w:val="2337"/>
        </w:trPr>
        <w:tc>
          <w:tcPr>
            <w:tcW w:w="4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3104" w:rsidRPr="005E32BC" w:rsidRDefault="00BC3104"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lastRenderedPageBreak/>
              <w:t>Группы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BC3104" w:rsidRPr="005E32BC" w:rsidRDefault="00BC3104"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Подгруппы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BC3104" w:rsidRPr="005E32BC" w:rsidRDefault="00BC3104"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Статьи доходов</w:t>
            </w:r>
          </w:p>
        </w:tc>
        <w:tc>
          <w:tcPr>
            <w:tcW w:w="516" w:type="dxa"/>
            <w:tcBorders>
              <w:top w:val="nil"/>
              <w:left w:val="nil"/>
              <w:bottom w:val="single" w:sz="4" w:space="0" w:color="auto"/>
              <w:right w:val="single" w:sz="4" w:space="0" w:color="auto"/>
            </w:tcBorders>
            <w:shd w:val="clear" w:color="auto" w:fill="auto"/>
            <w:noWrap/>
            <w:textDirection w:val="btLr"/>
            <w:vAlign w:val="center"/>
            <w:hideMark/>
          </w:tcPr>
          <w:p w:rsidR="00BC3104" w:rsidRPr="005E32BC" w:rsidRDefault="00BC3104"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Подстатьи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BC3104" w:rsidRPr="005E32BC" w:rsidRDefault="00BC3104"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Элемента доходов</w:t>
            </w:r>
          </w:p>
        </w:tc>
        <w:tc>
          <w:tcPr>
            <w:tcW w:w="782" w:type="dxa"/>
            <w:tcBorders>
              <w:top w:val="nil"/>
              <w:left w:val="nil"/>
              <w:bottom w:val="single" w:sz="4" w:space="0" w:color="auto"/>
              <w:right w:val="single" w:sz="4" w:space="0" w:color="auto"/>
            </w:tcBorders>
            <w:shd w:val="clear" w:color="auto" w:fill="auto"/>
            <w:noWrap/>
            <w:textDirection w:val="btLr"/>
            <w:vAlign w:val="center"/>
            <w:hideMark/>
          </w:tcPr>
          <w:p w:rsidR="00BC3104" w:rsidRPr="005E32BC" w:rsidRDefault="00BC3104"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группы подвида дохода бюджетов</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BC3104" w:rsidRPr="005E32BC" w:rsidRDefault="00BC3104"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аналитической группы подвида доходов бюджета</w:t>
            </w:r>
          </w:p>
        </w:tc>
        <w:tc>
          <w:tcPr>
            <w:tcW w:w="5245" w:type="dxa"/>
            <w:vMerge/>
            <w:tcBorders>
              <w:top w:val="single" w:sz="4" w:space="0" w:color="auto"/>
              <w:left w:val="single" w:sz="4" w:space="0" w:color="auto"/>
              <w:bottom w:val="single" w:sz="4" w:space="0" w:color="000000"/>
              <w:right w:val="single" w:sz="4" w:space="0" w:color="auto"/>
            </w:tcBorders>
            <w:vAlign w:val="center"/>
            <w:hideMark/>
          </w:tcPr>
          <w:p w:rsidR="00BC3104" w:rsidRPr="005E32BC" w:rsidRDefault="00BC3104" w:rsidP="00BC3104">
            <w:pPr>
              <w:spacing w:after="0" w:line="240" w:lineRule="auto"/>
              <w:rPr>
                <w:rFonts w:ascii="Times New Roman" w:eastAsia="Times New Roman" w:hAnsi="Times New Roman" w:cs="Times New Roman"/>
                <w:b/>
                <w:bCs/>
                <w:color w:val="000000"/>
                <w:sz w:val="20"/>
                <w:szCs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BC3104" w:rsidRPr="005E32BC" w:rsidRDefault="00BC3104" w:rsidP="00BC3104">
            <w:pPr>
              <w:spacing w:after="0" w:line="240" w:lineRule="auto"/>
              <w:rPr>
                <w:rFonts w:ascii="Times New Roman" w:eastAsia="Times New Roman" w:hAnsi="Times New Roman" w:cs="Times New Roman"/>
                <w:b/>
                <w:bCs/>
                <w:color w:val="000000"/>
                <w:sz w:val="20"/>
                <w:szCs w:val="20"/>
                <w:lang w:eastAsia="ru-RU"/>
              </w:rPr>
            </w:pPr>
          </w:p>
        </w:tc>
      </w:tr>
      <w:tr w:rsidR="000A75F1" w:rsidRPr="005E32BC" w:rsidTr="00BC3104">
        <w:trPr>
          <w:trHeight w:val="4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НАЛОГОВЫЕ И НЕНАЛОГОВЫЕ ПОСТУПЛЕНИЯ</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4 784 560,00</w:t>
            </w:r>
          </w:p>
        </w:tc>
      </w:tr>
      <w:tr w:rsidR="000A75F1" w:rsidRPr="005E32BC" w:rsidTr="00BC3104">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прибыль, доходы</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240 000,00</w:t>
            </w:r>
          </w:p>
        </w:tc>
      </w:tr>
      <w:tr w:rsidR="000A75F1" w:rsidRPr="005E32BC" w:rsidTr="00BC3104">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Налог на доходы физических лиц</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240 000,00</w:t>
            </w:r>
          </w:p>
        </w:tc>
      </w:tr>
      <w:tr w:rsidR="000A75F1" w:rsidRPr="005E32BC" w:rsidTr="00BC3104">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05</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совокупный доход</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3 060,00</w:t>
            </w:r>
          </w:p>
        </w:tc>
      </w:tr>
      <w:tr w:rsidR="000A75F1" w:rsidRPr="005E32BC" w:rsidTr="00BC3104">
        <w:trPr>
          <w:trHeight w:val="27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05</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03</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3 060,00</w:t>
            </w:r>
          </w:p>
        </w:tc>
      </w:tr>
      <w:tr w:rsidR="000A75F1" w:rsidRPr="005E32BC" w:rsidTr="00BC3104">
        <w:trPr>
          <w:trHeight w:val="263"/>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06</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имущество</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4 170 000,00</w:t>
            </w:r>
          </w:p>
        </w:tc>
      </w:tr>
      <w:tr w:rsidR="000A75F1" w:rsidRPr="005E32BC" w:rsidTr="00BC3104">
        <w:trPr>
          <w:trHeight w:val="28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Налог на имущество физических лиц</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620 000,00</w:t>
            </w:r>
          </w:p>
        </w:tc>
      </w:tr>
      <w:tr w:rsidR="000A75F1" w:rsidRPr="005E32BC" w:rsidTr="00BC3104">
        <w:trPr>
          <w:trHeight w:val="271"/>
        </w:trPr>
        <w:tc>
          <w:tcPr>
            <w:tcW w:w="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459"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516"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5245" w:type="dxa"/>
            <w:tcBorders>
              <w:top w:val="nil"/>
              <w:left w:val="nil"/>
              <w:bottom w:val="single" w:sz="4" w:space="0" w:color="auto"/>
              <w:right w:val="single" w:sz="4" w:space="0" w:color="auto"/>
            </w:tcBorders>
            <w:shd w:val="clear" w:color="000000" w:fill="FFFFFF"/>
            <w:vAlign w:val="center"/>
            <w:hideMark/>
          </w:tcPr>
          <w:p w:rsidR="000A75F1" w:rsidRPr="005E32BC" w:rsidRDefault="000A75F1"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Земельный налог</w:t>
            </w:r>
          </w:p>
        </w:tc>
        <w:tc>
          <w:tcPr>
            <w:tcW w:w="1842" w:type="dxa"/>
            <w:tcBorders>
              <w:top w:val="nil"/>
              <w:left w:val="nil"/>
              <w:bottom w:val="single" w:sz="4" w:space="0" w:color="auto"/>
              <w:right w:val="single" w:sz="4" w:space="0" w:color="auto"/>
            </w:tcBorders>
            <w:shd w:val="clear" w:color="000000" w:fill="FFFFFF"/>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3 550 000,00</w:t>
            </w:r>
          </w:p>
        </w:tc>
      </w:tr>
      <w:tr w:rsidR="000A75F1" w:rsidRPr="005E32BC" w:rsidTr="00BC3104">
        <w:trPr>
          <w:trHeight w:val="274"/>
        </w:trPr>
        <w:tc>
          <w:tcPr>
            <w:tcW w:w="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08</w:t>
            </w:r>
          </w:p>
        </w:tc>
        <w:tc>
          <w:tcPr>
            <w:tcW w:w="459"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000000" w:fill="FFFFFF"/>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000000" w:fill="FFFFFF"/>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Государственная пошлина</w:t>
            </w:r>
          </w:p>
        </w:tc>
        <w:tc>
          <w:tcPr>
            <w:tcW w:w="1842" w:type="dxa"/>
            <w:tcBorders>
              <w:top w:val="nil"/>
              <w:left w:val="nil"/>
              <w:bottom w:val="single" w:sz="4" w:space="0" w:color="auto"/>
              <w:right w:val="single" w:sz="4" w:space="0" w:color="auto"/>
            </w:tcBorders>
            <w:shd w:val="clear" w:color="000000" w:fill="FFFFFF"/>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500,00</w:t>
            </w:r>
          </w:p>
        </w:tc>
      </w:tr>
      <w:tr w:rsidR="000A75F1" w:rsidRPr="005E32BC" w:rsidTr="00BC3104">
        <w:trPr>
          <w:trHeight w:val="112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08</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04</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500,00</w:t>
            </w:r>
          </w:p>
        </w:tc>
      </w:tr>
      <w:tr w:rsidR="000A75F1" w:rsidRPr="005E32BC" w:rsidTr="00BC3104">
        <w:trPr>
          <w:trHeight w:val="39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350 000,00</w:t>
            </w:r>
          </w:p>
        </w:tc>
      </w:tr>
      <w:tr w:rsidR="000A75F1" w:rsidRPr="005E32BC" w:rsidTr="00BC3104">
        <w:trPr>
          <w:trHeight w:val="119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09</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120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350 000,00</w:t>
            </w:r>
          </w:p>
        </w:tc>
      </w:tr>
      <w:tr w:rsidR="000A75F1" w:rsidRPr="005E32BC" w:rsidTr="00BC3104">
        <w:trPr>
          <w:trHeight w:val="1087"/>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09</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045</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120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jc w:val="both"/>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350 000,00</w:t>
            </w:r>
          </w:p>
        </w:tc>
      </w:tr>
      <w:tr w:rsidR="000A75F1" w:rsidRPr="005E32BC" w:rsidTr="00BC3104">
        <w:trPr>
          <w:trHeight w:val="256"/>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Штрафы, санкции, возмещение ущерба</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21 000,00</w:t>
            </w:r>
          </w:p>
        </w:tc>
      </w:tr>
      <w:tr w:rsidR="000A75F1" w:rsidRPr="005E32BC" w:rsidTr="00BC3104">
        <w:trPr>
          <w:trHeight w:val="558"/>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140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jc w:val="both"/>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21 000,00</w:t>
            </w:r>
          </w:p>
        </w:tc>
      </w:tr>
      <w:tr w:rsidR="000A75F1" w:rsidRPr="005E32BC" w:rsidTr="00BC3104">
        <w:trPr>
          <w:trHeight w:val="70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140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jc w:val="both"/>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color w:val="000000"/>
                <w:sz w:val="20"/>
                <w:szCs w:val="20"/>
              </w:rPr>
            </w:pPr>
            <w:r w:rsidRPr="000A75F1">
              <w:rPr>
                <w:rFonts w:ascii="Times New Roman" w:hAnsi="Times New Roman" w:cs="Times New Roman"/>
                <w:color w:val="000000"/>
                <w:sz w:val="20"/>
                <w:szCs w:val="20"/>
              </w:rPr>
              <w:t>21 000,00</w:t>
            </w:r>
          </w:p>
        </w:tc>
      </w:tr>
      <w:tr w:rsidR="000A75F1" w:rsidRPr="005E32BC" w:rsidTr="00BC3104">
        <w:trPr>
          <w:trHeight w:val="34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БЕЗВОЗМЕЗДНЫЕ ПОСТУПЛЕНИЯ </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4 151 749,00</w:t>
            </w:r>
          </w:p>
        </w:tc>
      </w:tr>
      <w:tr w:rsidR="000A75F1" w:rsidRPr="005E32BC" w:rsidTr="00BC3104">
        <w:trPr>
          <w:trHeight w:val="41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4 151 749,00</w:t>
            </w:r>
          </w:p>
        </w:tc>
      </w:tr>
      <w:tr w:rsidR="000A75F1" w:rsidRPr="005E32BC" w:rsidTr="00BC3104">
        <w:trPr>
          <w:trHeight w:val="238"/>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150</w:t>
            </w:r>
          </w:p>
        </w:tc>
        <w:tc>
          <w:tcPr>
            <w:tcW w:w="5245" w:type="dxa"/>
            <w:tcBorders>
              <w:top w:val="nil"/>
              <w:left w:val="nil"/>
              <w:bottom w:val="nil"/>
              <w:right w:val="single" w:sz="4" w:space="0" w:color="auto"/>
            </w:tcBorders>
            <w:shd w:val="clear" w:color="auto" w:fill="auto"/>
            <w:vAlign w:val="center"/>
            <w:hideMark/>
          </w:tcPr>
          <w:p w:rsidR="000A75F1" w:rsidRPr="005E32BC" w:rsidRDefault="000A75F1" w:rsidP="00BC3104">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Дотации на выравнивание бюджетной обеспеченности</w:t>
            </w:r>
          </w:p>
        </w:tc>
        <w:tc>
          <w:tcPr>
            <w:tcW w:w="1842" w:type="dxa"/>
            <w:tcBorders>
              <w:top w:val="nil"/>
              <w:left w:val="nil"/>
              <w:bottom w:val="nil"/>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3 905 000,00</w:t>
            </w:r>
          </w:p>
        </w:tc>
      </w:tr>
      <w:tr w:rsidR="000A75F1" w:rsidRPr="005E32BC" w:rsidTr="00BC3104">
        <w:trPr>
          <w:trHeight w:val="4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001</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jc w:val="both"/>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Дотации бюджетам сельских поселений на выравнивание бюджетной обеспеченности</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3 605 000,00</w:t>
            </w:r>
          </w:p>
        </w:tc>
      </w:tr>
      <w:tr w:rsidR="000A75F1" w:rsidRPr="005E32BC" w:rsidTr="00BC3104">
        <w:trPr>
          <w:trHeight w:val="4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19</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999</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10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1004</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150</w:t>
            </w:r>
          </w:p>
        </w:tc>
        <w:tc>
          <w:tcPr>
            <w:tcW w:w="5245"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both"/>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300 000,00</w:t>
            </w:r>
          </w:p>
        </w:tc>
      </w:tr>
      <w:tr w:rsidR="000A75F1" w:rsidRPr="005E32BC" w:rsidTr="00BC3104">
        <w:trPr>
          <w:trHeight w:val="517"/>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81 945,00</w:t>
            </w:r>
          </w:p>
        </w:tc>
      </w:tr>
      <w:tr w:rsidR="000A75F1" w:rsidRPr="005E32BC" w:rsidTr="00BC3104">
        <w:trPr>
          <w:trHeight w:val="112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lastRenderedPageBreak/>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29</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999</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2004</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Субсидии бюджетам сельских поселений</w:t>
            </w:r>
            <w:r>
              <w:rPr>
                <w:rFonts w:ascii="Times New Roman" w:eastAsia="Times New Roman" w:hAnsi="Times New Roman" w:cs="Times New Roman"/>
                <w:i/>
                <w:iCs/>
                <w:color w:val="000000"/>
                <w:sz w:val="20"/>
                <w:szCs w:val="20"/>
                <w:lang w:eastAsia="ru-RU"/>
              </w:rPr>
              <w:t xml:space="preserve"> </w:t>
            </w:r>
            <w:r w:rsidRPr="005E32BC">
              <w:rPr>
                <w:rFonts w:ascii="Times New Roman" w:eastAsia="Times New Roman" w:hAnsi="Times New Roman" w:cs="Times New Roman"/>
                <w:i/>
                <w:iCs/>
                <w:color w:val="000000"/>
                <w:sz w:val="20"/>
                <w:szCs w:val="20"/>
                <w:lang w:eastAsia="ru-RU"/>
              </w:rPr>
              <w:t>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w:t>
            </w:r>
          </w:p>
        </w:tc>
        <w:tc>
          <w:tcPr>
            <w:tcW w:w="1842"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81 945,00</w:t>
            </w:r>
          </w:p>
        </w:tc>
      </w:tr>
      <w:tr w:rsidR="000A75F1" w:rsidRPr="005E32BC" w:rsidTr="00BC3104">
        <w:trPr>
          <w:trHeight w:val="37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30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142 304,00</w:t>
            </w:r>
          </w:p>
        </w:tc>
      </w:tr>
      <w:tr w:rsidR="000A75F1" w:rsidRPr="005E32BC" w:rsidTr="00BC3104">
        <w:trPr>
          <w:trHeight w:val="6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35</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118</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5E32BC" w:rsidRDefault="000A75F1" w:rsidP="00BC310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0A75F1" w:rsidRPr="005E32BC" w:rsidRDefault="000A75F1"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42"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i/>
                <w:iCs/>
                <w:color w:val="000000"/>
                <w:sz w:val="20"/>
                <w:szCs w:val="20"/>
              </w:rPr>
            </w:pPr>
            <w:r w:rsidRPr="000A75F1">
              <w:rPr>
                <w:rFonts w:ascii="Times New Roman" w:hAnsi="Times New Roman" w:cs="Times New Roman"/>
                <w:i/>
                <w:iCs/>
                <w:color w:val="000000"/>
                <w:sz w:val="20"/>
                <w:szCs w:val="20"/>
              </w:rPr>
              <w:t>142 304,00</w:t>
            </w:r>
          </w:p>
        </w:tc>
      </w:tr>
      <w:tr w:rsidR="000A75F1" w:rsidRPr="005E32BC" w:rsidTr="00BC3104">
        <w:trPr>
          <w:trHeight w:val="6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02</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40</w:t>
            </w:r>
          </w:p>
        </w:tc>
        <w:tc>
          <w:tcPr>
            <w:tcW w:w="516"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000</w:t>
            </w:r>
          </w:p>
        </w:tc>
        <w:tc>
          <w:tcPr>
            <w:tcW w:w="459"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00</w:t>
            </w:r>
          </w:p>
        </w:tc>
        <w:tc>
          <w:tcPr>
            <w:tcW w:w="782"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0000</w:t>
            </w:r>
          </w:p>
        </w:tc>
        <w:tc>
          <w:tcPr>
            <w:tcW w:w="567"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150</w:t>
            </w:r>
          </w:p>
        </w:tc>
        <w:tc>
          <w:tcPr>
            <w:tcW w:w="5245" w:type="dxa"/>
            <w:tcBorders>
              <w:top w:val="nil"/>
              <w:left w:val="nil"/>
              <w:bottom w:val="single" w:sz="4" w:space="0" w:color="auto"/>
              <w:right w:val="single" w:sz="4" w:space="0" w:color="auto"/>
            </w:tcBorders>
            <w:shd w:val="clear" w:color="auto" w:fill="auto"/>
            <w:vAlign w:val="center"/>
            <w:hideMark/>
          </w:tcPr>
          <w:p w:rsidR="000A75F1" w:rsidRPr="000A75F1" w:rsidRDefault="000A75F1" w:rsidP="000A75F1">
            <w:pPr>
              <w:spacing w:after="0" w:line="240" w:lineRule="auto"/>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Иные межбюджетные трансферты</w:t>
            </w:r>
          </w:p>
        </w:tc>
        <w:tc>
          <w:tcPr>
            <w:tcW w:w="1842" w:type="dxa"/>
            <w:tcBorders>
              <w:top w:val="nil"/>
              <w:left w:val="nil"/>
              <w:bottom w:val="single" w:sz="4" w:space="0" w:color="auto"/>
              <w:right w:val="single" w:sz="4" w:space="0" w:color="auto"/>
            </w:tcBorders>
            <w:shd w:val="clear" w:color="auto" w:fill="auto"/>
            <w:noWrap/>
            <w:vAlign w:val="center"/>
            <w:hideMark/>
          </w:tcPr>
          <w:p w:rsidR="000A75F1" w:rsidRPr="000A75F1" w:rsidRDefault="000A75F1" w:rsidP="000A75F1">
            <w:pPr>
              <w:spacing w:after="0" w:line="240" w:lineRule="auto"/>
              <w:jc w:val="center"/>
              <w:rPr>
                <w:rFonts w:ascii="Times New Roman" w:hAnsi="Times New Roman" w:cs="Times New Roman"/>
                <w:b/>
                <w:bCs/>
                <w:color w:val="000000"/>
                <w:sz w:val="20"/>
                <w:szCs w:val="20"/>
              </w:rPr>
            </w:pPr>
            <w:r w:rsidRPr="000A75F1">
              <w:rPr>
                <w:rFonts w:ascii="Times New Roman" w:hAnsi="Times New Roman" w:cs="Times New Roman"/>
                <w:b/>
                <w:bCs/>
                <w:color w:val="000000"/>
                <w:sz w:val="20"/>
                <w:szCs w:val="20"/>
              </w:rPr>
              <w:t>22 500,00</w:t>
            </w:r>
          </w:p>
        </w:tc>
      </w:tr>
      <w:tr w:rsidR="0072686B" w:rsidRPr="005E32BC" w:rsidTr="00BC3104">
        <w:trPr>
          <w:trHeight w:val="6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02</w:t>
            </w:r>
          </w:p>
        </w:tc>
        <w:tc>
          <w:tcPr>
            <w:tcW w:w="459"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40</w:t>
            </w:r>
          </w:p>
        </w:tc>
        <w:tc>
          <w:tcPr>
            <w:tcW w:w="516"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014</w:t>
            </w:r>
          </w:p>
        </w:tc>
        <w:tc>
          <w:tcPr>
            <w:tcW w:w="459"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00</w:t>
            </w:r>
          </w:p>
        </w:tc>
        <w:tc>
          <w:tcPr>
            <w:tcW w:w="78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150</w:t>
            </w:r>
          </w:p>
        </w:tc>
        <w:tc>
          <w:tcPr>
            <w:tcW w:w="5245" w:type="dxa"/>
            <w:tcBorders>
              <w:top w:val="nil"/>
              <w:left w:val="nil"/>
              <w:bottom w:val="single" w:sz="4" w:space="0" w:color="auto"/>
              <w:right w:val="single" w:sz="4" w:space="0" w:color="auto"/>
            </w:tcBorders>
            <w:shd w:val="clear" w:color="auto" w:fill="auto"/>
            <w:vAlign w:val="center"/>
            <w:hideMark/>
          </w:tcPr>
          <w:p w:rsidR="0072686B" w:rsidRPr="0072686B" w:rsidRDefault="0072686B" w:rsidP="0072686B">
            <w:pPr>
              <w:spacing w:after="0" w:line="240" w:lineRule="auto"/>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22 500,00</w:t>
            </w:r>
          </w:p>
        </w:tc>
      </w:tr>
      <w:tr w:rsidR="0072686B" w:rsidRPr="005E32BC" w:rsidTr="00BC3104">
        <w:trPr>
          <w:trHeight w:val="6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02</w:t>
            </w:r>
          </w:p>
        </w:tc>
        <w:tc>
          <w:tcPr>
            <w:tcW w:w="459"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40</w:t>
            </w:r>
          </w:p>
        </w:tc>
        <w:tc>
          <w:tcPr>
            <w:tcW w:w="516"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014</w:t>
            </w:r>
          </w:p>
        </w:tc>
        <w:tc>
          <w:tcPr>
            <w:tcW w:w="459"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10</w:t>
            </w:r>
          </w:p>
        </w:tc>
        <w:tc>
          <w:tcPr>
            <w:tcW w:w="78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0003</w:t>
            </w:r>
          </w:p>
        </w:tc>
        <w:tc>
          <w:tcPr>
            <w:tcW w:w="567"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150</w:t>
            </w:r>
          </w:p>
        </w:tc>
        <w:tc>
          <w:tcPr>
            <w:tcW w:w="5245" w:type="dxa"/>
            <w:tcBorders>
              <w:top w:val="nil"/>
              <w:left w:val="nil"/>
              <w:bottom w:val="single" w:sz="4" w:space="0" w:color="auto"/>
              <w:right w:val="single" w:sz="4" w:space="0" w:color="auto"/>
            </w:tcBorders>
            <w:shd w:val="clear" w:color="auto" w:fill="auto"/>
            <w:vAlign w:val="center"/>
            <w:hideMark/>
          </w:tcPr>
          <w:p w:rsidR="0072686B" w:rsidRPr="0072686B" w:rsidRDefault="0072686B" w:rsidP="0072686B">
            <w:pPr>
              <w:spacing w:after="0" w:line="240" w:lineRule="auto"/>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(межбюджетные трансферты на содержание органов местного самоуправления)</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center"/>
              <w:rPr>
                <w:rFonts w:ascii="Times New Roman" w:hAnsi="Times New Roman" w:cs="Times New Roman"/>
                <w:i/>
                <w:iCs/>
                <w:color w:val="000000"/>
                <w:sz w:val="20"/>
                <w:szCs w:val="20"/>
              </w:rPr>
            </w:pPr>
            <w:r w:rsidRPr="0072686B">
              <w:rPr>
                <w:rFonts w:ascii="Times New Roman" w:hAnsi="Times New Roman" w:cs="Times New Roman"/>
                <w:i/>
                <w:iCs/>
                <w:color w:val="000000"/>
                <w:sz w:val="20"/>
                <w:szCs w:val="20"/>
              </w:rPr>
              <w:t>22 500,00</w:t>
            </w:r>
          </w:p>
        </w:tc>
      </w:tr>
      <w:tr w:rsidR="00BC3104" w:rsidRPr="005E32BC" w:rsidTr="00BC3104">
        <w:trPr>
          <w:trHeight w:val="487"/>
        </w:trPr>
        <w:tc>
          <w:tcPr>
            <w:tcW w:w="370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C3104" w:rsidRPr="005E32BC" w:rsidRDefault="00BC3104" w:rsidP="00BC310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Итого доходов</w:t>
            </w:r>
          </w:p>
        </w:tc>
        <w:tc>
          <w:tcPr>
            <w:tcW w:w="5245" w:type="dxa"/>
            <w:tcBorders>
              <w:top w:val="nil"/>
              <w:left w:val="nil"/>
              <w:bottom w:val="single" w:sz="4" w:space="0" w:color="auto"/>
              <w:right w:val="single" w:sz="4" w:space="0" w:color="auto"/>
            </w:tcBorders>
            <w:shd w:val="clear" w:color="auto" w:fill="auto"/>
            <w:vAlign w:val="center"/>
            <w:hideMark/>
          </w:tcPr>
          <w:p w:rsidR="00BC3104" w:rsidRPr="005E32BC" w:rsidRDefault="00BC3104" w:rsidP="00BC310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BC3104" w:rsidRPr="005E32BC" w:rsidRDefault="00BC3104" w:rsidP="0072686B">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8 </w:t>
            </w:r>
            <w:r w:rsidR="0072686B">
              <w:rPr>
                <w:rFonts w:ascii="Times New Roman" w:eastAsia="Times New Roman" w:hAnsi="Times New Roman" w:cs="Times New Roman"/>
                <w:b/>
                <w:bCs/>
                <w:color w:val="000000"/>
                <w:sz w:val="20"/>
                <w:szCs w:val="20"/>
                <w:lang w:eastAsia="ru-RU"/>
              </w:rPr>
              <w:t>936</w:t>
            </w:r>
            <w:r w:rsidRPr="005E32BC">
              <w:rPr>
                <w:rFonts w:ascii="Times New Roman" w:eastAsia="Times New Roman" w:hAnsi="Times New Roman" w:cs="Times New Roman"/>
                <w:b/>
                <w:bCs/>
                <w:color w:val="000000"/>
                <w:sz w:val="20"/>
                <w:szCs w:val="20"/>
                <w:lang w:eastAsia="ru-RU"/>
              </w:rPr>
              <w:t xml:space="preserve"> </w:t>
            </w:r>
            <w:r w:rsidR="0072686B">
              <w:rPr>
                <w:rFonts w:ascii="Times New Roman" w:eastAsia="Times New Roman" w:hAnsi="Times New Roman" w:cs="Times New Roman"/>
                <w:b/>
                <w:bCs/>
                <w:color w:val="000000"/>
                <w:sz w:val="20"/>
                <w:szCs w:val="20"/>
                <w:lang w:eastAsia="ru-RU"/>
              </w:rPr>
              <w:t>309</w:t>
            </w:r>
            <w:r w:rsidRPr="005E32BC">
              <w:rPr>
                <w:rFonts w:ascii="Times New Roman" w:eastAsia="Times New Roman" w:hAnsi="Times New Roman" w:cs="Times New Roman"/>
                <w:b/>
                <w:bCs/>
                <w:color w:val="000000"/>
                <w:sz w:val="20"/>
                <w:szCs w:val="20"/>
                <w:lang w:eastAsia="ru-RU"/>
              </w:rPr>
              <w:t>,00</w:t>
            </w:r>
          </w:p>
        </w:tc>
      </w:tr>
    </w:tbl>
    <w:p w:rsidR="0072686B" w:rsidRDefault="0072686B" w:rsidP="0072686B">
      <w:pPr>
        <w:spacing w:after="0" w:line="240" w:lineRule="auto"/>
        <w:ind w:firstLine="709"/>
        <w:jc w:val="right"/>
        <w:rPr>
          <w:rFonts w:ascii="Times New Roman" w:hAnsi="Times New Roman" w:cs="Times New Roman"/>
          <w:sz w:val="20"/>
          <w:szCs w:val="20"/>
        </w:rPr>
      </w:pPr>
    </w:p>
    <w:p w:rsidR="0072686B" w:rsidRDefault="0072686B" w:rsidP="0072686B">
      <w:pPr>
        <w:spacing w:after="0" w:line="240" w:lineRule="auto"/>
        <w:ind w:firstLine="709"/>
        <w:jc w:val="right"/>
        <w:rPr>
          <w:rFonts w:ascii="Times New Roman" w:hAnsi="Times New Roman" w:cs="Times New Roman"/>
          <w:sz w:val="20"/>
          <w:szCs w:val="20"/>
        </w:rPr>
      </w:pPr>
      <w:r w:rsidRPr="005E32BC">
        <w:rPr>
          <w:rFonts w:ascii="Times New Roman" w:hAnsi="Times New Roman" w:cs="Times New Roman"/>
          <w:sz w:val="20"/>
          <w:szCs w:val="20"/>
        </w:rPr>
        <w:t>Приложение №3</w:t>
      </w:r>
      <w:r>
        <w:rPr>
          <w:rFonts w:ascii="Times New Roman" w:hAnsi="Times New Roman" w:cs="Times New Roman"/>
          <w:sz w:val="20"/>
          <w:szCs w:val="20"/>
        </w:rPr>
        <w:t xml:space="preserve"> к Решению МС АСП</w:t>
      </w:r>
    </w:p>
    <w:p w:rsidR="0072686B" w:rsidRDefault="0072686B" w:rsidP="0072686B">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12.12.2024г. № 51</w:t>
      </w:r>
    </w:p>
    <w:p w:rsidR="0072686B" w:rsidRDefault="0072686B" w:rsidP="0072686B">
      <w:pPr>
        <w:spacing w:after="0" w:line="240" w:lineRule="auto"/>
        <w:jc w:val="center"/>
        <w:rPr>
          <w:rFonts w:ascii="Times New Roman" w:hAnsi="Times New Roman" w:cs="Times New Roman"/>
          <w:b/>
          <w:sz w:val="20"/>
          <w:szCs w:val="20"/>
        </w:rPr>
      </w:pPr>
      <w:r w:rsidRPr="005E32BC">
        <w:rPr>
          <w:rFonts w:ascii="Times New Roman" w:hAnsi="Times New Roman" w:cs="Times New Roman"/>
          <w:b/>
          <w:sz w:val="20"/>
          <w:szCs w:val="20"/>
        </w:rPr>
        <w:t>Расходы бюджета Артемьевского сельского поселения Тутаевского муниципального района Ярославской области на 202</w:t>
      </w:r>
      <w:r>
        <w:rPr>
          <w:rFonts w:ascii="Times New Roman" w:hAnsi="Times New Roman" w:cs="Times New Roman"/>
          <w:b/>
          <w:sz w:val="20"/>
          <w:szCs w:val="20"/>
        </w:rPr>
        <w:t>4</w:t>
      </w:r>
      <w:r w:rsidRPr="005E32BC">
        <w:rPr>
          <w:rFonts w:ascii="Times New Roman" w:hAnsi="Times New Roman" w:cs="Times New Roman"/>
          <w:b/>
          <w:sz w:val="20"/>
          <w:szCs w:val="20"/>
        </w:rPr>
        <w:t xml:space="preserve"> год по разделам и подразделам классификации расходов бюджетов Российской Федерации</w:t>
      </w:r>
    </w:p>
    <w:tbl>
      <w:tblPr>
        <w:tblW w:w="10788" w:type="dxa"/>
        <w:tblInd w:w="93" w:type="dxa"/>
        <w:tblLook w:val="04A0"/>
      </w:tblPr>
      <w:tblGrid>
        <w:gridCol w:w="1120"/>
        <w:gridCol w:w="7826"/>
        <w:gridCol w:w="1842"/>
      </w:tblGrid>
      <w:tr w:rsidR="0072686B" w:rsidRPr="005E32BC" w:rsidTr="008A7837">
        <w:trPr>
          <w:trHeight w:val="31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Раздел</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Наименование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2686B" w:rsidRPr="005E32BC" w:rsidRDefault="0072686B" w:rsidP="0072686B">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202</w:t>
            </w:r>
            <w:r>
              <w:rPr>
                <w:rFonts w:ascii="Times New Roman" w:eastAsia="Times New Roman" w:hAnsi="Times New Roman" w:cs="Times New Roman"/>
                <w:b/>
                <w:bCs/>
                <w:color w:val="000000"/>
                <w:sz w:val="20"/>
                <w:szCs w:val="20"/>
                <w:lang w:eastAsia="ru-RU"/>
              </w:rPr>
              <w:t>4</w:t>
            </w:r>
          </w:p>
        </w:tc>
      </w:tr>
      <w:tr w:rsidR="0072686B"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0100</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Общегосударственные вопросы</w:t>
            </w:r>
          </w:p>
        </w:tc>
        <w:tc>
          <w:tcPr>
            <w:tcW w:w="1842" w:type="dxa"/>
            <w:tcBorders>
              <w:top w:val="nil"/>
              <w:left w:val="nil"/>
              <w:bottom w:val="single" w:sz="4" w:space="0" w:color="auto"/>
              <w:right w:val="single" w:sz="4" w:space="0" w:color="auto"/>
            </w:tcBorders>
            <w:shd w:val="clear" w:color="auto" w:fill="auto"/>
            <w:noWrap/>
            <w:vAlign w:val="bottom"/>
            <w:hideMark/>
          </w:tcPr>
          <w:p w:rsidR="0072686B" w:rsidRPr="0072686B" w:rsidRDefault="0072686B" w:rsidP="0072686B">
            <w:pPr>
              <w:spacing w:after="0" w:line="240" w:lineRule="auto"/>
              <w:jc w:val="right"/>
              <w:rPr>
                <w:rFonts w:ascii="Times New Roman" w:hAnsi="Times New Roman" w:cs="Times New Roman"/>
                <w:b/>
                <w:bCs/>
                <w:color w:val="000000"/>
                <w:sz w:val="20"/>
                <w:szCs w:val="20"/>
              </w:rPr>
            </w:pPr>
            <w:r w:rsidRPr="0072686B">
              <w:rPr>
                <w:rFonts w:ascii="Times New Roman" w:hAnsi="Times New Roman" w:cs="Times New Roman"/>
                <w:b/>
                <w:bCs/>
                <w:color w:val="000000"/>
                <w:sz w:val="20"/>
                <w:szCs w:val="20"/>
              </w:rPr>
              <w:t>5 558 871,00</w:t>
            </w:r>
          </w:p>
        </w:tc>
      </w:tr>
      <w:tr w:rsidR="0072686B" w:rsidRPr="005E32BC" w:rsidTr="008A7837">
        <w:trPr>
          <w:trHeight w:val="24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0102</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72686B" w:rsidRPr="0072686B" w:rsidRDefault="0072686B" w:rsidP="0072686B">
            <w:pPr>
              <w:spacing w:after="0" w:line="240" w:lineRule="auto"/>
              <w:jc w:val="right"/>
              <w:rPr>
                <w:rFonts w:ascii="Times New Roman" w:hAnsi="Times New Roman" w:cs="Times New Roman"/>
                <w:color w:val="000000"/>
                <w:sz w:val="20"/>
                <w:szCs w:val="20"/>
              </w:rPr>
            </w:pPr>
            <w:r w:rsidRPr="0072686B">
              <w:rPr>
                <w:rFonts w:ascii="Times New Roman" w:hAnsi="Times New Roman" w:cs="Times New Roman"/>
                <w:color w:val="000000"/>
                <w:sz w:val="20"/>
                <w:szCs w:val="20"/>
              </w:rPr>
              <w:t>1 383 126,00</w:t>
            </w:r>
          </w:p>
        </w:tc>
      </w:tr>
      <w:tr w:rsidR="0072686B" w:rsidRPr="005E32BC" w:rsidTr="008A7837">
        <w:trPr>
          <w:trHeight w:val="6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0104</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color w:val="000000"/>
                <w:sz w:val="20"/>
                <w:szCs w:val="20"/>
              </w:rPr>
            </w:pPr>
            <w:r w:rsidRPr="0072686B">
              <w:rPr>
                <w:rFonts w:ascii="Times New Roman" w:hAnsi="Times New Roman" w:cs="Times New Roman"/>
                <w:color w:val="000000"/>
                <w:sz w:val="20"/>
                <w:szCs w:val="20"/>
              </w:rPr>
              <w:t>3 691 245,00</w:t>
            </w:r>
          </w:p>
        </w:tc>
      </w:tr>
      <w:tr w:rsidR="0072686B" w:rsidRPr="005E32BC" w:rsidTr="008A7837">
        <w:trPr>
          <w:trHeight w:val="344"/>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0111</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Резервные фонды</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sz w:val="20"/>
                <w:szCs w:val="20"/>
              </w:rPr>
            </w:pPr>
            <w:r w:rsidRPr="0072686B">
              <w:rPr>
                <w:rFonts w:ascii="Times New Roman" w:hAnsi="Times New Roman" w:cs="Times New Roman"/>
                <w:sz w:val="20"/>
                <w:szCs w:val="20"/>
              </w:rPr>
              <w:t>15 000,00</w:t>
            </w:r>
          </w:p>
        </w:tc>
      </w:tr>
      <w:tr w:rsidR="0072686B"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0113</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Другие общегосударственные вопросы</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sz w:val="20"/>
                <w:szCs w:val="20"/>
              </w:rPr>
            </w:pPr>
            <w:r w:rsidRPr="0072686B">
              <w:rPr>
                <w:rFonts w:ascii="Times New Roman" w:hAnsi="Times New Roman" w:cs="Times New Roman"/>
                <w:sz w:val="20"/>
                <w:szCs w:val="20"/>
              </w:rPr>
              <w:t>469 500,00</w:t>
            </w:r>
          </w:p>
        </w:tc>
      </w:tr>
      <w:tr w:rsidR="0072686B"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0200</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Национальная оборона</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b/>
                <w:bCs/>
                <w:sz w:val="20"/>
                <w:szCs w:val="20"/>
              </w:rPr>
            </w:pPr>
            <w:r w:rsidRPr="0072686B">
              <w:rPr>
                <w:rFonts w:ascii="Times New Roman" w:hAnsi="Times New Roman" w:cs="Times New Roman"/>
                <w:b/>
                <w:bCs/>
                <w:sz w:val="20"/>
                <w:szCs w:val="20"/>
              </w:rPr>
              <w:t>142 304,00</w:t>
            </w:r>
          </w:p>
        </w:tc>
      </w:tr>
      <w:tr w:rsidR="0072686B"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0203</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sz w:val="20"/>
                <w:szCs w:val="20"/>
              </w:rPr>
            </w:pPr>
            <w:r w:rsidRPr="0072686B">
              <w:rPr>
                <w:rFonts w:ascii="Times New Roman" w:hAnsi="Times New Roman" w:cs="Times New Roman"/>
                <w:sz w:val="20"/>
                <w:szCs w:val="20"/>
              </w:rPr>
              <w:t>142 304,00</w:t>
            </w:r>
          </w:p>
        </w:tc>
      </w:tr>
      <w:tr w:rsidR="0072686B" w:rsidRPr="005E32BC" w:rsidTr="008A7837">
        <w:trPr>
          <w:trHeight w:val="27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0300</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b/>
                <w:bCs/>
                <w:sz w:val="20"/>
                <w:szCs w:val="20"/>
              </w:rPr>
            </w:pPr>
            <w:r w:rsidRPr="0072686B">
              <w:rPr>
                <w:rFonts w:ascii="Times New Roman" w:hAnsi="Times New Roman" w:cs="Times New Roman"/>
                <w:b/>
                <w:bCs/>
                <w:sz w:val="20"/>
                <w:szCs w:val="20"/>
              </w:rPr>
              <w:t>240 000,00</w:t>
            </w:r>
          </w:p>
        </w:tc>
      </w:tr>
      <w:tr w:rsidR="0072686B" w:rsidRPr="005E32BC" w:rsidTr="008A7837">
        <w:trPr>
          <w:trHeight w:val="282"/>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0310</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Обеспечение пожарной безопасности</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sz w:val="20"/>
                <w:szCs w:val="20"/>
              </w:rPr>
            </w:pPr>
            <w:r w:rsidRPr="0072686B">
              <w:rPr>
                <w:rFonts w:ascii="Times New Roman" w:hAnsi="Times New Roman" w:cs="Times New Roman"/>
                <w:sz w:val="20"/>
                <w:szCs w:val="20"/>
              </w:rPr>
              <w:t>240 000,00</w:t>
            </w:r>
          </w:p>
        </w:tc>
      </w:tr>
      <w:tr w:rsidR="0072686B"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0400</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Национальная экономика</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b/>
                <w:bCs/>
                <w:sz w:val="20"/>
                <w:szCs w:val="20"/>
              </w:rPr>
            </w:pPr>
            <w:r w:rsidRPr="0072686B">
              <w:rPr>
                <w:rFonts w:ascii="Times New Roman" w:hAnsi="Times New Roman" w:cs="Times New Roman"/>
                <w:b/>
                <w:bCs/>
                <w:sz w:val="20"/>
                <w:szCs w:val="20"/>
              </w:rPr>
              <w:t>97 812,00</w:t>
            </w:r>
          </w:p>
        </w:tc>
      </w:tr>
      <w:tr w:rsidR="0072686B"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0412</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sz w:val="20"/>
                <w:szCs w:val="20"/>
              </w:rPr>
            </w:pPr>
            <w:r w:rsidRPr="0072686B">
              <w:rPr>
                <w:rFonts w:ascii="Times New Roman" w:hAnsi="Times New Roman" w:cs="Times New Roman"/>
                <w:sz w:val="20"/>
                <w:szCs w:val="20"/>
              </w:rPr>
              <w:t>97 812,00</w:t>
            </w:r>
          </w:p>
        </w:tc>
      </w:tr>
      <w:tr w:rsidR="0072686B"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0500</w:t>
            </w:r>
          </w:p>
        </w:tc>
        <w:tc>
          <w:tcPr>
            <w:tcW w:w="7826" w:type="dxa"/>
            <w:tcBorders>
              <w:top w:val="nil"/>
              <w:left w:val="nil"/>
              <w:bottom w:val="single" w:sz="4" w:space="0" w:color="auto"/>
              <w:right w:val="single" w:sz="4" w:space="0" w:color="auto"/>
            </w:tcBorders>
            <w:shd w:val="clear" w:color="auto" w:fill="auto"/>
            <w:vAlign w:val="center"/>
            <w:hideMark/>
          </w:tcPr>
          <w:p w:rsidR="0072686B" w:rsidRPr="005E32BC" w:rsidRDefault="0072686B"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Жилищно-коммунальное хозяйство</w:t>
            </w:r>
          </w:p>
        </w:tc>
        <w:tc>
          <w:tcPr>
            <w:tcW w:w="1842" w:type="dxa"/>
            <w:tcBorders>
              <w:top w:val="nil"/>
              <w:left w:val="nil"/>
              <w:bottom w:val="single" w:sz="4" w:space="0" w:color="auto"/>
              <w:right w:val="single" w:sz="4" w:space="0" w:color="auto"/>
            </w:tcBorders>
            <w:shd w:val="clear" w:color="auto" w:fill="auto"/>
            <w:noWrap/>
            <w:vAlign w:val="center"/>
            <w:hideMark/>
          </w:tcPr>
          <w:p w:rsidR="0072686B" w:rsidRPr="0072686B" w:rsidRDefault="0072686B" w:rsidP="0072686B">
            <w:pPr>
              <w:spacing w:after="0" w:line="240" w:lineRule="auto"/>
              <w:jc w:val="right"/>
              <w:rPr>
                <w:rFonts w:ascii="Times New Roman" w:hAnsi="Times New Roman" w:cs="Times New Roman"/>
                <w:b/>
                <w:bCs/>
                <w:sz w:val="20"/>
                <w:szCs w:val="20"/>
              </w:rPr>
            </w:pPr>
            <w:r w:rsidRPr="0072686B">
              <w:rPr>
                <w:rFonts w:ascii="Times New Roman" w:hAnsi="Times New Roman" w:cs="Times New Roman"/>
                <w:b/>
                <w:bCs/>
                <w:sz w:val="20"/>
                <w:szCs w:val="20"/>
              </w:rPr>
              <w:t>3 050 767,00</w:t>
            </w:r>
          </w:p>
        </w:tc>
      </w:tr>
      <w:tr w:rsidR="00F574C0" w:rsidRPr="005E32BC" w:rsidTr="008A7837">
        <w:trPr>
          <w:trHeight w:val="28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0501</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Жилищное хозяйство</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1 581 230,00</w:t>
            </w:r>
          </w:p>
        </w:tc>
      </w:tr>
      <w:tr w:rsidR="00F574C0"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0503</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Благоустройство</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1 469 537,00</w:t>
            </w:r>
          </w:p>
        </w:tc>
      </w:tr>
      <w:tr w:rsidR="00F574C0"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0700</w:t>
            </w:r>
          </w:p>
        </w:tc>
        <w:tc>
          <w:tcPr>
            <w:tcW w:w="7826" w:type="dxa"/>
            <w:tcBorders>
              <w:top w:val="nil"/>
              <w:left w:val="nil"/>
              <w:bottom w:val="nil"/>
              <w:right w:val="nil"/>
            </w:tcBorders>
            <w:shd w:val="clear" w:color="auto" w:fill="auto"/>
            <w:noWrap/>
            <w:vAlign w:val="bottom"/>
            <w:hideMark/>
          </w:tcPr>
          <w:p w:rsidR="00F574C0" w:rsidRPr="005E32BC" w:rsidRDefault="00F574C0"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Образование</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b/>
                <w:bCs/>
                <w:sz w:val="20"/>
                <w:szCs w:val="20"/>
              </w:rPr>
            </w:pPr>
            <w:r w:rsidRPr="00F574C0">
              <w:rPr>
                <w:rFonts w:ascii="Times New Roman" w:hAnsi="Times New Roman" w:cs="Times New Roman"/>
                <w:b/>
                <w:bCs/>
                <w:sz w:val="20"/>
                <w:szCs w:val="20"/>
              </w:rPr>
              <w:t>10 000,00</w:t>
            </w:r>
          </w:p>
        </w:tc>
      </w:tr>
      <w:tr w:rsidR="00F574C0"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0707</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Молодежная политика</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10 000,00</w:t>
            </w:r>
          </w:p>
        </w:tc>
      </w:tr>
      <w:tr w:rsidR="00F574C0"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0800</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Культура, кинематография</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100 000,00</w:t>
            </w:r>
          </w:p>
        </w:tc>
      </w:tr>
      <w:tr w:rsidR="00F574C0"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0801</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Культура</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100 000,00</w:t>
            </w:r>
          </w:p>
        </w:tc>
      </w:tr>
      <w:tr w:rsidR="00F574C0" w:rsidRPr="005E32BC" w:rsidTr="008A783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1000</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Социальная политика</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337 672,00</w:t>
            </w:r>
          </w:p>
        </w:tc>
      </w:tr>
      <w:tr w:rsidR="00F574C0" w:rsidRPr="005E32BC" w:rsidTr="008A7837">
        <w:trPr>
          <w:trHeight w:val="1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1001</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Пенсионное обеспечение</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302 672,00</w:t>
            </w:r>
          </w:p>
        </w:tc>
      </w:tr>
      <w:tr w:rsidR="00F574C0" w:rsidRPr="005E32BC" w:rsidTr="008A7837">
        <w:trPr>
          <w:trHeight w:val="1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1003</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Социальное обеспечение населения</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35 000,00</w:t>
            </w:r>
          </w:p>
        </w:tc>
      </w:tr>
      <w:tr w:rsidR="00F574C0"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1100</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Физическая культура и спорт</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100 000,00</w:t>
            </w:r>
          </w:p>
        </w:tc>
      </w:tr>
      <w:tr w:rsidR="00F574C0" w:rsidRPr="005E32BC" w:rsidTr="008A7837">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lastRenderedPageBreak/>
              <w:t>1102</w:t>
            </w:r>
          </w:p>
        </w:tc>
        <w:tc>
          <w:tcPr>
            <w:tcW w:w="7826" w:type="dxa"/>
            <w:tcBorders>
              <w:top w:val="nil"/>
              <w:left w:val="nil"/>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Массовый спорт</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100 000,00</w:t>
            </w:r>
          </w:p>
        </w:tc>
      </w:tr>
      <w:tr w:rsidR="00F574C0" w:rsidRPr="005E32BC" w:rsidTr="008A7837">
        <w:trPr>
          <w:trHeight w:val="278"/>
        </w:trPr>
        <w:tc>
          <w:tcPr>
            <w:tcW w:w="8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ИТОГО</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eastAsia="Times New Roman" w:hAnsi="Times New Roman" w:cs="Times New Roman"/>
                <w:b/>
                <w:bCs/>
                <w:color w:val="000000"/>
                <w:sz w:val="20"/>
                <w:szCs w:val="20"/>
                <w:lang w:eastAsia="ru-RU"/>
              </w:rPr>
            </w:pPr>
            <w:r w:rsidRPr="00F574C0">
              <w:rPr>
                <w:rFonts w:ascii="Times New Roman" w:eastAsia="Times New Roman" w:hAnsi="Times New Roman" w:cs="Times New Roman"/>
                <w:b/>
                <w:bCs/>
                <w:color w:val="000000"/>
                <w:sz w:val="20"/>
                <w:szCs w:val="20"/>
                <w:lang w:eastAsia="ru-RU"/>
              </w:rPr>
              <w:t>8 715 155,00</w:t>
            </w:r>
          </w:p>
        </w:tc>
      </w:tr>
      <w:tr w:rsidR="00F574C0" w:rsidRPr="005E32BC" w:rsidTr="008A7837">
        <w:trPr>
          <w:trHeight w:val="252"/>
        </w:trPr>
        <w:tc>
          <w:tcPr>
            <w:tcW w:w="8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ВСЕГО</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eastAsia="Times New Roman" w:hAnsi="Times New Roman" w:cs="Times New Roman"/>
                <w:b/>
                <w:bCs/>
                <w:color w:val="000000"/>
                <w:sz w:val="20"/>
                <w:szCs w:val="20"/>
                <w:lang w:eastAsia="ru-RU"/>
              </w:rPr>
            </w:pPr>
            <w:r w:rsidRPr="00F574C0">
              <w:rPr>
                <w:rFonts w:ascii="Times New Roman" w:eastAsia="Times New Roman" w:hAnsi="Times New Roman" w:cs="Times New Roman"/>
                <w:b/>
                <w:bCs/>
                <w:color w:val="000000"/>
                <w:sz w:val="20"/>
                <w:szCs w:val="20"/>
                <w:lang w:eastAsia="ru-RU"/>
              </w:rPr>
              <w:t>8 715 155,00</w:t>
            </w:r>
          </w:p>
        </w:tc>
      </w:tr>
      <w:tr w:rsidR="00F574C0" w:rsidRPr="005E32BC" w:rsidTr="008A7837">
        <w:trPr>
          <w:trHeight w:val="278"/>
        </w:trPr>
        <w:tc>
          <w:tcPr>
            <w:tcW w:w="8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5E32BC" w:rsidRDefault="00F574C0" w:rsidP="008A7837">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ПРОФИЦИТ(+)/ДЕФИЦИТ(-)</w:t>
            </w:r>
          </w:p>
        </w:tc>
        <w:tc>
          <w:tcPr>
            <w:tcW w:w="1842"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eastAsia="Times New Roman" w:hAnsi="Times New Roman" w:cs="Times New Roman"/>
                <w:b/>
                <w:bCs/>
                <w:color w:val="000000"/>
                <w:sz w:val="20"/>
                <w:szCs w:val="20"/>
                <w:lang w:eastAsia="ru-RU"/>
              </w:rPr>
            </w:pPr>
            <w:r w:rsidRPr="00F574C0">
              <w:rPr>
                <w:rFonts w:ascii="Times New Roman" w:eastAsia="Times New Roman" w:hAnsi="Times New Roman" w:cs="Times New Roman"/>
                <w:b/>
                <w:bCs/>
                <w:color w:val="000000"/>
                <w:sz w:val="20"/>
                <w:szCs w:val="20"/>
                <w:lang w:eastAsia="ru-RU"/>
              </w:rPr>
              <w:t>0,00</w:t>
            </w:r>
          </w:p>
        </w:tc>
      </w:tr>
    </w:tbl>
    <w:p w:rsidR="0072686B" w:rsidRDefault="0072686B" w:rsidP="0072686B">
      <w:pPr>
        <w:spacing w:after="0" w:line="240" w:lineRule="auto"/>
        <w:jc w:val="right"/>
        <w:rPr>
          <w:rFonts w:ascii="Times New Roman" w:hAnsi="Times New Roman" w:cs="Times New Roman"/>
          <w:sz w:val="20"/>
          <w:szCs w:val="20"/>
        </w:rPr>
      </w:pPr>
    </w:p>
    <w:p w:rsidR="0072686B" w:rsidRDefault="0072686B" w:rsidP="0072686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№4 к Решению МС АСП</w:t>
      </w:r>
    </w:p>
    <w:p w:rsidR="00F574C0" w:rsidRDefault="00F574C0" w:rsidP="00F574C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07.11.2024г. №44</w:t>
      </w:r>
    </w:p>
    <w:p w:rsidR="00F574C0" w:rsidRDefault="00F574C0" w:rsidP="00F574C0">
      <w:pPr>
        <w:spacing w:after="0" w:line="240" w:lineRule="auto"/>
        <w:jc w:val="center"/>
        <w:rPr>
          <w:rFonts w:ascii="Times New Roman" w:hAnsi="Times New Roman" w:cs="Times New Roman"/>
          <w:b/>
          <w:sz w:val="20"/>
          <w:szCs w:val="20"/>
        </w:rPr>
      </w:pPr>
      <w:r w:rsidRPr="00EE3CCE">
        <w:rPr>
          <w:rFonts w:ascii="Times New Roman" w:hAnsi="Times New Roman" w:cs="Times New Roman"/>
          <w:b/>
          <w:sz w:val="20"/>
          <w:szCs w:val="20"/>
        </w:rPr>
        <w:t xml:space="preserve">Расходы бюджета Артемьевского сельского поселения Тутаевского муниципального района Ярославской области </w:t>
      </w:r>
    </w:p>
    <w:p w:rsidR="00F574C0" w:rsidRPr="00C4116F" w:rsidRDefault="00F574C0" w:rsidP="00F574C0">
      <w:pPr>
        <w:spacing w:after="0" w:line="240" w:lineRule="auto"/>
        <w:jc w:val="center"/>
        <w:rPr>
          <w:rFonts w:ascii="Times New Roman" w:hAnsi="Times New Roman" w:cs="Times New Roman"/>
          <w:b/>
          <w:sz w:val="20"/>
          <w:szCs w:val="20"/>
        </w:rPr>
      </w:pPr>
      <w:r w:rsidRPr="00EE3CCE">
        <w:rPr>
          <w:rFonts w:ascii="Times New Roman" w:hAnsi="Times New Roman" w:cs="Times New Roman"/>
          <w:b/>
          <w:sz w:val="20"/>
          <w:szCs w:val="20"/>
        </w:rPr>
        <w:t>на 202</w:t>
      </w:r>
      <w:r>
        <w:rPr>
          <w:rFonts w:ascii="Times New Roman" w:hAnsi="Times New Roman" w:cs="Times New Roman"/>
          <w:b/>
          <w:sz w:val="20"/>
          <w:szCs w:val="20"/>
        </w:rPr>
        <w:t>4</w:t>
      </w:r>
      <w:r w:rsidRPr="00EE3CCE">
        <w:rPr>
          <w:rFonts w:ascii="Times New Roman" w:hAnsi="Times New Roman" w:cs="Times New Roman"/>
          <w:b/>
          <w:sz w:val="20"/>
          <w:szCs w:val="20"/>
        </w:rPr>
        <w:t xml:space="preserve"> год по ведомственной классификации расходов бюджетов Российской Федерации</w:t>
      </w:r>
    </w:p>
    <w:tbl>
      <w:tblPr>
        <w:tblW w:w="10819" w:type="dxa"/>
        <w:tblInd w:w="93" w:type="dxa"/>
        <w:tblLook w:val="04A0"/>
      </w:tblPr>
      <w:tblGrid>
        <w:gridCol w:w="4835"/>
        <w:gridCol w:w="992"/>
        <w:gridCol w:w="1280"/>
        <w:gridCol w:w="1404"/>
        <w:gridCol w:w="918"/>
        <w:gridCol w:w="1390"/>
      </w:tblGrid>
      <w:tr w:rsidR="00F574C0" w:rsidRPr="00C4116F" w:rsidTr="008A7837">
        <w:trPr>
          <w:trHeight w:val="315"/>
        </w:trPr>
        <w:tc>
          <w:tcPr>
            <w:tcW w:w="4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74C0" w:rsidRPr="00C4116F" w:rsidRDefault="00F574C0" w:rsidP="008A7837">
            <w:pPr>
              <w:spacing w:after="0" w:line="240" w:lineRule="auto"/>
              <w:ind w:left="-108" w:right="-138"/>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Главный распо-ряди</w:t>
            </w:r>
            <w:r w:rsidRPr="00C4116F">
              <w:rPr>
                <w:rFonts w:ascii="Times New Roman" w:eastAsia="Times New Roman" w:hAnsi="Times New Roman" w:cs="Times New Roman"/>
                <w:b/>
                <w:bCs/>
                <w:color w:val="000000"/>
                <w:sz w:val="20"/>
                <w:szCs w:val="20"/>
                <w:lang w:eastAsia="ru-RU"/>
              </w:rPr>
              <w:t>тель</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Код раздела, подраздела</w:t>
            </w:r>
          </w:p>
        </w:tc>
        <w:tc>
          <w:tcPr>
            <w:tcW w:w="14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Код целевой статьи</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Вид расхода</w:t>
            </w:r>
          </w:p>
        </w:tc>
        <w:tc>
          <w:tcPr>
            <w:tcW w:w="13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74C0" w:rsidRPr="00C4116F" w:rsidRDefault="00F574C0" w:rsidP="00F574C0">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202</w:t>
            </w:r>
            <w:r>
              <w:rPr>
                <w:rFonts w:ascii="Times New Roman" w:eastAsia="Times New Roman" w:hAnsi="Times New Roman" w:cs="Times New Roman"/>
                <w:b/>
                <w:bCs/>
                <w:color w:val="000000"/>
                <w:sz w:val="20"/>
                <w:szCs w:val="20"/>
                <w:lang w:eastAsia="ru-RU"/>
              </w:rPr>
              <w:t>4</w:t>
            </w:r>
          </w:p>
        </w:tc>
      </w:tr>
      <w:tr w:rsidR="00F574C0" w:rsidRPr="00C4116F" w:rsidTr="008A7837">
        <w:trPr>
          <w:trHeight w:val="529"/>
        </w:trPr>
        <w:tc>
          <w:tcPr>
            <w:tcW w:w="4835" w:type="dxa"/>
            <w:vMerge/>
            <w:tcBorders>
              <w:top w:val="single" w:sz="4" w:space="0" w:color="auto"/>
              <w:left w:val="single" w:sz="4" w:space="0" w:color="auto"/>
              <w:bottom w:val="single" w:sz="4" w:space="0" w:color="000000"/>
              <w:right w:val="single" w:sz="4" w:space="0" w:color="auto"/>
            </w:tcBorders>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p>
        </w:tc>
        <w:tc>
          <w:tcPr>
            <w:tcW w:w="1404" w:type="dxa"/>
            <w:vMerge/>
            <w:tcBorders>
              <w:top w:val="single" w:sz="4" w:space="0" w:color="auto"/>
              <w:left w:val="single" w:sz="4" w:space="0" w:color="auto"/>
              <w:bottom w:val="single" w:sz="4" w:space="0" w:color="000000"/>
              <w:right w:val="single" w:sz="4" w:space="0" w:color="auto"/>
            </w:tcBorders>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p>
        </w:tc>
        <w:tc>
          <w:tcPr>
            <w:tcW w:w="1390" w:type="dxa"/>
            <w:vMerge/>
            <w:tcBorders>
              <w:top w:val="single" w:sz="4" w:space="0" w:color="auto"/>
              <w:left w:val="single" w:sz="4" w:space="0" w:color="auto"/>
              <w:bottom w:val="single" w:sz="4" w:space="0" w:color="000000"/>
              <w:right w:val="single" w:sz="4" w:space="0" w:color="auto"/>
            </w:tcBorders>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p>
        </w:tc>
      </w:tr>
      <w:tr w:rsidR="00F574C0" w:rsidRPr="00C4116F" w:rsidTr="008A7837">
        <w:trPr>
          <w:trHeight w:val="43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Администрация Артемьевского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983</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ind w:right="-104"/>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9 637 426,00</w:t>
            </w:r>
          </w:p>
        </w:tc>
      </w:tr>
      <w:tr w:rsidR="00F574C0" w:rsidRPr="00C4116F" w:rsidTr="008A7837">
        <w:trPr>
          <w:trHeight w:val="64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0102</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1 383 126,00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1 383 126,00</w:t>
            </w:r>
          </w:p>
        </w:tc>
      </w:tr>
      <w:tr w:rsidR="00F574C0" w:rsidRPr="00C4116F" w:rsidTr="008A7837">
        <w:trPr>
          <w:trHeight w:val="4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Содержание Главы</w:t>
            </w:r>
            <w:r>
              <w:rPr>
                <w:rFonts w:ascii="Times New Roman" w:eastAsia="Times New Roman" w:hAnsi="Times New Roman" w:cs="Times New Roman"/>
                <w:color w:val="000000"/>
                <w:sz w:val="20"/>
                <w:szCs w:val="20"/>
                <w:lang w:eastAsia="ru-RU"/>
              </w:rPr>
              <w:t xml:space="preserve"> </w:t>
            </w:r>
            <w:r w:rsidRPr="00C4116F">
              <w:rPr>
                <w:rFonts w:ascii="Times New Roman" w:eastAsia="Times New Roman" w:hAnsi="Times New Roman" w:cs="Times New Roman"/>
                <w:color w:val="000000"/>
                <w:sz w:val="20"/>
                <w:szCs w:val="20"/>
                <w:lang w:eastAsia="ru-RU"/>
              </w:rPr>
              <w:t>Артемьевского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40.9.00.20010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1 383 126,00</w:t>
            </w:r>
          </w:p>
        </w:tc>
      </w:tr>
      <w:tr w:rsidR="00F574C0" w:rsidRPr="00C4116F" w:rsidTr="008A7837">
        <w:trPr>
          <w:trHeight w:val="98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1 383 126,00</w:t>
            </w:r>
          </w:p>
        </w:tc>
      </w:tr>
      <w:tr w:rsidR="00F574C0" w:rsidRPr="00C4116F" w:rsidTr="008A7837">
        <w:trPr>
          <w:trHeight w:val="95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0104</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nil"/>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3 691 245,00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3 691 245,00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Содержание центрального аппарата</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40.9.00.20020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3 616 070,00</w:t>
            </w:r>
          </w:p>
        </w:tc>
      </w:tr>
      <w:tr w:rsidR="00F574C0" w:rsidRPr="00C4116F" w:rsidTr="008A7837">
        <w:trPr>
          <w:trHeight w:val="106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3 258 070,00</w:t>
            </w:r>
          </w:p>
        </w:tc>
      </w:tr>
      <w:tr w:rsidR="00F574C0" w:rsidRPr="00C4116F" w:rsidTr="008A7837">
        <w:trPr>
          <w:trHeight w:val="48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355 440,00</w:t>
            </w:r>
          </w:p>
        </w:tc>
      </w:tr>
      <w:tr w:rsidR="00F574C0" w:rsidRPr="00C4116F" w:rsidTr="008A7837">
        <w:trPr>
          <w:trHeight w:val="36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Уплата прочих налогов, сборов</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40.9.00.20020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2 560,00</w:t>
            </w:r>
          </w:p>
        </w:tc>
      </w:tr>
      <w:tr w:rsidR="00F574C0" w:rsidRPr="00C4116F" w:rsidTr="008A7837">
        <w:trPr>
          <w:trHeight w:val="32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2 560,00</w:t>
            </w:r>
          </w:p>
        </w:tc>
      </w:tr>
      <w:tr w:rsidR="00F574C0" w:rsidRPr="00C4116F" w:rsidTr="008A7837">
        <w:trPr>
          <w:trHeight w:val="126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Межбюджетные трансферты бюджету Тутаев</w:t>
            </w:r>
            <w:r>
              <w:rPr>
                <w:rFonts w:ascii="Times New Roman" w:eastAsia="Times New Roman" w:hAnsi="Times New Roman" w:cs="Times New Roman"/>
                <w:b/>
                <w:bCs/>
                <w:color w:val="000000"/>
                <w:sz w:val="20"/>
                <w:szCs w:val="20"/>
                <w:lang w:eastAsia="ru-RU"/>
              </w:rPr>
              <w:t>-</w:t>
            </w:r>
            <w:r w:rsidRPr="00C4116F">
              <w:rPr>
                <w:rFonts w:ascii="Times New Roman" w:eastAsia="Times New Roman" w:hAnsi="Times New Roman" w:cs="Times New Roman"/>
                <w:b/>
                <w:bCs/>
                <w:color w:val="000000"/>
                <w:sz w:val="20"/>
                <w:szCs w:val="20"/>
                <w:lang w:eastAsia="ru-RU"/>
              </w:rPr>
              <w:t>ского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40.9.00.29016</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75 175,00</w:t>
            </w:r>
          </w:p>
        </w:tc>
      </w:tr>
      <w:tr w:rsidR="00F574C0" w:rsidRPr="00C4116F" w:rsidTr="008A7837">
        <w:trPr>
          <w:trHeight w:val="26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nil"/>
              <w:right w:val="nil"/>
            </w:tcBorders>
            <w:shd w:val="clear" w:color="auto" w:fill="auto"/>
            <w:noWrap/>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500</w:t>
            </w:r>
          </w:p>
        </w:tc>
        <w:tc>
          <w:tcPr>
            <w:tcW w:w="1390" w:type="dxa"/>
            <w:tcBorders>
              <w:top w:val="nil"/>
              <w:left w:val="single" w:sz="4" w:space="0" w:color="auto"/>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75 175,00</w:t>
            </w:r>
          </w:p>
        </w:tc>
      </w:tr>
      <w:tr w:rsidR="00F574C0" w:rsidRPr="00C4116F" w:rsidTr="008A7837">
        <w:trPr>
          <w:trHeight w:val="36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Резервные фонды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0111</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15 000,00</w:t>
            </w:r>
          </w:p>
        </w:tc>
      </w:tr>
      <w:tr w:rsidR="00F574C0" w:rsidRPr="00C4116F" w:rsidTr="008A7837">
        <w:trPr>
          <w:trHeight w:val="33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15 000,00</w:t>
            </w:r>
          </w:p>
        </w:tc>
      </w:tr>
      <w:tr w:rsidR="00F574C0" w:rsidRPr="00C4116F" w:rsidTr="008A7837">
        <w:trPr>
          <w:trHeight w:val="42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xml:space="preserve">Резервный фонд Администрации Артемьевского сельского поселения </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40.9.00.20080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15 000,00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15 000,00</w:t>
            </w:r>
          </w:p>
        </w:tc>
      </w:tr>
      <w:tr w:rsidR="00F574C0" w:rsidRPr="00C4116F" w:rsidTr="008A7837">
        <w:trPr>
          <w:trHeight w:val="34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0113</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469 500,00</w:t>
            </w:r>
          </w:p>
        </w:tc>
      </w:tr>
      <w:tr w:rsidR="00F574C0" w:rsidRPr="00C4116F" w:rsidTr="008A7837">
        <w:trPr>
          <w:trHeight w:val="26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169 500,00</w:t>
            </w:r>
          </w:p>
        </w:tc>
      </w:tr>
      <w:tr w:rsidR="00F574C0" w:rsidRPr="00C4116F" w:rsidTr="008A7837">
        <w:trPr>
          <w:trHeight w:val="55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МП "Информатизация управленческой деятельности Администрации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09.9.00.00000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300 000,00</w:t>
            </w:r>
          </w:p>
        </w:tc>
      </w:tr>
      <w:tr w:rsidR="00F574C0" w:rsidRPr="00C4116F" w:rsidTr="008A7837">
        <w:trPr>
          <w:trHeight w:val="70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lastRenderedPageBreak/>
              <w:t>Мероприятия по реализации МП "Информатизация управленческой деятельности Администрации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09.9.00.25700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300 000,00</w:t>
            </w:r>
          </w:p>
        </w:tc>
      </w:tr>
      <w:tr w:rsidR="00F574C0" w:rsidRPr="00C4116F" w:rsidTr="008A7837">
        <w:trPr>
          <w:trHeight w:val="40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Опубликование документов в средствах массовой информации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40.9.00.20090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300 000,00</w:t>
            </w:r>
          </w:p>
        </w:tc>
      </w:tr>
      <w:tr w:rsidR="00F574C0" w:rsidRPr="00C4116F" w:rsidTr="008A7837">
        <w:trPr>
          <w:trHeight w:val="79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управлению, распоряжению имуществом, оценка недвижимости, признание прав и регулирование отношений по муниципальной собственности</w:t>
            </w:r>
            <w:r>
              <w:rPr>
                <w:rFonts w:ascii="Times New Roman" w:eastAsia="Times New Roman" w:hAnsi="Times New Roman" w:cs="Times New Roman"/>
                <w:color w:val="000000"/>
                <w:sz w:val="20"/>
                <w:szCs w:val="20"/>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40.9.00.20050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100 000,00</w:t>
            </w:r>
          </w:p>
        </w:tc>
      </w:tr>
      <w:tr w:rsidR="00F574C0" w:rsidRPr="00C4116F" w:rsidTr="008A7837">
        <w:trPr>
          <w:trHeight w:val="43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100 000,00</w:t>
            </w:r>
          </w:p>
        </w:tc>
      </w:tr>
      <w:tr w:rsidR="00F574C0" w:rsidRPr="00C4116F" w:rsidTr="008A7837">
        <w:trPr>
          <w:trHeight w:val="671"/>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обеспечение осуществления полномочий старост сельских населенных пунктов в Артемьевском сельском поселении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40.9.00.20440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46 543,57</w:t>
            </w:r>
          </w:p>
        </w:tc>
      </w:tr>
      <w:tr w:rsidR="00F574C0" w:rsidRPr="00C4116F" w:rsidTr="008A7837">
        <w:trPr>
          <w:trHeight w:val="7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46 543,57</w:t>
            </w:r>
          </w:p>
        </w:tc>
      </w:tr>
      <w:tr w:rsidR="00F574C0" w:rsidRPr="00C4116F" w:rsidTr="008A7837">
        <w:trPr>
          <w:trHeight w:val="36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Иные общегосударственные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40.9.00.20120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sz w:val="20"/>
                <w:szCs w:val="20"/>
              </w:rPr>
            </w:pPr>
            <w:r w:rsidRPr="00F574C0">
              <w:rPr>
                <w:rFonts w:ascii="Times New Roman" w:hAnsi="Times New Roman" w:cs="Times New Roman"/>
                <w:sz w:val="20"/>
                <w:szCs w:val="20"/>
              </w:rPr>
              <w:t>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r w:rsidR="00F574C0" w:rsidRPr="00C4116F" w:rsidTr="008A7837">
        <w:trPr>
          <w:trHeight w:val="35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0203</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r w:rsidR="00F574C0" w:rsidRPr="00C4116F" w:rsidTr="008A7837">
        <w:trPr>
          <w:trHeight w:val="52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40.9.00.51180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r w:rsidR="00F574C0" w:rsidRPr="00C4116F" w:rsidTr="008A7837">
        <w:trPr>
          <w:trHeight w:val="94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500,00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Обеспечение пожарной безопасности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0310</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500,00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22 456,43</w:t>
            </w:r>
          </w:p>
        </w:tc>
      </w:tr>
      <w:tr w:rsidR="00F574C0" w:rsidRPr="00C4116F" w:rsidTr="008A7837">
        <w:trPr>
          <w:trHeight w:val="7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МП «По вопросам обеспечения пожарной безопасности на территории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04.0.00.00000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22 456,43</w:t>
            </w:r>
          </w:p>
        </w:tc>
      </w:tr>
      <w:tr w:rsidR="00F574C0" w:rsidRPr="00C4116F" w:rsidTr="008A7837">
        <w:trPr>
          <w:trHeight w:val="70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МП «По вопросам обеспечения пожарной безопасности на территории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 </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04.9.00.00000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142 304,00</w:t>
            </w:r>
          </w:p>
        </w:tc>
      </w:tr>
      <w:tr w:rsidR="00F574C0" w:rsidRPr="00C4116F" w:rsidTr="008A7837">
        <w:trPr>
          <w:trHeight w:val="41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обеспечению первичных мер пожарной безопасности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40.9.00.25110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142 304,00</w:t>
            </w:r>
          </w:p>
        </w:tc>
      </w:tr>
      <w:tr w:rsidR="00F574C0" w:rsidRPr="00C4116F" w:rsidTr="008A7837">
        <w:trPr>
          <w:trHeight w:val="50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142 304,00</w:t>
            </w:r>
          </w:p>
        </w:tc>
      </w:tr>
      <w:tr w:rsidR="00F574C0" w:rsidRPr="00C4116F" w:rsidTr="008A7837">
        <w:trPr>
          <w:trHeight w:val="29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142 304,00</w:t>
            </w:r>
          </w:p>
        </w:tc>
      </w:tr>
      <w:tr w:rsidR="00F574C0" w:rsidRPr="00C4116F" w:rsidTr="008A7837">
        <w:trPr>
          <w:trHeight w:val="40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0412</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240 000,00</w:t>
            </w:r>
          </w:p>
        </w:tc>
      </w:tr>
      <w:tr w:rsidR="00F574C0" w:rsidRPr="00C4116F" w:rsidTr="008A7837">
        <w:trPr>
          <w:trHeight w:val="64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Муниципальная программа «Развитие потребительского рынка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01.0.00.00000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10 000,00</w:t>
            </w:r>
          </w:p>
        </w:tc>
      </w:tr>
      <w:tr w:rsidR="00F574C0" w:rsidRPr="00C4116F" w:rsidTr="008A7837">
        <w:trPr>
          <w:trHeight w:val="66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Обеспечение мероприятий по муниципальной программе «Развитие потребительского рынка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01.9.00.00000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230 000,00</w:t>
            </w:r>
          </w:p>
        </w:tc>
      </w:tr>
      <w:tr w:rsidR="00F574C0" w:rsidRPr="00C4116F" w:rsidTr="008A7837">
        <w:trPr>
          <w:trHeight w:val="94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C4116F">
              <w:rPr>
                <w:rFonts w:ascii="Times New Roman" w:eastAsia="Times New Roman" w:hAnsi="Times New Roman" w:cs="Times New Roman"/>
                <w:color w:val="000000"/>
                <w:sz w:val="20"/>
                <w:szCs w:val="20"/>
                <w:lang w:eastAsia="ru-RU"/>
              </w:rPr>
              <w:t>01.9.00.72880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230 000,00</w:t>
            </w:r>
          </w:p>
        </w:tc>
      </w:tr>
      <w:tr w:rsidR="00F574C0" w:rsidRPr="00C4116F" w:rsidTr="008A7837">
        <w:trPr>
          <w:trHeight w:val="53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230 000,00</w:t>
            </w:r>
          </w:p>
        </w:tc>
      </w:tr>
      <w:tr w:rsidR="00F574C0" w:rsidRPr="00C4116F" w:rsidTr="008A7837">
        <w:trPr>
          <w:trHeight w:val="100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lastRenderedPageBreak/>
              <w:t>Софинансирование мероприятий по реализации муниципальной программы «Развитие потребительского рынка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 за счет средств бюджета поселения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01.9.00.22880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230 000,00</w:t>
            </w:r>
          </w:p>
        </w:tc>
      </w:tr>
      <w:tr w:rsidR="00F574C0" w:rsidRPr="00C4116F" w:rsidTr="008A7837">
        <w:trPr>
          <w:trHeight w:val="53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10 000,00</w:t>
            </w:r>
          </w:p>
        </w:tc>
      </w:tr>
      <w:tr w:rsidR="00F574C0" w:rsidRPr="00C4116F" w:rsidTr="008A7837">
        <w:trPr>
          <w:trHeight w:val="27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both"/>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Жилищное хозяйство</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0501</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97 812,00</w:t>
            </w:r>
          </w:p>
        </w:tc>
      </w:tr>
      <w:tr w:rsidR="00F574C0" w:rsidRPr="00C4116F" w:rsidTr="008A7837">
        <w:trPr>
          <w:trHeight w:val="27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nil"/>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97 812,00</w:t>
            </w:r>
          </w:p>
        </w:tc>
      </w:tr>
      <w:tr w:rsidR="00F574C0" w:rsidRPr="00C4116F" w:rsidTr="008A7837">
        <w:trPr>
          <w:trHeight w:val="849"/>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Обеспечение мероприятий по капитальному ремонту МКД за счет средств бюджета АСП (взносы) в части жилых помещений, находящихся в муниципальной собственности</w:t>
            </w:r>
          </w:p>
        </w:tc>
        <w:tc>
          <w:tcPr>
            <w:tcW w:w="992" w:type="dxa"/>
            <w:tcBorders>
              <w:top w:val="nil"/>
              <w:left w:val="nil"/>
              <w:bottom w:val="nil"/>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nil"/>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nil"/>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40.9.00.20300</w:t>
            </w:r>
          </w:p>
        </w:tc>
        <w:tc>
          <w:tcPr>
            <w:tcW w:w="918" w:type="dxa"/>
            <w:tcBorders>
              <w:top w:val="nil"/>
              <w:left w:val="nil"/>
              <w:bottom w:val="nil"/>
              <w:right w:val="nil"/>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single" w:sz="4" w:space="0" w:color="auto"/>
              <w:left w:val="single" w:sz="4" w:space="0" w:color="auto"/>
              <w:bottom w:val="nil"/>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97 812,00</w:t>
            </w:r>
          </w:p>
        </w:tc>
      </w:tr>
      <w:tr w:rsidR="00F574C0" w:rsidRPr="00C4116F" w:rsidTr="008A7837">
        <w:trPr>
          <w:trHeight w:val="48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81 945,00</w:t>
            </w:r>
          </w:p>
        </w:tc>
      </w:tr>
      <w:tr w:rsidR="00F574C0" w:rsidRPr="00C4116F" w:rsidTr="008A7837">
        <w:trPr>
          <w:trHeight w:val="55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Обеспечение мероприятий по начислению и сбору платы за найм муниципального жилого фонда</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40.9.00.20320</w:t>
            </w:r>
          </w:p>
        </w:tc>
        <w:tc>
          <w:tcPr>
            <w:tcW w:w="918" w:type="dxa"/>
            <w:tcBorders>
              <w:top w:val="nil"/>
              <w:left w:val="nil"/>
              <w:bottom w:val="single" w:sz="4" w:space="0" w:color="auto"/>
              <w:right w:val="nil"/>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single" w:sz="4" w:space="0" w:color="auto"/>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81 945,00</w:t>
            </w:r>
          </w:p>
        </w:tc>
      </w:tr>
      <w:tr w:rsidR="00F574C0" w:rsidRPr="00C4116F" w:rsidTr="008A7837">
        <w:trPr>
          <w:trHeight w:val="41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4 313,00</w:t>
            </w:r>
          </w:p>
        </w:tc>
      </w:tr>
      <w:tr w:rsidR="00F574C0" w:rsidRPr="00C4116F" w:rsidTr="008A7837">
        <w:trPr>
          <w:trHeight w:val="94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 </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08.0.00.00000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4 313,00</w:t>
            </w:r>
          </w:p>
        </w:tc>
      </w:tr>
      <w:tr w:rsidR="00F574C0" w:rsidRPr="00C4116F" w:rsidTr="008A7837">
        <w:trPr>
          <w:trHeight w:val="98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 </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08.9.00.00000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11 554,00</w:t>
            </w:r>
          </w:p>
        </w:tc>
      </w:tr>
      <w:tr w:rsidR="00F574C0" w:rsidRPr="00C4116F" w:rsidTr="008A7837">
        <w:trPr>
          <w:trHeight w:val="96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реализации муниципальной прог</w:t>
            </w:r>
            <w:r>
              <w:rPr>
                <w:rFonts w:ascii="Times New Roman" w:eastAsia="Times New Roman" w:hAnsi="Times New Roman" w:cs="Times New Roman"/>
                <w:color w:val="000000"/>
                <w:sz w:val="20"/>
                <w:szCs w:val="20"/>
                <w:lang w:eastAsia="ru-RU"/>
              </w:rPr>
              <w:t>-</w:t>
            </w:r>
            <w:r w:rsidRPr="00C4116F">
              <w:rPr>
                <w:rFonts w:ascii="Times New Roman" w:eastAsia="Times New Roman" w:hAnsi="Times New Roman" w:cs="Times New Roman"/>
                <w:color w:val="000000"/>
                <w:sz w:val="20"/>
                <w:szCs w:val="20"/>
                <w:lang w:eastAsia="ru-RU"/>
              </w:rPr>
              <w:t>раммы "Ремонт и содержание муниципального жи</w:t>
            </w:r>
            <w:r>
              <w:rPr>
                <w:rFonts w:ascii="Times New Roman" w:eastAsia="Times New Roman" w:hAnsi="Times New Roman" w:cs="Times New Roman"/>
                <w:color w:val="000000"/>
                <w:sz w:val="20"/>
                <w:szCs w:val="20"/>
                <w:lang w:eastAsia="ru-RU"/>
              </w:rPr>
              <w:t>-</w:t>
            </w:r>
            <w:r w:rsidRPr="00C4116F">
              <w:rPr>
                <w:rFonts w:ascii="Times New Roman" w:eastAsia="Times New Roman" w:hAnsi="Times New Roman" w:cs="Times New Roman"/>
                <w:color w:val="000000"/>
                <w:sz w:val="20"/>
                <w:szCs w:val="20"/>
                <w:lang w:eastAsia="ru-RU"/>
              </w:rPr>
              <w:t>лищного фонда Артемьевского сельского поселения Тутаевского муниципального района"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 </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08.9.00.25310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11 554,00</w:t>
            </w:r>
          </w:p>
        </w:tc>
      </w:tr>
      <w:tr w:rsidR="00F574C0" w:rsidRPr="00C4116F" w:rsidTr="008A7837">
        <w:trPr>
          <w:trHeight w:val="41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1 581 230,00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Благоустройство</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0503</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331 230,00</w:t>
            </w:r>
          </w:p>
        </w:tc>
      </w:tr>
      <w:tr w:rsidR="00F574C0" w:rsidRPr="00C4116F" w:rsidTr="008A7837">
        <w:trPr>
          <w:trHeight w:val="21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nil"/>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314 230,00</w:t>
            </w:r>
          </w:p>
        </w:tc>
      </w:tr>
      <w:tr w:rsidR="00F574C0" w:rsidRPr="00C4116F" w:rsidTr="008A7837">
        <w:trPr>
          <w:trHeight w:val="27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уличное освещение</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40.9.00.20500</w:t>
            </w:r>
          </w:p>
        </w:tc>
        <w:tc>
          <w:tcPr>
            <w:tcW w:w="918" w:type="dxa"/>
            <w:tcBorders>
              <w:top w:val="nil"/>
              <w:left w:val="nil"/>
              <w:bottom w:val="single" w:sz="4" w:space="0" w:color="auto"/>
              <w:right w:val="nil"/>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314 230,00</w:t>
            </w:r>
          </w:p>
        </w:tc>
      </w:tr>
      <w:tr w:rsidR="00F574C0" w:rsidRPr="00C4116F" w:rsidTr="008A7837">
        <w:trPr>
          <w:trHeight w:val="26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Содержание мест захоронений</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40.9.00.20520</w:t>
            </w:r>
          </w:p>
        </w:tc>
        <w:tc>
          <w:tcPr>
            <w:tcW w:w="918" w:type="dxa"/>
            <w:tcBorders>
              <w:top w:val="nil"/>
              <w:left w:val="nil"/>
              <w:bottom w:val="single" w:sz="4" w:space="0" w:color="auto"/>
              <w:right w:val="nil"/>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single" w:sz="4" w:space="0" w:color="auto"/>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17 000,00</w:t>
            </w:r>
          </w:p>
        </w:tc>
      </w:tr>
      <w:tr w:rsidR="00F574C0" w:rsidRPr="00C4116F" w:rsidTr="008A7837">
        <w:trPr>
          <w:trHeight w:val="2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Прочие мероприятия по благоустройству поселения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40.9.00.20530</w:t>
            </w:r>
          </w:p>
        </w:tc>
        <w:tc>
          <w:tcPr>
            <w:tcW w:w="918" w:type="dxa"/>
            <w:tcBorders>
              <w:top w:val="nil"/>
              <w:left w:val="nil"/>
              <w:bottom w:val="single" w:sz="4" w:space="0" w:color="auto"/>
              <w:right w:val="nil"/>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single" w:sz="4" w:space="0" w:color="auto"/>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17 000,00</w:t>
            </w:r>
          </w:p>
        </w:tc>
      </w:tr>
      <w:tr w:rsidR="00F574C0" w:rsidRPr="00C4116F" w:rsidTr="008A7837">
        <w:trPr>
          <w:trHeight w:val="42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1 250 000,00</w:t>
            </w:r>
          </w:p>
        </w:tc>
      </w:tr>
      <w:tr w:rsidR="00F574C0" w:rsidRPr="00C4116F" w:rsidTr="008A7837">
        <w:trPr>
          <w:trHeight w:val="64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Муниципальная программа «Комплексное развитие территории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05.0.00.00000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1 250 000,00</w:t>
            </w:r>
          </w:p>
        </w:tc>
      </w:tr>
      <w:tr w:rsidR="00F574C0" w:rsidRPr="00C4116F" w:rsidTr="008A7837">
        <w:trPr>
          <w:trHeight w:val="69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реализации муниципальной программы «Комплексное развитие территории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05.9.00.00000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1 250 000,00</w:t>
            </w:r>
          </w:p>
        </w:tc>
      </w:tr>
      <w:tr w:rsidR="00F574C0" w:rsidRPr="00C4116F" w:rsidTr="008A7837">
        <w:trPr>
          <w:trHeight w:val="65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F574C0">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реализации муниципальной программы «Комплексное развитие территории Артемьевского сельского поселения» на 202</w:t>
            </w:r>
            <w:r>
              <w:rPr>
                <w:rFonts w:ascii="Times New Roman" w:eastAsia="Times New Roman" w:hAnsi="Times New Roman" w:cs="Times New Roman"/>
                <w:color w:val="000000"/>
                <w:sz w:val="20"/>
                <w:szCs w:val="20"/>
                <w:lang w:eastAsia="ru-RU"/>
              </w:rPr>
              <w:t>4</w:t>
            </w:r>
            <w:r w:rsidRPr="00C4116F">
              <w:rPr>
                <w:rFonts w:ascii="Times New Roman" w:eastAsia="Times New Roman" w:hAnsi="Times New Roman" w:cs="Times New Roman"/>
                <w:color w:val="000000"/>
                <w:sz w:val="20"/>
                <w:szCs w:val="20"/>
                <w:lang w:eastAsia="ru-RU"/>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05.9.0025550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1 250 000,00</w:t>
            </w:r>
          </w:p>
        </w:tc>
      </w:tr>
      <w:tr w:rsidR="00F574C0" w:rsidRPr="00C4116F" w:rsidTr="008A7837">
        <w:trPr>
          <w:trHeight w:val="53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b/>
                <w:bCs/>
                <w:color w:val="000000"/>
                <w:sz w:val="20"/>
                <w:szCs w:val="20"/>
              </w:rPr>
            </w:pPr>
            <w:r w:rsidRPr="00F574C0">
              <w:rPr>
                <w:rFonts w:ascii="Times New Roman" w:hAnsi="Times New Roman" w:cs="Times New Roman"/>
                <w:b/>
                <w:bCs/>
                <w:color w:val="000000"/>
                <w:sz w:val="20"/>
                <w:szCs w:val="20"/>
              </w:rPr>
              <w:t>1 469 537,00</w:t>
            </w:r>
          </w:p>
        </w:tc>
      </w:tr>
      <w:tr w:rsidR="00F574C0" w:rsidRPr="00C4116F" w:rsidTr="008A7837">
        <w:trPr>
          <w:trHeight w:val="25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Молодежная политика</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0707</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1 369 537,00</w:t>
            </w:r>
          </w:p>
        </w:tc>
      </w:tr>
      <w:tr w:rsidR="00F574C0" w:rsidRPr="00C4116F" w:rsidTr="008A7837">
        <w:trPr>
          <w:trHeight w:val="29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530 000,00</w:t>
            </w:r>
          </w:p>
        </w:tc>
      </w:tr>
      <w:tr w:rsidR="00F574C0" w:rsidRPr="00C4116F" w:rsidTr="008A7837">
        <w:trPr>
          <w:trHeight w:val="2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Проведение мероприятий для дететй и молодежи</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40.9.00.20600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530 000,00</w:t>
            </w:r>
          </w:p>
        </w:tc>
      </w:tr>
      <w:tr w:rsidR="00F574C0" w:rsidRPr="00C4116F" w:rsidTr="008A7837">
        <w:trPr>
          <w:trHeight w:val="54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386 565,00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Культура, кинематография</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0801</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386 565,00</w:t>
            </w:r>
          </w:p>
        </w:tc>
      </w:tr>
      <w:tr w:rsidR="00F574C0" w:rsidRPr="00C4116F" w:rsidTr="008A7837">
        <w:trPr>
          <w:trHeight w:val="24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40.0.00.00000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140 000,00</w:t>
            </w:r>
          </w:p>
        </w:tc>
      </w:tr>
      <w:tr w:rsidR="00F574C0" w:rsidRPr="00C4116F" w:rsidTr="008A7837">
        <w:trPr>
          <w:trHeight w:val="27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в сфере культуры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40.9.00.20700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312 972,00</w:t>
            </w:r>
          </w:p>
        </w:tc>
      </w:tr>
      <w:tr w:rsidR="00F574C0" w:rsidRPr="00C4116F" w:rsidTr="008A7837">
        <w:trPr>
          <w:trHeight w:val="54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982 972,00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Пенсионное обеспечение</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1001</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r w:rsidR="00F574C0" w:rsidRPr="00C4116F" w:rsidTr="008A7837">
        <w:trPr>
          <w:trHeight w:val="24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r w:rsidR="00F574C0" w:rsidRPr="00C4116F" w:rsidTr="008A7837">
        <w:trPr>
          <w:trHeight w:val="42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Доплаты к пенсиям, дополнительное пенсионное обеспечение</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40.9.00.20900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100 000,00</w:t>
            </w:r>
          </w:p>
        </w:tc>
      </w:tr>
      <w:tr w:rsidR="00F574C0" w:rsidRPr="00C4116F" w:rsidTr="008A7837">
        <w:trPr>
          <w:trHeight w:val="49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300</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100 000,00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Массовый спорт</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1102</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100 000,00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40.0.00.00000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100 000,00</w:t>
            </w:r>
          </w:p>
        </w:tc>
      </w:tr>
      <w:tr w:rsidR="00F574C0" w:rsidRPr="00C4116F" w:rsidTr="008A7837">
        <w:trPr>
          <w:trHeight w:val="48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в области физической культуры и спорта</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40.9.00.20800</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r w:rsidR="00F574C0" w:rsidRPr="00C4116F" w:rsidTr="008A7837">
        <w:trPr>
          <w:trHeight w:val="40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noWrap/>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r w:rsidR="00F574C0" w:rsidRPr="00C4116F" w:rsidTr="008A7837">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F574C0" w:rsidRPr="00C4116F"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F574C0" w:rsidRPr="00F574C0" w:rsidRDefault="00F574C0" w:rsidP="00F574C0">
            <w:pPr>
              <w:spacing w:after="0" w:line="240" w:lineRule="auto"/>
              <w:jc w:val="right"/>
              <w:rPr>
                <w:rFonts w:ascii="Times New Roman" w:hAnsi="Times New Roman" w:cs="Times New Roman"/>
                <w:color w:val="000000"/>
                <w:sz w:val="20"/>
                <w:szCs w:val="20"/>
              </w:rPr>
            </w:pPr>
            <w:r w:rsidRPr="00F574C0">
              <w:rPr>
                <w:rFonts w:ascii="Times New Roman" w:hAnsi="Times New Roman" w:cs="Times New Roman"/>
                <w:color w:val="000000"/>
                <w:sz w:val="20"/>
                <w:szCs w:val="20"/>
              </w:rPr>
              <w:t>0,00</w:t>
            </w:r>
          </w:p>
        </w:tc>
      </w:tr>
    </w:tbl>
    <w:p w:rsidR="00BC3104" w:rsidRPr="005E32BC" w:rsidRDefault="00BC3104" w:rsidP="00BC3104">
      <w:pPr>
        <w:spacing w:after="0" w:line="240" w:lineRule="auto"/>
        <w:ind w:right="142"/>
        <w:jc w:val="center"/>
        <w:rPr>
          <w:rFonts w:ascii="Times New Roman" w:hAnsi="Times New Roman" w:cs="Times New Roman"/>
          <w:b/>
          <w:sz w:val="20"/>
          <w:szCs w:val="20"/>
        </w:rPr>
      </w:pPr>
    </w:p>
    <w:p w:rsidR="00F574C0" w:rsidRDefault="00F574C0" w:rsidP="00F574C0">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 5 к Решению МС АСП</w:t>
      </w:r>
    </w:p>
    <w:p w:rsidR="00F574C0" w:rsidRDefault="00F574C0" w:rsidP="00F574C0">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12.12.2024г. № 51</w:t>
      </w:r>
    </w:p>
    <w:p w:rsidR="00F574C0" w:rsidRDefault="00F574C0" w:rsidP="00F574C0">
      <w:pPr>
        <w:spacing w:after="0" w:line="240" w:lineRule="auto"/>
        <w:jc w:val="center"/>
        <w:rPr>
          <w:rFonts w:ascii="Times New Roman" w:hAnsi="Times New Roman" w:cs="Times New Roman"/>
          <w:b/>
          <w:sz w:val="20"/>
          <w:szCs w:val="20"/>
        </w:rPr>
      </w:pPr>
      <w:r w:rsidRPr="008C1784">
        <w:rPr>
          <w:rFonts w:ascii="Times New Roman" w:hAnsi="Times New Roman" w:cs="Times New Roman"/>
          <w:b/>
          <w:sz w:val="20"/>
          <w:szCs w:val="20"/>
        </w:rPr>
        <w:t>Распределение бюджетных ассигнований по программам и непрограммным расходам</w:t>
      </w:r>
      <w:r>
        <w:rPr>
          <w:rFonts w:ascii="Times New Roman" w:hAnsi="Times New Roman" w:cs="Times New Roman"/>
          <w:b/>
          <w:sz w:val="20"/>
          <w:szCs w:val="20"/>
        </w:rPr>
        <w:t xml:space="preserve"> </w:t>
      </w:r>
      <w:r w:rsidRPr="008C1784">
        <w:rPr>
          <w:rFonts w:ascii="Times New Roman" w:hAnsi="Times New Roman" w:cs="Times New Roman"/>
          <w:b/>
          <w:sz w:val="20"/>
          <w:szCs w:val="20"/>
        </w:rPr>
        <w:t xml:space="preserve">бюджета </w:t>
      </w:r>
    </w:p>
    <w:p w:rsidR="00F574C0" w:rsidRPr="008C1784" w:rsidRDefault="00F574C0" w:rsidP="00F574C0">
      <w:pPr>
        <w:spacing w:after="0" w:line="240" w:lineRule="auto"/>
        <w:jc w:val="center"/>
        <w:rPr>
          <w:rFonts w:ascii="Times New Roman" w:hAnsi="Times New Roman" w:cs="Times New Roman"/>
          <w:b/>
          <w:sz w:val="20"/>
          <w:szCs w:val="20"/>
        </w:rPr>
      </w:pPr>
      <w:r w:rsidRPr="008C1784">
        <w:rPr>
          <w:rFonts w:ascii="Times New Roman" w:hAnsi="Times New Roman" w:cs="Times New Roman"/>
          <w:b/>
          <w:sz w:val="20"/>
          <w:szCs w:val="20"/>
        </w:rPr>
        <w:t>Артемьевского сельского поселения Тутаевского муниципального района Ярославской областина 202</w:t>
      </w:r>
      <w:r>
        <w:rPr>
          <w:rFonts w:ascii="Times New Roman" w:hAnsi="Times New Roman" w:cs="Times New Roman"/>
          <w:b/>
          <w:sz w:val="20"/>
          <w:szCs w:val="20"/>
        </w:rPr>
        <w:t>4</w:t>
      </w:r>
      <w:r w:rsidRPr="008C1784">
        <w:rPr>
          <w:rFonts w:ascii="Times New Roman" w:hAnsi="Times New Roman" w:cs="Times New Roman"/>
          <w:b/>
          <w:sz w:val="20"/>
          <w:szCs w:val="20"/>
        </w:rPr>
        <w:t xml:space="preserve"> год</w:t>
      </w:r>
    </w:p>
    <w:tbl>
      <w:tblPr>
        <w:tblW w:w="10788" w:type="dxa"/>
        <w:tblInd w:w="93" w:type="dxa"/>
        <w:tblLook w:val="04A0"/>
      </w:tblPr>
      <w:tblGrid>
        <w:gridCol w:w="7386"/>
        <w:gridCol w:w="1985"/>
        <w:gridCol w:w="1417"/>
      </w:tblGrid>
      <w:tr w:rsidR="00F574C0" w:rsidRPr="008C1784" w:rsidTr="0049581C">
        <w:trPr>
          <w:trHeight w:val="298"/>
        </w:trPr>
        <w:tc>
          <w:tcPr>
            <w:tcW w:w="7386"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F574C0" w:rsidRPr="008C1784"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Перечень муниципальных программ</w:t>
            </w:r>
          </w:p>
        </w:tc>
        <w:tc>
          <w:tcPr>
            <w:tcW w:w="198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574C0" w:rsidRPr="008C1784"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Код и целевая статья программы</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F574C0" w:rsidRPr="008C1784" w:rsidRDefault="00F574C0" w:rsidP="00F574C0">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202</w:t>
            </w:r>
            <w:r>
              <w:rPr>
                <w:rFonts w:ascii="Times New Roman" w:eastAsia="Times New Roman" w:hAnsi="Times New Roman" w:cs="Times New Roman"/>
                <w:b/>
                <w:bCs/>
                <w:color w:val="000000"/>
                <w:sz w:val="20"/>
                <w:szCs w:val="20"/>
                <w:lang w:eastAsia="ru-RU"/>
              </w:rPr>
              <w:t>4</w:t>
            </w:r>
            <w:r w:rsidRPr="008C1784">
              <w:rPr>
                <w:rFonts w:ascii="Times New Roman" w:eastAsia="Times New Roman" w:hAnsi="Times New Roman" w:cs="Times New Roman"/>
                <w:b/>
                <w:bCs/>
                <w:color w:val="000000"/>
                <w:sz w:val="20"/>
                <w:szCs w:val="20"/>
                <w:lang w:eastAsia="ru-RU"/>
              </w:rPr>
              <w:t xml:space="preserve"> год</w:t>
            </w:r>
          </w:p>
        </w:tc>
      </w:tr>
      <w:tr w:rsidR="00F574C0" w:rsidRPr="008C1784" w:rsidTr="0049581C">
        <w:trPr>
          <w:trHeight w:val="416"/>
        </w:trPr>
        <w:tc>
          <w:tcPr>
            <w:tcW w:w="7386" w:type="dxa"/>
            <w:vMerge/>
            <w:tcBorders>
              <w:top w:val="single" w:sz="8" w:space="0" w:color="auto"/>
              <w:left w:val="single" w:sz="8" w:space="0" w:color="auto"/>
              <w:bottom w:val="single" w:sz="4" w:space="0" w:color="000000"/>
              <w:right w:val="single" w:sz="4" w:space="0" w:color="auto"/>
            </w:tcBorders>
            <w:vAlign w:val="center"/>
            <w:hideMark/>
          </w:tcPr>
          <w:p w:rsidR="00F574C0" w:rsidRPr="008C1784" w:rsidRDefault="00F574C0" w:rsidP="008A7837">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8" w:space="0" w:color="auto"/>
              <w:left w:val="single" w:sz="4" w:space="0" w:color="auto"/>
              <w:bottom w:val="single" w:sz="4" w:space="0" w:color="000000"/>
              <w:right w:val="single" w:sz="4" w:space="0" w:color="auto"/>
            </w:tcBorders>
            <w:vAlign w:val="center"/>
            <w:hideMark/>
          </w:tcPr>
          <w:p w:rsidR="00F574C0" w:rsidRPr="008C1784" w:rsidRDefault="00F574C0" w:rsidP="008A7837">
            <w:pPr>
              <w:spacing w:after="0" w:line="240" w:lineRule="auto"/>
              <w:rPr>
                <w:rFonts w:ascii="Times New Roman" w:eastAsia="Times New Roman" w:hAnsi="Times New Roman" w:cs="Times New Roman"/>
                <w:b/>
                <w:bCs/>
                <w:color w:val="000000"/>
                <w:sz w:val="20"/>
                <w:szCs w:val="20"/>
                <w:lang w:eastAsia="ru-RU"/>
              </w:rPr>
            </w:pPr>
          </w:p>
        </w:tc>
        <w:tc>
          <w:tcPr>
            <w:tcW w:w="1417" w:type="dxa"/>
            <w:tcBorders>
              <w:top w:val="nil"/>
              <w:left w:val="nil"/>
              <w:bottom w:val="single" w:sz="4" w:space="0" w:color="auto"/>
              <w:right w:val="single" w:sz="8" w:space="0" w:color="auto"/>
            </w:tcBorders>
            <w:shd w:val="clear" w:color="auto" w:fill="auto"/>
            <w:vAlign w:val="center"/>
            <w:hideMark/>
          </w:tcPr>
          <w:p w:rsidR="00F574C0" w:rsidRPr="008C1784"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Сумма, руб.</w:t>
            </w:r>
          </w:p>
        </w:tc>
      </w:tr>
      <w:tr w:rsidR="0049581C" w:rsidRPr="008C1784" w:rsidTr="0049581C">
        <w:trPr>
          <w:trHeight w:val="418"/>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49581C" w:rsidRPr="008C1784" w:rsidRDefault="0049581C" w:rsidP="00F574C0">
            <w:pPr>
              <w:spacing w:after="0" w:line="240" w:lineRule="auto"/>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Муниципальная программа «Развитие потребительского рынка Артемьевского сельского поселения</w:t>
            </w:r>
            <w:r w:rsidR="00211D59" w:rsidRPr="008C1784">
              <w:rPr>
                <w:rFonts w:ascii="Times New Roman" w:eastAsia="Times New Roman" w:hAnsi="Times New Roman" w:cs="Times New Roman"/>
                <w:b/>
                <w:bCs/>
                <w:color w:val="000000"/>
                <w:sz w:val="20"/>
                <w:szCs w:val="20"/>
                <w:lang w:eastAsia="ru-RU"/>
              </w:rPr>
              <w:t>»</w:t>
            </w:r>
            <w:r w:rsidRPr="008C1784">
              <w:rPr>
                <w:rFonts w:ascii="Times New Roman" w:eastAsia="Times New Roman" w:hAnsi="Times New Roman" w:cs="Times New Roman"/>
                <w:b/>
                <w:bCs/>
                <w:color w:val="000000"/>
                <w:sz w:val="20"/>
                <w:szCs w:val="20"/>
                <w:lang w:eastAsia="ru-RU"/>
              </w:rPr>
              <w:t xml:space="preserve"> на 202</w:t>
            </w:r>
            <w:r>
              <w:rPr>
                <w:rFonts w:ascii="Times New Roman" w:eastAsia="Times New Roman" w:hAnsi="Times New Roman" w:cs="Times New Roman"/>
                <w:b/>
                <w:bCs/>
                <w:color w:val="000000"/>
                <w:sz w:val="20"/>
                <w:szCs w:val="20"/>
                <w:lang w:eastAsia="ru-RU"/>
              </w:rPr>
              <w:t>4</w:t>
            </w:r>
            <w:r w:rsidRPr="008C1784">
              <w:rPr>
                <w:rFonts w:ascii="Times New Roman" w:eastAsia="Times New Roman" w:hAnsi="Times New Roman" w:cs="Times New Roman"/>
                <w:b/>
                <w:bCs/>
                <w:color w:val="000000"/>
                <w:sz w:val="20"/>
                <w:szCs w:val="20"/>
                <w:lang w:eastAsia="ru-RU"/>
              </w:rPr>
              <w:t xml:space="preserve"> год</w:t>
            </w:r>
          </w:p>
        </w:tc>
        <w:tc>
          <w:tcPr>
            <w:tcW w:w="1985" w:type="dxa"/>
            <w:tcBorders>
              <w:top w:val="nil"/>
              <w:left w:val="nil"/>
              <w:bottom w:val="single" w:sz="4" w:space="0" w:color="auto"/>
              <w:right w:val="single" w:sz="4" w:space="0" w:color="auto"/>
            </w:tcBorders>
            <w:shd w:val="clear" w:color="auto" w:fill="auto"/>
            <w:vAlign w:val="center"/>
            <w:hideMark/>
          </w:tcPr>
          <w:p w:rsidR="0049581C" w:rsidRPr="008C1784" w:rsidRDefault="0049581C" w:rsidP="008A7837">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01.0.00.00000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97 812,00</w:t>
            </w:r>
          </w:p>
        </w:tc>
      </w:tr>
      <w:tr w:rsidR="0049581C" w:rsidRPr="008C1784" w:rsidTr="0049581C">
        <w:trPr>
          <w:trHeight w:val="1063"/>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49581C" w:rsidRPr="008C1784" w:rsidRDefault="0049581C" w:rsidP="008A7837">
            <w:pPr>
              <w:spacing w:after="0" w:line="240" w:lineRule="auto"/>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1985" w:type="dxa"/>
            <w:tcBorders>
              <w:top w:val="nil"/>
              <w:left w:val="nil"/>
              <w:bottom w:val="single" w:sz="4" w:space="0" w:color="auto"/>
              <w:right w:val="single" w:sz="4" w:space="0" w:color="auto"/>
            </w:tcBorders>
            <w:shd w:val="clear" w:color="auto" w:fill="auto"/>
            <w:vAlign w:val="center"/>
            <w:hideMark/>
          </w:tcPr>
          <w:p w:rsidR="0049581C" w:rsidRPr="008C1784" w:rsidRDefault="0049581C" w:rsidP="008A7837">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01.9.00.00000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97 812,00</w:t>
            </w:r>
          </w:p>
        </w:tc>
      </w:tr>
      <w:tr w:rsidR="0049581C" w:rsidRPr="008C1784" w:rsidTr="0049581C">
        <w:trPr>
          <w:trHeight w:val="484"/>
        </w:trPr>
        <w:tc>
          <w:tcPr>
            <w:tcW w:w="7386" w:type="dxa"/>
            <w:tcBorders>
              <w:top w:val="nil"/>
              <w:left w:val="single" w:sz="8" w:space="0" w:color="auto"/>
              <w:bottom w:val="nil"/>
              <w:right w:val="single" w:sz="4" w:space="0" w:color="auto"/>
            </w:tcBorders>
            <w:shd w:val="clear" w:color="auto" w:fill="auto"/>
            <w:vAlign w:val="center"/>
            <w:hideMark/>
          </w:tcPr>
          <w:p w:rsidR="0049581C" w:rsidRPr="008C1784" w:rsidRDefault="0049581C" w:rsidP="0049581C">
            <w:pPr>
              <w:spacing w:after="0" w:line="240" w:lineRule="auto"/>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МП «По вопросам обеспечения пожарной безопасности на территории Артемьевского сельского поселения» на 202</w:t>
            </w:r>
            <w:r>
              <w:rPr>
                <w:rFonts w:ascii="Times New Roman" w:eastAsia="Times New Roman" w:hAnsi="Times New Roman" w:cs="Times New Roman"/>
                <w:b/>
                <w:bCs/>
                <w:color w:val="000000"/>
                <w:sz w:val="20"/>
                <w:szCs w:val="20"/>
                <w:lang w:eastAsia="ru-RU"/>
              </w:rPr>
              <w:t>4</w:t>
            </w:r>
            <w:r w:rsidRPr="008C1784">
              <w:rPr>
                <w:rFonts w:ascii="Times New Roman" w:eastAsia="Times New Roman" w:hAnsi="Times New Roman" w:cs="Times New Roman"/>
                <w:b/>
                <w:bCs/>
                <w:color w:val="000000"/>
                <w:sz w:val="20"/>
                <w:szCs w:val="20"/>
                <w:lang w:eastAsia="ru-RU"/>
              </w:rPr>
              <w:t xml:space="preserve"> год</w:t>
            </w:r>
          </w:p>
        </w:tc>
        <w:tc>
          <w:tcPr>
            <w:tcW w:w="1985" w:type="dxa"/>
            <w:tcBorders>
              <w:top w:val="nil"/>
              <w:left w:val="nil"/>
              <w:bottom w:val="single" w:sz="4" w:space="0" w:color="auto"/>
              <w:right w:val="single" w:sz="4" w:space="0" w:color="auto"/>
            </w:tcBorders>
            <w:shd w:val="clear" w:color="auto" w:fill="auto"/>
            <w:vAlign w:val="center"/>
            <w:hideMark/>
          </w:tcPr>
          <w:p w:rsidR="0049581C" w:rsidRPr="008C1784" w:rsidRDefault="0049581C" w:rsidP="008A7837">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04.0.00.00000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230 000,00</w:t>
            </w:r>
          </w:p>
        </w:tc>
      </w:tr>
      <w:tr w:rsidR="0049581C" w:rsidRPr="008C1784" w:rsidTr="0049581C">
        <w:trPr>
          <w:trHeight w:val="298"/>
        </w:trPr>
        <w:tc>
          <w:tcPr>
            <w:tcW w:w="73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9581C" w:rsidRPr="008C1784" w:rsidRDefault="0049581C" w:rsidP="008A7837">
            <w:pPr>
              <w:spacing w:after="0" w:line="240" w:lineRule="auto"/>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Мероприятия по обеспечению первичных мер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49581C" w:rsidRPr="008C1784" w:rsidRDefault="0049581C" w:rsidP="008A7837">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04.9.00.00000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230 000,00</w:t>
            </w:r>
          </w:p>
        </w:tc>
      </w:tr>
      <w:tr w:rsidR="00F574C0" w:rsidRPr="008C1784" w:rsidTr="0049581C">
        <w:trPr>
          <w:trHeight w:val="400"/>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F574C0" w:rsidRPr="008C1784" w:rsidRDefault="00F574C0" w:rsidP="0049581C">
            <w:pPr>
              <w:spacing w:after="0" w:line="240" w:lineRule="auto"/>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Муниципальная программа «Комплексное развитие территории Артемьевского сельского поселения» на 202</w:t>
            </w:r>
            <w:r w:rsidR="0049581C">
              <w:rPr>
                <w:rFonts w:ascii="Times New Roman" w:eastAsia="Times New Roman" w:hAnsi="Times New Roman" w:cs="Times New Roman"/>
                <w:b/>
                <w:bCs/>
                <w:color w:val="000000"/>
                <w:sz w:val="20"/>
                <w:szCs w:val="20"/>
                <w:lang w:eastAsia="ru-RU"/>
              </w:rPr>
              <w:t>4</w:t>
            </w:r>
            <w:r w:rsidRPr="008C1784">
              <w:rPr>
                <w:rFonts w:ascii="Times New Roman" w:eastAsia="Times New Roman" w:hAnsi="Times New Roman" w:cs="Times New Roman"/>
                <w:b/>
                <w:bCs/>
                <w:color w:val="000000"/>
                <w:sz w:val="20"/>
                <w:szCs w:val="20"/>
                <w:lang w:eastAsia="ru-RU"/>
              </w:rPr>
              <w:t xml:space="preserve"> год</w:t>
            </w:r>
          </w:p>
        </w:tc>
        <w:tc>
          <w:tcPr>
            <w:tcW w:w="1985" w:type="dxa"/>
            <w:tcBorders>
              <w:top w:val="nil"/>
              <w:left w:val="nil"/>
              <w:bottom w:val="single" w:sz="4" w:space="0" w:color="auto"/>
              <w:right w:val="single" w:sz="4" w:space="0" w:color="auto"/>
            </w:tcBorders>
            <w:shd w:val="clear" w:color="auto" w:fill="auto"/>
            <w:vAlign w:val="center"/>
            <w:hideMark/>
          </w:tcPr>
          <w:p w:rsidR="00F574C0" w:rsidRPr="008C1784"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05.0.00.00000</w:t>
            </w:r>
          </w:p>
        </w:tc>
        <w:tc>
          <w:tcPr>
            <w:tcW w:w="1417" w:type="dxa"/>
            <w:tcBorders>
              <w:top w:val="nil"/>
              <w:left w:val="nil"/>
              <w:bottom w:val="single" w:sz="4" w:space="0" w:color="auto"/>
              <w:right w:val="single" w:sz="8" w:space="0" w:color="auto"/>
            </w:tcBorders>
            <w:shd w:val="clear" w:color="auto" w:fill="auto"/>
            <w:vAlign w:val="center"/>
            <w:hideMark/>
          </w:tcPr>
          <w:p w:rsidR="00F574C0" w:rsidRPr="008C1784"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0,00</w:t>
            </w:r>
          </w:p>
        </w:tc>
      </w:tr>
      <w:tr w:rsidR="00F574C0" w:rsidRPr="008C1784" w:rsidTr="0049581C">
        <w:trPr>
          <w:trHeight w:val="507"/>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F574C0" w:rsidRPr="008C1784" w:rsidRDefault="00F574C0" w:rsidP="008A7837">
            <w:pPr>
              <w:spacing w:after="0" w:line="240" w:lineRule="auto"/>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Мероприятия по реализации муниципальной программы «Комплексное развитие территории Артемьевского сельского поселения» на 2025 год</w:t>
            </w:r>
          </w:p>
        </w:tc>
        <w:tc>
          <w:tcPr>
            <w:tcW w:w="1985" w:type="dxa"/>
            <w:tcBorders>
              <w:top w:val="nil"/>
              <w:left w:val="nil"/>
              <w:bottom w:val="single" w:sz="4" w:space="0" w:color="auto"/>
              <w:right w:val="single" w:sz="4" w:space="0" w:color="auto"/>
            </w:tcBorders>
            <w:shd w:val="clear" w:color="auto" w:fill="auto"/>
            <w:vAlign w:val="center"/>
            <w:hideMark/>
          </w:tcPr>
          <w:p w:rsidR="00F574C0" w:rsidRPr="008C1784" w:rsidRDefault="00F574C0" w:rsidP="008A7837">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05.9.00.00000</w:t>
            </w:r>
          </w:p>
        </w:tc>
        <w:tc>
          <w:tcPr>
            <w:tcW w:w="1417" w:type="dxa"/>
            <w:tcBorders>
              <w:top w:val="nil"/>
              <w:left w:val="nil"/>
              <w:bottom w:val="single" w:sz="4" w:space="0" w:color="auto"/>
              <w:right w:val="single" w:sz="8" w:space="0" w:color="auto"/>
            </w:tcBorders>
            <w:shd w:val="clear" w:color="auto" w:fill="auto"/>
            <w:vAlign w:val="center"/>
            <w:hideMark/>
          </w:tcPr>
          <w:p w:rsidR="00F574C0" w:rsidRPr="008C1784" w:rsidRDefault="00F574C0" w:rsidP="008A7837">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0,00</w:t>
            </w:r>
          </w:p>
        </w:tc>
      </w:tr>
      <w:tr w:rsidR="0049581C" w:rsidRPr="008C1784" w:rsidTr="0049581C">
        <w:trPr>
          <w:trHeight w:val="745"/>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ind w:firstLineChars="24" w:firstLine="48"/>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Муниципальная программа "Сохранение и реконструкция военно-мемориальных объектов на территории Артемьевского сельского поселения" на 2024 год</w:t>
            </w:r>
          </w:p>
        </w:tc>
        <w:tc>
          <w:tcPr>
            <w:tcW w:w="1985" w:type="dxa"/>
            <w:tcBorders>
              <w:top w:val="nil"/>
              <w:left w:val="nil"/>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06.0.00.00000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100 000,00</w:t>
            </w:r>
          </w:p>
        </w:tc>
      </w:tr>
      <w:tr w:rsidR="0049581C" w:rsidRPr="008C1784" w:rsidTr="0049581C">
        <w:trPr>
          <w:trHeight w:val="745"/>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ind w:firstLineChars="24" w:firstLine="48"/>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Мероприятия по реализации муниципальной программы "Сохранение и реконструкция военно-мемориальных объектов на территории Артемьевского сельского поселения" на 2024 год</w:t>
            </w:r>
          </w:p>
        </w:tc>
        <w:tc>
          <w:tcPr>
            <w:tcW w:w="1985" w:type="dxa"/>
            <w:tcBorders>
              <w:top w:val="nil"/>
              <w:left w:val="nil"/>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06.9.00.00000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color w:val="000000"/>
                <w:sz w:val="20"/>
                <w:szCs w:val="20"/>
              </w:rPr>
            </w:pPr>
            <w:r w:rsidRPr="0049581C">
              <w:rPr>
                <w:rFonts w:ascii="Times New Roman" w:hAnsi="Times New Roman" w:cs="Times New Roman"/>
                <w:color w:val="000000"/>
                <w:sz w:val="20"/>
                <w:szCs w:val="20"/>
              </w:rPr>
              <w:t>100 000,00</w:t>
            </w:r>
          </w:p>
        </w:tc>
      </w:tr>
      <w:tr w:rsidR="0049581C" w:rsidRPr="008C1784" w:rsidTr="0049581C">
        <w:trPr>
          <w:trHeight w:val="466"/>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Муниципальная программа "Повышение эффективности управления имуществом на территории Артемьевского сельского поселения" на 2024 год</w:t>
            </w:r>
          </w:p>
        </w:tc>
        <w:tc>
          <w:tcPr>
            <w:tcW w:w="1985" w:type="dxa"/>
            <w:tcBorders>
              <w:top w:val="nil"/>
              <w:left w:val="nil"/>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07.0.00.00000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0,00</w:t>
            </w:r>
          </w:p>
        </w:tc>
      </w:tr>
      <w:tr w:rsidR="0049581C" w:rsidRPr="008C1784" w:rsidTr="0049581C">
        <w:trPr>
          <w:trHeight w:val="745"/>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Мероприятия по реализации муниципальной программы "Повышение эффективности управления имуществом на территории Артемьевского сельского поселения" на 2024 год</w:t>
            </w:r>
          </w:p>
        </w:tc>
        <w:tc>
          <w:tcPr>
            <w:tcW w:w="1985" w:type="dxa"/>
            <w:tcBorders>
              <w:top w:val="nil"/>
              <w:left w:val="nil"/>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07.9.00.00000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color w:val="000000"/>
                <w:sz w:val="20"/>
                <w:szCs w:val="20"/>
              </w:rPr>
            </w:pPr>
            <w:r w:rsidRPr="0049581C">
              <w:rPr>
                <w:rFonts w:ascii="Times New Roman" w:hAnsi="Times New Roman" w:cs="Times New Roman"/>
                <w:color w:val="000000"/>
                <w:sz w:val="20"/>
                <w:szCs w:val="20"/>
              </w:rPr>
              <w:t>0,00</w:t>
            </w:r>
          </w:p>
        </w:tc>
      </w:tr>
      <w:tr w:rsidR="0049581C" w:rsidRPr="008C1784" w:rsidTr="0049581C">
        <w:trPr>
          <w:trHeight w:val="795"/>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Муниципальная программа "Ремонт и содержание муниципального жилищ</w:t>
            </w:r>
            <w:r>
              <w:rPr>
                <w:rFonts w:ascii="Times New Roman" w:hAnsi="Times New Roman" w:cs="Times New Roman"/>
                <w:b/>
                <w:bCs/>
                <w:color w:val="000000"/>
                <w:sz w:val="20"/>
                <w:szCs w:val="20"/>
              </w:rPr>
              <w:t>-</w:t>
            </w:r>
            <w:r w:rsidRPr="0049581C">
              <w:rPr>
                <w:rFonts w:ascii="Times New Roman" w:hAnsi="Times New Roman" w:cs="Times New Roman"/>
                <w:b/>
                <w:bCs/>
                <w:color w:val="000000"/>
                <w:sz w:val="20"/>
                <w:szCs w:val="20"/>
              </w:rPr>
              <w:t xml:space="preserve">ного фонда Артемьевского сельского поселения Тутаевского муниципального района" на 2024 год </w:t>
            </w:r>
          </w:p>
        </w:tc>
        <w:tc>
          <w:tcPr>
            <w:tcW w:w="1985" w:type="dxa"/>
            <w:tcBorders>
              <w:top w:val="nil"/>
              <w:left w:val="nil"/>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08.0.00.00000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1 250 000,00</w:t>
            </w:r>
          </w:p>
        </w:tc>
      </w:tr>
      <w:tr w:rsidR="0049581C" w:rsidRPr="008C1784" w:rsidTr="0049581C">
        <w:trPr>
          <w:trHeight w:val="693"/>
        </w:trPr>
        <w:tc>
          <w:tcPr>
            <w:tcW w:w="7386" w:type="dxa"/>
            <w:tcBorders>
              <w:top w:val="nil"/>
              <w:left w:val="single" w:sz="8" w:space="0" w:color="auto"/>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 xml:space="preserve">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муниципального района" на 2024 год </w:t>
            </w:r>
          </w:p>
        </w:tc>
        <w:tc>
          <w:tcPr>
            <w:tcW w:w="1985" w:type="dxa"/>
            <w:tcBorders>
              <w:top w:val="nil"/>
              <w:left w:val="nil"/>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08.9.00.00000</w:t>
            </w:r>
          </w:p>
        </w:tc>
        <w:tc>
          <w:tcPr>
            <w:tcW w:w="1417" w:type="dxa"/>
            <w:tcBorders>
              <w:top w:val="nil"/>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1 250 000,00</w:t>
            </w:r>
          </w:p>
        </w:tc>
      </w:tr>
      <w:tr w:rsidR="0049581C" w:rsidRPr="008C1784" w:rsidTr="0049581C">
        <w:trPr>
          <w:trHeight w:val="420"/>
        </w:trPr>
        <w:tc>
          <w:tcPr>
            <w:tcW w:w="7386" w:type="dxa"/>
            <w:tcBorders>
              <w:top w:val="nil"/>
              <w:left w:val="single" w:sz="8" w:space="0" w:color="auto"/>
              <w:bottom w:val="nil"/>
              <w:right w:val="single" w:sz="4" w:space="0" w:color="auto"/>
            </w:tcBorders>
            <w:shd w:val="clear" w:color="auto" w:fill="auto"/>
            <w:vAlign w:val="center"/>
            <w:hideMark/>
          </w:tcPr>
          <w:p w:rsidR="0049581C" w:rsidRPr="0049581C" w:rsidRDefault="0049581C" w:rsidP="0049581C">
            <w:pPr>
              <w:spacing w:after="0" w:line="240" w:lineRule="auto"/>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Муниципальная программа "Информатизация управленческой деятельности Администрации Артемьевского сельского поселения" на 2024 год</w:t>
            </w:r>
          </w:p>
        </w:tc>
        <w:tc>
          <w:tcPr>
            <w:tcW w:w="1985" w:type="dxa"/>
            <w:tcBorders>
              <w:top w:val="nil"/>
              <w:left w:val="nil"/>
              <w:bottom w:val="nil"/>
              <w:right w:val="single" w:sz="4"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09.0.00.00000</w:t>
            </w:r>
          </w:p>
        </w:tc>
        <w:tc>
          <w:tcPr>
            <w:tcW w:w="1417" w:type="dxa"/>
            <w:tcBorders>
              <w:top w:val="nil"/>
              <w:left w:val="nil"/>
              <w:bottom w:val="nil"/>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b/>
                <w:bCs/>
                <w:color w:val="000000"/>
                <w:sz w:val="20"/>
                <w:szCs w:val="20"/>
              </w:rPr>
            </w:pPr>
            <w:r w:rsidRPr="0049581C">
              <w:rPr>
                <w:rFonts w:ascii="Times New Roman" w:hAnsi="Times New Roman" w:cs="Times New Roman"/>
                <w:b/>
                <w:bCs/>
                <w:color w:val="000000"/>
                <w:sz w:val="20"/>
                <w:szCs w:val="20"/>
              </w:rPr>
              <w:t>300 000,00</w:t>
            </w:r>
          </w:p>
        </w:tc>
      </w:tr>
      <w:tr w:rsidR="0049581C" w:rsidRPr="008C1784" w:rsidTr="0049581C">
        <w:trPr>
          <w:trHeight w:val="653"/>
        </w:trPr>
        <w:tc>
          <w:tcPr>
            <w:tcW w:w="73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Мероприятия по реализации муниципальной программы "Информатизация управленческой деятельности Администрации Артемьевского сельского поселения" на 2024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09.0.00.00000</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49581C" w:rsidRPr="0049581C" w:rsidRDefault="0049581C" w:rsidP="0049581C">
            <w:pPr>
              <w:spacing w:after="0" w:line="240" w:lineRule="auto"/>
              <w:jc w:val="center"/>
              <w:rPr>
                <w:rFonts w:ascii="Times New Roman" w:hAnsi="Times New Roman" w:cs="Times New Roman"/>
                <w:i/>
                <w:iCs/>
                <w:color w:val="000000"/>
                <w:sz w:val="20"/>
                <w:szCs w:val="20"/>
              </w:rPr>
            </w:pPr>
            <w:r w:rsidRPr="0049581C">
              <w:rPr>
                <w:rFonts w:ascii="Times New Roman" w:hAnsi="Times New Roman" w:cs="Times New Roman"/>
                <w:i/>
                <w:iCs/>
                <w:color w:val="000000"/>
                <w:sz w:val="20"/>
                <w:szCs w:val="20"/>
              </w:rPr>
              <w:t>300 000,00</w:t>
            </w:r>
          </w:p>
        </w:tc>
      </w:tr>
      <w:tr w:rsidR="00F574C0" w:rsidRPr="008C1784" w:rsidTr="0049581C">
        <w:trPr>
          <w:trHeight w:val="300"/>
        </w:trPr>
        <w:tc>
          <w:tcPr>
            <w:tcW w:w="7386" w:type="dxa"/>
            <w:tcBorders>
              <w:top w:val="single" w:sz="4" w:space="0" w:color="auto"/>
              <w:left w:val="single" w:sz="4" w:space="0" w:color="auto"/>
              <w:bottom w:val="single" w:sz="4" w:space="0" w:color="auto"/>
              <w:right w:val="nil"/>
            </w:tcBorders>
            <w:shd w:val="clear" w:color="auto" w:fill="auto"/>
            <w:vAlign w:val="center"/>
            <w:hideMark/>
          </w:tcPr>
          <w:p w:rsidR="00F574C0" w:rsidRPr="008C1784" w:rsidRDefault="00F574C0" w:rsidP="008A7837">
            <w:pPr>
              <w:spacing w:after="0" w:line="240" w:lineRule="auto"/>
              <w:ind w:firstLineChars="100" w:firstLine="201"/>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8C1784" w:rsidRDefault="00F574C0" w:rsidP="008A7837">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74C0" w:rsidRPr="008C1784" w:rsidRDefault="0049581C" w:rsidP="008A78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1 977 812,00</w:t>
            </w:r>
          </w:p>
        </w:tc>
      </w:tr>
      <w:tr w:rsidR="00F574C0" w:rsidRPr="008C1784" w:rsidTr="0049581C">
        <w:trPr>
          <w:trHeight w:val="289"/>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8A7837">
            <w:pPr>
              <w:spacing w:after="0" w:line="240" w:lineRule="auto"/>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lastRenderedPageBreak/>
              <w:t>Непрограммные расходы бюджета</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8A7837">
            <w:pPr>
              <w:spacing w:after="0" w:line="240" w:lineRule="auto"/>
              <w:jc w:val="center"/>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40.9.00</w:t>
            </w:r>
            <w:r>
              <w:rPr>
                <w:rFonts w:ascii="Times New Roman" w:eastAsia="Times New Roman" w:hAnsi="Times New Roman" w:cs="Times New Roman"/>
                <w:color w:val="000000"/>
                <w:sz w:val="20"/>
                <w:szCs w:val="20"/>
                <w:lang w:eastAsia="ru-RU"/>
              </w:rPr>
              <w:t>.00000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49581C">
            <w:pPr>
              <w:spacing w:after="0" w:line="240" w:lineRule="auto"/>
              <w:jc w:val="center"/>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7 6</w:t>
            </w:r>
            <w:r w:rsidR="0049581C">
              <w:rPr>
                <w:rFonts w:ascii="Times New Roman" w:eastAsia="Times New Roman" w:hAnsi="Times New Roman" w:cs="Times New Roman"/>
                <w:color w:val="000000"/>
                <w:sz w:val="20"/>
                <w:szCs w:val="20"/>
                <w:lang w:eastAsia="ru-RU"/>
              </w:rPr>
              <w:t>59</w:t>
            </w:r>
            <w:r w:rsidRPr="008C1784">
              <w:rPr>
                <w:rFonts w:ascii="Times New Roman" w:eastAsia="Times New Roman" w:hAnsi="Times New Roman" w:cs="Times New Roman"/>
                <w:color w:val="000000"/>
                <w:sz w:val="20"/>
                <w:szCs w:val="20"/>
                <w:lang w:eastAsia="ru-RU"/>
              </w:rPr>
              <w:t xml:space="preserve"> </w:t>
            </w:r>
            <w:r w:rsidR="0049581C">
              <w:rPr>
                <w:rFonts w:ascii="Times New Roman" w:eastAsia="Times New Roman" w:hAnsi="Times New Roman" w:cs="Times New Roman"/>
                <w:color w:val="000000"/>
                <w:sz w:val="20"/>
                <w:szCs w:val="20"/>
                <w:lang w:eastAsia="ru-RU"/>
              </w:rPr>
              <w:t>61</w:t>
            </w:r>
            <w:r w:rsidRPr="008C1784">
              <w:rPr>
                <w:rFonts w:ascii="Times New Roman" w:eastAsia="Times New Roman" w:hAnsi="Times New Roman" w:cs="Times New Roman"/>
                <w:color w:val="000000"/>
                <w:sz w:val="20"/>
                <w:szCs w:val="20"/>
                <w:lang w:eastAsia="ru-RU"/>
              </w:rPr>
              <w:t>4,00</w:t>
            </w:r>
          </w:p>
        </w:tc>
      </w:tr>
      <w:tr w:rsidR="0049581C" w:rsidRPr="008C1784" w:rsidTr="0049581C">
        <w:trPr>
          <w:trHeight w:val="289"/>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581C" w:rsidRPr="0049581C" w:rsidRDefault="0049581C" w:rsidP="0049581C">
            <w:pPr>
              <w:spacing w:after="0" w:line="240" w:lineRule="auto"/>
              <w:rPr>
                <w:rFonts w:ascii="Times New Roman" w:hAnsi="Times New Roman" w:cs="Times New Roman"/>
                <w:color w:val="000000"/>
                <w:sz w:val="20"/>
                <w:szCs w:val="20"/>
              </w:rPr>
            </w:pPr>
            <w:r w:rsidRPr="0049581C">
              <w:rPr>
                <w:rFonts w:ascii="Times New Roman" w:hAnsi="Times New Roman" w:cs="Times New Roman"/>
                <w:color w:val="000000"/>
                <w:sz w:val="20"/>
                <w:szCs w:val="20"/>
              </w:rPr>
              <w:t>Межбюджетные трансферты Тутаевскому муниципальному району</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581C" w:rsidRPr="0049581C" w:rsidRDefault="0049581C" w:rsidP="0049581C">
            <w:pPr>
              <w:spacing w:after="0" w:line="240" w:lineRule="auto"/>
              <w:rPr>
                <w:rFonts w:ascii="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581C" w:rsidRPr="0049581C" w:rsidRDefault="0049581C" w:rsidP="0049581C">
            <w:pPr>
              <w:spacing w:after="0" w:line="240" w:lineRule="auto"/>
              <w:jc w:val="right"/>
              <w:rPr>
                <w:rFonts w:ascii="Times New Roman" w:hAnsi="Times New Roman" w:cs="Times New Roman"/>
                <w:color w:val="000000"/>
                <w:sz w:val="20"/>
                <w:szCs w:val="20"/>
              </w:rPr>
            </w:pPr>
            <w:r w:rsidRPr="0049581C">
              <w:rPr>
                <w:rFonts w:ascii="Times New Roman" w:hAnsi="Times New Roman" w:cs="Times New Roman"/>
                <w:color w:val="000000"/>
                <w:sz w:val="20"/>
                <w:szCs w:val="20"/>
              </w:rPr>
              <w:t>461 740,00</w:t>
            </w:r>
          </w:p>
        </w:tc>
      </w:tr>
      <w:tr w:rsidR="00F574C0" w:rsidRPr="008C1784" w:rsidTr="0049581C">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8A7837">
            <w:pPr>
              <w:spacing w:after="0" w:line="240" w:lineRule="auto"/>
              <w:rPr>
                <w:rFonts w:ascii="Times New Roman" w:eastAsia="Times New Roman" w:hAnsi="Times New Roman" w:cs="Times New Roman"/>
                <w:b/>
                <w:color w:val="000000"/>
                <w:sz w:val="20"/>
                <w:szCs w:val="20"/>
                <w:lang w:eastAsia="ru-RU"/>
              </w:rPr>
            </w:pPr>
            <w:r w:rsidRPr="008C1784">
              <w:rPr>
                <w:rFonts w:ascii="Times New Roman" w:eastAsia="Times New Roman" w:hAnsi="Times New Roman" w:cs="Times New Roman"/>
                <w:b/>
                <w:color w:val="000000"/>
                <w:sz w:val="20"/>
                <w:szCs w:val="20"/>
                <w:lang w:eastAsia="ru-RU"/>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8A7837">
            <w:pPr>
              <w:spacing w:after="0" w:line="240" w:lineRule="auto"/>
              <w:rPr>
                <w:rFonts w:ascii="Times New Roman" w:eastAsia="Times New Roman" w:hAnsi="Times New Roman" w:cs="Times New Roman"/>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8A7837" w:rsidP="008A783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w:t>
            </w:r>
            <w:r w:rsidR="00F574C0" w:rsidRPr="008C1784">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637</w:t>
            </w:r>
            <w:r w:rsidR="00F574C0" w:rsidRPr="008C1784">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426</w:t>
            </w:r>
            <w:r w:rsidR="00F574C0" w:rsidRPr="008C1784">
              <w:rPr>
                <w:rFonts w:ascii="Times New Roman" w:eastAsia="Times New Roman" w:hAnsi="Times New Roman" w:cs="Times New Roman"/>
                <w:b/>
                <w:color w:val="000000"/>
                <w:sz w:val="20"/>
                <w:szCs w:val="20"/>
                <w:lang w:eastAsia="ru-RU"/>
              </w:rPr>
              <w:t>,00</w:t>
            </w:r>
          </w:p>
        </w:tc>
      </w:tr>
    </w:tbl>
    <w:p w:rsidR="00F574C0" w:rsidRDefault="00F574C0" w:rsidP="00F574C0">
      <w:pPr>
        <w:spacing w:after="0" w:line="240" w:lineRule="auto"/>
        <w:ind w:firstLine="709"/>
        <w:jc w:val="right"/>
        <w:rPr>
          <w:rFonts w:ascii="Times New Roman" w:hAnsi="Times New Roman" w:cs="Times New Roman"/>
          <w:b/>
          <w:sz w:val="20"/>
          <w:szCs w:val="20"/>
        </w:rPr>
      </w:pPr>
    </w:p>
    <w:p w:rsidR="00F574C0" w:rsidRDefault="00F574C0" w:rsidP="00F574C0">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w:t>
      </w:r>
      <w:r w:rsidR="008A7837">
        <w:rPr>
          <w:rFonts w:ascii="Times New Roman" w:hAnsi="Times New Roman" w:cs="Times New Roman"/>
          <w:sz w:val="20"/>
          <w:szCs w:val="20"/>
        </w:rPr>
        <w:t>6</w:t>
      </w:r>
      <w:r>
        <w:rPr>
          <w:rFonts w:ascii="Times New Roman" w:hAnsi="Times New Roman" w:cs="Times New Roman"/>
          <w:sz w:val="20"/>
          <w:szCs w:val="20"/>
        </w:rPr>
        <w:t xml:space="preserve"> к Решению МС АСП</w:t>
      </w:r>
    </w:p>
    <w:p w:rsidR="00F574C0" w:rsidRDefault="008A7837" w:rsidP="00F574C0">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12</w:t>
      </w:r>
      <w:r w:rsidR="00F574C0">
        <w:rPr>
          <w:rFonts w:ascii="Times New Roman" w:hAnsi="Times New Roman" w:cs="Times New Roman"/>
          <w:sz w:val="20"/>
          <w:szCs w:val="20"/>
        </w:rPr>
        <w:t>.1</w:t>
      </w:r>
      <w:r>
        <w:rPr>
          <w:rFonts w:ascii="Times New Roman" w:hAnsi="Times New Roman" w:cs="Times New Roman"/>
          <w:sz w:val="20"/>
          <w:szCs w:val="20"/>
        </w:rPr>
        <w:t>2</w:t>
      </w:r>
      <w:r w:rsidR="00F574C0">
        <w:rPr>
          <w:rFonts w:ascii="Times New Roman" w:hAnsi="Times New Roman" w:cs="Times New Roman"/>
          <w:sz w:val="20"/>
          <w:szCs w:val="20"/>
        </w:rPr>
        <w:t>.2024г. №</w:t>
      </w:r>
      <w:r>
        <w:rPr>
          <w:rFonts w:ascii="Times New Roman" w:hAnsi="Times New Roman" w:cs="Times New Roman"/>
          <w:sz w:val="20"/>
          <w:szCs w:val="20"/>
        </w:rPr>
        <w:t xml:space="preserve"> 51</w:t>
      </w:r>
    </w:p>
    <w:p w:rsidR="00F574C0" w:rsidRPr="008C1784" w:rsidRDefault="00F574C0" w:rsidP="00F574C0">
      <w:pPr>
        <w:spacing w:after="0" w:line="240" w:lineRule="auto"/>
        <w:ind w:firstLine="709"/>
        <w:jc w:val="center"/>
        <w:rPr>
          <w:rFonts w:ascii="Times New Roman" w:hAnsi="Times New Roman" w:cs="Times New Roman"/>
          <w:b/>
          <w:sz w:val="20"/>
          <w:szCs w:val="20"/>
        </w:rPr>
      </w:pPr>
      <w:r w:rsidRPr="008C1784">
        <w:rPr>
          <w:rFonts w:ascii="Times New Roman" w:hAnsi="Times New Roman" w:cs="Times New Roman"/>
          <w:b/>
          <w:sz w:val="20"/>
          <w:szCs w:val="20"/>
        </w:rPr>
        <w:t>Источники внутреннего финансирования дефицита бюджета</w:t>
      </w:r>
      <w:r>
        <w:rPr>
          <w:rFonts w:ascii="Times New Roman" w:hAnsi="Times New Roman" w:cs="Times New Roman"/>
          <w:b/>
          <w:sz w:val="20"/>
          <w:szCs w:val="20"/>
        </w:rPr>
        <w:t xml:space="preserve"> </w:t>
      </w:r>
      <w:r w:rsidRPr="008C1784">
        <w:rPr>
          <w:rFonts w:ascii="Times New Roman" w:hAnsi="Times New Roman" w:cs="Times New Roman"/>
          <w:b/>
          <w:sz w:val="20"/>
          <w:szCs w:val="20"/>
        </w:rPr>
        <w:t>Артемьевского сельского поселения Тутаевского муниципального района Ярославской области</w:t>
      </w:r>
      <w:r>
        <w:rPr>
          <w:rFonts w:ascii="Times New Roman" w:hAnsi="Times New Roman" w:cs="Times New Roman"/>
          <w:b/>
          <w:sz w:val="20"/>
          <w:szCs w:val="20"/>
        </w:rPr>
        <w:t xml:space="preserve"> </w:t>
      </w:r>
      <w:r w:rsidRPr="008C1784">
        <w:rPr>
          <w:rFonts w:ascii="Times New Roman" w:hAnsi="Times New Roman" w:cs="Times New Roman"/>
          <w:b/>
          <w:sz w:val="20"/>
          <w:szCs w:val="20"/>
        </w:rPr>
        <w:t>на 202</w:t>
      </w:r>
      <w:r w:rsidR="008A7837">
        <w:rPr>
          <w:rFonts w:ascii="Times New Roman" w:hAnsi="Times New Roman" w:cs="Times New Roman"/>
          <w:b/>
          <w:sz w:val="20"/>
          <w:szCs w:val="20"/>
        </w:rPr>
        <w:t>4</w:t>
      </w:r>
      <w:r w:rsidRPr="008C1784">
        <w:rPr>
          <w:rFonts w:ascii="Times New Roman" w:hAnsi="Times New Roman" w:cs="Times New Roman"/>
          <w:b/>
          <w:sz w:val="20"/>
          <w:szCs w:val="20"/>
        </w:rPr>
        <w:t xml:space="preserve"> год</w:t>
      </w:r>
    </w:p>
    <w:tbl>
      <w:tblPr>
        <w:tblW w:w="10803" w:type="dxa"/>
        <w:tblLayout w:type="fixed"/>
        <w:tblCellMar>
          <w:left w:w="30" w:type="dxa"/>
          <w:right w:w="30" w:type="dxa"/>
        </w:tblCellMar>
        <w:tblLook w:val="0000"/>
      </w:tblPr>
      <w:tblGrid>
        <w:gridCol w:w="2582"/>
        <w:gridCol w:w="6946"/>
        <w:gridCol w:w="1275"/>
      </w:tblGrid>
      <w:tr w:rsidR="00F574C0" w:rsidRPr="008C1784" w:rsidTr="008A7837">
        <w:trPr>
          <w:trHeight w:val="228"/>
        </w:trPr>
        <w:tc>
          <w:tcPr>
            <w:tcW w:w="2582" w:type="dxa"/>
            <w:tcBorders>
              <w:top w:val="single" w:sz="6" w:space="0" w:color="auto"/>
              <w:left w:val="single" w:sz="6" w:space="0" w:color="auto"/>
              <w:bottom w:val="single" w:sz="6" w:space="0" w:color="auto"/>
              <w:right w:val="single" w:sz="6" w:space="0" w:color="auto"/>
            </w:tcBorders>
          </w:tcPr>
          <w:p w:rsidR="00F574C0" w:rsidRPr="008C1784" w:rsidRDefault="00F574C0" w:rsidP="008A7837">
            <w:pPr>
              <w:autoSpaceDE w:val="0"/>
              <w:autoSpaceDN w:val="0"/>
              <w:adjustRightInd w:val="0"/>
              <w:spacing w:after="0" w:line="240" w:lineRule="auto"/>
              <w:jc w:val="center"/>
              <w:rPr>
                <w:rFonts w:ascii="Times New Roman" w:hAnsi="Times New Roman" w:cs="Times New Roman"/>
                <w:b/>
                <w:color w:val="000000"/>
                <w:sz w:val="20"/>
                <w:szCs w:val="20"/>
              </w:rPr>
            </w:pPr>
            <w:r w:rsidRPr="008C1784">
              <w:rPr>
                <w:rFonts w:ascii="Times New Roman" w:hAnsi="Times New Roman" w:cs="Times New Roman"/>
                <w:b/>
                <w:color w:val="000000"/>
                <w:sz w:val="20"/>
                <w:szCs w:val="20"/>
              </w:rPr>
              <w:t>Код</w:t>
            </w:r>
          </w:p>
        </w:tc>
        <w:tc>
          <w:tcPr>
            <w:tcW w:w="6946" w:type="dxa"/>
            <w:tcBorders>
              <w:top w:val="single" w:sz="6" w:space="0" w:color="auto"/>
              <w:left w:val="single" w:sz="6" w:space="0" w:color="auto"/>
              <w:bottom w:val="single" w:sz="6" w:space="0" w:color="auto"/>
              <w:right w:val="single" w:sz="6" w:space="0" w:color="auto"/>
            </w:tcBorders>
          </w:tcPr>
          <w:p w:rsidR="00F574C0" w:rsidRPr="008C1784" w:rsidRDefault="00F574C0" w:rsidP="008A7837">
            <w:pPr>
              <w:autoSpaceDE w:val="0"/>
              <w:autoSpaceDN w:val="0"/>
              <w:adjustRightInd w:val="0"/>
              <w:spacing w:after="0" w:line="240" w:lineRule="auto"/>
              <w:ind w:left="-19" w:firstLine="19"/>
              <w:jc w:val="center"/>
              <w:rPr>
                <w:rFonts w:ascii="Times New Roman" w:hAnsi="Times New Roman" w:cs="Times New Roman"/>
                <w:b/>
                <w:color w:val="000000"/>
                <w:sz w:val="20"/>
                <w:szCs w:val="20"/>
              </w:rPr>
            </w:pPr>
            <w:r w:rsidRPr="008C1784">
              <w:rPr>
                <w:rFonts w:ascii="Times New Roman" w:hAnsi="Times New Roman" w:cs="Times New Roman"/>
                <w:b/>
                <w:color w:val="000000"/>
                <w:sz w:val="20"/>
                <w:szCs w:val="20"/>
              </w:rPr>
              <w:t>Наименование</w:t>
            </w:r>
          </w:p>
        </w:tc>
        <w:tc>
          <w:tcPr>
            <w:tcW w:w="1275" w:type="dxa"/>
            <w:tcBorders>
              <w:top w:val="single" w:sz="6" w:space="0" w:color="auto"/>
              <w:left w:val="single" w:sz="6" w:space="0" w:color="auto"/>
              <w:bottom w:val="single" w:sz="6" w:space="0" w:color="auto"/>
              <w:right w:val="single" w:sz="6" w:space="0" w:color="auto"/>
            </w:tcBorders>
          </w:tcPr>
          <w:p w:rsidR="00F574C0" w:rsidRPr="008C1784" w:rsidRDefault="00F574C0" w:rsidP="008A7837">
            <w:pPr>
              <w:autoSpaceDE w:val="0"/>
              <w:autoSpaceDN w:val="0"/>
              <w:adjustRightInd w:val="0"/>
              <w:spacing w:after="0" w:line="240" w:lineRule="auto"/>
              <w:jc w:val="center"/>
              <w:rPr>
                <w:rFonts w:ascii="Times New Roman" w:hAnsi="Times New Roman" w:cs="Times New Roman"/>
                <w:b/>
                <w:color w:val="000000"/>
                <w:sz w:val="20"/>
                <w:szCs w:val="20"/>
              </w:rPr>
            </w:pPr>
            <w:r w:rsidRPr="008C1784">
              <w:rPr>
                <w:rFonts w:ascii="Times New Roman" w:hAnsi="Times New Roman" w:cs="Times New Roman"/>
                <w:b/>
                <w:color w:val="000000"/>
                <w:sz w:val="20"/>
                <w:szCs w:val="20"/>
              </w:rPr>
              <w:t>202</w:t>
            </w:r>
            <w:r w:rsidR="008A7837">
              <w:rPr>
                <w:rFonts w:ascii="Times New Roman" w:hAnsi="Times New Roman" w:cs="Times New Roman"/>
                <w:b/>
                <w:color w:val="000000"/>
                <w:sz w:val="20"/>
                <w:szCs w:val="20"/>
              </w:rPr>
              <w:t>3</w:t>
            </w:r>
          </w:p>
        </w:tc>
      </w:tr>
      <w:tr w:rsidR="008A7837" w:rsidRPr="008C1784" w:rsidTr="008A7837">
        <w:trPr>
          <w:trHeight w:val="12"/>
        </w:trPr>
        <w:tc>
          <w:tcPr>
            <w:tcW w:w="2582" w:type="dxa"/>
            <w:tcBorders>
              <w:top w:val="single" w:sz="6" w:space="0" w:color="auto"/>
              <w:left w:val="single" w:sz="6" w:space="0" w:color="auto"/>
              <w:bottom w:val="single" w:sz="6" w:space="0" w:color="auto"/>
              <w:right w:val="single" w:sz="6" w:space="0" w:color="auto"/>
            </w:tcBorders>
          </w:tcPr>
          <w:p w:rsidR="008A7837" w:rsidRPr="008C1784" w:rsidRDefault="008A7837" w:rsidP="008A7837">
            <w:pPr>
              <w:autoSpaceDE w:val="0"/>
              <w:autoSpaceDN w:val="0"/>
              <w:adjustRightInd w:val="0"/>
              <w:spacing w:after="0" w:line="240" w:lineRule="auto"/>
              <w:jc w:val="center"/>
              <w:rPr>
                <w:rFonts w:ascii="Times New Roman" w:hAnsi="Times New Roman" w:cs="Times New Roman"/>
                <w:color w:val="000000"/>
                <w:sz w:val="20"/>
                <w:szCs w:val="20"/>
              </w:rPr>
            </w:pPr>
            <w:r w:rsidRPr="008C1784">
              <w:rPr>
                <w:rFonts w:ascii="Times New Roman" w:hAnsi="Times New Roman" w:cs="Times New Roman"/>
                <w:color w:val="000000"/>
                <w:sz w:val="20"/>
                <w:szCs w:val="20"/>
              </w:rPr>
              <w:t>983 01 02 00 00 00 0000 000</w:t>
            </w:r>
          </w:p>
        </w:tc>
        <w:tc>
          <w:tcPr>
            <w:tcW w:w="6946" w:type="dxa"/>
            <w:tcBorders>
              <w:top w:val="single" w:sz="6" w:space="0" w:color="auto"/>
              <w:left w:val="single" w:sz="6" w:space="0" w:color="auto"/>
              <w:bottom w:val="single" w:sz="6" w:space="0" w:color="auto"/>
              <w:right w:val="single" w:sz="6" w:space="0" w:color="auto"/>
            </w:tcBorders>
          </w:tcPr>
          <w:p w:rsidR="008A7837" w:rsidRPr="008C1784" w:rsidRDefault="008A7837" w:rsidP="008A7837">
            <w:pPr>
              <w:autoSpaceDE w:val="0"/>
              <w:autoSpaceDN w:val="0"/>
              <w:adjustRightInd w:val="0"/>
              <w:spacing w:after="0" w:line="240" w:lineRule="auto"/>
              <w:jc w:val="center"/>
              <w:rPr>
                <w:rFonts w:ascii="Times New Roman" w:hAnsi="Times New Roman" w:cs="Times New Roman"/>
                <w:color w:val="000000"/>
                <w:sz w:val="20"/>
                <w:szCs w:val="20"/>
              </w:rPr>
            </w:pPr>
            <w:r w:rsidRPr="008C1784">
              <w:rPr>
                <w:rFonts w:ascii="Times New Roman" w:hAnsi="Times New Roman" w:cs="Times New Roman"/>
                <w:color w:val="000000"/>
                <w:sz w:val="20"/>
                <w:szCs w:val="20"/>
              </w:rPr>
              <w:t>Кредиты кредитных организаций в валюте Российской Федерации</w:t>
            </w:r>
          </w:p>
        </w:tc>
        <w:tc>
          <w:tcPr>
            <w:tcW w:w="1275" w:type="dxa"/>
            <w:tcBorders>
              <w:top w:val="single" w:sz="6" w:space="0" w:color="auto"/>
              <w:left w:val="single" w:sz="6" w:space="0" w:color="auto"/>
              <w:bottom w:val="single" w:sz="6" w:space="0" w:color="auto"/>
              <w:right w:val="single" w:sz="6" w:space="0" w:color="auto"/>
            </w:tcBorders>
            <w:vAlign w:val="center"/>
          </w:tcPr>
          <w:p w:rsidR="008A7837" w:rsidRPr="008A7837" w:rsidRDefault="008A7837" w:rsidP="008A7837">
            <w:pPr>
              <w:spacing w:after="0" w:line="240" w:lineRule="auto"/>
              <w:jc w:val="center"/>
              <w:rPr>
                <w:rFonts w:ascii="Times New Roman" w:hAnsi="Times New Roman" w:cs="Times New Roman"/>
                <w:b/>
                <w:bCs/>
                <w:color w:val="000000"/>
                <w:sz w:val="20"/>
                <w:szCs w:val="20"/>
              </w:rPr>
            </w:pPr>
            <w:r w:rsidRPr="008A7837">
              <w:rPr>
                <w:rFonts w:ascii="Times New Roman" w:hAnsi="Times New Roman" w:cs="Times New Roman"/>
                <w:b/>
                <w:bCs/>
                <w:color w:val="000000"/>
                <w:sz w:val="20"/>
                <w:szCs w:val="20"/>
              </w:rPr>
              <w:t>701 117,00</w:t>
            </w:r>
          </w:p>
        </w:tc>
      </w:tr>
      <w:tr w:rsidR="008A7837" w:rsidRPr="008C1784" w:rsidTr="008A7837">
        <w:trPr>
          <w:trHeight w:val="203"/>
        </w:trPr>
        <w:tc>
          <w:tcPr>
            <w:tcW w:w="2582" w:type="dxa"/>
            <w:tcBorders>
              <w:top w:val="single" w:sz="6" w:space="0" w:color="auto"/>
              <w:left w:val="single" w:sz="6" w:space="0" w:color="auto"/>
              <w:bottom w:val="single" w:sz="6" w:space="0" w:color="auto"/>
              <w:right w:val="single" w:sz="6" w:space="0" w:color="auto"/>
            </w:tcBorders>
          </w:tcPr>
          <w:p w:rsidR="008A7837" w:rsidRPr="008C1784" w:rsidRDefault="008A7837" w:rsidP="008A7837">
            <w:pPr>
              <w:autoSpaceDE w:val="0"/>
              <w:autoSpaceDN w:val="0"/>
              <w:adjustRightInd w:val="0"/>
              <w:spacing w:after="0" w:line="240" w:lineRule="auto"/>
              <w:jc w:val="center"/>
              <w:rPr>
                <w:rFonts w:ascii="Times New Roman" w:hAnsi="Times New Roman" w:cs="Times New Roman"/>
                <w:b/>
                <w:bCs/>
                <w:color w:val="000000"/>
                <w:sz w:val="20"/>
                <w:szCs w:val="20"/>
              </w:rPr>
            </w:pPr>
            <w:r w:rsidRPr="008C1784">
              <w:rPr>
                <w:rFonts w:ascii="Times New Roman" w:hAnsi="Times New Roman" w:cs="Times New Roman"/>
                <w:b/>
                <w:bCs/>
                <w:color w:val="000000"/>
                <w:sz w:val="20"/>
                <w:szCs w:val="20"/>
              </w:rPr>
              <w:t>983 01 05 00 00 00 0000 000</w:t>
            </w:r>
          </w:p>
        </w:tc>
        <w:tc>
          <w:tcPr>
            <w:tcW w:w="6946" w:type="dxa"/>
            <w:tcBorders>
              <w:top w:val="single" w:sz="6" w:space="0" w:color="auto"/>
              <w:left w:val="single" w:sz="6" w:space="0" w:color="auto"/>
              <w:bottom w:val="single" w:sz="6" w:space="0" w:color="auto"/>
              <w:right w:val="single" w:sz="6" w:space="0" w:color="auto"/>
            </w:tcBorders>
          </w:tcPr>
          <w:p w:rsidR="008A7837" w:rsidRPr="008C1784" w:rsidRDefault="008A7837" w:rsidP="008A7837">
            <w:pPr>
              <w:autoSpaceDE w:val="0"/>
              <w:autoSpaceDN w:val="0"/>
              <w:adjustRightInd w:val="0"/>
              <w:spacing w:after="0" w:line="240" w:lineRule="auto"/>
              <w:rPr>
                <w:rFonts w:ascii="Times New Roman" w:hAnsi="Times New Roman" w:cs="Times New Roman"/>
                <w:b/>
                <w:bCs/>
                <w:color w:val="000000"/>
                <w:sz w:val="20"/>
                <w:szCs w:val="20"/>
              </w:rPr>
            </w:pPr>
            <w:r w:rsidRPr="008C1784">
              <w:rPr>
                <w:rFonts w:ascii="Times New Roman" w:hAnsi="Times New Roman" w:cs="Times New Roman"/>
                <w:b/>
                <w:bCs/>
                <w:color w:val="000000"/>
                <w:sz w:val="20"/>
                <w:szCs w:val="20"/>
              </w:rPr>
              <w:t>Изменение остатков средств на счетах по учету средств бюджетов</w:t>
            </w:r>
          </w:p>
        </w:tc>
        <w:tc>
          <w:tcPr>
            <w:tcW w:w="1275" w:type="dxa"/>
            <w:tcBorders>
              <w:top w:val="single" w:sz="6" w:space="0" w:color="auto"/>
              <w:left w:val="single" w:sz="6" w:space="0" w:color="auto"/>
              <w:bottom w:val="single" w:sz="6" w:space="0" w:color="auto"/>
              <w:right w:val="single" w:sz="6" w:space="0" w:color="auto"/>
            </w:tcBorders>
            <w:vAlign w:val="center"/>
          </w:tcPr>
          <w:p w:rsidR="008A7837" w:rsidRPr="008A7837" w:rsidRDefault="008A7837" w:rsidP="008A7837">
            <w:pPr>
              <w:spacing w:after="0" w:line="240" w:lineRule="auto"/>
              <w:jc w:val="center"/>
              <w:rPr>
                <w:rFonts w:ascii="Times New Roman" w:hAnsi="Times New Roman" w:cs="Times New Roman"/>
                <w:color w:val="000000"/>
                <w:sz w:val="20"/>
                <w:szCs w:val="20"/>
              </w:rPr>
            </w:pPr>
            <w:r w:rsidRPr="008A7837">
              <w:rPr>
                <w:rFonts w:ascii="Times New Roman" w:hAnsi="Times New Roman" w:cs="Times New Roman"/>
                <w:color w:val="000000"/>
                <w:sz w:val="20"/>
                <w:szCs w:val="20"/>
              </w:rPr>
              <w:t>8 936 309,00</w:t>
            </w:r>
          </w:p>
        </w:tc>
      </w:tr>
      <w:tr w:rsidR="008A7837" w:rsidRPr="008C1784" w:rsidTr="008A7837">
        <w:trPr>
          <w:trHeight w:val="249"/>
        </w:trPr>
        <w:tc>
          <w:tcPr>
            <w:tcW w:w="2582" w:type="dxa"/>
            <w:tcBorders>
              <w:top w:val="single" w:sz="6" w:space="0" w:color="auto"/>
              <w:left w:val="single" w:sz="6" w:space="0" w:color="auto"/>
              <w:bottom w:val="single" w:sz="6" w:space="0" w:color="auto"/>
              <w:right w:val="single" w:sz="6" w:space="0" w:color="auto"/>
            </w:tcBorders>
          </w:tcPr>
          <w:p w:rsidR="008A7837" w:rsidRPr="008C1784" w:rsidRDefault="008A7837" w:rsidP="008A7837">
            <w:pPr>
              <w:autoSpaceDE w:val="0"/>
              <w:autoSpaceDN w:val="0"/>
              <w:adjustRightInd w:val="0"/>
              <w:spacing w:after="0" w:line="240" w:lineRule="auto"/>
              <w:jc w:val="center"/>
              <w:rPr>
                <w:rFonts w:ascii="Times New Roman" w:hAnsi="Times New Roman" w:cs="Times New Roman"/>
                <w:color w:val="000000"/>
                <w:sz w:val="20"/>
                <w:szCs w:val="20"/>
              </w:rPr>
            </w:pPr>
            <w:r w:rsidRPr="008C1784">
              <w:rPr>
                <w:rFonts w:ascii="Times New Roman" w:hAnsi="Times New Roman" w:cs="Times New Roman"/>
                <w:color w:val="000000"/>
                <w:sz w:val="20"/>
                <w:szCs w:val="20"/>
              </w:rPr>
              <w:t>983 01 05 02 01 10 0000 510</w:t>
            </w:r>
          </w:p>
        </w:tc>
        <w:tc>
          <w:tcPr>
            <w:tcW w:w="6946" w:type="dxa"/>
            <w:tcBorders>
              <w:top w:val="single" w:sz="6" w:space="0" w:color="auto"/>
              <w:left w:val="single" w:sz="6" w:space="0" w:color="auto"/>
              <w:bottom w:val="single" w:sz="6" w:space="0" w:color="auto"/>
              <w:right w:val="single" w:sz="6" w:space="0" w:color="auto"/>
            </w:tcBorders>
          </w:tcPr>
          <w:p w:rsidR="008A7837" w:rsidRPr="008C1784" w:rsidRDefault="008A7837" w:rsidP="008A7837">
            <w:pPr>
              <w:autoSpaceDE w:val="0"/>
              <w:autoSpaceDN w:val="0"/>
              <w:adjustRightInd w:val="0"/>
              <w:spacing w:after="0" w:line="240" w:lineRule="auto"/>
              <w:rPr>
                <w:rFonts w:ascii="Times New Roman" w:hAnsi="Times New Roman" w:cs="Times New Roman"/>
                <w:color w:val="000000"/>
                <w:sz w:val="20"/>
                <w:szCs w:val="20"/>
              </w:rPr>
            </w:pPr>
            <w:r w:rsidRPr="008C1784">
              <w:rPr>
                <w:rFonts w:ascii="Times New Roman" w:hAnsi="Times New Roman" w:cs="Times New Roman"/>
                <w:color w:val="000000"/>
                <w:sz w:val="20"/>
                <w:szCs w:val="20"/>
              </w:rPr>
              <w:t>Увеличение прочих остатков денежных средств бюджетов сельских поселений</w:t>
            </w:r>
          </w:p>
        </w:tc>
        <w:tc>
          <w:tcPr>
            <w:tcW w:w="1275" w:type="dxa"/>
            <w:tcBorders>
              <w:top w:val="single" w:sz="6" w:space="0" w:color="auto"/>
              <w:left w:val="single" w:sz="6" w:space="0" w:color="auto"/>
              <w:bottom w:val="single" w:sz="6" w:space="0" w:color="auto"/>
              <w:right w:val="single" w:sz="6" w:space="0" w:color="auto"/>
            </w:tcBorders>
            <w:vAlign w:val="center"/>
          </w:tcPr>
          <w:p w:rsidR="008A7837" w:rsidRPr="008A7837" w:rsidRDefault="008A7837" w:rsidP="008A7837">
            <w:pPr>
              <w:spacing w:after="0" w:line="240" w:lineRule="auto"/>
              <w:jc w:val="center"/>
              <w:rPr>
                <w:rFonts w:ascii="Times New Roman" w:hAnsi="Times New Roman" w:cs="Times New Roman"/>
                <w:color w:val="000000"/>
                <w:sz w:val="20"/>
                <w:szCs w:val="20"/>
              </w:rPr>
            </w:pPr>
            <w:r w:rsidRPr="008A7837">
              <w:rPr>
                <w:rFonts w:ascii="Times New Roman" w:hAnsi="Times New Roman" w:cs="Times New Roman"/>
                <w:color w:val="000000"/>
                <w:sz w:val="20"/>
                <w:szCs w:val="20"/>
              </w:rPr>
              <w:t>9 637 426,00</w:t>
            </w:r>
          </w:p>
        </w:tc>
      </w:tr>
      <w:tr w:rsidR="008A7837" w:rsidRPr="008C1784" w:rsidTr="008A7837">
        <w:trPr>
          <w:trHeight w:val="253"/>
        </w:trPr>
        <w:tc>
          <w:tcPr>
            <w:tcW w:w="2582" w:type="dxa"/>
            <w:tcBorders>
              <w:top w:val="single" w:sz="6" w:space="0" w:color="auto"/>
              <w:left w:val="single" w:sz="6" w:space="0" w:color="auto"/>
              <w:bottom w:val="single" w:sz="6" w:space="0" w:color="auto"/>
              <w:right w:val="single" w:sz="6" w:space="0" w:color="auto"/>
            </w:tcBorders>
          </w:tcPr>
          <w:p w:rsidR="008A7837" w:rsidRPr="008C1784" w:rsidRDefault="008A7837" w:rsidP="008A7837">
            <w:pPr>
              <w:autoSpaceDE w:val="0"/>
              <w:autoSpaceDN w:val="0"/>
              <w:adjustRightInd w:val="0"/>
              <w:spacing w:after="0" w:line="240" w:lineRule="auto"/>
              <w:jc w:val="center"/>
              <w:rPr>
                <w:rFonts w:ascii="Times New Roman" w:hAnsi="Times New Roman" w:cs="Times New Roman"/>
                <w:color w:val="000000"/>
                <w:sz w:val="20"/>
                <w:szCs w:val="20"/>
              </w:rPr>
            </w:pPr>
            <w:r w:rsidRPr="008C1784">
              <w:rPr>
                <w:rFonts w:ascii="Times New Roman" w:hAnsi="Times New Roman" w:cs="Times New Roman"/>
                <w:color w:val="000000"/>
                <w:sz w:val="20"/>
                <w:szCs w:val="20"/>
              </w:rPr>
              <w:t>983 01 05 02 01 10 0000 610</w:t>
            </w:r>
          </w:p>
        </w:tc>
        <w:tc>
          <w:tcPr>
            <w:tcW w:w="6946" w:type="dxa"/>
            <w:tcBorders>
              <w:top w:val="single" w:sz="6" w:space="0" w:color="auto"/>
              <w:left w:val="single" w:sz="6" w:space="0" w:color="auto"/>
              <w:bottom w:val="single" w:sz="6" w:space="0" w:color="auto"/>
              <w:right w:val="single" w:sz="6" w:space="0" w:color="auto"/>
            </w:tcBorders>
          </w:tcPr>
          <w:p w:rsidR="008A7837" w:rsidRPr="008C1784" w:rsidRDefault="008A7837" w:rsidP="008A7837">
            <w:pPr>
              <w:autoSpaceDE w:val="0"/>
              <w:autoSpaceDN w:val="0"/>
              <w:adjustRightInd w:val="0"/>
              <w:spacing w:after="0" w:line="240" w:lineRule="auto"/>
              <w:rPr>
                <w:rFonts w:ascii="Times New Roman" w:hAnsi="Times New Roman" w:cs="Times New Roman"/>
                <w:color w:val="000000"/>
                <w:sz w:val="20"/>
                <w:szCs w:val="20"/>
              </w:rPr>
            </w:pPr>
            <w:r w:rsidRPr="008C1784">
              <w:rPr>
                <w:rFonts w:ascii="Times New Roman" w:hAnsi="Times New Roman" w:cs="Times New Roman"/>
                <w:color w:val="000000"/>
                <w:sz w:val="20"/>
                <w:szCs w:val="20"/>
              </w:rPr>
              <w:t>Уменьшение прочих остатков денежных средств бюджетов сельских поселений</w:t>
            </w:r>
          </w:p>
        </w:tc>
        <w:tc>
          <w:tcPr>
            <w:tcW w:w="1275" w:type="dxa"/>
            <w:tcBorders>
              <w:top w:val="single" w:sz="6" w:space="0" w:color="auto"/>
              <w:left w:val="single" w:sz="6" w:space="0" w:color="auto"/>
              <w:bottom w:val="single" w:sz="6" w:space="0" w:color="auto"/>
              <w:right w:val="single" w:sz="6" w:space="0" w:color="auto"/>
            </w:tcBorders>
            <w:vAlign w:val="center"/>
          </w:tcPr>
          <w:p w:rsidR="008A7837" w:rsidRPr="008A7837" w:rsidRDefault="008A7837" w:rsidP="008A7837">
            <w:pPr>
              <w:spacing w:after="0" w:line="240" w:lineRule="auto"/>
              <w:jc w:val="center"/>
              <w:rPr>
                <w:rFonts w:ascii="Times New Roman" w:hAnsi="Times New Roman" w:cs="Times New Roman"/>
                <w:b/>
                <w:bCs/>
                <w:color w:val="000000"/>
                <w:sz w:val="20"/>
                <w:szCs w:val="20"/>
              </w:rPr>
            </w:pPr>
            <w:r w:rsidRPr="008A7837">
              <w:rPr>
                <w:rFonts w:ascii="Times New Roman" w:hAnsi="Times New Roman" w:cs="Times New Roman"/>
                <w:b/>
                <w:bCs/>
                <w:color w:val="000000"/>
                <w:sz w:val="20"/>
                <w:szCs w:val="20"/>
              </w:rPr>
              <w:t>701 117,00</w:t>
            </w:r>
          </w:p>
        </w:tc>
      </w:tr>
      <w:tr w:rsidR="00F574C0" w:rsidRPr="008C1784" w:rsidTr="008A7837">
        <w:trPr>
          <w:trHeight w:val="272"/>
        </w:trPr>
        <w:tc>
          <w:tcPr>
            <w:tcW w:w="9528" w:type="dxa"/>
            <w:gridSpan w:val="2"/>
            <w:tcBorders>
              <w:top w:val="single" w:sz="6" w:space="0" w:color="auto"/>
              <w:left w:val="single" w:sz="6" w:space="0" w:color="auto"/>
              <w:bottom w:val="single" w:sz="6" w:space="0" w:color="auto"/>
              <w:right w:val="single" w:sz="6" w:space="0" w:color="auto"/>
            </w:tcBorders>
          </w:tcPr>
          <w:p w:rsidR="00F574C0" w:rsidRPr="008C1784" w:rsidRDefault="00F574C0" w:rsidP="008A7837">
            <w:pPr>
              <w:autoSpaceDE w:val="0"/>
              <w:autoSpaceDN w:val="0"/>
              <w:adjustRightInd w:val="0"/>
              <w:spacing w:after="0" w:line="240" w:lineRule="auto"/>
              <w:rPr>
                <w:rFonts w:ascii="Times New Roman" w:hAnsi="Times New Roman" w:cs="Times New Roman"/>
                <w:b/>
                <w:bCs/>
                <w:color w:val="000000"/>
                <w:sz w:val="20"/>
                <w:szCs w:val="20"/>
              </w:rPr>
            </w:pPr>
            <w:r w:rsidRPr="008C1784">
              <w:rPr>
                <w:rFonts w:ascii="Times New Roman" w:hAnsi="Times New Roman" w:cs="Times New Roman"/>
                <w:b/>
                <w:bCs/>
                <w:color w:val="000000"/>
                <w:sz w:val="20"/>
                <w:szCs w:val="20"/>
              </w:rPr>
              <w:t>Итого источников внутреннего финансирования</w:t>
            </w:r>
          </w:p>
        </w:tc>
        <w:tc>
          <w:tcPr>
            <w:tcW w:w="1275" w:type="dxa"/>
            <w:tcBorders>
              <w:top w:val="single" w:sz="6" w:space="0" w:color="auto"/>
              <w:left w:val="single" w:sz="6" w:space="0" w:color="auto"/>
              <w:bottom w:val="single" w:sz="6" w:space="0" w:color="auto"/>
              <w:right w:val="single" w:sz="6" w:space="0" w:color="auto"/>
            </w:tcBorders>
          </w:tcPr>
          <w:p w:rsidR="00F574C0" w:rsidRPr="008C1784" w:rsidRDefault="00F574C0" w:rsidP="008A7837">
            <w:pPr>
              <w:autoSpaceDE w:val="0"/>
              <w:autoSpaceDN w:val="0"/>
              <w:adjustRightInd w:val="0"/>
              <w:spacing w:after="0" w:line="240" w:lineRule="auto"/>
              <w:jc w:val="center"/>
              <w:rPr>
                <w:rFonts w:ascii="Times New Roman" w:hAnsi="Times New Roman" w:cs="Times New Roman"/>
                <w:b/>
                <w:bCs/>
                <w:color w:val="000000"/>
                <w:sz w:val="20"/>
                <w:szCs w:val="20"/>
              </w:rPr>
            </w:pPr>
            <w:r w:rsidRPr="008C1784">
              <w:rPr>
                <w:rFonts w:ascii="Times New Roman" w:hAnsi="Times New Roman" w:cs="Times New Roman"/>
                <w:b/>
                <w:bCs/>
                <w:color w:val="000000"/>
                <w:sz w:val="20"/>
                <w:szCs w:val="20"/>
              </w:rPr>
              <w:t>0,00</w:t>
            </w:r>
          </w:p>
        </w:tc>
      </w:tr>
    </w:tbl>
    <w:p w:rsidR="00BC3104" w:rsidRDefault="00BC3104" w:rsidP="00BC3104">
      <w:pPr>
        <w:spacing w:after="0" w:line="240" w:lineRule="auto"/>
        <w:ind w:left="540" w:right="142" w:hanging="540"/>
        <w:jc w:val="center"/>
        <w:rPr>
          <w:rFonts w:ascii="Times New Roman" w:hAnsi="Times New Roman" w:cs="Times New Roman"/>
          <w:sz w:val="20"/>
          <w:szCs w:val="20"/>
        </w:rPr>
      </w:pPr>
    </w:p>
    <w:p w:rsidR="008A7837" w:rsidRPr="008A7837" w:rsidRDefault="008A7837" w:rsidP="008A7837">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 xml:space="preserve">Муниципальный Совет Артемьевского сельского поселения </w:t>
      </w:r>
    </w:p>
    <w:p w:rsidR="008A7837" w:rsidRPr="008A7837" w:rsidRDefault="008A7837" w:rsidP="008A7837">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Тутаевского муниципального района Ярославской области</w:t>
      </w:r>
    </w:p>
    <w:p w:rsidR="008A7837" w:rsidRPr="008A7837" w:rsidRDefault="008A7837" w:rsidP="00551772">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РЕШЕНИЕ</w:t>
      </w:r>
    </w:p>
    <w:p w:rsidR="008A7837" w:rsidRPr="008A7837" w:rsidRDefault="008A7837" w:rsidP="00551772">
      <w:pPr>
        <w:spacing w:after="0" w:line="240" w:lineRule="auto"/>
        <w:ind w:firstLine="567"/>
        <w:rPr>
          <w:rFonts w:ascii="Times New Roman" w:hAnsi="Times New Roman" w:cs="Times New Roman"/>
          <w:b/>
          <w:sz w:val="20"/>
          <w:szCs w:val="20"/>
        </w:rPr>
      </w:pPr>
      <w:r>
        <w:rPr>
          <w:rFonts w:ascii="Times New Roman" w:hAnsi="Times New Roman" w:cs="Times New Roman"/>
          <w:b/>
          <w:sz w:val="20"/>
          <w:szCs w:val="20"/>
        </w:rPr>
        <w:t xml:space="preserve">12.12.2024 г.  </w:t>
      </w:r>
      <w:r w:rsidRPr="008A7837">
        <w:rPr>
          <w:rFonts w:ascii="Times New Roman" w:hAnsi="Times New Roman" w:cs="Times New Roman"/>
          <w:b/>
          <w:sz w:val="20"/>
          <w:szCs w:val="20"/>
        </w:rPr>
        <w:t>№ 52</w:t>
      </w:r>
    </w:p>
    <w:p w:rsidR="008A7837" w:rsidRPr="008A7837" w:rsidRDefault="008A7837" w:rsidP="008A7837">
      <w:pPr>
        <w:spacing w:after="0" w:line="240" w:lineRule="auto"/>
        <w:jc w:val="center"/>
        <w:rPr>
          <w:rFonts w:ascii="Times New Roman" w:hAnsi="Times New Roman" w:cs="Times New Roman"/>
          <w:b/>
          <w:sz w:val="20"/>
          <w:szCs w:val="20"/>
        </w:rPr>
      </w:pPr>
      <w:r w:rsidRPr="008A7837">
        <w:rPr>
          <w:rFonts w:ascii="Times New Roman" w:hAnsi="Times New Roman" w:cs="Times New Roman"/>
          <w:b/>
          <w:sz w:val="20"/>
          <w:szCs w:val="20"/>
        </w:rPr>
        <w:t>О внесении изменений в решение Муниципального Совета</w:t>
      </w:r>
      <w:r>
        <w:rPr>
          <w:rFonts w:ascii="Times New Roman" w:hAnsi="Times New Roman" w:cs="Times New Roman"/>
          <w:b/>
          <w:sz w:val="20"/>
          <w:szCs w:val="20"/>
        </w:rPr>
        <w:t xml:space="preserve"> </w:t>
      </w:r>
      <w:r w:rsidRPr="008A7837">
        <w:rPr>
          <w:rFonts w:ascii="Times New Roman" w:hAnsi="Times New Roman" w:cs="Times New Roman"/>
          <w:b/>
          <w:sz w:val="20"/>
          <w:szCs w:val="20"/>
        </w:rPr>
        <w:t>Артемьевского сельского поселения Тутаевского муниципального района Ярославской области от 20.12.2023 № 43 «Об утверждении среднесрочного финансового плана Артемьевского сельского поселения на очередной 2024 год и плановый период 2025-2026 годы»</w:t>
      </w:r>
    </w:p>
    <w:p w:rsidR="008A7837" w:rsidRPr="008A7837" w:rsidRDefault="008A7837" w:rsidP="008A7837">
      <w:pPr>
        <w:spacing w:after="0" w:line="240" w:lineRule="auto"/>
        <w:jc w:val="center"/>
        <w:rPr>
          <w:rFonts w:ascii="Times New Roman" w:hAnsi="Times New Roman" w:cs="Times New Roman"/>
          <w:b/>
          <w:sz w:val="20"/>
          <w:szCs w:val="20"/>
        </w:rPr>
      </w:pPr>
    </w:p>
    <w:p w:rsidR="008A7837" w:rsidRPr="008A7837" w:rsidRDefault="008A7837" w:rsidP="008A7837">
      <w:pPr>
        <w:spacing w:after="0" w:line="240" w:lineRule="auto"/>
        <w:jc w:val="both"/>
        <w:rPr>
          <w:rFonts w:ascii="Times New Roman" w:hAnsi="Times New Roman" w:cs="Times New Roman"/>
          <w:sz w:val="20"/>
          <w:szCs w:val="20"/>
        </w:rPr>
      </w:pPr>
      <w:r w:rsidRPr="008A783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A7837">
        <w:rPr>
          <w:rFonts w:ascii="Times New Roman" w:hAnsi="Times New Roman" w:cs="Times New Roman"/>
          <w:sz w:val="20"/>
          <w:szCs w:val="20"/>
        </w:rPr>
        <w:t xml:space="preserve">В соответствии с Бюджетным Кодексом РФ, </w:t>
      </w:r>
      <w:r w:rsidRPr="008A7837">
        <w:rPr>
          <w:rFonts w:ascii="Times New Roman" w:eastAsia="Calibri" w:hAnsi="Times New Roman" w:cs="Times New Roman"/>
          <w:bCs/>
          <w:sz w:val="20"/>
          <w:szCs w:val="20"/>
        </w:rPr>
        <w:t xml:space="preserve">Решением Муниципального Совета Артемьевского сельского поселения от 05.03.2020 г. № 6 Положения «О бюджетном устройстве и бюджетном процессе в </w:t>
      </w:r>
      <w:r w:rsidRPr="008A7837">
        <w:rPr>
          <w:rFonts w:ascii="Times New Roman" w:hAnsi="Times New Roman" w:cs="Times New Roman"/>
          <w:bCs/>
          <w:spacing w:val="-6"/>
          <w:sz w:val="20"/>
          <w:szCs w:val="20"/>
        </w:rPr>
        <w:t>Артемьевск</w:t>
      </w:r>
      <w:r w:rsidRPr="008A7837">
        <w:rPr>
          <w:rFonts w:ascii="Times New Roman" w:eastAsia="Calibri" w:hAnsi="Times New Roman" w:cs="Times New Roman"/>
          <w:bCs/>
          <w:sz w:val="20"/>
          <w:szCs w:val="20"/>
        </w:rPr>
        <w:t xml:space="preserve">ом сельском поселении», </w:t>
      </w:r>
      <w:r w:rsidRPr="008A7837">
        <w:rPr>
          <w:rFonts w:ascii="Times New Roman" w:hAnsi="Times New Roman" w:cs="Times New Roman"/>
          <w:sz w:val="20"/>
          <w:szCs w:val="20"/>
        </w:rPr>
        <w:t xml:space="preserve">Муниципальный Совет Артемьевского сельского поселения Тутаевского муниципального района Ярославской области </w:t>
      </w:r>
    </w:p>
    <w:p w:rsidR="008A7837" w:rsidRPr="008A7837" w:rsidRDefault="00551772" w:rsidP="00551772">
      <w:pPr>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 </w:t>
      </w:r>
      <w:r w:rsidR="008A7837" w:rsidRPr="008A7837">
        <w:rPr>
          <w:rFonts w:ascii="Times New Roman" w:hAnsi="Times New Roman" w:cs="Times New Roman"/>
          <w:sz w:val="20"/>
          <w:szCs w:val="20"/>
        </w:rPr>
        <w:t>РЕШИЛ:</w:t>
      </w:r>
    </w:p>
    <w:p w:rsidR="008A7837" w:rsidRPr="008A7837" w:rsidRDefault="008A7837" w:rsidP="008A7837">
      <w:pPr>
        <w:spacing w:after="0" w:line="240" w:lineRule="auto"/>
        <w:jc w:val="both"/>
        <w:rPr>
          <w:rFonts w:ascii="Times New Roman" w:hAnsi="Times New Roman" w:cs="Times New Roman"/>
          <w:sz w:val="20"/>
          <w:szCs w:val="20"/>
        </w:rPr>
      </w:pPr>
      <w:r w:rsidRPr="008A783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A7837">
        <w:rPr>
          <w:rFonts w:ascii="Times New Roman" w:hAnsi="Times New Roman" w:cs="Times New Roman"/>
          <w:sz w:val="20"/>
          <w:szCs w:val="20"/>
        </w:rPr>
        <w:t>1. Внести изменения в решение Муниципального Совета Артемьевского сельского поселения Тутаевского муниципального района Ярославской области от 20.12.2023г. № 43 «Об утверждении среднесрочного финансового плана Артемьевского сельского поселения на очередной 2024 год и плановый период 2025-2026годы» согласно приложениям 1</w:t>
      </w:r>
      <w:r w:rsidR="00A74114">
        <w:rPr>
          <w:rFonts w:ascii="Times New Roman" w:hAnsi="Times New Roman" w:cs="Times New Roman"/>
          <w:sz w:val="20"/>
          <w:szCs w:val="20"/>
        </w:rPr>
        <w:t xml:space="preserve"> </w:t>
      </w:r>
      <w:r w:rsidRPr="008A7837">
        <w:rPr>
          <w:rFonts w:ascii="Times New Roman" w:hAnsi="Times New Roman" w:cs="Times New Roman"/>
          <w:sz w:val="20"/>
          <w:szCs w:val="20"/>
        </w:rPr>
        <w:t>и 2 к данному решению.</w:t>
      </w:r>
    </w:p>
    <w:p w:rsidR="008A7837" w:rsidRPr="008A7837" w:rsidRDefault="008A7837" w:rsidP="008A7837">
      <w:pPr>
        <w:spacing w:after="0" w:line="240" w:lineRule="auto"/>
        <w:ind w:firstLine="540"/>
        <w:jc w:val="both"/>
        <w:rPr>
          <w:rFonts w:ascii="Times New Roman" w:hAnsi="Times New Roman" w:cs="Times New Roman"/>
          <w:sz w:val="20"/>
          <w:szCs w:val="20"/>
        </w:rPr>
      </w:pPr>
      <w:r w:rsidRPr="008A7837">
        <w:rPr>
          <w:rFonts w:ascii="Times New Roman" w:hAnsi="Times New Roman" w:cs="Times New Roman"/>
          <w:sz w:val="20"/>
          <w:szCs w:val="20"/>
        </w:rPr>
        <w:t>2.</w:t>
      </w:r>
      <w:r w:rsidR="00A74114">
        <w:rPr>
          <w:rFonts w:ascii="Times New Roman" w:hAnsi="Times New Roman" w:cs="Times New Roman"/>
          <w:sz w:val="20"/>
          <w:szCs w:val="20"/>
        </w:rPr>
        <w:t xml:space="preserve"> </w:t>
      </w:r>
      <w:r w:rsidRPr="008A7837">
        <w:rPr>
          <w:rFonts w:ascii="Times New Roman" w:hAnsi="Times New Roman" w:cs="Times New Roman"/>
          <w:sz w:val="20"/>
          <w:szCs w:val="20"/>
        </w:rPr>
        <w:t xml:space="preserve">Опубликовать настоящее решение в муниципальной газете «Вестник Артемьевского сельского поселения» и на официальном сайте Администрации Тутаевского муниципального района в разделе «Артемьевское сельское поселение». </w:t>
      </w:r>
    </w:p>
    <w:p w:rsidR="008A7837" w:rsidRPr="008A7837" w:rsidRDefault="008A7837" w:rsidP="008A7837">
      <w:pPr>
        <w:spacing w:after="0" w:line="240" w:lineRule="auto"/>
        <w:ind w:firstLine="540"/>
        <w:jc w:val="both"/>
        <w:rPr>
          <w:rFonts w:ascii="Times New Roman" w:hAnsi="Times New Roman" w:cs="Times New Roman"/>
          <w:sz w:val="20"/>
          <w:szCs w:val="20"/>
        </w:rPr>
      </w:pPr>
      <w:r w:rsidRPr="008A7837">
        <w:rPr>
          <w:rFonts w:ascii="Times New Roman" w:hAnsi="Times New Roman" w:cs="Times New Roman"/>
          <w:sz w:val="20"/>
          <w:szCs w:val="20"/>
        </w:rPr>
        <w:t>3. Настоящее решение вступает в силу после официального опубликования.</w:t>
      </w:r>
    </w:p>
    <w:p w:rsidR="008A7837" w:rsidRPr="008A7837" w:rsidRDefault="008A7837" w:rsidP="008A7837">
      <w:pPr>
        <w:spacing w:after="0" w:line="240" w:lineRule="auto"/>
        <w:ind w:firstLine="540"/>
        <w:jc w:val="both"/>
        <w:rPr>
          <w:rFonts w:ascii="Times New Roman" w:hAnsi="Times New Roman" w:cs="Times New Roman"/>
          <w:sz w:val="20"/>
          <w:szCs w:val="20"/>
        </w:rPr>
      </w:pPr>
      <w:r w:rsidRPr="008A7837">
        <w:rPr>
          <w:rFonts w:ascii="Times New Roman" w:hAnsi="Times New Roman" w:cs="Times New Roman"/>
          <w:sz w:val="20"/>
          <w:szCs w:val="20"/>
        </w:rPr>
        <w:t xml:space="preserve">4. Контроль за исполнением настоящего решения возложить на постоянную комиссию по бюджету, финансам, налоговой политике и вопросам местного самоуправления Муниципального Совета Артемьевского сельского поселения. </w:t>
      </w:r>
    </w:p>
    <w:p w:rsidR="008A7837" w:rsidRPr="008A7837" w:rsidRDefault="008A7837" w:rsidP="008A7837">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Глава Артемьевского сельского поселения</w:t>
      </w:r>
    </w:p>
    <w:p w:rsidR="008A7837" w:rsidRPr="008A7837" w:rsidRDefault="008A7837" w:rsidP="008A7837">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Т.В. Гриневич</w:t>
      </w:r>
    </w:p>
    <w:p w:rsidR="008A7837" w:rsidRPr="008A7837" w:rsidRDefault="008A7837" w:rsidP="008A7837">
      <w:pPr>
        <w:spacing w:after="0" w:line="240" w:lineRule="auto"/>
        <w:rPr>
          <w:rFonts w:ascii="Times New Roman" w:hAnsi="Times New Roman" w:cs="Times New Roman"/>
          <w:sz w:val="20"/>
          <w:szCs w:val="20"/>
        </w:rPr>
      </w:pPr>
    </w:p>
    <w:tbl>
      <w:tblPr>
        <w:tblW w:w="10895" w:type="dxa"/>
        <w:tblInd w:w="93" w:type="dxa"/>
        <w:tblLook w:val="04A0"/>
      </w:tblPr>
      <w:tblGrid>
        <w:gridCol w:w="10895"/>
      </w:tblGrid>
      <w:tr w:rsidR="00551772" w:rsidRPr="008A7837" w:rsidTr="00551772">
        <w:trPr>
          <w:trHeight w:val="315"/>
        </w:trPr>
        <w:tc>
          <w:tcPr>
            <w:tcW w:w="10895" w:type="dxa"/>
            <w:tcBorders>
              <w:top w:val="nil"/>
              <w:left w:val="nil"/>
              <w:bottom w:val="nil"/>
            </w:tcBorders>
            <w:shd w:val="clear" w:color="auto" w:fill="auto"/>
            <w:noWrap/>
            <w:vAlign w:val="center"/>
            <w:hideMark/>
          </w:tcPr>
          <w:p w:rsidR="00551772" w:rsidRPr="008A7837" w:rsidRDefault="00551772" w:rsidP="008A7837">
            <w:pPr>
              <w:spacing w:after="0" w:line="240" w:lineRule="auto"/>
              <w:jc w:val="right"/>
              <w:rPr>
                <w:rFonts w:ascii="Times New Roman" w:hAnsi="Times New Roman" w:cs="Times New Roman"/>
                <w:color w:val="000000"/>
                <w:sz w:val="20"/>
                <w:szCs w:val="20"/>
              </w:rPr>
            </w:pPr>
            <w:bookmarkStart w:id="4" w:name="_Hlk87517635"/>
            <w:r w:rsidRPr="008A7837">
              <w:rPr>
                <w:rFonts w:ascii="Times New Roman" w:hAnsi="Times New Roman" w:cs="Times New Roman"/>
                <w:color w:val="000000"/>
                <w:sz w:val="20"/>
                <w:szCs w:val="20"/>
              </w:rPr>
              <w:t>Приложение 1 к Решению МС АСП</w:t>
            </w:r>
          </w:p>
        </w:tc>
      </w:tr>
      <w:tr w:rsidR="008A7837" w:rsidRPr="008A7837" w:rsidTr="00551772">
        <w:trPr>
          <w:trHeight w:val="315"/>
        </w:trPr>
        <w:tc>
          <w:tcPr>
            <w:tcW w:w="10895" w:type="dxa"/>
            <w:tcBorders>
              <w:top w:val="nil"/>
              <w:left w:val="nil"/>
              <w:bottom w:val="nil"/>
              <w:right w:val="nil"/>
            </w:tcBorders>
            <w:shd w:val="clear" w:color="auto" w:fill="auto"/>
            <w:noWrap/>
            <w:vAlign w:val="center"/>
            <w:hideMark/>
          </w:tcPr>
          <w:p w:rsidR="008A7837" w:rsidRPr="008A7837" w:rsidRDefault="008A7837" w:rsidP="008A7837">
            <w:pPr>
              <w:spacing w:after="0" w:line="240" w:lineRule="auto"/>
              <w:jc w:val="right"/>
              <w:rPr>
                <w:rFonts w:ascii="Times New Roman" w:hAnsi="Times New Roman" w:cs="Times New Roman"/>
                <w:color w:val="000000"/>
                <w:sz w:val="20"/>
                <w:szCs w:val="20"/>
              </w:rPr>
            </w:pPr>
            <w:r w:rsidRPr="008A7837">
              <w:rPr>
                <w:rFonts w:ascii="Times New Roman" w:hAnsi="Times New Roman" w:cs="Times New Roman"/>
                <w:color w:val="000000"/>
                <w:sz w:val="20"/>
                <w:szCs w:val="20"/>
              </w:rPr>
              <w:t>от 12.12.2024г. № 52</w:t>
            </w:r>
          </w:p>
          <w:tbl>
            <w:tblPr>
              <w:tblW w:w="10576" w:type="dxa"/>
              <w:tblInd w:w="93" w:type="dxa"/>
              <w:tblLook w:val="04A0"/>
            </w:tblPr>
            <w:tblGrid>
              <w:gridCol w:w="459"/>
              <w:gridCol w:w="459"/>
              <w:gridCol w:w="459"/>
              <w:gridCol w:w="516"/>
              <w:gridCol w:w="459"/>
              <w:gridCol w:w="782"/>
              <w:gridCol w:w="567"/>
              <w:gridCol w:w="3291"/>
              <w:gridCol w:w="1276"/>
              <w:gridCol w:w="1182"/>
              <w:gridCol w:w="1126"/>
            </w:tblGrid>
            <w:tr w:rsidR="005342F5" w:rsidRPr="005E32BC" w:rsidTr="005342F5">
              <w:trPr>
                <w:trHeight w:val="323"/>
              </w:trPr>
              <w:tc>
                <w:tcPr>
                  <w:tcW w:w="459" w:type="dxa"/>
                  <w:tcBorders>
                    <w:top w:val="single" w:sz="4" w:space="0" w:color="auto"/>
                    <w:left w:val="single" w:sz="4" w:space="0" w:color="auto"/>
                    <w:bottom w:val="single" w:sz="4" w:space="0" w:color="auto"/>
                    <w:right w:val="nil"/>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16" w:type="dxa"/>
                  <w:tcBorders>
                    <w:top w:val="single" w:sz="4" w:space="0" w:color="auto"/>
                    <w:left w:val="nil"/>
                    <w:bottom w:val="single" w:sz="4" w:space="0" w:color="auto"/>
                    <w:right w:val="nil"/>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782" w:type="dxa"/>
                  <w:tcBorders>
                    <w:top w:val="single" w:sz="4" w:space="0" w:color="auto"/>
                    <w:left w:val="nil"/>
                    <w:bottom w:val="single" w:sz="4" w:space="0" w:color="auto"/>
                    <w:right w:val="nil"/>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32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Наименование доходов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2025</w:t>
                  </w:r>
                </w:p>
              </w:tc>
              <w:tc>
                <w:tcPr>
                  <w:tcW w:w="1182" w:type="dxa"/>
                  <w:vMerge w:val="restart"/>
                  <w:tcBorders>
                    <w:top w:val="single" w:sz="4" w:space="0" w:color="auto"/>
                    <w:left w:val="single" w:sz="4" w:space="0" w:color="auto"/>
                    <w:right w:val="single" w:sz="4" w:space="0" w:color="auto"/>
                  </w:tcBorders>
                </w:tcPr>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2026</w:t>
                  </w:r>
                </w:p>
              </w:tc>
              <w:tc>
                <w:tcPr>
                  <w:tcW w:w="1126" w:type="dxa"/>
                  <w:vMerge w:val="restart"/>
                  <w:tcBorders>
                    <w:top w:val="single" w:sz="4" w:space="0" w:color="auto"/>
                    <w:left w:val="single" w:sz="4" w:space="0" w:color="auto"/>
                    <w:right w:val="single" w:sz="4" w:space="0" w:color="auto"/>
                  </w:tcBorders>
                </w:tcPr>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2027</w:t>
                  </w:r>
                </w:p>
                <w:p w:rsidR="005342F5"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p>
              </w:tc>
            </w:tr>
            <w:tr w:rsidR="005342F5" w:rsidRPr="005E32BC" w:rsidTr="005342F5">
              <w:trPr>
                <w:trHeight w:val="2337"/>
              </w:trPr>
              <w:tc>
                <w:tcPr>
                  <w:tcW w:w="4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Группы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Подгруппы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Статьи доходов</w:t>
                  </w:r>
                </w:p>
              </w:tc>
              <w:tc>
                <w:tcPr>
                  <w:tcW w:w="516" w:type="dxa"/>
                  <w:tcBorders>
                    <w:top w:val="nil"/>
                    <w:left w:val="nil"/>
                    <w:bottom w:val="single" w:sz="4" w:space="0" w:color="auto"/>
                    <w:right w:val="single" w:sz="4" w:space="0" w:color="auto"/>
                  </w:tcBorders>
                  <w:shd w:val="clear" w:color="auto" w:fill="auto"/>
                  <w:noWrap/>
                  <w:textDirection w:val="btLr"/>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Подстатьи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Элемента доходов</w:t>
                  </w:r>
                </w:p>
              </w:tc>
              <w:tc>
                <w:tcPr>
                  <w:tcW w:w="782" w:type="dxa"/>
                  <w:tcBorders>
                    <w:top w:val="nil"/>
                    <w:left w:val="nil"/>
                    <w:bottom w:val="single" w:sz="4" w:space="0" w:color="auto"/>
                    <w:right w:val="single" w:sz="4" w:space="0" w:color="auto"/>
                  </w:tcBorders>
                  <w:shd w:val="clear" w:color="auto" w:fill="auto"/>
                  <w:noWrap/>
                  <w:textDirection w:val="btLr"/>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группы подвида дохода бюджетов</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аналитической группы подвида доходов бюджета</w:t>
                  </w:r>
                </w:p>
              </w:tc>
              <w:tc>
                <w:tcPr>
                  <w:tcW w:w="3291" w:type="dxa"/>
                  <w:vMerge/>
                  <w:tcBorders>
                    <w:top w:val="single" w:sz="4" w:space="0" w:color="auto"/>
                    <w:left w:val="single" w:sz="4" w:space="0" w:color="auto"/>
                    <w:bottom w:val="single" w:sz="4" w:space="0" w:color="000000"/>
                    <w:right w:val="single" w:sz="4" w:space="0" w:color="auto"/>
                  </w:tcBorders>
                  <w:vAlign w:val="center"/>
                  <w:hideMark/>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p>
              </w:tc>
              <w:tc>
                <w:tcPr>
                  <w:tcW w:w="1182" w:type="dxa"/>
                  <w:vMerge/>
                  <w:tcBorders>
                    <w:left w:val="single" w:sz="4" w:space="0" w:color="auto"/>
                    <w:bottom w:val="single" w:sz="4" w:space="0" w:color="000000"/>
                    <w:right w:val="single" w:sz="4" w:space="0" w:color="auto"/>
                  </w:tcBorders>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p>
              </w:tc>
              <w:tc>
                <w:tcPr>
                  <w:tcW w:w="1126" w:type="dxa"/>
                  <w:vMerge/>
                  <w:tcBorders>
                    <w:left w:val="single" w:sz="4" w:space="0" w:color="auto"/>
                    <w:bottom w:val="single" w:sz="4" w:space="0" w:color="000000"/>
                    <w:right w:val="single" w:sz="4" w:space="0" w:color="auto"/>
                  </w:tcBorders>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p>
              </w:tc>
            </w:tr>
            <w:tr w:rsidR="005342F5" w:rsidRPr="005E32BC" w:rsidTr="00A74114">
              <w:trPr>
                <w:trHeight w:val="4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НАЛОГОВЫЕ И НЕНАЛО</w:t>
                  </w:r>
                  <w:r w:rsidR="007762CE">
                    <w:rPr>
                      <w:rFonts w:ascii="Times New Roman" w:eastAsia="Times New Roman" w:hAnsi="Times New Roman" w:cs="Times New Roman"/>
                      <w:b/>
                      <w:bCs/>
                      <w:color w:val="000000"/>
                      <w:sz w:val="20"/>
                      <w:szCs w:val="20"/>
                      <w:lang w:eastAsia="ru-RU"/>
                    </w:rPr>
                    <w:t>-</w:t>
                  </w:r>
                  <w:r w:rsidRPr="005E32BC">
                    <w:rPr>
                      <w:rFonts w:ascii="Times New Roman" w:eastAsia="Times New Roman" w:hAnsi="Times New Roman" w:cs="Times New Roman"/>
                      <w:b/>
                      <w:bCs/>
                      <w:color w:val="000000"/>
                      <w:sz w:val="20"/>
                      <w:szCs w:val="20"/>
                      <w:lang w:eastAsia="ru-RU"/>
                    </w:rPr>
                    <w:t>ГОВЫЕ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4 379 060,00</w:t>
                  </w:r>
                </w:p>
              </w:tc>
              <w:tc>
                <w:tcPr>
                  <w:tcW w:w="1182"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4 730 000,00</w:t>
                  </w:r>
                </w:p>
              </w:tc>
              <w:tc>
                <w:tcPr>
                  <w:tcW w:w="1126"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110" w:right="-114"/>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4 848 000,00</w:t>
                  </w:r>
                </w:p>
              </w:tc>
            </w:tr>
            <w:tr w:rsidR="005342F5" w:rsidRPr="005E32BC" w:rsidTr="00A74114">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прибыль, доходы</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240 000,00</w:t>
                  </w:r>
                </w:p>
              </w:tc>
              <w:tc>
                <w:tcPr>
                  <w:tcW w:w="1182"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210 000,00</w:t>
                  </w:r>
                </w:p>
              </w:tc>
              <w:tc>
                <w:tcPr>
                  <w:tcW w:w="1126"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225 000,00</w:t>
                  </w:r>
                </w:p>
              </w:tc>
            </w:tr>
            <w:tr w:rsidR="005342F5" w:rsidRPr="005E32BC" w:rsidTr="00A74114">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Налог на доходы физических лиц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240 000,00</w:t>
                  </w:r>
                </w:p>
              </w:tc>
              <w:tc>
                <w:tcPr>
                  <w:tcW w:w="1182" w:type="dxa"/>
                  <w:tcBorders>
                    <w:top w:val="single" w:sz="4" w:space="0" w:color="auto"/>
                    <w:left w:val="nil"/>
                    <w:bottom w:val="single" w:sz="4" w:space="0" w:color="auto"/>
                    <w:right w:val="single" w:sz="4" w:space="0" w:color="auto"/>
                  </w:tcBorders>
                  <w:vAlign w:val="center"/>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210 000,00</w:t>
                  </w:r>
                </w:p>
              </w:tc>
              <w:tc>
                <w:tcPr>
                  <w:tcW w:w="1126" w:type="dxa"/>
                  <w:tcBorders>
                    <w:top w:val="single" w:sz="4" w:space="0" w:color="auto"/>
                    <w:left w:val="nil"/>
                    <w:bottom w:val="single" w:sz="4" w:space="0" w:color="auto"/>
                    <w:right w:val="single" w:sz="4" w:space="0" w:color="auto"/>
                  </w:tcBorders>
                  <w:vAlign w:val="center"/>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225 000,00</w:t>
                  </w:r>
                </w:p>
              </w:tc>
            </w:tr>
            <w:tr w:rsidR="005342F5" w:rsidRPr="005E32BC" w:rsidTr="00A74114">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05</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совокупный доход</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3 060,00</w:t>
                  </w:r>
                </w:p>
              </w:tc>
              <w:tc>
                <w:tcPr>
                  <w:tcW w:w="1182"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6 000,00</w:t>
                  </w:r>
                </w:p>
              </w:tc>
              <w:tc>
                <w:tcPr>
                  <w:tcW w:w="1126"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9 000,00</w:t>
                  </w:r>
                </w:p>
              </w:tc>
            </w:tr>
            <w:tr w:rsidR="005342F5" w:rsidRPr="005E32BC" w:rsidTr="00A74114">
              <w:trPr>
                <w:trHeight w:val="27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05</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03</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3 060,00</w:t>
                  </w:r>
                </w:p>
              </w:tc>
              <w:tc>
                <w:tcPr>
                  <w:tcW w:w="1182"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6 000,00</w:t>
                  </w:r>
                </w:p>
              </w:tc>
              <w:tc>
                <w:tcPr>
                  <w:tcW w:w="1126"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9 000,00</w:t>
                  </w:r>
                </w:p>
              </w:tc>
            </w:tr>
            <w:tr w:rsidR="005342F5" w:rsidRPr="005E32BC" w:rsidTr="00A74114">
              <w:trPr>
                <w:trHeight w:val="263"/>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06</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имущество</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4 170 000,00</w:t>
                  </w:r>
                </w:p>
              </w:tc>
              <w:tc>
                <w:tcPr>
                  <w:tcW w:w="1182"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4 133 000,00</w:t>
                  </w:r>
                </w:p>
              </w:tc>
              <w:tc>
                <w:tcPr>
                  <w:tcW w:w="1126"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4 233 000,00</w:t>
                  </w:r>
                </w:p>
              </w:tc>
            </w:tr>
            <w:tr w:rsidR="005342F5" w:rsidRPr="005E32BC" w:rsidTr="00A74114">
              <w:trPr>
                <w:trHeight w:val="28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620 000,00</w:t>
                  </w:r>
                </w:p>
              </w:tc>
              <w:tc>
                <w:tcPr>
                  <w:tcW w:w="1182"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500 000,00</w:t>
                  </w:r>
                </w:p>
              </w:tc>
              <w:tc>
                <w:tcPr>
                  <w:tcW w:w="1126"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500 000,00</w:t>
                  </w:r>
                </w:p>
              </w:tc>
            </w:tr>
            <w:tr w:rsidR="005342F5" w:rsidRPr="005E32BC" w:rsidTr="00A74114">
              <w:trPr>
                <w:trHeight w:val="271"/>
              </w:trPr>
              <w:tc>
                <w:tcPr>
                  <w:tcW w:w="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lastRenderedPageBreak/>
                    <w:t>1</w:t>
                  </w:r>
                </w:p>
              </w:tc>
              <w:tc>
                <w:tcPr>
                  <w:tcW w:w="459"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459"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516"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3291" w:type="dxa"/>
                  <w:tcBorders>
                    <w:top w:val="nil"/>
                    <w:left w:val="nil"/>
                    <w:bottom w:val="single" w:sz="4" w:space="0" w:color="auto"/>
                    <w:right w:val="single" w:sz="4" w:space="0" w:color="auto"/>
                  </w:tcBorders>
                  <w:shd w:val="clear" w:color="000000" w:fill="FFFFFF"/>
                  <w:vAlign w:val="center"/>
                  <w:hideMark/>
                </w:tcPr>
                <w:p w:rsidR="005342F5" w:rsidRPr="005E32BC" w:rsidRDefault="005342F5" w:rsidP="00A7411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Земельный налог</w:t>
                  </w:r>
                </w:p>
              </w:tc>
              <w:tc>
                <w:tcPr>
                  <w:tcW w:w="1276" w:type="dxa"/>
                  <w:tcBorders>
                    <w:top w:val="nil"/>
                    <w:left w:val="nil"/>
                    <w:bottom w:val="single" w:sz="4" w:space="0" w:color="auto"/>
                    <w:right w:val="single" w:sz="4" w:space="0" w:color="auto"/>
                  </w:tcBorders>
                  <w:shd w:val="clear" w:color="000000" w:fill="FFFFFF"/>
                  <w:vAlign w:val="center"/>
                  <w:hideMark/>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3 550 000,00</w:t>
                  </w:r>
                </w:p>
              </w:tc>
              <w:tc>
                <w:tcPr>
                  <w:tcW w:w="1182" w:type="dxa"/>
                  <w:tcBorders>
                    <w:top w:val="nil"/>
                    <w:left w:val="nil"/>
                    <w:bottom w:val="single" w:sz="4" w:space="0" w:color="auto"/>
                    <w:right w:val="single" w:sz="4" w:space="0" w:color="auto"/>
                  </w:tcBorders>
                  <w:shd w:val="clear" w:color="000000" w:fill="FFFFFF"/>
                  <w:vAlign w:val="center"/>
                </w:tcPr>
                <w:p w:rsidR="005342F5" w:rsidRPr="005342F5" w:rsidRDefault="005342F5" w:rsidP="005342F5">
                  <w:pPr>
                    <w:spacing w:after="0" w:line="240" w:lineRule="auto"/>
                    <w:ind w:left="-62" w:right="-106"/>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3 633 000,00</w:t>
                  </w:r>
                </w:p>
              </w:tc>
              <w:tc>
                <w:tcPr>
                  <w:tcW w:w="1126" w:type="dxa"/>
                  <w:tcBorders>
                    <w:top w:val="nil"/>
                    <w:left w:val="nil"/>
                    <w:bottom w:val="single" w:sz="4" w:space="0" w:color="auto"/>
                    <w:right w:val="single" w:sz="4" w:space="0" w:color="auto"/>
                  </w:tcBorders>
                  <w:shd w:val="clear" w:color="000000" w:fill="FFFFFF"/>
                  <w:vAlign w:val="center"/>
                </w:tcPr>
                <w:p w:rsidR="005342F5" w:rsidRPr="005342F5" w:rsidRDefault="005342F5" w:rsidP="005342F5">
                  <w:pPr>
                    <w:spacing w:after="0" w:line="240" w:lineRule="auto"/>
                    <w:ind w:left="-62" w:right="-106"/>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3 733 000,00</w:t>
                  </w:r>
                </w:p>
              </w:tc>
            </w:tr>
            <w:tr w:rsidR="005342F5" w:rsidRPr="005E32BC" w:rsidTr="00A74114">
              <w:trPr>
                <w:trHeight w:val="274"/>
              </w:trPr>
              <w:tc>
                <w:tcPr>
                  <w:tcW w:w="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08</w:t>
                  </w:r>
                </w:p>
              </w:tc>
              <w:tc>
                <w:tcPr>
                  <w:tcW w:w="459"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000000" w:fill="FFFFFF"/>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000000" w:fill="FFFFFF"/>
                  <w:vAlign w:val="center"/>
                  <w:hideMark/>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Государственная пошлина</w:t>
                  </w:r>
                </w:p>
              </w:tc>
              <w:tc>
                <w:tcPr>
                  <w:tcW w:w="1276" w:type="dxa"/>
                  <w:tcBorders>
                    <w:top w:val="nil"/>
                    <w:left w:val="nil"/>
                    <w:bottom w:val="single" w:sz="4" w:space="0" w:color="auto"/>
                    <w:right w:val="single" w:sz="4" w:space="0" w:color="auto"/>
                  </w:tcBorders>
                  <w:shd w:val="clear" w:color="000000" w:fill="FFFFFF"/>
                  <w:vAlign w:val="center"/>
                  <w:hideMark/>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500,00</w:t>
                  </w:r>
                </w:p>
              </w:tc>
              <w:tc>
                <w:tcPr>
                  <w:tcW w:w="1182" w:type="dxa"/>
                  <w:tcBorders>
                    <w:top w:val="nil"/>
                    <w:left w:val="nil"/>
                    <w:bottom w:val="single" w:sz="4" w:space="0" w:color="auto"/>
                    <w:right w:val="single" w:sz="4" w:space="0" w:color="auto"/>
                  </w:tcBorders>
                  <w:shd w:val="clear" w:color="000000" w:fill="FFFFFF"/>
                  <w:vAlign w:val="center"/>
                </w:tcPr>
                <w:p w:rsidR="005342F5" w:rsidRPr="005342F5" w:rsidRDefault="005342F5" w:rsidP="005342F5">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1 000,00</w:t>
                  </w:r>
                </w:p>
              </w:tc>
              <w:tc>
                <w:tcPr>
                  <w:tcW w:w="1126" w:type="dxa"/>
                  <w:tcBorders>
                    <w:top w:val="nil"/>
                    <w:left w:val="nil"/>
                    <w:bottom w:val="single" w:sz="4" w:space="0" w:color="auto"/>
                    <w:right w:val="single" w:sz="4" w:space="0" w:color="auto"/>
                  </w:tcBorders>
                  <w:shd w:val="clear" w:color="000000" w:fill="FFFFFF"/>
                  <w:vAlign w:val="center"/>
                </w:tcPr>
                <w:p w:rsidR="005342F5" w:rsidRPr="005342F5" w:rsidRDefault="005342F5" w:rsidP="005342F5">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1 000,00</w:t>
                  </w:r>
                </w:p>
              </w:tc>
            </w:tr>
            <w:tr w:rsidR="005342F5" w:rsidRPr="005E32BC" w:rsidTr="00A74114">
              <w:trPr>
                <w:trHeight w:val="112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08</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04</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Государственная пошлина за со</w:t>
                  </w:r>
                  <w:r w:rsidR="007762CE">
                    <w:rPr>
                      <w:rFonts w:ascii="Times New Roman" w:eastAsia="Times New Roman" w:hAnsi="Times New Roman" w:cs="Times New Roman"/>
                      <w:i/>
                      <w:iCs/>
                      <w:color w:val="000000"/>
                      <w:sz w:val="20"/>
                      <w:szCs w:val="20"/>
                      <w:lang w:eastAsia="ru-RU"/>
                    </w:rPr>
                    <w:t>-</w:t>
                  </w:r>
                  <w:r w:rsidRPr="005E32BC">
                    <w:rPr>
                      <w:rFonts w:ascii="Times New Roman" w:eastAsia="Times New Roman" w:hAnsi="Times New Roman" w:cs="Times New Roman"/>
                      <w:i/>
                      <w:iCs/>
                      <w:color w:val="000000"/>
                      <w:sz w:val="20"/>
                      <w:szCs w:val="20"/>
                      <w:lang w:eastAsia="ru-RU"/>
                    </w:rPr>
                    <w:t>вершение нотариальных действий должностными лицами органов местного самоуправления, упол</w:t>
                  </w:r>
                  <w:r w:rsidR="007762CE">
                    <w:rPr>
                      <w:rFonts w:ascii="Times New Roman" w:eastAsia="Times New Roman" w:hAnsi="Times New Roman" w:cs="Times New Roman"/>
                      <w:i/>
                      <w:iCs/>
                      <w:color w:val="000000"/>
                      <w:sz w:val="20"/>
                      <w:szCs w:val="20"/>
                      <w:lang w:eastAsia="ru-RU"/>
                    </w:rPr>
                    <w:t>-</w:t>
                  </w:r>
                  <w:r w:rsidRPr="005E32BC">
                    <w:rPr>
                      <w:rFonts w:ascii="Times New Roman" w:eastAsia="Times New Roman" w:hAnsi="Times New Roman" w:cs="Times New Roman"/>
                      <w:i/>
                      <w:iCs/>
                      <w:color w:val="000000"/>
                      <w:sz w:val="20"/>
                      <w:szCs w:val="20"/>
                      <w:lang w:eastAsia="ru-RU"/>
                    </w:rPr>
                    <w:t>номоченными в соответствии с законодательными актами Рос</w:t>
                  </w:r>
                  <w:r w:rsidR="00A74114">
                    <w:rPr>
                      <w:rFonts w:ascii="Times New Roman" w:eastAsia="Times New Roman" w:hAnsi="Times New Roman" w:cs="Times New Roman"/>
                      <w:i/>
                      <w:iCs/>
                      <w:color w:val="000000"/>
                      <w:sz w:val="20"/>
                      <w:szCs w:val="20"/>
                      <w:lang w:eastAsia="ru-RU"/>
                    </w:rPr>
                    <w:t>-</w:t>
                  </w:r>
                  <w:r w:rsidRPr="005E32BC">
                    <w:rPr>
                      <w:rFonts w:ascii="Times New Roman" w:eastAsia="Times New Roman" w:hAnsi="Times New Roman" w:cs="Times New Roman"/>
                      <w:i/>
                      <w:iCs/>
                      <w:color w:val="000000"/>
                      <w:sz w:val="20"/>
                      <w:szCs w:val="20"/>
                      <w:lang w:eastAsia="ru-RU"/>
                    </w:rPr>
                    <w:t>сийской Федерации на совершение нотариальных действий</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500,00</w:t>
                  </w:r>
                </w:p>
              </w:tc>
              <w:tc>
                <w:tcPr>
                  <w:tcW w:w="1182"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1 000,00</w:t>
                  </w:r>
                </w:p>
              </w:tc>
              <w:tc>
                <w:tcPr>
                  <w:tcW w:w="1126"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i/>
                      <w:iCs/>
                      <w:color w:val="000000"/>
                      <w:sz w:val="20"/>
                      <w:szCs w:val="20"/>
                    </w:rPr>
                  </w:pPr>
                  <w:r w:rsidRPr="005342F5">
                    <w:rPr>
                      <w:rFonts w:ascii="Times New Roman" w:hAnsi="Times New Roman" w:cs="Times New Roman"/>
                      <w:i/>
                      <w:iCs/>
                      <w:color w:val="000000"/>
                      <w:sz w:val="20"/>
                      <w:szCs w:val="20"/>
                    </w:rPr>
                    <w:t>1 000,00</w:t>
                  </w:r>
                </w:p>
              </w:tc>
            </w:tr>
            <w:tr w:rsidR="005342F5" w:rsidRPr="005E32BC" w:rsidTr="00A74114">
              <w:trPr>
                <w:trHeight w:val="39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5342F5">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350 000,00</w:t>
                  </w:r>
                </w:p>
              </w:tc>
              <w:tc>
                <w:tcPr>
                  <w:tcW w:w="1182"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380 000,00</w:t>
                  </w:r>
                </w:p>
              </w:tc>
              <w:tc>
                <w:tcPr>
                  <w:tcW w:w="1126" w:type="dxa"/>
                  <w:tcBorders>
                    <w:top w:val="nil"/>
                    <w:left w:val="nil"/>
                    <w:bottom w:val="single" w:sz="4" w:space="0" w:color="auto"/>
                    <w:right w:val="single" w:sz="4" w:space="0" w:color="auto"/>
                  </w:tcBorders>
                  <w:vAlign w:val="center"/>
                </w:tcPr>
                <w:p w:rsidR="005342F5" w:rsidRPr="005342F5" w:rsidRDefault="005342F5" w:rsidP="005342F5">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380 000,00</w:t>
                  </w:r>
                </w:p>
              </w:tc>
            </w:tr>
            <w:tr w:rsidR="005342F5" w:rsidRPr="005E32BC" w:rsidTr="00A74114">
              <w:trPr>
                <w:trHeight w:val="1087"/>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09</w:t>
                  </w:r>
                </w:p>
              </w:tc>
              <w:tc>
                <w:tcPr>
                  <w:tcW w:w="516"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045</w:t>
                  </w:r>
                </w:p>
              </w:tc>
              <w:tc>
                <w:tcPr>
                  <w:tcW w:w="459"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342F5" w:rsidRPr="005E32BC" w:rsidRDefault="005342F5"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120</w:t>
                  </w:r>
                </w:p>
              </w:tc>
              <w:tc>
                <w:tcPr>
                  <w:tcW w:w="3291" w:type="dxa"/>
                  <w:tcBorders>
                    <w:top w:val="nil"/>
                    <w:left w:val="nil"/>
                    <w:bottom w:val="single" w:sz="4" w:space="0" w:color="auto"/>
                    <w:right w:val="single" w:sz="4" w:space="0" w:color="auto"/>
                  </w:tcBorders>
                  <w:shd w:val="clear" w:color="auto" w:fill="auto"/>
                  <w:vAlign w:val="center"/>
                  <w:hideMark/>
                </w:tcPr>
                <w:p w:rsidR="005342F5" w:rsidRPr="005E32BC" w:rsidRDefault="005342F5" w:rsidP="00A74114">
                  <w:pPr>
                    <w:spacing w:after="0" w:line="240" w:lineRule="auto"/>
                    <w:jc w:val="both"/>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Прочие поступления от исполь</w:t>
                  </w:r>
                  <w:r w:rsidR="00A74114">
                    <w:rPr>
                      <w:rFonts w:ascii="Times New Roman" w:eastAsia="Times New Roman" w:hAnsi="Times New Roman" w:cs="Times New Roman"/>
                      <w:color w:val="000000"/>
                      <w:sz w:val="20"/>
                      <w:szCs w:val="20"/>
                      <w:lang w:eastAsia="ru-RU"/>
                    </w:rPr>
                    <w:t>-</w:t>
                  </w:r>
                  <w:r w:rsidRPr="005E32BC">
                    <w:rPr>
                      <w:rFonts w:ascii="Times New Roman" w:eastAsia="Times New Roman" w:hAnsi="Times New Roman" w:cs="Times New Roman"/>
                      <w:color w:val="000000"/>
                      <w:sz w:val="20"/>
                      <w:szCs w:val="20"/>
                      <w:lang w:eastAsia="ru-RU"/>
                    </w:rPr>
                    <w:t>зования имущества, находящегося в собственности сельских поселе</w:t>
                  </w:r>
                  <w:r w:rsidR="00A74114">
                    <w:rPr>
                      <w:rFonts w:ascii="Times New Roman" w:eastAsia="Times New Roman" w:hAnsi="Times New Roman" w:cs="Times New Roman"/>
                      <w:color w:val="000000"/>
                      <w:sz w:val="20"/>
                      <w:szCs w:val="20"/>
                      <w:lang w:eastAsia="ru-RU"/>
                    </w:rPr>
                    <w:t>-</w:t>
                  </w:r>
                  <w:r w:rsidRPr="005E32BC">
                    <w:rPr>
                      <w:rFonts w:ascii="Times New Roman" w:eastAsia="Times New Roman" w:hAnsi="Times New Roman" w:cs="Times New Roman"/>
                      <w:color w:val="000000"/>
                      <w:sz w:val="20"/>
                      <w:szCs w:val="20"/>
                      <w:lang w:eastAsia="ru-RU"/>
                    </w:rPr>
                    <w:t>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vAlign w:val="center"/>
                  <w:hideMark/>
                </w:tcPr>
                <w:p w:rsidR="005342F5" w:rsidRPr="005342F5" w:rsidRDefault="005342F5" w:rsidP="00A74114">
                  <w:pPr>
                    <w:spacing w:after="0" w:line="240" w:lineRule="auto"/>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350 000,00</w:t>
                  </w:r>
                </w:p>
              </w:tc>
              <w:tc>
                <w:tcPr>
                  <w:tcW w:w="1182" w:type="dxa"/>
                  <w:tcBorders>
                    <w:top w:val="nil"/>
                    <w:left w:val="nil"/>
                    <w:bottom w:val="single" w:sz="4" w:space="0" w:color="auto"/>
                    <w:right w:val="single" w:sz="4" w:space="0" w:color="auto"/>
                  </w:tcBorders>
                  <w:vAlign w:val="center"/>
                </w:tcPr>
                <w:p w:rsidR="005342F5" w:rsidRPr="005342F5" w:rsidRDefault="005342F5" w:rsidP="00A74114">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380 000,00</w:t>
                  </w:r>
                </w:p>
              </w:tc>
              <w:tc>
                <w:tcPr>
                  <w:tcW w:w="1126" w:type="dxa"/>
                  <w:tcBorders>
                    <w:top w:val="nil"/>
                    <w:left w:val="nil"/>
                    <w:bottom w:val="single" w:sz="4" w:space="0" w:color="auto"/>
                    <w:right w:val="single" w:sz="4" w:space="0" w:color="auto"/>
                  </w:tcBorders>
                  <w:vAlign w:val="center"/>
                </w:tcPr>
                <w:p w:rsidR="005342F5" w:rsidRPr="005342F5" w:rsidRDefault="005342F5" w:rsidP="00A74114">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380 000,00</w:t>
                  </w:r>
                </w:p>
              </w:tc>
            </w:tr>
            <w:tr w:rsidR="007762CE" w:rsidRPr="005E32BC" w:rsidTr="00A74114">
              <w:trPr>
                <w:trHeight w:val="256"/>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Штрафы, санкции, возмещение ущерба</w:t>
                  </w:r>
                </w:p>
              </w:tc>
              <w:tc>
                <w:tcPr>
                  <w:tcW w:w="1276"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21 000,00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0,00</w:t>
                  </w:r>
                </w:p>
              </w:tc>
            </w:tr>
            <w:tr w:rsidR="007762CE" w:rsidRPr="005E32BC" w:rsidTr="00A74114">
              <w:trPr>
                <w:trHeight w:val="558"/>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140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jc w:val="both"/>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Административные штрафы, установленные законами субъ</w:t>
                  </w:r>
                  <w:r w:rsidR="00A74114">
                    <w:rPr>
                      <w:rFonts w:ascii="Times New Roman" w:eastAsia="Times New Roman" w:hAnsi="Times New Roman" w:cs="Times New Roman"/>
                      <w:i/>
                      <w:iCs/>
                      <w:color w:val="000000"/>
                      <w:sz w:val="20"/>
                      <w:szCs w:val="20"/>
                      <w:lang w:eastAsia="ru-RU"/>
                    </w:rPr>
                    <w:t>-</w:t>
                  </w:r>
                  <w:r w:rsidRPr="005E32BC">
                    <w:rPr>
                      <w:rFonts w:ascii="Times New Roman" w:eastAsia="Times New Roman" w:hAnsi="Times New Roman" w:cs="Times New Roman"/>
                      <w:i/>
                      <w:iCs/>
                      <w:color w:val="000000"/>
                      <w:sz w:val="20"/>
                      <w:szCs w:val="20"/>
                      <w:lang w:eastAsia="ru-RU"/>
                    </w:rPr>
                    <w:t>ектов Российской Федерации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21 000,00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r>
            <w:tr w:rsidR="007762CE" w:rsidRPr="005E32BC" w:rsidTr="00A74114">
              <w:trPr>
                <w:trHeight w:val="70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140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jc w:val="both"/>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Административные штрафы, установ</w:t>
                  </w:r>
                  <w:r w:rsidR="00A74114">
                    <w:rPr>
                      <w:rFonts w:ascii="Times New Roman" w:eastAsia="Times New Roman" w:hAnsi="Times New Roman" w:cs="Times New Roman"/>
                      <w:color w:val="000000"/>
                      <w:sz w:val="20"/>
                      <w:szCs w:val="20"/>
                      <w:lang w:eastAsia="ru-RU"/>
                    </w:rPr>
                    <w:t>-</w:t>
                  </w:r>
                  <w:r w:rsidRPr="005E32BC">
                    <w:rPr>
                      <w:rFonts w:ascii="Times New Roman" w:eastAsia="Times New Roman" w:hAnsi="Times New Roman" w:cs="Times New Roman"/>
                      <w:color w:val="000000"/>
                      <w:sz w:val="20"/>
                      <w:szCs w:val="20"/>
                      <w:lang w:eastAsia="ru-RU"/>
                    </w:rPr>
                    <w:t>ленные законами субъектов Российской Федерации об административных право</w:t>
                  </w:r>
                  <w:r w:rsidR="00A74114">
                    <w:rPr>
                      <w:rFonts w:ascii="Times New Roman" w:eastAsia="Times New Roman" w:hAnsi="Times New Roman" w:cs="Times New Roman"/>
                      <w:color w:val="000000"/>
                      <w:sz w:val="20"/>
                      <w:szCs w:val="20"/>
                      <w:lang w:eastAsia="ru-RU"/>
                    </w:rPr>
                    <w:t>-</w:t>
                  </w:r>
                  <w:r w:rsidRPr="005E32BC">
                    <w:rPr>
                      <w:rFonts w:ascii="Times New Roman" w:eastAsia="Times New Roman" w:hAnsi="Times New Roman" w:cs="Times New Roman"/>
                      <w:color w:val="000000"/>
                      <w:sz w:val="20"/>
                      <w:szCs w:val="20"/>
                      <w:lang w:eastAsia="ru-RU"/>
                    </w:rPr>
                    <w:t>нарушениях, за нарушение муниципальных правовых актов</w:t>
                  </w:r>
                </w:p>
              </w:tc>
              <w:tc>
                <w:tcPr>
                  <w:tcW w:w="1276"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4 151 749 ,00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156 070,00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170 260,00</w:t>
                  </w:r>
                </w:p>
              </w:tc>
            </w:tr>
            <w:tr w:rsidR="007762CE" w:rsidRPr="005E32BC" w:rsidTr="00A74114">
              <w:trPr>
                <w:trHeight w:val="34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БЕЗВОЗМЕЗДНЫЕ ПОСТУПЛЕНИЯ </w:t>
                  </w:r>
                </w:p>
              </w:tc>
              <w:tc>
                <w:tcPr>
                  <w:tcW w:w="1276"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4 151 749,00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156 070,00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170 260,00</w:t>
                  </w:r>
                </w:p>
              </w:tc>
            </w:tr>
            <w:tr w:rsidR="007762CE" w:rsidRPr="005E32BC" w:rsidTr="00A74114">
              <w:trPr>
                <w:trHeight w:val="41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3 905 000,00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0,00</w:t>
                  </w:r>
                </w:p>
              </w:tc>
            </w:tr>
            <w:tr w:rsidR="007762CE" w:rsidRPr="005E32BC" w:rsidTr="00A74114">
              <w:trPr>
                <w:trHeight w:val="238"/>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001</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150</w:t>
                  </w:r>
                </w:p>
              </w:tc>
              <w:tc>
                <w:tcPr>
                  <w:tcW w:w="3291" w:type="dxa"/>
                  <w:tcBorders>
                    <w:top w:val="nil"/>
                    <w:left w:val="nil"/>
                    <w:bottom w:val="nil"/>
                    <w:right w:val="single" w:sz="4" w:space="0" w:color="auto"/>
                  </w:tcBorders>
                  <w:shd w:val="clear" w:color="auto" w:fill="auto"/>
                  <w:vAlign w:val="center"/>
                  <w:hideMark/>
                </w:tcPr>
                <w:p w:rsidR="007762CE" w:rsidRPr="005E32BC" w:rsidRDefault="007762CE" w:rsidP="00A74114">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Дотации на выравнивание бюджетной обеспеченности</w:t>
                  </w:r>
                </w:p>
              </w:tc>
              <w:tc>
                <w:tcPr>
                  <w:tcW w:w="1276" w:type="dxa"/>
                  <w:tcBorders>
                    <w:top w:val="nil"/>
                    <w:left w:val="nil"/>
                    <w:bottom w:val="nil"/>
                    <w:right w:val="single" w:sz="4" w:space="0" w:color="auto"/>
                  </w:tcBorders>
                  <w:shd w:val="clear" w:color="auto" w:fill="auto"/>
                  <w:vAlign w:val="center"/>
                  <w:hideMark/>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3 905 000,00</w:t>
                  </w:r>
                </w:p>
              </w:tc>
              <w:tc>
                <w:tcPr>
                  <w:tcW w:w="1182" w:type="dxa"/>
                  <w:tcBorders>
                    <w:top w:val="nil"/>
                    <w:left w:val="nil"/>
                    <w:bottom w:val="nil"/>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c>
                <w:tcPr>
                  <w:tcW w:w="1126" w:type="dxa"/>
                  <w:tcBorders>
                    <w:top w:val="nil"/>
                    <w:left w:val="nil"/>
                    <w:bottom w:val="nil"/>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r>
            <w:tr w:rsidR="007762CE" w:rsidRPr="005E32BC" w:rsidTr="00A74114">
              <w:trPr>
                <w:trHeight w:val="4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001</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jc w:val="both"/>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Дотации бюджетам сельских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300 000,00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r>
            <w:tr w:rsidR="007762CE" w:rsidRPr="005E32BC" w:rsidTr="00A74114">
              <w:trPr>
                <w:trHeight w:val="517"/>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81 945,00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0,00</w:t>
                  </w:r>
                </w:p>
              </w:tc>
            </w:tr>
            <w:tr w:rsidR="007762CE" w:rsidRPr="005E32BC" w:rsidTr="00A74114">
              <w:trPr>
                <w:trHeight w:val="112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29</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999</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2004</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Субсидии бюджетам сельских поселений</w:t>
                  </w:r>
                  <w:r>
                    <w:rPr>
                      <w:rFonts w:ascii="Times New Roman" w:eastAsia="Times New Roman" w:hAnsi="Times New Roman" w:cs="Times New Roman"/>
                      <w:i/>
                      <w:iCs/>
                      <w:color w:val="000000"/>
                      <w:sz w:val="20"/>
                      <w:szCs w:val="20"/>
                      <w:lang w:eastAsia="ru-RU"/>
                    </w:rPr>
                    <w:t xml:space="preserve"> </w:t>
                  </w:r>
                  <w:r w:rsidRPr="005E32BC">
                    <w:rPr>
                      <w:rFonts w:ascii="Times New Roman" w:eastAsia="Times New Roman" w:hAnsi="Times New Roman" w:cs="Times New Roman"/>
                      <w:i/>
                      <w:iCs/>
                      <w:color w:val="000000"/>
                      <w:sz w:val="20"/>
                      <w:szCs w:val="20"/>
                      <w:lang w:eastAsia="ru-RU"/>
                    </w:rPr>
                    <w:t>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w:t>
                  </w:r>
                </w:p>
              </w:tc>
              <w:tc>
                <w:tcPr>
                  <w:tcW w:w="127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81 945,00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r>
            <w:tr w:rsidR="007762CE" w:rsidRPr="005E32BC" w:rsidTr="00A74114">
              <w:trPr>
                <w:trHeight w:val="37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30</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142 304,00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156 070,00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170 260,00</w:t>
                  </w:r>
                </w:p>
              </w:tc>
            </w:tr>
            <w:tr w:rsidR="007762CE" w:rsidRPr="005E32BC" w:rsidTr="00A74114">
              <w:trPr>
                <w:trHeight w:val="37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35</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118</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5E32BC" w:rsidRDefault="007762CE" w:rsidP="00A74114">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 xml:space="preserve">Субвенции бюджетам сельских поселений на осуществление первичного воинского учета на </w:t>
                  </w:r>
                  <w:r w:rsidRPr="005E32BC">
                    <w:rPr>
                      <w:rFonts w:ascii="Times New Roman" w:eastAsia="Times New Roman" w:hAnsi="Times New Roman" w:cs="Times New Roman"/>
                      <w:i/>
                      <w:iCs/>
                      <w:color w:val="000000"/>
                      <w:sz w:val="20"/>
                      <w:szCs w:val="20"/>
                      <w:lang w:eastAsia="ru-RU"/>
                    </w:rPr>
                    <w:lastRenderedPageBreak/>
                    <w:t>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A74114">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lastRenderedPageBreak/>
                    <w:t>142 304,00</w:t>
                  </w:r>
                </w:p>
              </w:tc>
              <w:tc>
                <w:tcPr>
                  <w:tcW w:w="1182" w:type="dxa"/>
                  <w:tcBorders>
                    <w:top w:val="nil"/>
                    <w:left w:val="nil"/>
                    <w:bottom w:val="single" w:sz="4" w:space="0" w:color="auto"/>
                    <w:right w:val="single" w:sz="4" w:space="0" w:color="auto"/>
                  </w:tcBorders>
                  <w:vAlign w:val="center"/>
                </w:tcPr>
                <w:p w:rsidR="007762CE" w:rsidRPr="007762CE" w:rsidRDefault="007762CE" w:rsidP="00A74114">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156 070,00</w:t>
                  </w:r>
                </w:p>
              </w:tc>
              <w:tc>
                <w:tcPr>
                  <w:tcW w:w="1126" w:type="dxa"/>
                  <w:tcBorders>
                    <w:top w:val="nil"/>
                    <w:left w:val="nil"/>
                    <w:bottom w:val="single" w:sz="4" w:space="0" w:color="auto"/>
                    <w:right w:val="single" w:sz="4" w:space="0" w:color="auto"/>
                  </w:tcBorders>
                  <w:vAlign w:val="center"/>
                </w:tcPr>
                <w:p w:rsidR="007762CE" w:rsidRPr="007762CE" w:rsidRDefault="007762CE" w:rsidP="00A74114">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170 260,00</w:t>
                  </w:r>
                </w:p>
              </w:tc>
            </w:tr>
            <w:tr w:rsidR="007762CE" w:rsidRPr="005E32BC" w:rsidTr="00A74114">
              <w:trPr>
                <w:trHeight w:val="37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lastRenderedPageBreak/>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40</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000</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00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150</w:t>
                  </w:r>
                </w:p>
              </w:tc>
              <w:tc>
                <w:tcPr>
                  <w:tcW w:w="3291"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ИНЫЕ МЕЖБЮДЖЕТНЫЕ ТРАНСФЕРТЫ</w:t>
                  </w:r>
                  <w:r w:rsidRPr="007762CE">
                    <w:rPr>
                      <w:rFonts w:ascii="Times New Roman" w:hAnsi="Times New Roman" w:cs="Times New Roman"/>
                      <w:b/>
                      <w:sz w:val="20"/>
                      <w:szCs w:val="20"/>
                    </w:rPr>
                    <w:tab/>
                  </w:r>
                </w:p>
              </w:tc>
              <w:tc>
                <w:tcPr>
                  <w:tcW w:w="127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jc w:val="center"/>
                    <w:rPr>
                      <w:rFonts w:ascii="Times New Roman" w:hAnsi="Times New Roman" w:cs="Times New Roman"/>
                      <w:b/>
                      <w:sz w:val="20"/>
                      <w:szCs w:val="20"/>
                    </w:rPr>
                  </w:pPr>
                  <w:r w:rsidRPr="007762CE">
                    <w:rPr>
                      <w:rFonts w:ascii="Times New Roman" w:hAnsi="Times New Roman" w:cs="Times New Roman"/>
                      <w:b/>
                      <w:sz w:val="20"/>
                      <w:szCs w:val="20"/>
                    </w:rPr>
                    <w:t>41 250,00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iCs/>
                      <w:color w:val="000000"/>
                      <w:sz w:val="20"/>
                      <w:szCs w:val="20"/>
                    </w:rPr>
                  </w:pPr>
                  <w:r w:rsidRPr="007762CE">
                    <w:rPr>
                      <w:rFonts w:ascii="Times New Roman" w:hAnsi="Times New Roman" w:cs="Times New Roman"/>
                      <w:b/>
                      <w:i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iCs/>
                      <w:color w:val="000000"/>
                      <w:sz w:val="20"/>
                      <w:szCs w:val="20"/>
                    </w:rPr>
                  </w:pPr>
                  <w:r w:rsidRPr="007762CE">
                    <w:rPr>
                      <w:rFonts w:ascii="Times New Roman" w:hAnsi="Times New Roman" w:cs="Times New Roman"/>
                      <w:b/>
                      <w:iCs/>
                      <w:color w:val="000000"/>
                      <w:sz w:val="20"/>
                      <w:szCs w:val="20"/>
                    </w:rPr>
                    <w:t>0,00</w:t>
                  </w:r>
                </w:p>
              </w:tc>
            </w:tr>
            <w:tr w:rsidR="007762CE" w:rsidRPr="005E32BC" w:rsidTr="00A74114">
              <w:trPr>
                <w:trHeight w:val="37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40</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014</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00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0000</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150</w:t>
                  </w:r>
                </w:p>
              </w:tc>
              <w:tc>
                <w:tcPr>
                  <w:tcW w:w="3291"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rPr>
                      <w:rFonts w:ascii="Times New Roman" w:hAnsi="Times New Roman" w:cs="Times New Roman"/>
                      <w:b/>
                      <w:sz w:val="20"/>
                      <w:szCs w:val="20"/>
                    </w:rPr>
                  </w:pPr>
                  <w:r w:rsidRPr="007762CE">
                    <w:rPr>
                      <w:rFonts w:ascii="Times New Roman" w:hAnsi="Times New Roman" w:cs="Times New Roman"/>
                      <w:b/>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jc w:val="center"/>
                    <w:rPr>
                      <w:rFonts w:ascii="Times New Roman" w:hAnsi="Times New Roman" w:cs="Times New Roman"/>
                      <w:b/>
                      <w:sz w:val="20"/>
                      <w:szCs w:val="20"/>
                    </w:rPr>
                  </w:pPr>
                  <w:r w:rsidRPr="007762CE">
                    <w:rPr>
                      <w:rFonts w:ascii="Times New Roman" w:hAnsi="Times New Roman" w:cs="Times New Roman"/>
                      <w:b/>
                      <w:sz w:val="20"/>
                      <w:szCs w:val="20"/>
                    </w:rPr>
                    <w:t>22 500,00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iCs/>
                      <w:color w:val="000000"/>
                      <w:sz w:val="20"/>
                      <w:szCs w:val="20"/>
                    </w:rPr>
                  </w:pPr>
                  <w:r w:rsidRPr="007762CE">
                    <w:rPr>
                      <w:rFonts w:ascii="Times New Roman" w:hAnsi="Times New Roman" w:cs="Times New Roman"/>
                      <w:b/>
                      <w:i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b/>
                      <w:iCs/>
                      <w:color w:val="000000"/>
                      <w:sz w:val="20"/>
                      <w:szCs w:val="20"/>
                    </w:rPr>
                  </w:pPr>
                  <w:r w:rsidRPr="007762CE">
                    <w:rPr>
                      <w:rFonts w:ascii="Times New Roman" w:hAnsi="Times New Roman" w:cs="Times New Roman"/>
                      <w:b/>
                      <w:iCs/>
                      <w:color w:val="000000"/>
                      <w:sz w:val="20"/>
                      <w:szCs w:val="20"/>
                    </w:rPr>
                    <w:t>0,00</w:t>
                  </w:r>
                </w:p>
              </w:tc>
            </w:tr>
            <w:tr w:rsidR="007762CE" w:rsidRPr="005E32BC" w:rsidTr="00A74114">
              <w:trPr>
                <w:trHeight w:val="6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i/>
                      <w:sz w:val="20"/>
                      <w:szCs w:val="20"/>
                    </w:rPr>
                  </w:pPr>
                  <w:r w:rsidRPr="007762CE">
                    <w:rPr>
                      <w:rFonts w:ascii="Times New Roman" w:hAnsi="Times New Roman" w:cs="Times New Roman"/>
                      <w:i/>
                      <w:sz w:val="20"/>
                      <w:szCs w:val="20"/>
                    </w:rPr>
                    <w:t>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i/>
                      <w:sz w:val="20"/>
                      <w:szCs w:val="20"/>
                    </w:rPr>
                  </w:pPr>
                  <w:r w:rsidRPr="007762CE">
                    <w:rPr>
                      <w:rFonts w:ascii="Times New Roman" w:hAnsi="Times New Roman" w:cs="Times New Roman"/>
                      <w:i/>
                      <w:sz w:val="20"/>
                      <w:szCs w:val="20"/>
                    </w:rPr>
                    <w:t>02</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i/>
                      <w:sz w:val="20"/>
                      <w:szCs w:val="20"/>
                    </w:rPr>
                  </w:pPr>
                  <w:r w:rsidRPr="007762CE">
                    <w:rPr>
                      <w:rFonts w:ascii="Times New Roman" w:hAnsi="Times New Roman" w:cs="Times New Roman"/>
                      <w:i/>
                      <w:sz w:val="20"/>
                      <w:szCs w:val="20"/>
                    </w:rPr>
                    <w:t>40</w:t>
                  </w:r>
                </w:p>
              </w:tc>
              <w:tc>
                <w:tcPr>
                  <w:tcW w:w="51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i/>
                      <w:sz w:val="20"/>
                      <w:szCs w:val="20"/>
                    </w:rPr>
                  </w:pPr>
                  <w:r w:rsidRPr="007762CE">
                    <w:rPr>
                      <w:rFonts w:ascii="Times New Roman" w:hAnsi="Times New Roman" w:cs="Times New Roman"/>
                      <w:i/>
                      <w:sz w:val="20"/>
                      <w:szCs w:val="20"/>
                    </w:rPr>
                    <w:t>014</w:t>
                  </w:r>
                </w:p>
              </w:tc>
              <w:tc>
                <w:tcPr>
                  <w:tcW w:w="459"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i/>
                      <w:sz w:val="20"/>
                      <w:szCs w:val="20"/>
                    </w:rPr>
                  </w:pPr>
                  <w:r w:rsidRPr="007762CE">
                    <w:rPr>
                      <w:rFonts w:ascii="Times New Roman" w:hAnsi="Times New Roman" w:cs="Times New Roman"/>
                      <w:i/>
                      <w:sz w:val="20"/>
                      <w:szCs w:val="20"/>
                    </w:rPr>
                    <w:t>10</w:t>
                  </w:r>
                </w:p>
              </w:tc>
              <w:tc>
                <w:tcPr>
                  <w:tcW w:w="782"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i/>
                      <w:sz w:val="20"/>
                      <w:szCs w:val="20"/>
                    </w:rPr>
                  </w:pPr>
                  <w:r w:rsidRPr="007762CE">
                    <w:rPr>
                      <w:rFonts w:ascii="Times New Roman" w:hAnsi="Times New Roman" w:cs="Times New Roman"/>
                      <w:i/>
                      <w:sz w:val="20"/>
                      <w:szCs w:val="20"/>
                    </w:rPr>
                    <w:t>0003</w:t>
                  </w:r>
                </w:p>
              </w:tc>
              <w:tc>
                <w:tcPr>
                  <w:tcW w:w="567"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rPr>
                      <w:rFonts w:ascii="Times New Roman" w:hAnsi="Times New Roman" w:cs="Times New Roman"/>
                      <w:i/>
                      <w:sz w:val="20"/>
                      <w:szCs w:val="20"/>
                    </w:rPr>
                  </w:pPr>
                  <w:r w:rsidRPr="007762CE">
                    <w:rPr>
                      <w:rFonts w:ascii="Times New Roman" w:hAnsi="Times New Roman" w:cs="Times New Roman"/>
                      <w:i/>
                      <w:sz w:val="20"/>
                      <w:szCs w:val="20"/>
                    </w:rPr>
                    <w:t>150</w:t>
                  </w:r>
                </w:p>
              </w:tc>
              <w:tc>
                <w:tcPr>
                  <w:tcW w:w="3291" w:type="dxa"/>
                  <w:tcBorders>
                    <w:top w:val="nil"/>
                    <w:left w:val="nil"/>
                    <w:bottom w:val="single" w:sz="4" w:space="0" w:color="auto"/>
                    <w:right w:val="single" w:sz="4" w:space="0" w:color="auto"/>
                  </w:tcBorders>
                  <w:shd w:val="clear" w:color="auto" w:fill="auto"/>
                  <w:vAlign w:val="center"/>
                  <w:hideMark/>
                </w:tcPr>
                <w:p w:rsidR="007762CE" w:rsidRPr="007762CE" w:rsidRDefault="007762CE" w:rsidP="007762CE">
                  <w:pPr>
                    <w:spacing w:after="0" w:line="240" w:lineRule="auto"/>
                    <w:rPr>
                      <w:rFonts w:ascii="Times New Roman" w:hAnsi="Times New Roman" w:cs="Times New Roman"/>
                      <w:i/>
                      <w:sz w:val="20"/>
                      <w:szCs w:val="20"/>
                    </w:rPr>
                  </w:pPr>
                  <w:r w:rsidRPr="007762CE">
                    <w:rPr>
                      <w:rFonts w:ascii="Times New Roman" w:hAnsi="Times New Roman" w:cs="Times New Roman"/>
                      <w:i/>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(межбюджетные трансферты на содержание органов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jc w:val="center"/>
                    <w:rPr>
                      <w:rFonts w:ascii="Times New Roman" w:hAnsi="Times New Roman" w:cs="Times New Roman"/>
                      <w:i/>
                      <w:sz w:val="20"/>
                      <w:szCs w:val="20"/>
                    </w:rPr>
                  </w:pPr>
                  <w:r w:rsidRPr="007762CE">
                    <w:rPr>
                      <w:rFonts w:ascii="Times New Roman" w:hAnsi="Times New Roman" w:cs="Times New Roman"/>
                      <w:i/>
                      <w:sz w:val="20"/>
                      <w:szCs w:val="20"/>
                    </w:rPr>
                    <w:t>22 500,00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r>
            <w:tr w:rsidR="007762CE" w:rsidRPr="005E32BC" w:rsidTr="00A74114">
              <w:trPr>
                <w:trHeight w:val="487"/>
              </w:trPr>
              <w:tc>
                <w:tcPr>
                  <w:tcW w:w="370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762CE" w:rsidRPr="005E32BC" w:rsidRDefault="007762CE" w:rsidP="00A74114">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Итого доходов</w:t>
                  </w:r>
                </w:p>
              </w:tc>
              <w:tc>
                <w:tcPr>
                  <w:tcW w:w="3291" w:type="dxa"/>
                  <w:tcBorders>
                    <w:top w:val="nil"/>
                    <w:left w:val="nil"/>
                    <w:bottom w:val="single" w:sz="4" w:space="0" w:color="auto"/>
                    <w:right w:val="single" w:sz="4" w:space="0" w:color="auto"/>
                  </w:tcBorders>
                  <w:shd w:val="clear" w:color="auto" w:fill="auto"/>
                  <w:vAlign w:val="center"/>
                  <w:hideMark/>
                </w:tcPr>
                <w:p w:rsidR="007762CE" w:rsidRPr="005E32BC" w:rsidRDefault="007762CE" w:rsidP="00A74114">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762CE" w:rsidRPr="007762CE" w:rsidRDefault="007762CE" w:rsidP="007762CE">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8 936 309,00</w:t>
                  </w:r>
                </w:p>
              </w:tc>
              <w:tc>
                <w:tcPr>
                  <w:tcW w:w="1182"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ind w:left="-62" w:right="-106"/>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4 886 070,00</w:t>
                  </w:r>
                </w:p>
              </w:tc>
              <w:tc>
                <w:tcPr>
                  <w:tcW w:w="1126" w:type="dxa"/>
                  <w:tcBorders>
                    <w:top w:val="nil"/>
                    <w:left w:val="nil"/>
                    <w:bottom w:val="single" w:sz="4" w:space="0" w:color="auto"/>
                    <w:right w:val="single" w:sz="4" w:space="0" w:color="auto"/>
                  </w:tcBorders>
                  <w:vAlign w:val="center"/>
                </w:tcPr>
                <w:p w:rsidR="007762CE" w:rsidRPr="007762CE" w:rsidRDefault="007762CE" w:rsidP="007762CE">
                  <w:pPr>
                    <w:spacing w:after="0" w:line="240" w:lineRule="auto"/>
                    <w:ind w:left="-110" w:right="-114"/>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5 018 260,00</w:t>
                  </w:r>
                </w:p>
              </w:tc>
            </w:tr>
          </w:tbl>
          <w:p w:rsidR="005342F5" w:rsidRPr="00A74114" w:rsidRDefault="005342F5" w:rsidP="00A74114">
            <w:pPr>
              <w:spacing w:after="0" w:line="240" w:lineRule="auto"/>
              <w:ind w:right="142"/>
              <w:jc w:val="center"/>
              <w:rPr>
                <w:rFonts w:ascii="Times New Roman" w:hAnsi="Times New Roman" w:cs="Times New Roman"/>
                <w:b/>
                <w:sz w:val="20"/>
                <w:szCs w:val="20"/>
              </w:rPr>
            </w:pPr>
          </w:p>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Приложение 2</w:t>
            </w:r>
            <w:r>
              <w:rPr>
                <w:rFonts w:ascii="Times New Roman" w:hAnsi="Times New Roman" w:cs="Times New Roman"/>
                <w:sz w:val="20"/>
                <w:szCs w:val="20"/>
              </w:rPr>
              <w:t xml:space="preserve"> </w:t>
            </w:r>
            <w:r w:rsidRPr="00A74114">
              <w:rPr>
                <w:rFonts w:ascii="Times New Roman" w:hAnsi="Times New Roman" w:cs="Times New Roman"/>
                <w:sz w:val="20"/>
                <w:szCs w:val="20"/>
              </w:rPr>
              <w:t xml:space="preserve">к Решению МС АСП </w:t>
            </w:r>
          </w:p>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 xml:space="preserve">от 12.12.2024г. № 52    </w:t>
            </w:r>
          </w:p>
          <w:tbl>
            <w:tblPr>
              <w:tblW w:w="10587" w:type="dxa"/>
              <w:tblInd w:w="93" w:type="dxa"/>
              <w:tblLook w:val="04A0"/>
            </w:tblPr>
            <w:tblGrid>
              <w:gridCol w:w="882"/>
              <w:gridCol w:w="5878"/>
              <w:gridCol w:w="1276"/>
              <w:gridCol w:w="1276"/>
              <w:gridCol w:w="1275"/>
            </w:tblGrid>
            <w:tr w:rsidR="00A74114" w:rsidRPr="00A74114" w:rsidTr="001500DD">
              <w:trPr>
                <w:trHeight w:val="758"/>
              </w:trPr>
              <w:tc>
                <w:tcPr>
                  <w:tcW w:w="10587" w:type="dxa"/>
                  <w:gridSpan w:val="5"/>
                  <w:tcBorders>
                    <w:top w:val="nil"/>
                    <w:left w:val="nil"/>
                    <w:bottom w:val="nil"/>
                    <w:right w:val="nil"/>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Среднесрочный финансовый план Артемьевского сельского поселения</w:t>
                  </w:r>
                  <w:r>
                    <w:rPr>
                      <w:rFonts w:ascii="Times New Roman" w:hAnsi="Times New Roman" w:cs="Times New Roman"/>
                      <w:b/>
                      <w:bCs/>
                      <w:color w:val="000000"/>
                      <w:sz w:val="20"/>
                      <w:szCs w:val="20"/>
                    </w:rPr>
                    <w:t xml:space="preserve"> </w:t>
                  </w:r>
                  <w:r w:rsidRPr="00A74114">
                    <w:rPr>
                      <w:rFonts w:ascii="Times New Roman" w:hAnsi="Times New Roman" w:cs="Times New Roman"/>
                      <w:b/>
                      <w:bCs/>
                      <w:color w:val="000000"/>
                      <w:sz w:val="20"/>
                      <w:szCs w:val="20"/>
                    </w:rPr>
                    <w:t>на 2024 год и плановый период 2025-2026 по разделам и подразделам</w:t>
                  </w:r>
                  <w:r>
                    <w:rPr>
                      <w:rFonts w:ascii="Times New Roman" w:hAnsi="Times New Roman" w:cs="Times New Roman"/>
                      <w:b/>
                      <w:bCs/>
                      <w:color w:val="000000"/>
                      <w:sz w:val="20"/>
                      <w:szCs w:val="20"/>
                    </w:rPr>
                    <w:t xml:space="preserve"> </w:t>
                  </w:r>
                  <w:r w:rsidRPr="00A74114">
                    <w:rPr>
                      <w:rFonts w:ascii="Times New Roman" w:hAnsi="Times New Roman" w:cs="Times New Roman"/>
                      <w:b/>
                      <w:bCs/>
                      <w:color w:val="000000"/>
                      <w:sz w:val="20"/>
                      <w:szCs w:val="20"/>
                    </w:rPr>
                    <w:t>классификации расходов бюджетов Российской Федерации</w:t>
                  </w:r>
                </w:p>
              </w:tc>
            </w:tr>
            <w:tr w:rsidR="00A74114" w:rsidRPr="00A74114" w:rsidTr="001500D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Раздел</w:t>
                  </w:r>
                </w:p>
              </w:tc>
              <w:tc>
                <w:tcPr>
                  <w:tcW w:w="5878"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2026</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0100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bottom"/>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5 558 871,00</w:t>
                  </w:r>
                </w:p>
              </w:tc>
              <w:tc>
                <w:tcPr>
                  <w:tcW w:w="1276" w:type="dxa"/>
                  <w:tcBorders>
                    <w:top w:val="nil"/>
                    <w:left w:val="nil"/>
                    <w:bottom w:val="single" w:sz="4" w:space="0" w:color="auto"/>
                    <w:right w:val="single" w:sz="4" w:space="0" w:color="auto"/>
                  </w:tcBorders>
                  <w:shd w:val="clear" w:color="auto" w:fill="auto"/>
                  <w:noWrap/>
                  <w:vAlign w:val="bottom"/>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5 000 000,00</w:t>
                  </w:r>
                </w:p>
              </w:tc>
              <w:tc>
                <w:tcPr>
                  <w:tcW w:w="1275" w:type="dxa"/>
                  <w:tcBorders>
                    <w:top w:val="nil"/>
                    <w:left w:val="nil"/>
                    <w:bottom w:val="single" w:sz="4" w:space="0" w:color="auto"/>
                    <w:right w:val="single" w:sz="4" w:space="0" w:color="auto"/>
                  </w:tcBorders>
                  <w:shd w:val="clear" w:color="auto" w:fill="auto"/>
                  <w:noWrap/>
                  <w:vAlign w:val="bottom"/>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5 000 000,00</w:t>
                  </w:r>
                </w:p>
              </w:tc>
            </w:tr>
            <w:tr w:rsidR="00A74114" w:rsidRPr="00A74114" w:rsidTr="001500DD">
              <w:trPr>
                <w:trHeight w:val="548"/>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0102</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1 383 126,00</w:t>
                  </w:r>
                </w:p>
              </w:tc>
              <w:tc>
                <w:tcPr>
                  <w:tcW w:w="1276"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1 436 200,00</w:t>
                  </w:r>
                </w:p>
              </w:tc>
              <w:tc>
                <w:tcPr>
                  <w:tcW w:w="1275"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1 436 200,00</w:t>
                  </w:r>
                </w:p>
              </w:tc>
            </w:tr>
            <w:tr w:rsidR="00A74114" w:rsidRPr="00A74114" w:rsidTr="001500DD">
              <w:trPr>
                <w:trHeight w:val="758"/>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0104</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3 691 245,00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3 563 800,00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3 563 800,00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0111</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Резервные фонды</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15 000,00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0113</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469 500,00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0200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Национальная оборона</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142 304,00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156 070,00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170 260,00</w:t>
                  </w:r>
                </w:p>
              </w:tc>
            </w:tr>
            <w:tr w:rsidR="00A74114" w:rsidRPr="00A74114" w:rsidTr="001500DD">
              <w:trPr>
                <w:trHeight w:val="34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0203</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142 304,00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156 070,00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170 260,00</w:t>
                  </w:r>
                </w:p>
              </w:tc>
            </w:tr>
            <w:tr w:rsidR="00A74114" w:rsidRPr="00A74114" w:rsidTr="001500DD">
              <w:trPr>
                <w:trHeight w:val="499"/>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0300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240 000,00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0310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Обеспечение пожарной безопасности</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240 000,00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0400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Национальная экономика</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97 812,00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0,00</w:t>
                  </w:r>
                </w:p>
              </w:tc>
            </w:tr>
            <w:tr w:rsidR="00A74114" w:rsidRPr="00A74114" w:rsidTr="001500DD">
              <w:trPr>
                <w:trHeight w:val="276"/>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0412</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97 812,00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0500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3 050 767,00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620 000,00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620 000,00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0501</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Жилищное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1 581 230,00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320 000,00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320 000,00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0503</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Благоустройство</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1 469 537,00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300 000,00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300 000,00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0700</w:t>
                  </w:r>
                </w:p>
              </w:tc>
              <w:tc>
                <w:tcPr>
                  <w:tcW w:w="5878" w:type="dxa"/>
                  <w:tcBorders>
                    <w:top w:val="nil"/>
                    <w:left w:val="nil"/>
                    <w:bottom w:val="single" w:sz="4" w:space="0" w:color="auto"/>
                    <w:right w:val="single" w:sz="4" w:space="0" w:color="auto"/>
                  </w:tcBorders>
                  <w:shd w:val="clear" w:color="auto" w:fill="auto"/>
                  <w:vAlign w:val="center"/>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Образование</w:t>
                  </w:r>
                </w:p>
              </w:tc>
              <w:tc>
                <w:tcPr>
                  <w:tcW w:w="1276" w:type="dxa"/>
                  <w:tcBorders>
                    <w:top w:val="nil"/>
                    <w:left w:val="nil"/>
                    <w:bottom w:val="single" w:sz="4" w:space="0" w:color="auto"/>
                    <w:right w:val="single" w:sz="4" w:space="0" w:color="auto"/>
                  </w:tcBorders>
                  <w:shd w:val="clear" w:color="auto" w:fill="auto"/>
                  <w:noWrap/>
                  <w:vAlign w:val="center"/>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10 000,00</w:t>
                  </w:r>
                </w:p>
              </w:tc>
              <w:tc>
                <w:tcPr>
                  <w:tcW w:w="1276" w:type="dxa"/>
                  <w:tcBorders>
                    <w:top w:val="nil"/>
                    <w:left w:val="nil"/>
                    <w:bottom w:val="single" w:sz="4" w:space="0" w:color="auto"/>
                    <w:right w:val="single" w:sz="4" w:space="0" w:color="auto"/>
                  </w:tcBorders>
                  <w:shd w:val="clear" w:color="auto" w:fill="auto"/>
                  <w:noWrap/>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0707</w:t>
                  </w:r>
                </w:p>
              </w:tc>
              <w:tc>
                <w:tcPr>
                  <w:tcW w:w="5878" w:type="dxa"/>
                  <w:tcBorders>
                    <w:top w:val="nil"/>
                    <w:left w:val="nil"/>
                    <w:bottom w:val="single" w:sz="4" w:space="0" w:color="auto"/>
                    <w:right w:val="single" w:sz="4" w:space="0" w:color="auto"/>
                  </w:tcBorders>
                  <w:shd w:val="clear" w:color="auto" w:fill="auto"/>
                  <w:vAlign w:val="center"/>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Молодежная политика</w:t>
                  </w:r>
                </w:p>
              </w:tc>
              <w:tc>
                <w:tcPr>
                  <w:tcW w:w="1276" w:type="dxa"/>
                  <w:tcBorders>
                    <w:top w:val="nil"/>
                    <w:left w:val="nil"/>
                    <w:bottom w:val="single" w:sz="4" w:space="0" w:color="auto"/>
                    <w:right w:val="single" w:sz="4" w:space="0" w:color="auto"/>
                  </w:tcBorders>
                  <w:shd w:val="clear" w:color="auto" w:fill="auto"/>
                  <w:noWrap/>
                  <w:vAlign w:val="center"/>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10 000,00</w:t>
                  </w:r>
                </w:p>
              </w:tc>
              <w:tc>
                <w:tcPr>
                  <w:tcW w:w="1276" w:type="dxa"/>
                  <w:tcBorders>
                    <w:top w:val="nil"/>
                    <w:left w:val="nil"/>
                    <w:bottom w:val="single" w:sz="4" w:space="0" w:color="auto"/>
                    <w:right w:val="single" w:sz="4" w:space="0" w:color="auto"/>
                  </w:tcBorders>
                  <w:shd w:val="clear" w:color="auto" w:fill="auto"/>
                  <w:noWrap/>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0800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Культура, кинематография</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100 000,00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0801</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Культура</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100 000,00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1000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Социальная политика</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337 672,00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255 240,00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255 240,00</w:t>
                  </w:r>
                </w:p>
              </w:tc>
            </w:tr>
            <w:tr w:rsidR="00A74114" w:rsidRPr="00A74114" w:rsidTr="001500D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1001</w:t>
                  </w:r>
                </w:p>
              </w:tc>
              <w:tc>
                <w:tcPr>
                  <w:tcW w:w="5878"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Пенсионное обеспечение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302 672,00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255 240,00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255 240,00</w:t>
                  </w:r>
                </w:p>
              </w:tc>
            </w:tr>
            <w:tr w:rsidR="00A74114" w:rsidRPr="00A74114" w:rsidTr="001500D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1003</w:t>
                  </w:r>
                </w:p>
              </w:tc>
              <w:tc>
                <w:tcPr>
                  <w:tcW w:w="5878" w:type="dxa"/>
                  <w:tcBorders>
                    <w:top w:val="single" w:sz="4" w:space="0" w:color="auto"/>
                    <w:left w:val="nil"/>
                    <w:bottom w:val="single" w:sz="4" w:space="0" w:color="auto"/>
                    <w:right w:val="single" w:sz="4" w:space="0" w:color="auto"/>
                  </w:tcBorders>
                  <w:shd w:val="clear" w:color="auto" w:fill="auto"/>
                  <w:vAlign w:val="center"/>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Социальное обеспечение населения</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35 000,00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74114" w:rsidRPr="00A74114" w:rsidRDefault="00A74114" w:rsidP="00A74114">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lastRenderedPageBreak/>
                    <w:t>1100</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Физическая культура и спорт</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100 000,00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r>
            <w:tr w:rsidR="00A74114" w:rsidRPr="00A74114" w:rsidTr="001500DD">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1102</w:t>
                  </w:r>
                </w:p>
              </w:tc>
              <w:tc>
                <w:tcPr>
                  <w:tcW w:w="5878" w:type="dxa"/>
                  <w:tcBorders>
                    <w:top w:val="nil"/>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Массовый спорт</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100 000,00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0,00</w:t>
                  </w:r>
                </w:p>
              </w:tc>
            </w:tr>
            <w:tr w:rsidR="00A74114" w:rsidRPr="00A74114" w:rsidTr="001500DD">
              <w:trPr>
                <w:trHeight w:val="30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9 637 426,00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6 031 310,00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6 045 500,00</w:t>
                  </w:r>
                </w:p>
              </w:tc>
            </w:tr>
            <w:tr w:rsidR="00A74114" w:rsidRPr="00A74114" w:rsidTr="001500DD">
              <w:trPr>
                <w:trHeight w:val="30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ПРОФИЦИТ (+)/ДЕФИЦИТ (-)</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- 701 117,00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ind w:left="-113"/>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-1 145 240,00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ind w:left="-105"/>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-1 027 240,00</w:t>
                  </w:r>
                </w:p>
              </w:tc>
            </w:tr>
          </w:tbl>
          <w:p w:rsidR="008A7837" w:rsidRPr="008A7837" w:rsidRDefault="008A7837" w:rsidP="008A7837">
            <w:pPr>
              <w:spacing w:after="0" w:line="240" w:lineRule="auto"/>
              <w:jc w:val="right"/>
              <w:rPr>
                <w:rFonts w:ascii="Times New Roman" w:hAnsi="Times New Roman" w:cs="Times New Roman"/>
                <w:color w:val="000000"/>
                <w:sz w:val="20"/>
                <w:szCs w:val="20"/>
                <w:u w:val="single"/>
              </w:rPr>
            </w:pPr>
          </w:p>
        </w:tc>
      </w:tr>
      <w:bookmarkEnd w:id="4"/>
    </w:tbl>
    <w:p w:rsidR="008A7837" w:rsidRDefault="008A7837" w:rsidP="00BC3104">
      <w:pPr>
        <w:spacing w:after="0" w:line="240" w:lineRule="auto"/>
        <w:ind w:left="540" w:right="142" w:hanging="540"/>
        <w:jc w:val="center"/>
        <w:rPr>
          <w:rFonts w:ascii="Times New Roman" w:hAnsi="Times New Roman" w:cs="Times New Roman"/>
          <w:sz w:val="20"/>
          <w:szCs w:val="20"/>
        </w:rPr>
      </w:pPr>
    </w:p>
    <w:p w:rsidR="00A0079A" w:rsidRPr="00BA2508" w:rsidRDefault="00A0079A"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 xml:space="preserve">Муниципальный Совет Артемьевского сельского поселения </w:t>
      </w:r>
    </w:p>
    <w:p w:rsidR="00A0079A" w:rsidRPr="00BA2508" w:rsidRDefault="00A0079A" w:rsidP="00A0079A">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A0079A" w:rsidRPr="00BA2508" w:rsidRDefault="00A0079A" w:rsidP="00A0079A">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A0079A" w:rsidRPr="00B91604" w:rsidRDefault="00E45243" w:rsidP="00551772">
      <w:pPr>
        <w:spacing w:after="0" w:line="240" w:lineRule="auto"/>
        <w:ind w:right="142" w:firstLine="567"/>
        <w:rPr>
          <w:rFonts w:ascii="Times New Roman" w:hAnsi="Times New Roman" w:cs="Times New Roman"/>
          <w:b/>
          <w:sz w:val="20"/>
          <w:szCs w:val="20"/>
          <w:highlight w:val="yellow"/>
        </w:rPr>
      </w:pPr>
      <w:r>
        <w:rPr>
          <w:rFonts w:ascii="Times New Roman" w:hAnsi="Times New Roman" w:cs="Times New Roman"/>
          <w:b/>
          <w:sz w:val="20"/>
          <w:szCs w:val="20"/>
        </w:rPr>
        <w:t xml:space="preserve">   </w:t>
      </w:r>
      <w:r w:rsidR="00A0079A" w:rsidRPr="00BA2508">
        <w:rPr>
          <w:rFonts w:ascii="Times New Roman" w:hAnsi="Times New Roman" w:cs="Times New Roman"/>
          <w:b/>
          <w:sz w:val="20"/>
          <w:szCs w:val="20"/>
        </w:rPr>
        <w:t xml:space="preserve"> </w:t>
      </w:r>
      <w:r w:rsidR="00806B12">
        <w:rPr>
          <w:rFonts w:ascii="Times New Roman" w:hAnsi="Times New Roman" w:cs="Times New Roman"/>
          <w:b/>
          <w:sz w:val="20"/>
          <w:szCs w:val="20"/>
        </w:rPr>
        <w:t>12</w:t>
      </w:r>
      <w:r w:rsidR="00A0079A" w:rsidRPr="005F5960">
        <w:rPr>
          <w:rFonts w:ascii="Times New Roman" w:hAnsi="Times New Roman" w:cs="Times New Roman"/>
          <w:b/>
          <w:sz w:val="20"/>
          <w:szCs w:val="20"/>
        </w:rPr>
        <w:t>.1</w:t>
      </w:r>
      <w:r w:rsidR="00806B12">
        <w:rPr>
          <w:rFonts w:ascii="Times New Roman" w:hAnsi="Times New Roman" w:cs="Times New Roman"/>
          <w:b/>
          <w:sz w:val="20"/>
          <w:szCs w:val="20"/>
        </w:rPr>
        <w:t>2</w:t>
      </w:r>
      <w:r w:rsidR="00A0079A" w:rsidRPr="005F5960">
        <w:rPr>
          <w:rFonts w:ascii="Times New Roman" w:hAnsi="Times New Roman" w:cs="Times New Roman"/>
          <w:b/>
          <w:sz w:val="20"/>
          <w:szCs w:val="20"/>
        </w:rPr>
        <w:t xml:space="preserve">.2024 г. № </w:t>
      </w:r>
      <w:r w:rsidR="00806B12">
        <w:rPr>
          <w:rFonts w:ascii="Times New Roman" w:hAnsi="Times New Roman" w:cs="Times New Roman"/>
          <w:b/>
          <w:sz w:val="20"/>
          <w:szCs w:val="20"/>
        </w:rPr>
        <w:t>53</w:t>
      </w:r>
    </w:p>
    <w:p w:rsidR="005F5960" w:rsidRPr="005F5960" w:rsidRDefault="005F5960" w:rsidP="005F5960">
      <w:pPr>
        <w:spacing w:after="0" w:line="240" w:lineRule="auto"/>
        <w:ind w:firstLine="567"/>
        <w:jc w:val="center"/>
        <w:rPr>
          <w:rFonts w:ascii="Times New Roman" w:hAnsi="Times New Roman" w:cs="Times New Roman"/>
          <w:sz w:val="20"/>
          <w:szCs w:val="20"/>
        </w:rPr>
      </w:pPr>
      <w:r w:rsidRPr="005F5960">
        <w:rPr>
          <w:rFonts w:ascii="Times New Roman" w:hAnsi="Times New Roman" w:cs="Times New Roman"/>
          <w:b/>
          <w:sz w:val="20"/>
          <w:szCs w:val="20"/>
        </w:rPr>
        <w:t>О бюджете Артемьевского сельского поселения на 2025 год</w:t>
      </w:r>
      <w:r w:rsidRPr="005F5960">
        <w:rPr>
          <w:rFonts w:ascii="Times New Roman" w:hAnsi="Times New Roman" w:cs="Times New Roman"/>
          <w:sz w:val="20"/>
          <w:szCs w:val="20"/>
        </w:rPr>
        <w:t xml:space="preserve"> </w:t>
      </w:r>
    </w:p>
    <w:p w:rsidR="00A0079A" w:rsidRPr="003B254F" w:rsidRDefault="00A0079A" w:rsidP="003B254F">
      <w:pPr>
        <w:spacing w:after="0" w:line="240" w:lineRule="auto"/>
        <w:ind w:right="142"/>
        <w:jc w:val="center"/>
        <w:rPr>
          <w:rFonts w:ascii="Times New Roman" w:hAnsi="Times New Roman" w:cs="Times New Roman"/>
          <w:b/>
          <w:sz w:val="20"/>
          <w:szCs w:val="20"/>
          <w:highlight w:val="yellow"/>
        </w:rPr>
      </w:pP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В соответствии с Федеральным законом от 06 октября 2003 г. № 131-ФЗ «Об общих принципах организации местного самоуправления в РФ», бюджетным кодексом РФ, налоговым кодексом Российской Федерации, Уставом Артемьевского сельского поселения и Положением «О бюджетном устройстве и бюджетном процессе в Артемьевском сельском поселении», Муниципальный Совет Артемьевского сельского поселения Тутаевского муниципального района Ярославской области</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РЕШИЛ:</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1. Утвердить основные характеристики бюджета Артемьевского сельского поселения на 2025 год:</w:t>
      </w:r>
    </w:p>
    <w:p w:rsidR="00211D59" w:rsidRPr="00211D59" w:rsidRDefault="00211D59" w:rsidP="00211D59">
      <w:pPr>
        <w:spacing w:after="0" w:line="240" w:lineRule="auto"/>
        <w:jc w:val="both"/>
        <w:rPr>
          <w:rFonts w:ascii="Times New Roman" w:hAnsi="Times New Roman" w:cs="Times New Roman"/>
          <w:bCs/>
          <w:sz w:val="20"/>
          <w:szCs w:val="20"/>
        </w:rPr>
      </w:pPr>
      <w:r w:rsidRPr="00211D59">
        <w:rPr>
          <w:rFonts w:ascii="Times New Roman" w:hAnsi="Times New Roman" w:cs="Times New Roman"/>
          <w:sz w:val="20"/>
          <w:szCs w:val="20"/>
        </w:rPr>
        <w:t xml:space="preserve">         - прогнозируемый общий объем доходов бюджета Артемьевского сельского поселения в сумме 8 736 908,00</w:t>
      </w:r>
      <w:r w:rsidRPr="00211D59">
        <w:rPr>
          <w:rFonts w:ascii="Times New Roman" w:hAnsi="Times New Roman" w:cs="Times New Roman"/>
          <w:bCs/>
          <w:sz w:val="20"/>
          <w:szCs w:val="20"/>
        </w:rPr>
        <w:t xml:space="preserve"> </w:t>
      </w:r>
      <w:r w:rsidRPr="00211D59">
        <w:rPr>
          <w:rFonts w:ascii="Times New Roman" w:hAnsi="Times New Roman" w:cs="Times New Roman"/>
          <w:sz w:val="20"/>
          <w:szCs w:val="20"/>
        </w:rPr>
        <w:t xml:space="preserve">рублей; </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 xml:space="preserve">- прогнозируемый общий объем расходов бюджета Артемьевского сельского поселения в сумме </w:t>
      </w:r>
      <w:r w:rsidRPr="00211D59">
        <w:rPr>
          <w:rFonts w:ascii="Times New Roman" w:hAnsi="Times New Roman" w:cs="Times New Roman"/>
          <w:bCs/>
          <w:sz w:val="20"/>
          <w:szCs w:val="20"/>
        </w:rPr>
        <w:t>8 736 908,00 рублей</w:t>
      </w:r>
      <w:r w:rsidRPr="00211D59">
        <w:rPr>
          <w:rFonts w:ascii="Times New Roman" w:hAnsi="Times New Roman" w:cs="Times New Roman"/>
          <w:sz w:val="20"/>
          <w:szCs w:val="20"/>
        </w:rPr>
        <w:t>;</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2. Утвердить:</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 прогнозируемый общий объем доходов бюджета Артемьевского сельского поселения на 2025 год в соответствии с классификацией доходов бюджетов Российской Федерации согласно Приложению 2 к настоящему решению;</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 прогнозируемый общий объем расходов и дефицит бюджета Артемьевского сельского поселения на 2025 год по разделам и подразделам классификации расходов бюджетов Российской Федерации согласно Приложению 3 к настоящему решению.</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sz w:val="20"/>
          <w:szCs w:val="20"/>
        </w:rPr>
        <w:t xml:space="preserve">- </w:t>
      </w:r>
      <w:r w:rsidRPr="00211D59">
        <w:rPr>
          <w:rFonts w:ascii="Times New Roman" w:hAnsi="Times New Roman" w:cs="Times New Roman"/>
          <w:color w:val="000000"/>
          <w:sz w:val="20"/>
          <w:szCs w:val="20"/>
        </w:rPr>
        <w:t xml:space="preserve">утвердить расходы бюджета </w:t>
      </w:r>
      <w:r w:rsidRPr="00211D59">
        <w:rPr>
          <w:rFonts w:ascii="Times New Roman" w:hAnsi="Times New Roman" w:cs="Times New Roman"/>
          <w:sz w:val="20"/>
          <w:szCs w:val="20"/>
        </w:rPr>
        <w:t>Артемьевского</w:t>
      </w:r>
      <w:r w:rsidRPr="00211D59">
        <w:rPr>
          <w:rFonts w:ascii="Times New Roman" w:hAnsi="Times New Roman" w:cs="Times New Roman"/>
          <w:color w:val="000000"/>
          <w:sz w:val="20"/>
          <w:szCs w:val="20"/>
        </w:rPr>
        <w:t xml:space="preserve"> сельского поселения на 2025 год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в ведомственной структуре расходов согласно Приложению 4 к настоящему решению.</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 xml:space="preserve">3. </w:t>
      </w:r>
      <w:r w:rsidRPr="00211D59">
        <w:rPr>
          <w:rFonts w:ascii="Times New Roman" w:hAnsi="Times New Roman" w:cs="Times New Roman"/>
          <w:sz w:val="20"/>
          <w:szCs w:val="20"/>
        </w:rPr>
        <w:t>Установить, что доходы бюджета Артемьевского сельского поселения в 2025 году формируются в соответствии с законодательством Российской Федерации, законодательством Ярославской области и настоящим решением.</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 xml:space="preserve">4. </w:t>
      </w:r>
      <w:r w:rsidRPr="00211D59">
        <w:rPr>
          <w:rFonts w:ascii="Times New Roman" w:hAnsi="Times New Roman" w:cs="Times New Roman"/>
          <w:color w:val="000000"/>
          <w:sz w:val="20"/>
          <w:szCs w:val="20"/>
        </w:rPr>
        <w:t>Утвердить перечень главных распорядителей, распорядителей и получателей бюджетных средств бюджета Артемьевского сельского поселения согласно Приложению 5 к настоящему решению.</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 xml:space="preserve">5. </w:t>
      </w:r>
      <w:bookmarkStart w:id="5" w:name="_Hlk150266908"/>
      <w:r w:rsidRPr="00211D59">
        <w:rPr>
          <w:rFonts w:ascii="Times New Roman" w:hAnsi="Times New Roman" w:cs="Times New Roman"/>
          <w:sz w:val="20"/>
          <w:szCs w:val="20"/>
        </w:rPr>
        <w:t>Утвердить перечень</w:t>
      </w:r>
      <w:bookmarkEnd w:id="5"/>
      <w:r w:rsidRPr="00211D59">
        <w:rPr>
          <w:rFonts w:ascii="Times New Roman" w:hAnsi="Times New Roman" w:cs="Times New Roman"/>
          <w:sz w:val="20"/>
          <w:szCs w:val="20"/>
        </w:rPr>
        <w:t xml:space="preserve"> муниципальных программ на 2025 год </w:t>
      </w:r>
      <w:bookmarkStart w:id="6" w:name="_Hlk150266974"/>
      <w:r w:rsidRPr="00211D59">
        <w:rPr>
          <w:rFonts w:ascii="Times New Roman" w:hAnsi="Times New Roman" w:cs="Times New Roman"/>
          <w:sz w:val="20"/>
          <w:szCs w:val="20"/>
        </w:rPr>
        <w:t>согласно Приложению 6 к настоящему решению.</w:t>
      </w:r>
    </w:p>
    <w:bookmarkEnd w:id="6"/>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color w:val="000000"/>
          <w:sz w:val="20"/>
          <w:szCs w:val="20"/>
        </w:rPr>
        <w:t>6. Утвердить источники внутреннего финансирования дефицита бюджета</w:t>
      </w:r>
      <w:r w:rsidRPr="00211D59">
        <w:rPr>
          <w:rFonts w:ascii="Times New Roman" w:hAnsi="Times New Roman" w:cs="Times New Roman"/>
          <w:sz w:val="20"/>
          <w:szCs w:val="20"/>
        </w:rPr>
        <w:t xml:space="preserve"> </w:t>
      </w:r>
      <w:r w:rsidRPr="00211D59">
        <w:rPr>
          <w:rFonts w:ascii="Times New Roman" w:hAnsi="Times New Roman" w:cs="Times New Roman"/>
          <w:color w:val="000000"/>
          <w:sz w:val="20"/>
          <w:szCs w:val="20"/>
        </w:rPr>
        <w:t>на 2025 год согласно Приложению 7 к настоящему решению.</w:t>
      </w:r>
      <w:r w:rsidRPr="00211D59">
        <w:rPr>
          <w:rFonts w:ascii="Times New Roman" w:hAnsi="Times New Roman" w:cs="Times New Roman"/>
          <w:sz w:val="20"/>
          <w:szCs w:val="20"/>
        </w:rPr>
        <w:t xml:space="preserve"> </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7. Установить, что в связи с отсутствием долговых обязательств, муниципальных внутренних заимствований в 2025 году не планируется.</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8. Бюджетные ассигнования на исполнение муниципальных гарантий сельского поселения в валюте Российской Федерации по возможным гарантийным случаям на 2025 год не предусмотрены.</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color w:val="000000"/>
          <w:sz w:val="20"/>
          <w:szCs w:val="20"/>
        </w:rPr>
        <w:t>9. Установить, что в ходе исполнения бюджета Артемьевского сельского поселения финансовый орган Артемьевского сельского поселения вправе использовать доходы, фактически полученные при исполнении бюджета поселения сверх утвержденных решением о бюджете, в соответствии со статьей 232 Бюджетного кодекса Российской Федерации.</w:t>
      </w:r>
      <w:r w:rsidRPr="00211D59">
        <w:rPr>
          <w:rFonts w:ascii="Times New Roman" w:hAnsi="Times New Roman" w:cs="Times New Roman"/>
          <w:sz w:val="20"/>
          <w:szCs w:val="20"/>
        </w:rPr>
        <w:t xml:space="preserve"> </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10. Утвердить резервный фонд Администрации Артемьевского сельского поселения в сумме 50 000,00 рублей.</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11. Установить, что в ходе исполнения бюджета сельского поселения доходы, фактически полученные при исполнении бюджета, сверх утвержденных решением в бюджете используются в соответствии со ст. 232 Бюджетного Кодекса Российской Федерации без внесения изменения в настоящее решение</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12. Установить, что финансовый орган Артемьевского сельского поселения обеспечивает в установленном порядке учет расходных обязательств, подлежащих исполнению за счет средств бюджета поселения органами местного самоуправления.</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13. Установить, что в ходе исполнения бюджета Артемьевского сельского поселения финансовый орган Артемьевского сельского поселения вправе вносить изменения в сводную бюджетную роспись в соответствии со статьей 217 Бюджетного кодекса Российской Федерации без внесения изменений в настоящее решение.</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14. В соответствии с пунктом 8 статьи 217 БК РФ для внесения изменений в сводную бюджетную роспись бюджета Артемьевского сельского поселения в пределах объема бюджетных ассигнований, связанных с особенностями исполнения бюджета и (или) перераспределения бюджетных ассигнований установить следующие дополнительные основания:</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 перераспределение объемов бюджетных ассигнований, утвержденных главному распорядителю бюджетных средств между задачами и направлениями расходования средств бюджета Артемьевского сельского поселения в пределах муниципальной программы (подпрограммы), после внесения изменений в муниципальную программу;</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 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lastRenderedPageBreak/>
        <w:t>- 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бюджету Артемьевского сельского поселения из вышестоящих бюджетов, в пределах объема бюджетных ассигнований, предусмотренных главному распорядителю бюджетных средств бюджета Артемьевского сельского поселения по соответствующей муниципальной программе.</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15. Установить, что остатки средств бюджета сельского поселения, сложившиеся по состоянию на 01.01.2025 года (кроме остатков межбюджетных трансфертов) направляются в текущем финансовом году на покрытие временных кассовых разрывов.</w:t>
      </w:r>
    </w:p>
    <w:p w:rsidR="00211D59" w:rsidRPr="00211D59" w:rsidRDefault="00211D59" w:rsidP="00211D59">
      <w:pPr>
        <w:spacing w:after="0" w:line="240" w:lineRule="auto"/>
        <w:ind w:firstLine="567"/>
        <w:jc w:val="both"/>
        <w:rPr>
          <w:rFonts w:ascii="Times New Roman" w:hAnsi="Times New Roman" w:cs="Times New Roman"/>
          <w:color w:val="000000"/>
          <w:sz w:val="20"/>
          <w:szCs w:val="20"/>
        </w:rPr>
      </w:pPr>
      <w:r w:rsidRPr="00211D59">
        <w:rPr>
          <w:rFonts w:ascii="Times New Roman" w:hAnsi="Times New Roman" w:cs="Times New Roman"/>
          <w:color w:val="000000"/>
          <w:sz w:val="20"/>
          <w:szCs w:val="20"/>
        </w:rPr>
        <w:t>16. Установить, что в случае невыполнения плановых показателей по доходной части бюджета сельского поселения, средства бюджета в первоочередном порядке направляются на выполнение бюджетных обязательств по выплате заработной платы, оплате жилищных и коммунальных услуг, выполнению публичных нормативных обязательств и другим первоочередным расходам.</w:t>
      </w:r>
    </w:p>
    <w:p w:rsidR="00211D59" w:rsidRPr="00211D59" w:rsidRDefault="00211D59" w:rsidP="00211D59">
      <w:pPr>
        <w:spacing w:after="0" w:line="240" w:lineRule="auto"/>
        <w:jc w:val="both"/>
        <w:rPr>
          <w:rFonts w:ascii="Times New Roman" w:hAnsi="Times New Roman" w:cs="Times New Roman"/>
          <w:sz w:val="20"/>
          <w:szCs w:val="20"/>
        </w:rPr>
      </w:pPr>
      <w:r w:rsidRPr="00211D59">
        <w:rPr>
          <w:rFonts w:ascii="Times New Roman" w:hAnsi="Times New Roman" w:cs="Times New Roman"/>
          <w:sz w:val="20"/>
          <w:szCs w:val="20"/>
        </w:rPr>
        <w:t xml:space="preserve">          17. Контроль за исполнением настоящего решения возложить на постоянную комиссию по бюджету, финансам, налоговой политике и вопросам местного самоуправления Муниципального Совета Артемьевского сельского поселения.</w:t>
      </w:r>
    </w:p>
    <w:p w:rsidR="00211D59"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18. 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3B254F" w:rsidRPr="00211D59" w:rsidRDefault="00211D59" w:rsidP="00211D59">
      <w:pPr>
        <w:spacing w:after="0" w:line="240" w:lineRule="auto"/>
        <w:ind w:firstLine="567"/>
        <w:jc w:val="both"/>
        <w:rPr>
          <w:rFonts w:ascii="Times New Roman" w:hAnsi="Times New Roman" w:cs="Times New Roman"/>
          <w:sz w:val="20"/>
          <w:szCs w:val="20"/>
        </w:rPr>
      </w:pPr>
      <w:r w:rsidRPr="00211D59">
        <w:rPr>
          <w:rFonts w:ascii="Times New Roman" w:hAnsi="Times New Roman" w:cs="Times New Roman"/>
          <w:sz w:val="20"/>
          <w:szCs w:val="20"/>
        </w:rPr>
        <w:t>19. Настоящее решение вступает в силу с 1 января 2025 года и действует по 31 декабря 2025 года.</w:t>
      </w:r>
    </w:p>
    <w:p w:rsidR="00A0079A" w:rsidRPr="005F5960" w:rsidRDefault="00A0079A" w:rsidP="005F5960">
      <w:pPr>
        <w:spacing w:after="0" w:line="240" w:lineRule="auto"/>
        <w:jc w:val="right"/>
        <w:rPr>
          <w:rFonts w:ascii="Times New Roman" w:hAnsi="Times New Roman" w:cs="Times New Roman"/>
          <w:b/>
          <w:i/>
          <w:sz w:val="20"/>
          <w:szCs w:val="20"/>
        </w:rPr>
      </w:pPr>
      <w:r w:rsidRPr="005F5960">
        <w:rPr>
          <w:rFonts w:ascii="Times New Roman" w:hAnsi="Times New Roman" w:cs="Times New Roman"/>
          <w:b/>
          <w:i/>
          <w:sz w:val="20"/>
          <w:szCs w:val="20"/>
        </w:rPr>
        <w:t xml:space="preserve">Глава Артемьевского сельского поселения </w:t>
      </w:r>
    </w:p>
    <w:p w:rsidR="00A0079A" w:rsidRDefault="00A0079A" w:rsidP="00A0079A">
      <w:pPr>
        <w:spacing w:after="0" w:line="240" w:lineRule="auto"/>
        <w:ind w:right="142"/>
        <w:jc w:val="right"/>
        <w:rPr>
          <w:rFonts w:ascii="Times New Roman" w:hAnsi="Times New Roman" w:cs="Times New Roman"/>
          <w:b/>
          <w:i/>
          <w:sz w:val="20"/>
          <w:szCs w:val="20"/>
        </w:rPr>
      </w:pPr>
      <w:r w:rsidRPr="005F5960">
        <w:rPr>
          <w:rFonts w:ascii="Times New Roman" w:hAnsi="Times New Roman" w:cs="Times New Roman"/>
          <w:b/>
          <w:i/>
          <w:sz w:val="20"/>
          <w:szCs w:val="20"/>
        </w:rPr>
        <w:t>Т.В. Гриневич</w:t>
      </w:r>
    </w:p>
    <w:tbl>
      <w:tblPr>
        <w:tblW w:w="10930" w:type="dxa"/>
        <w:tblInd w:w="93" w:type="dxa"/>
        <w:tblLook w:val="04A0"/>
      </w:tblPr>
      <w:tblGrid>
        <w:gridCol w:w="8946"/>
        <w:gridCol w:w="1842"/>
        <w:gridCol w:w="142"/>
      </w:tblGrid>
      <w:tr w:rsidR="00AB1993" w:rsidRPr="00FB52C2" w:rsidTr="00FB52C2">
        <w:trPr>
          <w:trHeight w:val="330"/>
        </w:trPr>
        <w:tc>
          <w:tcPr>
            <w:tcW w:w="10930" w:type="dxa"/>
            <w:gridSpan w:val="3"/>
            <w:tcBorders>
              <w:top w:val="nil"/>
              <w:left w:val="nil"/>
              <w:bottom w:val="nil"/>
            </w:tcBorders>
            <w:shd w:val="clear" w:color="auto" w:fill="auto"/>
            <w:noWrap/>
            <w:vAlign w:val="center"/>
            <w:hideMark/>
          </w:tcPr>
          <w:p w:rsidR="002F1923" w:rsidRDefault="002F1923" w:rsidP="00AB1993">
            <w:pPr>
              <w:spacing w:after="0" w:line="240" w:lineRule="auto"/>
              <w:jc w:val="center"/>
              <w:rPr>
                <w:rFonts w:ascii="Times New Roman" w:eastAsia="Times New Roman" w:hAnsi="Times New Roman" w:cs="Times New Roman"/>
                <w:b/>
                <w:color w:val="000000"/>
                <w:sz w:val="20"/>
                <w:szCs w:val="20"/>
                <w:lang w:eastAsia="ru-RU"/>
              </w:rPr>
            </w:pPr>
            <w:bookmarkStart w:id="7" w:name="RANGE!A1:F16"/>
            <w:bookmarkEnd w:id="7"/>
          </w:p>
          <w:p w:rsidR="002F1923" w:rsidRDefault="002F1923" w:rsidP="002F1923">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Приложение №1 к Решению МС АСП</w:t>
            </w:r>
          </w:p>
          <w:p w:rsidR="002F1923" w:rsidRPr="002F1923" w:rsidRDefault="00806B12" w:rsidP="002F1923">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12</w:t>
            </w:r>
            <w:r w:rsidR="002F1923">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002F1923">
              <w:rPr>
                <w:rFonts w:ascii="Times New Roman" w:eastAsia="Times New Roman" w:hAnsi="Times New Roman" w:cs="Times New Roman"/>
                <w:color w:val="000000"/>
                <w:sz w:val="20"/>
                <w:szCs w:val="20"/>
                <w:lang w:eastAsia="ru-RU"/>
              </w:rPr>
              <w:t>.2024г. №</w:t>
            </w:r>
            <w:r>
              <w:rPr>
                <w:rFonts w:ascii="Times New Roman" w:eastAsia="Times New Roman" w:hAnsi="Times New Roman" w:cs="Times New Roman"/>
                <w:color w:val="000000"/>
                <w:sz w:val="20"/>
                <w:szCs w:val="20"/>
                <w:lang w:eastAsia="ru-RU"/>
              </w:rPr>
              <w:t xml:space="preserve"> 53</w:t>
            </w:r>
          </w:p>
          <w:p w:rsidR="00AB1993" w:rsidRPr="005E32BC" w:rsidRDefault="00AB1993" w:rsidP="00AB1993">
            <w:pPr>
              <w:spacing w:after="0" w:line="240" w:lineRule="auto"/>
              <w:jc w:val="center"/>
              <w:rPr>
                <w:rFonts w:ascii="Times New Roman" w:eastAsia="Times New Roman" w:hAnsi="Times New Roman" w:cs="Times New Roman"/>
                <w:b/>
                <w:color w:val="000000"/>
                <w:sz w:val="20"/>
                <w:szCs w:val="20"/>
                <w:lang w:eastAsia="ru-RU"/>
              </w:rPr>
            </w:pPr>
            <w:r w:rsidRPr="005E32BC">
              <w:rPr>
                <w:rFonts w:ascii="Times New Roman" w:eastAsia="Times New Roman" w:hAnsi="Times New Roman" w:cs="Times New Roman"/>
                <w:b/>
                <w:color w:val="000000"/>
                <w:sz w:val="20"/>
                <w:szCs w:val="20"/>
                <w:lang w:eastAsia="ru-RU"/>
              </w:rPr>
              <w:t>Основные характеристики бюджета Артемьевского сельского поселения Тутаевского муниципального района Ярославской области на 2025 год</w:t>
            </w:r>
          </w:p>
          <w:p w:rsidR="00AB1993" w:rsidRPr="005E32BC" w:rsidRDefault="00E45243" w:rsidP="003B254F">
            <w:pPr>
              <w:spacing w:after="0" w:line="240" w:lineRule="auto"/>
              <w:ind w:left="-2364"/>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b/>
                <w:i/>
                <w:iCs/>
                <w:color w:val="000000"/>
                <w:sz w:val="20"/>
                <w:szCs w:val="20"/>
                <w:lang w:eastAsia="ru-RU"/>
              </w:rPr>
              <w:t xml:space="preserve">                                                                                                  </w:t>
            </w:r>
            <w:r w:rsidR="00AB1993" w:rsidRPr="005E32BC">
              <w:rPr>
                <w:rFonts w:ascii="Times New Roman" w:eastAsia="Times New Roman" w:hAnsi="Times New Roman" w:cs="Times New Roman"/>
                <w:i/>
                <w:iCs/>
                <w:color w:val="000000"/>
                <w:sz w:val="20"/>
                <w:szCs w:val="20"/>
                <w:lang w:eastAsia="ru-RU"/>
              </w:rPr>
              <w:t>рублей</w:t>
            </w:r>
          </w:p>
        </w:tc>
      </w:tr>
      <w:tr w:rsidR="00AB1993" w:rsidRPr="00FB52C2" w:rsidTr="002F1923">
        <w:trPr>
          <w:gridAfter w:val="1"/>
          <w:wAfter w:w="142" w:type="dxa"/>
          <w:trHeight w:val="315"/>
        </w:trPr>
        <w:tc>
          <w:tcPr>
            <w:tcW w:w="894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B1993" w:rsidRPr="00FB52C2" w:rsidRDefault="00AB1993" w:rsidP="00AB1993">
            <w:pPr>
              <w:spacing w:after="0" w:line="240" w:lineRule="auto"/>
              <w:jc w:val="center"/>
              <w:rPr>
                <w:rFonts w:ascii="Times New Roman" w:eastAsia="Times New Roman" w:hAnsi="Times New Roman" w:cs="Times New Roman"/>
                <w:b/>
                <w:bCs/>
                <w:color w:val="000000"/>
                <w:sz w:val="20"/>
                <w:szCs w:val="20"/>
                <w:lang w:eastAsia="ru-RU"/>
              </w:rPr>
            </w:pPr>
            <w:r w:rsidRPr="00FB52C2">
              <w:rPr>
                <w:rFonts w:ascii="Times New Roman" w:eastAsia="Times New Roman" w:hAnsi="Times New Roman" w:cs="Times New Roman"/>
                <w:b/>
                <w:bCs/>
                <w:color w:val="000000"/>
                <w:sz w:val="20"/>
                <w:szCs w:val="20"/>
                <w:lang w:eastAsia="ru-RU"/>
              </w:rPr>
              <w:t>Показатели</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rsidR="00AB1993" w:rsidRPr="00FB52C2" w:rsidRDefault="00AB1993" w:rsidP="00AB1993">
            <w:pPr>
              <w:spacing w:after="0" w:line="240" w:lineRule="auto"/>
              <w:rPr>
                <w:rFonts w:ascii="Times New Roman" w:eastAsia="Times New Roman" w:hAnsi="Times New Roman" w:cs="Times New Roman"/>
                <w:color w:val="000000"/>
                <w:sz w:val="20"/>
                <w:szCs w:val="20"/>
                <w:lang w:eastAsia="ru-RU"/>
              </w:rPr>
            </w:pPr>
            <w:r w:rsidRPr="00FB52C2">
              <w:rPr>
                <w:rFonts w:ascii="Times New Roman" w:eastAsia="Times New Roman" w:hAnsi="Times New Roman" w:cs="Times New Roman"/>
                <w:b/>
                <w:bCs/>
                <w:color w:val="000000"/>
                <w:sz w:val="20"/>
                <w:szCs w:val="20"/>
                <w:lang w:eastAsia="ru-RU"/>
              </w:rPr>
              <w:t>2025 год</w:t>
            </w:r>
          </w:p>
        </w:tc>
      </w:tr>
      <w:tr w:rsidR="00211D59" w:rsidRPr="00FB52C2" w:rsidTr="002F1923">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211D59" w:rsidRPr="00FB52C2" w:rsidRDefault="00211D59" w:rsidP="00FB52C2">
            <w:pPr>
              <w:spacing w:after="0" w:line="240" w:lineRule="auto"/>
              <w:ind w:firstLineChars="100" w:firstLine="201"/>
              <w:rPr>
                <w:rFonts w:ascii="Times New Roman" w:eastAsia="Times New Roman" w:hAnsi="Times New Roman" w:cs="Times New Roman"/>
                <w:b/>
                <w:bCs/>
                <w:color w:val="000000"/>
                <w:sz w:val="20"/>
                <w:szCs w:val="20"/>
                <w:lang w:eastAsia="ru-RU"/>
              </w:rPr>
            </w:pPr>
            <w:r w:rsidRPr="00FB52C2">
              <w:rPr>
                <w:rFonts w:ascii="Times New Roman" w:eastAsia="Times New Roman" w:hAnsi="Times New Roman" w:cs="Times New Roman"/>
                <w:b/>
                <w:bCs/>
                <w:color w:val="000000"/>
                <w:sz w:val="20"/>
                <w:szCs w:val="20"/>
                <w:lang w:eastAsia="ru-RU"/>
              </w:rPr>
              <w:t>Доходы всего</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11D59" w:rsidRPr="003B254F" w:rsidRDefault="00211D59" w:rsidP="00211D59">
            <w:pPr>
              <w:spacing w:after="0" w:line="240" w:lineRule="auto"/>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8 736 908,00</w:t>
            </w:r>
          </w:p>
        </w:tc>
      </w:tr>
      <w:tr w:rsidR="00AB1993" w:rsidRPr="00FB52C2" w:rsidTr="002F1923">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AB1993" w:rsidRPr="00FB52C2" w:rsidRDefault="00AB1993" w:rsidP="00FB52C2">
            <w:pPr>
              <w:spacing w:after="0" w:line="240" w:lineRule="auto"/>
              <w:ind w:firstLineChars="100" w:firstLine="200"/>
              <w:rPr>
                <w:rFonts w:ascii="Times New Roman" w:eastAsia="Times New Roman" w:hAnsi="Times New Roman" w:cs="Times New Roman"/>
                <w:color w:val="000000"/>
                <w:sz w:val="20"/>
                <w:szCs w:val="20"/>
                <w:lang w:eastAsia="ru-RU"/>
              </w:rPr>
            </w:pPr>
            <w:r w:rsidRPr="00FB52C2">
              <w:rPr>
                <w:rFonts w:ascii="Times New Roman" w:eastAsia="Times New Roman" w:hAnsi="Times New Roman" w:cs="Times New Roman"/>
                <w:color w:val="000000"/>
                <w:sz w:val="20"/>
                <w:szCs w:val="20"/>
                <w:lang w:eastAsia="ru-RU"/>
              </w:rPr>
              <w:t>в том числе: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B1993" w:rsidRPr="00FB52C2" w:rsidRDefault="00AB1993" w:rsidP="00AB1993">
            <w:pPr>
              <w:spacing w:after="0" w:line="240" w:lineRule="auto"/>
              <w:rPr>
                <w:rFonts w:ascii="Times New Roman" w:eastAsia="Times New Roman" w:hAnsi="Times New Roman" w:cs="Times New Roman"/>
                <w:color w:val="000000"/>
                <w:sz w:val="20"/>
                <w:szCs w:val="20"/>
                <w:lang w:eastAsia="ru-RU"/>
              </w:rPr>
            </w:pPr>
            <w:r w:rsidRPr="00FB52C2">
              <w:rPr>
                <w:rFonts w:ascii="Times New Roman" w:eastAsia="Times New Roman" w:hAnsi="Times New Roman" w:cs="Times New Roman"/>
                <w:color w:val="000000"/>
                <w:sz w:val="20"/>
                <w:szCs w:val="20"/>
                <w:lang w:eastAsia="ru-RU"/>
              </w:rPr>
              <w:t> </w:t>
            </w:r>
          </w:p>
        </w:tc>
      </w:tr>
      <w:tr w:rsidR="00FB52C2" w:rsidRPr="00FB52C2" w:rsidTr="002F1923">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FB52C2" w:rsidRPr="00FB52C2" w:rsidRDefault="00FB52C2" w:rsidP="00FB52C2">
            <w:pPr>
              <w:spacing w:after="0" w:line="240" w:lineRule="auto"/>
              <w:ind w:firstLineChars="100" w:firstLine="200"/>
              <w:rPr>
                <w:rFonts w:ascii="Times New Roman" w:eastAsia="Times New Roman" w:hAnsi="Times New Roman" w:cs="Times New Roman"/>
                <w:i/>
                <w:iCs/>
                <w:color w:val="000000"/>
                <w:sz w:val="20"/>
                <w:szCs w:val="20"/>
                <w:lang w:eastAsia="ru-RU"/>
              </w:rPr>
            </w:pPr>
            <w:r w:rsidRPr="00FB52C2">
              <w:rPr>
                <w:rFonts w:ascii="Times New Roman" w:eastAsia="Times New Roman" w:hAnsi="Times New Roman" w:cs="Times New Roman"/>
                <w:i/>
                <w:iCs/>
                <w:color w:val="000000"/>
                <w:sz w:val="20"/>
                <w:szCs w:val="20"/>
                <w:lang w:eastAsia="ru-RU"/>
              </w:rPr>
              <w:t>налоговые доходы бюджетов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B52C2" w:rsidRPr="00FB52C2" w:rsidRDefault="00FB52C2" w:rsidP="00AB1993">
            <w:pPr>
              <w:spacing w:after="0" w:line="240" w:lineRule="auto"/>
              <w:rPr>
                <w:rFonts w:ascii="Times New Roman" w:eastAsia="Times New Roman" w:hAnsi="Times New Roman" w:cs="Times New Roman"/>
                <w:color w:val="000000"/>
                <w:sz w:val="20"/>
                <w:szCs w:val="20"/>
                <w:lang w:eastAsia="ru-RU"/>
              </w:rPr>
            </w:pPr>
            <w:r w:rsidRPr="00FB52C2">
              <w:rPr>
                <w:rFonts w:ascii="Times New Roman" w:eastAsia="Times New Roman" w:hAnsi="Times New Roman" w:cs="Times New Roman"/>
                <w:color w:val="000000"/>
                <w:sz w:val="20"/>
                <w:szCs w:val="20"/>
                <w:lang w:eastAsia="ru-RU"/>
              </w:rPr>
              <w:t>3 879 300,00</w:t>
            </w:r>
          </w:p>
        </w:tc>
      </w:tr>
      <w:tr w:rsidR="00FB52C2" w:rsidRPr="00FB52C2" w:rsidTr="002F1923">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FB52C2" w:rsidRPr="00FB52C2" w:rsidRDefault="00FB52C2" w:rsidP="00FB52C2">
            <w:pPr>
              <w:spacing w:after="0" w:line="240" w:lineRule="auto"/>
              <w:ind w:firstLineChars="100" w:firstLine="200"/>
              <w:rPr>
                <w:rFonts w:ascii="Times New Roman" w:eastAsia="Times New Roman" w:hAnsi="Times New Roman" w:cs="Times New Roman"/>
                <w:i/>
                <w:iCs/>
                <w:color w:val="000000"/>
                <w:sz w:val="20"/>
                <w:szCs w:val="20"/>
                <w:lang w:eastAsia="ru-RU"/>
              </w:rPr>
            </w:pPr>
            <w:r w:rsidRPr="00FB52C2">
              <w:rPr>
                <w:rFonts w:ascii="Times New Roman" w:eastAsia="Times New Roman" w:hAnsi="Times New Roman" w:cs="Times New Roman"/>
                <w:i/>
                <w:iCs/>
                <w:color w:val="000000"/>
                <w:sz w:val="20"/>
                <w:szCs w:val="20"/>
                <w:lang w:eastAsia="ru-RU"/>
              </w:rPr>
              <w:t>неналоговые доходы и прочие поступления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B52C2" w:rsidRPr="00FB52C2" w:rsidRDefault="00FB52C2" w:rsidP="00AB1993">
            <w:pPr>
              <w:spacing w:after="0" w:line="240" w:lineRule="auto"/>
              <w:rPr>
                <w:rFonts w:ascii="Times New Roman" w:eastAsia="Times New Roman" w:hAnsi="Times New Roman" w:cs="Times New Roman"/>
                <w:color w:val="000000"/>
                <w:sz w:val="20"/>
                <w:szCs w:val="20"/>
                <w:lang w:eastAsia="ru-RU"/>
              </w:rPr>
            </w:pPr>
            <w:r w:rsidRPr="00FB52C2">
              <w:rPr>
                <w:rFonts w:ascii="Times New Roman" w:eastAsia="Times New Roman" w:hAnsi="Times New Roman" w:cs="Times New Roman"/>
                <w:color w:val="000000"/>
                <w:sz w:val="20"/>
                <w:szCs w:val="20"/>
                <w:lang w:eastAsia="ru-RU"/>
              </w:rPr>
              <w:t>414 000,00</w:t>
            </w:r>
          </w:p>
        </w:tc>
      </w:tr>
      <w:tr w:rsidR="003B254F" w:rsidRPr="00FB52C2" w:rsidTr="002F1923">
        <w:trPr>
          <w:gridAfter w:val="1"/>
          <w:wAfter w:w="142" w:type="dxa"/>
          <w:trHeight w:val="312"/>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3B254F" w:rsidRPr="00FB52C2" w:rsidRDefault="003B254F" w:rsidP="00FB52C2">
            <w:pPr>
              <w:spacing w:after="0" w:line="240" w:lineRule="auto"/>
              <w:ind w:firstLineChars="100" w:firstLine="200"/>
              <w:rPr>
                <w:rFonts w:ascii="Times New Roman" w:eastAsia="Times New Roman" w:hAnsi="Times New Roman" w:cs="Times New Roman"/>
                <w:i/>
                <w:iCs/>
                <w:color w:val="000000"/>
                <w:sz w:val="20"/>
                <w:szCs w:val="20"/>
                <w:lang w:eastAsia="ru-RU"/>
              </w:rPr>
            </w:pPr>
            <w:r w:rsidRPr="00FB52C2">
              <w:rPr>
                <w:rFonts w:ascii="Times New Roman" w:eastAsia="Times New Roman" w:hAnsi="Times New Roman" w:cs="Times New Roman"/>
                <w:i/>
                <w:iCs/>
                <w:color w:val="000000"/>
                <w:sz w:val="20"/>
                <w:szCs w:val="20"/>
                <w:lang w:eastAsia="ru-RU"/>
              </w:rPr>
              <w:t>безвозмездные поступления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B254F" w:rsidRPr="003B254F" w:rsidRDefault="003B254F" w:rsidP="00211D59">
            <w:pPr>
              <w:spacing w:after="0" w:line="240" w:lineRule="auto"/>
              <w:rPr>
                <w:rFonts w:ascii="Times New Roman" w:hAnsi="Times New Roman" w:cs="Times New Roman"/>
                <w:color w:val="000000"/>
                <w:sz w:val="20"/>
                <w:szCs w:val="20"/>
              </w:rPr>
            </w:pPr>
            <w:r w:rsidRPr="003B254F">
              <w:rPr>
                <w:rFonts w:ascii="Times New Roman" w:hAnsi="Times New Roman" w:cs="Times New Roman"/>
                <w:color w:val="000000"/>
                <w:sz w:val="20"/>
                <w:szCs w:val="20"/>
              </w:rPr>
              <w:t>4 443 608,00</w:t>
            </w:r>
          </w:p>
        </w:tc>
      </w:tr>
      <w:tr w:rsidR="003B254F" w:rsidRPr="00FB52C2" w:rsidTr="002F1923">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3B254F" w:rsidRPr="00FB52C2" w:rsidRDefault="003B254F" w:rsidP="00FB52C2">
            <w:pPr>
              <w:spacing w:after="0" w:line="240" w:lineRule="auto"/>
              <w:ind w:firstLineChars="100" w:firstLine="201"/>
              <w:rPr>
                <w:rFonts w:ascii="Times New Roman" w:eastAsia="Times New Roman" w:hAnsi="Times New Roman" w:cs="Times New Roman"/>
                <w:b/>
                <w:bCs/>
                <w:color w:val="000000"/>
                <w:sz w:val="20"/>
                <w:szCs w:val="20"/>
                <w:lang w:eastAsia="ru-RU"/>
              </w:rPr>
            </w:pPr>
            <w:r w:rsidRPr="00FB52C2">
              <w:rPr>
                <w:rFonts w:ascii="Times New Roman" w:eastAsia="Times New Roman" w:hAnsi="Times New Roman" w:cs="Times New Roman"/>
                <w:b/>
                <w:bCs/>
                <w:color w:val="000000"/>
                <w:sz w:val="20"/>
                <w:szCs w:val="20"/>
                <w:lang w:eastAsia="ru-RU"/>
              </w:rPr>
              <w:t>Расходы всего</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B254F" w:rsidRPr="003B254F" w:rsidRDefault="003B254F" w:rsidP="00211D59">
            <w:pPr>
              <w:spacing w:after="0" w:line="240" w:lineRule="auto"/>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8 736 908,00</w:t>
            </w:r>
          </w:p>
        </w:tc>
      </w:tr>
      <w:tr w:rsidR="002F1923" w:rsidRPr="00FB52C2" w:rsidTr="002F1923">
        <w:trPr>
          <w:gridAfter w:val="1"/>
          <w:wAfter w:w="142" w:type="dxa"/>
          <w:trHeight w:val="315"/>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2F1923" w:rsidRPr="00FB52C2" w:rsidRDefault="002F1923" w:rsidP="002F1923">
            <w:pPr>
              <w:spacing w:after="0" w:line="240" w:lineRule="auto"/>
              <w:ind w:firstLineChars="100" w:firstLine="201"/>
              <w:rPr>
                <w:rFonts w:ascii="Times New Roman" w:eastAsia="Times New Roman" w:hAnsi="Times New Roman" w:cs="Times New Roman"/>
                <w:b/>
                <w:bCs/>
                <w:color w:val="000000"/>
                <w:sz w:val="20"/>
                <w:szCs w:val="20"/>
                <w:lang w:eastAsia="ru-RU"/>
              </w:rPr>
            </w:pPr>
            <w:r w:rsidRPr="00FB52C2">
              <w:rPr>
                <w:rFonts w:ascii="Times New Roman" w:eastAsia="Times New Roman" w:hAnsi="Times New Roman" w:cs="Times New Roman"/>
                <w:b/>
                <w:bCs/>
                <w:color w:val="000000"/>
                <w:sz w:val="20"/>
                <w:szCs w:val="20"/>
                <w:lang w:eastAsia="ru-RU"/>
              </w:rPr>
              <w:t>Результат исполнения бюджета</w:t>
            </w:r>
            <w:r>
              <w:rPr>
                <w:rFonts w:ascii="Times New Roman" w:eastAsia="Times New Roman" w:hAnsi="Times New Roman" w:cs="Times New Roman"/>
                <w:b/>
                <w:bCs/>
                <w:color w:val="000000"/>
                <w:sz w:val="20"/>
                <w:szCs w:val="20"/>
                <w:lang w:eastAsia="ru-RU"/>
              </w:rPr>
              <w:t xml:space="preserve"> </w:t>
            </w:r>
            <w:r w:rsidRPr="00FB52C2">
              <w:rPr>
                <w:rFonts w:ascii="Times New Roman" w:eastAsia="Times New Roman" w:hAnsi="Times New Roman" w:cs="Times New Roman"/>
                <w:b/>
                <w:bCs/>
                <w:color w:val="000000"/>
                <w:sz w:val="20"/>
                <w:szCs w:val="20"/>
                <w:lang w:eastAsia="ru-RU"/>
              </w:rPr>
              <w:t>(дефицит «-», профицит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F1923" w:rsidRPr="00FB52C2" w:rsidRDefault="003B254F" w:rsidP="00AB1993">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r>
    </w:tbl>
    <w:p w:rsidR="002F1923" w:rsidRDefault="002F1923" w:rsidP="00A0079A">
      <w:pPr>
        <w:spacing w:after="0" w:line="240" w:lineRule="auto"/>
        <w:ind w:right="142"/>
        <w:jc w:val="right"/>
        <w:rPr>
          <w:rFonts w:ascii="Times New Roman" w:hAnsi="Times New Roman" w:cs="Times New Roman"/>
          <w:sz w:val="20"/>
          <w:szCs w:val="20"/>
        </w:rPr>
      </w:pPr>
    </w:p>
    <w:p w:rsidR="005E32BC" w:rsidRDefault="005E32BC" w:rsidP="00A0079A">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Приложение №2</w:t>
      </w:r>
      <w:r w:rsidR="002F1923">
        <w:rPr>
          <w:rFonts w:ascii="Times New Roman" w:hAnsi="Times New Roman" w:cs="Times New Roman"/>
          <w:sz w:val="20"/>
          <w:szCs w:val="20"/>
        </w:rPr>
        <w:t xml:space="preserve"> </w:t>
      </w:r>
      <w:r>
        <w:rPr>
          <w:rFonts w:ascii="Times New Roman" w:hAnsi="Times New Roman" w:cs="Times New Roman"/>
          <w:sz w:val="20"/>
          <w:szCs w:val="20"/>
        </w:rPr>
        <w:t xml:space="preserve">к решению МС АСП </w:t>
      </w:r>
    </w:p>
    <w:p w:rsidR="005E32BC" w:rsidRDefault="00806B12" w:rsidP="00A0079A">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от 12</w:t>
      </w:r>
      <w:r w:rsidR="005E32BC">
        <w:rPr>
          <w:rFonts w:ascii="Times New Roman" w:hAnsi="Times New Roman" w:cs="Times New Roman"/>
          <w:sz w:val="20"/>
          <w:szCs w:val="20"/>
        </w:rPr>
        <w:t>.1</w:t>
      </w:r>
      <w:r>
        <w:rPr>
          <w:rFonts w:ascii="Times New Roman" w:hAnsi="Times New Roman" w:cs="Times New Roman"/>
          <w:sz w:val="20"/>
          <w:szCs w:val="20"/>
        </w:rPr>
        <w:t>2</w:t>
      </w:r>
      <w:r w:rsidR="005E32BC">
        <w:rPr>
          <w:rFonts w:ascii="Times New Roman" w:hAnsi="Times New Roman" w:cs="Times New Roman"/>
          <w:sz w:val="20"/>
          <w:szCs w:val="20"/>
        </w:rPr>
        <w:t>.2024г. №</w:t>
      </w:r>
      <w:r>
        <w:rPr>
          <w:rFonts w:ascii="Times New Roman" w:hAnsi="Times New Roman" w:cs="Times New Roman"/>
          <w:sz w:val="20"/>
          <w:szCs w:val="20"/>
        </w:rPr>
        <w:t xml:space="preserve"> 53</w:t>
      </w:r>
    </w:p>
    <w:p w:rsidR="005E32BC" w:rsidRDefault="005E32BC" w:rsidP="005E32BC">
      <w:pPr>
        <w:spacing w:after="0" w:line="240" w:lineRule="auto"/>
        <w:ind w:right="142"/>
        <w:jc w:val="center"/>
        <w:rPr>
          <w:rFonts w:ascii="Times New Roman" w:hAnsi="Times New Roman" w:cs="Times New Roman"/>
          <w:b/>
          <w:sz w:val="20"/>
          <w:szCs w:val="20"/>
        </w:rPr>
      </w:pPr>
      <w:r w:rsidRPr="005E32BC">
        <w:rPr>
          <w:rFonts w:ascii="Times New Roman" w:hAnsi="Times New Roman" w:cs="Times New Roman"/>
          <w:b/>
          <w:sz w:val="20"/>
          <w:szCs w:val="20"/>
        </w:rPr>
        <w:t xml:space="preserve">Прогнозируемые доходы бюджета Артемьевского сельского поселения </w:t>
      </w:r>
    </w:p>
    <w:p w:rsidR="005E32BC" w:rsidRPr="005E32BC" w:rsidRDefault="005E32BC" w:rsidP="005E32BC">
      <w:pPr>
        <w:spacing w:after="0" w:line="240" w:lineRule="auto"/>
        <w:ind w:right="142"/>
        <w:jc w:val="center"/>
        <w:rPr>
          <w:rFonts w:ascii="Times New Roman" w:hAnsi="Times New Roman" w:cs="Times New Roman"/>
          <w:b/>
          <w:sz w:val="20"/>
          <w:szCs w:val="20"/>
        </w:rPr>
      </w:pPr>
      <w:r w:rsidRPr="005E32BC">
        <w:rPr>
          <w:rFonts w:ascii="Times New Roman" w:hAnsi="Times New Roman" w:cs="Times New Roman"/>
          <w:b/>
          <w:sz w:val="20"/>
          <w:szCs w:val="20"/>
        </w:rPr>
        <w:t>Тутаевского муниципального района Ярославской области</w:t>
      </w:r>
    </w:p>
    <w:tbl>
      <w:tblPr>
        <w:tblW w:w="10788" w:type="dxa"/>
        <w:tblInd w:w="93" w:type="dxa"/>
        <w:tblLayout w:type="fixed"/>
        <w:tblLook w:val="04A0"/>
      </w:tblPr>
      <w:tblGrid>
        <w:gridCol w:w="459"/>
        <w:gridCol w:w="459"/>
        <w:gridCol w:w="459"/>
        <w:gridCol w:w="516"/>
        <w:gridCol w:w="459"/>
        <w:gridCol w:w="782"/>
        <w:gridCol w:w="567"/>
        <w:gridCol w:w="5245"/>
        <w:gridCol w:w="1842"/>
      </w:tblGrid>
      <w:tr w:rsidR="005E32BC" w:rsidRPr="005E32BC" w:rsidTr="002F1923">
        <w:trPr>
          <w:trHeight w:val="323"/>
        </w:trPr>
        <w:tc>
          <w:tcPr>
            <w:tcW w:w="459" w:type="dxa"/>
            <w:tcBorders>
              <w:top w:val="single" w:sz="4" w:space="0" w:color="auto"/>
              <w:left w:val="single" w:sz="4" w:space="0" w:color="auto"/>
              <w:bottom w:val="single" w:sz="4" w:space="0" w:color="auto"/>
              <w:right w:val="nil"/>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16" w:type="dxa"/>
            <w:tcBorders>
              <w:top w:val="single" w:sz="4" w:space="0" w:color="auto"/>
              <w:left w:val="nil"/>
              <w:bottom w:val="single" w:sz="4" w:space="0" w:color="auto"/>
              <w:right w:val="nil"/>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782" w:type="dxa"/>
            <w:tcBorders>
              <w:top w:val="single" w:sz="4" w:space="0" w:color="auto"/>
              <w:left w:val="nil"/>
              <w:bottom w:val="single" w:sz="4" w:space="0" w:color="auto"/>
              <w:right w:val="nil"/>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Наименование доходов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2025</w:t>
            </w:r>
          </w:p>
        </w:tc>
      </w:tr>
      <w:tr w:rsidR="005E32BC" w:rsidRPr="005E32BC" w:rsidTr="00201B06">
        <w:trPr>
          <w:trHeight w:val="2337"/>
        </w:trPr>
        <w:tc>
          <w:tcPr>
            <w:tcW w:w="4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Группы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Подгруппы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Статьи доходов</w:t>
            </w:r>
          </w:p>
        </w:tc>
        <w:tc>
          <w:tcPr>
            <w:tcW w:w="516" w:type="dxa"/>
            <w:tcBorders>
              <w:top w:val="nil"/>
              <w:left w:val="nil"/>
              <w:bottom w:val="single" w:sz="4" w:space="0" w:color="auto"/>
              <w:right w:val="single" w:sz="4" w:space="0" w:color="auto"/>
            </w:tcBorders>
            <w:shd w:val="clear" w:color="auto" w:fill="auto"/>
            <w:noWrap/>
            <w:textDirection w:val="btLr"/>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Подстатьи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Элемента доходов</w:t>
            </w:r>
          </w:p>
        </w:tc>
        <w:tc>
          <w:tcPr>
            <w:tcW w:w="782" w:type="dxa"/>
            <w:tcBorders>
              <w:top w:val="nil"/>
              <w:left w:val="nil"/>
              <w:bottom w:val="single" w:sz="4" w:space="0" w:color="auto"/>
              <w:right w:val="single" w:sz="4" w:space="0" w:color="auto"/>
            </w:tcBorders>
            <w:shd w:val="clear" w:color="auto" w:fill="auto"/>
            <w:noWrap/>
            <w:textDirection w:val="btLr"/>
            <w:vAlign w:val="center"/>
            <w:hideMark/>
          </w:tcPr>
          <w:p w:rsidR="005E32BC" w:rsidRPr="005E32BC" w:rsidRDefault="005E32BC" w:rsidP="00201B06">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группы подвида дохода бюджетов</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аналитической группы подвида доходов бюджета</w:t>
            </w:r>
          </w:p>
        </w:tc>
        <w:tc>
          <w:tcPr>
            <w:tcW w:w="5245" w:type="dxa"/>
            <w:vMerge/>
            <w:tcBorders>
              <w:top w:val="single" w:sz="4" w:space="0" w:color="auto"/>
              <w:left w:val="single" w:sz="4" w:space="0" w:color="auto"/>
              <w:bottom w:val="single" w:sz="4" w:space="0" w:color="000000"/>
              <w:right w:val="single" w:sz="4" w:space="0" w:color="auto"/>
            </w:tcBorders>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p>
        </w:tc>
      </w:tr>
      <w:tr w:rsidR="005E32BC" w:rsidRPr="005E32BC" w:rsidTr="002F1923">
        <w:trPr>
          <w:trHeight w:val="4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НАЛОГОВЫЕ И НЕНАЛОГОВЫЕ ПОСТУПЛЕНИЯ</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4 293 300,00</w:t>
            </w:r>
          </w:p>
        </w:tc>
      </w:tr>
      <w:tr w:rsidR="005E32BC" w:rsidRPr="005E32BC" w:rsidTr="002F1923">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прибыль, доходы</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246 000,00</w:t>
            </w:r>
          </w:p>
        </w:tc>
      </w:tr>
      <w:tr w:rsidR="005E32BC" w:rsidRPr="005E32BC" w:rsidTr="002F1923">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Налог на доходы физических лиц</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246 000,00</w:t>
            </w:r>
          </w:p>
        </w:tc>
      </w:tr>
      <w:tr w:rsidR="005E32BC" w:rsidRPr="005E32BC" w:rsidTr="002F1923">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05</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совокупный доход</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3 000,00</w:t>
            </w:r>
          </w:p>
        </w:tc>
      </w:tr>
      <w:tr w:rsidR="005E32BC" w:rsidRPr="005E32BC" w:rsidTr="002F1923">
        <w:trPr>
          <w:trHeight w:val="27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05</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03</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3 000,00</w:t>
            </w:r>
          </w:p>
        </w:tc>
      </w:tr>
      <w:tr w:rsidR="005E32BC" w:rsidRPr="005E32BC" w:rsidTr="002F1923">
        <w:trPr>
          <w:trHeight w:val="263"/>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06</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имущество</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3 630 000,00</w:t>
            </w:r>
          </w:p>
        </w:tc>
      </w:tr>
      <w:tr w:rsidR="005E32BC" w:rsidRPr="005E32BC" w:rsidTr="002F1923">
        <w:trPr>
          <w:trHeight w:val="28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Налог на имущество физических лиц</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630 000,00</w:t>
            </w:r>
          </w:p>
        </w:tc>
      </w:tr>
      <w:tr w:rsidR="005E32BC" w:rsidRPr="005E32BC" w:rsidTr="002F1923">
        <w:trPr>
          <w:trHeight w:val="271"/>
        </w:trPr>
        <w:tc>
          <w:tcPr>
            <w:tcW w:w="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459"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516"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5245" w:type="dxa"/>
            <w:tcBorders>
              <w:top w:val="nil"/>
              <w:left w:val="nil"/>
              <w:bottom w:val="single" w:sz="4" w:space="0" w:color="auto"/>
              <w:right w:val="single" w:sz="4" w:space="0" w:color="auto"/>
            </w:tcBorders>
            <w:shd w:val="clear" w:color="000000" w:fill="FFFFFF"/>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Земельный налог</w:t>
            </w:r>
          </w:p>
        </w:tc>
        <w:tc>
          <w:tcPr>
            <w:tcW w:w="1842" w:type="dxa"/>
            <w:tcBorders>
              <w:top w:val="nil"/>
              <w:left w:val="nil"/>
              <w:bottom w:val="single" w:sz="4" w:space="0" w:color="auto"/>
              <w:right w:val="single" w:sz="4" w:space="0" w:color="auto"/>
            </w:tcBorders>
            <w:shd w:val="clear" w:color="000000" w:fill="FFFFFF"/>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3 000 000,00</w:t>
            </w:r>
          </w:p>
        </w:tc>
      </w:tr>
      <w:tr w:rsidR="005E32BC" w:rsidRPr="005E32BC" w:rsidTr="002F1923">
        <w:trPr>
          <w:trHeight w:val="274"/>
        </w:trPr>
        <w:tc>
          <w:tcPr>
            <w:tcW w:w="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08</w:t>
            </w:r>
          </w:p>
        </w:tc>
        <w:tc>
          <w:tcPr>
            <w:tcW w:w="459"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000000" w:fill="FFFFFF"/>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000000" w:fill="FFFFFF"/>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Государственная пошлина</w:t>
            </w:r>
          </w:p>
        </w:tc>
        <w:tc>
          <w:tcPr>
            <w:tcW w:w="1842" w:type="dxa"/>
            <w:tcBorders>
              <w:top w:val="nil"/>
              <w:left w:val="nil"/>
              <w:bottom w:val="single" w:sz="4" w:space="0" w:color="auto"/>
              <w:right w:val="single" w:sz="4" w:space="0" w:color="auto"/>
            </w:tcBorders>
            <w:shd w:val="clear" w:color="000000" w:fill="FFFFFF"/>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300,00</w:t>
            </w:r>
          </w:p>
        </w:tc>
      </w:tr>
      <w:tr w:rsidR="005E32BC" w:rsidRPr="005E32BC" w:rsidTr="002F1923">
        <w:trPr>
          <w:trHeight w:val="112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lastRenderedPageBreak/>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08</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04</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300,00</w:t>
            </w:r>
          </w:p>
        </w:tc>
      </w:tr>
      <w:tr w:rsidR="005E32BC" w:rsidRPr="005E32BC" w:rsidTr="002F1923">
        <w:trPr>
          <w:trHeight w:val="39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400 000,00</w:t>
            </w:r>
          </w:p>
        </w:tc>
      </w:tr>
      <w:tr w:rsidR="005E32BC" w:rsidRPr="005E32BC" w:rsidTr="002F1923">
        <w:trPr>
          <w:trHeight w:val="119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09</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120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400 000,00</w:t>
            </w:r>
          </w:p>
        </w:tc>
      </w:tr>
      <w:tr w:rsidR="005E32BC" w:rsidRPr="005E32BC" w:rsidTr="002F1923">
        <w:trPr>
          <w:trHeight w:val="1087"/>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09</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045</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120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both"/>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400 000,00</w:t>
            </w:r>
          </w:p>
        </w:tc>
      </w:tr>
      <w:tr w:rsidR="005E32BC" w:rsidRPr="005E32BC" w:rsidTr="002F1923">
        <w:trPr>
          <w:trHeight w:val="256"/>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Штрафы, санкции, возмещение ущерба</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14 000,00</w:t>
            </w:r>
          </w:p>
        </w:tc>
      </w:tr>
      <w:tr w:rsidR="005E32BC" w:rsidRPr="005E32BC" w:rsidTr="002F1923">
        <w:trPr>
          <w:trHeight w:val="558"/>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140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both"/>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14 000,00</w:t>
            </w:r>
          </w:p>
        </w:tc>
      </w:tr>
      <w:tr w:rsidR="005E32BC" w:rsidRPr="005E32BC" w:rsidTr="002F1923">
        <w:trPr>
          <w:trHeight w:val="70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140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both"/>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14 000,00</w:t>
            </w:r>
          </w:p>
        </w:tc>
      </w:tr>
      <w:tr w:rsidR="003B254F" w:rsidRPr="005E32BC" w:rsidTr="002F1923">
        <w:trPr>
          <w:trHeight w:val="34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БЕЗВОЗМЕЗДНЫЕ ПОСТУПЛЕНИЯ </w:t>
            </w:r>
          </w:p>
        </w:tc>
        <w:tc>
          <w:tcPr>
            <w:tcW w:w="1842" w:type="dxa"/>
            <w:tcBorders>
              <w:top w:val="nil"/>
              <w:left w:val="nil"/>
              <w:bottom w:val="single" w:sz="4" w:space="0" w:color="auto"/>
              <w:right w:val="single" w:sz="4" w:space="0" w:color="auto"/>
            </w:tcBorders>
            <w:shd w:val="clear" w:color="auto" w:fill="auto"/>
            <w:vAlign w:val="center"/>
            <w:hideMark/>
          </w:tcPr>
          <w:p w:rsidR="003B254F" w:rsidRPr="003B254F" w:rsidRDefault="003B254F">
            <w:pPr>
              <w:jc w:val="center"/>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4 443 608,00</w:t>
            </w:r>
          </w:p>
        </w:tc>
      </w:tr>
      <w:tr w:rsidR="003B254F" w:rsidRPr="005E32BC" w:rsidTr="002F1923">
        <w:trPr>
          <w:trHeight w:val="41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245" w:type="dxa"/>
            <w:tcBorders>
              <w:top w:val="nil"/>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center"/>
            <w:hideMark/>
          </w:tcPr>
          <w:p w:rsidR="003B254F" w:rsidRPr="003B254F" w:rsidRDefault="003B254F">
            <w:pPr>
              <w:jc w:val="center"/>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4 443 608,00</w:t>
            </w:r>
          </w:p>
        </w:tc>
      </w:tr>
      <w:tr w:rsidR="003B254F" w:rsidRPr="005E32BC" w:rsidTr="002F1923">
        <w:trPr>
          <w:trHeight w:val="238"/>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w:t>
            </w:r>
          </w:p>
        </w:tc>
        <w:tc>
          <w:tcPr>
            <w:tcW w:w="516"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001</w:t>
            </w:r>
          </w:p>
        </w:tc>
        <w:tc>
          <w:tcPr>
            <w:tcW w:w="459"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150</w:t>
            </w:r>
          </w:p>
        </w:tc>
        <w:tc>
          <w:tcPr>
            <w:tcW w:w="5245" w:type="dxa"/>
            <w:tcBorders>
              <w:top w:val="nil"/>
              <w:left w:val="nil"/>
              <w:bottom w:val="nil"/>
              <w:right w:val="single" w:sz="4" w:space="0" w:color="auto"/>
            </w:tcBorders>
            <w:shd w:val="clear" w:color="auto" w:fill="auto"/>
            <w:vAlign w:val="center"/>
            <w:hideMark/>
          </w:tcPr>
          <w:p w:rsidR="003B254F" w:rsidRPr="005E32BC" w:rsidRDefault="003B254F" w:rsidP="005E32BC">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Дотации на выравнивание бюджетной обеспеченности</w:t>
            </w:r>
          </w:p>
        </w:tc>
        <w:tc>
          <w:tcPr>
            <w:tcW w:w="1842" w:type="dxa"/>
            <w:tcBorders>
              <w:top w:val="nil"/>
              <w:left w:val="nil"/>
              <w:bottom w:val="nil"/>
              <w:right w:val="single" w:sz="4" w:space="0" w:color="auto"/>
            </w:tcBorders>
            <w:shd w:val="clear" w:color="auto" w:fill="auto"/>
            <w:vAlign w:val="center"/>
            <w:hideMark/>
          </w:tcPr>
          <w:p w:rsidR="003B254F" w:rsidRPr="003B254F" w:rsidRDefault="003B254F">
            <w:pPr>
              <w:jc w:val="center"/>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4 189 000,00</w:t>
            </w:r>
          </w:p>
        </w:tc>
      </w:tr>
      <w:tr w:rsidR="005E32BC" w:rsidRPr="005E32BC" w:rsidTr="002F1923">
        <w:trPr>
          <w:trHeight w:val="4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001</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both"/>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Дотации бюджетам сельских поселений на выравнивание бюджетной обеспеченности</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3B254F">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4 1</w:t>
            </w:r>
            <w:r w:rsidR="003B254F">
              <w:rPr>
                <w:rFonts w:ascii="Times New Roman" w:eastAsia="Times New Roman" w:hAnsi="Times New Roman" w:cs="Times New Roman"/>
                <w:i/>
                <w:iCs/>
                <w:color w:val="000000"/>
                <w:sz w:val="20"/>
                <w:szCs w:val="20"/>
                <w:lang w:eastAsia="ru-RU"/>
              </w:rPr>
              <w:t>89</w:t>
            </w:r>
            <w:r w:rsidRPr="005E32BC">
              <w:rPr>
                <w:rFonts w:ascii="Times New Roman" w:eastAsia="Times New Roman" w:hAnsi="Times New Roman" w:cs="Times New Roman"/>
                <w:i/>
                <w:iCs/>
                <w:color w:val="000000"/>
                <w:sz w:val="20"/>
                <w:szCs w:val="20"/>
                <w:lang w:eastAsia="ru-RU"/>
              </w:rPr>
              <w:t xml:space="preserve"> 000,00</w:t>
            </w:r>
          </w:p>
        </w:tc>
      </w:tr>
      <w:tr w:rsidR="005E32BC" w:rsidRPr="005E32BC" w:rsidTr="002F1923">
        <w:trPr>
          <w:trHeight w:val="517"/>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87 379,00</w:t>
            </w:r>
          </w:p>
        </w:tc>
      </w:tr>
      <w:tr w:rsidR="005E32BC" w:rsidRPr="005E32BC" w:rsidTr="002F1923">
        <w:trPr>
          <w:trHeight w:val="112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29</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999</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2004</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Субсидии бюджетам сельских поселений</w:t>
            </w:r>
            <w:r w:rsidR="00E45243">
              <w:rPr>
                <w:rFonts w:ascii="Times New Roman" w:eastAsia="Times New Roman" w:hAnsi="Times New Roman" w:cs="Times New Roman"/>
                <w:i/>
                <w:iCs/>
                <w:color w:val="000000"/>
                <w:sz w:val="20"/>
                <w:szCs w:val="20"/>
                <w:lang w:eastAsia="ru-RU"/>
              </w:rPr>
              <w:t xml:space="preserve"> </w:t>
            </w:r>
            <w:r w:rsidRPr="005E32BC">
              <w:rPr>
                <w:rFonts w:ascii="Times New Roman" w:eastAsia="Times New Roman" w:hAnsi="Times New Roman" w:cs="Times New Roman"/>
                <w:i/>
                <w:iCs/>
                <w:color w:val="000000"/>
                <w:sz w:val="20"/>
                <w:szCs w:val="20"/>
                <w:lang w:eastAsia="ru-RU"/>
              </w:rPr>
              <w:t>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87 379,00</w:t>
            </w:r>
          </w:p>
        </w:tc>
      </w:tr>
      <w:tr w:rsidR="005E32BC" w:rsidRPr="005E32BC" w:rsidTr="002F1923">
        <w:trPr>
          <w:trHeight w:val="37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30</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C830C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16</w:t>
            </w:r>
            <w:r w:rsidR="00C830C3">
              <w:rPr>
                <w:rFonts w:ascii="Times New Roman" w:eastAsia="Times New Roman" w:hAnsi="Times New Roman" w:cs="Times New Roman"/>
                <w:b/>
                <w:bCs/>
                <w:color w:val="000000"/>
                <w:sz w:val="20"/>
                <w:szCs w:val="20"/>
                <w:lang w:eastAsia="ru-RU"/>
              </w:rPr>
              <w:t>7</w:t>
            </w:r>
            <w:r w:rsidRPr="005E32BC">
              <w:rPr>
                <w:rFonts w:ascii="Times New Roman" w:eastAsia="Times New Roman" w:hAnsi="Times New Roman" w:cs="Times New Roman"/>
                <w:b/>
                <w:bCs/>
                <w:color w:val="000000"/>
                <w:sz w:val="20"/>
                <w:szCs w:val="20"/>
                <w:lang w:eastAsia="ru-RU"/>
              </w:rPr>
              <w:t xml:space="preserve"> </w:t>
            </w:r>
            <w:r w:rsidR="00C830C3">
              <w:rPr>
                <w:rFonts w:ascii="Times New Roman" w:eastAsia="Times New Roman" w:hAnsi="Times New Roman" w:cs="Times New Roman"/>
                <w:b/>
                <w:bCs/>
                <w:color w:val="000000"/>
                <w:sz w:val="20"/>
                <w:szCs w:val="20"/>
                <w:lang w:eastAsia="ru-RU"/>
              </w:rPr>
              <w:t>229</w:t>
            </w:r>
            <w:r w:rsidRPr="005E32BC">
              <w:rPr>
                <w:rFonts w:ascii="Times New Roman" w:eastAsia="Times New Roman" w:hAnsi="Times New Roman" w:cs="Times New Roman"/>
                <w:b/>
                <w:bCs/>
                <w:color w:val="000000"/>
                <w:sz w:val="20"/>
                <w:szCs w:val="20"/>
                <w:lang w:eastAsia="ru-RU"/>
              </w:rPr>
              <w:t>,00</w:t>
            </w:r>
          </w:p>
        </w:tc>
      </w:tr>
      <w:tr w:rsidR="005E32BC" w:rsidRPr="005E32BC" w:rsidTr="002F1923">
        <w:trPr>
          <w:trHeight w:val="6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35</w:t>
            </w:r>
          </w:p>
        </w:tc>
        <w:tc>
          <w:tcPr>
            <w:tcW w:w="516"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118</w:t>
            </w:r>
          </w:p>
        </w:tc>
        <w:tc>
          <w:tcPr>
            <w:tcW w:w="459"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C830C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16</w:t>
            </w:r>
            <w:r w:rsidR="00C830C3">
              <w:rPr>
                <w:rFonts w:ascii="Times New Roman" w:eastAsia="Times New Roman" w:hAnsi="Times New Roman" w:cs="Times New Roman"/>
                <w:i/>
                <w:iCs/>
                <w:color w:val="000000"/>
                <w:sz w:val="20"/>
                <w:szCs w:val="20"/>
                <w:lang w:eastAsia="ru-RU"/>
              </w:rPr>
              <w:t>7</w:t>
            </w:r>
            <w:r w:rsidRPr="005E32BC">
              <w:rPr>
                <w:rFonts w:ascii="Times New Roman" w:eastAsia="Times New Roman" w:hAnsi="Times New Roman" w:cs="Times New Roman"/>
                <w:i/>
                <w:iCs/>
                <w:color w:val="000000"/>
                <w:sz w:val="20"/>
                <w:szCs w:val="20"/>
                <w:lang w:eastAsia="ru-RU"/>
              </w:rPr>
              <w:t xml:space="preserve"> </w:t>
            </w:r>
            <w:r w:rsidR="00C830C3">
              <w:rPr>
                <w:rFonts w:ascii="Times New Roman" w:eastAsia="Times New Roman" w:hAnsi="Times New Roman" w:cs="Times New Roman"/>
                <w:i/>
                <w:iCs/>
                <w:color w:val="000000"/>
                <w:sz w:val="20"/>
                <w:szCs w:val="20"/>
                <w:lang w:eastAsia="ru-RU"/>
              </w:rPr>
              <w:t>229</w:t>
            </w:r>
            <w:r w:rsidRPr="005E32BC">
              <w:rPr>
                <w:rFonts w:ascii="Times New Roman" w:eastAsia="Times New Roman" w:hAnsi="Times New Roman" w:cs="Times New Roman"/>
                <w:i/>
                <w:iCs/>
                <w:color w:val="000000"/>
                <w:sz w:val="20"/>
                <w:szCs w:val="20"/>
                <w:lang w:eastAsia="ru-RU"/>
              </w:rPr>
              <w:t>,00</w:t>
            </w:r>
          </w:p>
        </w:tc>
      </w:tr>
      <w:tr w:rsidR="005E32BC" w:rsidRPr="005E32BC" w:rsidTr="002F1923">
        <w:trPr>
          <w:trHeight w:val="487"/>
        </w:trPr>
        <w:tc>
          <w:tcPr>
            <w:tcW w:w="370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Итого доходов</w:t>
            </w:r>
          </w:p>
        </w:tc>
        <w:tc>
          <w:tcPr>
            <w:tcW w:w="5245"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3B254F">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8 7</w:t>
            </w:r>
            <w:r w:rsidR="003B254F">
              <w:rPr>
                <w:rFonts w:ascii="Times New Roman" w:eastAsia="Times New Roman" w:hAnsi="Times New Roman" w:cs="Times New Roman"/>
                <w:b/>
                <w:bCs/>
                <w:color w:val="000000"/>
                <w:sz w:val="20"/>
                <w:szCs w:val="20"/>
                <w:lang w:eastAsia="ru-RU"/>
              </w:rPr>
              <w:t>36</w:t>
            </w:r>
            <w:r w:rsidRPr="005E32BC">
              <w:rPr>
                <w:rFonts w:ascii="Times New Roman" w:eastAsia="Times New Roman" w:hAnsi="Times New Roman" w:cs="Times New Roman"/>
                <w:b/>
                <w:bCs/>
                <w:color w:val="000000"/>
                <w:sz w:val="20"/>
                <w:szCs w:val="20"/>
                <w:lang w:eastAsia="ru-RU"/>
              </w:rPr>
              <w:t xml:space="preserve"> </w:t>
            </w:r>
            <w:r w:rsidR="00C830C3">
              <w:rPr>
                <w:rFonts w:ascii="Times New Roman" w:eastAsia="Times New Roman" w:hAnsi="Times New Roman" w:cs="Times New Roman"/>
                <w:b/>
                <w:bCs/>
                <w:color w:val="000000"/>
                <w:sz w:val="20"/>
                <w:szCs w:val="20"/>
                <w:lang w:eastAsia="ru-RU"/>
              </w:rPr>
              <w:t>908</w:t>
            </w:r>
            <w:r w:rsidRPr="005E32BC">
              <w:rPr>
                <w:rFonts w:ascii="Times New Roman" w:eastAsia="Times New Roman" w:hAnsi="Times New Roman" w:cs="Times New Roman"/>
                <w:b/>
                <w:bCs/>
                <w:color w:val="000000"/>
                <w:sz w:val="20"/>
                <w:szCs w:val="20"/>
                <w:lang w:eastAsia="ru-RU"/>
              </w:rPr>
              <w:t>,00</w:t>
            </w:r>
          </w:p>
        </w:tc>
      </w:tr>
    </w:tbl>
    <w:p w:rsidR="005E32BC" w:rsidRPr="005E32BC" w:rsidRDefault="005E32BC" w:rsidP="005E32BC">
      <w:pPr>
        <w:spacing w:after="0" w:line="240" w:lineRule="auto"/>
        <w:ind w:right="142"/>
        <w:jc w:val="center"/>
        <w:rPr>
          <w:rFonts w:ascii="Times New Roman" w:hAnsi="Times New Roman" w:cs="Times New Roman"/>
          <w:b/>
          <w:sz w:val="20"/>
          <w:szCs w:val="20"/>
        </w:rPr>
      </w:pPr>
    </w:p>
    <w:p w:rsidR="005E32BC" w:rsidRDefault="005E32BC" w:rsidP="005E32BC">
      <w:pPr>
        <w:spacing w:after="0" w:line="240" w:lineRule="auto"/>
        <w:ind w:firstLine="709"/>
        <w:jc w:val="right"/>
        <w:rPr>
          <w:rFonts w:ascii="Times New Roman" w:hAnsi="Times New Roman" w:cs="Times New Roman"/>
          <w:sz w:val="20"/>
          <w:szCs w:val="20"/>
        </w:rPr>
      </w:pPr>
      <w:r w:rsidRPr="005E32BC">
        <w:rPr>
          <w:rFonts w:ascii="Times New Roman" w:hAnsi="Times New Roman" w:cs="Times New Roman"/>
          <w:sz w:val="20"/>
          <w:szCs w:val="20"/>
        </w:rPr>
        <w:t>Приложение №3</w:t>
      </w:r>
      <w:r w:rsidR="002F1923">
        <w:rPr>
          <w:rFonts w:ascii="Times New Roman" w:hAnsi="Times New Roman" w:cs="Times New Roman"/>
          <w:sz w:val="20"/>
          <w:szCs w:val="20"/>
        </w:rPr>
        <w:t xml:space="preserve"> </w:t>
      </w:r>
      <w:r>
        <w:rPr>
          <w:rFonts w:ascii="Times New Roman" w:hAnsi="Times New Roman" w:cs="Times New Roman"/>
          <w:sz w:val="20"/>
          <w:szCs w:val="20"/>
        </w:rPr>
        <w:t>к Решению МС АСП</w:t>
      </w:r>
    </w:p>
    <w:p w:rsidR="005E32BC" w:rsidRDefault="00C830C3" w:rsidP="005E32BC">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12</w:t>
      </w:r>
      <w:r w:rsidR="005E32BC">
        <w:rPr>
          <w:rFonts w:ascii="Times New Roman" w:hAnsi="Times New Roman" w:cs="Times New Roman"/>
          <w:sz w:val="20"/>
          <w:szCs w:val="20"/>
        </w:rPr>
        <w:t>.1</w:t>
      </w:r>
      <w:r>
        <w:rPr>
          <w:rFonts w:ascii="Times New Roman" w:hAnsi="Times New Roman" w:cs="Times New Roman"/>
          <w:sz w:val="20"/>
          <w:szCs w:val="20"/>
        </w:rPr>
        <w:t>2</w:t>
      </w:r>
      <w:r w:rsidR="005E32BC">
        <w:rPr>
          <w:rFonts w:ascii="Times New Roman" w:hAnsi="Times New Roman" w:cs="Times New Roman"/>
          <w:sz w:val="20"/>
          <w:szCs w:val="20"/>
        </w:rPr>
        <w:t>.2024г. №</w:t>
      </w:r>
      <w:r>
        <w:rPr>
          <w:rFonts w:ascii="Times New Roman" w:hAnsi="Times New Roman" w:cs="Times New Roman"/>
          <w:sz w:val="20"/>
          <w:szCs w:val="20"/>
        </w:rPr>
        <w:t xml:space="preserve"> 53</w:t>
      </w:r>
    </w:p>
    <w:p w:rsidR="005E32BC" w:rsidRDefault="005E32BC" w:rsidP="005E32BC">
      <w:pPr>
        <w:spacing w:after="0" w:line="240" w:lineRule="auto"/>
        <w:jc w:val="center"/>
        <w:rPr>
          <w:rFonts w:ascii="Times New Roman" w:hAnsi="Times New Roman" w:cs="Times New Roman"/>
          <w:b/>
          <w:sz w:val="20"/>
          <w:szCs w:val="20"/>
        </w:rPr>
      </w:pPr>
      <w:r w:rsidRPr="005E32BC">
        <w:rPr>
          <w:rFonts w:ascii="Times New Roman" w:hAnsi="Times New Roman" w:cs="Times New Roman"/>
          <w:b/>
          <w:sz w:val="20"/>
          <w:szCs w:val="20"/>
        </w:rPr>
        <w:t>Расходы бюджета Артемьевского сельского поселения Тутаевского муниципального района Ярославской области на 2025 год по разделам и подразделам классификации расходов бюджетов Российской Федерации</w:t>
      </w:r>
    </w:p>
    <w:tbl>
      <w:tblPr>
        <w:tblW w:w="10788" w:type="dxa"/>
        <w:tblInd w:w="93" w:type="dxa"/>
        <w:tblLook w:val="04A0"/>
      </w:tblPr>
      <w:tblGrid>
        <w:gridCol w:w="1120"/>
        <w:gridCol w:w="7826"/>
        <w:gridCol w:w="1842"/>
      </w:tblGrid>
      <w:tr w:rsidR="005E32BC" w:rsidRPr="005E32BC" w:rsidTr="002F1923">
        <w:trPr>
          <w:trHeight w:val="31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Раздел</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Наименование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2025</w:t>
            </w:r>
          </w:p>
        </w:tc>
      </w:tr>
      <w:tr w:rsidR="003B254F"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0100</w:t>
            </w:r>
          </w:p>
        </w:tc>
        <w:tc>
          <w:tcPr>
            <w:tcW w:w="7826" w:type="dxa"/>
            <w:tcBorders>
              <w:top w:val="nil"/>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Общегосударственные вопросы</w:t>
            </w:r>
          </w:p>
        </w:tc>
        <w:tc>
          <w:tcPr>
            <w:tcW w:w="1842" w:type="dxa"/>
            <w:tcBorders>
              <w:top w:val="nil"/>
              <w:left w:val="nil"/>
              <w:bottom w:val="single" w:sz="4" w:space="0" w:color="auto"/>
              <w:right w:val="single" w:sz="4" w:space="0" w:color="auto"/>
            </w:tcBorders>
            <w:shd w:val="clear" w:color="auto" w:fill="auto"/>
            <w:noWrap/>
            <w:vAlign w:val="bottom"/>
            <w:hideMark/>
          </w:tcPr>
          <w:p w:rsidR="003B254F" w:rsidRPr="003B254F" w:rsidRDefault="003B254F" w:rsidP="003B254F">
            <w:pPr>
              <w:spacing w:after="0" w:line="240" w:lineRule="auto"/>
              <w:jc w:val="right"/>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5 361 931,00</w:t>
            </w:r>
          </w:p>
        </w:tc>
      </w:tr>
      <w:tr w:rsidR="005E32BC" w:rsidRPr="005E32BC" w:rsidTr="002F1923">
        <w:trPr>
          <w:trHeight w:val="24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0102</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3B254F">
            <w:pPr>
              <w:spacing w:after="0" w:line="240" w:lineRule="auto"/>
              <w:jc w:val="right"/>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1 430 000,00</w:t>
            </w:r>
          </w:p>
        </w:tc>
      </w:tr>
      <w:tr w:rsidR="003B254F" w:rsidRPr="005E32BC" w:rsidTr="002F1923">
        <w:trPr>
          <w:trHeight w:val="6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0104</w:t>
            </w:r>
          </w:p>
        </w:tc>
        <w:tc>
          <w:tcPr>
            <w:tcW w:w="7826" w:type="dxa"/>
            <w:tcBorders>
              <w:top w:val="nil"/>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2" w:type="dxa"/>
            <w:tcBorders>
              <w:top w:val="nil"/>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color w:val="000000"/>
                <w:sz w:val="20"/>
                <w:szCs w:val="20"/>
              </w:rPr>
            </w:pPr>
            <w:r w:rsidRPr="003B254F">
              <w:rPr>
                <w:rFonts w:ascii="Times New Roman" w:hAnsi="Times New Roman" w:cs="Times New Roman"/>
                <w:color w:val="000000"/>
                <w:sz w:val="20"/>
                <w:szCs w:val="20"/>
              </w:rPr>
              <w:t>3 603 861,00</w:t>
            </w:r>
          </w:p>
        </w:tc>
      </w:tr>
      <w:tr w:rsidR="003B254F" w:rsidRPr="005E32BC" w:rsidTr="002F1923">
        <w:trPr>
          <w:trHeight w:val="344"/>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0111</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Резервные фонды</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sz w:val="20"/>
                <w:szCs w:val="20"/>
              </w:rPr>
            </w:pPr>
            <w:r w:rsidRPr="003B254F">
              <w:rPr>
                <w:rFonts w:ascii="Times New Roman" w:hAnsi="Times New Roman" w:cs="Times New Roman"/>
                <w:sz w:val="20"/>
                <w:szCs w:val="20"/>
              </w:rPr>
              <w:t>50 000,00</w:t>
            </w:r>
          </w:p>
        </w:tc>
      </w:tr>
      <w:tr w:rsidR="003B254F"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0113</w:t>
            </w:r>
          </w:p>
        </w:tc>
        <w:tc>
          <w:tcPr>
            <w:tcW w:w="7826" w:type="dxa"/>
            <w:tcBorders>
              <w:top w:val="nil"/>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Другие общегосударственные вопросы</w:t>
            </w:r>
          </w:p>
        </w:tc>
        <w:tc>
          <w:tcPr>
            <w:tcW w:w="1842" w:type="dxa"/>
            <w:tcBorders>
              <w:top w:val="nil"/>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sz w:val="20"/>
                <w:szCs w:val="20"/>
              </w:rPr>
            </w:pPr>
            <w:r w:rsidRPr="003B254F">
              <w:rPr>
                <w:rFonts w:ascii="Times New Roman" w:hAnsi="Times New Roman" w:cs="Times New Roman"/>
                <w:sz w:val="20"/>
                <w:szCs w:val="20"/>
              </w:rPr>
              <w:t>278 070,00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lastRenderedPageBreak/>
              <w:t>0200</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Национальная оборона</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C830C3">
            <w:pPr>
              <w:spacing w:after="0" w:line="240" w:lineRule="auto"/>
              <w:jc w:val="right"/>
              <w:rPr>
                <w:rFonts w:ascii="Times New Roman" w:eastAsia="Times New Roman" w:hAnsi="Times New Roman" w:cs="Times New Roman"/>
                <w:b/>
                <w:bCs/>
                <w:sz w:val="20"/>
                <w:szCs w:val="20"/>
                <w:lang w:eastAsia="ru-RU"/>
              </w:rPr>
            </w:pPr>
            <w:r w:rsidRPr="005E32BC">
              <w:rPr>
                <w:rFonts w:ascii="Times New Roman" w:eastAsia="Times New Roman" w:hAnsi="Times New Roman" w:cs="Times New Roman"/>
                <w:b/>
                <w:bCs/>
                <w:sz w:val="20"/>
                <w:szCs w:val="20"/>
                <w:lang w:eastAsia="ru-RU"/>
              </w:rPr>
              <w:t>16</w:t>
            </w:r>
            <w:r w:rsidR="00C830C3">
              <w:rPr>
                <w:rFonts w:ascii="Times New Roman" w:eastAsia="Times New Roman" w:hAnsi="Times New Roman" w:cs="Times New Roman"/>
                <w:b/>
                <w:bCs/>
                <w:sz w:val="20"/>
                <w:szCs w:val="20"/>
                <w:lang w:eastAsia="ru-RU"/>
              </w:rPr>
              <w:t>7</w:t>
            </w:r>
            <w:r w:rsidRPr="005E32BC">
              <w:rPr>
                <w:rFonts w:ascii="Times New Roman" w:eastAsia="Times New Roman" w:hAnsi="Times New Roman" w:cs="Times New Roman"/>
                <w:b/>
                <w:bCs/>
                <w:sz w:val="20"/>
                <w:szCs w:val="20"/>
                <w:lang w:eastAsia="ru-RU"/>
              </w:rPr>
              <w:t xml:space="preserve"> </w:t>
            </w:r>
            <w:r w:rsidR="00C830C3">
              <w:rPr>
                <w:rFonts w:ascii="Times New Roman" w:eastAsia="Times New Roman" w:hAnsi="Times New Roman" w:cs="Times New Roman"/>
                <w:b/>
                <w:bCs/>
                <w:sz w:val="20"/>
                <w:szCs w:val="20"/>
                <w:lang w:eastAsia="ru-RU"/>
              </w:rPr>
              <w:t>229</w:t>
            </w:r>
            <w:r w:rsidRPr="005E32BC">
              <w:rPr>
                <w:rFonts w:ascii="Times New Roman" w:eastAsia="Times New Roman" w:hAnsi="Times New Roman" w:cs="Times New Roman"/>
                <w:b/>
                <w:bCs/>
                <w:sz w:val="20"/>
                <w:szCs w:val="20"/>
                <w:lang w:eastAsia="ru-RU"/>
              </w:rPr>
              <w:t>,00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0203</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C830C3">
            <w:pPr>
              <w:spacing w:after="0" w:line="240" w:lineRule="auto"/>
              <w:jc w:val="right"/>
              <w:rPr>
                <w:rFonts w:ascii="Times New Roman" w:eastAsia="Times New Roman" w:hAnsi="Times New Roman" w:cs="Times New Roman"/>
                <w:sz w:val="20"/>
                <w:szCs w:val="20"/>
                <w:lang w:eastAsia="ru-RU"/>
              </w:rPr>
            </w:pPr>
            <w:r w:rsidRPr="005E32BC">
              <w:rPr>
                <w:rFonts w:ascii="Times New Roman" w:eastAsia="Times New Roman" w:hAnsi="Times New Roman" w:cs="Times New Roman"/>
                <w:sz w:val="20"/>
                <w:szCs w:val="20"/>
                <w:lang w:eastAsia="ru-RU"/>
              </w:rPr>
              <w:t>16</w:t>
            </w:r>
            <w:r w:rsidR="00C830C3">
              <w:rPr>
                <w:rFonts w:ascii="Times New Roman" w:eastAsia="Times New Roman" w:hAnsi="Times New Roman" w:cs="Times New Roman"/>
                <w:sz w:val="20"/>
                <w:szCs w:val="20"/>
                <w:lang w:eastAsia="ru-RU"/>
              </w:rPr>
              <w:t>7</w:t>
            </w:r>
            <w:r w:rsidRPr="005E32BC">
              <w:rPr>
                <w:rFonts w:ascii="Times New Roman" w:eastAsia="Times New Roman" w:hAnsi="Times New Roman" w:cs="Times New Roman"/>
                <w:sz w:val="20"/>
                <w:szCs w:val="20"/>
                <w:lang w:eastAsia="ru-RU"/>
              </w:rPr>
              <w:t xml:space="preserve"> </w:t>
            </w:r>
            <w:r w:rsidR="00C830C3">
              <w:rPr>
                <w:rFonts w:ascii="Times New Roman" w:eastAsia="Times New Roman" w:hAnsi="Times New Roman" w:cs="Times New Roman"/>
                <w:sz w:val="20"/>
                <w:szCs w:val="20"/>
                <w:lang w:eastAsia="ru-RU"/>
              </w:rPr>
              <w:t>229</w:t>
            </w:r>
            <w:r w:rsidRPr="005E32BC">
              <w:rPr>
                <w:rFonts w:ascii="Times New Roman" w:eastAsia="Times New Roman" w:hAnsi="Times New Roman" w:cs="Times New Roman"/>
                <w:sz w:val="20"/>
                <w:szCs w:val="20"/>
                <w:lang w:eastAsia="ru-RU"/>
              </w:rPr>
              <w:t>,00</w:t>
            </w:r>
          </w:p>
        </w:tc>
      </w:tr>
      <w:tr w:rsidR="005E32BC" w:rsidRPr="005E32BC" w:rsidTr="002F1923">
        <w:trPr>
          <w:trHeight w:val="27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0300</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b/>
                <w:bCs/>
                <w:sz w:val="20"/>
                <w:szCs w:val="20"/>
                <w:lang w:eastAsia="ru-RU"/>
              </w:rPr>
            </w:pPr>
            <w:r w:rsidRPr="005E32BC">
              <w:rPr>
                <w:rFonts w:ascii="Times New Roman" w:eastAsia="Times New Roman" w:hAnsi="Times New Roman" w:cs="Times New Roman"/>
                <w:b/>
                <w:bCs/>
                <w:sz w:val="20"/>
                <w:szCs w:val="20"/>
                <w:lang w:eastAsia="ru-RU"/>
              </w:rPr>
              <w:t>240 000,00</w:t>
            </w:r>
          </w:p>
        </w:tc>
      </w:tr>
      <w:tr w:rsidR="005E32BC" w:rsidRPr="005E32BC" w:rsidTr="002F1923">
        <w:trPr>
          <w:trHeight w:val="282"/>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0310</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Обеспечение пожарной безопасности</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sz w:val="20"/>
                <w:szCs w:val="20"/>
                <w:lang w:eastAsia="ru-RU"/>
              </w:rPr>
            </w:pPr>
            <w:r w:rsidRPr="005E32BC">
              <w:rPr>
                <w:rFonts w:ascii="Times New Roman" w:eastAsia="Times New Roman" w:hAnsi="Times New Roman" w:cs="Times New Roman"/>
                <w:sz w:val="20"/>
                <w:szCs w:val="20"/>
                <w:lang w:eastAsia="ru-RU"/>
              </w:rPr>
              <w:t>240 000,00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0400</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Национальная экономика</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b/>
                <w:bCs/>
                <w:sz w:val="20"/>
                <w:szCs w:val="20"/>
                <w:lang w:eastAsia="ru-RU"/>
              </w:rPr>
            </w:pPr>
            <w:r w:rsidRPr="005E32BC">
              <w:rPr>
                <w:rFonts w:ascii="Times New Roman" w:eastAsia="Times New Roman" w:hAnsi="Times New Roman" w:cs="Times New Roman"/>
                <w:b/>
                <w:bCs/>
                <w:sz w:val="20"/>
                <w:szCs w:val="20"/>
                <w:lang w:eastAsia="ru-RU"/>
              </w:rPr>
              <w:t>91 748,00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0412</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sz w:val="20"/>
                <w:szCs w:val="20"/>
                <w:lang w:eastAsia="ru-RU"/>
              </w:rPr>
            </w:pPr>
            <w:r w:rsidRPr="005E32BC">
              <w:rPr>
                <w:rFonts w:ascii="Times New Roman" w:eastAsia="Times New Roman" w:hAnsi="Times New Roman" w:cs="Times New Roman"/>
                <w:sz w:val="20"/>
                <w:szCs w:val="20"/>
                <w:lang w:eastAsia="ru-RU"/>
              </w:rPr>
              <w:t>91 748,00</w:t>
            </w:r>
          </w:p>
        </w:tc>
      </w:tr>
      <w:tr w:rsidR="003B254F"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0500</w:t>
            </w:r>
          </w:p>
        </w:tc>
        <w:tc>
          <w:tcPr>
            <w:tcW w:w="7826" w:type="dxa"/>
            <w:tcBorders>
              <w:top w:val="nil"/>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Жилищно-коммунальное хозяйство</w:t>
            </w:r>
          </w:p>
        </w:tc>
        <w:tc>
          <w:tcPr>
            <w:tcW w:w="1842" w:type="dxa"/>
            <w:tcBorders>
              <w:top w:val="nil"/>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b/>
                <w:bCs/>
                <w:sz w:val="20"/>
                <w:szCs w:val="20"/>
              </w:rPr>
            </w:pPr>
            <w:r w:rsidRPr="003B254F">
              <w:rPr>
                <w:rFonts w:ascii="Times New Roman" w:hAnsi="Times New Roman" w:cs="Times New Roman"/>
                <w:b/>
                <w:bCs/>
                <w:sz w:val="20"/>
                <w:szCs w:val="20"/>
              </w:rPr>
              <w:t>2 436 000,00</w:t>
            </w:r>
          </w:p>
        </w:tc>
      </w:tr>
      <w:tr w:rsidR="003B254F" w:rsidRPr="005E32BC" w:rsidTr="002F1923">
        <w:trPr>
          <w:trHeight w:val="28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0501</w:t>
            </w:r>
          </w:p>
        </w:tc>
        <w:tc>
          <w:tcPr>
            <w:tcW w:w="7826" w:type="dxa"/>
            <w:tcBorders>
              <w:top w:val="nil"/>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Жилищное хозяйство</w:t>
            </w:r>
          </w:p>
        </w:tc>
        <w:tc>
          <w:tcPr>
            <w:tcW w:w="1842" w:type="dxa"/>
            <w:tcBorders>
              <w:top w:val="nil"/>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sz w:val="20"/>
                <w:szCs w:val="20"/>
              </w:rPr>
            </w:pPr>
            <w:r w:rsidRPr="003B254F">
              <w:rPr>
                <w:rFonts w:ascii="Times New Roman" w:hAnsi="Times New Roman" w:cs="Times New Roman"/>
                <w:sz w:val="20"/>
                <w:szCs w:val="20"/>
              </w:rPr>
              <w:t>836 000,00</w:t>
            </w:r>
          </w:p>
        </w:tc>
      </w:tr>
      <w:tr w:rsidR="003B254F"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0503</w:t>
            </w:r>
          </w:p>
        </w:tc>
        <w:tc>
          <w:tcPr>
            <w:tcW w:w="7826" w:type="dxa"/>
            <w:tcBorders>
              <w:top w:val="nil"/>
              <w:left w:val="nil"/>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Благоустройство</w:t>
            </w:r>
          </w:p>
        </w:tc>
        <w:tc>
          <w:tcPr>
            <w:tcW w:w="1842" w:type="dxa"/>
            <w:tcBorders>
              <w:top w:val="nil"/>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sz w:val="20"/>
                <w:szCs w:val="20"/>
              </w:rPr>
            </w:pPr>
            <w:r w:rsidRPr="003B254F">
              <w:rPr>
                <w:rFonts w:ascii="Times New Roman" w:hAnsi="Times New Roman" w:cs="Times New Roman"/>
                <w:sz w:val="20"/>
                <w:szCs w:val="20"/>
              </w:rPr>
              <w:t>1 600 000,00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0700</w:t>
            </w:r>
          </w:p>
        </w:tc>
        <w:tc>
          <w:tcPr>
            <w:tcW w:w="7826" w:type="dxa"/>
            <w:tcBorders>
              <w:top w:val="nil"/>
              <w:left w:val="nil"/>
              <w:bottom w:val="nil"/>
              <w:right w:val="nil"/>
            </w:tcBorders>
            <w:shd w:val="clear" w:color="auto" w:fill="auto"/>
            <w:noWrap/>
            <w:vAlign w:val="bottom"/>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Образование</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b/>
                <w:bCs/>
                <w:sz w:val="20"/>
                <w:szCs w:val="20"/>
                <w:lang w:eastAsia="ru-RU"/>
              </w:rPr>
            </w:pPr>
            <w:r w:rsidRPr="005E32BC">
              <w:rPr>
                <w:rFonts w:ascii="Times New Roman" w:eastAsia="Times New Roman" w:hAnsi="Times New Roman" w:cs="Times New Roman"/>
                <w:b/>
                <w:bCs/>
                <w:sz w:val="20"/>
                <w:szCs w:val="20"/>
                <w:lang w:eastAsia="ru-RU"/>
              </w:rPr>
              <w:t>50 000,00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0707</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Молодежная политика</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sz w:val="20"/>
                <w:szCs w:val="20"/>
                <w:lang w:eastAsia="ru-RU"/>
              </w:rPr>
            </w:pPr>
            <w:r w:rsidRPr="005E32BC">
              <w:rPr>
                <w:rFonts w:ascii="Times New Roman" w:eastAsia="Times New Roman" w:hAnsi="Times New Roman" w:cs="Times New Roman"/>
                <w:sz w:val="20"/>
                <w:szCs w:val="20"/>
                <w:lang w:eastAsia="ru-RU"/>
              </w:rPr>
              <w:t>50 000,00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0800</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Культура, кинематография</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60 000,00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0801</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Культура</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60 000,00</w:t>
            </w:r>
          </w:p>
        </w:tc>
      </w:tr>
      <w:tr w:rsidR="005E32BC" w:rsidRPr="005E32BC" w:rsidTr="002F1923">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1000</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Социальная политика</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230 000,00</w:t>
            </w:r>
          </w:p>
        </w:tc>
      </w:tr>
      <w:tr w:rsidR="005E32BC" w:rsidRPr="005E32BC" w:rsidTr="002F1923">
        <w:trPr>
          <w:trHeight w:val="1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1001</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Пенсионное обеспечение</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sz w:val="20"/>
                <w:szCs w:val="20"/>
                <w:lang w:eastAsia="ru-RU"/>
              </w:rPr>
            </w:pPr>
            <w:r w:rsidRPr="005E32BC">
              <w:rPr>
                <w:rFonts w:ascii="Times New Roman" w:eastAsia="Times New Roman" w:hAnsi="Times New Roman" w:cs="Times New Roman"/>
                <w:sz w:val="20"/>
                <w:szCs w:val="20"/>
                <w:lang w:eastAsia="ru-RU"/>
              </w:rPr>
              <w:t>230 000,00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1100</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Физическая культура и спорт</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100 000,00</w:t>
            </w:r>
          </w:p>
        </w:tc>
      </w:tr>
      <w:tr w:rsidR="005E32BC" w:rsidRPr="005E32BC" w:rsidTr="002F1923">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1102</w:t>
            </w:r>
          </w:p>
        </w:tc>
        <w:tc>
          <w:tcPr>
            <w:tcW w:w="7826" w:type="dxa"/>
            <w:tcBorders>
              <w:top w:val="nil"/>
              <w:left w:val="nil"/>
              <w:bottom w:val="single" w:sz="4" w:space="0" w:color="auto"/>
              <w:right w:val="single" w:sz="4" w:space="0" w:color="auto"/>
            </w:tcBorders>
            <w:shd w:val="clear" w:color="auto" w:fill="auto"/>
            <w:vAlign w:val="center"/>
            <w:hideMark/>
          </w:tcPr>
          <w:p w:rsidR="005E32BC" w:rsidRPr="005E32BC" w:rsidRDefault="005E32BC" w:rsidP="005E32BC">
            <w:pPr>
              <w:spacing w:after="0" w:line="240" w:lineRule="auto"/>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Массовый спорт</w:t>
            </w:r>
          </w:p>
        </w:tc>
        <w:tc>
          <w:tcPr>
            <w:tcW w:w="1842" w:type="dxa"/>
            <w:tcBorders>
              <w:top w:val="nil"/>
              <w:left w:val="nil"/>
              <w:bottom w:val="single" w:sz="4" w:space="0" w:color="auto"/>
              <w:right w:val="single" w:sz="4" w:space="0" w:color="auto"/>
            </w:tcBorders>
            <w:shd w:val="clear" w:color="auto" w:fill="auto"/>
            <w:noWrap/>
            <w:vAlign w:val="center"/>
            <w:hideMark/>
          </w:tcPr>
          <w:p w:rsidR="005E32BC" w:rsidRPr="005E32BC" w:rsidRDefault="005E32BC" w:rsidP="005E32BC">
            <w:pPr>
              <w:spacing w:after="0" w:line="240" w:lineRule="auto"/>
              <w:jc w:val="right"/>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100 000,00</w:t>
            </w:r>
          </w:p>
        </w:tc>
      </w:tr>
      <w:tr w:rsidR="003B254F" w:rsidRPr="005E32BC" w:rsidTr="002F1923">
        <w:trPr>
          <w:trHeight w:val="278"/>
        </w:trPr>
        <w:tc>
          <w:tcPr>
            <w:tcW w:w="8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ИТОГО</w:t>
            </w:r>
          </w:p>
        </w:tc>
        <w:tc>
          <w:tcPr>
            <w:tcW w:w="1842" w:type="dxa"/>
            <w:tcBorders>
              <w:top w:val="nil"/>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8 736 908,00</w:t>
            </w:r>
          </w:p>
        </w:tc>
      </w:tr>
      <w:tr w:rsidR="003B254F" w:rsidRPr="005E32BC" w:rsidTr="002F1923">
        <w:trPr>
          <w:trHeight w:val="252"/>
        </w:trPr>
        <w:tc>
          <w:tcPr>
            <w:tcW w:w="8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ВСЕГО</w:t>
            </w:r>
          </w:p>
        </w:tc>
        <w:tc>
          <w:tcPr>
            <w:tcW w:w="1842" w:type="dxa"/>
            <w:tcBorders>
              <w:top w:val="nil"/>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8 736 908,00</w:t>
            </w:r>
          </w:p>
        </w:tc>
      </w:tr>
      <w:tr w:rsidR="003B254F" w:rsidRPr="005E32BC" w:rsidTr="002F1923">
        <w:trPr>
          <w:trHeight w:val="278"/>
        </w:trPr>
        <w:tc>
          <w:tcPr>
            <w:tcW w:w="8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254F" w:rsidRPr="005E32BC" w:rsidRDefault="003B254F" w:rsidP="005E32BC">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ПРОФИЦИТ(+)/ДЕФИЦИТ(-)</w:t>
            </w:r>
          </w:p>
        </w:tc>
        <w:tc>
          <w:tcPr>
            <w:tcW w:w="1842" w:type="dxa"/>
            <w:tcBorders>
              <w:top w:val="nil"/>
              <w:left w:val="nil"/>
              <w:bottom w:val="single" w:sz="4" w:space="0" w:color="auto"/>
              <w:right w:val="single" w:sz="4" w:space="0" w:color="auto"/>
            </w:tcBorders>
            <w:shd w:val="clear" w:color="auto" w:fill="auto"/>
            <w:noWrap/>
            <w:vAlign w:val="center"/>
            <w:hideMark/>
          </w:tcPr>
          <w:p w:rsidR="003B254F" w:rsidRPr="003B254F" w:rsidRDefault="003B254F" w:rsidP="003B254F">
            <w:pPr>
              <w:spacing w:after="0" w:line="240" w:lineRule="auto"/>
              <w:jc w:val="right"/>
              <w:rPr>
                <w:rFonts w:ascii="Times New Roman" w:hAnsi="Times New Roman" w:cs="Times New Roman"/>
                <w:b/>
                <w:bCs/>
                <w:color w:val="000000"/>
                <w:sz w:val="20"/>
                <w:szCs w:val="20"/>
              </w:rPr>
            </w:pPr>
            <w:r w:rsidRPr="003B254F">
              <w:rPr>
                <w:rFonts w:ascii="Times New Roman" w:hAnsi="Times New Roman" w:cs="Times New Roman"/>
                <w:b/>
                <w:bCs/>
                <w:color w:val="000000"/>
                <w:sz w:val="20"/>
                <w:szCs w:val="20"/>
              </w:rPr>
              <w:t>0,00</w:t>
            </w:r>
          </w:p>
        </w:tc>
      </w:tr>
    </w:tbl>
    <w:p w:rsidR="005E32BC" w:rsidRDefault="005E32BC" w:rsidP="00EE3CCE">
      <w:pPr>
        <w:spacing w:after="0" w:line="240" w:lineRule="auto"/>
        <w:jc w:val="right"/>
        <w:rPr>
          <w:rFonts w:ascii="Times New Roman" w:hAnsi="Times New Roman" w:cs="Times New Roman"/>
          <w:sz w:val="20"/>
          <w:szCs w:val="20"/>
        </w:rPr>
      </w:pPr>
    </w:p>
    <w:p w:rsidR="00EE3CCE" w:rsidRDefault="00EE3CCE" w:rsidP="00EE3C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№4</w:t>
      </w:r>
      <w:r w:rsidR="00C4116F">
        <w:rPr>
          <w:rFonts w:ascii="Times New Roman" w:hAnsi="Times New Roman" w:cs="Times New Roman"/>
          <w:sz w:val="20"/>
          <w:szCs w:val="20"/>
        </w:rPr>
        <w:t xml:space="preserve"> </w:t>
      </w:r>
      <w:r>
        <w:rPr>
          <w:rFonts w:ascii="Times New Roman" w:hAnsi="Times New Roman" w:cs="Times New Roman"/>
          <w:sz w:val="20"/>
          <w:szCs w:val="20"/>
        </w:rPr>
        <w:t>к Решению МС АСП</w:t>
      </w:r>
    </w:p>
    <w:p w:rsidR="00EE3CCE" w:rsidRDefault="00C830C3" w:rsidP="00EE3C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12</w:t>
      </w:r>
      <w:r w:rsidR="00EE3CCE">
        <w:rPr>
          <w:rFonts w:ascii="Times New Roman" w:hAnsi="Times New Roman" w:cs="Times New Roman"/>
          <w:sz w:val="20"/>
          <w:szCs w:val="20"/>
        </w:rPr>
        <w:t>.1</w:t>
      </w:r>
      <w:r>
        <w:rPr>
          <w:rFonts w:ascii="Times New Roman" w:hAnsi="Times New Roman" w:cs="Times New Roman"/>
          <w:sz w:val="20"/>
          <w:szCs w:val="20"/>
        </w:rPr>
        <w:t>2</w:t>
      </w:r>
      <w:r w:rsidR="00EE3CCE">
        <w:rPr>
          <w:rFonts w:ascii="Times New Roman" w:hAnsi="Times New Roman" w:cs="Times New Roman"/>
          <w:sz w:val="20"/>
          <w:szCs w:val="20"/>
        </w:rPr>
        <w:t>.2024г. №</w:t>
      </w:r>
      <w:r>
        <w:rPr>
          <w:rFonts w:ascii="Times New Roman" w:hAnsi="Times New Roman" w:cs="Times New Roman"/>
          <w:sz w:val="20"/>
          <w:szCs w:val="20"/>
        </w:rPr>
        <w:t xml:space="preserve"> 53</w:t>
      </w:r>
    </w:p>
    <w:p w:rsidR="00C4116F" w:rsidRDefault="00EE3CCE" w:rsidP="00EE3CCE">
      <w:pPr>
        <w:spacing w:after="0" w:line="240" w:lineRule="auto"/>
        <w:jc w:val="center"/>
        <w:rPr>
          <w:rFonts w:ascii="Times New Roman" w:hAnsi="Times New Roman" w:cs="Times New Roman"/>
          <w:b/>
          <w:sz w:val="20"/>
          <w:szCs w:val="20"/>
        </w:rPr>
      </w:pPr>
      <w:r w:rsidRPr="00EE3CCE">
        <w:rPr>
          <w:rFonts w:ascii="Times New Roman" w:hAnsi="Times New Roman" w:cs="Times New Roman"/>
          <w:b/>
          <w:sz w:val="20"/>
          <w:szCs w:val="20"/>
        </w:rPr>
        <w:t xml:space="preserve">Расходы бюджета Артемьевского сельского поселения Тутаевского муниципального района Ярославской области </w:t>
      </w:r>
    </w:p>
    <w:p w:rsidR="00EE3CCE" w:rsidRPr="00C4116F" w:rsidRDefault="00EE3CCE" w:rsidP="00EE3CCE">
      <w:pPr>
        <w:spacing w:after="0" w:line="240" w:lineRule="auto"/>
        <w:jc w:val="center"/>
        <w:rPr>
          <w:rFonts w:ascii="Times New Roman" w:hAnsi="Times New Roman" w:cs="Times New Roman"/>
          <w:b/>
          <w:sz w:val="20"/>
          <w:szCs w:val="20"/>
        </w:rPr>
      </w:pPr>
      <w:r w:rsidRPr="00EE3CCE">
        <w:rPr>
          <w:rFonts w:ascii="Times New Roman" w:hAnsi="Times New Roman" w:cs="Times New Roman"/>
          <w:b/>
          <w:sz w:val="20"/>
          <w:szCs w:val="20"/>
        </w:rPr>
        <w:t>на 2025 год по ведомственной классификации расходов бюджетов Российской Федерации</w:t>
      </w:r>
    </w:p>
    <w:tbl>
      <w:tblPr>
        <w:tblW w:w="10819" w:type="dxa"/>
        <w:tblInd w:w="93" w:type="dxa"/>
        <w:tblLook w:val="04A0"/>
      </w:tblPr>
      <w:tblGrid>
        <w:gridCol w:w="4835"/>
        <w:gridCol w:w="992"/>
        <w:gridCol w:w="1280"/>
        <w:gridCol w:w="1404"/>
        <w:gridCol w:w="918"/>
        <w:gridCol w:w="1390"/>
      </w:tblGrid>
      <w:tr w:rsidR="00C4116F" w:rsidRPr="00C4116F" w:rsidTr="00C4116F">
        <w:trPr>
          <w:trHeight w:val="315"/>
        </w:trPr>
        <w:tc>
          <w:tcPr>
            <w:tcW w:w="4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116F" w:rsidRPr="00C4116F" w:rsidRDefault="00C4116F" w:rsidP="00C4116F">
            <w:pPr>
              <w:spacing w:after="0" w:line="240" w:lineRule="auto"/>
              <w:ind w:left="-108" w:right="-138"/>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Главный распо-ряди</w:t>
            </w:r>
            <w:r w:rsidRPr="00C4116F">
              <w:rPr>
                <w:rFonts w:ascii="Times New Roman" w:eastAsia="Times New Roman" w:hAnsi="Times New Roman" w:cs="Times New Roman"/>
                <w:b/>
                <w:bCs/>
                <w:color w:val="000000"/>
                <w:sz w:val="20"/>
                <w:szCs w:val="20"/>
                <w:lang w:eastAsia="ru-RU"/>
              </w:rPr>
              <w:t>тель</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Код раздела, подраздела</w:t>
            </w:r>
          </w:p>
        </w:tc>
        <w:tc>
          <w:tcPr>
            <w:tcW w:w="14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Код целевой статьи</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Вид расхода</w:t>
            </w:r>
          </w:p>
        </w:tc>
        <w:tc>
          <w:tcPr>
            <w:tcW w:w="13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2025</w:t>
            </w:r>
          </w:p>
        </w:tc>
      </w:tr>
      <w:tr w:rsidR="00C4116F" w:rsidRPr="00C4116F" w:rsidTr="00201B06">
        <w:trPr>
          <w:trHeight w:val="529"/>
        </w:trPr>
        <w:tc>
          <w:tcPr>
            <w:tcW w:w="4835" w:type="dxa"/>
            <w:vMerge/>
            <w:tcBorders>
              <w:top w:val="single" w:sz="4" w:space="0" w:color="auto"/>
              <w:left w:val="single" w:sz="4" w:space="0" w:color="auto"/>
              <w:bottom w:val="single" w:sz="4" w:space="0" w:color="000000"/>
              <w:right w:val="single" w:sz="4" w:space="0" w:color="auto"/>
            </w:tcBorders>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p>
        </w:tc>
        <w:tc>
          <w:tcPr>
            <w:tcW w:w="1404" w:type="dxa"/>
            <w:vMerge/>
            <w:tcBorders>
              <w:top w:val="single" w:sz="4" w:space="0" w:color="auto"/>
              <w:left w:val="single" w:sz="4" w:space="0" w:color="auto"/>
              <w:bottom w:val="single" w:sz="4" w:space="0" w:color="000000"/>
              <w:right w:val="single" w:sz="4" w:space="0" w:color="auto"/>
            </w:tcBorders>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p>
        </w:tc>
        <w:tc>
          <w:tcPr>
            <w:tcW w:w="1390" w:type="dxa"/>
            <w:vMerge/>
            <w:tcBorders>
              <w:top w:val="single" w:sz="4" w:space="0" w:color="auto"/>
              <w:left w:val="single" w:sz="4" w:space="0" w:color="auto"/>
              <w:bottom w:val="single" w:sz="4" w:space="0" w:color="000000"/>
              <w:right w:val="single" w:sz="4" w:space="0" w:color="auto"/>
            </w:tcBorders>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p>
        </w:tc>
      </w:tr>
      <w:tr w:rsidR="00C4116F" w:rsidRPr="00C4116F" w:rsidTr="00C4116F">
        <w:trPr>
          <w:trHeight w:val="43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Администрация Артемьевского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983</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ind w:right="-104"/>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8 7</w:t>
            </w:r>
            <w:r w:rsidR="00341748">
              <w:rPr>
                <w:rFonts w:ascii="Times New Roman" w:eastAsia="Times New Roman" w:hAnsi="Times New Roman" w:cs="Times New Roman"/>
                <w:b/>
                <w:bCs/>
                <w:color w:val="000000"/>
                <w:sz w:val="20"/>
                <w:szCs w:val="20"/>
                <w:lang w:eastAsia="ru-RU"/>
              </w:rPr>
              <w:t>36</w:t>
            </w:r>
            <w:r w:rsidRPr="00C4116F">
              <w:rPr>
                <w:rFonts w:ascii="Times New Roman" w:eastAsia="Times New Roman" w:hAnsi="Times New Roman" w:cs="Times New Roman"/>
                <w:b/>
                <w:bCs/>
                <w:color w:val="000000"/>
                <w:sz w:val="20"/>
                <w:szCs w:val="20"/>
                <w:lang w:eastAsia="ru-RU"/>
              </w:rPr>
              <w:t xml:space="preserve"> </w:t>
            </w:r>
            <w:r w:rsidR="00341748">
              <w:rPr>
                <w:rFonts w:ascii="Times New Roman" w:eastAsia="Times New Roman" w:hAnsi="Times New Roman" w:cs="Times New Roman"/>
                <w:b/>
                <w:bCs/>
                <w:color w:val="000000"/>
                <w:sz w:val="20"/>
                <w:szCs w:val="20"/>
                <w:lang w:eastAsia="ru-RU"/>
              </w:rPr>
              <w:t>908</w:t>
            </w:r>
            <w:r w:rsidRPr="00C4116F">
              <w:rPr>
                <w:rFonts w:ascii="Times New Roman" w:eastAsia="Times New Roman" w:hAnsi="Times New Roman" w:cs="Times New Roman"/>
                <w:b/>
                <w:bCs/>
                <w:color w:val="000000"/>
                <w:sz w:val="20"/>
                <w:szCs w:val="20"/>
                <w:lang w:eastAsia="ru-RU"/>
              </w:rPr>
              <w:t>,00</w:t>
            </w:r>
          </w:p>
        </w:tc>
      </w:tr>
      <w:tr w:rsidR="00C4116F" w:rsidRPr="00C4116F" w:rsidTr="00C4116F">
        <w:trPr>
          <w:trHeight w:val="64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0102</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1 430 000,00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1 430 000,00</w:t>
            </w:r>
          </w:p>
        </w:tc>
      </w:tr>
      <w:tr w:rsidR="00C4116F" w:rsidRPr="00C4116F" w:rsidTr="00C4116F">
        <w:trPr>
          <w:trHeight w:val="4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Содержание Главы</w:t>
            </w:r>
            <w:r w:rsidR="00E45243">
              <w:rPr>
                <w:rFonts w:ascii="Times New Roman" w:eastAsia="Times New Roman" w:hAnsi="Times New Roman" w:cs="Times New Roman"/>
                <w:color w:val="000000"/>
                <w:sz w:val="20"/>
                <w:szCs w:val="20"/>
                <w:lang w:eastAsia="ru-RU"/>
              </w:rPr>
              <w:t xml:space="preserve"> </w:t>
            </w:r>
            <w:r w:rsidRPr="00C4116F">
              <w:rPr>
                <w:rFonts w:ascii="Times New Roman" w:eastAsia="Times New Roman" w:hAnsi="Times New Roman" w:cs="Times New Roman"/>
                <w:color w:val="000000"/>
                <w:sz w:val="20"/>
                <w:szCs w:val="20"/>
                <w:lang w:eastAsia="ru-RU"/>
              </w:rPr>
              <w:t>Артемьевского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40.9.00.20010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1 430 000,00</w:t>
            </w:r>
          </w:p>
        </w:tc>
      </w:tr>
      <w:tr w:rsidR="00C4116F" w:rsidRPr="00C4116F" w:rsidTr="00C4116F">
        <w:trPr>
          <w:trHeight w:val="98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1 430 000,00</w:t>
            </w:r>
          </w:p>
        </w:tc>
      </w:tr>
      <w:tr w:rsidR="00C4116F" w:rsidRPr="00C4116F" w:rsidTr="00C4116F">
        <w:trPr>
          <w:trHeight w:val="95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0104</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nil"/>
              <w:right w:val="single" w:sz="4" w:space="0" w:color="auto"/>
            </w:tcBorders>
            <w:shd w:val="clear" w:color="auto" w:fill="auto"/>
            <w:vAlign w:val="center"/>
            <w:hideMark/>
          </w:tcPr>
          <w:p w:rsidR="00C4116F" w:rsidRPr="00C4116F" w:rsidRDefault="00341748" w:rsidP="003417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3 603</w:t>
            </w:r>
            <w:r w:rsidR="00C4116F" w:rsidRPr="00C4116F">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861</w:t>
            </w:r>
            <w:r w:rsidR="00C4116F" w:rsidRPr="00C4116F">
              <w:rPr>
                <w:rFonts w:ascii="Times New Roman" w:eastAsia="Times New Roman" w:hAnsi="Times New Roman" w:cs="Times New Roman"/>
                <w:b/>
                <w:bCs/>
                <w:color w:val="000000"/>
                <w:sz w:val="20"/>
                <w:szCs w:val="20"/>
                <w:lang w:eastAsia="ru-RU"/>
              </w:rPr>
              <w:t>,00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xml:space="preserve">3 </w:t>
            </w:r>
            <w:r w:rsidR="00341748">
              <w:rPr>
                <w:rFonts w:ascii="Times New Roman" w:eastAsia="Times New Roman" w:hAnsi="Times New Roman" w:cs="Times New Roman"/>
                <w:color w:val="000000"/>
                <w:sz w:val="20"/>
                <w:szCs w:val="20"/>
                <w:lang w:eastAsia="ru-RU"/>
              </w:rPr>
              <w:t>603</w:t>
            </w:r>
            <w:r w:rsidRPr="00C4116F">
              <w:rPr>
                <w:rFonts w:ascii="Times New Roman" w:eastAsia="Times New Roman" w:hAnsi="Times New Roman" w:cs="Times New Roman"/>
                <w:color w:val="000000"/>
                <w:sz w:val="20"/>
                <w:szCs w:val="20"/>
                <w:lang w:eastAsia="ru-RU"/>
              </w:rPr>
              <w:t xml:space="preserve"> </w:t>
            </w:r>
            <w:r w:rsidR="00341748">
              <w:rPr>
                <w:rFonts w:ascii="Times New Roman" w:eastAsia="Times New Roman" w:hAnsi="Times New Roman" w:cs="Times New Roman"/>
                <w:color w:val="000000"/>
                <w:sz w:val="20"/>
                <w:szCs w:val="20"/>
                <w:lang w:eastAsia="ru-RU"/>
              </w:rPr>
              <w:t>861</w:t>
            </w:r>
            <w:r w:rsidRPr="00C4116F">
              <w:rPr>
                <w:rFonts w:ascii="Times New Roman" w:eastAsia="Times New Roman" w:hAnsi="Times New Roman" w:cs="Times New Roman"/>
                <w:color w:val="000000"/>
                <w:sz w:val="20"/>
                <w:szCs w:val="20"/>
                <w:lang w:eastAsia="ru-RU"/>
              </w:rPr>
              <w:t>,00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Содержание центрального аппарата</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40.9.00.20020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3 528 400,00</w:t>
            </w:r>
          </w:p>
        </w:tc>
      </w:tr>
      <w:tr w:rsidR="00C4116F" w:rsidRPr="00C4116F" w:rsidTr="00C4116F">
        <w:trPr>
          <w:trHeight w:val="106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3 190 000,00</w:t>
            </w:r>
          </w:p>
        </w:tc>
      </w:tr>
      <w:tr w:rsidR="00C4116F" w:rsidRPr="00C4116F" w:rsidTr="00C4116F">
        <w:trPr>
          <w:trHeight w:val="48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sz w:val="20"/>
                <w:szCs w:val="20"/>
                <w:lang w:eastAsia="ru-RU"/>
              </w:rPr>
            </w:pPr>
            <w:r w:rsidRPr="00C4116F">
              <w:rPr>
                <w:rFonts w:ascii="Times New Roman" w:eastAsia="Times New Roman" w:hAnsi="Times New Roman" w:cs="Times New Roman"/>
                <w:sz w:val="20"/>
                <w:szCs w:val="20"/>
                <w:lang w:eastAsia="ru-RU"/>
              </w:rPr>
              <w:t>336 000,00</w:t>
            </w:r>
          </w:p>
        </w:tc>
      </w:tr>
      <w:tr w:rsidR="00C4116F" w:rsidRPr="00C4116F" w:rsidTr="00C4116F">
        <w:trPr>
          <w:trHeight w:val="36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Уплата прочих налогов, сборов</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40.9.00.20020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2 400,00</w:t>
            </w:r>
          </w:p>
        </w:tc>
      </w:tr>
      <w:tr w:rsidR="00C4116F" w:rsidRPr="00C4116F" w:rsidTr="00C4116F">
        <w:trPr>
          <w:trHeight w:val="32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lastRenderedPageBreak/>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2 400,00</w:t>
            </w:r>
          </w:p>
        </w:tc>
      </w:tr>
      <w:tr w:rsidR="00C4116F" w:rsidRPr="00C4116F" w:rsidTr="00C4116F">
        <w:trPr>
          <w:trHeight w:val="126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Межбюджетные трансферты бюджету Тутаев</w:t>
            </w:r>
            <w:r>
              <w:rPr>
                <w:rFonts w:ascii="Times New Roman" w:eastAsia="Times New Roman" w:hAnsi="Times New Roman" w:cs="Times New Roman"/>
                <w:b/>
                <w:bCs/>
                <w:color w:val="000000"/>
                <w:sz w:val="20"/>
                <w:szCs w:val="20"/>
                <w:lang w:eastAsia="ru-RU"/>
              </w:rPr>
              <w:t>-</w:t>
            </w:r>
            <w:r w:rsidRPr="00C4116F">
              <w:rPr>
                <w:rFonts w:ascii="Times New Roman" w:eastAsia="Times New Roman" w:hAnsi="Times New Roman" w:cs="Times New Roman"/>
                <w:b/>
                <w:bCs/>
                <w:color w:val="000000"/>
                <w:sz w:val="20"/>
                <w:szCs w:val="20"/>
                <w:lang w:eastAsia="ru-RU"/>
              </w:rPr>
              <w:t>ского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40.9.00.29016</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341748" w:rsidP="00C4116F">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75 461</w:t>
            </w:r>
            <w:r w:rsidR="00C4116F" w:rsidRPr="00C4116F">
              <w:rPr>
                <w:rFonts w:ascii="Times New Roman" w:eastAsia="Times New Roman" w:hAnsi="Times New Roman" w:cs="Times New Roman"/>
                <w:sz w:val="20"/>
                <w:szCs w:val="20"/>
                <w:lang w:eastAsia="ru-RU"/>
              </w:rPr>
              <w:t>,00</w:t>
            </w:r>
          </w:p>
        </w:tc>
      </w:tr>
      <w:tr w:rsidR="00C4116F" w:rsidRPr="00C4116F" w:rsidTr="00C4116F">
        <w:trPr>
          <w:trHeight w:val="26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nil"/>
              <w:right w:val="nil"/>
            </w:tcBorders>
            <w:shd w:val="clear" w:color="auto" w:fill="auto"/>
            <w:noWrap/>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500</w:t>
            </w:r>
          </w:p>
        </w:tc>
        <w:tc>
          <w:tcPr>
            <w:tcW w:w="1390"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341748" w:rsidP="00C4116F">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75 461</w:t>
            </w:r>
            <w:r w:rsidR="00C4116F" w:rsidRPr="00C4116F">
              <w:rPr>
                <w:rFonts w:ascii="Times New Roman" w:eastAsia="Times New Roman" w:hAnsi="Times New Roman" w:cs="Times New Roman"/>
                <w:sz w:val="20"/>
                <w:szCs w:val="20"/>
                <w:lang w:eastAsia="ru-RU"/>
              </w:rPr>
              <w:t>,00</w:t>
            </w:r>
          </w:p>
        </w:tc>
      </w:tr>
      <w:tr w:rsidR="00C4116F" w:rsidRPr="00C4116F" w:rsidTr="00C4116F">
        <w:trPr>
          <w:trHeight w:val="36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Резервные фонды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0111</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50 000,00</w:t>
            </w:r>
          </w:p>
        </w:tc>
      </w:tr>
      <w:tr w:rsidR="00C4116F" w:rsidRPr="00C4116F" w:rsidTr="00C4116F">
        <w:trPr>
          <w:trHeight w:val="33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50 000,00</w:t>
            </w:r>
          </w:p>
        </w:tc>
      </w:tr>
      <w:tr w:rsidR="00C4116F" w:rsidRPr="00C4116F" w:rsidTr="00C4116F">
        <w:trPr>
          <w:trHeight w:val="42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xml:space="preserve">Резервный фонд Администрации Артемьевского сельского поселения </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40.9.00.20080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50 000,00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50 000,00</w:t>
            </w:r>
          </w:p>
        </w:tc>
      </w:tr>
      <w:tr w:rsidR="00C4116F" w:rsidRPr="00C4116F" w:rsidTr="00C4116F">
        <w:trPr>
          <w:trHeight w:val="34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0113</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341748" w:rsidP="003417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w:t>
            </w:r>
            <w:r w:rsidR="00C4116F" w:rsidRPr="00C4116F">
              <w:rPr>
                <w:rFonts w:ascii="Times New Roman" w:eastAsia="Times New Roman" w:hAnsi="Times New Roman" w:cs="Times New Roman"/>
                <w:b/>
                <w:bCs/>
                <w:color w:val="000000"/>
                <w:sz w:val="20"/>
                <w:szCs w:val="20"/>
                <w:lang w:eastAsia="ru-RU"/>
              </w:rPr>
              <w:t xml:space="preserve">8 </w:t>
            </w:r>
            <w:r>
              <w:rPr>
                <w:rFonts w:ascii="Times New Roman" w:eastAsia="Times New Roman" w:hAnsi="Times New Roman" w:cs="Times New Roman"/>
                <w:b/>
                <w:bCs/>
                <w:color w:val="000000"/>
                <w:sz w:val="20"/>
                <w:szCs w:val="20"/>
                <w:lang w:eastAsia="ru-RU"/>
              </w:rPr>
              <w:t>070</w:t>
            </w:r>
            <w:r w:rsidR="00C4116F" w:rsidRPr="00C4116F">
              <w:rPr>
                <w:rFonts w:ascii="Times New Roman" w:eastAsia="Times New Roman" w:hAnsi="Times New Roman" w:cs="Times New Roman"/>
                <w:b/>
                <w:bCs/>
                <w:color w:val="000000"/>
                <w:sz w:val="20"/>
                <w:szCs w:val="20"/>
                <w:lang w:eastAsia="ru-RU"/>
              </w:rPr>
              <w:t>,00</w:t>
            </w:r>
          </w:p>
        </w:tc>
      </w:tr>
      <w:tr w:rsidR="00C4116F" w:rsidRPr="00C4116F" w:rsidTr="00C4116F">
        <w:trPr>
          <w:trHeight w:val="26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38 5</w:t>
            </w:r>
            <w:r w:rsidR="00341748">
              <w:rPr>
                <w:rFonts w:ascii="Times New Roman" w:eastAsia="Times New Roman" w:hAnsi="Times New Roman" w:cs="Times New Roman"/>
                <w:color w:val="000000"/>
                <w:sz w:val="20"/>
                <w:szCs w:val="20"/>
                <w:lang w:eastAsia="ru-RU"/>
              </w:rPr>
              <w:t>70</w:t>
            </w:r>
            <w:r w:rsidRPr="00C4116F">
              <w:rPr>
                <w:rFonts w:ascii="Times New Roman" w:eastAsia="Times New Roman" w:hAnsi="Times New Roman" w:cs="Times New Roman"/>
                <w:color w:val="000000"/>
                <w:sz w:val="20"/>
                <w:szCs w:val="20"/>
                <w:lang w:eastAsia="ru-RU"/>
              </w:rPr>
              <w:t>,00</w:t>
            </w:r>
          </w:p>
        </w:tc>
      </w:tr>
      <w:tr w:rsidR="00C4116F" w:rsidRPr="00C4116F" w:rsidTr="00C4116F">
        <w:trPr>
          <w:trHeight w:val="55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МП "Информатизация управленческой деятельности Администрации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09.9.00.00000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341748" w:rsidP="00C4116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239 5</w:t>
            </w:r>
            <w:r w:rsidR="00C4116F" w:rsidRPr="00C4116F">
              <w:rPr>
                <w:rFonts w:ascii="Times New Roman" w:eastAsia="Times New Roman" w:hAnsi="Times New Roman" w:cs="Times New Roman"/>
                <w:color w:val="000000"/>
                <w:sz w:val="20"/>
                <w:szCs w:val="20"/>
                <w:lang w:eastAsia="ru-RU"/>
              </w:rPr>
              <w:t>00,00</w:t>
            </w:r>
          </w:p>
        </w:tc>
      </w:tr>
      <w:tr w:rsidR="00C4116F" w:rsidRPr="00C4116F" w:rsidTr="00C4116F">
        <w:trPr>
          <w:trHeight w:val="70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реализации МП "Информатизация управленческой деятельности Администрации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09.9.00.25700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341748" w:rsidP="00C4116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239 5</w:t>
            </w:r>
            <w:r w:rsidR="00C4116F" w:rsidRPr="00C4116F">
              <w:rPr>
                <w:rFonts w:ascii="Times New Roman" w:eastAsia="Times New Roman" w:hAnsi="Times New Roman" w:cs="Times New Roman"/>
                <w:color w:val="000000"/>
                <w:sz w:val="20"/>
                <w:szCs w:val="20"/>
                <w:lang w:eastAsia="ru-RU"/>
              </w:rPr>
              <w:t>00,00</w:t>
            </w:r>
          </w:p>
        </w:tc>
      </w:tr>
      <w:tr w:rsidR="00C4116F" w:rsidRPr="00C4116F" w:rsidTr="00C4116F">
        <w:trPr>
          <w:trHeight w:val="40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Опубликование документов в средствах массовой информации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40.9.00.20090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sz w:val="20"/>
                <w:szCs w:val="20"/>
                <w:lang w:eastAsia="ru-RU"/>
              </w:rPr>
            </w:pPr>
            <w:r w:rsidRPr="00C4116F">
              <w:rPr>
                <w:rFonts w:ascii="Times New Roman" w:eastAsia="Times New Roman" w:hAnsi="Times New Roman" w:cs="Times New Roman"/>
                <w:sz w:val="20"/>
                <w:szCs w:val="20"/>
                <w:lang w:eastAsia="ru-RU"/>
              </w:rPr>
              <w:t>0,00</w:t>
            </w:r>
          </w:p>
        </w:tc>
      </w:tr>
      <w:tr w:rsidR="00C4116F" w:rsidRPr="00C4116F" w:rsidTr="00C4116F">
        <w:trPr>
          <w:trHeight w:val="79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управлению, распоряжению имуществом, оценка недвижимости, признание прав и регулирование отношений по муниципальной собственности</w:t>
            </w:r>
            <w:r w:rsidR="00E45243">
              <w:rPr>
                <w:rFonts w:ascii="Times New Roman" w:eastAsia="Times New Roman" w:hAnsi="Times New Roman" w:cs="Times New Roman"/>
                <w:color w:val="000000"/>
                <w:sz w:val="20"/>
                <w:szCs w:val="20"/>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40.9.00.20050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sz w:val="20"/>
                <w:szCs w:val="20"/>
                <w:lang w:eastAsia="ru-RU"/>
              </w:rPr>
            </w:pPr>
            <w:r w:rsidRPr="00C4116F">
              <w:rPr>
                <w:rFonts w:ascii="Times New Roman" w:eastAsia="Times New Roman" w:hAnsi="Times New Roman" w:cs="Times New Roman"/>
                <w:sz w:val="20"/>
                <w:szCs w:val="20"/>
                <w:lang w:eastAsia="ru-RU"/>
              </w:rPr>
              <w:t>25 000,00</w:t>
            </w:r>
          </w:p>
        </w:tc>
      </w:tr>
      <w:tr w:rsidR="00C4116F" w:rsidRPr="00C4116F" w:rsidTr="00C4116F">
        <w:trPr>
          <w:trHeight w:val="43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25 000,00</w:t>
            </w:r>
          </w:p>
        </w:tc>
      </w:tr>
      <w:tr w:rsidR="00C4116F" w:rsidRPr="00C4116F" w:rsidTr="00C4116F">
        <w:trPr>
          <w:trHeight w:val="671"/>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обеспечение осуществления полномочий старост сельских населенных пунктов в Артемьевском сельском поселении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40.9.00.20440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9</w:t>
            </w:r>
            <w:r w:rsidR="00341748">
              <w:rPr>
                <w:rFonts w:ascii="Times New Roman" w:eastAsia="Times New Roman" w:hAnsi="Times New Roman" w:cs="Times New Roman"/>
                <w:color w:val="000000"/>
                <w:sz w:val="20"/>
                <w:szCs w:val="20"/>
                <w:lang w:eastAsia="ru-RU"/>
              </w:rPr>
              <w:t>70</w:t>
            </w:r>
            <w:r w:rsidRPr="00C4116F">
              <w:rPr>
                <w:rFonts w:ascii="Times New Roman" w:eastAsia="Times New Roman" w:hAnsi="Times New Roman" w:cs="Times New Roman"/>
                <w:color w:val="000000"/>
                <w:sz w:val="20"/>
                <w:szCs w:val="20"/>
                <w:lang w:eastAsia="ru-RU"/>
              </w:rPr>
              <w:t>,00</w:t>
            </w:r>
          </w:p>
        </w:tc>
      </w:tr>
      <w:tr w:rsidR="00C4116F" w:rsidRPr="00C4116F" w:rsidTr="00C4116F">
        <w:trPr>
          <w:trHeight w:val="7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9</w:t>
            </w:r>
            <w:r w:rsidR="00341748">
              <w:rPr>
                <w:rFonts w:ascii="Times New Roman" w:eastAsia="Times New Roman" w:hAnsi="Times New Roman" w:cs="Times New Roman"/>
                <w:color w:val="000000"/>
                <w:sz w:val="20"/>
                <w:szCs w:val="20"/>
                <w:lang w:eastAsia="ru-RU"/>
              </w:rPr>
              <w:t>70</w:t>
            </w:r>
            <w:r w:rsidRPr="00C4116F">
              <w:rPr>
                <w:rFonts w:ascii="Times New Roman" w:eastAsia="Times New Roman" w:hAnsi="Times New Roman" w:cs="Times New Roman"/>
                <w:color w:val="000000"/>
                <w:sz w:val="20"/>
                <w:szCs w:val="20"/>
                <w:lang w:eastAsia="ru-RU"/>
              </w:rPr>
              <w:t>,00</w:t>
            </w:r>
          </w:p>
        </w:tc>
      </w:tr>
      <w:tr w:rsidR="00C4116F" w:rsidRPr="00C4116F" w:rsidTr="00C4116F">
        <w:trPr>
          <w:trHeight w:val="36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Иные общегосударственные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40.9.00.20120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12 600,00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12 600,00</w:t>
            </w:r>
          </w:p>
        </w:tc>
      </w:tr>
      <w:tr w:rsidR="00C4116F" w:rsidRPr="00C4116F" w:rsidTr="00C4116F">
        <w:trPr>
          <w:trHeight w:val="35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0203</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16</w:t>
            </w:r>
            <w:r w:rsidR="00341748">
              <w:rPr>
                <w:rFonts w:ascii="Times New Roman" w:eastAsia="Times New Roman" w:hAnsi="Times New Roman" w:cs="Times New Roman"/>
                <w:b/>
                <w:bCs/>
                <w:color w:val="000000"/>
                <w:sz w:val="20"/>
                <w:szCs w:val="20"/>
                <w:lang w:eastAsia="ru-RU"/>
              </w:rPr>
              <w:t>7</w:t>
            </w:r>
            <w:r w:rsidRPr="00C4116F">
              <w:rPr>
                <w:rFonts w:ascii="Times New Roman" w:eastAsia="Times New Roman" w:hAnsi="Times New Roman" w:cs="Times New Roman"/>
                <w:b/>
                <w:bCs/>
                <w:color w:val="000000"/>
                <w:sz w:val="20"/>
                <w:szCs w:val="20"/>
                <w:lang w:eastAsia="ru-RU"/>
              </w:rPr>
              <w:t xml:space="preserve"> </w:t>
            </w:r>
            <w:r w:rsidR="00341748">
              <w:rPr>
                <w:rFonts w:ascii="Times New Roman" w:eastAsia="Times New Roman" w:hAnsi="Times New Roman" w:cs="Times New Roman"/>
                <w:b/>
                <w:bCs/>
                <w:color w:val="000000"/>
                <w:sz w:val="20"/>
                <w:szCs w:val="20"/>
                <w:lang w:eastAsia="ru-RU"/>
              </w:rPr>
              <w:t>229</w:t>
            </w:r>
            <w:r w:rsidRPr="00C4116F">
              <w:rPr>
                <w:rFonts w:ascii="Times New Roman" w:eastAsia="Times New Roman" w:hAnsi="Times New Roman" w:cs="Times New Roman"/>
                <w:b/>
                <w:bCs/>
                <w:color w:val="000000"/>
                <w:sz w:val="20"/>
                <w:szCs w:val="20"/>
                <w:lang w:eastAsia="ru-RU"/>
              </w:rPr>
              <w:t>,00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16</w:t>
            </w:r>
            <w:r w:rsidR="00341748">
              <w:rPr>
                <w:rFonts w:ascii="Times New Roman" w:eastAsia="Times New Roman" w:hAnsi="Times New Roman" w:cs="Times New Roman"/>
                <w:color w:val="000000"/>
                <w:sz w:val="20"/>
                <w:szCs w:val="20"/>
                <w:lang w:eastAsia="ru-RU"/>
              </w:rPr>
              <w:t>7</w:t>
            </w:r>
            <w:r w:rsidRPr="00C4116F">
              <w:rPr>
                <w:rFonts w:ascii="Times New Roman" w:eastAsia="Times New Roman" w:hAnsi="Times New Roman" w:cs="Times New Roman"/>
                <w:color w:val="000000"/>
                <w:sz w:val="20"/>
                <w:szCs w:val="20"/>
                <w:lang w:eastAsia="ru-RU"/>
              </w:rPr>
              <w:t xml:space="preserve"> </w:t>
            </w:r>
            <w:r w:rsidR="00341748">
              <w:rPr>
                <w:rFonts w:ascii="Times New Roman" w:eastAsia="Times New Roman" w:hAnsi="Times New Roman" w:cs="Times New Roman"/>
                <w:color w:val="000000"/>
                <w:sz w:val="20"/>
                <w:szCs w:val="20"/>
                <w:lang w:eastAsia="ru-RU"/>
              </w:rPr>
              <w:t>229</w:t>
            </w:r>
            <w:r w:rsidRPr="00C4116F">
              <w:rPr>
                <w:rFonts w:ascii="Times New Roman" w:eastAsia="Times New Roman" w:hAnsi="Times New Roman" w:cs="Times New Roman"/>
                <w:color w:val="000000"/>
                <w:sz w:val="20"/>
                <w:szCs w:val="20"/>
                <w:lang w:eastAsia="ru-RU"/>
              </w:rPr>
              <w:t>,00</w:t>
            </w:r>
          </w:p>
        </w:tc>
      </w:tr>
      <w:tr w:rsidR="00C4116F" w:rsidRPr="00C4116F" w:rsidTr="00C4116F">
        <w:trPr>
          <w:trHeight w:val="52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40.9.00.51180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16</w:t>
            </w:r>
            <w:r w:rsidR="00341748">
              <w:rPr>
                <w:rFonts w:ascii="Times New Roman" w:eastAsia="Times New Roman" w:hAnsi="Times New Roman" w:cs="Times New Roman"/>
                <w:color w:val="000000"/>
                <w:sz w:val="20"/>
                <w:szCs w:val="20"/>
                <w:lang w:eastAsia="ru-RU"/>
              </w:rPr>
              <w:t>7</w:t>
            </w:r>
            <w:r w:rsidRPr="00C4116F">
              <w:rPr>
                <w:rFonts w:ascii="Times New Roman" w:eastAsia="Times New Roman" w:hAnsi="Times New Roman" w:cs="Times New Roman"/>
                <w:color w:val="000000"/>
                <w:sz w:val="20"/>
                <w:szCs w:val="20"/>
                <w:lang w:eastAsia="ru-RU"/>
              </w:rPr>
              <w:t xml:space="preserve"> </w:t>
            </w:r>
            <w:r w:rsidR="00341748">
              <w:rPr>
                <w:rFonts w:ascii="Times New Roman" w:eastAsia="Times New Roman" w:hAnsi="Times New Roman" w:cs="Times New Roman"/>
                <w:color w:val="000000"/>
                <w:sz w:val="20"/>
                <w:szCs w:val="20"/>
                <w:lang w:eastAsia="ru-RU"/>
              </w:rPr>
              <w:t>229</w:t>
            </w:r>
            <w:r w:rsidRPr="00C4116F">
              <w:rPr>
                <w:rFonts w:ascii="Times New Roman" w:eastAsia="Times New Roman" w:hAnsi="Times New Roman" w:cs="Times New Roman"/>
                <w:color w:val="000000"/>
                <w:sz w:val="20"/>
                <w:szCs w:val="20"/>
                <w:lang w:eastAsia="ru-RU"/>
              </w:rPr>
              <w:t>,00</w:t>
            </w:r>
          </w:p>
        </w:tc>
      </w:tr>
      <w:tr w:rsidR="00C4116F" w:rsidRPr="00C4116F" w:rsidTr="00C4116F">
        <w:trPr>
          <w:trHeight w:val="94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16</w:t>
            </w:r>
            <w:r w:rsidR="00341748">
              <w:rPr>
                <w:rFonts w:ascii="Times New Roman" w:eastAsia="Times New Roman" w:hAnsi="Times New Roman" w:cs="Times New Roman"/>
                <w:color w:val="000000"/>
                <w:sz w:val="20"/>
                <w:szCs w:val="20"/>
                <w:lang w:eastAsia="ru-RU"/>
              </w:rPr>
              <w:t>7</w:t>
            </w:r>
            <w:r w:rsidRPr="00C4116F">
              <w:rPr>
                <w:rFonts w:ascii="Times New Roman" w:eastAsia="Times New Roman" w:hAnsi="Times New Roman" w:cs="Times New Roman"/>
                <w:color w:val="000000"/>
                <w:sz w:val="20"/>
                <w:szCs w:val="20"/>
                <w:lang w:eastAsia="ru-RU"/>
              </w:rPr>
              <w:t xml:space="preserve"> </w:t>
            </w:r>
            <w:r w:rsidR="00341748">
              <w:rPr>
                <w:rFonts w:ascii="Times New Roman" w:eastAsia="Times New Roman" w:hAnsi="Times New Roman" w:cs="Times New Roman"/>
                <w:color w:val="000000"/>
                <w:sz w:val="20"/>
                <w:szCs w:val="20"/>
                <w:lang w:eastAsia="ru-RU"/>
              </w:rPr>
              <w:t>229</w:t>
            </w:r>
            <w:r w:rsidRPr="00C4116F">
              <w:rPr>
                <w:rFonts w:ascii="Times New Roman" w:eastAsia="Times New Roman" w:hAnsi="Times New Roman" w:cs="Times New Roman"/>
                <w:color w:val="000000"/>
                <w:sz w:val="20"/>
                <w:szCs w:val="20"/>
                <w:lang w:eastAsia="ru-RU"/>
              </w:rPr>
              <w:t>,00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Обеспечение пожарной безопасности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0310</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240 000,00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240 000,00</w:t>
            </w:r>
          </w:p>
        </w:tc>
      </w:tr>
      <w:tr w:rsidR="00C4116F" w:rsidRPr="00C4116F" w:rsidTr="00C4116F">
        <w:trPr>
          <w:trHeight w:val="7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МП «По вопросам обеспечения пожарной безопасности на территории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04.0.00.00000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230 000,00</w:t>
            </w:r>
          </w:p>
        </w:tc>
      </w:tr>
      <w:tr w:rsidR="00C4116F" w:rsidRPr="00C4116F" w:rsidTr="00C4116F">
        <w:trPr>
          <w:trHeight w:val="70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xml:space="preserve">МП «По вопросам обеспечения пожарной безопасности на территории Артемьевского сельского поселения» на 2025 год </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04.9.00.00000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230 000,00</w:t>
            </w:r>
          </w:p>
        </w:tc>
      </w:tr>
      <w:tr w:rsidR="00C4116F" w:rsidRPr="00C4116F" w:rsidTr="00C4116F">
        <w:trPr>
          <w:trHeight w:val="41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обеспечению первичных мер пожарной безопасности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40.9.00.25110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230 000,00</w:t>
            </w:r>
          </w:p>
        </w:tc>
      </w:tr>
      <w:tr w:rsidR="00C4116F" w:rsidRPr="00C4116F" w:rsidTr="00C4116F">
        <w:trPr>
          <w:trHeight w:val="50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230 000,00</w:t>
            </w:r>
          </w:p>
        </w:tc>
      </w:tr>
      <w:tr w:rsidR="00C4116F" w:rsidRPr="00C4116F" w:rsidTr="00C4116F">
        <w:trPr>
          <w:trHeight w:val="29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lastRenderedPageBreak/>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10 000,00</w:t>
            </w:r>
          </w:p>
        </w:tc>
      </w:tr>
      <w:tr w:rsidR="00C4116F" w:rsidRPr="00C4116F" w:rsidTr="00C4116F">
        <w:trPr>
          <w:trHeight w:val="40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0412</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91 748,00</w:t>
            </w:r>
          </w:p>
        </w:tc>
      </w:tr>
      <w:tr w:rsidR="00C4116F" w:rsidRPr="00C4116F" w:rsidTr="00C4116F">
        <w:trPr>
          <w:trHeight w:val="64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Муниципальная программа «Развитие потребительского рынка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01.0.00.00000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91 748,00</w:t>
            </w:r>
          </w:p>
        </w:tc>
      </w:tr>
      <w:tr w:rsidR="00C4116F" w:rsidRPr="00C4116F" w:rsidTr="00C4116F">
        <w:trPr>
          <w:trHeight w:val="66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Обеспечение мероприятий по муниципальной программе «Развитие потребительского рынка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01.9.00.00000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91 748,00</w:t>
            </w:r>
          </w:p>
        </w:tc>
      </w:tr>
      <w:tr w:rsidR="00C4116F" w:rsidRPr="00C4116F" w:rsidTr="00C4116F">
        <w:trPr>
          <w:trHeight w:val="94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E45243" w:rsidP="00C411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C4116F" w:rsidRPr="00C4116F">
              <w:rPr>
                <w:rFonts w:ascii="Times New Roman" w:eastAsia="Times New Roman" w:hAnsi="Times New Roman" w:cs="Times New Roman"/>
                <w:color w:val="000000"/>
                <w:sz w:val="20"/>
                <w:szCs w:val="20"/>
                <w:lang w:eastAsia="ru-RU"/>
              </w:rPr>
              <w:t>01.9.00.72880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87 379,00</w:t>
            </w:r>
          </w:p>
        </w:tc>
      </w:tr>
      <w:tr w:rsidR="00C4116F" w:rsidRPr="00C4116F" w:rsidTr="00146A72">
        <w:trPr>
          <w:trHeight w:val="53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87 379,00</w:t>
            </w:r>
          </w:p>
        </w:tc>
      </w:tr>
      <w:tr w:rsidR="00C4116F" w:rsidRPr="00C4116F" w:rsidTr="00146A72">
        <w:trPr>
          <w:trHeight w:val="100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Софинансирование мероприятий по реализации муниципальной программы «Развитие потребительского рынка Артемьевского сельского поселения" на 2025 год за счет средств бюджета поселения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01.9.00.22880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4 369,00</w:t>
            </w:r>
          </w:p>
        </w:tc>
      </w:tr>
      <w:tr w:rsidR="00C4116F" w:rsidRPr="00C4116F" w:rsidTr="00146A72">
        <w:trPr>
          <w:trHeight w:val="53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800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4 369,00</w:t>
            </w:r>
          </w:p>
        </w:tc>
      </w:tr>
      <w:tr w:rsidR="00C4116F" w:rsidRPr="00C4116F" w:rsidTr="00146A72">
        <w:trPr>
          <w:trHeight w:val="27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both"/>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Жилищное хозяйство</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0501</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836 000,00</w:t>
            </w:r>
          </w:p>
        </w:tc>
      </w:tr>
      <w:tr w:rsidR="00C4116F" w:rsidRPr="00C4116F" w:rsidTr="00146A72">
        <w:trPr>
          <w:trHeight w:val="27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nil"/>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356 000,00</w:t>
            </w:r>
          </w:p>
        </w:tc>
      </w:tr>
      <w:tr w:rsidR="00C4116F" w:rsidRPr="00C4116F" w:rsidTr="00146A72">
        <w:trPr>
          <w:trHeight w:val="849"/>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Обеспечение мероприятий по капитальному ремонту МКД за счет средств бюджета АСП (взносы) в части жилых помещений, находящихся в муниципальной собственности</w:t>
            </w:r>
          </w:p>
        </w:tc>
        <w:tc>
          <w:tcPr>
            <w:tcW w:w="992" w:type="dxa"/>
            <w:tcBorders>
              <w:top w:val="nil"/>
              <w:left w:val="nil"/>
              <w:bottom w:val="nil"/>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nil"/>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nil"/>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40.9.00.20300</w:t>
            </w:r>
          </w:p>
        </w:tc>
        <w:tc>
          <w:tcPr>
            <w:tcW w:w="918" w:type="dxa"/>
            <w:tcBorders>
              <w:top w:val="nil"/>
              <w:left w:val="nil"/>
              <w:bottom w:val="nil"/>
              <w:right w:val="nil"/>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single" w:sz="4" w:space="0" w:color="auto"/>
              <w:left w:val="single" w:sz="4" w:space="0" w:color="auto"/>
              <w:bottom w:val="nil"/>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340 000,00</w:t>
            </w:r>
          </w:p>
        </w:tc>
      </w:tr>
      <w:tr w:rsidR="00C4116F" w:rsidRPr="00C4116F" w:rsidTr="00146A72">
        <w:trPr>
          <w:trHeight w:val="48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340 000,00</w:t>
            </w:r>
          </w:p>
        </w:tc>
      </w:tr>
      <w:tr w:rsidR="00C4116F" w:rsidRPr="00C4116F" w:rsidTr="00146A72">
        <w:trPr>
          <w:trHeight w:val="55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Обеспечение мероприятий по начислению и сбору платы за найм муниципального жилого фонда</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40.9.00.20320</w:t>
            </w:r>
          </w:p>
        </w:tc>
        <w:tc>
          <w:tcPr>
            <w:tcW w:w="918" w:type="dxa"/>
            <w:tcBorders>
              <w:top w:val="nil"/>
              <w:left w:val="nil"/>
              <w:bottom w:val="single" w:sz="4" w:space="0" w:color="auto"/>
              <w:right w:val="nil"/>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16 000,00</w:t>
            </w:r>
          </w:p>
        </w:tc>
      </w:tr>
      <w:tr w:rsidR="00C4116F" w:rsidRPr="00C4116F" w:rsidTr="00146A72">
        <w:trPr>
          <w:trHeight w:val="41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i/>
                <w:iCs/>
                <w:color w:val="000000"/>
                <w:sz w:val="20"/>
                <w:szCs w:val="20"/>
                <w:lang w:eastAsia="ru-RU"/>
              </w:rPr>
            </w:pPr>
            <w:r w:rsidRPr="00C4116F">
              <w:rPr>
                <w:rFonts w:ascii="Times New Roman" w:eastAsia="Times New Roman" w:hAnsi="Times New Roman" w:cs="Times New Roman"/>
                <w:i/>
                <w:i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16 000,00</w:t>
            </w:r>
          </w:p>
        </w:tc>
      </w:tr>
      <w:tr w:rsidR="00C4116F" w:rsidRPr="00C4116F" w:rsidTr="00146A72">
        <w:trPr>
          <w:trHeight w:val="94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2025 год </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08.0.00.00000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480 000,00</w:t>
            </w:r>
          </w:p>
        </w:tc>
      </w:tr>
      <w:tr w:rsidR="00C4116F" w:rsidRPr="00C4116F" w:rsidTr="00146A72">
        <w:trPr>
          <w:trHeight w:val="98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2025 год </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08.9.00.00000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480 000,00</w:t>
            </w:r>
          </w:p>
        </w:tc>
      </w:tr>
      <w:tr w:rsidR="00C4116F" w:rsidRPr="00C4116F" w:rsidTr="00146A72">
        <w:trPr>
          <w:trHeight w:val="96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реализации муниципальной прог</w:t>
            </w:r>
            <w:r w:rsidR="00146A72">
              <w:rPr>
                <w:rFonts w:ascii="Times New Roman" w:eastAsia="Times New Roman" w:hAnsi="Times New Roman" w:cs="Times New Roman"/>
                <w:color w:val="000000"/>
                <w:sz w:val="20"/>
                <w:szCs w:val="20"/>
                <w:lang w:eastAsia="ru-RU"/>
              </w:rPr>
              <w:t>-</w:t>
            </w:r>
            <w:r w:rsidRPr="00C4116F">
              <w:rPr>
                <w:rFonts w:ascii="Times New Roman" w:eastAsia="Times New Roman" w:hAnsi="Times New Roman" w:cs="Times New Roman"/>
                <w:color w:val="000000"/>
                <w:sz w:val="20"/>
                <w:szCs w:val="20"/>
                <w:lang w:eastAsia="ru-RU"/>
              </w:rPr>
              <w:t>раммы "Ремонт и содержание муниципального жи</w:t>
            </w:r>
            <w:r w:rsidR="00146A72">
              <w:rPr>
                <w:rFonts w:ascii="Times New Roman" w:eastAsia="Times New Roman" w:hAnsi="Times New Roman" w:cs="Times New Roman"/>
                <w:color w:val="000000"/>
                <w:sz w:val="20"/>
                <w:szCs w:val="20"/>
                <w:lang w:eastAsia="ru-RU"/>
              </w:rPr>
              <w:t>-</w:t>
            </w:r>
            <w:r w:rsidRPr="00C4116F">
              <w:rPr>
                <w:rFonts w:ascii="Times New Roman" w:eastAsia="Times New Roman" w:hAnsi="Times New Roman" w:cs="Times New Roman"/>
                <w:color w:val="000000"/>
                <w:sz w:val="20"/>
                <w:szCs w:val="20"/>
                <w:lang w:eastAsia="ru-RU"/>
              </w:rPr>
              <w:t xml:space="preserve">лищного фонда Артемьевского сельского поселения Тутаевского муниципального района" на 2025 год </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08.9.00.25310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480 000,00</w:t>
            </w:r>
          </w:p>
        </w:tc>
      </w:tr>
      <w:tr w:rsidR="00C4116F" w:rsidRPr="00C4116F" w:rsidTr="00146A72">
        <w:trPr>
          <w:trHeight w:val="41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480 000,00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Благоустройство</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0503</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1 600 000,00</w:t>
            </w:r>
          </w:p>
        </w:tc>
      </w:tr>
      <w:tr w:rsidR="00C4116F" w:rsidRPr="00C4116F" w:rsidTr="00146A72">
        <w:trPr>
          <w:trHeight w:val="21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nil"/>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1 450 000,00</w:t>
            </w:r>
          </w:p>
        </w:tc>
      </w:tr>
      <w:tr w:rsidR="00C4116F" w:rsidRPr="00C4116F" w:rsidTr="00146A7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Расходы на уличное освещение</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40.9.00.20500</w:t>
            </w:r>
          </w:p>
        </w:tc>
        <w:tc>
          <w:tcPr>
            <w:tcW w:w="918" w:type="dxa"/>
            <w:tcBorders>
              <w:top w:val="nil"/>
              <w:left w:val="nil"/>
              <w:bottom w:val="single" w:sz="4" w:space="0" w:color="auto"/>
              <w:right w:val="nil"/>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1 100 000,00</w:t>
            </w:r>
          </w:p>
        </w:tc>
      </w:tr>
      <w:tr w:rsidR="00C4116F" w:rsidRPr="00C4116F" w:rsidTr="00146A72">
        <w:trPr>
          <w:trHeight w:val="26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Содержание мест захоронений</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40.9.00.20520</w:t>
            </w:r>
          </w:p>
        </w:tc>
        <w:tc>
          <w:tcPr>
            <w:tcW w:w="918" w:type="dxa"/>
            <w:tcBorders>
              <w:top w:val="nil"/>
              <w:left w:val="nil"/>
              <w:bottom w:val="single" w:sz="4" w:space="0" w:color="auto"/>
              <w:right w:val="nil"/>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110 000,00</w:t>
            </w:r>
          </w:p>
        </w:tc>
      </w:tr>
      <w:tr w:rsidR="00C4116F" w:rsidRPr="00C4116F" w:rsidTr="00146A72">
        <w:trPr>
          <w:trHeight w:val="2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Прочие мероприятия по благоустройству поселения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40.9.00.20530</w:t>
            </w:r>
          </w:p>
        </w:tc>
        <w:tc>
          <w:tcPr>
            <w:tcW w:w="918" w:type="dxa"/>
            <w:tcBorders>
              <w:top w:val="nil"/>
              <w:left w:val="nil"/>
              <w:bottom w:val="single" w:sz="4" w:space="0" w:color="auto"/>
              <w:right w:val="nil"/>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240 000,00</w:t>
            </w:r>
          </w:p>
        </w:tc>
      </w:tr>
      <w:tr w:rsidR="00C4116F" w:rsidRPr="00C4116F" w:rsidTr="00146A72">
        <w:trPr>
          <w:trHeight w:val="42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1 450 000,00</w:t>
            </w:r>
          </w:p>
        </w:tc>
      </w:tr>
      <w:tr w:rsidR="00C4116F" w:rsidRPr="00C4116F" w:rsidTr="00146A72">
        <w:trPr>
          <w:trHeight w:val="64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Муниципальная программа «Комплексное развитие территории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05.0.00.00000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150 000,00</w:t>
            </w:r>
          </w:p>
        </w:tc>
      </w:tr>
      <w:tr w:rsidR="00C4116F" w:rsidRPr="00C4116F" w:rsidTr="00146A72">
        <w:trPr>
          <w:trHeight w:val="69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lastRenderedPageBreak/>
              <w:t>Мероприятия по реализации муниципальной программы «Комплексное развитие территории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05.9.00.00000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150 000,00</w:t>
            </w:r>
          </w:p>
        </w:tc>
      </w:tr>
      <w:tr w:rsidR="00C4116F" w:rsidRPr="00C4116F" w:rsidTr="00146A72">
        <w:trPr>
          <w:trHeight w:val="65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по реализации муниципальной программы «Комплексное развитие территории Артемьевского сельского поселения» на 2025 год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05.9.0025550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150 000,00</w:t>
            </w:r>
          </w:p>
        </w:tc>
      </w:tr>
      <w:tr w:rsidR="00C4116F" w:rsidRPr="00C4116F" w:rsidTr="00146A72">
        <w:trPr>
          <w:trHeight w:val="53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150 000,00</w:t>
            </w:r>
          </w:p>
        </w:tc>
      </w:tr>
      <w:tr w:rsidR="00C4116F" w:rsidRPr="00C4116F" w:rsidTr="00146A72">
        <w:trPr>
          <w:trHeight w:val="25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Молодежная политика</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0707</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50 000,00</w:t>
            </w:r>
          </w:p>
        </w:tc>
      </w:tr>
      <w:tr w:rsidR="00C4116F" w:rsidRPr="00C4116F" w:rsidTr="00146A72">
        <w:trPr>
          <w:trHeight w:val="29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50 000,00</w:t>
            </w:r>
          </w:p>
        </w:tc>
      </w:tr>
      <w:tr w:rsidR="00C4116F" w:rsidRPr="00C4116F" w:rsidTr="00146A72">
        <w:trPr>
          <w:trHeight w:val="28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Проведение мероприятий для дететй и молодежи</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40.9.00.20600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50 000,00</w:t>
            </w:r>
          </w:p>
        </w:tc>
      </w:tr>
      <w:tr w:rsidR="00C4116F" w:rsidRPr="00C4116F" w:rsidTr="00146A72">
        <w:trPr>
          <w:trHeight w:val="54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50 000,00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Культура, кинематография</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0801</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60 000,00</w:t>
            </w:r>
          </w:p>
        </w:tc>
      </w:tr>
      <w:tr w:rsidR="00C4116F" w:rsidRPr="00C4116F" w:rsidTr="00146A72">
        <w:trPr>
          <w:trHeight w:val="24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40.0.00.00000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60 000,00</w:t>
            </w:r>
          </w:p>
        </w:tc>
      </w:tr>
      <w:tr w:rsidR="00C4116F" w:rsidRPr="00C4116F" w:rsidTr="00146A72">
        <w:trPr>
          <w:trHeight w:val="27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в сфере культуры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40.9.00.20700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60 000,00</w:t>
            </w:r>
          </w:p>
        </w:tc>
      </w:tr>
      <w:tr w:rsidR="00C4116F" w:rsidRPr="00C4116F" w:rsidTr="00146A72">
        <w:trPr>
          <w:trHeight w:val="54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60 000,00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Пенсионное обеспечение</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1001</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230 000,00</w:t>
            </w:r>
          </w:p>
        </w:tc>
      </w:tr>
      <w:tr w:rsidR="00C4116F" w:rsidRPr="00C4116F" w:rsidTr="00146A72">
        <w:trPr>
          <w:trHeight w:val="24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230 000,00</w:t>
            </w:r>
          </w:p>
        </w:tc>
      </w:tr>
      <w:tr w:rsidR="00C4116F" w:rsidRPr="00C4116F" w:rsidTr="00146A72">
        <w:trPr>
          <w:trHeight w:val="42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Доплаты к пенсиям, дополнительное пенсионное обеспечение</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40.9.00.20900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230 000,00</w:t>
            </w:r>
          </w:p>
        </w:tc>
      </w:tr>
      <w:tr w:rsidR="00C4116F" w:rsidRPr="00C4116F" w:rsidTr="00146A72">
        <w:trPr>
          <w:trHeight w:val="49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300</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230 000,00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Массовый спорт</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1102</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100 000,00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40.0.00.00000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100 000,00</w:t>
            </w:r>
          </w:p>
        </w:tc>
      </w:tr>
      <w:tr w:rsidR="00C4116F" w:rsidRPr="00C4116F" w:rsidTr="00146A72">
        <w:trPr>
          <w:trHeight w:val="48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Мероприятия в области физической культуры и спорта</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40.9.00.20800</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100 000,00</w:t>
            </w:r>
          </w:p>
        </w:tc>
      </w:tr>
      <w:tr w:rsidR="00C4116F" w:rsidRPr="00C4116F" w:rsidTr="00146A72">
        <w:trPr>
          <w:trHeight w:val="408"/>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200</w:t>
            </w:r>
          </w:p>
        </w:tc>
        <w:tc>
          <w:tcPr>
            <w:tcW w:w="1390" w:type="dxa"/>
            <w:tcBorders>
              <w:top w:val="nil"/>
              <w:left w:val="nil"/>
              <w:bottom w:val="single" w:sz="4" w:space="0" w:color="auto"/>
              <w:right w:val="single" w:sz="4" w:space="0" w:color="auto"/>
            </w:tcBorders>
            <w:shd w:val="clear" w:color="auto" w:fill="auto"/>
            <w:noWrap/>
            <w:vAlign w:val="center"/>
            <w:hideMark/>
          </w:tcPr>
          <w:p w:rsidR="00C4116F" w:rsidRPr="00C4116F" w:rsidRDefault="00C4116F" w:rsidP="00C4116F">
            <w:pPr>
              <w:spacing w:after="0" w:line="240" w:lineRule="auto"/>
              <w:jc w:val="right"/>
              <w:rPr>
                <w:rFonts w:ascii="Times New Roman" w:eastAsia="Times New Roman" w:hAnsi="Times New Roman" w:cs="Times New Roman"/>
                <w:color w:val="000000"/>
                <w:sz w:val="20"/>
                <w:szCs w:val="20"/>
                <w:lang w:eastAsia="ru-RU"/>
              </w:rPr>
            </w:pPr>
            <w:r w:rsidRPr="00C4116F">
              <w:rPr>
                <w:rFonts w:ascii="Times New Roman" w:eastAsia="Times New Roman" w:hAnsi="Times New Roman" w:cs="Times New Roman"/>
                <w:color w:val="000000"/>
                <w:sz w:val="20"/>
                <w:szCs w:val="20"/>
                <w:lang w:eastAsia="ru-RU"/>
              </w:rPr>
              <w:t>100 000,00</w:t>
            </w:r>
          </w:p>
        </w:tc>
      </w:tr>
      <w:tr w:rsidR="00C4116F" w:rsidRPr="00C4116F" w:rsidTr="00C4116F">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404"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C4116F">
            <w:pPr>
              <w:spacing w:after="0" w:line="240" w:lineRule="auto"/>
              <w:jc w:val="center"/>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 </w:t>
            </w:r>
          </w:p>
        </w:tc>
        <w:tc>
          <w:tcPr>
            <w:tcW w:w="1390" w:type="dxa"/>
            <w:tcBorders>
              <w:top w:val="nil"/>
              <w:left w:val="nil"/>
              <w:bottom w:val="single" w:sz="4" w:space="0" w:color="auto"/>
              <w:right w:val="single" w:sz="4" w:space="0" w:color="auto"/>
            </w:tcBorders>
            <w:shd w:val="clear" w:color="auto" w:fill="auto"/>
            <w:vAlign w:val="center"/>
            <w:hideMark/>
          </w:tcPr>
          <w:p w:rsidR="00C4116F" w:rsidRPr="00C4116F" w:rsidRDefault="00C4116F" w:rsidP="00341748">
            <w:pPr>
              <w:spacing w:after="0" w:line="240" w:lineRule="auto"/>
              <w:jc w:val="right"/>
              <w:rPr>
                <w:rFonts w:ascii="Times New Roman" w:eastAsia="Times New Roman" w:hAnsi="Times New Roman" w:cs="Times New Roman"/>
                <w:b/>
                <w:bCs/>
                <w:color w:val="000000"/>
                <w:sz w:val="20"/>
                <w:szCs w:val="20"/>
                <w:lang w:eastAsia="ru-RU"/>
              </w:rPr>
            </w:pPr>
            <w:r w:rsidRPr="00C4116F">
              <w:rPr>
                <w:rFonts w:ascii="Times New Roman" w:eastAsia="Times New Roman" w:hAnsi="Times New Roman" w:cs="Times New Roman"/>
                <w:b/>
                <w:bCs/>
                <w:color w:val="000000"/>
                <w:sz w:val="20"/>
                <w:szCs w:val="20"/>
                <w:lang w:eastAsia="ru-RU"/>
              </w:rPr>
              <w:t>8 7</w:t>
            </w:r>
            <w:r w:rsidR="00341748">
              <w:rPr>
                <w:rFonts w:ascii="Times New Roman" w:eastAsia="Times New Roman" w:hAnsi="Times New Roman" w:cs="Times New Roman"/>
                <w:b/>
                <w:bCs/>
                <w:color w:val="000000"/>
                <w:sz w:val="20"/>
                <w:szCs w:val="20"/>
                <w:lang w:eastAsia="ru-RU"/>
              </w:rPr>
              <w:t>36</w:t>
            </w:r>
            <w:r w:rsidRPr="00C4116F">
              <w:rPr>
                <w:rFonts w:ascii="Times New Roman" w:eastAsia="Times New Roman" w:hAnsi="Times New Roman" w:cs="Times New Roman"/>
                <w:b/>
                <w:bCs/>
                <w:color w:val="000000"/>
                <w:sz w:val="20"/>
                <w:szCs w:val="20"/>
                <w:lang w:eastAsia="ru-RU"/>
              </w:rPr>
              <w:t xml:space="preserve"> </w:t>
            </w:r>
            <w:r w:rsidR="00341748">
              <w:rPr>
                <w:rFonts w:ascii="Times New Roman" w:eastAsia="Times New Roman" w:hAnsi="Times New Roman" w:cs="Times New Roman"/>
                <w:b/>
                <w:bCs/>
                <w:color w:val="000000"/>
                <w:sz w:val="20"/>
                <w:szCs w:val="20"/>
                <w:lang w:eastAsia="ru-RU"/>
              </w:rPr>
              <w:t>908</w:t>
            </w:r>
            <w:r w:rsidRPr="00C4116F">
              <w:rPr>
                <w:rFonts w:ascii="Times New Roman" w:eastAsia="Times New Roman" w:hAnsi="Times New Roman" w:cs="Times New Roman"/>
                <w:b/>
                <w:bCs/>
                <w:color w:val="000000"/>
                <w:sz w:val="20"/>
                <w:szCs w:val="20"/>
                <w:lang w:eastAsia="ru-RU"/>
              </w:rPr>
              <w:t>,00</w:t>
            </w:r>
          </w:p>
        </w:tc>
      </w:tr>
    </w:tbl>
    <w:p w:rsidR="00EE3CCE" w:rsidRPr="00EE3CCE" w:rsidRDefault="00EE3CCE" w:rsidP="00EE3CCE">
      <w:pPr>
        <w:spacing w:after="0" w:line="240" w:lineRule="auto"/>
        <w:jc w:val="center"/>
        <w:rPr>
          <w:rFonts w:ascii="Times New Roman" w:hAnsi="Times New Roman" w:cs="Times New Roman"/>
          <w:sz w:val="20"/>
          <w:szCs w:val="20"/>
        </w:rPr>
      </w:pPr>
    </w:p>
    <w:p w:rsidR="00146A72" w:rsidRDefault="00146A72" w:rsidP="00146A72">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w:t>
      </w:r>
      <w:r w:rsidR="00341748">
        <w:rPr>
          <w:rFonts w:ascii="Times New Roman" w:hAnsi="Times New Roman" w:cs="Times New Roman"/>
          <w:sz w:val="20"/>
          <w:szCs w:val="20"/>
        </w:rPr>
        <w:t>5</w:t>
      </w:r>
      <w:r>
        <w:rPr>
          <w:rFonts w:ascii="Times New Roman" w:hAnsi="Times New Roman" w:cs="Times New Roman"/>
          <w:sz w:val="20"/>
          <w:szCs w:val="20"/>
        </w:rPr>
        <w:t xml:space="preserve"> к Решению МС АСП</w:t>
      </w:r>
    </w:p>
    <w:p w:rsidR="00146A72" w:rsidRDefault="00551772" w:rsidP="00146A72">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12</w:t>
      </w:r>
      <w:r w:rsidR="00146A72">
        <w:rPr>
          <w:rFonts w:ascii="Times New Roman" w:hAnsi="Times New Roman" w:cs="Times New Roman"/>
          <w:sz w:val="20"/>
          <w:szCs w:val="20"/>
        </w:rPr>
        <w:t>.1</w:t>
      </w:r>
      <w:r>
        <w:rPr>
          <w:rFonts w:ascii="Times New Roman" w:hAnsi="Times New Roman" w:cs="Times New Roman"/>
          <w:sz w:val="20"/>
          <w:szCs w:val="20"/>
        </w:rPr>
        <w:t>2</w:t>
      </w:r>
      <w:r w:rsidR="00146A72">
        <w:rPr>
          <w:rFonts w:ascii="Times New Roman" w:hAnsi="Times New Roman" w:cs="Times New Roman"/>
          <w:sz w:val="20"/>
          <w:szCs w:val="20"/>
        </w:rPr>
        <w:t>.2024г. №</w:t>
      </w:r>
      <w:r>
        <w:rPr>
          <w:rFonts w:ascii="Times New Roman" w:hAnsi="Times New Roman" w:cs="Times New Roman"/>
          <w:sz w:val="20"/>
          <w:szCs w:val="20"/>
        </w:rPr>
        <w:t xml:space="preserve"> 53</w:t>
      </w:r>
    </w:p>
    <w:p w:rsidR="008C1784" w:rsidRDefault="00146A72" w:rsidP="00146A72">
      <w:pPr>
        <w:spacing w:after="0" w:line="240" w:lineRule="auto"/>
        <w:jc w:val="center"/>
        <w:rPr>
          <w:rFonts w:ascii="Times New Roman" w:hAnsi="Times New Roman" w:cs="Times New Roman"/>
          <w:b/>
          <w:sz w:val="20"/>
          <w:szCs w:val="20"/>
        </w:rPr>
      </w:pPr>
      <w:r w:rsidRPr="008C1784">
        <w:rPr>
          <w:rFonts w:ascii="Times New Roman" w:hAnsi="Times New Roman" w:cs="Times New Roman"/>
          <w:b/>
          <w:sz w:val="20"/>
          <w:szCs w:val="20"/>
        </w:rPr>
        <w:t>Распределение бюджетных ассигнований по программам и непрограммным расходам</w:t>
      </w:r>
      <w:r w:rsidR="008C1784">
        <w:rPr>
          <w:rFonts w:ascii="Times New Roman" w:hAnsi="Times New Roman" w:cs="Times New Roman"/>
          <w:b/>
          <w:sz w:val="20"/>
          <w:szCs w:val="20"/>
        </w:rPr>
        <w:t xml:space="preserve"> </w:t>
      </w:r>
      <w:r w:rsidRPr="008C1784">
        <w:rPr>
          <w:rFonts w:ascii="Times New Roman" w:hAnsi="Times New Roman" w:cs="Times New Roman"/>
          <w:b/>
          <w:sz w:val="20"/>
          <w:szCs w:val="20"/>
        </w:rPr>
        <w:t xml:space="preserve">бюджета </w:t>
      </w:r>
    </w:p>
    <w:p w:rsidR="00146A72" w:rsidRPr="008C1784" w:rsidRDefault="00146A72" w:rsidP="00146A72">
      <w:pPr>
        <w:spacing w:after="0" w:line="240" w:lineRule="auto"/>
        <w:jc w:val="center"/>
        <w:rPr>
          <w:rFonts w:ascii="Times New Roman" w:hAnsi="Times New Roman" w:cs="Times New Roman"/>
          <w:b/>
          <w:sz w:val="20"/>
          <w:szCs w:val="20"/>
        </w:rPr>
      </w:pPr>
      <w:r w:rsidRPr="008C1784">
        <w:rPr>
          <w:rFonts w:ascii="Times New Roman" w:hAnsi="Times New Roman" w:cs="Times New Roman"/>
          <w:b/>
          <w:sz w:val="20"/>
          <w:szCs w:val="20"/>
        </w:rPr>
        <w:t>Артемьевского сельского поселения Тутаевского муниципального района Ярославской областина 2025 год</w:t>
      </w:r>
    </w:p>
    <w:tbl>
      <w:tblPr>
        <w:tblW w:w="10788" w:type="dxa"/>
        <w:tblInd w:w="93" w:type="dxa"/>
        <w:tblLook w:val="04A0"/>
      </w:tblPr>
      <w:tblGrid>
        <w:gridCol w:w="5827"/>
        <w:gridCol w:w="2268"/>
        <w:gridCol w:w="2693"/>
      </w:tblGrid>
      <w:tr w:rsidR="008C1784" w:rsidRPr="008C1784" w:rsidTr="008C1784">
        <w:trPr>
          <w:trHeight w:val="298"/>
        </w:trPr>
        <w:tc>
          <w:tcPr>
            <w:tcW w:w="5827"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Перечень муниципальных программ</w:t>
            </w:r>
          </w:p>
        </w:tc>
        <w:tc>
          <w:tcPr>
            <w:tcW w:w="226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Код и целевая статья программы</w:t>
            </w:r>
          </w:p>
        </w:tc>
        <w:tc>
          <w:tcPr>
            <w:tcW w:w="2693" w:type="dxa"/>
            <w:tcBorders>
              <w:top w:val="single" w:sz="8" w:space="0" w:color="auto"/>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2025 год</w:t>
            </w:r>
          </w:p>
        </w:tc>
      </w:tr>
      <w:tr w:rsidR="008C1784" w:rsidRPr="008C1784" w:rsidTr="008C1784">
        <w:trPr>
          <w:trHeight w:val="416"/>
        </w:trPr>
        <w:tc>
          <w:tcPr>
            <w:tcW w:w="5827" w:type="dxa"/>
            <w:vMerge/>
            <w:tcBorders>
              <w:top w:val="single" w:sz="8" w:space="0" w:color="auto"/>
              <w:left w:val="single" w:sz="8" w:space="0" w:color="auto"/>
              <w:bottom w:val="single" w:sz="4" w:space="0" w:color="000000"/>
              <w:right w:val="single" w:sz="4" w:space="0" w:color="auto"/>
            </w:tcBorders>
            <w:vAlign w:val="center"/>
            <w:hideMark/>
          </w:tcPr>
          <w:p w:rsidR="008C1784" w:rsidRPr="008C1784" w:rsidRDefault="008C1784" w:rsidP="008C1784">
            <w:pPr>
              <w:spacing w:after="0" w:line="240" w:lineRule="auto"/>
              <w:rPr>
                <w:rFonts w:ascii="Times New Roman" w:eastAsia="Times New Roman" w:hAnsi="Times New Roman" w:cs="Times New Roman"/>
                <w:b/>
                <w:bCs/>
                <w:color w:val="000000"/>
                <w:sz w:val="20"/>
                <w:szCs w:val="20"/>
                <w:lang w:eastAsia="ru-RU"/>
              </w:rPr>
            </w:pPr>
          </w:p>
        </w:tc>
        <w:tc>
          <w:tcPr>
            <w:tcW w:w="2268" w:type="dxa"/>
            <w:vMerge/>
            <w:tcBorders>
              <w:top w:val="single" w:sz="8" w:space="0" w:color="auto"/>
              <w:left w:val="single" w:sz="4" w:space="0" w:color="auto"/>
              <w:bottom w:val="single" w:sz="4" w:space="0" w:color="000000"/>
              <w:right w:val="single" w:sz="4" w:space="0" w:color="auto"/>
            </w:tcBorders>
            <w:vAlign w:val="center"/>
            <w:hideMark/>
          </w:tcPr>
          <w:p w:rsidR="008C1784" w:rsidRPr="008C1784" w:rsidRDefault="008C1784" w:rsidP="008C1784">
            <w:pPr>
              <w:spacing w:after="0" w:line="240" w:lineRule="auto"/>
              <w:rPr>
                <w:rFonts w:ascii="Times New Roman" w:eastAsia="Times New Roman" w:hAnsi="Times New Roman" w:cs="Times New Roman"/>
                <w:b/>
                <w:bCs/>
                <w:color w:val="000000"/>
                <w:sz w:val="20"/>
                <w:szCs w:val="20"/>
                <w:lang w:eastAsia="ru-RU"/>
              </w:rPr>
            </w:pP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Сумма, руб.</w:t>
            </w:r>
          </w:p>
        </w:tc>
      </w:tr>
      <w:tr w:rsidR="008C1784" w:rsidRPr="008C1784" w:rsidTr="008C1784">
        <w:trPr>
          <w:trHeight w:val="418"/>
        </w:trPr>
        <w:tc>
          <w:tcPr>
            <w:tcW w:w="5827" w:type="dxa"/>
            <w:tcBorders>
              <w:top w:val="nil"/>
              <w:left w:val="single" w:sz="8" w:space="0" w:color="auto"/>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Муниципальная программа «Развитие потребительского рынка Артемьевского сельского поселения" на 2025 год</w:t>
            </w:r>
          </w:p>
        </w:tc>
        <w:tc>
          <w:tcPr>
            <w:tcW w:w="2268" w:type="dxa"/>
            <w:tcBorders>
              <w:top w:val="nil"/>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01.0.00.00000</w:t>
            </w: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91 748,00</w:t>
            </w:r>
          </w:p>
        </w:tc>
      </w:tr>
      <w:tr w:rsidR="008C1784" w:rsidRPr="008C1784" w:rsidTr="008C1784">
        <w:trPr>
          <w:trHeight w:val="1063"/>
        </w:trPr>
        <w:tc>
          <w:tcPr>
            <w:tcW w:w="5827" w:type="dxa"/>
            <w:tcBorders>
              <w:top w:val="nil"/>
              <w:left w:val="single" w:sz="8" w:space="0" w:color="auto"/>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2268" w:type="dxa"/>
            <w:tcBorders>
              <w:top w:val="nil"/>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01.9.00.00000</w:t>
            </w: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91 748,00</w:t>
            </w:r>
          </w:p>
        </w:tc>
      </w:tr>
      <w:tr w:rsidR="008C1784" w:rsidRPr="008C1784" w:rsidTr="008C1784">
        <w:trPr>
          <w:trHeight w:val="484"/>
        </w:trPr>
        <w:tc>
          <w:tcPr>
            <w:tcW w:w="5827" w:type="dxa"/>
            <w:tcBorders>
              <w:top w:val="nil"/>
              <w:left w:val="single" w:sz="8" w:space="0" w:color="auto"/>
              <w:bottom w:val="nil"/>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МП «По вопросам обеспечения пожарной безопасности на территории Артемьевского сельского поселения» на 2025 год</w:t>
            </w:r>
          </w:p>
        </w:tc>
        <w:tc>
          <w:tcPr>
            <w:tcW w:w="2268" w:type="dxa"/>
            <w:tcBorders>
              <w:top w:val="nil"/>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04.0.00.00000</w:t>
            </w: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230 000,00</w:t>
            </w:r>
          </w:p>
        </w:tc>
      </w:tr>
      <w:tr w:rsidR="008C1784" w:rsidRPr="008C1784" w:rsidTr="008C1784">
        <w:trPr>
          <w:trHeight w:val="420"/>
        </w:trPr>
        <w:tc>
          <w:tcPr>
            <w:tcW w:w="582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Мероприятия по обеспечению первичных мер пожарной безопасности</w:t>
            </w:r>
          </w:p>
        </w:tc>
        <w:tc>
          <w:tcPr>
            <w:tcW w:w="2268" w:type="dxa"/>
            <w:tcBorders>
              <w:top w:val="nil"/>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04.9.00.00000</w:t>
            </w: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230 000,00</w:t>
            </w:r>
          </w:p>
        </w:tc>
      </w:tr>
      <w:tr w:rsidR="008C1784" w:rsidRPr="008C1784" w:rsidTr="008C1784">
        <w:trPr>
          <w:trHeight w:val="400"/>
        </w:trPr>
        <w:tc>
          <w:tcPr>
            <w:tcW w:w="5827" w:type="dxa"/>
            <w:tcBorders>
              <w:top w:val="nil"/>
              <w:left w:val="single" w:sz="8" w:space="0" w:color="auto"/>
              <w:bottom w:val="single" w:sz="4" w:space="0" w:color="auto"/>
              <w:right w:val="single" w:sz="4" w:space="0" w:color="auto"/>
            </w:tcBorders>
            <w:shd w:val="clear" w:color="auto" w:fill="auto"/>
            <w:vAlign w:val="center"/>
            <w:hideMark/>
          </w:tcPr>
          <w:p w:rsidR="00510B2F" w:rsidRDefault="00510B2F" w:rsidP="008C1784">
            <w:pPr>
              <w:spacing w:after="0" w:line="240" w:lineRule="auto"/>
              <w:rPr>
                <w:rFonts w:ascii="Times New Roman" w:eastAsia="Times New Roman" w:hAnsi="Times New Roman" w:cs="Times New Roman"/>
                <w:b/>
                <w:bCs/>
                <w:color w:val="000000"/>
                <w:sz w:val="20"/>
                <w:szCs w:val="20"/>
                <w:lang w:eastAsia="ru-RU"/>
              </w:rPr>
            </w:pPr>
          </w:p>
          <w:p w:rsidR="008C1784" w:rsidRPr="008C1784" w:rsidRDefault="008C1784" w:rsidP="008C1784">
            <w:pPr>
              <w:spacing w:after="0" w:line="240" w:lineRule="auto"/>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Муниципальная программа «Комплексное развитие территории Артемьевского сельского поселения» на 2025 год</w:t>
            </w:r>
          </w:p>
        </w:tc>
        <w:tc>
          <w:tcPr>
            <w:tcW w:w="2268" w:type="dxa"/>
            <w:tcBorders>
              <w:top w:val="nil"/>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05.0.00.00000</w:t>
            </w: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150 000,00</w:t>
            </w:r>
          </w:p>
        </w:tc>
      </w:tr>
      <w:tr w:rsidR="008C1784" w:rsidRPr="008C1784" w:rsidTr="008C1784">
        <w:trPr>
          <w:trHeight w:val="745"/>
        </w:trPr>
        <w:tc>
          <w:tcPr>
            <w:tcW w:w="5827" w:type="dxa"/>
            <w:tcBorders>
              <w:top w:val="nil"/>
              <w:left w:val="single" w:sz="8" w:space="0" w:color="auto"/>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Мероприятия по реализации муниципальной программы «Комплексное развитие территории Артемьевского сельского поселения» на 2025 год</w:t>
            </w:r>
          </w:p>
        </w:tc>
        <w:tc>
          <w:tcPr>
            <w:tcW w:w="2268" w:type="dxa"/>
            <w:tcBorders>
              <w:top w:val="nil"/>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05.9.00.00000</w:t>
            </w: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150 000,00</w:t>
            </w:r>
          </w:p>
        </w:tc>
      </w:tr>
      <w:tr w:rsidR="008C1784" w:rsidRPr="008C1784" w:rsidTr="008C1784">
        <w:trPr>
          <w:trHeight w:val="856"/>
        </w:trPr>
        <w:tc>
          <w:tcPr>
            <w:tcW w:w="5827" w:type="dxa"/>
            <w:tcBorders>
              <w:top w:val="nil"/>
              <w:left w:val="single" w:sz="8" w:space="0" w:color="auto"/>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w:t>
            </w:r>
            <w:r w:rsidRPr="008C1784">
              <w:rPr>
                <w:rFonts w:ascii="Times New Roman" w:eastAsia="Times New Roman" w:hAnsi="Times New Roman" w:cs="Times New Roman"/>
                <w:b/>
                <w:bCs/>
                <w:color w:val="000000"/>
                <w:sz w:val="20"/>
                <w:szCs w:val="20"/>
                <w:lang w:eastAsia="ru-RU"/>
              </w:rPr>
              <w:lastRenderedPageBreak/>
              <w:t xml:space="preserve">на 2025 год </w:t>
            </w:r>
          </w:p>
        </w:tc>
        <w:tc>
          <w:tcPr>
            <w:tcW w:w="2268" w:type="dxa"/>
            <w:tcBorders>
              <w:top w:val="nil"/>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lastRenderedPageBreak/>
              <w:t>08.0.00.00000</w:t>
            </w: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480 000,00</w:t>
            </w:r>
          </w:p>
        </w:tc>
      </w:tr>
      <w:tr w:rsidR="008C1784" w:rsidRPr="008C1784" w:rsidTr="008C1784">
        <w:trPr>
          <w:trHeight w:val="911"/>
        </w:trPr>
        <w:tc>
          <w:tcPr>
            <w:tcW w:w="5827" w:type="dxa"/>
            <w:tcBorders>
              <w:top w:val="nil"/>
              <w:left w:val="single" w:sz="8" w:space="0" w:color="auto"/>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lastRenderedPageBreak/>
              <w:t xml:space="preserve">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муниципального района" на 2025 год </w:t>
            </w:r>
          </w:p>
        </w:tc>
        <w:tc>
          <w:tcPr>
            <w:tcW w:w="2268" w:type="dxa"/>
            <w:tcBorders>
              <w:top w:val="nil"/>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08.9.00.00000</w:t>
            </w:r>
          </w:p>
        </w:tc>
        <w:tc>
          <w:tcPr>
            <w:tcW w:w="2693" w:type="dxa"/>
            <w:tcBorders>
              <w:top w:val="nil"/>
              <w:left w:val="nil"/>
              <w:bottom w:val="single" w:sz="4" w:space="0" w:color="auto"/>
              <w:right w:val="single" w:sz="8"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480 000,00</w:t>
            </w:r>
          </w:p>
        </w:tc>
      </w:tr>
      <w:tr w:rsidR="008C1784" w:rsidRPr="008C1784" w:rsidTr="008C1784">
        <w:trPr>
          <w:trHeight w:val="697"/>
        </w:trPr>
        <w:tc>
          <w:tcPr>
            <w:tcW w:w="5827" w:type="dxa"/>
            <w:tcBorders>
              <w:top w:val="nil"/>
              <w:left w:val="single" w:sz="8" w:space="0" w:color="auto"/>
              <w:bottom w:val="nil"/>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МП "Информатизация управленческой деятельности Администрации Артемьевского сельского поселения" на 2025 год</w:t>
            </w:r>
          </w:p>
        </w:tc>
        <w:tc>
          <w:tcPr>
            <w:tcW w:w="2268" w:type="dxa"/>
            <w:tcBorders>
              <w:top w:val="nil"/>
              <w:left w:val="nil"/>
              <w:bottom w:val="nil"/>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09.9.00.00000</w:t>
            </w:r>
          </w:p>
        </w:tc>
        <w:tc>
          <w:tcPr>
            <w:tcW w:w="2693" w:type="dxa"/>
            <w:tcBorders>
              <w:top w:val="nil"/>
              <w:left w:val="nil"/>
              <w:bottom w:val="nil"/>
              <w:right w:val="single" w:sz="8" w:space="0" w:color="auto"/>
            </w:tcBorders>
            <w:shd w:val="clear" w:color="auto" w:fill="auto"/>
            <w:vAlign w:val="center"/>
            <w:hideMark/>
          </w:tcPr>
          <w:p w:rsidR="008C1784" w:rsidRPr="008C1784" w:rsidRDefault="00341748" w:rsidP="003417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r w:rsidR="008C1784" w:rsidRPr="008C1784">
              <w:rPr>
                <w:rFonts w:ascii="Times New Roman" w:eastAsia="Times New Roman" w:hAnsi="Times New Roman" w:cs="Times New Roman"/>
                <w:b/>
                <w:bCs/>
                <w:color w:val="000000"/>
                <w:sz w:val="20"/>
                <w:szCs w:val="20"/>
                <w:lang w:eastAsia="ru-RU"/>
              </w:rPr>
              <w:t>3</w:t>
            </w:r>
            <w:r>
              <w:rPr>
                <w:rFonts w:ascii="Times New Roman" w:eastAsia="Times New Roman" w:hAnsi="Times New Roman" w:cs="Times New Roman"/>
                <w:b/>
                <w:bCs/>
                <w:color w:val="000000"/>
                <w:sz w:val="20"/>
                <w:szCs w:val="20"/>
                <w:lang w:eastAsia="ru-RU"/>
              </w:rPr>
              <w:t>9</w:t>
            </w:r>
            <w:r w:rsidR="008C1784" w:rsidRPr="008C1784">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5</w:t>
            </w:r>
            <w:r w:rsidR="008C1784" w:rsidRPr="008C1784">
              <w:rPr>
                <w:rFonts w:ascii="Times New Roman" w:eastAsia="Times New Roman" w:hAnsi="Times New Roman" w:cs="Times New Roman"/>
                <w:b/>
                <w:bCs/>
                <w:color w:val="000000"/>
                <w:sz w:val="20"/>
                <w:szCs w:val="20"/>
                <w:lang w:eastAsia="ru-RU"/>
              </w:rPr>
              <w:t>00,00</w:t>
            </w:r>
          </w:p>
        </w:tc>
      </w:tr>
      <w:tr w:rsidR="008C1784" w:rsidRPr="008C1784" w:rsidTr="008C1784">
        <w:trPr>
          <w:trHeight w:val="821"/>
        </w:trPr>
        <w:tc>
          <w:tcPr>
            <w:tcW w:w="582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Мероприятия по реализации МП "Информатизация управленческой деятельности Администрации Артемьевского сельского поселения" на 2025 год</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i/>
                <w:iCs/>
                <w:color w:val="000000"/>
                <w:sz w:val="20"/>
                <w:szCs w:val="20"/>
                <w:lang w:eastAsia="ru-RU"/>
              </w:rPr>
            </w:pPr>
            <w:r w:rsidRPr="008C1784">
              <w:rPr>
                <w:rFonts w:ascii="Times New Roman" w:eastAsia="Times New Roman" w:hAnsi="Times New Roman" w:cs="Times New Roman"/>
                <w:i/>
                <w:iCs/>
                <w:color w:val="000000"/>
                <w:sz w:val="20"/>
                <w:szCs w:val="20"/>
                <w:lang w:eastAsia="ru-RU"/>
              </w:rPr>
              <w:t>09.9.00.00000</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rsidR="008C1784" w:rsidRPr="008C1784" w:rsidRDefault="00341748" w:rsidP="00341748">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w:t>
            </w:r>
            <w:r w:rsidR="008C1784" w:rsidRPr="008C1784">
              <w:rPr>
                <w:rFonts w:ascii="Times New Roman" w:eastAsia="Times New Roman" w:hAnsi="Times New Roman" w:cs="Times New Roman"/>
                <w:i/>
                <w:iCs/>
                <w:color w:val="000000"/>
                <w:sz w:val="20"/>
                <w:szCs w:val="20"/>
                <w:lang w:eastAsia="ru-RU"/>
              </w:rPr>
              <w:t>3</w:t>
            </w:r>
            <w:r>
              <w:rPr>
                <w:rFonts w:ascii="Times New Roman" w:eastAsia="Times New Roman" w:hAnsi="Times New Roman" w:cs="Times New Roman"/>
                <w:i/>
                <w:iCs/>
                <w:color w:val="000000"/>
                <w:sz w:val="20"/>
                <w:szCs w:val="20"/>
                <w:lang w:eastAsia="ru-RU"/>
              </w:rPr>
              <w:t>9 5</w:t>
            </w:r>
            <w:r w:rsidR="008C1784" w:rsidRPr="008C1784">
              <w:rPr>
                <w:rFonts w:ascii="Times New Roman" w:eastAsia="Times New Roman" w:hAnsi="Times New Roman" w:cs="Times New Roman"/>
                <w:i/>
                <w:iCs/>
                <w:color w:val="000000"/>
                <w:sz w:val="20"/>
                <w:szCs w:val="20"/>
                <w:lang w:eastAsia="ru-RU"/>
              </w:rPr>
              <w:t>00,00</w:t>
            </w:r>
          </w:p>
        </w:tc>
      </w:tr>
      <w:tr w:rsidR="008C1784" w:rsidRPr="008C1784" w:rsidTr="008C1784">
        <w:trPr>
          <w:trHeight w:val="300"/>
        </w:trPr>
        <w:tc>
          <w:tcPr>
            <w:tcW w:w="5827" w:type="dxa"/>
            <w:tcBorders>
              <w:top w:val="single" w:sz="4" w:space="0" w:color="auto"/>
              <w:left w:val="single" w:sz="4" w:space="0" w:color="auto"/>
              <w:bottom w:val="single" w:sz="4" w:space="0" w:color="auto"/>
              <w:right w:val="nil"/>
            </w:tcBorders>
            <w:shd w:val="clear" w:color="auto" w:fill="auto"/>
            <w:vAlign w:val="center"/>
            <w:hideMark/>
          </w:tcPr>
          <w:p w:rsidR="008C1784" w:rsidRPr="008C1784" w:rsidRDefault="008C1784" w:rsidP="008C1784">
            <w:pPr>
              <w:spacing w:after="0" w:line="240" w:lineRule="auto"/>
              <w:ind w:firstLineChars="100" w:firstLine="201"/>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ИТОГО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784" w:rsidRPr="008C1784" w:rsidRDefault="008C1784" w:rsidP="008C1784">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C1784" w:rsidRPr="008C1784" w:rsidRDefault="008C1784" w:rsidP="00341748">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 xml:space="preserve">1 </w:t>
            </w:r>
            <w:r w:rsidR="00341748">
              <w:rPr>
                <w:rFonts w:ascii="Times New Roman" w:eastAsia="Times New Roman" w:hAnsi="Times New Roman" w:cs="Times New Roman"/>
                <w:b/>
                <w:bCs/>
                <w:color w:val="000000"/>
                <w:sz w:val="20"/>
                <w:szCs w:val="20"/>
                <w:lang w:eastAsia="ru-RU"/>
              </w:rPr>
              <w:t>19</w:t>
            </w:r>
            <w:r w:rsidRPr="008C1784">
              <w:rPr>
                <w:rFonts w:ascii="Times New Roman" w:eastAsia="Times New Roman" w:hAnsi="Times New Roman" w:cs="Times New Roman"/>
                <w:b/>
                <w:bCs/>
                <w:color w:val="000000"/>
                <w:sz w:val="20"/>
                <w:szCs w:val="20"/>
                <w:lang w:eastAsia="ru-RU"/>
              </w:rPr>
              <w:t xml:space="preserve">1 </w:t>
            </w:r>
            <w:r w:rsidR="00341748">
              <w:rPr>
                <w:rFonts w:ascii="Times New Roman" w:eastAsia="Times New Roman" w:hAnsi="Times New Roman" w:cs="Times New Roman"/>
                <w:b/>
                <w:bCs/>
                <w:color w:val="000000"/>
                <w:sz w:val="20"/>
                <w:szCs w:val="20"/>
                <w:lang w:eastAsia="ru-RU"/>
              </w:rPr>
              <w:t>2</w:t>
            </w:r>
            <w:r w:rsidRPr="008C1784">
              <w:rPr>
                <w:rFonts w:ascii="Times New Roman" w:eastAsia="Times New Roman" w:hAnsi="Times New Roman" w:cs="Times New Roman"/>
                <w:b/>
                <w:bCs/>
                <w:color w:val="000000"/>
                <w:sz w:val="20"/>
                <w:szCs w:val="20"/>
                <w:lang w:eastAsia="ru-RU"/>
              </w:rPr>
              <w:t>48,00</w:t>
            </w:r>
          </w:p>
        </w:tc>
      </w:tr>
      <w:tr w:rsidR="008C1784" w:rsidRPr="008C1784" w:rsidTr="008C1784">
        <w:trPr>
          <w:trHeight w:val="289"/>
        </w:trPr>
        <w:tc>
          <w:tcPr>
            <w:tcW w:w="5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784" w:rsidRPr="008C1784" w:rsidRDefault="008C1784" w:rsidP="008C1784">
            <w:pPr>
              <w:spacing w:after="0" w:line="240" w:lineRule="auto"/>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Непрограммные расходы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784" w:rsidRPr="008C1784" w:rsidRDefault="008C1784" w:rsidP="008C1784">
            <w:pPr>
              <w:spacing w:after="0" w:line="240" w:lineRule="auto"/>
              <w:jc w:val="center"/>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40.9.00</w:t>
            </w:r>
            <w:r>
              <w:rPr>
                <w:rFonts w:ascii="Times New Roman" w:eastAsia="Times New Roman" w:hAnsi="Times New Roman" w:cs="Times New Roman"/>
                <w:color w:val="000000"/>
                <w:sz w:val="20"/>
                <w:szCs w:val="20"/>
                <w:lang w:eastAsia="ru-RU"/>
              </w:rPr>
              <w:t>.00000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784" w:rsidRPr="008C1784" w:rsidRDefault="008C1784" w:rsidP="00341748">
            <w:pPr>
              <w:spacing w:after="0" w:line="240" w:lineRule="auto"/>
              <w:jc w:val="center"/>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 xml:space="preserve">7 </w:t>
            </w:r>
            <w:r w:rsidR="00341748">
              <w:rPr>
                <w:rFonts w:ascii="Times New Roman" w:eastAsia="Times New Roman" w:hAnsi="Times New Roman" w:cs="Times New Roman"/>
                <w:color w:val="000000"/>
                <w:sz w:val="20"/>
                <w:szCs w:val="20"/>
                <w:lang w:eastAsia="ru-RU"/>
              </w:rPr>
              <w:t>5</w:t>
            </w:r>
            <w:r w:rsidRPr="008C1784">
              <w:rPr>
                <w:rFonts w:ascii="Times New Roman" w:eastAsia="Times New Roman" w:hAnsi="Times New Roman" w:cs="Times New Roman"/>
                <w:color w:val="000000"/>
                <w:sz w:val="20"/>
                <w:szCs w:val="20"/>
                <w:lang w:eastAsia="ru-RU"/>
              </w:rPr>
              <w:t>4</w:t>
            </w:r>
            <w:r w:rsidR="00341748">
              <w:rPr>
                <w:rFonts w:ascii="Times New Roman" w:eastAsia="Times New Roman" w:hAnsi="Times New Roman" w:cs="Times New Roman"/>
                <w:color w:val="000000"/>
                <w:sz w:val="20"/>
                <w:szCs w:val="20"/>
                <w:lang w:eastAsia="ru-RU"/>
              </w:rPr>
              <w:t>5</w:t>
            </w:r>
            <w:r w:rsidRPr="008C1784">
              <w:rPr>
                <w:rFonts w:ascii="Times New Roman" w:eastAsia="Times New Roman" w:hAnsi="Times New Roman" w:cs="Times New Roman"/>
                <w:color w:val="000000"/>
                <w:sz w:val="20"/>
                <w:szCs w:val="20"/>
                <w:lang w:eastAsia="ru-RU"/>
              </w:rPr>
              <w:t xml:space="preserve"> </w:t>
            </w:r>
            <w:r w:rsidR="00341748">
              <w:rPr>
                <w:rFonts w:ascii="Times New Roman" w:eastAsia="Times New Roman" w:hAnsi="Times New Roman" w:cs="Times New Roman"/>
                <w:color w:val="000000"/>
                <w:sz w:val="20"/>
                <w:szCs w:val="20"/>
                <w:lang w:eastAsia="ru-RU"/>
              </w:rPr>
              <w:t>660</w:t>
            </w:r>
            <w:r w:rsidRPr="008C1784">
              <w:rPr>
                <w:rFonts w:ascii="Times New Roman" w:eastAsia="Times New Roman" w:hAnsi="Times New Roman" w:cs="Times New Roman"/>
                <w:color w:val="000000"/>
                <w:sz w:val="20"/>
                <w:szCs w:val="20"/>
                <w:lang w:eastAsia="ru-RU"/>
              </w:rPr>
              <w:t>,00</w:t>
            </w:r>
          </w:p>
        </w:tc>
      </w:tr>
      <w:tr w:rsidR="008C1784" w:rsidRPr="008C1784" w:rsidTr="008C1784">
        <w:trPr>
          <w:trHeight w:val="315"/>
        </w:trPr>
        <w:tc>
          <w:tcPr>
            <w:tcW w:w="5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784" w:rsidRPr="008C1784" w:rsidRDefault="008C1784" w:rsidP="008C1784">
            <w:pPr>
              <w:spacing w:after="0" w:line="240" w:lineRule="auto"/>
              <w:rPr>
                <w:rFonts w:ascii="Times New Roman" w:eastAsia="Times New Roman" w:hAnsi="Times New Roman" w:cs="Times New Roman"/>
                <w:b/>
                <w:color w:val="000000"/>
                <w:sz w:val="20"/>
                <w:szCs w:val="20"/>
                <w:lang w:eastAsia="ru-RU"/>
              </w:rPr>
            </w:pPr>
            <w:r w:rsidRPr="008C1784">
              <w:rPr>
                <w:rFonts w:ascii="Times New Roman" w:eastAsia="Times New Roman" w:hAnsi="Times New Roman" w:cs="Times New Roman"/>
                <w:b/>
                <w:color w:val="000000"/>
                <w:sz w:val="20"/>
                <w:szCs w:val="20"/>
                <w:lang w:eastAsia="ru-RU"/>
              </w:rPr>
              <w:t>Всего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784" w:rsidRPr="008C1784" w:rsidRDefault="008C1784" w:rsidP="008C1784">
            <w:pPr>
              <w:spacing w:after="0" w:line="240" w:lineRule="auto"/>
              <w:rPr>
                <w:rFonts w:ascii="Times New Roman" w:eastAsia="Times New Roman" w:hAnsi="Times New Roman" w:cs="Times New Roman"/>
                <w:b/>
                <w:color w:val="000000"/>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784" w:rsidRPr="008C1784" w:rsidRDefault="008C1784" w:rsidP="00341748">
            <w:pPr>
              <w:spacing w:after="0" w:line="240" w:lineRule="auto"/>
              <w:jc w:val="center"/>
              <w:rPr>
                <w:rFonts w:ascii="Times New Roman" w:eastAsia="Times New Roman" w:hAnsi="Times New Roman" w:cs="Times New Roman"/>
                <w:b/>
                <w:color w:val="000000"/>
                <w:sz w:val="20"/>
                <w:szCs w:val="20"/>
                <w:lang w:eastAsia="ru-RU"/>
              </w:rPr>
            </w:pPr>
            <w:r w:rsidRPr="008C1784">
              <w:rPr>
                <w:rFonts w:ascii="Times New Roman" w:eastAsia="Times New Roman" w:hAnsi="Times New Roman" w:cs="Times New Roman"/>
                <w:b/>
                <w:color w:val="000000"/>
                <w:sz w:val="20"/>
                <w:szCs w:val="20"/>
                <w:lang w:eastAsia="ru-RU"/>
              </w:rPr>
              <w:t>8 7</w:t>
            </w:r>
            <w:r w:rsidR="00341748">
              <w:rPr>
                <w:rFonts w:ascii="Times New Roman" w:eastAsia="Times New Roman" w:hAnsi="Times New Roman" w:cs="Times New Roman"/>
                <w:b/>
                <w:color w:val="000000"/>
                <w:sz w:val="20"/>
                <w:szCs w:val="20"/>
                <w:lang w:eastAsia="ru-RU"/>
              </w:rPr>
              <w:t>36</w:t>
            </w:r>
            <w:r w:rsidRPr="008C1784">
              <w:rPr>
                <w:rFonts w:ascii="Times New Roman" w:eastAsia="Times New Roman" w:hAnsi="Times New Roman" w:cs="Times New Roman"/>
                <w:b/>
                <w:color w:val="000000"/>
                <w:sz w:val="20"/>
                <w:szCs w:val="20"/>
                <w:lang w:eastAsia="ru-RU"/>
              </w:rPr>
              <w:t xml:space="preserve"> </w:t>
            </w:r>
            <w:r w:rsidR="00341748">
              <w:rPr>
                <w:rFonts w:ascii="Times New Roman" w:eastAsia="Times New Roman" w:hAnsi="Times New Roman" w:cs="Times New Roman"/>
                <w:b/>
                <w:color w:val="000000"/>
                <w:sz w:val="20"/>
                <w:szCs w:val="20"/>
                <w:lang w:eastAsia="ru-RU"/>
              </w:rPr>
              <w:t>908</w:t>
            </w:r>
            <w:r w:rsidRPr="008C1784">
              <w:rPr>
                <w:rFonts w:ascii="Times New Roman" w:eastAsia="Times New Roman" w:hAnsi="Times New Roman" w:cs="Times New Roman"/>
                <w:b/>
                <w:color w:val="000000"/>
                <w:sz w:val="20"/>
                <w:szCs w:val="20"/>
                <w:lang w:eastAsia="ru-RU"/>
              </w:rPr>
              <w:t>,00</w:t>
            </w:r>
          </w:p>
        </w:tc>
      </w:tr>
    </w:tbl>
    <w:p w:rsidR="008C1784" w:rsidRDefault="008C1784" w:rsidP="00146A72">
      <w:pPr>
        <w:spacing w:after="0" w:line="240" w:lineRule="auto"/>
        <w:ind w:firstLine="709"/>
        <w:jc w:val="right"/>
        <w:rPr>
          <w:rFonts w:ascii="Times New Roman" w:hAnsi="Times New Roman" w:cs="Times New Roman"/>
          <w:b/>
          <w:sz w:val="20"/>
          <w:szCs w:val="20"/>
        </w:rPr>
      </w:pPr>
    </w:p>
    <w:p w:rsidR="008C1784" w:rsidRDefault="008C1784" w:rsidP="00146A72">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w:t>
      </w:r>
      <w:r w:rsidR="003C2DD5">
        <w:rPr>
          <w:rFonts w:ascii="Times New Roman" w:hAnsi="Times New Roman" w:cs="Times New Roman"/>
          <w:sz w:val="20"/>
          <w:szCs w:val="20"/>
        </w:rPr>
        <w:t xml:space="preserve"> </w:t>
      </w:r>
      <w:r w:rsidR="00341748">
        <w:rPr>
          <w:rFonts w:ascii="Times New Roman" w:hAnsi="Times New Roman" w:cs="Times New Roman"/>
          <w:sz w:val="20"/>
          <w:szCs w:val="20"/>
        </w:rPr>
        <w:t>6</w:t>
      </w:r>
      <w:r>
        <w:rPr>
          <w:rFonts w:ascii="Times New Roman" w:hAnsi="Times New Roman" w:cs="Times New Roman"/>
          <w:sz w:val="20"/>
          <w:szCs w:val="20"/>
        </w:rPr>
        <w:t xml:space="preserve"> к Решению МС АСП</w:t>
      </w:r>
    </w:p>
    <w:p w:rsidR="008C1784" w:rsidRDefault="00551772" w:rsidP="00146A72">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12</w:t>
      </w:r>
      <w:r w:rsidR="008C1784">
        <w:rPr>
          <w:rFonts w:ascii="Times New Roman" w:hAnsi="Times New Roman" w:cs="Times New Roman"/>
          <w:sz w:val="20"/>
          <w:szCs w:val="20"/>
        </w:rPr>
        <w:t>.1</w:t>
      </w:r>
      <w:r>
        <w:rPr>
          <w:rFonts w:ascii="Times New Roman" w:hAnsi="Times New Roman" w:cs="Times New Roman"/>
          <w:sz w:val="20"/>
          <w:szCs w:val="20"/>
        </w:rPr>
        <w:t>2</w:t>
      </w:r>
      <w:r w:rsidR="008C1784">
        <w:rPr>
          <w:rFonts w:ascii="Times New Roman" w:hAnsi="Times New Roman" w:cs="Times New Roman"/>
          <w:sz w:val="20"/>
          <w:szCs w:val="20"/>
        </w:rPr>
        <w:t>.2024г. №</w:t>
      </w:r>
      <w:r>
        <w:rPr>
          <w:rFonts w:ascii="Times New Roman" w:hAnsi="Times New Roman" w:cs="Times New Roman"/>
          <w:sz w:val="20"/>
          <w:szCs w:val="20"/>
        </w:rPr>
        <w:t xml:space="preserve"> 53</w:t>
      </w:r>
    </w:p>
    <w:p w:rsidR="00146A72" w:rsidRPr="008C1784" w:rsidRDefault="008C1784" w:rsidP="008C1784">
      <w:pPr>
        <w:spacing w:after="0" w:line="240" w:lineRule="auto"/>
        <w:ind w:firstLine="709"/>
        <w:jc w:val="center"/>
        <w:rPr>
          <w:rFonts w:ascii="Times New Roman" w:hAnsi="Times New Roman" w:cs="Times New Roman"/>
          <w:b/>
          <w:sz w:val="20"/>
          <w:szCs w:val="20"/>
        </w:rPr>
      </w:pPr>
      <w:r w:rsidRPr="008C1784">
        <w:rPr>
          <w:rFonts w:ascii="Times New Roman" w:hAnsi="Times New Roman" w:cs="Times New Roman"/>
          <w:b/>
          <w:sz w:val="20"/>
          <w:szCs w:val="20"/>
        </w:rPr>
        <w:t>Источники внутреннего финансирования дефицита бюджета</w:t>
      </w:r>
      <w:r>
        <w:rPr>
          <w:rFonts w:ascii="Times New Roman" w:hAnsi="Times New Roman" w:cs="Times New Roman"/>
          <w:b/>
          <w:sz w:val="20"/>
          <w:szCs w:val="20"/>
        </w:rPr>
        <w:t xml:space="preserve"> </w:t>
      </w:r>
      <w:r w:rsidRPr="008C1784">
        <w:rPr>
          <w:rFonts w:ascii="Times New Roman" w:hAnsi="Times New Roman" w:cs="Times New Roman"/>
          <w:b/>
          <w:sz w:val="20"/>
          <w:szCs w:val="20"/>
        </w:rPr>
        <w:t>Артемьевского сельского поселения Тутаевского муниципального района Ярославской области</w:t>
      </w:r>
      <w:r>
        <w:rPr>
          <w:rFonts w:ascii="Times New Roman" w:hAnsi="Times New Roman" w:cs="Times New Roman"/>
          <w:b/>
          <w:sz w:val="20"/>
          <w:szCs w:val="20"/>
        </w:rPr>
        <w:t xml:space="preserve"> </w:t>
      </w:r>
      <w:r w:rsidRPr="008C1784">
        <w:rPr>
          <w:rFonts w:ascii="Times New Roman" w:hAnsi="Times New Roman" w:cs="Times New Roman"/>
          <w:b/>
          <w:sz w:val="20"/>
          <w:szCs w:val="20"/>
        </w:rPr>
        <w:t>на 2025 год</w:t>
      </w:r>
    </w:p>
    <w:tbl>
      <w:tblPr>
        <w:tblW w:w="10803" w:type="dxa"/>
        <w:tblLayout w:type="fixed"/>
        <w:tblCellMar>
          <w:left w:w="30" w:type="dxa"/>
          <w:right w:w="30" w:type="dxa"/>
        </w:tblCellMar>
        <w:tblLook w:val="0000"/>
      </w:tblPr>
      <w:tblGrid>
        <w:gridCol w:w="2582"/>
        <w:gridCol w:w="6946"/>
        <w:gridCol w:w="1275"/>
      </w:tblGrid>
      <w:tr w:rsidR="008C1784" w:rsidRPr="008C1784" w:rsidTr="008C1784">
        <w:trPr>
          <w:trHeight w:val="228"/>
        </w:trPr>
        <w:tc>
          <w:tcPr>
            <w:tcW w:w="2582" w:type="dxa"/>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jc w:val="center"/>
              <w:rPr>
                <w:rFonts w:ascii="Times New Roman" w:hAnsi="Times New Roman" w:cs="Times New Roman"/>
                <w:b/>
                <w:color w:val="000000"/>
                <w:sz w:val="20"/>
                <w:szCs w:val="20"/>
              </w:rPr>
            </w:pPr>
            <w:r w:rsidRPr="008C1784">
              <w:rPr>
                <w:rFonts w:ascii="Times New Roman" w:hAnsi="Times New Roman" w:cs="Times New Roman"/>
                <w:b/>
                <w:color w:val="000000"/>
                <w:sz w:val="20"/>
                <w:szCs w:val="20"/>
              </w:rPr>
              <w:t>Код</w:t>
            </w:r>
          </w:p>
        </w:tc>
        <w:tc>
          <w:tcPr>
            <w:tcW w:w="6946" w:type="dxa"/>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ind w:left="-19" w:firstLine="19"/>
              <w:jc w:val="center"/>
              <w:rPr>
                <w:rFonts w:ascii="Times New Roman" w:hAnsi="Times New Roman" w:cs="Times New Roman"/>
                <w:b/>
                <w:color w:val="000000"/>
                <w:sz w:val="20"/>
                <w:szCs w:val="20"/>
              </w:rPr>
            </w:pPr>
            <w:r w:rsidRPr="008C1784">
              <w:rPr>
                <w:rFonts w:ascii="Times New Roman" w:hAnsi="Times New Roman" w:cs="Times New Roman"/>
                <w:b/>
                <w:color w:val="000000"/>
                <w:sz w:val="20"/>
                <w:szCs w:val="20"/>
              </w:rPr>
              <w:t>Наименование</w:t>
            </w:r>
          </w:p>
        </w:tc>
        <w:tc>
          <w:tcPr>
            <w:tcW w:w="1275" w:type="dxa"/>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jc w:val="center"/>
              <w:rPr>
                <w:rFonts w:ascii="Times New Roman" w:hAnsi="Times New Roman" w:cs="Times New Roman"/>
                <w:b/>
                <w:color w:val="000000"/>
                <w:sz w:val="20"/>
                <w:szCs w:val="20"/>
              </w:rPr>
            </w:pPr>
            <w:r w:rsidRPr="008C1784">
              <w:rPr>
                <w:rFonts w:ascii="Times New Roman" w:hAnsi="Times New Roman" w:cs="Times New Roman"/>
                <w:b/>
                <w:color w:val="000000"/>
                <w:sz w:val="20"/>
                <w:szCs w:val="20"/>
              </w:rPr>
              <w:t>2025</w:t>
            </w:r>
          </w:p>
        </w:tc>
      </w:tr>
      <w:tr w:rsidR="008C1784" w:rsidRPr="008C1784" w:rsidTr="008C1784">
        <w:trPr>
          <w:trHeight w:val="249"/>
        </w:trPr>
        <w:tc>
          <w:tcPr>
            <w:tcW w:w="2582" w:type="dxa"/>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jc w:val="center"/>
              <w:rPr>
                <w:rFonts w:ascii="Times New Roman" w:hAnsi="Times New Roman" w:cs="Times New Roman"/>
                <w:color w:val="000000"/>
                <w:sz w:val="20"/>
                <w:szCs w:val="20"/>
              </w:rPr>
            </w:pPr>
            <w:r w:rsidRPr="008C1784">
              <w:rPr>
                <w:rFonts w:ascii="Times New Roman" w:hAnsi="Times New Roman" w:cs="Times New Roman"/>
                <w:color w:val="000000"/>
                <w:sz w:val="20"/>
                <w:szCs w:val="20"/>
              </w:rPr>
              <w:t>983 01 05 02 01 10 0000 510</w:t>
            </w:r>
          </w:p>
        </w:tc>
        <w:tc>
          <w:tcPr>
            <w:tcW w:w="6946" w:type="dxa"/>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rPr>
                <w:rFonts w:ascii="Times New Roman" w:hAnsi="Times New Roman" w:cs="Times New Roman"/>
                <w:color w:val="000000"/>
                <w:sz w:val="20"/>
                <w:szCs w:val="20"/>
              </w:rPr>
            </w:pPr>
            <w:r w:rsidRPr="008C1784">
              <w:rPr>
                <w:rFonts w:ascii="Times New Roman" w:hAnsi="Times New Roman" w:cs="Times New Roman"/>
                <w:color w:val="000000"/>
                <w:sz w:val="20"/>
                <w:szCs w:val="20"/>
              </w:rPr>
              <w:t>Увеличение прочих остатков денежных средств бюджетов сельских поселений</w:t>
            </w:r>
          </w:p>
        </w:tc>
        <w:tc>
          <w:tcPr>
            <w:tcW w:w="1275" w:type="dxa"/>
            <w:tcBorders>
              <w:top w:val="single" w:sz="6" w:space="0" w:color="auto"/>
              <w:left w:val="single" w:sz="6" w:space="0" w:color="auto"/>
              <w:bottom w:val="single" w:sz="6" w:space="0" w:color="auto"/>
              <w:right w:val="single" w:sz="6" w:space="0" w:color="auto"/>
            </w:tcBorders>
          </w:tcPr>
          <w:p w:rsidR="008C1784" w:rsidRPr="008C1784" w:rsidRDefault="008C1784" w:rsidP="00341748">
            <w:pPr>
              <w:autoSpaceDE w:val="0"/>
              <w:autoSpaceDN w:val="0"/>
              <w:adjustRightInd w:val="0"/>
              <w:spacing w:after="0" w:line="240" w:lineRule="auto"/>
              <w:jc w:val="center"/>
              <w:rPr>
                <w:rFonts w:ascii="Times New Roman" w:hAnsi="Times New Roman" w:cs="Times New Roman"/>
                <w:color w:val="000000"/>
                <w:sz w:val="20"/>
                <w:szCs w:val="20"/>
              </w:rPr>
            </w:pPr>
            <w:r w:rsidRPr="008C1784">
              <w:rPr>
                <w:rFonts w:ascii="Times New Roman" w:hAnsi="Times New Roman" w:cs="Times New Roman"/>
                <w:color w:val="000000"/>
                <w:sz w:val="20"/>
                <w:szCs w:val="20"/>
              </w:rPr>
              <w:t>8 7</w:t>
            </w:r>
            <w:r w:rsidR="00341748">
              <w:rPr>
                <w:rFonts w:ascii="Times New Roman" w:hAnsi="Times New Roman" w:cs="Times New Roman"/>
                <w:color w:val="000000"/>
                <w:sz w:val="20"/>
                <w:szCs w:val="20"/>
              </w:rPr>
              <w:t>36</w:t>
            </w:r>
            <w:r w:rsidRPr="008C1784">
              <w:rPr>
                <w:rFonts w:ascii="Times New Roman" w:hAnsi="Times New Roman" w:cs="Times New Roman"/>
                <w:color w:val="000000"/>
                <w:sz w:val="20"/>
                <w:szCs w:val="20"/>
              </w:rPr>
              <w:t xml:space="preserve"> </w:t>
            </w:r>
            <w:r w:rsidR="00341748">
              <w:rPr>
                <w:rFonts w:ascii="Times New Roman" w:hAnsi="Times New Roman" w:cs="Times New Roman"/>
                <w:color w:val="000000"/>
                <w:sz w:val="20"/>
                <w:szCs w:val="20"/>
              </w:rPr>
              <w:t>908</w:t>
            </w:r>
            <w:r w:rsidRPr="008C1784">
              <w:rPr>
                <w:rFonts w:ascii="Times New Roman" w:hAnsi="Times New Roman" w:cs="Times New Roman"/>
                <w:color w:val="000000"/>
                <w:sz w:val="20"/>
                <w:szCs w:val="20"/>
              </w:rPr>
              <w:t>,00</w:t>
            </w:r>
          </w:p>
        </w:tc>
      </w:tr>
      <w:tr w:rsidR="008C1784" w:rsidRPr="008C1784" w:rsidTr="008C1784">
        <w:trPr>
          <w:trHeight w:val="253"/>
        </w:trPr>
        <w:tc>
          <w:tcPr>
            <w:tcW w:w="2582" w:type="dxa"/>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jc w:val="center"/>
              <w:rPr>
                <w:rFonts w:ascii="Times New Roman" w:hAnsi="Times New Roman" w:cs="Times New Roman"/>
                <w:color w:val="000000"/>
                <w:sz w:val="20"/>
                <w:szCs w:val="20"/>
              </w:rPr>
            </w:pPr>
            <w:r w:rsidRPr="008C1784">
              <w:rPr>
                <w:rFonts w:ascii="Times New Roman" w:hAnsi="Times New Roman" w:cs="Times New Roman"/>
                <w:color w:val="000000"/>
                <w:sz w:val="20"/>
                <w:szCs w:val="20"/>
              </w:rPr>
              <w:t>983 01 05 02 01 10 0000 610</w:t>
            </w:r>
          </w:p>
        </w:tc>
        <w:tc>
          <w:tcPr>
            <w:tcW w:w="6946" w:type="dxa"/>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rPr>
                <w:rFonts w:ascii="Times New Roman" w:hAnsi="Times New Roman" w:cs="Times New Roman"/>
                <w:color w:val="000000"/>
                <w:sz w:val="20"/>
                <w:szCs w:val="20"/>
              </w:rPr>
            </w:pPr>
            <w:r w:rsidRPr="008C1784">
              <w:rPr>
                <w:rFonts w:ascii="Times New Roman" w:hAnsi="Times New Roman" w:cs="Times New Roman"/>
                <w:color w:val="000000"/>
                <w:sz w:val="20"/>
                <w:szCs w:val="20"/>
              </w:rPr>
              <w:t>Уменьшение прочих остатков денежных средств бюджетов сельских поселений</w:t>
            </w:r>
          </w:p>
        </w:tc>
        <w:tc>
          <w:tcPr>
            <w:tcW w:w="1275" w:type="dxa"/>
            <w:tcBorders>
              <w:top w:val="single" w:sz="6" w:space="0" w:color="auto"/>
              <w:left w:val="single" w:sz="6" w:space="0" w:color="auto"/>
              <w:bottom w:val="single" w:sz="6" w:space="0" w:color="auto"/>
              <w:right w:val="single" w:sz="6" w:space="0" w:color="auto"/>
            </w:tcBorders>
          </w:tcPr>
          <w:p w:rsidR="008C1784" w:rsidRPr="008C1784" w:rsidRDefault="008C1784" w:rsidP="00341748">
            <w:pPr>
              <w:autoSpaceDE w:val="0"/>
              <w:autoSpaceDN w:val="0"/>
              <w:adjustRightInd w:val="0"/>
              <w:spacing w:after="0" w:line="240" w:lineRule="auto"/>
              <w:jc w:val="center"/>
              <w:rPr>
                <w:rFonts w:ascii="Times New Roman" w:hAnsi="Times New Roman" w:cs="Times New Roman"/>
                <w:color w:val="000000"/>
                <w:sz w:val="20"/>
                <w:szCs w:val="20"/>
              </w:rPr>
            </w:pPr>
            <w:r w:rsidRPr="008C1784">
              <w:rPr>
                <w:rFonts w:ascii="Times New Roman" w:hAnsi="Times New Roman" w:cs="Times New Roman"/>
                <w:color w:val="000000"/>
                <w:sz w:val="20"/>
                <w:szCs w:val="20"/>
              </w:rPr>
              <w:t>8 7</w:t>
            </w:r>
            <w:r w:rsidR="00341748">
              <w:rPr>
                <w:rFonts w:ascii="Times New Roman" w:hAnsi="Times New Roman" w:cs="Times New Roman"/>
                <w:color w:val="000000"/>
                <w:sz w:val="20"/>
                <w:szCs w:val="20"/>
              </w:rPr>
              <w:t>36</w:t>
            </w:r>
            <w:r w:rsidRPr="008C1784">
              <w:rPr>
                <w:rFonts w:ascii="Times New Roman" w:hAnsi="Times New Roman" w:cs="Times New Roman"/>
                <w:color w:val="000000"/>
                <w:sz w:val="20"/>
                <w:szCs w:val="20"/>
              </w:rPr>
              <w:t xml:space="preserve"> </w:t>
            </w:r>
            <w:r w:rsidR="00341748">
              <w:rPr>
                <w:rFonts w:ascii="Times New Roman" w:hAnsi="Times New Roman" w:cs="Times New Roman"/>
                <w:color w:val="000000"/>
                <w:sz w:val="20"/>
                <w:szCs w:val="20"/>
              </w:rPr>
              <w:t>908</w:t>
            </w:r>
            <w:r w:rsidRPr="008C1784">
              <w:rPr>
                <w:rFonts w:ascii="Times New Roman" w:hAnsi="Times New Roman" w:cs="Times New Roman"/>
                <w:color w:val="000000"/>
                <w:sz w:val="20"/>
                <w:szCs w:val="20"/>
              </w:rPr>
              <w:t>,00</w:t>
            </w:r>
          </w:p>
        </w:tc>
      </w:tr>
      <w:tr w:rsidR="008C1784" w:rsidRPr="008C1784" w:rsidTr="00201B06">
        <w:trPr>
          <w:trHeight w:val="272"/>
        </w:trPr>
        <w:tc>
          <w:tcPr>
            <w:tcW w:w="9528" w:type="dxa"/>
            <w:gridSpan w:val="2"/>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rPr>
                <w:rFonts w:ascii="Times New Roman" w:hAnsi="Times New Roman" w:cs="Times New Roman"/>
                <w:b/>
                <w:bCs/>
                <w:color w:val="000000"/>
                <w:sz w:val="20"/>
                <w:szCs w:val="20"/>
              </w:rPr>
            </w:pPr>
            <w:r w:rsidRPr="008C1784">
              <w:rPr>
                <w:rFonts w:ascii="Times New Roman" w:hAnsi="Times New Roman" w:cs="Times New Roman"/>
                <w:b/>
                <w:bCs/>
                <w:color w:val="000000"/>
                <w:sz w:val="20"/>
                <w:szCs w:val="20"/>
              </w:rPr>
              <w:t>Итого источников внутреннего финансирования</w:t>
            </w:r>
          </w:p>
        </w:tc>
        <w:tc>
          <w:tcPr>
            <w:tcW w:w="1275" w:type="dxa"/>
            <w:tcBorders>
              <w:top w:val="single" w:sz="6" w:space="0" w:color="auto"/>
              <w:left w:val="single" w:sz="6" w:space="0" w:color="auto"/>
              <w:bottom w:val="single" w:sz="6" w:space="0" w:color="auto"/>
              <w:right w:val="single" w:sz="6" w:space="0" w:color="auto"/>
            </w:tcBorders>
          </w:tcPr>
          <w:p w:rsidR="008C1784" w:rsidRPr="008C1784" w:rsidRDefault="008C1784" w:rsidP="008C1784">
            <w:pPr>
              <w:autoSpaceDE w:val="0"/>
              <w:autoSpaceDN w:val="0"/>
              <w:adjustRightInd w:val="0"/>
              <w:spacing w:after="0" w:line="240" w:lineRule="auto"/>
              <w:jc w:val="center"/>
              <w:rPr>
                <w:rFonts w:ascii="Times New Roman" w:hAnsi="Times New Roman" w:cs="Times New Roman"/>
                <w:b/>
                <w:bCs/>
                <w:color w:val="000000"/>
                <w:sz w:val="20"/>
                <w:szCs w:val="20"/>
              </w:rPr>
            </w:pPr>
            <w:r w:rsidRPr="008C1784">
              <w:rPr>
                <w:rFonts w:ascii="Times New Roman" w:hAnsi="Times New Roman" w:cs="Times New Roman"/>
                <w:b/>
                <w:bCs/>
                <w:color w:val="000000"/>
                <w:sz w:val="20"/>
                <w:szCs w:val="20"/>
              </w:rPr>
              <w:t>0,00</w:t>
            </w:r>
          </w:p>
        </w:tc>
      </w:tr>
    </w:tbl>
    <w:p w:rsidR="00201B06" w:rsidRPr="00146A72" w:rsidRDefault="00201B06" w:rsidP="008C1784">
      <w:pPr>
        <w:spacing w:after="0" w:line="240" w:lineRule="auto"/>
        <w:ind w:firstLine="709"/>
        <w:jc w:val="center"/>
        <w:rPr>
          <w:rFonts w:ascii="Times New Roman" w:hAnsi="Times New Roman" w:cs="Times New Roman"/>
          <w:b/>
          <w:sz w:val="20"/>
          <w:szCs w:val="20"/>
        </w:rPr>
      </w:pP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Муниципальный Совет Артемьевского сельского поселения</w:t>
      </w: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8D476B" w:rsidRPr="00BA2508" w:rsidRDefault="001029FB" w:rsidP="008D476B">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12</w:t>
      </w:r>
      <w:r w:rsidR="008D476B" w:rsidRPr="00BA2508">
        <w:rPr>
          <w:rFonts w:ascii="Times New Roman" w:hAnsi="Times New Roman" w:cs="Times New Roman"/>
          <w:b/>
          <w:sz w:val="20"/>
          <w:szCs w:val="20"/>
        </w:rPr>
        <w:t>.1</w:t>
      </w:r>
      <w:r>
        <w:rPr>
          <w:rFonts w:ascii="Times New Roman" w:hAnsi="Times New Roman" w:cs="Times New Roman"/>
          <w:b/>
          <w:sz w:val="20"/>
          <w:szCs w:val="20"/>
        </w:rPr>
        <w:t>2</w:t>
      </w:r>
      <w:r w:rsidR="008D476B" w:rsidRPr="00BA2508">
        <w:rPr>
          <w:rFonts w:ascii="Times New Roman" w:hAnsi="Times New Roman" w:cs="Times New Roman"/>
          <w:b/>
          <w:sz w:val="20"/>
          <w:szCs w:val="20"/>
        </w:rPr>
        <w:t xml:space="preserve">.2024г. № </w:t>
      </w:r>
      <w:r>
        <w:rPr>
          <w:rFonts w:ascii="Times New Roman" w:hAnsi="Times New Roman" w:cs="Times New Roman"/>
          <w:b/>
          <w:sz w:val="20"/>
          <w:szCs w:val="20"/>
        </w:rPr>
        <w:t>5</w:t>
      </w:r>
      <w:r w:rsidR="008D476B">
        <w:rPr>
          <w:rFonts w:ascii="Times New Roman" w:hAnsi="Times New Roman" w:cs="Times New Roman"/>
          <w:b/>
          <w:sz w:val="20"/>
          <w:szCs w:val="20"/>
        </w:rPr>
        <w:t>4</w:t>
      </w:r>
    </w:p>
    <w:p w:rsidR="003C2DD5" w:rsidRDefault="003C2DD5" w:rsidP="001029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О внесении изменений в решение Муниципального Совета Артемьевского сельского поселения </w:t>
      </w:r>
    </w:p>
    <w:p w:rsidR="003C2DD5" w:rsidRDefault="003C2DD5" w:rsidP="001029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от 07.11.2024г. №45 </w:t>
      </w:r>
      <w:r w:rsidRPr="003C2DD5">
        <w:rPr>
          <w:rFonts w:ascii="Times New Roman" w:hAnsi="Times New Roman" w:cs="Times New Roman"/>
          <w:b/>
          <w:sz w:val="20"/>
          <w:szCs w:val="20"/>
        </w:rPr>
        <w:t>«</w:t>
      </w:r>
      <w:r w:rsidR="001029FB" w:rsidRPr="008A7837">
        <w:rPr>
          <w:rFonts w:ascii="Times New Roman" w:hAnsi="Times New Roman" w:cs="Times New Roman"/>
          <w:b/>
          <w:sz w:val="20"/>
          <w:szCs w:val="20"/>
        </w:rPr>
        <w:t>О</w:t>
      </w:r>
      <w:r>
        <w:rPr>
          <w:rFonts w:ascii="Times New Roman" w:hAnsi="Times New Roman" w:cs="Times New Roman"/>
          <w:b/>
          <w:sz w:val="20"/>
          <w:szCs w:val="20"/>
        </w:rPr>
        <w:t>б</w:t>
      </w:r>
      <w:r w:rsidR="001029FB" w:rsidRPr="008A7837">
        <w:rPr>
          <w:rFonts w:ascii="Times New Roman" w:hAnsi="Times New Roman" w:cs="Times New Roman"/>
          <w:b/>
          <w:sz w:val="20"/>
          <w:szCs w:val="20"/>
        </w:rPr>
        <w:t xml:space="preserve"> утверждении среднесрочного финансового плана Артемьевского сельского </w:t>
      </w:r>
    </w:p>
    <w:p w:rsidR="001029FB" w:rsidRPr="008A7837" w:rsidRDefault="001029FB" w:rsidP="001029FB">
      <w:pPr>
        <w:spacing w:after="0" w:line="240" w:lineRule="auto"/>
        <w:jc w:val="center"/>
        <w:rPr>
          <w:rFonts w:ascii="Times New Roman" w:hAnsi="Times New Roman" w:cs="Times New Roman"/>
          <w:b/>
          <w:sz w:val="20"/>
          <w:szCs w:val="20"/>
        </w:rPr>
      </w:pPr>
      <w:r w:rsidRPr="008A7837">
        <w:rPr>
          <w:rFonts w:ascii="Times New Roman" w:hAnsi="Times New Roman" w:cs="Times New Roman"/>
          <w:b/>
          <w:sz w:val="20"/>
          <w:szCs w:val="20"/>
        </w:rPr>
        <w:t>поселения</w:t>
      </w:r>
      <w:r w:rsidR="003C2DD5">
        <w:rPr>
          <w:rFonts w:ascii="Times New Roman" w:hAnsi="Times New Roman" w:cs="Times New Roman"/>
          <w:b/>
          <w:sz w:val="20"/>
          <w:szCs w:val="20"/>
        </w:rPr>
        <w:t xml:space="preserve"> </w:t>
      </w:r>
      <w:r w:rsidRPr="008A7837">
        <w:rPr>
          <w:rFonts w:ascii="Times New Roman" w:hAnsi="Times New Roman" w:cs="Times New Roman"/>
          <w:b/>
          <w:sz w:val="20"/>
          <w:szCs w:val="20"/>
        </w:rPr>
        <w:t>на очередной 202</w:t>
      </w:r>
      <w:r>
        <w:rPr>
          <w:rFonts w:ascii="Times New Roman" w:hAnsi="Times New Roman" w:cs="Times New Roman"/>
          <w:b/>
          <w:sz w:val="20"/>
          <w:szCs w:val="20"/>
        </w:rPr>
        <w:t>5</w:t>
      </w:r>
      <w:r w:rsidRPr="008A7837">
        <w:rPr>
          <w:rFonts w:ascii="Times New Roman" w:hAnsi="Times New Roman" w:cs="Times New Roman"/>
          <w:b/>
          <w:sz w:val="20"/>
          <w:szCs w:val="20"/>
        </w:rPr>
        <w:t xml:space="preserve"> год и плановый период 202</w:t>
      </w:r>
      <w:r>
        <w:rPr>
          <w:rFonts w:ascii="Times New Roman" w:hAnsi="Times New Roman" w:cs="Times New Roman"/>
          <w:b/>
          <w:sz w:val="20"/>
          <w:szCs w:val="20"/>
        </w:rPr>
        <w:t>6</w:t>
      </w:r>
      <w:r w:rsidRPr="008A7837">
        <w:rPr>
          <w:rFonts w:ascii="Times New Roman" w:hAnsi="Times New Roman" w:cs="Times New Roman"/>
          <w:b/>
          <w:sz w:val="20"/>
          <w:szCs w:val="20"/>
        </w:rPr>
        <w:t>-202</w:t>
      </w:r>
      <w:r>
        <w:rPr>
          <w:rFonts w:ascii="Times New Roman" w:hAnsi="Times New Roman" w:cs="Times New Roman"/>
          <w:b/>
          <w:sz w:val="20"/>
          <w:szCs w:val="20"/>
        </w:rPr>
        <w:t>7</w:t>
      </w:r>
      <w:r w:rsidRPr="008A7837">
        <w:rPr>
          <w:rFonts w:ascii="Times New Roman" w:hAnsi="Times New Roman" w:cs="Times New Roman"/>
          <w:b/>
          <w:sz w:val="20"/>
          <w:szCs w:val="20"/>
        </w:rPr>
        <w:t xml:space="preserve"> годы</w:t>
      </w:r>
      <w:r w:rsidR="003C2DD5" w:rsidRPr="003C2DD5">
        <w:rPr>
          <w:rFonts w:ascii="Times New Roman" w:hAnsi="Times New Roman" w:cs="Times New Roman"/>
          <w:b/>
          <w:sz w:val="20"/>
          <w:szCs w:val="20"/>
        </w:rPr>
        <w:t>»</w:t>
      </w:r>
    </w:p>
    <w:p w:rsidR="001029FB" w:rsidRPr="008A7837" w:rsidRDefault="001029FB" w:rsidP="001029FB">
      <w:pPr>
        <w:spacing w:after="0" w:line="240" w:lineRule="auto"/>
        <w:jc w:val="center"/>
        <w:rPr>
          <w:rFonts w:ascii="Times New Roman" w:hAnsi="Times New Roman" w:cs="Times New Roman"/>
          <w:b/>
          <w:sz w:val="20"/>
          <w:szCs w:val="20"/>
        </w:rPr>
      </w:pPr>
    </w:p>
    <w:p w:rsidR="001029FB" w:rsidRPr="008A7837" w:rsidRDefault="001029FB" w:rsidP="001029FB">
      <w:pPr>
        <w:spacing w:after="0" w:line="240" w:lineRule="auto"/>
        <w:jc w:val="both"/>
        <w:rPr>
          <w:rFonts w:ascii="Times New Roman" w:hAnsi="Times New Roman" w:cs="Times New Roman"/>
          <w:sz w:val="20"/>
          <w:szCs w:val="20"/>
        </w:rPr>
      </w:pPr>
      <w:r w:rsidRPr="008A783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A7837">
        <w:rPr>
          <w:rFonts w:ascii="Times New Roman" w:hAnsi="Times New Roman" w:cs="Times New Roman"/>
          <w:sz w:val="20"/>
          <w:szCs w:val="20"/>
        </w:rPr>
        <w:t xml:space="preserve">В соответствии с Бюджетным Кодексом РФ, </w:t>
      </w:r>
      <w:r w:rsidRPr="008A7837">
        <w:rPr>
          <w:rFonts w:ascii="Times New Roman" w:eastAsia="Calibri" w:hAnsi="Times New Roman" w:cs="Times New Roman"/>
          <w:bCs/>
          <w:sz w:val="20"/>
          <w:szCs w:val="20"/>
        </w:rPr>
        <w:t xml:space="preserve">Решением Муниципального Совета Артемьевского сельского поселения от 05.03.2020 г. № 6 Положения «О бюджетном устройстве и бюджетном процессе в </w:t>
      </w:r>
      <w:r w:rsidRPr="008A7837">
        <w:rPr>
          <w:rFonts w:ascii="Times New Roman" w:hAnsi="Times New Roman" w:cs="Times New Roman"/>
          <w:bCs/>
          <w:spacing w:val="-6"/>
          <w:sz w:val="20"/>
          <w:szCs w:val="20"/>
        </w:rPr>
        <w:t>Артемьевск</w:t>
      </w:r>
      <w:r w:rsidRPr="008A7837">
        <w:rPr>
          <w:rFonts w:ascii="Times New Roman" w:eastAsia="Calibri" w:hAnsi="Times New Roman" w:cs="Times New Roman"/>
          <w:bCs/>
          <w:sz w:val="20"/>
          <w:szCs w:val="20"/>
        </w:rPr>
        <w:t xml:space="preserve">ом сельском поселении», </w:t>
      </w:r>
      <w:r w:rsidRPr="008A7837">
        <w:rPr>
          <w:rFonts w:ascii="Times New Roman" w:hAnsi="Times New Roman" w:cs="Times New Roman"/>
          <w:sz w:val="20"/>
          <w:szCs w:val="20"/>
        </w:rPr>
        <w:t xml:space="preserve">Муниципальный Совет Артемьевского сельского поселения Тутаевского муниципального района Ярославской области </w:t>
      </w:r>
    </w:p>
    <w:p w:rsidR="001029FB" w:rsidRPr="008A7837" w:rsidRDefault="001029FB" w:rsidP="001029FB">
      <w:pPr>
        <w:spacing w:after="0" w:line="240" w:lineRule="auto"/>
        <w:rPr>
          <w:rFonts w:ascii="Times New Roman" w:hAnsi="Times New Roman" w:cs="Times New Roman"/>
          <w:sz w:val="20"/>
          <w:szCs w:val="20"/>
        </w:rPr>
      </w:pPr>
      <w:r w:rsidRPr="008A7837">
        <w:rPr>
          <w:rFonts w:ascii="Times New Roman" w:hAnsi="Times New Roman" w:cs="Times New Roman"/>
          <w:sz w:val="20"/>
          <w:szCs w:val="20"/>
        </w:rPr>
        <w:t>РЕШИЛ:</w:t>
      </w:r>
    </w:p>
    <w:p w:rsidR="001029FB" w:rsidRPr="001029FB" w:rsidRDefault="001029FB" w:rsidP="001029FB">
      <w:pPr>
        <w:spacing w:after="0" w:line="240" w:lineRule="auto"/>
        <w:jc w:val="both"/>
        <w:rPr>
          <w:rFonts w:ascii="Times New Roman" w:hAnsi="Times New Roman" w:cs="Times New Roman"/>
          <w:sz w:val="20"/>
          <w:szCs w:val="20"/>
        </w:rPr>
      </w:pPr>
      <w:r w:rsidRPr="008A783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029FB">
        <w:rPr>
          <w:rFonts w:ascii="Times New Roman" w:hAnsi="Times New Roman" w:cs="Times New Roman"/>
          <w:sz w:val="20"/>
          <w:szCs w:val="20"/>
        </w:rPr>
        <w:t>1. Внести изменения в решение Муниципального Совета Артемьевского сельского поселения от 07.11.2024 г. № 45 «Об утверждении среднесрочного финансового плана Артемьевского сельского поселения на очередной 2025 год и плановый период 2026-2027 годы» согласно приложениям 1 и 2 к данному решению.</w:t>
      </w:r>
    </w:p>
    <w:p w:rsidR="001029FB" w:rsidRPr="001029FB" w:rsidRDefault="001029FB" w:rsidP="001029FB">
      <w:pPr>
        <w:spacing w:after="0" w:line="240" w:lineRule="auto"/>
        <w:ind w:firstLine="540"/>
        <w:jc w:val="both"/>
        <w:rPr>
          <w:rFonts w:ascii="Times New Roman" w:hAnsi="Times New Roman" w:cs="Times New Roman"/>
          <w:sz w:val="20"/>
          <w:szCs w:val="20"/>
        </w:rPr>
      </w:pPr>
      <w:r w:rsidRPr="001029FB">
        <w:rPr>
          <w:rFonts w:ascii="Times New Roman" w:hAnsi="Times New Roman" w:cs="Times New Roman"/>
          <w:sz w:val="20"/>
          <w:szCs w:val="20"/>
        </w:rPr>
        <w:t>2.</w:t>
      </w:r>
      <w:r w:rsidR="003C2DD5">
        <w:rPr>
          <w:rFonts w:ascii="Times New Roman" w:hAnsi="Times New Roman" w:cs="Times New Roman"/>
          <w:sz w:val="20"/>
          <w:szCs w:val="20"/>
        </w:rPr>
        <w:t xml:space="preserve"> </w:t>
      </w:r>
      <w:r w:rsidRPr="001029FB">
        <w:rPr>
          <w:rFonts w:ascii="Times New Roman" w:hAnsi="Times New Roman" w:cs="Times New Roman"/>
          <w:sz w:val="20"/>
          <w:szCs w:val="20"/>
        </w:rPr>
        <w:t xml:space="preserve">Опубликовать данное решение в муниципальной газете «Вестник Артемьевского сельского поселения» и на официальном сайте Администрации Тутаевского муниципального района в разделе «Артемьевское сельское поселение». </w:t>
      </w:r>
    </w:p>
    <w:p w:rsidR="001029FB" w:rsidRPr="001029FB" w:rsidRDefault="001029FB" w:rsidP="001029FB">
      <w:pPr>
        <w:spacing w:after="0" w:line="240" w:lineRule="auto"/>
        <w:ind w:firstLine="540"/>
        <w:jc w:val="both"/>
        <w:rPr>
          <w:rFonts w:ascii="Times New Roman" w:hAnsi="Times New Roman" w:cs="Times New Roman"/>
          <w:sz w:val="20"/>
          <w:szCs w:val="20"/>
        </w:rPr>
      </w:pPr>
      <w:r w:rsidRPr="001029FB">
        <w:rPr>
          <w:rFonts w:ascii="Times New Roman" w:hAnsi="Times New Roman" w:cs="Times New Roman"/>
          <w:sz w:val="20"/>
          <w:szCs w:val="20"/>
        </w:rPr>
        <w:t xml:space="preserve">3. Настоящее решение вступает в силу с 01.01.2025 года. </w:t>
      </w:r>
    </w:p>
    <w:p w:rsidR="001029FB" w:rsidRDefault="001029FB" w:rsidP="001029FB">
      <w:pPr>
        <w:spacing w:after="0" w:line="240" w:lineRule="auto"/>
        <w:jc w:val="both"/>
        <w:rPr>
          <w:rFonts w:ascii="Times New Roman" w:hAnsi="Times New Roman" w:cs="Times New Roman"/>
          <w:sz w:val="20"/>
          <w:szCs w:val="20"/>
        </w:rPr>
      </w:pPr>
      <w:r w:rsidRPr="001029FB">
        <w:rPr>
          <w:rFonts w:ascii="Times New Roman" w:hAnsi="Times New Roman" w:cs="Times New Roman"/>
          <w:sz w:val="20"/>
          <w:szCs w:val="20"/>
        </w:rPr>
        <w:t>4.  Контроль за исполнением настоящего решения возложить на постоянную комиссию по бюджету, финансам, налоговой политике и вопросам местного самоуправления Муниципального Совета Артемьевского сельского поселения.</w:t>
      </w:r>
    </w:p>
    <w:p w:rsidR="001029FB" w:rsidRPr="008A7837" w:rsidRDefault="001029FB" w:rsidP="001029FB">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Глава Артемьевского сельского поселения</w:t>
      </w:r>
    </w:p>
    <w:p w:rsidR="001029FB" w:rsidRDefault="001029FB" w:rsidP="001029FB">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Т.В. Гриневич</w:t>
      </w:r>
    </w:p>
    <w:p w:rsidR="00551772" w:rsidRDefault="00551772" w:rsidP="001029FB">
      <w:pPr>
        <w:spacing w:after="0" w:line="240" w:lineRule="auto"/>
        <w:jc w:val="right"/>
        <w:rPr>
          <w:rFonts w:ascii="Times New Roman" w:hAnsi="Times New Roman" w:cs="Times New Roman"/>
          <w:b/>
          <w:i/>
          <w:sz w:val="20"/>
          <w:szCs w:val="20"/>
        </w:rPr>
      </w:pPr>
    </w:p>
    <w:tbl>
      <w:tblPr>
        <w:tblW w:w="10895" w:type="dxa"/>
        <w:tblInd w:w="93" w:type="dxa"/>
        <w:tblLook w:val="04A0"/>
      </w:tblPr>
      <w:tblGrid>
        <w:gridCol w:w="10895"/>
      </w:tblGrid>
      <w:tr w:rsidR="001029FB" w:rsidRPr="008A7837" w:rsidTr="001029FB">
        <w:trPr>
          <w:trHeight w:val="315"/>
        </w:trPr>
        <w:tc>
          <w:tcPr>
            <w:tcW w:w="10895" w:type="dxa"/>
            <w:tcBorders>
              <w:top w:val="nil"/>
              <w:left w:val="nil"/>
              <w:bottom w:val="nil"/>
              <w:right w:val="nil"/>
            </w:tcBorders>
            <w:shd w:val="clear" w:color="auto" w:fill="auto"/>
            <w:noWrap/>
            <w:vAlign w:val="center"/>
            <w:hideMark/>
          </w:tcPr>
          <w:p w:rsidR="001029FB" w:rsidRPr="008A7837" w:rsidRDefault="001029FB" w:rsidP="004C09E3">
            <w:pPr>
              <w:spacing w:after="0" w:line="240" w:lineRule="auto"/>
              <w:jc w:val="right"/>
              <w:rPr>
                <w:rFonts w:ascii="Times New Roman" w:hAnsi="Times New Roman" w:cs="Times New Roman"/>
                <w:color w:val="000000"/>
                <w:sz w:val="20"/>
                <w:szCs w:val="20"/>
              </w:rPr>
            </w:pPr>
            <w:r w:rsidRPr="008A7837">
              <w:rPr>
                <w:rFonts w:ascii="Times New Roman" w:hAnsi="Times New Roman" w:cs="Times New Roman"/>
                <w:color w:val="000000"/>
                <w:sz w:val="20"/>
                <w:szCs w:val="20"/>
              </w:rPr>
              <w:t>Приложение 1 к Решению МС АСП</w:t>
            </w:r>
          </w:p>
        </w:tc>
      </w:tr>
      <w:tr w:rsidR="001029FB" w:rsidRPr="008A7837" w:rsidTr="001029FB">
        <w:trPr>
          <w:trHeight w:val="315"/>
        </w:trPr>
        <w:tc>
          <w:tcPr>
            <w:tcW w:w="10895" w:type="dxa"/>
            <w:tcBorders>
              <w:top w:val="nil"/>
              <w:left w:val="nil"/>
              <w:bottom w:val="nil"/>
              <w:right w:val="nil"/>
            </w:tcBorders>
            <w:shd w:val="clear" w:color="auto" w:fill="auto"/>
            <w:noWrap/>
            <w:vAlign w:val="center"/>
            <w:hideMark/>
          </w:tcPr>
          <w:p w:rsidR="001029FB" w:rsidRDefault="001029FB" w:rsidP="004C09E3">
            <w:pPr>
              <w:spacing w:after="0" w:line="240" w:lineRule="auto"/>
              <w:jc w:val="right"/>
              <w:rPr>
                <w:rFonts w:ascii="Times New Roman" w:hAnsi="Times New Roman" w:cs="Times New Roman"/>
                <w:color w:val="000000"/>
                <w:sz w:val="20"/>
                <w:szCs w:val="20"/>
              </w:rPr>
            </w:pPr>
            <w:r w:rsidRPr="008A7837">
              <w:rPr>
                <w:rFonts w:ascii="Times New Roman" w:hAnsi="Times New Roman" w:cs="Times New Roman"/>
                <w:color w:val="000000"/>
                <w:sz w:val="20"/>
                <w:szCs w:val="20"/>
              </w:rPr>
              <w:t>от 12.12.2024г. № 5</w:t>
            </w:r>
            <w:r>
              <w:rPr>
                <w:rFonts w:ascii="Times New Roman" w:hAnsi="Times New Roman" w:cs="Times New Roman"/>
                <w:color w:val="000000"/>
                <w:sz w:val="20"/>
                <w:szCs w:val="20"/>
              </w:rPr>
              <w:t>4</w:t>
            </w:r>
          </w:p>
          <w:p w:rsidR="003C2DD5" w:rsidRDefault="003C2DD5" w:rsidP="004C09E3">
            <w:pPr>
              <w:spacing w:after="0" w:line="240" w:lineRule="auto"/>
              <w:jc w:val="right"/>
              <w:rPr>
                <w:rFonts w:ascii="Times New Roman" w:hAnsi="Times New Roman" w:cs="Times New Roman"/>
                <w:color w:val="000000"/>
                <w:sz w:val="20"/>
                <w:szCs w:val="20"/>
              </w:rPr>
            </w:pPr>
          </w:p>
          <w:p w:rsidR="003C2DD5" w:rsidRDefault="003C2DD5" w:rsidP="004C09E3">
            <w:pPr>
              <w:spacing w:after="0" w:line="240" w:lineRule="auto"/>
              <w:jc w:val="right"/>
              <w:rPr>
                <w:rFonts w:ascii="Times New Roman" w:hAnsi="Times New Roman" w:cs="Times New Roman"/>
                <w:color w:val="000000"/>
                <w:sz w:val="20"/>
                <w:szCs w:val="20"/>
              </w:rPr>
            </w:pPr>
          </w:p>
          <w:p w:rsidR="003C2DD5" w:rsidRDefault="003C2DD5" w:rsidP="004C09E3">
            <w:pPr>
              <w:spacing w:after="0" w:line="240" w:lineRule="auto"/>
              <w:jc w:val="right"/>
              <w:rPr>
                <w:rFonts w:ascii="Times New Roman" w:hAnsi="Times New Roman" w:cs="Times New Roman"/>
                <w:color w:val="000000"/>
                <w:sz w:val="20"/>
                <w:szCs w:val="20"/>
              </w:rPr>
            </w:pPr>
          </w:p>
          <w:p w:rsidR="003C2DD5" w:rsidRDefault="003C2DD5" w:rsidP="004C09E3">
            <w:pPr>
              <w:spacing w:after="0" w:line="240" w:lineRule="auto"/>
              <w:jc w:val="right"/>
              <w:rPr>
                <w:rFonts w:ascii="Times New Roman" w:hAnsi="Times New Roman" w:cs="Times New Roman"/>
                <w:color w:val="000000"/>
                <w:sz w:val="20"/>
                <w:szCs w:val="20"/>
              </w:rPr>
            </w:pPr>
          </w:p>
          <w:p w:rsidR="003C2DD5" w:rsidRDefault="003C2DD5" w:rsidP="004C09E3">
            <w:pPr>
              <w:spacing w:after="0" w:line="240" w:lineRule="auto"/>
              <w:jc w:val="right"/>
              <w:rPr>
                <w:rFonts w:ascii="Times New Roman" w:hAnsi="Times New Roman" w:cs="Times New Roman"/>
                <w:color w:val="000000"/>
                <w:sz w:val="20"/>
                <w:szCs w:val="20"/>
              </w:rPr>
            </w:pPr>
          </w:p>
          <w:p w:rsidR="003C2DD5" w:rsidRDefault="003C2DD5" w:rsidP="004C09E3">
            <w:pPr>
              <w:spacing w:after="0" w:line="240" w:lineRule="auto"/>
              <w:jc w:val="right"/>
              <w:rPr>
                <w:rFonts w:ascii="Times New Roman" w:hAnsi="Times New Roman" w:cs="Times New Roman"/>
                <w:color w:val="000000"/>
                <w:sz w:val="20"/>
                <w:szCs w:val="20"/>
              </w:rPr>
            </w:pPr>
          </w:p>
          <w:p w:rsidR="003C2DD5" w:rsidRDefault="003C2DD5" w:rsidP="004C09E3">
            <w:pPr>
              <w:spacing w:after="0" w:line="240" w:lineRule="auto"/>
              <w:jc w:val="right"/>
              <w:rPr>
                <w:rFonts w:ascii="Times New Roman" w:hAnsi="Times New Roman" w:cs="Times New Roman"/>
                <w:color w:val="000000"/>
                <w:sz w:val="20"/>
                <w:szCs w:val="20"/>
              </w:rPr>
            </w:pPr>
          </w:p>
          <w:p w:rsidR="003C2DD5" w:rsidRDefault="003C2DD5" w:rsidP="004C09E3">
            <w:pPr>
              <w:spacing w:after="0" w:line="240" w:lineRule="auto"/>
              <w:jc w:val="right"/>
              <w:rPr>
                <w:rFonts w:ascii="Times New Roman" w:hAnsi="Times New Roman" w:cs="Times New Roman"/>
                <w:color w:val="000000"/>
                <w:sz w:val="20"/>
                <w:szCs w:val="20"/>
              </w:rPr>
            </w:pPr>
          </w:p>
          <w:p w:rsidR="003C2DD5" w:rsidRDefault="003C2DD5" w:rsidP="004C09E3">
            <w:pPr>
              <w:spacing w:after="0" w:line="240" w:lineRule="auto"/>
              <w:jc w:val="right"/>
              <w:rPr>
                <w:rFonts w:ascii="Times New Roman" w:hAnsi="Times New Roman" w:cs="Times New Roman"/>
                <w:color w:val="000000"/>
                <w:sz w:val="20"/>
                <w:szCs w:val="20"/>
              </w:rPr>
            </w:pPr>
          </w:p>
          <w:p w:rsidR="003C2DD5" w:rsidRPr="008A7837" w:rsidRDefault="003C2DD5" w:rsidP="004C09E3">
            <w:pPr>
              <w:spacing w:after="0" w:line="240" w:lineRule="auto"/>
              <w:jc w:val="right"/>
              <w:rPr>
                <w:rFonts w:ascii="Times New Roman" w:hAnsi="Times New Roman" w:cs="Times New Roman"/>
                <w:color w:val="000000"/>
                <w:sz w:val="20"/>
                <w:szCs w:val="20"/>
              </w:rPr>
            </w:pPr>
          </w:p>
          <w:tbl>
            <w:tblPr>
              <w:tblW w:w="10576" w:type="dxa"/>
              <w:tblInd w:w="93" w:type="dxa"/>
              <w:tblLook w:val="04A0"/>
            </w:tblPr>
            <w:tblGrid>
              <w:gridCol w:w="459"/>
              <w:gridCol w:w="459"/>
              <w:gridCol w:w="459"/>
              <w:gridCol w:w="516"/>
              <w:gridCol w:w="459"/>
              <w:gridCol w:w="782"/>
              <w:gridCol w:w="567"/>
              <w:gridCol w:w="3291"/>
              <w:gridCol w:w="1276"/>
              <w:gridCol w:w="1182"/>
              <w:gridCol w:w="1126"/>
            </w:tblGrid>
            <w:tr w:rsidR="003C2DD5" w:rsidRPr="005E32BC" w:rsidTr="00716E8D">
              <w:trPr>
                <w:trHeight w:val="323"/>
              </w:trPr>
              <w:tc>
                <w:tcPr>
                  <w:tcW w:w="459" w:type="dxa"/>
                  <w:tcBorders>
                    <w:top w:val="single" w:sz="4" w:space="0" w:color="auto"/>
                    <w:left w:val="single" w:sz="4" w:space="0" w:color="auto"/>
                    <w:bottom w:val="single" w:sz="4" w:space="0" w:color="auto"/>
                    <w:right w:val="nil"/>
                  </w:tcBorders>
                  <w:shd w:val="clear" w:color="auto" w:fill="auto"/>
                  <w:noWrap/>
                  <w:vAlign w:val="center"/>
                  <w:hideMark/>
                </w:tcPr>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lastRenderedPageBreak/>
                    <w:t> </w:t>
                  </w:r>
                </w:p>
              </w:tc>
              <w:tc>
                <w:tcPr>
                  <w:tcW w:w="459" w:type="dxa"/>
                  <w:tcBorders>
                    <w:top w:val="single" w:sz="4" w:space="0" w:color="auto"/>
                    <w:left w:val="nil"/>
                    <w:bottom w:val="single" w:sz="4" w:space="0" w:color="auto"/>
                    <w:right w:val="nil"/>
                  </w:tcBorders>
                  <w:shd w:val="clear" w:color="auto" w:fill="auto"/>
                  <w:noWrap/>
                  <w:vAlign w:val="center"/>
                  <w:hideMark/>
                </w:tcPr>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16" w:type="dxa"/>
                  <w:tcBorders>
                    <w:top w:val="single" w:sz="4" w:space="0" w:color="auto"/>
                    <w:left w:val="nil"/>
                    <w:bottom w:val="single" w:sz="4" w:space="0" w:color="auto"/>
                    <w:right w:val="nil"/>
                  </w:tcBorders>
                  <w:shd w:val="clear" w:color="auto" w:fill="auto"/>
                  <w:noWrap/>
                  <w:vAlign w:val="center"/>
                  <w:hideMark/>
                </w:tcPr>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459" w:type="dxa"/>
                  <w:tcBorders>
                    <w:top w:val="single" w:sz="4" w:space="0" w:color="auto"/>
                    <w:left w:val="nil"/>
                    <w:bottom w:val="single" w:sz="4" w:space="0" w:color="auto"/>
                    <w:right w:val="nil"/>
                  </w:tcBorders>
                  <w:shd w:val="clear" w:color="auto" w:fill="auto"/>
                  <w:noWrap/>
                  <w:vAlign w:val="center"/>
                  <w:hideMark/>
                </w:tcPr>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782" w:type="dxa"/>
                  <w:tcBorders>
                    <w:top w:val="single" w:sz="4" w:space="0" w:color="auto"/>
                    <w:left w:val="nil"/>
                    <w:bottom w:val="single" w:sz="4" w:space="0" w:color="auto"/>
                    <w:right w:val="nil"/>
                  </w:tcBorders>
                  <w:shd w:val="clear" w:color="auto" w:fill="auto"/>
                  <w:noWrap/>
                  <w:vAlign w:val="center"/>
                  <w:hideMark/>
                </w:tcPr>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w:t>
                  </w:r>
                </w:p>
              </w:tc>
              <w:tc>
                <w:tcPr>
                  <w:tcW w:w="32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Наименование доходов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2132" w:rsidRDefault="00F52132" w:rsidP="00716E8D">
                  <w:pPr>
                    <w:spacing w:after="0" w:line="240" w:lineRule="auto"/>
                    <w:jc w:val="center"/>
                    <w:rPr>
                      <w:rFonts w:ascii="Times New Roman" w:eastAsia="Times New Roman" w:hAnsi="Times New Roman" w:cs="Times New Roman"/>
                      <w:b/>
                      <w:bCs/>
                      <w:color w:val="000000"/>
                      <w:sz w:val="20"/>
                      <w:szCs w:val="20"/>
                      <w:lang w:eastAsia="ru-RU"/>
                    </w:rPr>
                  </w:pPr>
                </w:p>
                <w:p w:rsidR="00F52132" w:rsidRDefault="00F52132" w:rsidP="00716E8D">
                  <w:pPr>
                    <w:spacing w:after="0" w:line="240" w:lineRule="auto"/>
                    <w:jc w:val="center"/>
                    <w:rPr>
                      <w:rFonts w:ascii="Times New Roman" w:eastAsia="Times New Roman" w:hAnsi="Times New Roman" w:cs="Times New Roman"/>
                      <w:b/>
                      <w:bCs/>
                      <w:color w:val="000000"/>
                      <w:sz w:val="20"/>
                      <w:szCs w:val="20"/>
                      <w:lang w:eastAsia="ru-RU"/>
                    </w:rPr>
                  </w:pPr>
                </w:p>
                <w:p w:rsidR="00F52132" w:rsidRDefault="00F52132" w:rsidP="00716E8D">
                  <w:pPr>
                    <w:spacing w:after="0" w:line="240" w:lineRule="auto"/>
                    <w:jc w:val="center"/>
                    <w:rPr>
                      <w:rFonts w:ascii="Times New Roman" w:eastAsia="Times New Roman" w:hAnsi="Times New Roman" w:cs="Times New Roman"/>
                      <w:b/>
                      <w:bCs/>
                      <w:color w:val="000000"/>
                      <w:sz w:val="20"/>
                      <w:szCs w:val="20"/>
                      <w:lang w:eastAsia="ru-RU"/>
                    </w:rPr>
                  </w:pPr>
                </w:p>
                <w:p w:rsidR="00F52132" w:rsidRDefault="00F52132" w:rsidP="00716E8D">
                  <w:pPr>
                    <w:spacing w:after="0" w:line="240" w:lineRule="auto"/>
                    <w:jc w:val="center"/>
                    <w:rPr>
                      <w:rFonts w:ascii="Times New Roman" w:eastAsia="Times New Roman" w:hAnsi="Times New Roman" w:cs="Times New Roman"/>
                      <w:b/>
                      <w:bCs/>
                      <w:color w:val="000000"/>
                      <w:sz w:val="20"/>
                      <w:szCs w:val="20"/>
                      <w:lang w:eastAsia="ru-RU"/>
                    </w:rPr>
                  </w:pPr>
                </w:p>
                <w:p w:rsidR="00F52132" w:rsidRDefault="00F52132" w:rsidP="00716E8D">
                  <w:pPr>
                    <w:spacing w:after="0" w:line="240" w:lineRule="auto"/>
                    <w:jc w:val="center"/>
                    <w:rPr>
                      <w:rFonts w:ascii="Times New Roman" w:eastAsia="Times New Roman" w:hAnsi="Times New Roman" w:cs="Times New Roman"/>
                      <w:b/>
                      <w:bCs/>
                      <w:color w:val="000000"/>
                      <w:sz w:val="20"/>
                      <w:szCs w:val="20"/>
                      <w:lang w:eastAsia="ru-RU"/>
                    </w:rPr>
                  </w:pPr>
                </w:p>
                <w:p w:rsidR="003C2DD5" w:rsidRPr="005E32BC" w:rsidRDefault="00F52132" w:rsidP="00716E8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2025</w:t>
                  </w:r>
                </w:p>
              </w:tc>
              <w:tc>
                <w:tcPr>
                  <w:tcW w:w="1182" w:type="dxa"/>
                  <w:vMerge w:val="restart"/>
                  <w:tcBorders>
                    <w:top w:val="single" w:sz="4" w:space="0" w:color="auto"/>
                    <w:left w:val="single" w:sz="4" w:space="0" w:color="auto"/>
                    <w:right w:val="single" w:sz="4" w:space="0" w:color="auto"/>
                  </w:tcBorders>
                </w:tcPr>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Pr="005E32BC"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2026</w:t>
                  </w:r>
                </w:p>
              </w:tc>
              <w:tc>
                <w:tcPr>
                  <w:tcW w:w="1126" w:type="dxa"/>
                  <w:vMerge w:val="restart"/>
                  <w:tcBorders>
                    <w:top w:val="single" w:sz="4" w:space="0" w:color="auto"/>
                    <w:left w:val="single" w:sz="4" w:space="0" w:color="auto"/>
                    <w:right w:val="single" w:sz="4" w:space="0" w:color="auto"/>
                  </w:tcBorders>
                </w:tcPr>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2027</w:t>
                  </w:r>
                </w:p>
                <w:p w:rsidR="003C2DD5" w:rsidRDefault="003C2DD5" w:rsidP="004C09E3">
                  <w:pPr>
                    <w:spacing w:after="0" w:line="240" w:lineRule="auto"/>
                    <w:jc w:val="center"/>
                    <w:rPr>
                      <w:rFonts w:ascii="Times New Roman" w:eastAsia="Times New Roman" w:hAnsi="Times New Roman" w:cs="Times New Roman"/>
                      <w:b/>
                      <w:bCs/>
                      <w:color w:val="000000"/>
                      <w:sz w:val="20"/>
                      <w:szCs w:val="20"/>
                      <w:lang w:eastAsia="ru-RU"/>
                    </w:rPr>
                  </w:pPr>
                </w:p>
              </w:tc>
            </w:tr>
            <w:tr w:rsidR="001029FB" w:rsidRPr="005E32BC" w:rsidTr="004C09E3">
              <w:trPr>
                <w:trHeight w:val="2337"/>
              </w:trPr>
              <w:tc>
                <w:tcPr>
                  <w:tcW w:w="4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Группы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Подгруппы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Статьи доходов</w:t>
                  </w:r>
                </w:p>
              </w:tc>
              <w:tc>
                <w:tcPr>
                  <w:tcW w:w="516" w:type="dxa"/>
                  <w:tcBorders>
                    <w:top w:val="nil"/>
                    <w:left w:val="nil"/>
                    <w:bottom w:val="single" w:sz="4" w:space="0" w:color="auto"/>
                    <w:right w:val="single" w:sz="4" w:space="0" w:color="auto"/>
                  </w:tcBorders>
                  <w:shd w:val="clear" w:color="auto" w:fill="auto"/>
                  <w:noWrap/>
                  <w:textDirection w:val="btLr"/>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Подстатьи доходов</w:t>
                  </w:r>
                </w:p>
              </w:tc>
              <w:tc>
                <w:tcPr>
                  <w:tcW w:w="459" w:type="dxa"/>
                  <w:tcBorders>
                    <w:top w:val="nil"/>
                    <w:left w:val="nil"/>
                    <w:bottom w:val="single" w:sz="4" w:space="0" w:color="auto"/>
                    <w:right w:val="single" w:sz="4" w:space="0" w:color="auto"/>
                  </w:tcBorders>
                  <w:shd w:val="clear" w:color="auto" w:fill="auto"/>
                  <w:noWrap/>
                  <w:textDirection w:val="btLr"/>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Элемента доходов</w:t>
                  </w:r>
                </w:p>
              </w:tc>
              <w:tc>
                <w:tcPr>
                  <w:tcW w:w="782" w:type="dxa"/>
                  <w:tcBorders>
                    <w:top w:val="nil"/>
                    <w:left w:val="nil"/>
                    <w:bottom w:val="single" w:sz="4" w:space="0" w:color="auto"/>
                    <w:right w:val="single" w:sz="4" w:space="0" w:color="auto"/>
                  </w:tcBorders>
                  <w:shd w:val="clear" w:color="auto" w:fill="auto"/>
                  <w:noWrap/>
                  <w:textDirection w:val="btLr"/>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группы подвида дохода бюджетов</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аналитической группы подвида доходов бюджета</w:t>
                  </w:r>
                </w:p>
              </w:tc>
              <w:tc>
                <w:tcPr>
                  <w:tcW w:w="3291" w:type="dxa"/>
                  <w:vMerge/>
                  <w:tcBorders>
                    <w:top w:val="single" w:sz="4" w:space="0" w:color="auto"/>
                    <w:left w:val="single" w:sz="4" w:space="0" w:color="auto"/>
                    <w:bottom w:val="single" w:sz="4" w:space="0" w:color="000000"/>
                    <w:right w:val="single" w:sz="4" w:space="0" w:color="auto"/>
                  </w:tcBorders>
                  <w:vAlign w:val="center"/>
                  <w:hideMark/>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p>
              </w:tc>
              <w:tc>
                <w:tcPr>
                  <w:tcW w:w="1182" w:type="dxa"/>
                  <w:vMerge/>
                  <w:tcBorders>
                    <w:left w:val="single" w:sz="4" w:space="0" w:color="auto"/>
                    <w:bottom w:val="single" w:sz="4" w:space="0" w:color="000000"/>
                    <w:right w:val="single" w:sz="4" w:space="0" w:color="auto"/>
                  </w:tcBorders>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p>
              </w:tc>
              <w:tc>
                <w:tcPr>
                  <w:tcW w:w="1126" w:type="dxa"/>
                  <w:vMerge/>
                  <w:tcBorders>
                    <w:left w:val="single" w:sz="4" w:space="0" w:color="auto"/>
                    <w:bottom w:val="single" w:sz="4" w:space="0" w:color="000000"/>
                    <w:right w:val="single" w:sz="4" w:space="0" w:color="auto"/>
                  </w:tcBorders>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p>
              </w:tc>
            </w:tr>
            <w:tr w:rsidR="001029FB" w:rsidRPr="005E32BC" w:rsidTr="004C09E3">
              <w:trPr>
                <w:trHeight w:val="4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НАЛОГОВЫЕ И НЕНАЛО</w:t>
                  </w:r>
                  <w:r>
                    <w:rPr>
                      <w:rFonts w:ascii="Times New Roman" w:eastAsia="Times New Roman" w:hAnsi="Times New Roman" w:cs="Times New Roman"/>
                      <w:b/>
                      <w:bCs/>
                      <w:color w:val="000000"/>
                      <w:sz w:val="20"/>
                      <w:szCs w:val="20"/>
                      <w:lang w:eastAsia="ru-RU"/>
                    </w:rPr>
                    <w:t>-</w:t>
                  </w:r>
                  <w:r w:rsidRPr="005E32BC">
                    <w:rPr>
                      <w:rFonts w:ascii="Times New Roman" w:eastAsia="Times New Roman" w:hAnsi="Times New Roman" w:cs="Times New Roman"/>
                      <w:b/>
                      <w:bCs/>
                      <w:color w:val="000000"/>
                      <w:sz w:val="20"/>
                      <w:szCs w:val="20"/>
                      <w:lang w:eastAsia="ru-RU"/>
                    </w:rPr>
                    <w:t>ГОВЫЕ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1029FB" w:rsidRPr="001029FB" w:rsidRDefault="001029FB" w:rsidP="001029FB">
                  <w:pPr>
                    <w:spacing w:after="0" w:line="240" w:lineRule="auto"/>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4 293 300,00</w:t>
                  </w:r>
                </w:p>
              </w:tc>
              <w:tc>
                <w:tcPr>
                  <w:tcW w:w="1182"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62" w:right="-106"/>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4 310 500,00</w:t>
                  </w:r>
                </w:p>
              </w:tc>
              <w:tc>
                <w:tcPr>
                  <w:tcW w:w="1126"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110" w:right="-114"/>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4 478 500,00</w:t>
                  </w:r>
                </w:p>
              </w:tc>
            </w:tr>
            <w:tr w:rsidR="001029FB" w:rsidRPr="005E32BC" w:rsidTr="004C09E3">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прибыль, доходы</w:t>
                  </w:r>
                </w:p>
              </w:tc>
              <w:tc>
                <w:tcPr>
                  <w:tcW w:w="1276" w:type="dxa"/>
                  <w:tcBorders>
                    <w:top w:val="nil"/>
                    <w:left w:val="nil"/>
                    <w:bottom w:val="single" w:sz="4" w:space="0" w:color="auto"/>
                    <w:right w:val="single" w:sz="4" w:space="0" w:color="auto"/>
                  </w:tcBorders>
                  <w:shd w:val="clear" w:color="auto" w:fill="auto"/>
                  <w:vAlign w:val="center"/>
                  <w:hideMark/>
                </w:tcPr>
                <w:p w:rsidR="001029FB" w:rsidRPr="001029FB" w:rsidRDefault="001029FB" w:rsidP="001029FB">
                  <w:pPr>
                    <w:spacing w:after="0" w:line="240" w:lineRule="auto"/>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246000,00</w:t>
                  </w:r>
                </w:p>
              </w:tc>
              <w:tc>
                <w:tcPr>
                  <w:tcW w:w="1182"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62" w:right="-106"/>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262 000,00</w:t>
                  </w:r>
                </w:p>
              </w:tc>
              <w:tc>
                <w:tcPr>
                  <w:tcW w:w="1126"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110" w:right="-114"/>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277 000,00</w:t>
                  </w:r>
                </w:p>
              </w:tc>
            </w:tr>
            <w:tr w:rsidR="001029FB" w:rsidRPr="005E32BC" w:rsidTr="004C09E3">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Налог на доходы физических лиц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029FB" w:rsidRPr="001029FB" w:rsidRDefault="001029FB" w:rsidP="001029FB">
                  <w:pPr>
                    <w:spacing w:after="0" w:line="240" w:lineRule="auto"/>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246 000,00</w:t>
                  </w:r>
                </w:p>
              </w:tc>
              <w:tc>
                <w:tcPr>
                  <w:tcW w:w="1182" w:type="dxa"/>
                  <w:tcBorders>
                    <w:top w:val="single" w:sz="4" w:space="0" w:color="auto"/>
                    <w:left w:val="nil"/>
                    <w:bottom w:val="single" w:sz="4" w:space="0" w:color="auto"/>
                    <w:right w:val="single" w:sz="4" w:space="0" w:color="auto"/>
                  </w:tcBorders>
                  <w:vAlign w:val="center"/>
                </w:tcPr>
                <w:p w:rsidR="001029FB" w:rsidRPr="001029FB" w:rsidRDefault="001029FB" w:rsidP="001029FB">
                  <w:pPr>
                    <w:spacing w:after="0" w:line="240" w:lineRule="auto"/>
                    <w:ind w:left="-62" w:right="-106"/>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262 000,00</w:t>
                  </w:r>
                </w:p>
              </w:tc>
              <w:tc>
                <w:tcPr>
                  <w:tcW w:w="1126" w:type="dxa"/>
                  <w:tcBorders>
                    <w:top w:val="single" w:sz="4" w:space="0" w:color="auto"/>
                    <w:left w:val="nil"/>
                    <w:bottom w:val="single" w:sz="4" w:space="0" w:color="auto"/>
                    <w:right w:val="single" w:sz="4" w:space="0" w:color="auto"/>
                  </w:tcBorders>
                  <w:vAlign w:val="center"/>
                </w:tcPr>
                <w:p w:rsidR="001029FB" w:rsidRPr="001029FB" w:rsidRDefault="001029FB" w:rsidP="001029FB">
                  <w:pPr>
                    <w:spacing w:after="0" w:line="240" w:lineRule="auto"/>
                    <w:ind w:left="-110" w:right="-114"/>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277 000,00</w:t>
                  </w:r>
                </w:p>
              </w:tc>
            </w:tr>
            <w:tr w:rsidR="001029FB" w:rsidRPr="005E32BC" w:rsidTr="004C09E3">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05</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совокупный доход</w:t>
                  </w:r>
                </w:p>
              </w:tc>
              <w:tc>
                <w:tcPr>
                  <w:tcW w:w="1276" w:type="dxa"/>
                  <w:tcBorders>
                    <w:top w:val="nil"/>
                    <w:left w:val="nil"/>
                    <w:bottom w:val="single" w:sz="4" w:space="0" w:color="auto"/>
                    <w:right w:val="single" w:sz="4" w:space="0" w:color="auto"/>
                  </w:tcBorders>
                  <w:shd w:val="clear" w:color="auto" w:fill="auto"/>
                  <w:vAlign w:val="center"/>
                  <w:hideMark/>
                </w:tcPr>
                <w:p w:rsidR="001029FB" w:rsidRPr="001029FB" w:rsidRDefault="001029FB" w:rsidP="001029FB">
                  <w:pPr>
                    <w:spacing w:after="0" w:line="240" w:lineRule="auto"/>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3 000,00</w:t>
                  </w:r>
                </w:p>
              </w:tc>
              <w:tc>
                <w:tcPr>
                  <w:tcW w:w="1182"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62" w:right="-106"/>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3 000,00</w:t>
                  </w:r>
                </w:p>
              </w:tc>
              <w:tc>
                <w:tcPr>
                  <w:tcW w:w="1126"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110" w:right="-114"/>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6 000,00</w:t>
                  </w:r>
                </w:p>
              </w:tc>
            </w:tr>
            <w:tr w:rsidR="001029FB" w:rsidRPr="005E32BC" w:rsidTr="004C09E3">
              <w:trPr>
                <w:trHeight w:val="27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05</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03</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F52132">
                  <w:pPr>
                    <w:spacing w:after="0" w:line="240" w:lineRule="auto"/>
                    <w:ind w:left="-31"/>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center"/>
                  <w:hideMark/>
                </w:tcPr>
                <w:p w:rsidR="001029FB" w:rsidRPr="001029FB" w:rsidRDefault="001029FB" w:rsidP="001029FB">
                  <w:pPr>
                    <w:spacing w:after="0" w:line="240" w:lineRule="auto"/>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3 000,00</w:t>
                  </w:r>
                </w:p>
              </w:tc>
              <w:tc>
                <w:tcPr>
                  <w:tcW w:w="1182"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62" w:right="-106"/>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3 000,00</w:t>
                  </w:r>
                </w:p>
              </w:tc>
              <w:tc>
                <w:tcPr>
                  <w:tcW w:w="1126"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110" w:right="-114"/>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6 000,00</w:t>
                  </w:r>
                </w:p>
              </w:tc>
            </w:tr>
            <w:tr w:rsidR="001029FB" w:rsidRPr="005E32BC" w:rsidTr="004C09E3">
              <w:trPr>
                <w:trHeight w:val="263"/>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06</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Налоги на имущество</w:t>
                  </w:r>
                </w:p>
              </w:tc>
              <w:tc>
                <w:tcPr>
                  <w:tcW w:w="1276" w:type="dxa"/>
                  <w:tcBorders>
                    <w:top w:val="nil"/>
                    <w:left w:val="nil"/>
                    <w:bottom w:val="single" w:sz="4" w:space="0" w:color="auto"/>
                    <w:right w:val="single" w:sz="4" w:space="0" w:color="auto"/>
                  </w:tcBorders>
                  <w:shd w:val="clear" w:color="auto" w:fill="auto"/>
                  <w:vAlign w:val="center"/>
                  <w:hideMark/>
                </w:tcPr>
                <w:p w:rsidR="001029FB" w:rsidRPr="001029FB" w:rsidRDefault="001029FB" w:rsidP="001029FB">
                  <w:pPr>
                    <w:spacing w:after="0" w:line="240" w:lineRule="auto"/>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3 630 000,00</w:t>
                  </w:r>
                </w:p>
              </w:tc>
              <w:tc>
                <w:tcPr>
                  <w:tcW w:w="1182"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62" w:right="-106"/>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3 650 000,00</w:t>
                  </w:r>
                </w:p>
              </w:tc>
              <w:tc>
                <w:tcPr>
                  <w:tcW w:w="1126"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110" w:right="-114"/>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3 800 000,00</w:t>
                  </w:r>
                </w:p>
              </w:tc>
            </w:tr>
            <w:tr w:rsidR="001029FB" w:rsidRPr="005E32BC" w:rsidTr="004C09E3">
              <w:trPr>
                <w:trHeight w:val="28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F52132">
                  <w:pPr>
                    <w:spacing w:after="0" w:line="240" w:lineRule="auto"/>
                    <w:ind w:left="-31"/>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rsidR="001029FB" w:rsidRPr="001029FB" w:rsidRDefault="001029FB" w:rsidP="001029FB">
                  <w:pPr>
                    <w:spacing w:after="0" w:line="240" w:lineRule="auto"/>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630 000,00</w:t>
                  </w:r>
                </w:p>
              </w:tc>
              <w:tc>
                <w:tcPr>
                  <w:tcW w:w="1182"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62" w:right="-106"/>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650 000,00</w:t>
                  </w:r>
                </w:p>
              </w:tc>
              <w:tc>
                <w:tcPr>
                  <w:tcW w:w="1126"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ind w:left="-110" w:right="-114"/>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700 000,00</w:t>
                  </w:r>
                </w:p>
              </w:tc>
            </w:tr>
            <w:tr w:rsidR="001029FB" w:rsidRPr="005E32BC" w:rsidTr="004C09E3">
              <w:trPr>
                <w:trHeight w:val="271"/>
              </w:trPr>
              <w:tc>
                <w:tcPr>
                  <w:tcW w:w="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459"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06</w:t>
                  </w:r>
                </w:p>
              </w:tc>
              <w:tc>
                <w:tcPr>
                  <w:tcW w:w="516"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w:t>
                  </w:r>
                </w:p>
              </w:tc>
              <w:tc>
                <w:tcPr>
                  <w:tcW w:w="782"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3291" w:type="dxa"/>
                  <w:tcBorders>
                    <w:top w:val="nil"/>
                    <w:left w:val="nil"/>
                    <w:bottom w:val="single" w:sz="4" w:space="0" w:color="auto"/>
                    <w:right w:val="single" w:sz="4" w:space="0" w:color="auto"/>
                  </w:tcBorders>
                  <w:shd w:val="clear" w:color="000000" w:fill="FFFFFF"/>
                  <w:vAlign w:val="center"/>
                  <w:hideMark/>
                </w:tcPr>
                <w:p w:rsidR="001029FB" w:rsidRPr="005E32BC" w:rsidRDefault="001029FB" w:rsidP="004C09E3">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Земельный налог</w:t>
                  </w:r>
                </w:p>
              </w:tc>
              <w:tc>
                <w:tcPr>
                  <w:tcW w:w="1276" w:type="dxa"/>
                  <w:tcBorders>
                    <w:top w:val="nil"/>
                    <w:left w:val="nil"/>
                    <w:bottom w:val="single" w:sz="4" w:space="0" w:color="auto"/>
                    <w:right w:val="single" w:sz="4" w:space="0" w:color="auto"/>
                  </w:tcBorders>
                  <w:shd w:val="clear" w:color="000000" w:fill="FFFFFF"/>
                  <w:vAlign w:val="center"/>
                  <w:hideMark/>
                </w:tcPr>
                <w:p w:rsidR="001029FB" w:rsidRPr="001029FB" w:rsidRDefault="001029FB" w:rsidP="001029FB">
                  <w:pPr>
                    <w:spacing w:after="0" w:line="240" w:lineRule="auto"/>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3 000 000,00</w:t>
                  </w:r>
                </w:p>
              </w:tc>
              <w:tc>
                <w:tcPr>
                  <w:tcW w:w="1182" w:type="dxa"/>
                  <w:tcBorders>
                    <w:top w:val="nil"/>
                    <w:left w:val="nil"/>
                    <w:bottom w:val="single" w:sz="4" w:space="0" w:color="auto"/>
                    <w:right w:val="single" w:sz="4" w:space="0" w:color="auto"/>
                  </w:tcBorders>
                  <w:shd w:val="clear" w:color="000000" w:fill="FFFFFF"/>
                  <w:vAlign w:val="center"/>
                </w:tcPr>
                <w:p w:rsidR="001029FB" w:rsidRPr="001029FB" w:rsidRDefault="001029FB" w:rsidP="001029FB">
                  <w:pPr>
                    <w:spacing w:after="0" w:line="240" w:lineRule="auto"/>
                    <w:ind w:left="-62" w:right="-106"/>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3 000 000,00</w:t>
                  </w:r>
                </w:p>
              </w:tc>
              <w:tc>
                <w:tcPr>
                  <w:tcW w:w="1126" w:type="dxa"/>
                  <w:tcBorders>
                    <w:top w:val="nil"/>
                    <w:left w:val="nil"/>
                    <w:bottom w:val="single" w:sz="4" w:space="0" w:color="auto"/>
                    <w:right w:val="single" w:sz="4" w:space="0" w:color="auto"/>
                  </w:tcBorders>
                  <w:shd w:val="clear" w:color="000000" w:fill="FFFFFF"/>
                  <w:vAlign w:val="center"/>
                </w:tcPr>
                <w:p w:rsidR="001029FB" w:rsidRPr="001029FB" w:rsidRDefault="001029FB" w:rsidP="001029FB">
                  <w:pPr>
                    <w:spacing w:after="0" w:line="240" w:lineRule="auto"/>
                    <w:ind w:left="-110" w:right="-114"/>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3 100 000,00</w:t>
                  </w:r>
                </w:p>
              </w:tc>
            </w:tr>
            <w:tr w:rsidR="001029FB" w:rsidRPr="005E32BC" w:rsidTr="004C09E3">
              <w:trPr>
                <w:trHeight w:val="274"/>
              </w:trPr>
              <w:tc>
                <w:tcPr>
                  <w:tcW w:w="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08</w:t>
                  </w:r>
                </w:p>
              </w:tc>
              <w:tc>
                <w:tcPr>
                  <w:tcW w:w="459"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000000" w:fill="FFFFFF"/>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000000" w:fill="FFFFFF"/>
                  <w:vAlign w:val="center"/>
                  <w:hideMark/>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Государственная пошлина</w:t>
                  </w:r>
                </w:p>
              </w:tc>
              <w:tc>
                <w:tcPr>
                  <w:tcW w:w="1276" w:type="dxa"/>
                  <w:tcBorders>
                    <w:top w:val="nil"/>
                    <w:left w:val="nil"/>
                    <w:bottom w:val="single" w:sz="4" w:space="0" w:color="auto"/>
                    <w:right w:val="single" w:sz="4" w:space="0" w:color="auto"/>
                  </w:tcBorders>
                  <w:shd w:val="clear" w:color="000000" w:fill="FFFFFF"/>
                  <w:vAlign w:val="center"/>
                  <w:hideMark/>
                </w:tcPr>
                <w:p w:rsidR="001029FB" w:rsidRPr="001029FB" w:rsidRDefault="001029FB" w:rsidP="001029FB">
                  <w:pPr>
                    <w:spacing w:after="0" w:line="240" w:lineRule="auto"/>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300,00</w:t>
                  </w:r>
                </w:p>
              </w:tc>
              <w:tc>
                <w:tcPr>
                  <w:tcW w:w="1182" w:type="dxa"/>
                  <w:tcBorders>
                    <w:top w:val="nil"/>
                    <w:left w:val="nil"/>
                    <w:bottom w:val="single" w:sz="4" w:space="0" w:color="auto"/>
                    <w:right w:val="single" w:sz="4" w:space="0" w:color="auto"/>
                  </w:tcBorders>
                  <w:shd w:val="clear" w:color="000000" w:fill="FFFFFF"/>
                  <w:vAlign w:val="center"/>
                </w:tcPr>
                <w:p w:rsidR="001029FB" w:rsidRPr="001029FB" w:rsidRDefault="001029FB" w:rsidP="001029FB">
                  <w:pPr>
                    <w:spacing w:after="0" w:line="240" w:lineRule="auto"/>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500,00</w:t>
                  </w:r>
                </w:p>
              </w:tc>
              <w:tc>
                <w:tcPr>
                  <w:tcW w:w="1126" w:type="dxa"/>
                  <w:tcBorders>
                    <w:top w:val="nil"/>
                    <w:left w:val="nil"/>
                    <w:bottom w:val="single" w:sz="4" w:space="0" w:color="auto"/>
                    <w:right w:val="single" w:sz="4" w:space="0" w:color="auto"/>
                  </w:tcBorders>
                  <w:shd w:val="clear" w:color="000000" w:fill="FFFFFF"/>
                  <w:vAlign w:val="center"/>
                </w:tcPr>
                <w:p w:rsidR="001029FB" w:rsidRPr="001029FB" w:rsidRDefault="001029FB" w:rsidP="001029FB">
                  <w:pPr>
                    <w:spacing w:after="0" w:line="240" w:lineRule="auto"/>
                    <w:ind w:left="-110" w:right="-114"/>
                    <w:jc w:val="center"/>
                    <w:rPr>
                      <w:rFonts w:ascii="Times New Roman" w:hAnsi="Times New Roman" w:cs="Times New Roman"/>
                      <w:b/>
                      <w:bCs/>
                      <w:color w:val="000000"/>
                      <w:sz w:val="20"/>
                      <w:szCs w:val="20"/>
                    </w:rPr>
                  </w:pPr>
                  <w:r w:rsidRPr="001029FB">
                    <w:rPr>
                      <w:rFonts w:ascii="Times New Roman" w:hAnsi="Times New Roman" w:cs="Times New Roman"/>
                      <w:b/>
                      <w:bCs/>
                      <w:color w:val="000000"/>
                      <w:sz w:val="20"/>
                      <w:szCs w:val="20"/>
                    </w:rPr>
                    <w:t>500,00</w:t>
                  </w:r>
                </w:p>
              </w:tc>
            </w:tr>
            <w:tr w:rsidR="001029FB" w:rsidRPr="005E32BC" w:rsidTr="004C09E3">
              <w:trPr>
                <w:trHeight w:val="112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08</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04</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Государственная пошлина за со</w:t>
                  </w:r>
                  <w:r>
                    <w:rPr>
                      <w:rFonts w:ascii="Times New Roman" w:eastAsia="Times New Roman" w:hAnsi="Times New Roman" w:cs="Times New Roman"/>
                      <w:i/>
                      <w:iCs/>
                      <w:color w:val="000000"/>
                      <w:sz w:val="20"/>
                      <w:szCs w:val="20"/>
                      <w:lang w:eastAsia="ru-RU"/>
                    </w:rPr>
                    <w:t>-</w:t>
                  </w:r>
                  <w:r w:rsidRPr="005E32BC">
                    <w:rPr>
                      <w:rFonts w:ascii="Times New Roman" w:eastAsia="Times New Roman" w:hAnsi="Times New Roman" w:cs="Times New Roman"/>
                      <w:i/>
                      <w:iCs/>
                      <w:color w:val="000000"/>
                      <w:sz w:val="20"/>
                      <w:szCs w:val="20"/>
                      <w:lang w:eastAsia="ru-RU"/>
                    </w:rPr>
                    <w:t>вершение нотариальных действий должностными лицами органов местного самоуправления, упол</w:t>
                  </w:r>
                  <w:r>
                    <w:rPr>
                      <w:rFonts w:ascii="Times New Roman" w:eastAsia="Times New Roman" w:hAnsi="Times New Roman" w:cs="Times New Roman"/>
                      <w:i/>
                      <w:iCs/>
                      <w:color w:val="000000"/>
                      <w:sz w:val="20"/>
                      <w:szCs w:val="20"/>
                      <w:lang w:eastAsia="ru-RU"/>
                    </w:rPr>
                    <w:t>-</w:t>
                  </w:r>
                  <w:r w:rsidRPr="005E32BC">
                    <w:rPr>
                      <w:rFonts w:ascii="Times New Roman" w:eastAsia="Times New Roman" w:hAnsi="Times New Roman" w:cs="Times New Roman"/>
                      <w:i/>
                      <w:iCs/>
                      <w:color w:val="000000"/>
                      <w:sz w:val="20"/>
                      <w:szCs w:val="20"/>
                      <w:lang w:eastAsia="ru-RU"/>
                    </w:rPr>
                    <w:t>номоченными в соответствии с законодательными актами Рос</w:t>
                  </w:r>
                  <w:r>
                    <w:rPr>
                      <w:rFonts w:ascii="Times New Roman" w:eastAsia="Times New Roman" w:hAnsi="Times New Roman" w:cs="Times New Roman"/>
                      <w:i/>
                      <w:iCs/>
                      <w:color w:val="000000"/>
                      <w:sz w:val="20"/>
                      <w:szCs w:val="20"/>
                      <w:lang w:eastAsia="ru-RU"/>
                    </w:rPr>
                    <w:t>-</w:t>
                  </w:r>
                  <w:r w:rsidRPr="005E32BC">
                    <w:rPr>
                      <w:rFonts w:ascii="Times New Roman" w:eastAsia="Times New Roman" w:hAnsi="Times New Roman" w:cs="Times New Roman"/>
                      <w:i/>
                      <w:iCs/>
                      <w:color w:val="000000"/>
                      <w:sz w:val="20"/>
                      <w:szCs w:val="20"/>
                      <w:lang w:eastAsia="ru-RU"/>
                    </w:rPr>
                    <w:t>сийской Федерации на совершение нотариальных действий</w:t>
                  </w:r>
                </w:p>
              </w:tc>
              <w:tc>
                <w:tcPr>
                  <w:tcW w:w="1276" w:type="dxa"/>
                  <w:tcBorders>
                    <w:top w:val="nil"/>
                    <w:left w:val="nil"/>
                    <w:bottom w:val="single" w:sz="4" w:space="0" w:color="auto"/>
                    <w:right w:val="single" w:sz="4" w:space="0" w:color="auto"/>
                  </w:tcBorders>
                  <w:shd w:val="clear" w:color="auto" w:fill="auto"/>
                  <w:vAlign w:val="center"/>
                  <w:hideMark/>
                </w:tcPr>
                <w:p w:rsidR="001029FB" w:rsidRPr="001029FB" w:rsidRDefault="001029FB" w:rsidP="001029FB">
                  <w:pPr>
                    <w:spacing w:after="0" w:line="240" w:lineRule="auto"/>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300,00</w:t>
                  </w:r>
                </w:p>
              </w:tc>
              <w:tc>
                <w:tcPr>
                  <w:tcW w:w="1182"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500,00</w:t>
                  </w:r>
                </w:p>
              </w:tc>
              <w:tc>
                <w:tcPr>
                  <w:tcW w:w="1126" w:type="dxa"/>
                  <w:tcBorders>
                    <w:top w:val="nil"/>
                    <w:left w:val="nil"/>
                    <w:bottom w:val="single" w:sz="4" w:space="0" w:color="auto"/>
                    <w:right w:val="single" w:sz="4" w:space="0" w:color="auto"/>
                  </w:tcBorders>
                  <w:vAlign w:val="center"/>
                </w:tcPr>
                <w:p w:rsidR="001029FB" w:rsidRPr="001029FB" w:rsidRDefault="001029FB" w:rsidP="001029FB">
                  <w:pPr>
                    <w:spacing w:after="0" w:line="240" w:lineRule="auto"/>
                    <w:jc w:val="center"/>
                    <w:rPr>
                      <w:rFonts w:ascii="Times New Roman" w:hAnsi="Times New Roman" w:cs="Times New Roman"/>
                      <w:i/>
                      <w:iCs/>
                      <w:color w:val="000000"/>
                      <w:sz w:val="20"/>
                      <w:szCs w:val="20"/>
                    </w:rPr>
                  </w:pPr>
                  <w:r w:rsidRPr="001029FB">
                    <w:rPr>
                      <w:rFonts w:ascii="Times New Roman" w:hAnsi="Times New Roman" w:cs="Times New Roman"/>
                      <w:i/>
                      <w:iCs/>
                      <w:color w:val="000000"/>
                      <w:sz w:val="20"/>
                      <w:szCs w:val="20"/>
                    </w:rPr>
                    <w:t>500,00</w:t>
                  </w:r>
                </w:p>
              </w:tc>
            </w:tr>
            <w:tr w:rsidR="001029FB" w:rsidRPr="005E32BC" w:rsidTr="004C09E3">
              <w:trPr>
                <w:trHeight w:val="39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1029FB" w:rsidRPr="005342F5" w:rsidRDefault="001029FB" w:rsidP="004C09E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40</w:t>
                  </w:r>
                  <w:r w:rsidRPr="005342F5">
                    <w:rPr>
                      <w:rFonts w:ascii="Times New Roman" w:hAnsi="Times New Roman" w:cs="Times New Roman"/>
                      <w:b/>
                      <w:bCs/>
                      <w:color w:val="000000"/>
                      <w:sz w:val="20"/>
                      <w:szCs w:val="20"/>
                    </w:rPr>
                    <w:t>0 000,00</w:t>
                  </w:r>
                </w:p>
              </w:tc>
              <w:tc>
                <w:tcPr>
                  <w:tcW w:w="1182" w:type="dxa"/>
                  <w:tcBorders>
                    <w:top w:val="nil"/>
                    <w:left w:val="nil"/>
                    <w:bottom w:val="single" w:sz="4" w:space="0" w:color="auto"/>
                    <w:right w:val="single" w:sz="4" w:space="0" w:color="auto"/>
                  </w:tcBorders>
                  <w:vAlign w:val="center"/>
                </w:tcPr>
                <w:p w:rsidR="001029FB" w:rsidRPr="005342F5" w:rsidRDefault="001029FB" w:rsidP="004C09E3">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380 000,00</w:t>
                  </w:r>
                </w:p>
              </w:tc>
              <w:tc>
                <w:tcPr>
                  <w:tcW w:w="1126" w:type="dxa"/>
                  <w:tcBorders>
                    <w:top w:val="nil"/>
                    <w:left w:val="nil"/>
                    <w:bottom w:val="single" w:sz="4" w:space="0" w:color="auto"/>
                    <w:right w:val="single" w:sz="4" w:space="0" w:color="auto"/>
                  </w:tcBorders>
                  <w:vAlign w:val="center"/>
                </w:tcPr>
                <w:p w:rsidR="001029FB" w:rsidRPr="005342F5" w:rsidRDefault="001029FB" w:rsidP="004C09E3">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380 000,00</w:t>
                  </w:r>
                </w:p>
              </w:tc>
            </w:tr>
            <w:tr w:rsidR="001029FB" w:rsidRPr="005E32BC" w:rsidTr="004C09E3">
              <w:trPr>
                <w:trHeight w:val="1087"/>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09</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045</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120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jc w:val="both"/>
                    <w:rPr>
                      <w:rFonts w:ascii="Times New Roman" w:eastAsia="Times New Roman" w:hAnsi="Times New Roman" w:cs="Times New Roman"/>
                      <w:color w:val="000000"/>
                      <w:sz w:val="20"/>
                      <w:szCs w:val="20"/>
                      <w:lang w:eastAsia="ru-RU"/>
                    </w:rPr>
                  </w:pPr>
                  <w:r w:rsidRPr="005E32BC">
                    <w:rPr>
                      <w:rFonts w:ascii="Times New Roman" w:eastAsia="Times New Roman" w:hAnsi="Times New Roman" w:cs="Times New Roman"/>
                      <w:color w:val="000000"/>
                      <w:sz w:val="20"/>
                      <w:szCs w:val="20"/>
                      <w:lang w:eastAsia="ru-RU"/>
                    </w:rPr>
                    <w:t>Прочие поступления от исполь</w:t>
                  </w:r>
                  <w:r>
                    <w:rPr>
                      <w:rFonts w:ascii="Times New Roman" w:eastAsia="Times New Roman" w:hAnsi="Times New Roman" w:cs="Times New Roman"/>
                      <w:color w:val="000000"/>
                      <w:sz w:val="20"/>
                      <w:szCs w:val="20"/>
                      <w:lang w:eastAsia="ru-RU"/>
                    </w:rPr>
                    <w:t>-</w:t>
                  </w:r>
                  <w:r w:rsidRPr="005E32BC">
                    <w:rPr>
                      <w:rFonts w:ascii="Times New Roman" w:eastAsia="Times New Roman" w:hAnsi="Times New Roman" w:cs="Times New Roman"/>
                      <w:color w:val="000000"/>
                      <w:sz w:val="20"/>
                      <w:szCs w:val="20"/>
                      <w:lang w:eastAsia="ru-RU"/>
                    </w:rPr>
                    <w:t>зования имущества, находящегося в собственности сельских поселе</w:t>
                  </w:r>
                  <w:r>
                    <w:rPr>
                      <w:rFonts w:ascii="Times New Roman" w:eastAsia="Times New Roman" w:hAnsi="Times New Roman" w:cs="Times New Roman"/>
                      <w:color w:val="000000"/>
                      <w:sz w:val="20"/>
                      <w:szCs w:val="20"/>
                      <w:lang w:eastAsia="ru-RU"/>
                    </w:rPr>
                    <w:t>-</w:t>
                  </w:r>
                  <w:r w:rsidRPr="005E32BC">
                    <w:rPr>
                      <w:rFonts w:ascii="Times New Roman" w:eastAsia="Times New Roman" w:hAnsi="Times New Roman" w:cs="Times New Roman"/>
                      <w:color w:val="000000"/>
                      <w:sz w:val="20"/>
                      <w:szCs w:val="20"/>
                      <w:lang w:eastAsia="ru-RU"/>
                    </w:rPr>
                    <w:t>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vAlign w:val="center"/>
                  <w:hideMark/>
                </w:tcPr>
                <w:p w:rsidR="001029FB" w:rsidRPr="005342F5" w:rsidRDefault="001029FB" w:rsidP="004C09E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40</w:t>
                  </w:r>
                  <w:r w:rsidRPr="005342F5">
                    <w:rPr>
                      <w:rFonts w:ascii="Times New Roman" w:hAnsi="Times New Roman" w:cs="Times New Roman"/>
                      <w:b/>
                      <w:bCs/>
                      <w:color w:val="000000"/>
                      <w:sz w:val="20"/>
                      <w:szCs w:val="20"/>
                    </w:rPr>
                    <w:t>0 000,00</w:t>
                  </w:r>
                </w:p>
              </w:tc>
              <w:tc>
                <w:tcPr>
                  <w:tcW w:w="1182" w:type="dxa"/>
                  <w:tcBorders>
                    <w:top w:val="nil"/>
                    <w:left w:val="nil"/>
                    <w:bottom w:val="single" w:sz="4" w:space="0" w:color="auto"/>
                    <w:right w:val="single" w:sz="4" w:space="0" w:color="auto"/>
                  </w:tcBorders>
                  <w:vAlign w:val="center"/>
                </w:tcPr>
                <w:p w:rsidR="001029FB" w:rsidRPr="005342F5" w:rsidRDefault="001029FB" w:rsidP="004C09E3">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380 000,00</w:t>
                  </w:r>
                </w:p>
              </w:tc>
              <w:tc>
                <w:tcPr>
                  <w:tcW w:w="1126" w:type="dxa"/>
                  <w:tcBorders>
                    <w:top w:val="nil"/>
                    <w:left w:val="nil"/>
                    <w:bottom w:val="single" w:sz="4" w:space="0" w:color="auto"/>
                    <w:right w:val="single" w:sz="4" w:space="0" w:color="auto"/>
                  </w:tcBorders>
                  <w:vAlign w:val="center"/>
                </w:tcPr>
                <w:p w:rsidR="001029FB" w:rsidRPr="005342F5" w:rsidRDefault="001029FB" w:rsidP="004C09E3">
                  <w:pPr>
                    <w:spacing w:after="0" w:line="240" w:lineRule="auto"/>
                    <w:ind w:left="-62" w:right="-106"/>
                    <w:jc w:val="center"/>
                    <w:rPr>
                      <w:rFonts w:ascii="Times New Roman" w:hAnsi="Times New Roman" w:cs="Times New Roman"/>
                      <w:b/>
                      <w:bCs/>
                      <w:color w:val="000000"/>
                      <w:sz w:val="20"/>
                      <w:szCs w:val="20"/>
                    </w:rPr>
                  </w:pPr>
                  <w:r w:rsidRPr="005342F5">
                    <w:rPr>
                      <w:rFonts w:ascii="Times New Roman" w:hAnsi="Times New Roman" w:cs="Times New Roman"/>
                      <w:b/>
                      <w:bCs/>
                      <w:color w:val="000000"/>
                      <w:sz w:val="20"/>
                      <w:szCs w:val="20"/>
                    </w:rPr>
                    <w:t>380 000,00</w:t>
                  </w:r>
                </w:p>
              </w:tc>
            </w:tr>
            <w:tr w:rsidR="001029FB" w:rsidRPr="005E32BC" w:rsidTr="004C09E3">
              <w:trPr>
                <w:trHeight w:val="256"/>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Штрафы, санкции, возмещение ущерба</w:t>
                  </w:r>
                </w:p>
              </w:tc>
              <w:tc>
                <w:tcPr>
                  <w:tcW w:w="1276" w:type="dxa"/>
                  <w:tcBorders>
                    <w:top w:val="nil"/>
                    <w:left w:val="nil"/>
                    <w:bottom w:val="single" w:sz="4" w:space="0" w:color="auto"/>
                    <w:right w:val="single" w:sz="4" w:space="0" w:color="auto"/>
                  </w:tcBorders>
                  <w:shd w:val="clear" w:color="auto" w:fill="auto"/>
                  <w:vAlign w:val="center"/>
                  <w:hideMark/>
                </w:tcPr>
                <w:p w:rsidR="001029FB" w:rsidRPr="007762CE" w:rsidRDefault="001029FB" w:rsidP="004C09E3">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1</w:t>
                  </w:r>
                  <w:r w:rsidR="00F6591C">
                    <w:rPr>
                      <w:rFonts w:ascii="Times New Roman" w:hAnsi="Times New Roman" w:cs="Times New Roman"/>
                      <w:b/>
                      <w:bCs/>
                      <w:color w:val="000000"/>
                      <w:sz w:val="20"/>
                      <w:szCs w:val="20"/>
                    </w:rPr>
                    <w:t>4</w:t>
                  </w:r>
                  <w:r w:rsidRPr="007762CE">
                    <w:rPr>
                      <w:rFonts w:ascii="Times New Roman" w:hAnsi="Times New Roman" w:cs="Times New Roman"/>
                      <w:b/>
                      <w:bCs/>
                      <w:color w:val="000000"/>
                      <w:sz w:val="20"/>
                      <w:szCs w:val="20"/>
                    </w:rPr>
                    <w:t xml:space="preserve"> 000,00</w:t>
                  </w:r>
                </w:p>
              </w:tc>
              <w:tc>
                <w:tcPr>
                  <w:tcW w:w="1182" w:type="dxa"/>
                  <w:tcBorders>
                    <w:top w:val="nil"/>
                    <w:left w:val="nil"/>
                    <w:bottom w:val="single" w:sz="4" w:space="0" w:color="auto"/>
                    <w:right w:val="single" w:sz="4" w:space="0" w:color="auto"/>
                  </w:tcBorders>
                  <w:vAlign w:val="center"/>
                </w:tcPr>
                <w:p w:rsidR="001029FB" w:rsidRPr="007762CE" w:rsidRDefault="00F6591C" w:rsidP="004C09E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15 00</w:t>
                  </w:r>
                  <w:r w:rsidR="001029FB" w:rsidRPr="007762CE">
                    <w:rPr>
                      <w:rFonts w:ascii="Times New Roman" w:hAnsi="Times New Roman" w:cs="Times New Roman"/>
                      <w:b/>
                      <w:bCs/>
                      <w:color w:val="000000"/>
                      <w:sz w:val="20"/>
                      <w:szCs w:val="20"/>
                    </w:rPr>
                    <w:t>0,00</w:t>
                  </w:r>
                </w:p>
              </w:tc>
              <w:tc>
                <w:tcPr>
                  <w:tcW w:w="1126" w:type="dxa"/>
                  <w:tcBorders>
                    <w:top w:val="nil"/>
                    <w:left w:val="nil"/>
                    <w:bottom w:val="single" w:sz="4" w:space="0" w:color="auto"/>
                    <w:right w:val="single" w:sz="4" w:space="0" w:color="auto"/>
                  </w:tcBorders>
                  <w:vAlign w:val="center"/>
                </w:tcPr>
                <w:p w:rsidR="001029FB" w:rsidRPr="007762CE" w:rsidRDefault="00F6591C" w:rsidP="004C09E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15 00</w:t>
                  </w:r>
                  <w:r w:rsidR="001029FB" w:rsidRPr="007762CE">
                    <w:rPr>
                      <w:rFonts w:ascii="Times New Roman" w:hAnsi="Times New Roman" w:cs="Times New Roman"/>
                      <w:b/>
                      <w:bCs/>
                      <w:color w:val="000000"/>
                      <w:sz w:val="20"/>
                      <w:szCs w:val="20"/>
                    </w:rPr>
                    <w:t>0,00</w:t>
                  </w:r>
                </w:p>
              </w:tc>
            </w:tr>
            <w:tr w:rsidR="001029FB" w:rsidRPr="005E32BC" w:rsidTr="004C09E3">
              <w:trPr>
                <w:trHeight w:val="558"/>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16</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140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jc w:val="both"/>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Административные штрафы, установленные законами субъ</w:t>
                  </w:r>
                  <w:r>
                    <w:rPr>
                      <w:rFonts w:ascii="Times New Roman" w:eastAsia="Times New Roman" w:hAnsi="Times New Roman" w:cs="Times New Roman"/>
                      <w:i/>
                      <w:iCs/>
                      <w:color w:val="000000"/>
                      <w:sz w:val="20"/>
                      <w:szCs w:val="20"/>
                      <w:lang w:eastAsia="ru-RU"/>
                    </w:rPr>
                    <w:t>-</w:t>
                  </w:r>
                  <w:r w:rsidRPr="005E32BC">
                    <w:rPr>
                      <w:rFonts w:ascii="Times New Roman" w:eastAsia="Times New Roman" w:hAnsi="Times New Roman" w:cs="Times New Roman"/>
                      <w:i/>
                      <w:iCs/>
                      <w:color w:val="000000"/>
                      <w:sz w:val="20"/>
                      <w:szCs w:val="20"/>
                      <w:lang w:eastAsia="ru-RU"/>
                    </w:rPr>
                    <w:t>ектов Российской Федерации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vAlign w:val="center"/>
                  <w:hideMark/>
                </w:tcPr>
                <w:p w:rsidR="001029FB" w:rsidRPr="007762CE" w:rsidRDefault="001029FB" w:rsidP="004C09E3">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1</w:t>
                  </w:r>
                  <w:r w:rsidR="00F6591C">
                    <w:rPr>
                      <w:rFonts w:ascii="Times New Roman" w:hAnsi="Times New Roman" w:cs="Times New Roman"/>
                      <w:i/>
                      <w:iCs/>
                      <w:color w:val="000000"/>
                      <w:sz w:val="20"/>
                      <w:szCs w:val="20"/>
                    </w:rPr>
                    <w:t>4</w:t>
                  </w:r>
                  <w:r w:rsidRPr="007762CE">
                    <w:rPr>
                      <w:rFonts w:ascii="Times New Roman" w:hAnsi="Times New Roman" w:cs="Times New Roman"/>
                      <w:i/>
                      <w:iCs/>
                      <w:color w:val="000000"/>
                      <w:sz w:val="20"/>
                      <w:szCs w:val="20"/>
                    </w:rPr>
                    <w:t xml:space="preserve"> 000,00</w:t>
                  </w:r>
                </w:p>
              </w:tc>
              <w:tc>
                <w:tcPr>
                  <w:tcW w:w="1182" w:type="dxa"/>
                  <w:tcBorders>
                    <w:top w:val="nil"/>
                    <w:left w:val="nil"/>
                    <w:bottom w:val="single" w:sz="4" w:space="0" w:color="auto"/>
                    <w:right w:val="single" w:sz="4" w:space="0" w:color="auto"/>
                  </w:tcBorders>
                  <w:vAlign w:val="center"/>
                </w:tcPr>
                <w:p w:rsidR="001029FB" w:rsidRPr="007762CE" w:rsidRDefault="00F6591C" w:rsidP="004C09E3">
                  <w:pPr>
                    <w:spacing w:after="0" w:line="240" w:lineRule="auto"/>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15 00</w:t>
                  </w:r>
                  <w:r w:rsidR="001029FB" w:rsidRPr="007762CE">
                    <w:rPr>
                      <w:rFonts w:ascii="Times New Roman" w:hAnsi="Times New Roman" w:cs="Times New Roman"/>
                      <w:i/>
                      <w:iCs/>
                      <w:color w:val="000000"/>
                      <w:sz w:val="20"/>
                      <w:szCs w:val="20"/>
                    </w:rPr>
                    <w:t>0,00</w:t>
                  </w:r>
                </w:p>
              </w:tc>
              <w:tc>
                <w:tcPr>
                  <w:tcW w:w="1126" w:type="dxa"/>
                  <w:tcBorders>
                    <w:top w:val="nil"/>
                    <w:left w:val="nil"/>
                    <w:bottom w:val="single" w:sz="4" w:space="0" w:color="auto"/>
                    <w:right w:val="single" w:sz="4" w:space="0" w:color="auto"/>
                  </w:tcBorders>
                  <w:vAlign w:val="center"/>
                </w:tcPr>
                <w:p w:rsidR="001029FB" w:rsidRPr="007762CE" w:rsidRDefault="00F6591C" w:rsidP="004C09E3">
                  <w:pPr>
                    <w:spacing w:after="0" w:line="240" w:lineRule="auto"/>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15 00</w:t>
                  </w:r>
                  <w:r w:rsidR="001029FB" w:rsidRPr="007762CE">
                    <w:rPr>
                      <w:rFonts w:ascii="Times New Roman" w:hAnsi="Times New Roman" w:cs="Times New Roman"/>
                      <w:i/>
                      <w:iCs/>
                      <w:color w:val="000000"/>
                      <w:sz w:val="20"/>
                      <w:szCs w:val="20"/>
                    </w:rPr>
                    <w:t>0,00</w:t>
                  </w:r>
                </w:p>
              </w:tc>
            </w:tr>
            <w:tr w:rsidR="00F6591C" w:rsidRPr="005E32BC" w:rsidTr="004C09E3">
              <w:trPr>
                <w:trHeight w:val="34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F6591C" w:rsidRPr="005E32BC" w:rsidRDefault="00F6591C"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БЕЗВОЗМЕЗДНЫЕ ПОСТУПЛЕНИЯ </w:t>
                  </w:r>
                </w:p>
              </w:tc>
              <w:tc>
                <w:tcPr>
                  <w:tcW w:w="1276" w:type="dxa"/>
                  <w:tcBorders>
                    <w:top w:val="nil"/>
                    <w:left w:val="nil"/>
                    <w:bottom w:val="single" w:sz="4" w:space="0" w:color="auto"/>
                    <w:right w:val="single" w:sz="4" w:space="0" w:color="auto"/>
                  </w:tcBorders>
                  <w:shd w:val="clear" w:color="auto" w:fill="auto"/>
                  <w:vAlign w:val="center"/>
                  <w:hideMark/>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4 443608 ,00</w:t>
                  </w:r>
                </w:p>
              </w:tc>
              <w:tc>
                <w:tcPr>
                  <w:tcW w:w="1182"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182 141,00</w:t>
                  </w:r>
                </w:p>
              </w:tc>
              <w:tc>
                <w:tcPr>
                  <w:tcW w:w="1126"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188 385,00</w:t>
                  </w:r>
                </w:p>
              </w:tc>
            </w:tr>
            <w:tr w:rsidR="00F6591C" w:rsidRPr="005E32BC" w:rsidTr="004C09E3">
              <w:trPr>
                <w:trHeight w:val="41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3291" w:type="dxa"/>
                  <w:tcBorders>
                    <w:top w:val="nil"/>
                    <w:left w:val="nil"/>
                    <w:bottom w:val="single" w:sz="4" w:space="0" w:color="auto"/>
                    <w:right w:val="single" w:sz="4" w:space="0" w:color="auto"/>
                  </w:tcBorders>
                  <w:shd w:val="clear" w:color="auto" w:fill="auto"/>
                  <w:vAlign w:val="center"/>
                  <w:hideMark/>
                </w:tcPr>
                <w:p w:rsidR="00F6591C" w:rsidRPr="005E32BC" w:rsidRDefault="00F6591C"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4 443608,00</w:t>
                  </w:r>
                </w:p>
              </w:tc>
              <w:tc>
                <w:tcPr>
                  <w:tcW w:w="1182"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182 141,00</w:t>
                  </w:r>
                </w:p>
              </w:tc>
              <w:tc>
                <w:tcPr>
                  <w:tcW w:w="1126"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188 385,00</w:t>
                  </w:r>
                </w:p>
              </w:tc>
            </w:tr>
            <w:tr w:rsidR="00F6591C" w:rsidRPr="005E32BC" w:rsidTr="004C09E3">
              <w:trPr>
                <w:trHeight w:val="238"/>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w:t>
                  </w:r>
                </w:p>
              </w:tc>
              <w:tc>
                <w:tcPr>
                  <w:tcW w:w="516"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001</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150</w:t>
                  </w:r>
                </w:p>
              </w:tc>
              <w:tc>
                <w:tcPr>
                  <w:tcW w:w="3291" w:type="dxa"/>
                  <w:tcBorders>
                    <w:top w:val="nil"/>
                    <w:left w:val="nil"/>
                    <w:bottom w:val="nil"/>
                    <w:right w:val="single" w:sz="4" w:space="0" w:color="auto"/>
                  </w:tcBorders>
                  <w:shd w:val="clear" w:color="auto" w:fill="auto"/>
                  <w:vAlign w:val="center"/>
                  <w:hideMark/>
                </w:tcPr>
                <w:p w:rsidR="00F6591C" w:rsidRPr="005E32BC" w:rsidRDefault="00F6591C" w:rsidP="004C09E3">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Дотации на выравнивание бюджетной обеспеченности</w:t>
                  </w:r>
                </w:p>
              </w:tc>
              <w:tc>
                <w:tcPr>
                  <w:tcW w:w="1276" w:type="dxa"/>
                  <w:tcBorders>
                    <w:top w:val="nil"/>
                    <w:left w:val="nil"/>
                    <w:bottom w:val="nil"/>
                    <w:right w:val="single" w:sz="4" w:space="0" w:color="auto"/>
                  </w:tcBorders>
                  <w:shd w:val="clear" w:color="auto" w:fill="auto"/>
                  <w:vAlign w:val="center"/>
                  <w:hideMark/>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4 189 000,00</w:t>
                  </w:r>
                </w:p>
              </w:tc>
              <w:tc>
                <w:tcPr>
                  <w:tcW w:w="1182" w:type="dxa"/>
                  <w:tcBorders>
                    <w:top w:val="nil"/>
                    <w:left w:val="nil"/>
                    <w:bottom w:val="nil"/>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0,00</w:t>
                  </w:r>
                </w:p>
              </w:tc>
              <w:tc>
                <w:tcPr>
                  <w:tcW w:w="1126" w:type="dxa"/>
                  <w:tcBorders>
                    <w:top w:val="nil"/>
                    <w:left w:val="nil"/>
                    <w:bottom w:val="nil"/>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0,00</w:t>
                  </w:r>
                </w:p>
              </w:tc>
            </w:tr>
            <w:tr w:rsidR="00F6591C" w:rsidRPr="005E32BC" w:rsidTr="004C09E3">
              <w:trPr>
                <w:trHeight w:val="4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w:t>
                  </w:r>
                </w:p>
              </w:tc>
              <w:tc>
                <w:tcPr>
                  <w:tcW w:w="516"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001</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F6591C" w:rsidRPr="005E32BC" w:rsidRDefault="00F6591C" w:rsidP="004C09E3">
                  <w:pPr>
                    <w:spacing w:after="0" w:line="240" w:lineRule="auto"/>
                    <w:jc w:val="both"/>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Дотации бюджетам сельских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hideMark/>
                </w:tcPr>
                <w:p w:rsidR="00F6591C" w:rsidRPr="00F6591C" w:rsidRDefault="00F6591C" w:rsidP="00F6591C">
                  <w:pPr>
                    <w:spacing w:after="0" w:line="240" w:lineRule="auto"/>
                    <w:jc w:val="center"/>
                    <w:rPr>
                      <w:rFonts w:ascii="Times New Roman" w:hAnsi="Times New Roman" w:cs="Times New Roman"/>
                      <w:i/>
                      <w:iCs/>
                      <w:color w:val="000000"/>
                      <w:sz w:val="20"/>
                      <w:szCs w:val="20"/>
                    </w:rPr>
                  </w:pPr>
                  <w:r w:rsidRPr="00F6591C">
                    <w:rPr>
                      <w:rFonts w:ascii="Times New Roman" w:hAnsi="Times New Roman" w:cs="Times New Roman"/>
                      <w:i/>
                      <w:iCs/>
                      <w:color w:val="000000"/>
                      <w:sz w:val="20"/>
                      <w:szCs w:val="20"/>
                    </w:rPr>
                    <w:t>4 189 000,00</w:t>
                  </w:r>
                </w:p>
              </w:tc>
              <w:tc>
                <w:tcPr>
                  <w:tcW w:w="1182"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i/>
                      <w:iCs/>
                      <w:color w:val="000000"/>
                      <w:sz w:val="20"/>
                      <w:szCs w:val="20"/>
                    </w:rPr>
                  </w:pPr>
                  <w:r w:rsidRPr="00F6591C">
                    <w:rPr>
                      <w:rFonts w:ascii="Times New Roman" w:hAnsi="Times New Roman" w:cs="Times New Roman"/>
                      <w:i/>
                      <w:iCs/>
                      <w:color w:val="000000"/>
                      <w:sz w:val="20"/>
                      <w:szCs w:val="20"/>
                    </w:rPr>
                    <w:t>0,00</w:t>
                  </w:r>
                </w:p>
              </w:tc>
              <w:tc>
                <w:tcPr>
                  <w:tcW w:w="1126"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i/>
                      <w:iCs/>
                      <w:color w:val="000000"/>
                      <w:sz w:val="20"/>
                      <w:szCs w:val="20"/>
                    </w:rPr>
                  </w:pPr>
                  <w:r w:rsidRPr="00F6591C">
                    <w:rPr>
                      <w:rFonts w:ascii="Times New Roman" w:hAnsi="Times New Roman" w:cs="Times New Roman"/>
                      <w:i/>
                      <w:iCs/>
                      <w:color w:val="000000"/>
                      <w:sz w:val="20"/>
                      <w:szCs w:val="20"/>
                    </w:rPr>
                    <w:t>0,00</w:t>
                  </w:r>
                </w:p>
              </w:tc>
            </w:tr>
            <w:tr w:rsidR="001029FB" w:rsidRPr="005E32BC" w:rsidTr="00F52132">
              <w:trPr>
                <w:trHeight w:val="212"/>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20</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jc w:val="both"/>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 xml:space="preserve">Субсидии бюджетам бюджетной системы Российской Федерации </w:t>
                  </w:r>
                  <w:r w:rsidRPr="005E32BC">
                    <w:rPr>
                      <w:rFonts w:ascii="Times New Roman" w:eastAsia="Times New Roman" w:hAnsi="Times New Roman" w:cs="Times New Roman"/>
                      <w:b/>
                      <w:bCs/>
                      <w:color w:val="000000"/>
                      <w:sz w:val="20"/>
                      <w:szCs w:val="20"/>
                      <w:lang w:eastAsia="ru-RU"/>
                    </w:rPr>
                    <w:lastRenderedPageBreak/>
                    <w:t>(межбюджетные субсидии)</w:t>
                  </w:r>
                </w:p>
              </w:tc>
              <w:tc>
                <w:tcPr>
                  <w:tcW w:w="1276" w:type="dxa"/>
                  <w:tcBorders>
                    <w:top w:val="nil"/>
                    <w:left w:val="nil"/>
                    <w:bottom w:val="single" w:sz="4" w:space="0" w:color="auto"/>
                    <w:right w:val="single" w:sz="4" w:space="0" w:color="auto"/>
                  </w:tcBorders>
                  <w:shd w:val="clear" w:color="auto" w:fill="auto"/>
                  <w:vAlign w:val="center"/>
                  <w:hideMark/>
                </w:tcPr>
                <w:p w:rsidR="001029FB" w:rsidRPr="007762CE" w:rsidRDefault="001029FB" w:rsidP="00F6591C">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lastRenderedPageBreak/>
                    <w:t>8</w:t>
                  </w:r>
                  <w:r w:rsidR="00F6591C">
                    <w:rPr>
                      <w:rFonts w:ascii="Times New Roman" w:hAnsi="Times New Roman" w:cs="Times New Roman"/>
                      <w:b/>
                      <w:bCs/>
                      <w:color w:val="000000"/>
                      <w:sz w:val="20"/>
                      <w:szCs w:val="20"/>
                    </w:rPr>
                    <w:t>7</w:t>
                  </w:r>
                  <w:r w:rsidRPr="007762CE">
                    <w:rPr>
                      <w:rFonts w:ascii="Times New Roman" w:hAnsi="Times New Roman" w:cs="Times New Roman"/>
                      <w:b/>
                      <w:bCs/>
                      <w:color w:val="000000"/>
                      <w:sz w:val="20"/>
                      <w:szCs w:val="20"/>
                    </w:rPr>
                    <w:t xml:space="preserve"> </w:t>
                  </w:r>
                  <w:r w:rsidR="00F6591C">
                    <w:rPr>
                      <w:rFonts w:ascii="Times New Roman" w:hAnsi="Times New Roman" w:cs="Times New Roman"/>
                      <w:b/>
                      <w:bCs/>
                      <w:color w:val="000000"/>
                      <w:sz w:val="20"/>
                      <w:szCs w:val="20"/>
                    </w:rPr>
                    <w:t>379</w:t>
                  </w:r>
                  <w:r w:rsidRPr="007762CE">
                    <w:rPr>
                      <w:rFonts w:ascii="Times New Roman" w:hAnsi="Times New Roman" w:cs="Times New Roman"/>
                      <w:b/>
                      <w:bCs/>
                      <w:color w:val="000000"/>
                      <w:sz w:val="20"/>
                      <w:szCs w:val="20"/>
                    </w:rPr>
                    <w:t>,00</w:t>
                  </w:r>
                </w:p>
              </w:tc>
              <w:tc>
                <w:tcPr>
                  <w:tcW w:w="1182" w:type="dxa"/>
                  <w:tcBorders>
                    <w:top w:val="nil"/>
                    <w:left w:val="nil"/>
                    <w:bottom w:val="single" w:sz="4" w:space="0" w:color="auto"/>
                    <w:right w:val="single" w:sz="4" w:space="0" w:color="auto"/>
                  </w:tcBorders>
                  <w:vAlign w:val="center"/>
                </w:tcPr>
                <w:p w:rsidR="001029FB" w:rsidRPr="007762CE" w:rsidRDefault="001029FB" w:rsidP="004C09E3">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0,00</w:t>
                  </w:r>
                </w:p>
              </w:tc>
              <w:tc>
                <w:tcPr>
                  <w:tcW w:w="1126" w:type="dxa"/>
                  <w:tcBorders>
                    <w:top w:val="nil"/>
                    <w:left w:val="nil"/>
                    <w:bottom w:val="single" w:sz="4" w:space="0" w:color="auto"/>
                    <w:right w:val="single" w:sz="4" w:space="0" w:color="auto"/>
                  </w:tcBorders>
                  <w:vAlign w:val="center"/>
                </w:tcPr>
                <w:p w:rsidR="001029FB" w:rsidRPr="007762CE" w:rsidRDefault="001029FB" w:rsidP="004C09E3">
                  <w:pPr>
                    <w:spacing w:after="0" w:line="240" w:lineRule="auto"/>
                    <w:jc w:val="center"/>
                    <w:rPr>
                      <w:rFonts w:ascii="Times New Roman" w:hAnsi="Times New Roman" w:cs="Times New Roman"/>
                      <w:b/>
                      <w:bCs/>
                      <w:color w:val="000000"/>
                      <w:sz w:val="20"/>
                      <w:szCs w:val="20"/>
                    </w:rPr>
                  </w:pPr>
                  <w:r w:rsidRPr="007762CE">
                    <w:rPr>
                      <w:rFonts w:ascii="Times New Roman" w:hAnsi="Times New Roman" w:cs="Times New Roman"/>
                      <w:b/>
                      <w:bCs/>
                      <w:color w:val="000000"/>
                      <w:sz w:val="20"/>
                      <w:szCs w:val="20"/>
                    </w:rPr>
                    <w:t>0,00</w:t>
                  </w:r>
                </w:p>
              </w:tc>
            </w:tr>
            <w:tr w:rsidR="001029FB" w:rsidRPr="005E32BC" w:rsidTr="004C09E3">
              <w:trPr>
                <w:trHeight w:val="112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lastRenderedPageBreak/>
                    <w:t>2</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29</w:t>
                  </w:r>
                </w:p>
              </w:tc>
              <w:tc>
                <w:tcPr>
                  <w:tcW w:w="516"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999</w:t>
                  </w:r>
                </w:p>
              </w:tc>
              <w:tc>
                <w:tcPr>
                  <w:tcW w:w="459"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2004</w:t>
                  </w:r>
                </w:p>
              </w:tc>
              <w:tc>
                <w:tcPr>
                  <w:tcW w:w="567" w:type="dxa"/>
                  <w:tcBorders>
                    <w:top w:val="nil"/>
                    <w:left w:val="nil"/>
                    <w:bottom w:val="single" w:sz="4" w:space="0" w:color="auto"/>
                    <w:right w:val="single" w:sz="4" w:space="0" w:color="auto"/>
                  </w:tcBorders>
                  <w:shd w:val="clear" w:color="auto" w:fill="auto"/>
                  <w:noWrap/>
                  <w:vAlign w:val="center"/>
                  <w:hideMark/>
                </w:tcPr>
                <w:p w:rsidR="001029FB" w:rsidRPr="005E32BC" w:rsidRDefault="001029FB"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1029FB" w:rsidRPr="005E32BC" w:rsidRDefault="001029FB" w:rsidP="004C09E3">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Субсидии бюджетам сельских поселений</w:t>
                  </w:r>
                  <w:r>
                    <w:rPr>
                      <w:rFonts w:ascii="Times New Roman" w:eastAsia="Times New Roman" w:hAnsi="Times New Roman" w:cs="Times New Roman"/>
                      <w:i/>
                      <w:iCs/>
                      <w:color w:val="000000"/>
                      <w:sz w:val="20"/>
                      <w:szCs w:val="20"/>
                      <w:lang w:eastAsia="ru-RU"/>
                    </w:rPr>
                    <w:t xml:space="preserve"> </w:t>
                  </w:r>
                  <w:r w:rsidRPr="005E32BC">
                    <w:rPr>
                      <w:rFonts w:ascii="Times New Roman" w:eastAsia="Times New Roman" w:hAnsi="Times New Roman" w:cs="Times New Roman"/>
                      <w:i/>
                      <w:iCs/>
                      <w:color w:val="000000"/>
                      <w:sz w:val="20"/>
                      <w:szCs w:val="20"/>
                      <w:lang w:eastAsia="ru-RU"/>
                    </w:rPr>
                    <w:t>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7762CE" w:rsidRDefault="001029FB" w:rsidP="00F6591C">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8</w:t>
                  </w:r>
                  <w:r w:rsidR="00F6591C">
                    <w:rPr>
                      <w:rFonts w:ascii="Times New Roman" w:hAnsi="Times New Roman" w:cs="Times New Roman"/>
                      <w:i/>
                      <w:iCs/>
                      <w:color w:val="000000"/>
                      <w:sz w:val="20"/>
                      <w:szCs w:val="20"/>
                    </w:rPr>
                    <w:t>7</w:t>
                  </w:r>
                  <w:r w:rsidRPr="007762CE">
                    <w:rPr>
                      <w:rFonts w:ascii="Times New Roman" w:hAnsi="Times New Roman" w:cs="Times New Roman"/>
                      <w:i/>
                      <w:iCs/>
                      <w:color w:val="000000"/>
                      <w:sz w:val="20"/>
                      <w:szCs w:val="20"/>
                    </w:rPr>
                    <w:t xml:space="preserve"> </w:t>
                  </w:r>
                  <w:r w:rsidR="00F6591C">
                    <w:rPr>
                      <w:rFonts w:ascii="Times New Roman" w:hAnsi="Times New Roman" w:cs="Times New Roman"/>
                      <w:i/>
                      <w:iCs/>
                      <w:color w:val="000000"/>
                      <w:sz w:val="20"/>
                      <w:szCs w:val="20"/>
                    </w:rPr>
                    <w:t>379</w:t>
                  </w:r>
                  <w:r w:rsidRPr="007762CE">
                    <w:rPr>
                      <w:rFonts w:ascii="Times New Roman" w:hAnsi="Times New Roman" w:cs="Times New Roman"/>
                      <w:i/>
                      <w:iCs/>
                      <w:color w:val="000000"/>
                      <w:sz w:val="20"/>
                      <w:szCs w:val="20"/>
                    </w:rPr>
                    <w:t>,00</w:t>
                  </w:r>
                </w:p>
              </w:tc>
              <w:tc>
                <w:tcPr>
                  <w:tcW w:w="1182" w:type="dxa"/>
                  <w:tcBorders>
                    <w:top w:val="nil"/>
                    <w:left w:val="nil"/>
                    <w:bottom w:val="single" w:sz="4" w:space="0" w:color="auto"/>
                    <w:right w:val="single" w:sz="4" w:space="0" w:color="auto"/>
                  </w:tcBorders>
                  <w:vAlign w:val="center"/>
                </w:tcPr>
                <w:p w:rsidR="001029FB" w:rsidRPr="007762CE" w:rsidRDefault="001029FB" w:rsidP="004C09E3">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c>
                <w:tcPr>
                  <w:tcW w:w="1126" w:type="dxa"/>
                  <w:tcBorders>
                    <w:top w:val="nil"/>
                    <w:left w:val="nil"/>
                    <w:bottom w:val="single" w:sz="4" w:space="0" w:color="auto"/>
                    <w:right w:val="single" w:sz="4" w:space="0" w:color="auto"/>
                  </w:tcBorders>
                  <w:vAlign w:val="center"/>
                </w:tcPr>
                <w:p w:rsidR="001029FB" w:rsidRPr="007762CE" w:rsidRDefault="001029FB" w:rsidP="004C09E3">
                  <w:pPr>
                    <w:spacing w:after="0" w:line="240" w:lineRule="auto"/>
                    <w:jc w:val="center"/>
                    <w:rPr>
                      <w:rFonts w:ascii="Times New Roman" w:hAnsi="Times New Roman" w:cs="Times New Roman"/>
                      <w:i/>
                      <w:iCs/>
                      <w:color w:val="000000"/>
                      <w:sz w:val="20"/>
                      <w:szCs w:val="20"/>
                    </w:rPr>
                  </w:pPr>
                  <w:r w:rsidRPr="007762CE">
                    <w:rPr>
                      <w:rFonts w:ascii="Times New Roman" w:hAnsi="Times New Roman" w:cs="Times New Roman"/>
                      <w:i/>
                      <w:iCs/>
                      <w:color w:val="000000"/>
                      <w:sz w:val="20"/>
                      <w:szCs w:val="20"/>
                    </w:rPr>
                    <w:t>0,00</w:t>
                  </w:r>
                </w:p>
              </w:tc>
            </w:tr>
            <w:tr w:rsidR="00F6591C" w:rsidRPr="005E32BC" w:rsidTr="004C09E3">
              <w:trPr>
                <w:trHeight w:val="37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30</w:t>
                  </w:r>
                </w:p>
              </w:tc>
              <w:tc>
                <w:tcPr>
                  <w:tcW w:w="516"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000</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w:t>
                  </w:r>
                </w:p>
              </w:tc>
              <w:tc>
                <w:tcPr>
                  <w:tcW w:w="782"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b/>
                      <w:bCs/>
                      <w:i/>
                      <w:iCs/>
                      <w:color w:val="000000"/>
                      <w:sz w:val="20"/>
                      <w:szCs w:val="20"/>
                      <w:lang w:eastAsia="ru-RU"/>
                    </w:rPr>
                  </w:pPr>
                  <w:r w:rsidRPr="005E32BC">
                    <w:rPr>
                      <w:rFonts w:ascii="Times New Roman" w:eastAsia="Times New Roman" w:hAnsi="Times New Roman" w:cs="Times New Roman"/>
                      <w:b/>
                      <w:bCs/>
                      <w:i/>
                      <w:i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F6591C" w:rsidRPr="005E32BC" w:rsidRDefault="00F6591C" w:rsidP="004C09E3">
                  <w:pPr>
                    <w:spacing w:after="0" w:line="240" w:lineRule="auto"/>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167 229,00</w:t>
                  </w:r>
                </w:p>
              </w:tc>
              <w:tc>
                <w:tcPr>
                  <w:tcW w:w="1182"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182 141,00</w:t>
                  </w:r>
                </w:p>
              </w:tc>
              <w:tc>
                <w:tcPr>
                  <w:tcW w:w="1126"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188 385,00</w:t>
                  </w:r>
                </w:p>
              </w:tc>
            </w:tr>
            <w:tr w:rsidR="00F6591C" w:rsidRPr="005E32BC" w:rsidTr="004C09E3">
              <w:trPr>
                <w:trHeight w:val="37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02</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35</w:t>
                  </w:r>
                </w:p>
              </w:tc>
              <w:tc>
                <w:tcPr>
                  <w:tcW w:w="516"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118</w:t>
                  </w:r>
                </w:p>
              </w:tc>
              <w:tc>
                <w:tcPr>
                  <w:tcW w:w="459"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10</w:t>
                  </w:r>
                </w:p>
              </w:tc>
              <w:tc>
                <w:tcPr>
                  <w:tcW w:w="782"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0000</w:t>
                  </w:r>
                </w:p>
              </w:tc>
              <w:tc>
                <w:tcPr>
                  <w:tcW w:w="567" w:type="dxa"/>
                  <w:tcBorders>
                    <w:top w:val="nil"/>
                    <w:left w:val="nil"/>
                    <w:bottom w:val="single" w:sz="4" w:space="0" w:color="auto"/>
                    <w:right w:val="single" w:sz="4" w:space="0" w:color="auto"/>
                  </w:tcBorders>
                  <w:shd w:val="clear" w:color="auto" w:fill="auto"/>
                  <w:noWrap/>
                  <w:vAlign w:val="center"/>
                  <w:hideMark/>
                </w:tcPr>
                <w:p w:rsidR="00F6591C" w:rsidRPr="005E32BC" w:rsidRDefault="00F6591C" w:rsidP="004C09E3">
                  <w:pPr>
                    <w:spacing w:after="0" w:line="240" w:lineRule="auto"/>
                    <w:jc w:val="center"/>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150</w:t>
                  </w:r>
                </w:p>
              </w:tc>
              <w:tc>
                <w:tcPr>
                  <w:tcW w:w="3291" w:type="dxa"/>
                  <w:tcBorders>
                    <w:top w:val="nil"/>
                    <w:left w:val="nil"/>
                    <w:bottom w:val="single" w:sz="4" w:space="0" w:color="auto"/>
                    <w:right w:val="single" w:sz="4" w:space="0" w:color="auto"/>
                  </w:tcBorders>
                  <w:shd w:val="clear" w:color="auto" w:fill="auto"/>
                  <w:vAlign w:val="center"/>
                  <w:hideMark/>
                </w:tcPr>
                <w:p w:rsidR="00F6591C" w:rsidRPr="005E32BC" w:rsidRDefault="00F6591C" w:rsidP="004C09E3">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center"/>
                    <w:rPr>
                      <w:rFonts w:ascii="Times New Roman" w:hAnsi="Times New Roman" w:cs="Times New Roman"/>
                      <w:i/>
                      <w:iCs/>
                      <w:color w:val="000000"/>
                      <w:sz w:val="20"/>
                      <w:szCs w:val="20"/>
                    </w:rPr>
                  </w:pPr>
                  <w:r w:rsidRPr="00F6591C">
                    <w:rPr>
                      <w:rFonts w:ascii="Times New Roman" w:hAnsi="Times New Roman" w:cs="Times New Roman"/>
                      <w:i/>
                      <w:iCs/>
                      <w:color w:val="000000"/>
                      <w:sz w:val="20"/>
                      <w:szCs w:val="20"/>
                    </w:rPr>
                    <w:t>167 229,00</w:t>
                  </w:r>
                </w:p>
              </w:tc>
              <w:tc>
                <w:tcPr>
                  <w:tcW w:w="1182"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i/>
                      <w:iCs/>
                      <w:color w:val="000000"/>
                      <w:sz w:val="20"/>
                      <w:szCs w:val="20"/>
                    </w:rPr>
                  </w:pPr>
                  <w:r w:rsidRPr="00F6591C">
                    <w:rPr>
                      <w:rFonts w:ascii="Times New Roman" w:hAnsi="Times New Roman" w:cs="Times New Roman"/>
                      <w:i/>
                      <w:iCs/>
                      <w:color w:val="000000"/>
                      <w:sz w:val="20"/>
                      <w:szCs w:val="20"/>
                    </w:rPr>
                    <w:t>182 141,00</w:t>
                  </w:r>
                </w:p>
              </w:tc>
              <w:tc>
                <w:tcPr>
                  <w:tcW w:w="1126"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jc w:val="center"/>
                    <w:rPr>
                      <w:rFonts w:ascii="Times New Roman" w:hAnsi="Times New Roman" w:cs="Times New Roman"/>
                      <w:i/>
                      <w:iCs/>
                      <w:color w:val="000000"/>
                      <w:sz w:val="20"/>
                      <w:szCs w:val="20"/>
                    </w:rPr>
                  </w:pPr>
                  <w:r w:rsidRPr="00F6591C">
                    <w:rPr>
                      <w:rFonts w:ascii="Times New Roman" w:hAnsi="Times New Roman" w:cs="Times New Roman"/>
                      <w:i/>
                      <w:iCs/>
                      <w:color w:val="000000"/>
                      <w:sz w:val="20"/>
                      <w:szCs w:val="20"/>
                    </w:rPr>
                    <w:t>188 385,00</w:t>
                  </w:r>
                </w:p>
              </w:tc>
            </w:tr>
            <w:tr w:rsidR="00F6591C" w:rsidRPr="005E32BC" w:rsidTr="003C2DD5">
              <w:trPr>
                <w:trHeight w:val="382"/>
              </w:trPr>
              <w:tc>
                <w:tcPr>
                  <w:tcW w:w="370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6591C" w:rsidRPr="005E32BC" w:rsidRDefault="00F6591C" w:rsidP="004C09E3">
                  <w:pPr>
                    <w:spacing w:after="0" w:line="240" w:lineRule="auto"/>
                    <w:jc w:val="center"/>
                    <w:rPr>
                      <w:rFonts w:ascii="Times New Roman" w:eastAsia="Times New Roman" w:hAnsi="Times New Roman" w:cs="Times New Roman"/>
                      <w:b/>
                      <w:bCs/>
                      <w:color w:val="000000"/>
                      <w:sz w:val="20"/>
                      <w:szCs w:val="20"/>
                      <w:lang w:eastAsia="ru-RU"/>
                    </w:rPr>
                  </w:pPr>
                  <w:r w:rsidRPr="005E32BC">
                    <w:rPr>
                      <w:rFonts w:ascii="Times New Roman" w:eastAsia="Times New Roman" w:hAnsi="Times New Roman" w:cs="Times New Roman"/>
                      <w:b/>
                      <w:bCs/>
                      <w:color w:val="000000"/>
                      <w:sz w:val="20"/>
                      <w:szCs w:val="20"/>
                      <w:lang w:eastAsia="ru-RU"/>
                    </w:rPr>
                    <w:t>Итого доходов</w:t>
                  </w:r>
                </w:p>
              </w:tc>
              <w:tc>
                <w:tcPr>
                  <w:tcW w:w="3291" w:type="dxa"/>
                  <w:tcBorders>
                    <w:top w:val="nil"/>
                    <w:left w:val="nil"/>
                    <w:bottom w:val="single" w:sz="4" w:space="0" w:color="auto"/>
                    <w:right w:val="single" w:sz="4" w:space="0" w:color="auto"/>
                  </w:tcBorders>
                  <w:shd w:val="clear" w:color="auto" w:fill="auto"/>
                  <w:vAlign w:val="center"/>
                  <w:hideMark/>
                </w:tcPr>
                <w:p w:rsidR="00F6591C" w:rsidRPr="005E32BC" w:rsidRDefault="00F6591C" w:rsidP="004C09E3">
                  <w:pPr>
                    <w:spacing w:after="0" w:line="240" w:lineRule="auto"/>
                    <w:rPr>
                      <w:rFonts w:ascii="Times New Roman" w:eastAsia="Times New Roman" w:hAnsi="Times New Roman" w:cs="Times New Roman"/>
                      <w:i/>
                      <w:iCs/>
                      <w:color w:val="000000"/>
                      <w:sz w:val="20"/>
                      <w:szCs w:val="20"/>
                      <w:lang w:eastAsia="ru-RU"/>
                    </w:rPr>
                  </w:pPr>
                  <w:r w:rsidRPr="005E32BC">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center"/>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8 763 908,00</w:t>
                  </w:r>
                </w:p>
              </w:tc>
              <w:tc>
                <w:tcPr>
                  <w:tcW w:w="1182"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ind w:left="-137" w:right="-196"/>
                    <w:jc w:val="center"/>
                    <w:rPr>
                      <w:rFonts w:ascii="Times New Roman" w:hAnsi="Times New Roman" w:cs="Times New Roman"/>
                      <w:b/>
                      <w:bCs/>
                      <w:color w:val="000000"/>
                      <w:sz w:val="20"/>
                      <w:szCs w:val="20"/>
                      <w:highlight w:val="yellow"/>
                    </w:rPr>
                  </w:pPr>
                  <w:r w:rsidRPr="00F6591C">
                    <w:rPr>
                      <w:rFonts w:ascii="Times New Roman" w:hAnsi="Times New Roman" w:cs="Times New Roman"/>
                      <w:b/>
                      <w:bCs/>
                      <w:color w:val="000000"/>
                      <w:sz w:val="20"/>
                      <w:szCs w:val="20"/>
                    </w:rPr>
                    <w:t>4 492 641,00</w:t>
                  </w:r>
                </w:p>
              </w:tc>
              <w:tc>
                <w:tcPr>
                  <w:tcW w:w="1126" w:type="dxa"/>
                  <w:tcBorders>
                    <w:top w:val="nil"/>
                    <w:left w:val="nil"/>
                    <w:bottom w:val="single" w:sz="4" w:space="0" w:color="auto"/>
                    <w:right w:val="single" w:sz="4" w:space="0" w:color="auto"/>
                  </w:tcBorders>
                  <w:vAlign w:val="center"/>
                </w:tcPr>
                <w:p w:rsidR="00F6591C" w:rsidRPr="00F6591C" w:rsidRDefault="00F6591C" w:rsidP="00F6591C">
                  <w:pPr>
                    <w:spacing w:after="0" w:line="240" w:lineRule="auto"/>
                    <w:ind w:left="-110" w:right="-114"/>
                    <w:jc w:val="center"/>
                    <w:rPr>
                      <w:rFonts w:ascii="Times New Roman" w:hAnsi="Times New Roman" w:cs="Times New Roman"/>
                      <w:b/>
                      <w:bCs/>
                      <w:color w:val="000000"/>
                      <w:sz w:val="20"/>
                      <w:szCs w:val="20"/>
                      <w:highlight w:val="yellow"/>
                    </w:rPr>
                  </w:pPr>
                  <w:r w:rsidRPr="00F6591C">
                    <w:rPr>
                      <w:rFonts w:ascii="Times New Roman" w:hAnsi="Times New Roman" w:cs="Times New Roman"/>
                      <w:b/>
                      <w:bCs/>
                      <w:color w:val="000000"/>
                      <w:sz w:val="20"/>
                      <w:szCs w:val="20"/>
                    </w:rPr>
                    <w:t>4 666</w:t>
                  </w:r>
                  <w:r>
                    <w:rPr>
                      <w:rFonts w:ascii="Times New Roman" w:hAnsi="Times New Roman" w:cs="Times New Roman"/>
                      <w:b/>
                      <w:bCs/>
                      <w:color w:val="000000"/>
                      <w:sz w:val="20"/>
                      <w:szCs w:val="20"/>
                    </w:rPr>
                    <w:t xml:space="preserve"> </w:t>
                  </w:r>
                  <w:r w:rsidRPr="00F6591C">
                    <w:rPr>
                      <w:rFonts w:ascii="Times New Roman" w:hAnsi="Times New Roman" w:cs="Times New Roman"/>
                      <w:b/>
                      <w:bCs/>
                      <w:color w:val="000000"/>
                      <w:sz w:val="20"/>
                      <w:szCs w:val="20"/>
                    </w:rPr>
                    <w:t>885,00</w:t>
                  </w:r>
                </w:p>
              </w:tc>
            </w:tr>
          </w:tbl>
          <w:p w:rsidR="001029FB" w:rsidRPr="00A74114" w:rsidRDefault="001029FB" w:rsidP="004C09E3">
            <w:pPr>
              <w:spacing w:after="0" w:line="240" w:lineRule="auto"/>
              <w:ind w:right="142"/>
              <w:jc w:val="center"/>
              <w:rPr>
                <w:rFonts w:ascii="Times New Roman" w:hAnsi="Times New Roman" w:cs="Times New Roman"/>
                <w:b/>
                <w:sz w:val="20"/>
                <w:szCs w:val="20"/>
              </w:rPr>
            </w:pPr>
          </w:p>
          <w:p w:rsidR="001029FB" w:rsidRPr="00A74114" w:rsidRDefault="001029FB" w:rsidP="004C09E3">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Приложение 2</w:t>
            </w:r>
            <w:r>
              <w:rPr>
                <w:rFonts w:ascii="Times New Roman" w:hAnsi="Times New Roman" w:cs="Times New Roman"/>
                <w:sz w:val="20"/>
                <w:szCs w:val="20"/>
              </w:rPr>
              <w:t xml:space="preserve"> </w:t>
            </w:r>
            <w:r w:rsidRPr="00A74114">
              <w:rPr>
                <w:rFonts w:ascii="Times New Roman" w:hAnsi="Times New Roman" w:cs="Times New Roman"/>
                <w:sz w:val="20"/>
                <w:szCs w:val="20"/>
              </w:rPr>
              <w:t xml:space="preserve">к Решению МС АСП </w:t>
            </w:r>
          </w:p>
          <w:p w:rsidR="001029FB" w:rsidRPr="00A74114" w:rsidRDefault="001029FB" w:rsidP="004C09E3">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от 12.12.2024г. № 5</w:t>
            </w:r>
            <w:r w:rsidR="00AB1A29">
              <w:rPr>
                <w:rFonts w:ascii="Times New Roman" w:hAnsi="Times New Roman" w:cs="Times New Roman"/>
                <w:sz w:val="20"/>
                <w:szCs w:val="20"/>
              </w:rPr>
              <w:t>4</w:t>
            </w:r>
            <w:r w:rsidRPr="00A74114">
              <w:rPr>
                <w:rFonts w:ascii="Times New Roman" w:hAnsi="Times New Roman" w:cs="Times New Roman"/>
                <w:sz w:val="20"/>
                <w:szCs w:val="20"/>
              </w:rPr>
              <w:t xml:space="preserve">    </w:t>
            </w:r>
          </w:p>
          <w:tbl>
            <w:tblPr>
              <w:tblW w:w="10587" w:type="dxa"/>
              <w:tblInd w:w="93" w:type="dxa"/>
              <w:tblLook w:val="04A0"/>
            </w:tblPr>
            <w:tblGrid>
              <w:gridCol w:w="882"/>
              <w:gridCol w:w="5878"/>
              <w:gridCol w:w="1276"/>
              <w:gridCol w:w="1276"/>
              <w:gridCol w:w="1275"/>
            </w:tblGrid>
            <w:tr w:rsidR="001029FB" w:rsidRPr="00A74114" w:rsidTr="004C09E3">
              <w:trPr>
                <w:trHeight w:val="758"/>
              </w:trPr>
              <w:tc>
                <w:tcPr>
                  <w:tcW w:w="10587" w:type="dxa"/>
                  <w:gridSpan w:val="5"/>
                  <w:tcBorders>
                    <w:top w:val="nil"/>
                    <w:left w:val="nil"/>
                    <w:bottom w:val="nil"/>
                    <w:right w:val="nil"/>
                  </w:tcBorders>
                  <w:shd w:val="clear" w:color="auto" w:fill="auto"/>
                  <w:vAlign w:val="center"/>
                  <w:hideMark/>
                </w:tcPr>
                <w:p w:rsidR="001029FB" w:rsidRPr="00A74114" w:rsidRDefault="001029FB" w:rsidP="00F6591C">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Среднесрочный финансовый план Артемьевского сельского поселения</w:t>
                  </w:r>
                  <w:r>
                    <w:rPr>
                      <w:rFonts w:ascii="Times New Roman" w:hAnsi="Times New Roman" w:cs="Times New Roman"/>
                      <w:b/>
                      <w:bCs/>
                      <w:color w:val="000000"/>
                      <w:sz w:val="20"/>
                      <w:szCs w:val="20"/>
                    </w:rPr>
                    <w:t xml:space="preserve"> </w:t>
                  </w:r>
                  <w:r w:rsidRPr="00A74114">
                    <w:rPr>
                      <w:rFonts w:ascii="Times New Roman" w:hAnsi="Times New Roman" w:cs="Times New Roman"/>
                      <w:b/>
                      <w:bCs/>
                      <w:color w:val="000000"/>
                      <w:sz w:val="20"/>
                      <w:szCs w:val="20"/>
                    </w:rPr>
                    <w:t>на 202</w:t>
                  </w:r>
                  <w:r w:rsidR="00F6591C">
                    <w:rPr>
                      <w:rFonts w:ascii="Times New Roman" w:hAnsi="Times New Roman" w:cs="Times New Roman"/>
                      <w:b/>
                      <w:bCs/>
                      <w:color w:val="000000"/>
                      <w:sz w:val="20"/>
                      <w:szCs w:val="20"/>
                    </w:rPr>
                    <w:t>5</w:t>
                  </w:r>
                  <w:r w:rsidRPr="00A74114">
                    <w:rPr>
                      <w:rFonts w:ascii="Times New Roman" w:hAnsi="Times New Roman" w:cs="Times New Roman"/>
                      <w:b/>
                      <w:bCs/>
                      <w:color w:val="000000"/>
                      <w:sz w:val="20"/>
                      <w:szCs w:val="20"/>
                    </w:rPr>
                    <w:t xml:space="preserve"> год и плановый период 202</w:t>
                  </w:r>
                  <w:r w:rsidR="00F6591C">
                    <w:rPr>
                      <w:rFonts w:ascii="Times New Roman" w:hAnsi="Times New Roman" w:cs="Times New Roman"/>
                      <w:b/>
                      <w:bCs/>
                      <w:color w:val="000000"/>
                      <w:sz w:val="20"/>
                      <w:szCs w:val="20"/>
                    </w:rPr>
                    <w:t>6</w:t>
                  </w:r>
                  <w:r w:rsidRPr="00A74114">
                    <w:rPr>
                      <w:rFonts w:ascii="Times New Roman" w:hAnsi="Times New Roman" w:cs="Times New Roman"/>
                      <w:b/>
                      <w:bCs/>
                      <w:color w:val="000000"/>
                      <w:sz w:val="20"/>
                      <w:szCs w:val="20"/>
                    </w:rPr>
                    <w:t>-202</w:t>
                  </w:r>
                  <w:r w:rsidR="00F6591C">
                    <w:rPr>
                      <w:rFonts w:ascii="Times New Roman" w:hAnsi="Times New Roman" w:cs="Times New Roman"/>
                      <w:b/>
                      <w:bCs/>
                      <w:color w:val="000000"/>
                      <w:sz w:val="20"/>
                      <w:szCs w:val="20"/>
                    </w:rPr>
                    <w:t>7</w:t>
                  </w:r>
                  <w:r w:rsidRPr="00A74114">
                    <w:rPr>
                      <w:rFonts w:ascii="Times New Roman" w:hAnsi="Times New Roman" w:cs="Times New Roman"/>
                      <w:b/>
                      <w:bCs/>
                      <w:color w:val="000000"/>
                      <w:sz w:val="20"/>
                      <w:szCs w:val="20"/>
                    </w:rPr>
                    <w:t xml:space="preserve"> по разделам и подразделам</w:t>
                  </w:r>
                  <w:r>
                    <w:rPr>
                      <w:rFonts w:ascii="Times New Roman" w:hAnsi="Times New Roman" w:cs="Times New Roman"/>
                      <w:b/>
                      <w:bCs/>
                      <w:color w:val="000000"/>
                      <w:sz w:val="20"/>
                      <w:szCs w:val="20"/>
                    </w:rPr>
                    <w:t xml:space="preserve"> </w:t>
                  </w:r>
                  <w:r w:rsidRPr="00A74114">
                    <w:rPr>
                      <w:rFonts w:ascii="Times New Roman" w:hAnsi="Times New Roman" w:cs="Times New Roman"/>
                      <w:b/>
                      <w:bCs/>
                      <w:color w:val="000000"/>
                      <w:sz w:val="20"/>
                      <w:szCs w:val="20"/>
                    </w:rPr>
                    <w:t>классификации расходов бюджетов Российской Федерации</w:t>
                  </w:r>
                </w:p>
              </w:tc>
            </w:tr>
            <w:tr w:rsidR="001029FB" w:rsidRPr="00A74114" w:rsidTr="004C09E3">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Раздел</w:t>
                  </w:r>
                </w:p>
              </w:tc>
              <w:tc>
                <w:tcPr>
                  <w:tcW w:w="5878" w:type="dxa"/>
                  <w:tcBorders>
                    <w:top w:val="single" w:sz="4" w:space="0" w:color="auto"/>
                    <w:left w:val="nil"/>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029FB" w:rsidRPr="00A74114" w:rsidRDefault="001029FB" w:rsidP="00F6591C">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w:t>
                  </w:r>
                  <w:r w:rsidR="00F6591C">
                    <w:rPr>
                      <w:rFonts w:ascii="Times New Roman" w:hAnsi="Times New Roman" w:cs="Times New Roman"/>
                      <w:b/>
                      <w:bCs/>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029FB" w:rsidRPr="00A74114" w:rsidRDefault="001029FB" w:rsidP="00F6591C">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w:t>
                  </w:r>
                  <w:r w:rsidR="00F6591C">
                    <w:rPr>
                      <w:rFonts w:ascii="Times New Roman" w:hAnsi="Times New Roman" w:cs="Times New Roman"/>
                      <w:b/>
                      <w:bCs/>
                      <w:color w:val="000000"/>
                      <w:sz w:val="20"/>
                      <w:szCs w:val="20"/>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029FB" w:rsidRPr="00A74114" w:rsidRDefault="001029FB" w:rsidP="00F6591C">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w:t>
                  </w:r>
                  <w:r w:rsidR="00F6591C">
                    <w:rPr>
                      <w:rFonts w:ascii="Times New Roman" w:hAnsi="Times New Roman" w:cs="Times New Roman"/>
                      <w:b/>
                      <w:bCs/>
                      <w:color w:val="000000"/>
                      <w:sz w:val="20"/>
                      <w:szCs w:val="20"/>
                    </w:rPr>
                    <w:t>7</w:t>
                  </w:r>
                </w:p>
              </w:tc>
            </w:tr>
            <w:tr w:rsidR="00F6591C"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0100</w:t>
                  </w:r>
                </w:p>
              </w:tc>
              <w:tc>
                <w:tcPr>
                  <w:tcW w:w="5878" w:type="dxa"/>
                  <w:tcBorders>
                    <w:top w:val="nil"/>
                    <w:left w:val="nil"/>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bottom"/>
                  <w:hideMark/>
                </w:tcPr>
                <w:p w:rsidR="00F6591C" w:rsidRPr="00F6591C" w:rsidRDefault="00F6591C" w:rsidP="00F6591C">
                  <w:pPr>
                    <w:spacing w:after="0" w:line="240" w:lineRule="auto"/>
                    <w:jc w:val="right"/>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5 361 931,00</w:t>
                  </w:r>
                </w:p>
              </w:tc>
              <w:tc>
                <w:tcPr>
                  <w:tcW w:w="1276" w:type="dxa"/>
                  <w:tcBorders>
                    <w:top w:val="nil"/>
                    <w:left w:val="nil"/>
                    <w:bottom w:val="single" w:sz="4" w:space="0" w:color="auto"/>
                    <w:right w:val="single" w:sz="4" w:space="0" w:color="auto"/>
                  </w:tcBorders>
                  <w:shd w:val="clear" w:color="auto" w:fill="auto"/>
                  <w:noWrap/>
                  <w:vAlign w:val="bottom"/>
                  <w:hideMark/>
                </w:tcPr>
                <w:p w:rsidR="00F6591C" w:rsidRPr="00F6591C" w:rsidRDefault="00F6591C" w:rsidP="00F6591C">
                  <w:pPr>
                    <w:spacing w:after="0" w:line="240" w:lineRule="auto"/>
                    <w:jc w:val="right"/>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4 080 500,00</w:t>
                  </w:r>
                </w:p>
              </w:tc>
              <w:tc>
                <w:tcPr>
                  <w:tcW w:w="1275" w:type="dxa"/>
                  <w:tcBorders>
                    <w:top w:val="nil"/>
                    <w:left w:val="nil"/>
                    <w:bottom w:val="single" w:sz="4" w:space="0" w:color="auto"/>
                    <w:right w:val="single" w:sz="4" w:space="0" w:color="auto"/>
                  </w:tcBorders>
                  <w:shd w:val="clear" w:color="auto" w:fill="auto"/>
                  <w:noWrap/>
                  <w:vAlign w:val="bottom"/>
                  <w:hideMark/>
                </w:tcPr>
                <w:p w:rsidR="00F6591C" w:rsidRPr="00F6591C" w:rsidRDefault="00F6591C" w:rsidP="00F6591C">
                  <w:pPr>
                    <w:spacing w:after="0" w:line="240" w:lineRule="auto"/>
                    <w:rPr>
                      <w:rFonts w:ascii="Times New Roman" w:hAnsi="Times New Roman" w:cs="Times New Roman"/>
                      <w:b/>
                      <w:bCs/>
                      <w:color w:val="000000"/>
                      <w:sz w:val="20"/>
                      <w:szCs w:val="20"/>
                    </w:rPr>
                  </w:pPr>
                  <w:r w:rsidRPr="00F6591C">
                    <w:rPr>
                      <w:rFonts w:ascii="Times New Roman" w:hAnsi="Times New Roman" w:cs="Times New Roman"/>
                      <w:b/>
                      <w:bCs/>
                      <w:color w:val="000000"/>
                      <w:sz w:val="20"/>
                      <w:szCs w:val="20"/>
                    </w:rPr>
                    <w:t>4 228 500,00</w:t>
                  </w:r>
                </w:p>
              </w:tc>
            </w:tr>
            <w:tr w:rsidR="00F6591C" w:rsidRPr="00A74114" w:rsidTr="004C09E3">
              <w:trPr>
                <w:trHeight w:val="548"/>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0102</w:t>
                  </w:r>
                </w:p>
              </w:tc>
              <w:tc>
                <w:tcPr>
                  <w:tcW w:w="5878" w:type="dxa"/>
                  <w:tcBorders>
                    <w:top w:val="nil"/>
                    <w:left w:val="nil"/>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F6591C" w:rsidRPr="00F6591C" w:rsidRDefault="00F6591C" w:rsidP="00F6591C">
                  <w:pPr>
                    <w:spacing w:after="0" w:line="240" w:lineRule="auto"/>
                    <w:jc w:val="right"/>
                    <w:rPr>
                      <w:rFonts w:ascii="Times New Roman" w:hAnsi="Times New Roman" w:cs="Times New Roman"/>
                      <w:color w:val="000000"/>
                      <w:sz w:val="20"/>
                      <w:szCs w:val="20"/>
                    </w:rPr>
                  </w:pPr>
                  <w:r w:rsidRPr="00F6591C">
                    <w:rPr>
                      <w:rFonts w:ascii="Times New Roman" w:hAnsi="Times New Roman" w:cs="Times New Roman"/>
                      <w:color w:val="000000"/>
                      <w:sz w:val="20"/>
                      <w:szCs w:val="20"/>
                    </w:rPr>
                    <w:t>1 430 000,00</w:t>
                  </w:r>
                </w:p>
              </w:tc>
              <w:tc>
                <w:tcPr>
                  <w:tcW w:w="1276" w:type="dxa"/>
                  <w:tcBorders>
                    <w:top w:val="nil"/>
                    <w:left w:val="nil"/>
                    <w:bottom w:val="single" w:sz="4" w:space="0" w:color="auto"/>
                    <w:right w:val="single" w:sz="4" w:space="0" w:color="auto"/>
                  </w:tcBorders>
                  <w:shd w:val="clear" w:color="auto" w:fill="auto"/>
                  <w:vAlign w:val="center"/>
                  <w:hideMark/>
                </w:tcPr>
                <w:p w:rsidR="00F6591C" w:rsidRPr="00F6591C" w:rsidRDefault="00F6591C" w:rsidP="00F6591C">
                  <w:pPr>
                    <w:spacing w:after="0" w:line="240" w:lineRule="auto"/>
                    <w:jc w:val="center"/>
                    <w:rPr>
                      <w:rFonts w:ascii="Times New Roman" w:hAnsi="Times New Roman" w:cs="Times New Roman"/>
                      <w:color w:val="000000"/>
                      <w:sz w:val="20"/>
                      <w:szCs w:val="20"/>
                    </w:rPr>
                  </w:pPr>
                  <w:r w:rsidRPr="00F6591C">
                    <w:rPr>
                      <w:rFonts w:ascii="Times New Roman" w:hAnsi="Times New Roman" w:cs="Times New Roman"/>
                      <w:color w:val="000000"/>
                      <w:sz w:val="20"/>
                      <w:szCs w:val="20"/>
                    </w:rPr>
                    <w:t>1 430 000,00</w:t>
                  </w:r>
                </w:p>
              </w:tc>
              <w:tc>
                <w:tcPr>
                  <w:tcW w:w="1275" w:type="dxa"/>
                  <w:tcBorders>
                    <w:top w:val="nil"/>
                    <w:left w:val="nil"/>
                    <w:bottom w:val="single" w:sz="4" w:space="0" w:color="auto"/>
                    <w:right w:val="single" w:sz="4" w:space="0" w:color="auto"/>
                  </w:tcBorders>
                  <w:shd w:val="clear" w:color="auto" w:fill="auto"/>
                  <w:vAlign w:val="center"/>
                  <w:hideMark/>
                </w:tcPr>
                <w:p w:rsidR="00F6591C" w:rsidRPr="00F6591C" w:rsidRDefault="00F6591C" w:rsidP="00F6591C">
                  <w:pPr>
                    <w:spacing w:after="0" w:line="240" w:lineRule="auto"/>
                    <w:jc w:val="center"/>
                    <w:rPr>
                      <w:rFonts w:ascii="Times New Roman" w:hAnsi="Times New Roman" w:cs="Times New Roman"/>
                      <w:color w:val="000000"/>
                      <w:sz w:val="20"/>
                      <w:szCs w:val="20"/>
                    </w:rPr>
                  </w:pPr>
                  <w:r w:rsidRPr="00F6591C">
                    <w:rPr>
                      <w:rFonts w:ascii="Times New Roman" w:hAnsi="Times New Roman" w:cs="Times New Roman"/>
                      <w:color w:val="000000"/>
                      <w:sz w:val="20"/>
                      <w:szCs w:val="20"/>
                    </w:rPr>
                    <w:t>1 430 000,00</w:t>
                  </w:r>
                </w:p>
              </w:tc>
            </w:tr>
            <w:tr w:rsidR="00F6591C" w:rsidRPr="00A74114" w:rsidTr="004C09E3">
              <w:trPr>
                <w:trHeight w:val="758"/>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0104</w:t>
                  </w:r>
                </w:p>
              </w:tc>
              <w:tc>
                <w:tcPr>
                  <w:tcW w:w="5878" w:type="dxa"/>
                  <w:tcBorders>
                    <w:top w:val="nil"/>
                    <w:left w:val="nil"/>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color w:val="000000"/>
                      <w:sz w:val="20"/>
                      <w:szCs w:val="20"/>
                    </w:rPr>
                  </w:pPr>
                  <w:r w:rsidRPr="00F6591C">
                    <w:rPr>
                      <w:rFonts w:ascii="Times New Roman" w:hAnsi="Times New Roman" w:cs="Times New Roman"/>
                      <w:color w:val="000000"/>
                      <w:sz w:val="20"/>
                      <w:szCs w:val="20"/>
                    </w:rPr>
                    <w:t>3 603 861,00</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center"/>
                    <w:rPr>
                      <w:rFonts w:ascii="Times New Roman" w:hAnsi="Times New Roman" w:cs="Times New Roman"/>
                      <w:color w:val="000000"/>
                      <w:sz w:val="20"/>
                      <w:szCs w:val="20"/>
                    </w:rPr>
                  </w:pPr>
                  <w:r w:rsidRPr="00F6591C">
                    <w:rPr>
                      <w:rFonts w:ascii="Times New Roman" w:hAnsi="Times New Roman" w:cs="Times New Roman"/>
                      <w:color w:val="000000"/>
                      <w:sz w:val="20"/>
                      <w:szCs w:val="20"/>
                    </w:rPr>
                    <w:t>2 650 500,00</w:t>
                  </w:r>
                </w:p>
              </w:tc>
              <w:tc>
                <w:tcPr>
                  <w:tcW w:w="1275"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center"/>
                    <w:rPr>
                      <w:rFonts w:ascii="Times New Roman" w:hAnsi="Times New Roman" w:cs="Times New Roman"/>
                      <w:color w:val="000000"/>
                      <w:sz w:val="20"/>
                      <w:szCs w:val="20"/>
                    </w:rPr>
                  </w:pPr>
                  <w:r w:rsidRPr="00F6591C">
                    <w:rPr>
                      <w:rFonts w:ascii="Times New Roman" w:hAnsi="Times New Roman" w:cs="Times New Roman"/>
                      <w:color w:val="000000"/>
                      <w:sz w:val="20"/>
                      <w:szCs w:val="20"/>
                    </w:rPr>
                    <w:t>2 798 500,00</w:t>
                  </w:r>
                </w:p>
              </w:tc>
            </w:tr>
            <w:tr w:rsidR="00F6591C"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0111</w:t>
                  </w:r>
                </w:p>
              </w:tc>
              <w:tc>
                <w:tcPr>
                  <w:tcW w:w="5878" w:type="dxa"/>
                  <w:tcBorders>
                    <w:top w:val="nil"/>
                    <w:left w:val="nil"/>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Резервные фонды</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sz w:val="20"/>
                      <w:szCs w:val="20"/>
                    </w:rPr>
                  </w:pPr>
                  <w:r w:rsidRPr="00F6591C">
                    <w:rPr>
                      <w:rFonts w:ascii="Times New Roman" w:hAnsi="Times New Roman" w:cs="Times New Roman"/>
                      <w:sz w:val="20"/>
                      <w:szCs w:val="20"/>
                    </w:rPr>
                    <w:t>50 000,00</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sz w:val="20"/>
                      <w:szCs w:val="20"/>
                    </w:rPr>
                  </w:pPr>
                  <w:r w:rsidRPr="00F6591C">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sz w:val="20"/>
                      <w:szCs w:val="20"/>
                    </w:rPr>
                  </w:pPr>
                  <w:r w:rsidRPr="00F6591C">
                    <w:rPr>
                      <w:rFonts w:ascii="Times New Roman" w:hAnsi="Times New Roman" w:cs="Times New Roman"/>
                      <w:sz w:val="20"/>
                      <w:szCs w:val="20"/>
                    </w:rPr>
                    <w:t>0,00</w:t>
                  </w:r>
                </w:p>
              </w:tc>
            </w:tr>
            <w:tr w:rsidR="00F6591C"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0113</w:t>
                  </w:r>
                </w:p>
              </w:tc>
              <w:tc>
                <w:tcPr>
                  <w:tcW w:w="5878" w:type="dxa"/>
                  <w:tcBorders>
                    <w:top w:val="nil"/>
                    <w:left w:val="nil"/>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sz w:val="20"/>
                      <w:szCs w:val="20"/>
                    </w:rPr>
                  </w:pPr>
                  <w:r w:rsidRPr="00F6591C">
                    <w:rPr>
                      <w:rFonts w:ascii="Times New Roman" w:hAnsi="Times New Roman" w:cs="Times New Roman"/>
                      <w:sz w:val="20"/>
                      <w:szCs w:val="20"/>
                    </w:rPr>
                    <w:t>278 070,00</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sz w:val="20"/>
                      <w:szCs w:val="20"/>
                    </w:rPr>
                  </w:pPr>
                  <w:r w:rsidRPr="00F6591C">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sz w:val="20"/>
                      <w:szCs w:val="20"/>
                    </w:rPr>
                  </w:pPr>
                  <w:r w:rsidRPr="00F6591C">
                    <w:rPr>
                      <w:rFonts w:ascii="Times New Roman" w:hAnsi="Times New Roman" w:cs="Times New Roman"/>
                      <w:sz w:val="20"/>
                      <w:szCs w:val="20"/>
                    </w:rPr>
                    <w:t>0,00</w:t>
                  </w:r>
                </w:p>
              </w:tc>
            </w:tr>
            <w:tr w:rsidR="00F6591C"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0200</w:t>
                  </w:r>
                </w:p>
              </w:tc>
              <w:tc>
                <w:tcPr>
                  <w:tcW w:w="5878" w:type="dxa"/>
                  <w:tcBorders>
                    <w:top w:val="nil"/>
                    <w:left w:val="nil"/>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Национальная оборона</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b/>
                      <w:bCs/>
                      <w:sz w:val="20"/>
                      <w:szCs w:val="20"/>
                    </w:rPr>
                  </w:pPr>
                  <w:r w:rsidRPr="00F6591C">
                    <w:rPr>
                      <w:rFonts w:ascii="Times New Roman" w:hAnsi="Times New Roman" w:cs="Times New Roman"/>
                      <w:b/>
                      <w:bCs/>
                      <w:sz w:val="20"/>
                      <w:szCs w:val="20"/>
                    </w:rPr>
                    <w:t>167 229,00</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b/>
                      <w:bCs/>
                      <w:sz w:val="20"/>
                      <w:szCs w:val="20"/>
                    </w:rPr>
                  </w:pPr>
                  <w:r w:rsidRPr="00F6591C">
                    <w:rPr>
                      <w:rFonts w:ascii="Times New Roman" w:hAnsi="Times New Roman" w:cs="Times New Roman"/>
                      <w:b/>
                      <w:bCs/>
                      <w:color w:val="000000"/>
                      <w:sz w:val="20"/>
                      <w:szCs w:val="20"/>
                    </w:rPr>
                    <w:t>182 141,00</w:t>
                  </w:r>
                </w:p>
              </w:tc>
              <w:tc>
                <w:tcPr>
                  <w:tcW w:w="1275"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F6591C">
                  <w:pPr>
                    <w:spacing w:after="0" w:line="240" w:lineRule="auto"/>
                    <w:jc w:val="right"/>
                    <w:rPr>
                      <w:rFonts w:ascii="Times New Roman" w:hAnsi="Times New Roman" w:cs="Times New Roman"/>
                      <w:b/>
                      <w:bCs/>
                      <w:sz w:val="20"/>
                      <w:szCs w:val="20"/>
                    </w:rPr>
                  </w:pPr>
                  <w:r w:rsidRPr="00F6591C">
                    <w:rPr>
                      <w:rFonts w:ascii="Times New Roman" w:hAnsi="Times New Roman" w:cs="Times New Roman"/>
                      <w:b/>
                      <w:bCs/>
                      <w:color w:val="000000"/>
                      <w:sz w:val="20"/>
                      <w:szCs w:val="20"/>
                    </w:rPr>
                    <w:t>188 385,00</w:t>
                  </w:r>
                </w:p>
              </w:tc>
            </w:tr>
            <w:tr w:rsidR="00F6591C" w:rsidRPr="00A74114" w:rsidTr="004C09E3">
              <w:trPr>
                <w:trHeight w:val="34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0203</w:t>
                  </w:r>
                </w:p>
              </w:tc>
              <w:tc>
                <w:tcPr>
                  <w:tcW w:w="5878" w:type="dxa"/>
                  <w:tcBorders>
                    <w:top w:val="nil"/>
                    <w:left w:val="nil"/>
                    <w:bottom w:val="single" w:sz="4" w:space="0" w:color="auto"/>
                    <w:right w:val="single" w:sz="4" w:space="0" w:color="auto"/>
                  </w:tcBorders>
                  <w:shd w:val="clear" w:color="auto" w:fill="auto"/>
                  <w:vAlign w:val="center"/>
                  <w:hideMark/>
                </w:tcPr>
                <w:p w:rsidR="00F6591C" w:rsidRPr="00A74114" w:rsidRDefault="00F6591C"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4C09E3">
                  <w:pPr>
                    <w:spacing w:after="0" w:line="240" w:lineRule="auto"/>
                    <w:jc w:val="right"/>
                    <w:rPr>
                      <w:rFonts w:ascii="Times New Roman" w:hAnsi="Times New Roman" w:cs="Times New Roman"/>
                      <w:bCs/>
                      <w:sz w:val="20"/>
                      <w:szCs w:val="20"/>
                    </w:rPr>
                  </w:pPr>
                  <w:r w:rsidRPr="00F6591C">
                    <w:rPr>
                      <w:rFonts w:ascii="Times New Roman" w:hAnsi="Times New Roman" w:cs="Times New Roman"/>
                      <w:bCs/>
                      <w:sz w:val="20"/>
                      <w:szCs w:val="20"/>
                    </w:rPr>
                    <w:t>167 229,00</w:t>
                  </w:r>
                </w:p>
              </w:tc>
              <w:tc>
                <w:tcPr>
                  <w:tcW w:w="1276"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4C09E3">
                  <w:pPr>
                    <w:spacing w:after="0" w:line="240" w:lineRule="auto"/>
                    <w:jc w:val="right"/>
                    <w:rPr>
                      <w:rFonts w:ascii="Times New Roman" w:hAnsi="Times New Roman" w:cs="Times New Roman"/>
                      <w:bCs/>
                      <w:sz w:val="20"/>
                      <w:szCs w:val="20"/>
                    </w:rPr>
                  </w:pPr>
                  <w:r w:rsidRPr="00F6591C">
                    <w:rPr>
                      <w:rFonts w:ascii="Times New Roman" w:hAnsi="Times New Roman" w:cs="Times New Roman"/>
                      <w:bCs/>
                      <w:color w:val="000000"/>
                      <w:sz w:val="20"/>
                      <w:szCs w:val="20"/>
                    </w:rPr>
                    <w:t>182 141,00</w:t>
                  </w:r>
                </w:p>
              </w:tc>
              <w:tc>
                <w:tcPr>
                  <w:tcW w:w="1275" w:type="dxa"/>
                  <w:tcBorders>
                    <w:top w:val="nil"/>
                    <w:left w:val="nil"/>
                    <w:bottom w:val="single" w:sz="4" w:space="0" w:color="auto"/>
                    <w:right w:val="single" w:sz="4" w:space="0" w:color="auto"/>
                  </w:tcBorders>
                  <w:shd w:val="clear" w:color="auto" w:fill="auto"/>
                  <w:noWrap/>
                  <w:vAlign w:val="center"/>
                  <w:hideMark/>
                </w:tcPr>
                <w:p w:rsidR="00F6591C" w:rsidRPr="00F6591C" w:rsidRDefault="00F6591C" w:rsidP="004C09E3">
                  <w:pPr>
                    <w:spacing w:after="0" w:line="240" w:lineRule="auto"/>
                    <w:jc w:val="right"/>
                    <w:rPr>
                      <w:rFonts w:ascii="Times New Roman" w:hAnsi="Times New Roman" w:cs="Times New Roman"/>
                      <w:bCs/>
                      <w:sz w:val="20"/>
                      <w:szCs w:val="20"/>
                    </w:rPr>
                  </w:pPr>
                  <w:r w:rsidRPr="00F6591C">
                    <w:rPr>
                      <w:rFonts w:ascii="Times New Roman" w:hAnsi="Times New Roman" w:cs="Times New Roman"/>
                      <w:bCs/>
                      <w:color w:val="000000"/>
                      <w:sz w:val="20"/>
                      <w:szCs w:val="20"/>
                    </w:rPr>
                    <w:t>188 385,00</w:t>
                  </w:r>
                </w:p>
              </w:tc>
            </w:tr>
            <w:tr w:rsidR="001029FB" w:rsidRPr="00A74114" w:rsidTr="004C09E3">
              <w:trPr>
                <w:trHeight w:val="499"/>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0300</w:t>
                  </w:r>
                </w:p>
              </w:tc>
              <w:tc>
                <w:tcPr>
                  <w:tcW w:w="5878" w:type="dxa"/>
                  <w:tcBorders>
                    <w:top w:val="nil"/>
                    <w:left w:val="nil"/>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240 000,00</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0,00</w:t>
                  </w:r>
                </w:p>
              </w:tc>
            </w:tr>
            <w:tr w:rsidR="001029FB"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0310</w:t>
                  </w:r>
                </w:p>
              </w:tc>
              <w:tc>
                <w:tcPr>
                  <w:tcW w:w="5878" w:type="dxa"/>
                  <w:tcBorders>
                    <w:top w:val="nil"/>
                    <w:left w:val="nil"/>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Обеспечение пожарной безопасности</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240 000,00</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r>
            <w:tr w:rsidR="001029FB"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0400</w:t>
                  </w:r>
                </w:p>
              </w:tc>
              <w:tc>
                <w:tcPr>
                  <w:tcW w:w="5878" w:type="dxa"/>
                  <w:tcBorders>
                    <w:top w:val="nil"/>
                    <w:left w:val="nil"/>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Национальная экономика</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F6591C">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9</w:t>
                  </w:r>
                  <w:r w:rsidR="00F6591C">
                    <w:rPr>
                      <w:rFonts w:ascii="Times New Roman" w:hAnsi="Times New Roman" w:cs="Times New Roman"/>
                      <w:b/>
                      <w:bCs/>
                      <w:sz w:val="20"/>
                      <w:szCs w:val="20"/>
                    </w:rPr>
                    <w:t>1</w:t>
                  </w:r>
                  <w:r w:rsidRPr="00A74114">
                    <w:rPr>
                      <w:rFonts w:ascii="Times New Roman" w:hAnsi="Times New Roman" w:cs="Times New Roman"/>
                      <w:b/>
                      <w:bCs/>
                      <w:sz w:val="20"/>
                      <w:szCs w:val="20"/>
                    </w:rPr>
                    <w:t xml:space="preserve"> </w:t>
                  </w:r>
                  <w:r w:rsidR="00F6591C">
                    <w:rPr>
                      <w:rFonts w:ascii="Times New Roman" w:hAnsi="Times New Roman" w:cs="Times New Roman"/>
                      <w:b/>
                      <w:bCs/>
                      <w:sz w:val="20"/>
                      <w:szCs w:val="20"/>
                    </w:rPr>
                    <w:t>748</w:t>
                  </w:r>
                  <w:r w:rsidRPr="00A74114">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b/>
                      <w:bCs/>
                      <w:sz w:val="20"/>
                      <w:szCs w:val="20"/>
                    </w:rPr>
                  </w:pPr>
                  <w:r w:rsidRPr="00A74114">
                    <w:rPr>
                      <w:rFonts w:ascii="Times New Roman" w:hAnsi="Times New Roman" w:cs="Times New Roman"/>
                      <w:b/>
                      <w:bCs/>
                      <w:sz w:val="20"/>
                      <w:szCs w:val="20"/>
                    </w:rPr>
                    <w:t>0,00</w:t>
                  </w:r>
                </w:p>
              </w:tc>
            </w:tr>
            <w:tr w:rsidR="001029FB" w:rsidRPr="00A74114" w:rsidTr="004C09E3">
              <w:trPr>
                <w:trHeight w:val="276"/>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0412</w:t>
                  </w:r>
                </w:p>
              </w:tc>
              <w:tc>
                <w:tcPr>
                  <w:tcW w:w="5878" w:type="dxa"/>
                  <w:tcBorders>
                    <w:top w:val="nil"/>
                    <w:left w:val="nil"/>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F6591C">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9</w:t>
                  </w:r>
                  <w:r w:rsidR="00F6591C">
                    <w:rPr>
                      <w:rFonts w:ascii="Times New Roman" w:hAnsi="Times New Roman" w:cs="Times New Roman"/>
                      <w:sz w:val="20"/>
                      <w:szCs w:val="20"/>
                    </w:rPr>
                    <w:t>1</w:t>
                  </w:r>
                  <w:r w:rsidRPr="00A74114">
                    <w:rPr>
                      <w:rFonts w:ascii="Times New Roman" w:hAnsi="Times New Roman" w:cs="Times New Roman"/>
                      <w:sz w:val="20"/>
                      <w:szCs w:val="20"/>
                    </w:rPr>
                    <w:t xml:space="preserve"> </w:t>
                  </w:r>
                  <w:r w:rsidR="00F6591C">
                    <w:rPr>
                      <w:rFonts w:ascii="Times New Roman" w:hAnsi="Times New Roman" w:cs="Times New Roman"/>
                      <w:sz w:val="20"/>
                      <w:szCs w:val="20"/>
                    </w:rPr>
                    <w:t>748</w:t>
                  </w:r>
                  <w:r w:rsidRPr="00A74114">
                    <w:rPr>
                      <w:rFonts w:ascii="Times New Roman" w:hAnsi="Times New Roman" w:cs="Times New Roman"/>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sz w:val="20"/>
                      <w:szCs w:val="20"/>
                    </w:rPr>
                  </w:pPr>
                  <w:r w:rsidRPr="00A74114">
                    <w:rPr>
                      <w:rFonts w:ascii="Times New Roman" w:hAnsi="Times New Roman" w:cs="Times New Roman"/>
                      <w:sz w:val="20"/>
                      <w:szCs w:val="20"/>
                    </w:rPr>
                    <w:t>0,00</w:t>
                  </w:r>
                </w:p>
              </w:tc>
            </w:tr>
            <w:tr w:rsidR="00AB1A29"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0500</w:t>
                  </w:r>
                </w:p>
              </w:tc>
              <w:tc>
                <w:tcPr>
                  <w:tcW w:w="5878" w:type="dxa"/>
                  <w:tcBorders>
                    <w:top w:val="nil"/>
                    <w:left w:val="nil"/>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sz w:val="20"/>
                      <w:szCs w:val="20"/>
                    </w:rPr>
                  </w:pPr>
                  <w:r w:rsidRPr="00AB1A29">
                    <w:rPr>
                      <w:rFonts w:ascii="Times New Roman" w:hAnsi="Times New Roman" w:cs="Times New Roman"/>
                      <w:b/>
                      <w:bCs/>
                      <w:sz w:val="20"/>
                      <w:szCs w:val="20"/>
                    </w:rPr>
                    <w:t>2 436 000,00</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0,00</w:t>
                  </w:r>
                </w:p>
              </w:tc>
            </w:tr>
            <w:tr w:rsidR="00AB1A29"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0501</w:t>
                  </w:r>
                </w:p>
              </w:tc>
              <w:tc>
                <w:tcPr>
                  <w:tcW w:w="5878" w:type="dxa"/>
                  <w:tcBorders>
                    <w:top w:val="nil"/>
                    <w:left w:val="nil"/>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Жилищное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836 000,00</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0,00</w:t>
                  </w:r>
                </w:p>
              </w:tc>
            </w:tr>
            <w:tr w:rsidR="00AB1A29"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0503</w:t>
                  </w:r>
                </w:p>
              </w:tc>
              <w:tc>
                <w:tcPr>
                  <w:tcW w:w="5878" w:type="dxa"/>
                  <w:tcBorders>
                    <w:top w:val="nil"/>
                    <w:left w:val="nil"/>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Благоустройство</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1 600 000,00</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0,00</w:t>
                  </w:r>
                </w:p>
              </w:tc>
            </w:tr>
            <w:tr w:rsidR="00AB1A29"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tcPr>
                <w:p w:rsidR="00AB1A29" w:rsidRPr="00A74114" w:rsidRDefault="00AB1A29"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0700</w:t>
                  </w:r>
                </w:p>
              </w:tc>
              <w:tc>
                <w:tcPr>
                  <w:tcW w:w="5878" w:type="dxa"/>
                  <w:tcBorders>
                    <w:top w:val="nil"/>
                    <w:left w:val="nil"/>
                    <w:bottom w:val="single" w:sz="4" w:space="0" w:color="auto"/>
                    <w:right w:val="single" w:sz="4" w:space="0" w:color="auto"/>
                  </w:tcBorders>
                  <w:shd w:val="clear" w:color="auto" w:fill="auto"/>
                  <w:vAlign w:val="center"/>
                </w:tcPr>
                <w:p w:rsidR="00AB1A29" w:rsidRPr="00A74114" w:rsidRDefault="00AB1A29"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Образование</w:t>
                  </w:r>
                </w:p>
              </w:tc>
              <w:tc>
                <w:tcPr>
                  <w:tcW w:w="1276" w:type="dxa"/>
                  <w:tcBorders>
                    <w:top w:val="nil"/>
                    <w:left w:val="nil"/>
                    <w:bottom w:val="single" w:sz="4" w:space="0" w:color="auto"/>
                    <w:right w:val="single" w:sz="4" w:space="0" w:color="auto"/>
                  </w:tcBorders>
                  <w:shd w:val="clear" w:color="auto" w:fill="auto"/>
                  <w:noWrap/>
                  <w:vAlign w:val="center"/>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50 000,00</w:t>
                  </w:r>
                </w:p>
              </w:tc>
              <w:tc>
                <w:tcPr>
                  <w:tcW w:w="1276" w:type="dxa"/>
                  <w:tcBorders>
                    <w:top w:val="nil"/>
                    <w:left w:val="nil"/>
                    <w:bottom w:val="single" w:sz="4" w:space="0" w:color="auto"/>
                    <w:right w:val="single" w:sz="4" w:space="0" w:color="auto"/>
                  </w:tcBorders>
                  <w:shd w:val="clear" w:color="auto" w:fill="auto"/>
                  <w:noWrap/>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sz w:val="20"/>
                      <w:szCs w:val="20"/>
                    </w:rPr>
                    <w:t>0,00</w:t>
                  </w:r>
                </w:p>
              </w:tc>
            </w:tr>
            <w:tr w:rsidR="00AB1A29"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tcPr>
                <w:p w:rsidR="00AB1A29" w:rsidRPr="00A74114" w:rsidRDefault="00AB1A29"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0707</w:t>
                  </w:r>
                </w:p>
              </w:tc>
              <w:tc>
                <w:tcPr>
                  <w:tcW w:w="5878" w:type="dxa"/>
                  <w:tcBorders>
                    <w:top w:val="nil"/>
                    <w:left w:val="nil"/>
                    <w:bottom w:val="single" w:sz="4" w:space="0" w:color="auto"/>
                    <w:right w:val="single" w:sz="4" w:space="0" w:color="auto"/>
                  </w:tcBorders>
                  <w:shd w:val="clear" w:color="auto" w:fill="auto"/>
                  <w:vAlign w:val="center"/>
                </w:tcPr>
                <w:p w:rsidR="00AB1A29" w:rsidRPr="00A74114" w:rsidRDefault="00AB1A29"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Молодежная политика</w:t>
                  </w:r>
                </w:p>
              </w:tc>
              <w:tc>
                <w:tcPr>
                  <w:tcW w:w="1276" w:type="dxa"/>
                  <w:tcBorders>
                    <w:top w:val="nil"/>
                    <w:left w:val="nil"/>
                    <w:bottom w:val="single" w:sz="4" w:space="0" w:color="auto"/>
                    <w:right w:val="single" w:sz="4" w:space="0" w:color="auto"/>
                  </w:tcBorders>
                  <w:shd w:val="clear" w:color="auto" w:fill="auto"/>
                  <w:noWrap/>
                  <w:vAlign w:val="center"/>
                </w:tcPr>
                <w:p w:rsidR="00AB1A29" w:rsidRPr="00AB1A29" w:rsidRDefault="00AB1A29" w:rsidP="00AB1A29">
                  <w:pPr>
                    <w:spacing w:after="0" w:line="240" w:lineRule="auto"/>
                    <w:jc w:val="right"/>
                    <w:rPr>
                      <w:rFonts w:ascii="Times New Roman" w:hAnsi="Times New Roman" w:cs="Times New Roman"/>
                      <w:color w:val="000000"/>
                      <w:sz w:val="20"/>
                      <w:szCs w:val="20"/>
                    </w:rPr>
                  </w:pPr>
                  <w:r w:rsidRPr="00AB1A29">
                    <w:rPr>
                      <w:rFonts w:ascii="Times New Roman" w:hAnsi="Times New Roman" w:cs="Times New Roman"/>
                      <w:color w:val="000000"/>
                      <w:sz w:val="20"/>
                      <w:szCs w:val="20"/>
                    </w:rPr>
                    <w:t>50 000,00</w:t>
                  </w:r>
                </w:p>
              </w:tc>
              <w:tc>
                <w:tcPr>
                  <w:tcW w:w="1276" w:type="dxa"/>
                  <w:tcBorders>
                    <w:top w:val="nil"/>
                    <w:left w:val="nil"/>
                    <w:bottom w:val="single" w:sz="4" w:space="0" w:color="auto"/>
                    <w:right w:val="single" w:sz="4" w:space="0" w:color="auto"/>
                  </w:tcBorders>
                  <w:shd w:val="clear" w:color="auto" w:fill="auto"/>
                  <w:noWrap/>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sz w:val="20"/>
                      <w:szCs w:val="20"/>
                    </w:rPr>
                    <w:t>0,00</w:t>
                  </w:r>
                </w:p>
              </w:tc>
            </w:tr>
            <w:tr w:rsidR="00AB1A29"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0800</w:t>
                  </w:r>
                </w:p>
              </w:tc>
              <w:tc>
                <w:tcPr>
                  <w:tcW w:w="5878" w:type="dxa"/>
                  <w:tcBorders>
                    <w:top w:val="nil"/>
                    <w:left w:val="nil"/>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Культура, кинематография</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60 000,00</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0,00</w:t>
                  </w:r>
                </w:p>
              </w:tc>
            </w:tr>
            <w:tr w:rsidR="00AB1A29"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0801</w:t>
                  </w:r>
                </w:p>
              </w:tc>
              <w:tc>
                <w:tcPr>
                  <w:tcW w:w="5878" w:type="dxa"/>
                  <w:tcBorders>
                    <w:top w:val="nil"/>
                    <w:left w:val="nil"/>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Культура</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color w:val="000000"/>
                      <w:sz w:val="20"/>
                      <w:szCs w:val="20"/>
                    </w:rPr>
                  </w:pPr>
                  <w:r w:rsidRPr="00AB1A29">
                    <w:rPr>
                      <w:rFonts w:ascii="Times New Roman" w:hAnsi="Times New Roman" w:cs="Times New Roman"/>
                      <w:color w:val="000000"/>
                      <w:sz w:val="20"/>
                      <w:szCs w:val="20"/>
                    </w:rPr>
                    <w:t>60 000,00</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color w:val="000000"/>
                      <w:sz w:val="20"/>
                      <w:szCs w:val="20"/>
                    </w:rPr>
                  </w:pPr>
                  <w:r w:rsidRPr="00AB1A29">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color w:val="000000"/>
                      <w:sz w:val="20"/>
                      <w:szCs w:val="20"/>
                    </w:rPr>
                  </w:pPr>
                  <w:r w:rsidRPr="00AB1A29">
                    <w:rPr>
                      <w:rFonts w:ascii="Times New Roman" w:hAnsi="Times New Roman" w:cs="Times New Roman"/>
                      <w:color w:val="000000"/>
                      <w:sz w:val="20"/>
                      <w:szCs w:val="20"/>
                    </w:rPr>
                    <w:t>0,00</w:t>
                  </w:r>
                </w:p>
              </w:tc>
            </w:tr>
            <w:tr w:rsidR="00AB1A29"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1000</w:t>
                  </w:r>
                </w:p>
              </w:tc>
              <w:tc>
                <w:tcPr>
                  <w:tcW w:w="5878" w:type="dxa"/>
                  <w:tcBorders>
                    <w:top w:val="nil"/>
                    <w:left w:val="nil"/>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Социальная политика</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230 000,00</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230 000,00</w:t>
                  </w:r>
                </w:p>
              </w:tc>
              <w:tc>
                <w:tcPr>
                  <w:tcW w:w="1275"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250 000,00</w:t>
                  </w:r>
                </w:p>
              </w:tc>
            </w:tr>
            <w:tr w:rsidR="00AB1A29" w:rsidRPr="00A74114" w:rsidTr="004C09E3">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1001</w:t>
                  </w:r>
                </w:p>
              </w:tc>
              <w:tc>
                <w:tcPr>
                  <w:tcW w:w="5878" w:type="dxa"/>
                  <w:tcBorders>
                    <w:top w:val="single" w:sz="4" w:space="0" w:color="auto"/>
                    <w:left w:val="nil"/>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Пенсионное обеспечение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230 000,00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230 000,00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sz w:val="20"/>
                      <w:szCs w:val="20"/>
                    </w:rPr>
                  </w:pPr>
                  <w:r w:rsidRPr="00AB1A29">
                    <w:rPr>
                      <w:rFonts w:ascii="Times New Roman" w:hAnsi="Times New Roman" w:cs="Times New Roman"/>
                      <w:sz w:val="20"/>
                      <w:szCs w:val="20"/>
                    </w:rPr>
                    <w:t>250 000,00</w:t>
                  </w:r>
                </w:p>
              </w:tc>
            </w:tr>
            <w:tr w:rsidR="001029FB"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1100</w:t>
                  </w:r>
                </w:p>
              </w:tc>
              <w:tc>
                <w:tcPr>
                  <w:tcW w:w="5878" w:type="dxa"/>
                  <w:tcBorders>
                    <w:top w:val="nil"/>
                    <w:left w:val="nil"/>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Физическая культура и спорт</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100 000,00</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r>
            <w:tr w:rsidR="001029FB" w:rsidRPr="00A74114" w:rsidTr="004C09E3">
              <w:trPr>
                <w:trHeight w:val="300"/>
              </w:trPr>
              <w:tc>
                <w:tcPr>
                  <w:tcW w:w="882" w:type="dxa"/>
                  <w:tcBorders>
                    <w:top w:val="nil"/>
                    <w:left w:val="single" w:sz="4" w:space="0" w:color="auto"/>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jc w:val="center"/>
                    <w:rPr>
                      <w:rFonts w:ascii="Times New Roman" w:hAnsi="Times New Roman" w:cs="Times New Roman"/>
                      <w:color w:val="000000"/>
                      <w:sz w:val="20"/>
                      <w:szCs w:val="20"/>
                    </w:rPr>
                  </w:pPr>
                  <w:r w:rsidRPr="00A74114">
                    <w:rPr>
                      <w:rFonts w:ascii="Times New Roman" w:hAnsi="Times New Roman" w:cs="Times New Roman"/>
                      <w:color w:val="000000"/>
                      <w:sz w:val="20"/>
                      <w:szCs w:val="20"/>
                    </w:rPr>
                    <w:t>1102</w:t>
                  </w:r>
                </w:p>
              </w:tc>
              <w:tc>
                <w:tcPr>
                  <w:tcW w:w="5878" w:type="dxa"/>
                  <w:tcBorders>
                    <w:top w:val="nil"/>
                    <w:left w:val="nil"/>
                    <w:bottom w:val="single" w:sz="4" w:space="0" w:color="auto"/>
                    <w:right w:val="single" w:sz="4" w:space="0" w:color="auto"/>
                  </w:tcBorders>
                  <w:shd w:val="clear" w:color="auto" w:fill="auto"/>
                  <w:vAlign w:val="center"/>
                  <w:hideMark/>
                </w:tcPr>
                <w:p w:rsidR="001029FB" w:rsidRPr="00A74114" w:rsidRDefault="001029FB" w:rsidP="004C09E3">
                  <w:pPr>
                    <w:spacing w:after="0" w:line="240" w:lineRule="auto"/>
                    <w:rPr>
                      <w:rFonts w:ascii="Times New Roman" w:hAnsi="Times New Roman" w:cs="Times New Roman"/>
                      <w:color w:val="000000"/>
                      <w:sz w:val="20"/>
                      <w:szCs w:val="20"/>
                    </w:rPr>
                  </w:pPr>
                  <w:r w:rsidRPr="00A74114">
                    <w:rPr>
                      <w:rFonts w:ascii="Times New Roman" w:hAnsi="Times New Roman" w:cs="Times New Roman"/>
                      <w:color w:val="000000"/>
                      <w:sz w:val="20"/>
                      <w:szCs w:val="20"/>
                    </w:rPr>
                    <w:t>Массовый спорт</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100 000,00</w:t>
                  </w:r>
                </w:p>
              </w:tc>
              <w:tc>
                <w:tcPr>
                  <w:tcW w:w="1276"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1029FB" w:rsidRPr="00A74114" w:rsidRDefault="001029FB" w:rsidP="004C09E3">
                  <w:pPr>
                    <w:spacing w:after="0" w:line="240" w:lineRule="auto"/>
                    <w:jc w:val="right"/>
                    <w:rPr>
                      <w:rFonts w:ascii="Times New Roman" w:hAnsi="Times New Roman" w:cs="Times New Roman"/>
                      <w:color w:val="000000"/>
                      <w:sz w:val="20"/>
                      <w:szCs w:val="20"/>
                    </w:rPr>
                  </w:pPr>
                  <w:r w:rsidRPr="00A74114">
                    <w:rPr>
                      <w:rFonts w:ascii="Times New Roman" w:hAnsi="Times New Roman" w:cs="Times New Roman"/>
                      <w:color w:val="000000"/>
                      <w:sz w:val="20"/>
                      <w:szCs w:val="20"/>
                    </w:rPr>
                    <w:t>0,00</w:t>
                  </w:r>
                </w:p>
              </w:tc>
            </w:tr>
            <w:tr w:rsidR="00AB1A29" w:rsidRPr="00A74114" w:rsidTr="004C09E3">
              <w:trPr>
                <w:trHeight w:val="30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8 763 908,00</w:t>
                  </w:r>
                </w:p>
              </w:tc>
              <w:tc>
                <w:tcPr>
                  <w:tcW w:w="1276" w:type="dxa"/>
                  <w:tcBorders>
                    <w:top w:val="nil"/>
                    <w:left w:val="nil"/>
                    <w:bottom w:val="single" w:sz="4" w:space="0" w:color="auto"/>
                    <w:right w:val="single" w:sz="4" w:space="0" w:color="auto"/>
                  </w:tcBorders>
                  <w:shd w:val="clear" w:color="auto" w:fill="auto"/>
                  <w:noWrap/>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sz w:val="20"/>
                      <w:szCs w:val="20"/>
                    </w:rPr>
                    <w:t>4 492 641,00</w:t>
                  </w:r>
                </w:p>
              </w:tc>
              <w:tc>
                <w:tcPr>
                  <w:tcW w:w="1275" w:type="dxa"/>
                  <w:tcBorders>
                    <w:top w:val="nil"/>
                    <w:left w:val="nil"/>
                    <w:bottom w:val="single" w:sz="4" w:space="0" w:color="auto"/>
                    <w:right w:val="single" w:sz="4" w:space="0" w:color="auto"/>
                  </w:tcBorders>
                  <w:shd w:val="clear" w:color="auto" w:fill="auto"/>
                  <w:noWrap/>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sz w:val="20"/>
                      <w:szCs w:val="20"/>
                    </w:rPr>
                    <w:t>4 666 885,00</w:t>
                  </w:r>
                </w:p>
              </w:tc>
            </w:tr>
            <w:tr w:rsidR="00AB1A29" w:rsidRPr="00A74114" w:rsidTr="004C09E3">
              <w:trPr>
                <w:trHeight w:val="30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A29" w:rsidRPr="00A74114" w:rsidRDefault="00AB1A29" w:rsidP="004C09E3">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ПРОФИЦИТ (+)/ДЕФИЦИТ (-)</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ind w:left="-113"/>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B1A29" w:rsidRPr="00AB1A29" w:rsidRDefault="00AB1A29" w:rsidP="00AB1A29">
                  <w:pPr>
                    <w:spacing w:after="0" w:line="240" w:lineRule="auto"/>
                    <w:ind w:left="-105"/>
                    <w:jc w:val="right"/>
                    <w:rPr>
                      <w:rFonts w:ascii="Times New Roman" w:hAnsi="Times New Roman" w:cs="Times New Roman"/>
                      <w:b/>
                      <w:bCs/>
                      <w:color w:val="000000"/>
                      <w:sz w:val="20"/>
                      <w:szCs w:val="20"/>
                    </w:rPr>
                  </w:pPr>
                  <w:r w:rsidRPr="00AB1A29">
                    <w:rPr>
                      <w:rFonts w:ascii="Times New Roman" w:hAnsi="Times New Roman" w:cs="Times New Roman"/>
                      <w:b/>
                      <w:bCs/>
                      <w:color w:val="000000"/>
                      <w:sz w:val="20"/>
                      <w:szCs w:val="20"/>
                    </w:rPr>
                    <w:t>0,00</w:t>
                  </w:r>
                </w:p>
              </w:tc>
            </w:tr>
          </w:tbl>
          <w:p w:rsidR="001029FB" w:rsidRPr="008A7837" w:rsidRDefault="001029FB" w:rsidP="004C09E3">
            <w:pPr>
              <w:spacing w:after="0" w:line="240" w:lineRule="auto"/>
              <w:jc w:val="right"/>
              <w:rPr>
                <w:rFonts w:ascii="Times New Roman" w:hAnsi="Times New Roman" w:cs="Times New Roman"/>
                <w:color w:val="000000"/>
                <w:sz w:val="20"/>
                <w:szCs w:val="20"/>
                <w:u w:val="single"/>
              </w:rPr>
            </w:pPr>
          </w:p>
        </w:tc>
      </w:tr>
    </w:tbl>
    <w:p w:rsidR="001029FB" w:rsidRDefault="001029FB" w:rsidP="00BF166A">
      <w:pPr>
        <w:spacing w:after="0" w:line="240" w:lineRule="auto"/>
        <w:ind w:firstLine="709"/>
        <w:jc w:val="center"/>
        <w:rPr>
          <w:rFonts w:ascii="Times New Roman" w:hAnsi="Times New Roman" w:cs="Times New Roman"/>
          <w:b/>
          <w:sz w:val="20"/>
          <w:szCs w:val="20"/>
        </w:rPr>
      </w:pP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lastRenderedPageBreak/>
        <w:t>Муниципальный Совет Артемьевского сельского поселения</w:t>
      </w: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BF166A" w:rsidRPr="00BA2508" w:rsidRDefault="00AB1A29" w:rsidP="00BF166A">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12</w:t>
      </w:r>
      <w:r w:rsidR="00BF166A" w:rsidRPr="00BA2508">
        <w:rPr>
          <w:rFonts w:ascii="Times New Roman" w:hAnsi="Times New Roman" w:cs="Times New Roman"/>
          <w:b/>
          <w:sz w:val="20"/>
          <w:szCs w:val="20"/>
        </w:rPr>
        <w:t>.1</w:t>
      </w:r>
      <w:r>
        <w:rPr>
          <w:rFonts w:ascii="Times New Roman" w:hAnsi="Times New Roman" w:cs="Times New Roman"/>
          <w:b/>
          <w:sz w:val="20"/>
          <w:szCs w:val="20"/>
        </w:rPr>
        <w:t>2</w:t>
      </w:r>
      <w:r w:rsidR="00BF166A" w:rsidRPr="00BA2508">
        <w:rPr>
          <w:rFonts w:ascii="Times New Roman" w:hAnsi="Times New Roman" w:cs="Times New Roman"/>
          <w:b/>
          <w:sz w:val="20"/>
          <w:szCs w:val="20"/>
        </w:rPr>
        <w:t xml:space="preserve">.2024г. № </w:t>
      </w:r>
      <w:r>
        <w:rPr>
          <w:rFonts w:ascii="Times New Roman" w:hAnsi="Times New Roman" w:cs="Times New Roman"/>
          <w:b/>
          <w:sz w:val="20"/>
          <w:szCs w:val="20"/>
        </w:rPr>
        <w:t>55</w:t>
      </w:r>
    </w:p>
    <w:p w:rsidR="00AB1A29" w:rsidRDefault="00AB1A29" w:rsidP="00AB1A29">
      <w:pPr>
        <w:pStyle w:val="ConsPlusNormal"/>
        <w:ind w:firstLine="0"/>
        <w:jc w:val="center"/>
        <w:rPr>
          <w:rFonts w:ascii="Times New Roman" w:hAnsi="Times New Roman" w:cs="Times New Roman"/>
          <w:b/>
        </w:rPr>
      </w:pPr>
      <w:r w:rsidRPr="00AB1A29">
        <w:rPr>
          <w:rFonts w:ascii="Times New Roman" w:hAnsi="Times New Roman" w:cs="Times New Roman"/>
          <w:b/>
        </w:rPr>
        <w:t xml:space="preserve">О внесении изменений в Положение о муниципальной службе в Артемьевском сельском поселении, </w:t>
      </w:r>
    </w:p>
    <w:p w:rsidR="00AB1A29" w:rsidRPr="00AB1A29" w:rsidRDefault="00AB1A29" w:rsidP="00AB1A29">
      <w:pPr>
        <w:pStyle w:val="ConsPlusNormal"/>
        <w:ind w:firstLine="0"/>
        <w:jc w:val="center"/>
        <w:rPr>
          <w:rFonts w:ascii="Times New Roman" w:hAnsi="Times New Roman" w:cs="Times New Roman"/>
          <w:b/>
        </w:rPr>
      </w:pPr>
      <w:r w:rsidRPr="00AB1A29">
        <w:rPr>
          <w:rFonts w:ascii="Times New Roman" w:hAnsi="Times New Roman" w:cs="Times New Roman"/>
          <w:b/>
        </w:rPr>
        <w:t xml:space="preserve">утвержденное решением Муниципального Совета Артемьевского сельского поселения </w:t>
      </w:r>
    </w:p>
    <w:p w:rsidR="00B91604" w:rsidRDefault="00AB1A29" w:rsidP="00AB1A29">
      <w:pPr>
        <w:spacing w:after="0" w:line="240" w:lineRule="auto"/>
        <w:jc w:val="center"/>
        <w:rPr>
          <w:rFonts w:ascii="Times New Roman" w:hAnsi="Times New Roman" w:cs="Times New Roman"/>
          <w:b/>
          <w:sz w:val="20"/>
          <w:szCs w:val="20"/>
        </w:rPr>
      </w:pPr>
      <w:r w:rsidRPr="00AB1A29">
        <w:rPr>
          <w:rFonts w:ascii="Times New Roman" w:hAnsi="Times New Roman" w:cs="Times New Roman"/>
          <w:b/>
          <w:sz w:val="20"/>
          <w:szCs w:val="20"/>
        </w:rPr>
        <w:t>от 14.11.2007 года № 21</w:t>
      </w:r>
    </w:p>
    <w:p w:rsidR="00AB1A29" w:rsidRPr="00AB1A29" w:rsidRDefault="00AB1A29" w:rsidP="00AB1A29">
      <w:pPr>
        <w:spacing w:after="0" w:line="240" w:lineRule="auto"/>
        <w:jc w:val="center"/>
        <w:rPr>
          <w:rFonts w:ascii="Times New Roman" w:hAnsi="Times New Roman" w:cs="Times New Roman"/>
          <w:b/>
          <w:bCs/>
          <w:sz w:val="20"/>
          <w:szCs w:val="20"/>
        </w:rPr>
      </w:pPr>
    </w:p>
    <w:p w:rsidR="00AB1A29" w:rsidRPr="00AB1A29" w:rsidRDefault="00AB1A29" w:rsidP="00AB1A29">
      <w:pPr>
        <w:pStyle w:val="headertext"/>
        <w:spacing w:before="0" w:beforeAutospacing="0" w:after="0" w:afterAutospacing="0"/>
        <w:jc w:val="both"/>
        <w:rPr>
          <w:sz w:val="20"/>
          <w:szCs w:val="20"/>
        </w:rPr>
      </w:pPr>
      <w:r>
        <w:rPr>
          <w:sz w:val="20"/>
          <w:szCs w:val="20"/>
        </w:rPr>
        <w:t xml:space="preserve">           </w:t>
      </w:r>
      <w:r w:rsidRPr="00AB1A29">
        <w:rPr>
          <w:sz w:val="20"/>
          <w:szCs w:val="20"/>
        </w:rPr>
        <w:t xml:space="preserve">В соответствии с действующим законодательством, проектом внесенным Тутаевской межрайонной прокуратурой </w:t>
      </w:r>
      <w:bookmarkStart w:id="8" w:name="_GoBack"/>
      <w:bookmarkEnd w:id="8"/>
      <w:r w:rsidRPr="00AB1A29">
        <w:rPr>
          <w:sz w:val="20"/>
          <w:szCs w:val="20"/>
        </w:rPr>
        <w:t xml:space="preserve">Муниципальный Совет Артемьевского сельского поселения Тутаевского муниципального района Ярославской области  </w:t>
      </w:r>
    </w:p>
    <w:p w:rsidR="00AB1A29" w:rsidRPr="00AB1A29" w:rsidRDefault="00AB1A29" w:rsidP="00551772">
      <w:pPr>
        <w:pStyle w:val="headertext"/>
        <w:spacing w:before="0" w:beforeAutospacing="0" w:after="0" w:afterAutospacing="0"/>
        <w:ind w:firstLine="567"/>
        <w:rPr>
          <w:sz w:val="20"/>
          <w:szCs w:val="20"/>
        </w:rPr>
      </w:pPr>
      <w:r w:rsidRPr="00AB1A29">
        <w:rPr>
          <w:color w:val="000000"/>
          <w:sz w:val="20"/>
          <w:szCs w:val="20"/>
        </w:rPr>
        <w:t>РЕШИЛ:</w:t>
      </w:r>
    </w:p>
    <w:p w:rsidR="00AB1A29" w:rsidRPr="00AB1A29" w:rsidRDefault="00AB1A29" w:rsidP="00AB1A29">
      <w:pPr>
        <w:spacing w:after="0" w:line="240" w:lineRule="auto"/>
        <w:ind w:firstLine="567"/>
        <w:jc w:val="both"/>
        <w:rPr>
          <w:rFonts w:ascii="Times New Roman" w:hAnsi="Times New Roman" w:cs="Times New Roman"/>
          <w:sz w:val="20"/>
          <w:szCs w:val="20"/>
        </w:rPr>
      </w:pPr>
      <w:r w:rsidRPr="00AB1A29">
        <w:rPr>
          <w:rFonts w:ascii="Times New Roman" w:hAnsi="Times New Roman" w:cs="Times New Roman"/>
          <w:sz w:val="20"/>
          <w:szCs w:val="20"/>
        </w:rPr>
        <w:t xml:space="preserve">1. Внести в Положение о муниципальной службе в Артемьевском сельском поселении, утвержденное решением Муниципального Совета Артемьевского сельского поселения от 14.11.2007 года  № 21, следующие изменения: </w:t>
      </w:r>
    </w:p>
    <w:p w:rsidR="00AB1A29" w:rsidRPr="00AB1A29" w:rsidRDefault="00AB1A29" w:rsidP="00AB1A29">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bookmarkStart w:id="9" w:name="sub_21"/>
      <w:r w:rsidRPr="00AB1A29">
        <w:rPr>
          <w:rFonts w:ascii="Times New Roman" w:hAnsi="Times New Roman" w:cs="Times New Roman"/>
          <w:sz w:val="20"/>
          <w:szCs w:val="20"/>
        </w:rPr>
        <w:t xml:space="preserve">        1.1. в части 2</w:t>
      </w:r>
      <w:r w:rsidRPr="00AB1A29">
        <w:rPr>
          <w:rFonts w:ascii="Times New Roman" w:hAnsi="Times New Roman" w:cs="Times New Roman"/>
          <w:color w:val="000000"/>
          <w:sz w:val="20"/>
          <w:szCs w:val="20"/>
        </w:rPr>
        <w:t xml:space="preserve"> статьи 1 слова </w:t>
      </w:r>
      <w:bookmarkStart w:id="10" w:name="sub_202"/>
      <w:bookmarkStart w:id="11" w:name="sub_216"/>
      <w:bookmarkStart w:id="12" w:name="_Hlk125451538"/>
      <w:bookmarkEnd w:id="9"/>
      <w:r w:rsidRPr="00AB1A29">
        <w:rPr>
          <w:rFonts w:ascii="Times New Roman" w:hAnsi="Times New Roman" w:cs="Times New Roman"/>
          <w:sz w:val="20"/>
          <w:szCs w:val="20"/>
        </w:rPr>
        <w:t>«</w:t>
      </w:r>
      <w:bookmarkEnd w:id="10"/>
      <w:bookmarkEnd w:id="11"/>
      <w:r w:rsidRPr="00AB1A29">
        <w:rPr>
          <w:rFonts w:ascii="Times New Roman" w:hAnsi="Times New Roman" w:cs="Times New Roman"/>
          <w:sz w:val="20"/>
          <w:szCs w:val="20"/>
        </w:rPr>
        <w:t>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w:t>
      </w:r>
      <w:r w:rsidRPr="00AB1A29">
        <w:rPr>
          <w:rFonts w:ascii="Times New Roman" w:hAnsi="Times New Roman" w:cs="Times New Roman"/>
          <w:color w:val="000000"/>
          <w:sz w:val="20"/>
          <w:szCs w:val="20"/>
          <w:shd w:val="clear" w:color="auto" w:fill="FFFFFF"/>
        </w:rPr>
        <w:t>»</w:t>
      </w:r>
      <w:bookmarkEnd w:id="12"/>
      <w:r w:rsidRPr="00AB1A29">
        <w:rPr>
          <w:rFonts w:ascii="Times New Roman" w:hAnsi="Times New Roman" w:cs="Times New Roman"/>
          <w:color w:val="000000"/>
          <w:sz w:val="20"/>
          <w:szCs w:val="20"/>
          <w:shd w:val="clear" w:color="auto" w:fill="FFFFFF"/>
        </w:rPr>
        <w:t xml:space="preserve"> исключить;</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color w:val="000000"/>
          <w:sz w:val="20"/>
          <w:szCs w:val="20"/>
          <w:shd w:val="clear" w:color="auto" w:fill="FFFFFF"/>
        </w:rPr>
        <w:t>1.2. часть 1 статьи 6 изложить в следующей редакции:</w:t>
      </w:r>
    </w:p>
    <w:p w:rsidR="00AB1A29" w:rsidRPr="00AB1A29" w:rsidRDefault="00AB1A29" w:rsidP="00AB1A29">
      <w:pPr>
        <w:spacing w:after="0" w:line="240" w:lineRule="auto"/>
        <w:jc w:val="both"/>
        <w:rPr>
          <w:rFonts w:ascii="Times New Roman" w:hAnsi="Times New Roman" w:cs="Times New Roman"/>
          <w:sz w:val="20"/>
          <w:szCs w:val="20"/>
        </w:rPr>
      </w:pPr>
      <w:r w:rsidRPr="00AB1A29">
        <w:rPr>
          <w:rFonts w:ascii="Times New Roman" w:hAnsi="Times New Roman" w:cs="Times New Roman"/>
          <w:sz w:val="20"/>
          <w:szCs w:val="20"/>
        </w:rP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r w:rsidRPr="00AB1A29">
        <w:rPr>
          <w:rFonts w:ascii="Times New Roman" w:hAnsi="Times New Roman" w:cs="Times New Roman"/>
          <w:color w:val="000000"/>
          <w:sz w:val="20"/>
          <w:szCs w:val="20"/>
          <w:shd w:val="clear" w:color="auto" w:fill="FFFFFF"/>
        </w:rPr>
        <w:t>»;</w:t>
      </w:r>
    </w:p>
    <w:p w:rsidR="00AB1A29" w:rsidRPr="00AB1A29" w:rsidRDefault="00AB1A29" w:rsidP="00AB1A29">
      <w:pPr>
        <w:spacing w:after="0" w:line="240" w:lineRule="auto"/>
        <w:ind w:firstLine="567"/>
        <w:jc w:val="both"/>
        <w:rPr>
          <w:rFonts w:ascii="Times New Roman" w:hAnsi="Times New Roman" w:cs="Times New Roman"/>
          <w:sz w:val="20"/>
          <w:szCs w:val="20"/>
        </w:rPr>
      </w:pPr>
      <w:r w:rsidRPr="00AB1A29">
        <w:rPr>
          <w:rFonts w:ascii="Times New Roman" w:hAnsi="Times New Roman" w:cs="Times New Roman"/>
          <w:sz w:val="20"/>
          <w:szCs w:val="20"/>
        </w:rPr>
        <w:t>1.3. в части 2</w:t>
      </w:r>
      <w:r w:rsidRPr="00AB1A29">
        <w:rPr>
          <w:rFonts w:ascii="Times New Roman" w:hAnsi="Times New Roman" w:cs="Times New Roman"/>
          <w:color w:val="000000"/>
          <w:sz w:val="20"/>
          <w:szCs w:val="20"/>
        </w:rPr>
        <w:t xml:space="preserve"> статьи 10 слова </w:t>
      </w:r>
      <w:r w:rsidRPr="00AB1A29">
        <w:rPr>
          <w:rFonts w:ascii="Times New Roman" w:hAnsi="Times New Roman" w:cs="Times New Roman"/>
          <w:sz w:val="20"/>
          <w:szCs w:val="20"/>
        </w:rPr>
        <w:t>«избирательных комиссий муниципальных образований,</w:t>
      </w:r>
      <w:r w:rsidRPr="00AB1A29">
        <w:rPr>
          <w:rFonts w:ascii="Times New Roman" w:hAnsi="Times New Roman" w:cs="Times New Roman"/>
          <w:color w:val="000000"/>
          <w:sz w:val="20"/>
          <w:szCs w:val="20"/>
          <w:shd w:val="clear" w:color="auto" w:fill="FFFFFF"/>
        </w:rPr>
        <w:t>» исключить;</w:t>
      </w:r>
      <w:r w:rsidRPr="00AB1A29">
        <w:rPr>
          <w:rFonts w:ascii="Times New Roman" w:hAnsi="Times New Roman" w:cs="Times New Roman"/>
          <w:sz w:val="20"/>
          <w:szCs w:val="20"/>
        </w:rPr>
        <w:t xml:space="preserve"> </w:t>
      </w:r>
    </w:p>
    <w:p w:rsidR="00AB1A29" w:rsidRPr="00AB1A29" w:rsidRDefault="00AB1A29" w:rsidP="00AB1A29">
      <w:pPr>
        <w:spacing w:after="0" w:line="240" w:lineRule="auto"/>
        <w:ind w:firstLine="567"/>
        <w:jc w:val="both"/>
        <w:rPr>
          <w:rFonts w:ascii="Times New Roman" w:hAnsi="Times New Roman" w:cs="Times New Roman"/>
          <w:sz w:val="20"/>
          <w:szCs w:val="20"/>
        </w:rPr>
      </w:pPr>
      <w:r w:rsidRPr="00AB1A29">
        <w:rPr>
          <w:rFonts w:ascii="Times New Roman" w:hAnsi="Times New Roman" w:cs="Times New Roman"/>
          <w:sz w:val="20"/>
          <w:szCs w:val="20"/>
        </w:rPr>
        <w:t>1.4. в пункте 5 части 1</w:t>
      </w:r>
      <w:r w:rsidRPr="00AB1A29">
        <w:rPr>
          <w:rFonts w:ascii="Times New Roman" w:hAnsi="Times New Roman" w:cs="Times New Roman"/>
          <w:color w:val="000000"/>
          <w:sz w:val="20"/>
          <w:szCs w:val="20"/>
        </w:rPr>
        <w:t xml:space="preserve"> статьи 11 слова </w:t>
      </w:r>
      <w:r w:rsidRPr="00AB1A29">
        <w:rPr>
          <w:rFonts w:ascii="Times New Roman" w:hAnsi="Times New Roman" w:cs="Times New Roman"/>
          <w:sz w:val="20"/>
          <w:szCs w:val="20"/>
        </w:rPr>
        <w:t>«избирательных комиссий муниципальных образований,</w:t>
      </w:r>
      <w:r w:rsidRPr="00AB1A29">
        <w:rPr>
          <w:rFonts w:ascii="Times New Roman" w:hAnsi="Times New Roman" w:cs="Times New Roman"/>
          <w:color w:val="000000"/>
          <w:sz w:val="20"/>
          <w:szCs w:val="20"/>
          <w:shd w:val="clear" w:color="auto" w:fill="FFFFFF"/>
        </w:rPr>
        <w:t>» исключить;</w:t>
      </w:r>
    </w:p>
    <w:p w:rsidR="00AB1A29" w:rsidRPr="00AB1A29" w:rsidRDefault="00AB1A29" w:rsidP="00AB1A29">
      <w:pPr>
        <w:spacing w:after="0" w:line="240" w:lineRule="auto"/>
        <w:ind w:firstLine="567"/>
        <w:jc w:val="both"/>
        <w:rPr>
          <w:rFonts w:ascii="Times New Roman" w:hAnsi="Times New Roman" w:cs="Times New Roman"/>
          <w:color w:val="000000"/>
          <w:sz w:val="20"/>
          <w:szCs w:val="20"/>
        </w:rPr>
      </w:pPr>
      <w:r w:rsidRPr="00AB1A29">
        <w:rPr>
          <w:rFonts w:ascii="Times New Roman" w:hAnsi="Times New Roman" w:cs="Times New Roman"/>
          <w:sz w:val="20"/>
          <w:szCs w:val="20"/>
        </w:rPr>
        <w:t>1.5. в части 1</w:t>
      </w:r>
      <w:r w:rsidRPr="00AB1A29">
        <w:rPr>
          <w:rFonts w:ascii="Times New Roman" w:hAnsi="Times New Roman" w:cs="Times New Roman"/>
          <w:color w:val="000000"/>
          <w:sz w:val="20"/>
          <w:szCs w:val="20"/>
        </w:rPr>
        <w:t xml:space="preserve"> статьи 14: </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color w:val="000000"/>
          <w:sz w:val="20"/>
          <w:szCs w:val="20"/>
        </w:rPr>
        <w:t xml:space="preserve">1.5.1. </w:t>
      </w:r>
      <w:r w:rsidRPr="00AB1A29">
        <w:rPr>
          <w:rFonts w:ascii="Times New Roman" w:hAnsi="Times New Roman" w:cs="Times New Roman"/>
          <w:sz w:val="20"/>
          <w:szCs w:val="20"/>
        </w:rPr>
        <w:t xml:space="preserve">в подпункте "в" пункта 2 </w:t>
      </w:r>
      <w:r w:rsidRPr="00AB1A29">
        <w:rPr>
          <w:rFonts w:ascii="Times New Roman" w:hAnsi="Times New Roman" w:cs="Times New Roman"/>
          <w:color w:val="000000"/>
          <w:sz w:val="20"/>
          <w:szCs w:val="20"/>
        </w:rPr>
        <w:t xml:space="preserve">слова </w:t>
      </w:r>
      <w:r w:rsidRPr="00AB1A29">
        <w:rPr>
          <w:rFonts w:ascii="Times New Roman" w:hAnsi="Times New Roman" w:cs="Times New Roman"/>
          <w:sz w:val="20"/>
          <w:szCs w:val="20"/>
        </w:rPr>
        <w:t>«, аппарате избирательной комиссии муниципального образования</w:t>
      </w:r>
      <w:r w:rsidRPr="00AB1A29">
        <w:rPr>
          <w:rFonts w:ascii="Times New Roman" w:hAnsi="Times New Roman" w:cs="Times New Roman"/>
          <w:color w:val="000000"/>
          <w:sz w:val="20"/>
          <w:szCs w:val="20"/>
          <w:shd w:val="clear" w:color="auto" w:fill="FFFFFF"/>
        </w:rPr>
        <w:t>» исключить;</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sz w:val="20"/>
          <w:szCs w:val="20"/>
        </w:rPr>
        <w:t xml:space="preserve">1.5.2. в пункте 3 </w:t>
      </w:r>
      <w:r w:rsidRPr="00AB1A29">
        <w:rPr>
          <w:rFonts w:ascii="Times New Roman" w:hAnsi="Times New Roman" w:cs="Times New Roman"/>
          <w:color w:val="000000"/>
          <w:sz w:val="20"/>
          <w:szCs w:val="20"/>
        </w:rPr>
        <w:t xml:space="preserve">слова </w:t>
      </w:r>
      <w:r w:rsidRPr="00AB1A29">
        <w:rPr>
          <w:rFonts w:ascii="Times New Roman" w:hAnsi="Times New Roman" w:cs="Times New Roman"/>
          <w:sz w:val="20"/>
          <w:szCs w:val="20"/>
        </w:rPr>
        <w:t>«, аппарате избирательной комиссии Артемьевского сельского поселения</w:t>
      </w:r>
      <w:r w:rsidRPr="00AB1A29">
        <w:rPr>
          <w:rFonts w:ascii="Times New Roman" w:hAnsi="Times New Roman" w:cs="Times New Roman"/>
          <w:color w:val="000000"/>
          <w:sz w:val="20"/>
          <w:szCs w:val="20"/>
          <w:shd w:val="clear" w:color="auto" w:fill="FFFFFF"/>
        </w:rPr>
        <w:t>» исключить;</w:t>
      </w:r>
    </w:p>
    <w:p w:rsidR="00AB1A29" w:rsidRPr="00AB1A29" w:rsidRDefault="00AB1A29" w:rsidP="00AB1A29">
      <w:pPr>
        <w:spacing w:after="0" w:line="240" w:lineRule="auto"/>
        <w:ind w:firstLine="567"/>
        <w:jc w:val="both"/>
        <w:rPr>
          <w:rFonts w:ascii="Times New Roman" w:hAnsi="Times New Roman" w:cs="Times New Roman"/>
          <w:color w:val="000000"/>
          <w:sz w:val="20"/>
          <w:szCs w:val="20"/>
        </w:rPr>
      </w:pPr>
      <w:r w:rsidRPr="00AB1A29">
        <w:rPr>
          <w:rFonts w:ascii="Times New Roman" w:hAnsi="Times New Roman" w:cs="Times New Roman"/>
          <w:sz w:val="20"/>
          <w:szCs w:val="20"/>
        </w:rPr>
        <w:t xml:space="preserve">1.5.3. пункт 4 </w:t>
      </w:r>
      <w:r w:rsidRPr="00AB1A29">
        <w:rPr>
          <w:rFonts w:ascii="Times New Roman" w:hAnsi="Times New Roman" w:cs="Times New Roman"/>
          <w:color w:val="000000"/>
          <w:sz w:val="20"/>
          <w:szCs w:val="20"/>
        </w:rPr>
        <w:t>изложить в следующей редакции:</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sz w:val="20"/>
          <w:szCs w:val="20"/>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r w:rsidRPr="00AB1A29">
        <w:rPr>
          <w:rFonts w:ascii="Times New Roman" w:hAnsi="Times New Roman" w:cs="Times New Roman"/>
          <w:color w:val="000000"/>
          <w:sz w:val="20"/>
          <w:szCs w:val="20"/>
          <w:shd w:val="clear" w:color="auto" w:fill="FFFFFF"/>
        </w:rPr>
        <w:t>»;</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sz w:val="20"/>
          <w:szCs w:val="20"/>
        </w:rPr>
        <w:t>1.5.4. в пункте 5</w:t>
      </w:r>
      <w:r w:rsidRPr="00AB1A29">
        <w:rPr>
          <w:rFonts w:ascii="Times New Roman" w:hAnsi="Times New Roman" w:cs="Times New Roman"/>
          <w:color w:val="000000"/>
          <w:sz w:val="20"/>
          <w:szCs w:val="20"/>
        </w:rPr>
        <w:t xml:space="preserve"> слова </w:t>
      </w:r>
      <w:r w:rsidRPr="00AB1A29">
        <w:rPr>
          <w:rFonts w:ascii="Times New Roman" w:hAnsi="Times New Roman" w:cs="Times New Roman"/>
          <w:sz w:val="20"/>
          <w:szCs w:val="20"/>
        </w:rPr>
        <w:t>«избирательную комиссию муниципального образования, в которых</w:t>
      </w:r>
      <w:r w:rsidRPr="00AB1A29">
        <w:rPr>
          <w:rFonts w:ascii="Times New Roman" w:hAnsi="Times New Roman" w:cs="Times New Roman"/>
          <w:color w:val="000000"/>
          <w:sz w:val="20"/>
          <w:szCs w:val="20"/>
          <w:shd w:val="clear" w:color="auto" w:fill="FFFFFF"/>
        </w:rPr>
        <w:t xml:space="preserve">» заменить словами </w:t>
      </w:r>
      <w:r w:rsidRPr="00AB1A29">
        <w:rPr>
          <w:rFonts w:ascii="Times New Roman" w:hAnsi="Times New Roman" w:cs="Times New Roman"/>
          <w:sz w:val="20"/>
          <w:szCs w:val="20"/>
        </w:rPr>
        <w:t>«в котором</w:t>
      </w:r>
      <w:r w:rsidRPr="00AB1A29">
        <w:rPr>
          <w:rFonts w:ascii="Times New Roman" w:hAnsi="Times New Roman" w:cs="Times New Roman"/>
          <w:color w:val="000000"/>
          <w:sz w:val="20"/>
          <w:szCs w:val="20"/>
          <w:shd w:val="clear" w:color="auto" w:fill="FFFFFF"/>
        </w:rPr>
        <w:t>»;</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color w:val="000000"/>
          <w:sz w:val="20"/>
          <w:szCs w:val="20"/>
          <w:shd w:val="clear" w:color="auto" w:fill="FFFFFF"/>
        </w:rPr>
        <w:t xml:space="preserve">1.5.5. </w:t>
      </w:r>
      <w:r w:rsidRPr="00AB1A29">
        <w:rPr>
          <w:rFonts w:ascii="Times New Roman" w:hAnsi="Times New Roman" w:cs="Times New Roman"/>
          <w:sz w:val="20"/>
          <w:szCs w:val="20"/>
        </w:rPr>
        <w:t>в пункте 6</w:t>
      </w:r>
      <w:r w:rsidRPr="00AB1A29">
        <w:rPr>
          <w:rFonts w:ascii="Times New Roman" w:hAnsi="Times New Roman" w:cs="Times New Roman"/>
          <w:color w:val="000000"/>
          <w:sz w:val="20"/>
          <w:szCs w:val="20"/>
        </w:rPr>
        <w:t xml:space="preserve"> слова </w:t>
      </w:r>
      <w:r w:rsidRPr="00AB1A29">
        <w:rPr>
          <w:rFonts w:ascii="Times New Roman" w:hAnsi="Times New Roman" w:cs="Times New Roman"/>
          <w:sz w:val="20"/>
          <w:szCs w:val="20"/>
        </w:rPr>
        <w:t>«избирательную комиссию муниципального образования</w:t>
      </w:r>
      <w:r w:rsidRPr="00AB1A29">
        <w:rPr>
          <w:rFonts w:ascii="Times New Roman" w:hAnsi="Times New Roman" w:cs="Times New Roman"/>
          <w:color w:val="000000"/>
          <w:sz w:val="20"/>
          <w:szCs w:val="20"/>
          <w:shd w:val="clear" w:color="auto" w:fill="FFFFFF"/>
        </w:rPr>
        <w:t xml:space="preserve">» и слова </w:t>
      </w:r>
      <w:r w:rsidRPr="00AB1A29">
        <w:rPr>
          <w:rFonts w:ascii="Times New Roman" w:hAnsi="Times New Roman" w:cs="Times New Roman"/>
          <w:sz w:val="20"/>
          <w:szCs w:val="20"/>
        </w:rPr>
        <w:t>«, избирательными комиссиями</w:t>
      </w:r>
      <w:r w:rsidRPr="00AB1A29">
        <w:rPr>
          <w:rFonts w:ascii="Times New Roman" w:hAnsi="Times New Roman" w:cs="Times New Roman"/>
          <w:color w:val="000000"/>
          <w:sz w:val="20"/>
          <w:szCs w:val="20"/>
          <w:shd w:val="clear" w:color="auto" w:fill="FFFFFF"/>
        </w:rPr>
        <w:t>» исключить;</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sz w:val="20"/>
          <w:szCs w:val="20"/>
        </w:rPr>
        <w:t xml:space="preserve">1.5.6. в пункте 9 </w:t>
      </w:r>
      <w:r w:rsidRPr="00AB1A29">
        <w:rPr>
          <w:rFonts w:ascii="Times New Roman" w:hAnsi="Times New Roman" w:cs="Times New Roman"/>
          <w:color w:val="000000"/>
          <w:sz w:val="20"/>
          <w:szCs w:val="20"/>
        </w:rPr>
        <w:t xml:space="preserve">слова </w:t>
      </w:r>
      <w:r w:rsidRPr="00AB1A29">
        <w:rPr>
          <w:rFonts w:ascii="Times New Roman" w:hAnsi="Times New Roman" w:cs="Times New Roman"/>
          <w:sz w:val="20"/>
          <w:szCs w:val="20"/>
        </w:rPr>
        <w:t>«, избирательной комиссии муниципального образования Артемьевского сельского поселения и их руководителей</w:t>
      </w:r>
      <w:r w:rsidRPr="00AB1A29">
        <w:rPr>
          <w:rFonts w:ascii="Times New Roman" w:hAnsi="Times New Roman" w:cs="Times New Roman"/>
          <w:color w:val="000000"/>
          <w:sz w:val="20"/>
          <w:szCs w:val="20"/>
          <w:shd w:val="clear" w:color="auto" w:fill="FFFFFF"/>
        </w:rPr>
        <w:t xml:space="preserve">» заменить словами </w:t>
      </w:r>
      <w:r w:rsidRPr="00AB1A29">
        <w:rPr>
          <w:rFonts w:ascii="Times New Roman" w:hAnsi="Times New Roman" w:cs="Times New Roman"/>
          <w:sz w:val="20"/>
          <w:szCs w:val="20"/>
        </w:rPr>
        <w:t>«и его руководителя</w:t>
      </w:r>
      <w:r w:rsidRPr="00AB1A29">
        <w:rPr>
          <w:rFonts w:ascii="Times New Roman" w:hAnsi="Times New Roman" w:cs="Times New Roman"/>
          <w:color w:val="000000"/>
          <w:sz w:val="20"/>
          <w:szCs w:val="20"/>
          <w:shd w:val="clear" w:color="auto" w:fill="FFFFFF"/>
        </w:rPr>
        <w:t>»;</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sz w:val="20"/>
          <w:szCs w:val="20"/>
        </w:rPr>
        <w:t>1.6. в части 7</w:t>
      </w:r>
      <w:r w:rsidRPr="00AB1A29">
        <w:rPr>
          <w:rFonts w:ascii="Times New Roman" w:hAnsi="Times New Roman" w:cs="Times New Roman"/>
          <w:color w:val="000000"/>
          <w:sz w:val="20"/>
          <w:szCs w:val="20"/>
        </w:rPr>
        <w:t xml:space="preserve"> статьи 15 слова </w:t>
      </w:r>
      <w:r w:rsidRPr="00AB1A29">
        <w:rPr>
          <w:rFonts w:ascii="Times New Roman" w:hAnsi="Times New Roman" w:cs="Times New Roman"/>
          <w:sz w:val="20"/>
          <w:szCs w:val="20"/>
        </w:rPr>
        <w:t xml:space="preserve">«(руководителями высших </w:t>
      </w:r>
      <w:bookmarkStart w:id="13" w:name="l318"/>
      <w:bookmarkEnd w:id="13"/>
      <w:r w:rsidRPr="00AB1A29">
        <w:rPr>
          <w:rFonts w:ascii="Times New Roman" w:hAnsi="Times New Roman" w:cs="Times New Roman"/>
          <w:sz w:val="20"/>
          <w:szCs w:val="20"/>
        </w:rPr>
        <w:t>исполнительных органов государственной власти Ярославской области)</w:t>
      </w:r>
      <w:r w:rsidRPr="00AB1A29">
        <w:rPr>
          <w:rFonts w:ascii="Times New Roman" w:hAnsi="Times New Roman" w:cs="Times New Roman"/>
          <w:color w:val="000000"/>
          <w:sz w:val="20"/>
          <w:szCs w:val="20"/>
          <w:shd w:val="clear" w:color="auto" w:fill="FFFFFF"/>
        </w:rPr>
        <w:t>» исключить;</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sz w:val="20"/>
          <w:szCs w:val="20"/>
        </w:rPr>
        <w:t>1.7. в пункте 5 части 3</w:t>
      </w:r>
      <w:r w:rsidRPr="00AB1A29">
        <w:rPr>
          <w:rFonts w:ascii="Times New Roman" w:hAnsi="Times New Roman" w:cs="Times New Roman"/>
          <w:color w:val="000000"/>
          <w:sz w:val="20"/>
          <w:szCs w:val="20"/>
        </w:rPr>
        <w:t xml:space="preserve"> статьи 16 внести изменения, дополнив словами </w:t>
      </w:r>
      <w:r w:rsidRPr="00AB1A29">
        <w:rPr>
          <w:rFonts w:ascii="Times New Roman" w:hAnsi="Times New Roman" w:cs="Times New Roman"/>
          <w:sz w:val="20"/>
          <w:szCs w:val="20"/>
        </w:rPr>
        <w:t>«и о квалификации</w:t>
      </w:r>
      <w:r w:rsidRPr="00AB1A29">
        <w:rPr>
          <w:rFonts w:ascii="Times New Roman" w:hAnsi="Times New Roman" w:cs="Times New Roman"/>
          <w:color w:val="000000"/>
          <w:sz w:val="20"/>
          <w:szCs w:val="20"/>
          <w:shd w:val="clear" w:color="auto" w:fill="FFFFFF"/>
        </w:rPr>
        <w:t>»;</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color w:val="000000"/>
          <w:sz w:val="20"/>
          <w:szCs w:val="20"/>
          <w:shd w:val="clear" w:color="auto" w:fill="FFFFFF"/>
        </w:rPr>
        <w:t xml:space="preserve">1.8. </w:t>
      </w:r>
      <w:r w:rsidRPr="00AB1A29">
        <w:rPr>
          <w:rFonts w:ascii="Times New Roman" w:hAnsi="Times New Roman" w:cs="Times New Roman"/>
          <w:sz w:val="20"/>
          <w:szCs w:val="20"/>
        </w:rPr>
        <w:t>в части 2</w:t>
      </w:r>
      <w:r w:rsidRPr="00AB1A29">
        <w:rPr>
          <w:rFonts w:ascii="Times New Roman" w:hAnsi="Times New Roman" w:cs="Times New Roman"/>
          <w:color w:val="000000"/>
          <w:sz w:val="20"/>
          <w:szCs w:val="20"/>
        </w:rPr>
        <w:t xml:space="preserve"> статьи 23 слова </w:t>
      </w:r>
      <w:r w:rsidRPr="00AB1A29">
        <w:rPr>
          <w:rFonts w:ascii="Times New Roman" w:hAnsi="Times New Roman" w:cs="Times New Roman"/>
          <w:sz w:val="20"/>
          <w:szCs w:val="20"/>
        </w:rPr>
        <w:t>«, избирательной комиссии муниципального образования</w:t>
      </w:r>
      <w:r w:rsidRPr="00AB1A29">
        <w:rPr>
          <w:rFonts w:ascii="Times New Roman" w:hAnsi="Times New Roman" w:cs="Times New Roman"/>
          <w:color w:val="000000"/>
          <w:sz w:val="20"/>
          <w:szCs w:val="20"/>
          <w:shd w:val="clear" w:color="auto" w:fill="FFFFFF"/>
        </w:rPr>
        <w:t xml:space="preserve">» и слова </w:t>
      </w:r>
      <w:r w:rsidRPr="00AB1A29">
        <w:rPr>
          <w:rFonts w:ascii="Times New Roman" w:hAnsi="Times New Roman" w:cs="Times New Roman"/>
          <w:sz w:val="20"/>
          <w:szCs w:val="20"/>
        </w:rPr>
        <w:t>«, аппарата избирательной комиссии муниципального образования</w:t>
      </w:r>
      <w:r w:rsidRPr="00AB1A29">
        <w:rPr>
          <w:rFonts w:ascii="Times New Roman" w:hAnsi="Times New Roman" w:cs="Times New Roman"/>
          <w:color w:val="000000"/>
          <w:sz w:val="20"/>
          <w:szCs w:val="20"/>
          <w:shd w:val="clear" w:color="auto" w:fill="FFFFFF"/>
        </w:rPr>
        <w:t>» исключить;</w:t>
      </w:r>
    </w:p>
    <w:p w:rsidR="00AB1A29" w:rsidRPr="00AB1A29" w:rsidRDefault="00AB1A29" w:rsidP="00AB1A29">
      <w:pPr>
        <w:spacing w:after="0" w:line="240" w:lineRule="auto"/>
        <w:ind w:firstLine="567"/>
        <w:jc w:val="both"/>
        <w:rPr>
          <w:rFonts w:ascii="Times New Roman" w:hAnsi="Times New Roman" w:cs="Times New Roman"/>
          <w:color w:val="000000"/>
          <w:sz w:val="20"/>
          <w:szCs w:val="20"/>
        </w:rPr>
      </w:pPr>
      <w:r w:rsidRPr="00AB1A29">
        <w:rPr>
          <w:rFonts w:ascii="Times New Roman" w:hAnsi="Times New Roman" w:cs="Times New Roman"/>
          <w:color w:val="000000"/>
          <w:sz w:val="20"/>
          <w:szCs w:val="20"/>
          <w:shd w:val="clear" w:color="auto" w:fill="FFFFFF"/>
        </w:rPr>
        <w:t xml:space="preserve">1.9. в </w:t>
      </w:r>
      <w:r w:rsidRPr="00AB1A29">
        <w:rPr>
          <w:rFonts w:ascii="Times New Roman" w:hAnsi="Times New Roman" w:cs="Times New Roman"/>
          <w:color w:val="000000"/>
          <w:sz w:val="20"/>
          <w:szCs w:val="20"/>
        </w:rPr>
        <w:t>статье 30:</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color w:val="000000"/>
          <w:sz w:val="20"/>
          <w:szCs w:val="20"/>
        </w:rPr>
        <w:t>1.9.1.</w:t>
      </w:r>
      <w:r w:rsidRPr="00AB1A29">
        <w:rPr>
          <w:rFonts w:ascii="Times New Roman" w:hAnsi="Times New Roman" w:cs="Times New Roman"/>
          <w:sz w:val="20"/>
          <w:szCs w:val="20"/>
        </w:rPr>
        <w:t xml:space="preserve"> в части 2</w:t>
      </w:r>
      <w:r w:rsidRPr="00AB1A29">
        <w:rPr>
          <w:rFonts w:ascii="Times New Roman" w:hAnsi="Times New Roman" w:cs="Times New Roman"/>
          <w:color w:val="000000"/>
          <w:sz w:val="20"/>
          <w:szCs w:val="20"/>
        </w:rPr>
        <w:t xml:space="preserve"> слова </w:t>
      </w:r>
      <w:r w:rsidRPr="00AB1A29">
        <w:rPr>
          <w:rFonts w:ascii="Times New Roman" w:hAnsi="Times New Roman" w:cs="Times New Roman"/>
          <w:sz w:val="20"/>
          <w:szCs w:val="20"/>
        </w:rPr>
        <w:t>«, избирательной комиссии муниципального образования</w:t>
      </w:r>
      <w:r w:rsidRPr="00AB1A29">
        <w:rPr>
          <w:rFonts w:ascii="Times New Roman" w:hAnsi="Times New Roman" w:cs="Times New Roman"/>
          <w:color w:val="000000"/>
          <w:sz w:val="20"/>
          <w:szCs w:val="20"/>
          <w:shd w:val="clear" w:color="auto" w:fill="FFFFFF"/>
        </w:rPr>
        <w:t>» исключить;</w:t>
      </w:r>
    </w:p>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color w:val="000000"/>
          <w:sz w:val="20"/>
          <w:szCs w:val="20"/>
          <w:shd w:val="clear" w:color="auto" w:fill="FFFFFF"/>
        </w:rPr>
        <w:t>1.9.2. часть 3 изложить в следующей редакции:</w:t>
      </w:r>
    </w:p>
    <w:p w:rsidR="00AB1A29" w:rsidRPr="00AB1A29" w:rsidRDefault="00AB1A29" w:rsidP="00AB1A29">
      <w:pPr>
        <w:spacing w:after="0" w:line="240" w:lineRule="auto"/>
        <w:jc w:val="both"/>
        <w:rPr>
          <w:rFonts w:ascii="Times New Roman" w:hAnsi="Times New Roman" w:cs="Times New Roman"/>
          <w:sz w:val="20"/>
          <w:szCs w:val="20"/>
        </w:rPr>
      </w:pPr>
      <w:bookmarkStart w:id="14" w:name="sub_3003"/>
      <w:r w:rsidRPr="00AB1A29">
        <w:rPr>
          <w:rFonts w:ascii="Times New Roman" w:hAnsi="Times New Roman" w:cs="Times New Roman"/>
          <w:sz w:val="20"/>
          <w:szCs w:val="20"/>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r w:rsidRPr="00AB1A29">
        <w:rPr>
          <w:rFonts w:ascii="Times New Roman" w:hAnsi="Times New Roman" w:cs="Times New Roman"/>
          <w:color w:val="000000"/>
          <w:sz w:val="20"/>
          <w:szCs w:val="20"/>
          <w:shd w:val="clear" w:color="auto" w:fill="FFFFFF"/>
        </w:rPr>
        <w:t>».</w:t>
      </w:r>
    </w:p>
    <w:bookmarkEnd w:id="14"/>
    <w:p w:rsidR="00AB1A29" w:rsidRPr="00AB1A29" w:rsidRDefault="00AB1A29" w:rsidP="00AB1A29">
      <w:pPr>
        <w:spacing w:after="0" w:line="240" w:lineRule="auto"/>
        <w:ind w:firstLine="567"/>
        <w:jc w:val="both"/>
        <w:rPr>
          <w:rFonts w:ascii="Times New Roman" w:hAnsi="Times New Roman" w:cs="Times New Roman"/>
          <w:color w:val="000000"/>
          <w:sz w:val="20"/>
          <w:szCs w:val="20"/>
          <w:shd w:val="clear" w:color="auto" w:fill="FFFFFF"/>
        </w:rPr>
      </w:pPr>
      <w:r w:rsidRPr="00AB1A29">
        <w:rPr>
          <w:rFonts w:ascii="Times New Roman" w:hAnsi="Times New Roman" w:cs="Times New Roman"/>
          <w:sz w:val="20"/>
          <w:szCs w:val="20"/>
        </w:rPr>
        <w:t xml:space="preserve">2. </w:t>
      </w:r>
      <w:r w:rsidRPr="00AB1A29">
        <w:rPr>
          <w:rFonts w:ascii="Times New Roman" w:eastAsia="Calibri" w:hAnsi="Times New Roman" w:cs="Times New Roman"/>
          <w:bCs/>
          <w:sz w:val="20"/>
          <w:szCs w:val="20"/>
        </w:rPr>
        <w:t xml:space="preserve">Опубликовать настоящее решение в муниципальной газете </w:t>
      </w:r>
      <w:r w:rsidRPr="00AB1A29">
        <w:rPr>
          <w:rFonts w:ascii="Times New Roman" w:hAnsi="Times New Roman" w:cs="Times New Roman"/>
          <w:sz w:val="20"/>
          <w:szCs w:val="20"/>
        </w:rPr>
        <w:t>«</w:t>
      </w:r>
      <w:r w:rsidRPr="00AB1A29">
        <w:rPr>
          <w:rFonts w:ascii="Times New Roman" w:eastAsia="Calibri" w:hAnsi="Times New Roman" w:cs="Times New Roman"/>
          <w:bCs/>
          <w:sz w:val="20"/>
          <w:szCs w:val="20"/>
        </w:rPr>
        <w:t>Вестник Артемьевского сельского поселения</w:t>
      </w:r>
      <w:r w:rsidRPr="00AB1A29">
        <w:rPr>
          <w:rFonts w:ascii="Times New Roman" w:hAnsi="Times New Roman" w:cs="Times New Roman"/>
          <w:color w:val="000000"/>
          <w:sz w:val="20"/>
          <w:szCs w:val="20"/>
          <w:shd w:val="clear" w:color="auto" w:fill="FFFFFF"/>
        </w:rPr>
        <w:t>».</w:t>
      </w:r>
    </w:p>
    <w:p w:rsidR="00AB1A29" w:rsidRPr="00AB1A29" w:rsidRDefault="00AB1A29" w:rsidP="00AB1A29">
      <w:pPr>
        <w:spacing w:after="0" w:line="240" w:lineRule="auto"/>
        <w:ind w:firstLine="567"/>
        <w:jc w:val="both"/>
        <w:rPr>
          <w:rFonts w:ascii="Times New Roman" w:hAnsi="Times New Roman" w:cs="Times New Roman"/>
          <w:color w:val="000000"/>
          <w:sz w:val="20"/>
          <w:szCs w:val="20"/>
        </w:rPr>
      </w:pPr>
      <w:r w:rsidRPr="00AB1A29">
        <w:rPr>
          <w:rFonts w:ascii="Times New Roman" w:hAnsi="Times New Roman" w:cs="Times New Roman"/>
          <w:sz w:val="20"/>
          <w:szCs w:val="20"/>
        </w:rPr>
        <w:t>3.  Настоящее решение вступает в силу с момента опубликования.</w:t>
      </w:r>
      <w:r w:rsidRPr="00AB1A29">
        <w:rPr>
          <w:rFonts w:ascii="Times New Roman" w:hAnsi="Times New Roman" w:cs="Times New Roman"/>
          <w:color w:val="000000"/>
          <w:sz w:val="20"/>
          <w:szCs w:val="20"/>
        </w:rPr>
        <w:t> </w:t>
      </w:r>
    </w:p>
    <w:p w:rsidR="00AB1A29" w:rsidRPr="00AB1A29" w:rsidRDefault="00AB1A29" w:rsidP="00AB1A29">
      <w:pPr>
        <w:spacing w:after="0" w:line="240" w:lineRule="auto"/>
        <w:ind w:firstLine="567"/>
        <w:jc w:val="both"/>
        <w:rPr>
          <w:rFonts w:ascii="Times New Roman" w:hAnsi="Times New Roman" w:cs="Times New Roman"/>
          <w:color w:val="000000"/>
          <w:sz w:val="20"/>
          <w:szCs w:val="20"/>
        </w:rPr>
      </w:pPr>
      <w:r w:rsidRPr="00AB1A29">
        <w:rPr>
          <w:rFonts w:ascii="Times New Roman" w:hAnsi="Times New Roman" w:cs="Times New Roman"/>
          <w:color w:val="000000"/>
          <w:sz w:val="20"/>
          <w:szCs w:val="20"/>
        </w:rPr>
        <w:t>4</w:t>
      </w:r>
      <w:r w:rsidRPr="00AB1A29">
        <w:rPr>
          <w:rFonts w:ascii="Times New Roman" w:hAnsi="Times New Roman" w:cs="Times New Roman"/>
          <w:sz w:val="20"/>
          <w:szCs w:val="20"/>
        </w:rPr>
        <w:t>. Контроль за исполнением настоящего решения возложить на постоянную комиссию по бюджету, финансам, налоговой политике и вопросам местного самоуправления Муниципального Совета Артемьевского сельского поселения.</w:t>
      </w:r>
    </w:p>
    <w:p w:rsidR="00BF166A" w:rsidRPr="00BA2508" w:rsidRDefault="00BF166A" w:rsidP="00BF166A">
      <w:pPr>
        <w:spacing w:after="0" w:line="240" w:lineRule="auto"/>
        <w:ind w:firstLine="709"/>
        <w:jc w:val="right"/>
        <w:rPr>
          <w:rFonts w:ascii="Times New Roman" w:hAnsi="Times New Roman" w:cs="Times New Roman"/>
          <w:b/>
          <w:i/>
          <w:sz w:val="20"/>
          <w:szCs w:val="20"/>
        </w:rPr>
      </w:pPr>
      <w:r w:rsidRPr="00BA2508">
        <w:rPr>
          <w:rFonts w:ascii="Times New Roman" w:hAnsi="Times New Roman" w:cs="Times New Roman"/>
          <w:b/>
          <w:i/>
          <w:sz w:val="20"/>
          <w:szCs w:val="20"/>
        </w:rPr>
        <w:t>Глава Артемьевского сельского поселения</w:t>
      </w:r>
    </w:p>
    <w:p w:rsidR="00BF166A" w:rsidRDefault="00BF166A" w:rsidP="00BF166A">
      <w:pPr>
        <w:spacing w:after="0" w:line="240" w:lineRule="auto"/>
        <w:ind w:firstLine="709"/>
        <w:jc w:val="right"/>
        <w:rPr>
          <w:rFonts w:ascii="Times New Roman" w:hAnsi="Times New Roman" w:cs="Times New Roman"/>
          <w:b/>
          <w:i/>
          <w:sz w:val="20"/>
          <w:szCs w:val="20"/>
        </w:rPr>
      </w:pPr>
      <w:r w:rsidRPr="00BA2508">
        <w:rPr>
          <w:rFonts w:ascii="Times New Roman" w:hAnsi="Times New Roman" w:cs="Times New Roman"/>
          <w:b/>
          <w:i/>
          <w:sz w:val="20"/>
          <w:szCs w:val="20"/>
        </w:rPr>
        <w:t>Т.В. Гриневич</w:t>
      </w:r>
    </w:p>
    <w:p w:rsidR="00716E8D" w:rsidRPr="00BA2508" w:rsidRDefault="00716E8D" w:rsidP="00BF166A">
      <w:pPr>
        <w:spacing w:after="0" w:line="240" w:lineRule="auto"/>
        <w:ind w:firstLine="709"/>
        <w:jc w:val="right"/>
        <w:rPr>
          <w:rFonts w:ascii="Times New Roman" w:hAnsi="Times New Roman" w:cs="Times New Roman"/>
          <w:b/>
          <w:i/>
          <w:sz w:val="20"/>
          <w:szCs w:val="20"/>
        </w:rPr>
      </w:pPr>
    </w:p>
    <w:p w:rsidR="00716E8D" w:rsidRPr="00BA2508" w:rsidRDefault="00716E8D" w:rsidP="00716E8D">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Муниципальный Совет Артемьевского сельского поселения</w:t>
      </w:r>
    </w:p>
    <w:p w:rsidR="00716E8D" w:rsidRPr="00BA2508" w:rsidRDefault="00716E8D" w:rsidP="00716E8D">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716E8D" w:rsidRPr="00BA2508" w:rsidRDefault="00716E8D" w:rsidP="00716E8D">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8D1747" w:rsidRDefault="00716E8D" w:rsidP="00716E8D">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12</w:t>
      </w:r>
      <w:r w:rsidRPr="00BA2508">
        <w:rPr>
          <w:rFonts w:ascii="Times New Roman" w:hAnsi="Times New Roman" w:cs="Times New Roman"/>
          <w:b/>
          <w:sz w:val="20"/>
          <w:szCs w:val="20"/>
        </w:rPr>
        <w:t>.1</w:t>
      </w:r>
      <w:r>
        <w:rPr>
          <w:rFonts w:ascii="Times New Roman" w:hAnsi="Times New Roman" w:cs="Times New Roman"/>
          <w:b/>
          <w:sz w:val="20"/>
          <w:szCs w:val="20"/>
        </w:rPr>
        <w:t>2</w:t>
      </w:r>
      <w:r w:rsidRPr="00BA2508">
        <w:rPr>
          <w:rFonts w:ascii="Times New Roman" w:hAnsi="Times New Roman" w:cs="Times New Roman"/>
          <w:b/>
          <w:sz w:val="20"/>
          <w:szCs w:val="20"/>
        </w:rPr>
        <w:t xml:space="preserve">.2024г. № </w:t>
      </w:r>
      <w:r>
        <w:rPr>
          <w:rFonts w:ascii="Times New Roman" w:hAnsi="Times New Roman" w:cs="Times New Roman"/>
          <w:b/>
          <w:sz w:val="20"/>
          <w:szCs w:val="20"/>
        </w:rPr>
        <w:t>58</w:t>
      </w:r>
    </w:p>
    <w:p w:rsidR="00716E8D" w:rsidRDefault="00716E8D" w:rsidP="00716E8D">
      <w:pPr>
        <w:spacing w:after="0" w:line="240" w:lineRule="auto"/>
        <w:jc w:val="center"/>
        <w:rPr>
          <w:rFonts w:ascii="Times New Roman" w:hAnsi="Times New Roman" w:cs="Times New Roman"/>
          <w:b/>
          <w:sz w:val="20"/>
          <w:szCs w:val="20"/>
        </w:rPr>
      </w:pPr>
      <w:r w:rsidRPr="005A4FEA">
        <w:rPr>
          <w:rFonts w:ascii="Times New Roman" w:eastAsia="Times New Roman" w:hAnsi="Times New Roman" w:cs="Times New Roman"/>
          <w:b/>
          <w:sz w:val="20"/>
          <w:szCs w:val="20"/>
          <w:lang w:eastAsia="ru-RU"/>
        </w:rPr>
        <w:t>Об утверждении Соглашений о передаче</w:t>
      </w:r>
      <w:r>
        <w:rPr>
          <w:rFonts w:ascii="Times New Roman" w:eastAsia="Times New Roman" w:hAnsi="Times New Roman" w:cs="Times New Roman"/>
          <w:b/>
          <w:sz w:val="20"/>
          <w:szCs w:val="20"/>
          <w:lang w:eastAsia="ru-RU"/>
        </w:rPr>
        <w:t xml:space="preserve"> </w:t>
      </w:r>
      <w:r w:rsidRPr="005A4FEA">
        <w:rPr>
          <w:rFonts w:ascii="Times New Roman" w:eastAsia="Times New Roman" w:hAnsi="Times New Roman" w:cs="Times New Roman"/>
          <w:b/>
          <w:sz w:val="20"/>
          <w:szCs w:val="20"/>
          <w:lang w:eastAsia="ru-RU"/>
        </w:rPr>
        <w:t>Тутаевскому муниципальному району части полномочий по решению вопросов местного значения Артемьевского сельского поселения Тутаевского муниципального района</w:t>
      </w:r>
    </w:p>
    <w:p w:rsidR="00F52132" w:rsidRDefault="00F52132" w:rsidP="008D1747">
      <w:pPr>
        <w:spacing w:after="0" w:line="240" w:lineRule="auto"/>
        <w:ind w:firstLine="709"/>
        <w:jc w:val="both"/>
        <w:rPr>
          <w:rFonts w:ascii="Times New Roman" w:hAnsi="Times New Roman" w:cs="Times New Roman"/>
          <w:b/>
          <w:sz w:val="20"/>
          <w:szCs w:val="20"/>
        </w:rPr>
      </w:pPr>
    </w:p>
    <w:p w:rsidR="00F52132" w:rsidRDefault="00716E8D" w:rsidP="008D1747">
      <w:pPr>
        <w:spacing w:after="0" w:line="240" w:lineRule="auto"/>
        <w:ind w:firstLine="709"/>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В соответствии с пунктом 4 статьи 15 Федерального Закона «Об общих принципах организации местного самоуправления в Российской Федерации» от 06.10.2003 № 131-ФЗ, Уставом Артемьевского сельского поселения Тутаевского муниципального района Ярославской области Муниципальный Совет Артемьевского сельского поселения</w:t>
      </w:r>
    </w:p>
    <w:p w:rsidR="00716E8D" w:rsidRDefault="00716E8D" w:rsidP="008D1747">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w:t>
      </w:r>
    </w:p>
    <w:p w:rsidR="00716E8D" w:rsidRDefault="00716E8D" w:rsidP="00716E8D">
      <w:pPr>
        <w:autoSpaceDE w:val="0"/>
        <w:autoSpaceDN w:val="0"/>
        <w:adjustRightInd w:val="0"/>
        <w:spacing w:after="0" w:line="240" w:lineRule="auto"/>
        <w:ind w:firstLine="567"/>
        <w:jc w:val="both"/>
        <w:rPr>
          <w:rFonts w:ascii="Times New Roman" w:eastAsia="Times New Roman" w:hAnsi="Times New Roman" w:cs="Courier New"/>
          <w:sz w:val="20"/>
          <w:szCs w:val="20"/>
        </w:rPr>
      </w:pPr>
      <w:r w:rsidRPr="005A4FEA">
        <w:rPr>
          <w:rFonts w:ascii="Times New Roman" w:eastAsia="Times New Roman" w:hAnsi="Times New Roman" w:cs="Courier New"/>
          <w:sz w:val="20"/>
          <w:szCs w:val="20"/>
        </w:rPr>
        <w:lastRenderedPageBreak/>
        <w:t>1. Утвердить Соглашения №1 и №2 о передаче Тутаевскому муниципальному району части полномочий по решению вопросов местного значения Артемьевского сельского поселения Тутаевского муниципального района согласно Приложениям № 1, 2 к настоящему решению.</w:t>
      </w:r>
    </w:p>
    <w:p w:rsidR="00716E8D" w:rsidRDefault="00716E8D" w:rsidP="00716E8D">
      <w:pPr>
        <w:autoSpaceDE w:val="0"/>
        <w:autoSpaceDN w:val="0"/>
        <w:adjustRightInd w:val="0"/>
        <w:spacing w:after="0" w:line="240" w:lineRule="auto"/>
        <w:ind w:firstLine="567"/>
        <w:jc w:val="both"/>
        <w:rPr>
          <w:rFonts w:ascii="Times New Roman" w:eastAsia="Times New Roman" w:hAnsi="Times New Roman" w:cs="Courier New"/>
          <w:sz w:val="20"/>
          <w:szCs w:val="20"/>
        </w:rPr>
      </w:pPr>
      <w:r w:rsidRPr="005A4FEA">
        <w:rPr>
          <w:rFonts w:ascii="Times New Roman" w:eastAsia="Times New Roman" w:hAnsi="Times New Roman" w:cs="Times New Roman"/>
          <w:sz w:val="20"/>
          <w:szCs w:val="20"/>
          <w:lang w:eastAsia="ru-RU"/>
        </w:rPr>
        <w:t>2. 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716E8D" w:rsidRPr="00716E8D" w:rsidRDefault="00716E8D" w:rsidP="00716E8D">
      <w:pPr>
        <w:autoSpaceDE w:val="0"/>
        <w:autoSpaceDN w:val="0"/>
        <w:adjustRightInd w:val="0"/>
        <w:spacing w:after="0" w:line="240" w:lineRule="auto"/>
        <w:ind w:firstLine="567"/>
        <w:jc w:val="both"/>
        <w:rPr>
          <w:rFonts w:ascii="Times New Roman" w:eastAsia="Times New Roman" w:hAnsi="Times New Roman" w:cs="Courier New"/>
          <w:sz w:val="20"/>
          <w:szCs w:val="20"/>
        </w:rPr>
      </w:pPr>
      <w:r w:rsidRPr="005A4FEA">
        <w:rPr>
          <w:rFonts w:ascii="Times New Roman" w:eastAsia="Times New Roman" w:hAnsi="Times New Roman" w:cs="Times New Roman"/>
          <w:sz w:val="20"/>
          <w:szCs w:val="20"/>
          <w:lang w:eastAsia="ru-RU"/>
        </w:rPr>
        <w:t>3. Настоящее решение вступает в силу после его официального опубликования.</w:t>
      </w:r>
    </w:p>
    <w:p w:rsidR="00716E8D" w:rsidRPr="00BA2508" w:rsidRDefault="00716E8D" w:rsidP="00716E8D">
      <w:pPr>
        <w:spacing w:after="0" w:line="240" w:lineRule="auto"/>
        <w:ind w:firstLine="709"/>
        <w:jc w:val="right"/>
        <w:rPr>
          <w:rFonts w:ascii="Times New Roman" w:hAnsi="Times New Roman" w:cs="Times New Roman"/>
          <w:b/>
          <w:i/>
          <w:sz w:val="20"/>
          <w:szCs w:val="20"/>
        </w:rPr>
      </w:pPr>
      <w:r w:rsidRPr="00BA2508">
        <w:rPr>
          <w:rFonts w:ascii="Times New Roman" w:hAnsi="Times New Roman" w:cs="Times New Roman"/>
          <w:b/>
          <w:i/>
          <w:sz w:val="20"/>
          <w:szCs w:val="20"/>
        </w:rPr>
        <w:t>Глава Артемьевского сельского поселения</w:t>
      </w:r>
    </w:p>
    <w:p w:rsidR="00716E8D" w:rsidRDefault="00716E8D" w:rsidP="00716E8D">
      <w:pPr>
        <w:spacing w:after="0" w:line="240" w:lineRule="auto"/>
        <w:ind w:firstLine="709"/>
        <w:jc w:val="right"/>
        <w:rPr>
          <w:rFonts w:ascii="Times New Roman" w:hAnsi="Times New Roman" w:cs="Times New Roman"/>
          <w:b/>
          <w:i/>
          <w:sz w:val="20"/>
          <w:szCs w:val="20"/>
        </w:rPr>
      </w:pPr>
      <w:r w:rsidRPr="00BA2508">
        <w:rPr>
          <w:rFonts w:ascii="Times New Roman" w:hAnsi="Times New Roman" w:cs="Times New Roman"/>
          <w:b/>
          <w:i/>
          <w:sz w:val="20"/>
          <w:szCs w:val="20"/>
        </w:rPr>
        <w:t>Т.В. Гриневич</w:t>
      </w:r>
    </w:p>
    <w:p w:rsidR="00716E8D" w:rsidRDefault="00716E8D" w:rsidP="00716E8D">
      <w:pPr>
        <w:spacing w:after="0" w:line="240" w:lineRule="auto"/>
        <w:ind w:firstLine="709"/>
        <w:jc w:val="right"/>
        <w:rPr>
          <w:rFonts w:ascii="Times New Roman" w:hAnsi="Times New Roman" w:cs="Times New Roman"/>
          <w:b/>
          <w:i/>
          <w:sz w:val="20"/>
          <w:szCs w:val="20"/>
        </w:rPr>
      </w:pPr>
    </w:p>
    <w:p w:rsidR="00716E8D" w:rsidRDefault="00716E8D" w:rsidP="00716E8D">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№1 к Решению МС АСП</w:t>
      </w:r>
    </w:p>
    <w:p w:rsidR="00716E8D" w:rsidRPr="005A4FEA" w:rsidRDefault="00716E8D" w:rsidP="00716E8D">
      <w:pPr>
        <w:keepNext/>
        <w:widowControl w:val="0"/>
        <w:autoSpaceDE w:val="0"/>
        <w:autoSpaceDN w:val="0"/>
        <w:adjustRightInd w:val="0"/>
        <w:spacing w:after="0" w:line="240" w:lineRule="auto"/>
        <w:ind w:left="120"/>
        <w:jc w:val="center"/>
        <w:outlineLvl w:val="1"/>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СОГЛАШЕНИЕ № 1</w:t>
      </w:r>
    </w:p>
    <w:p w:rsidR="00716E8D" w:rsidRPr="005A4FEA" w:rsidRDefault="00716E8D" w:rsidP="00716E8D">
      <w:pPr>
        <w:widowControl w:val="0"/>
        <w:autoSpaceDE w:val="0"/>
        <w:autoSpaceDN w:val="0"/>
        <w:adjustRightInd w:val="0"/>
        <w:spacing w:after="0" w:line="240" w:lineRule="auto"/>
        <w:ind w:left="120"/>
        <w:jc w:val="center"/>
        <w:rPr>
          <w:rFonts w:ascii="Times New Roman" w:eastAsia="Times New Roman" w:hAnsi="Times New Roman" w:cs="Times New Roman"/>
          <w:b/>
          <w:bCs/>
          <w:sz w:val="20"/>
          <w:szCs w:val="20"/>
          <w:lang w:eastAsia="ru-RU"/>
        </w:rPr>
      </w:pPr>
      <w:r w:rsidRPr="005A4FEA">
        <w:rPr>
          <w:rFonts w:ascii="Times New Roman" w:eastAsia="Times New Roman" w:hAnsi="Times New Roman" w:cs="Times New Roman"/>
          <w:b/>
          <w:bCs/>
          <w:sz w:val="20"/>
          <w:szCs w:val="20"/>
          <w:lang w:eastAsia="ru-RU"/>
        </w:rPr>
        <w:t>о передаче Тутаевскому муниципальному району части полномочий по решению вопросов местного значения Артемьевского сельского поселения</w:t>
      </w:r>
      <w:r>
        <w:rPr>
          <w:rFonts w:ascii="Times New Roman" w:eastAsia="Times New Roman" w:hAnsi="Times New Roman" w:cs="Times New Roman"/>
          <w:b/>
          <w:bCs/>
          <w:sz w:val="20"/>
          <w:szCs w:val="20"/>
          <w:lang w:eastAsia="ru-RU"/>
        </w:rPr>
        <w:t xml:space="preserve"> </w:t>
      </w:r>
      <w:r w:rsidRPr="005A4FEA">
        <w:rPr>
          <w:rFonts w:ascii="Times New Roman" w:eastAsia="Times New Roman" w:hAnsi="Times New Roman" w:cs="Times New Roman"/>
          <w:b/>
          <w:bCs/>
          <w:sz w:val="20"/>
          <w:szCs w:val="20"/>
          <w:lang w:eastAsia="ru-RU"/>
        </w:rPr>
        <w:t>Тутаевского муниципального района Ярославской области</w:t>
      </w:r>
    </w:p>
    <w:p w:rsidR="00716E8D" w:rsidRPr="005A4FEA" w:rsidRDefault="00716E8D" w:rsidP="00716E8D">
      <w:pPr>
        <w:widowControl w:val="0"/>
        <w:autoSpaceDE w:val="0"/>
        <w:autoSpaceDN w:val="0"/>
        <w:adjustRightInd w:val="0"/>
        <w:spacing w:after="0" w:line="240" w:lineRule="auto"/>
        <w:ind w:left="120"/>
        <w:jc w:val="center"/>
        <w:rPr>
          <w:rFonts w:ascii="Times New Roman" w:eastAsia="Times New Roman" w:hAnsi="Times New Roman" w:cs="Times New Roman"/>
          <w:b/>
          <w:bCs/>
          <w:sz w:val="20"/>
          <w:szCs w:val="20"/>
          <w:lang w:eastAsia="ru-RU"/>
        </w:rPr>
      </w:pPr>
    </w:p>
    <w:p w:rsidR="00716E8D" w:rsidRPr="005A4FEA" w:rsidRDefault="00716E8D" w:rsidP="00716E8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г. Тутаев</w:t>
      </w:r>
      <w:r w:rsidRPr="005A4FEA">
        <w:rPr>
          <w:rFonts w:ascii="Times New Roman" w:eastAsia="Times New Roman" w:hAnsi="Times New Roman" w:cs="Times New Roman"/>
          <w:sz w:val="20"/>
          <w:szCs w:val="20"/>
          <w:lang w:eastAsia="ru-RU"/>
        </w:rPr>
        <w:tab/>
      </w:r>
      <w:r w:rsidRPr="005A4FEA">
        <w:rPr>
          <w:rFonts w:ascii="Times New Roman" w:eastAsia="Times New Roman" w:hAnsi="Times New Roman" w:cs="Times New Roman"/>
          <w:sz w:val="20"/>
          <w:szCs w:val="20"/>
          <w:lang w:eastAsia="ru-RU"/>
        </w:rPr>
        <w:tab/>
      </w:r>
      <w:r w:rsidRPr="005A4FEA">
        <w:rPr>
          <w:rFonts w:ascii="Times New Roman" w:eastAsia="Times New Roman" w:hAnsi="Times New Roman" w:cs="Times New Roman"/>
          <w:sz w:val="20"/>
          <w:szCs w:val="20"/>
          <w:lang w:eastAsia="ru-RU"/>
        </w:rPr>
        <w:tab/>
      </w:r>
      <w:r w:rsidRPr="005A4FEA">
        <w:rPr>
          <w:rFonts w:ascii="Times New Roman" w:eastAsia="Times New Roman" w:hAnsi="Times New Roman" w:cs="Times New Roman"/>
          <w:sz w:val="20"/>
          <w:szCs w:val="20"/>
          <w:lang w:eastAsia="ru-RU"/>
        </w:rPr>
        <w:tab/>
        <w:t xml:space="preserve">                                  </w:t>
      </w:r>
      <w:r>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sz w:val="20"/>
          <w:szCs w:val="20"/>
          <w:lang w:eastAsia="ru-RU"/>
        </w:rPr>
        <w:tab/>
        <w:t xml:space="preserve">   </w:t>
      </w:r>
      <w:r>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sz w:val="20"/>
          <w:szCs w:val="20"/>
          <w:lang w:eastAsia="ru-RU"/>
        </w:rPr>
        <w:t>«____»__________ 20__ года</w:t>
      </w:r>
    </w:p>
    <w:p w:rsidR="00716E8D" w:rsidRPr="005A4FEA" w:rsidRDefault="00716E8D" w:rsidP="00716E8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16E8D" w:rsidRPr="005A4FEA" w:rsidRDefault="00716E8D" w:rsidP="00716E8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b/>
          <w:sz w:val="20"/>
          <w:szCs w:val="20"/>
          <w:lang w:eastAsia="ru-RU"/>
        </w:rPr>
        <w:t>Администрация Артемьевского сельского поселения Тутаевского муниципального района Ярославской области</w:t>
      </w:r>
      <w:r w:rsidRPr="005A4FEA">
        <w:rPr>
          <w:rFonts w:ascii="Times New Roman" w:eastAsia="Times New Roman" w:hAnsi="Times New Roman" w:cs="Times New Roman"/>
          <w:sz w:val="20"/>
          <w:szCs w:val="20"/>
          <w:lang w:eastAsia="ru-RU"/>
        </w:rPr>
        <w:t xml:space="preserve">, именуемая в дальнейшем </w:t>
      </w:r>
      <w:r w:rsidRPr="005A4FEA">
        <w:rPr>
          <w:rFonts w:ascii="Times New Roman" w:eastAsia="Times New Roman" w:hAnsi="Times New Roman" w:cs="Times New Roman"/>
          <w:b/>
          <w:sz w:val="20"/>
          <w:szCs w:val="20"/>
          <w:lang w:eastAsia="ru-RU"/>
        </w:rPr>
        <w:t>«Администрация поселения»</w:t>
      </w:r>
      <w:r w:rsidRPr="005A4FEA">
        <w:rPr>
          <w:rFonts w:ascii="Times New Roman" w:eastAsia="Times New Roman" w:hAnsi="Times New Roman" w:cs="Times New Roman"/>
          <w:sz w:val="20"/>
          <w:szCs w:val="20"/>
          <w:lang w:eastAsia="ru-RU"/>
        </w:rPr>
        <w:t xml:space="preserve">, в лице Главы Артемьевского сельского поселения Тутаевского муниципального района Ярославской области Гриневич Татьяны Владимировны, действующей на основании Положения, и </w:t>
      </w:r>
      <w:r w:rsidRPr="005A4FEA">
        <w:rPr>
          <w:rFonts w:ascii="Times New Roman" w:eastAsia="Times New Roman" w:hAnsi="Times New Roman" w:cs="Times New Roman"/>
          <w:b/>
          <w:sz w:val="20"/>
          <w:szCs w:val="20"/>
          <w:lang w:eastAsia="ru-RU"/>
        </w:rPr>
        <w:t>Администрация Тутаевского муниципального района Ярославской области</w:t>
      </w:r>
      <w:r w:rsidRPr="005A4FEA">
        <w:rPr>
          <w:rFonts w:ascii="Times New Roman" w:eastAsia="Times New Roman" w:hAnsi="Times New Roman" w:cs="Times New Roman"/>
          <w:sz w:val="20"/>
          <w:szCs w:val="20"/>
          <w:lang w:eastAsia="ru-RU"/>
        </w:rPr>
        <w:t>, именуемая в дальнейшем «Администрация района», в лице Главы Тутаевского муниципального района Ярославской области Низовой Ольги Вячеславовны, действующей на основании Устава Тутаевского муниципальн</w:t>
      </w:r>
      <w:r>
        <w:rPr>
          <w:rFonts w:ascii="Times New Roman" w:eastAsia="Times New Roman" w:hAnsi="Times New Roman" w:cs="Times New Roman"/>
          <w:sz w:val="20"/>
          <w:szCs w:val="20"/>
          <w:lang w:eastAsia="ru-RU"/>
        </w:rPr>
        <w:t xml:space="preserve">ого района Ярославской области, </w:t>
      </w:r>
      <w:r w:rsidRPr="005A4FEA">
        <w:rPr>
          <w:rFonts w:ascii="Times New Roman" w:eastAsia="Times New Roman" w:hAnsi="Times New Roman" w:cs="Times New Roman"/>
          <w:sz w:val="20"/>
          <w:szCs w:val="20"/>
          <w:lang w:eastAsia="ru-RU"/>
        </w:rPr>
        <w:t xml:space="preserve">вместе именуемые «Стороны», руководствуясь частью 4 статьи 15 Федерального закона от 6 октября </w:t>
      </w:r>
      <w:smartTag w:uri="urn:schemas-microsoft-com:office:smarttags" w:element="metricconverter">
        <w:smartTagPr>
          <w:attr w:name="ProductID" w:val="2003 г"/>
        </w:smartTagPr>
        <w:r w:rsidRPr="005A4FEA">
          <w:rPr>
            <w:rFonts w:ascii="Times New Roman" w:eastAsia="Times New Roman" w:hAnsi="Times New Roman" w:cs="Times New Roman"/>
            <w:sz w:val="20"/>
            <w:szCs w:val="20"/>
            <w:lang w:eastAsia="ru-RU"/>
          </w:rPr>
          <w:t>2003 г</w:t>
        </w:r>
      </w:smartTag>
      <w:r w:rsidRPr="005A4FEA">
        <w:rPr>
          <w:rFonts w:ascii="Times New Roman" w:eastAsia="Times New Roman" w:hAnsi="Times New Roman" w:cs="Times New Roman"/>
          <w:sz w:val="20"/>
          <w:szCs w:val="20"/>
          <w:lang w:eastAsia="ru-RU"/>
        </w:rPr>
        <w:t>.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716E8D" w:rsidRPr="005A4FEA" w:rsidRDefault="00716E8D" w:rsidP="00716E8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1. ПРЕДМЕТ СОГЛАШЕНИЯ</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1.1. Настоящее Соглашение закрепляет передачу органами местного самоуправления Артемьевского сельского поселения Ярославской области органам местного самоуправления Тутаевского муниципального района Ярославской области следующих полномочий:</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1.1.1. Администрация Артемьевского сельского поселения передает Администрации Тутаевского муниципального района следующие полномочия:</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b/>
          <w:sz w:val="20"/>
          <w:szCs w:val="20"/>
          <w:lang w:eastAsia="ru-RU"/>
        </w:rPr>
        <w:t>принятие в установленном порядке решений о переводе жилых помещений в нежилые помещения и нежилых помещений в жилые помещения;</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b/>
          <w:sz w:val="20"/>
          <w:szCs w:val="20"/>
          <w:lang w:eastAsia="ru-RU"/>
        </w:rPr>
        <w:t>- согласование переустройства и перепланировки помещений в многоквартирном доме</w:t>
      </w:r>
      <w:r w:rsidRPr="005A4FEA">
        <w:rPr>
          <w:rFonts w:ascii="Times New Roman" w:eastAsia="Times New Roman" w:hAnsi="Times New Roman" w:cs="Times New Roman"/>
          <w:sz w:val="20"/>
          <w:szCs w:val="20"/>
          <w:lang w:eastAsia="ru-RU"/>
        </w:rPr>
        <w:t>.</w:t>
      </w:r>
    </w:p>
    <w:p w:rsidR="00716E8D" w:rsidRPr="005A4FEA" w:rsidRDefault="00716E8D" w:rsidP="00716E8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2. ПОРЯДОК ОПРЕДЕЛЕНИЯ ЕЖЕГОДНОГО ОБЪЕМА МЕЖБЮДЖЕТНЫХ ТРАНСФЕРТОВ</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2.1. Передача осуществления части полномочий по предмету настоящего Соглашения осуществляется за счет межбюджетных трансфертов, предоставляемых из бюджета Артемьевского сельского поселения в бюджет Тутаевского муниципального района.</w:t>
      </w:r>
    </w:p>
    <w:p w:rsidR="00716E8D" w:rsidRPr="005A4FEA" w:rsidRDefault="00716E8D" w:rsidP="00716E8D">
      <w:pPr>
        <w:tabs>
          <w:tab w:val="left" w:pos="6803"/>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2.2. Стороны определяют объем межбюджетных трансфертов, необходимых для осуществления передаваемых полномочий, в порядке согласно приложению к данному Соглашению, являющимся его неотъемлемой частью.</w:t>
      </w:r>
    </w:p>
    <w:p w:rsidR="00716E8D" w:rsidRPr="005A4FEA" w:rsidRDefault="00716E8D" w:rsidP="00716E8D">
      <w:pPr>
        <w:tabs>
          <w:tab w:val="left" w:pos="6803"/>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2.3. Объем межбюджетных трансфертов, предоставляемых бюджету Района для осуществления полномочий, указанных в пункте 1.1. настоящего Соглашения, составляет 2 198 (две тысячи сто девяносто восемь) руб. 00 коп.</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2.4. Формирование, перечисление и учет межбюджетных трансфертов, предоставляемых из бюджета Артемьевского сельского поселения бюджету муниципального района на реализацию полномочий, указанных в пункте 1.1 настоящего Соглашения, осуществляется в соответствии с бюджетным законодательством Российской Федерации.</w:t>
      </w:r>
    </w:p>
    <w:p w:rsidR="00716E8D" w:rsidRPr="005A4FEA" w:rsidRDefault="00716E8D" w:rsidP="00716E8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3. ПРАВА И ОБЯЗАННОСТИ СТОРОН</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3.1. Администрация поселения:</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3.1.1. Перечисляет Администрации района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Администрация вправе контролировать исполнение переданных полномочий.</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3.1.2. Предоставляет Администрации муниципального района необходимую информацию, материалы и документы, связанные с осуществлением переданных полномочий. </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3.1.3. Оказывает содействие Администрации муниципального района в разрешении вопросов, связанных с осуществлением переданных полномочий сельского поселения.</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3.1.4. В случае выявления нарушений направляет обязательные для исполнения Администрацией муниципального района письменные требования об устранении выявленных нарушений в месячный срок с даты уведомления. </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3.1.5. Запрашивает в установленном порядке у Администрации муниципального района необходимую информацию, материалы и документы, связанные с осуществлением переданных полномочий, в том числе об использовании финансовых средств. </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3.1.6. В период действия настоящего Соглашения не вправе осуществлять полномочия, переданные Администрации муниципального района.  </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3.2. Администрация района:</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3.2.1. Осуществляет переданные полномочия в соответствии с пунктом 1.1 настоящего Соглашения и действующим законодательством в пределах, выделенных на эти цели финансовых средств.</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lastRenderedPageBreak/>
        <w:t xml:space="preserve">3.2.2. Вправе требовать перечисления межбюджетных трансфертов необходимых для осуществления переданных полномочий, в размере, предусмотренном настоящим Соглашением. </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3.2.3. Ежеквартально не позднее двадцатого числа месяца, следующего за отчетным периодом, предоставляет Администрации поселения отчет об использовании финансовых средств, для исполнения переданных по настоящему Соглашению полномочий.</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3.2.4.  В случае невозможности надлежащего исполнения переданных полномочий Администрация муниципального района сообщает об этом в письменной форме Администрации поселения.  Администрация поселения рассматривает такое сообщение в течение 15 дней с даты его поступления. </w:t>
      </w:r>
    </w:p>
    <w:p w:rsidR="00716E8D" w:rsidRPr="005A4FEA" w:rsidRDefault="00716E8D" w:rsidP="00716E8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4. ОТВЕТСТВЕННОСТЬ СТОРОН</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4.1. Установление факта ненадлежащего осуществления Администрацией района переданных полномочий является основанием для одностороннего расторжения данного соглашения. </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4.3. Администрация района в случае нецелевого использования финансовых   средств, предусмотренных в бюджете Артемьевского сельского поселения на реализацию исполнения части полномочий, указанных в п. 1.1 настоящего Соглашения, несет   ответственность в порядке, установленном Бюджетным кодексом Российской Федерации.</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4.4. В случае не</w:t>
      </w:r>
      <w:r>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sz w:val="20"/>
          <w:szCs w:val="20"/>
          <w:lang w:eastAsia="ru-RU"/>
        </w:rPr>
        <w:t>перечисления (неполного перечисления) в срок до 31 декабря 2025 года в бюджет Тутаевского муниципального района межбюджетных трансфертов, предоставленных из бюджета поселения для осуществления переданных в соответствии со статьей 1 настоящего Соглашения полномочий, производится перечисление в бюджет Тутаевского муниципального района дополнительного объема межбюджетных трансфертов в размере 1/300 ставки рефинансирования Центрального банка РФ от не перечисленной (не полностью перечисленной) суммы за каждый день просрочки.</w:t>
      </w:r>
    </w:p>
    <w:p w:rsidR="00716E8D" w:rsidRPr="005A4FEA" w:rsidRDefault="00716E8D" w:rsidP="00716E8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5. СРОК ДЕЙСТВИЯ, ОСНОВАНИЯ И ПОРЯДОК ПРЕКРАЩЕНИЯ</w:t>
      </w:r>
      <w:r>
        <w:rPr>
          <w:rFonts w:ascii="Times New Roman" w:eastAsia="Times New Roman" w:hAnsi="Times New Roman" w:cs="Times New Roman"/>
          <w:b/>
          <w:sz w:val="20"/>
          <w:szCs w:val="20"/>
          <w:lang w:eastAsia="ru-RU"/>
        </w:rPr>
        <w:t xml:space="preserve"> </w:t>
      </w:r>
      <w:r w:rsidRPr="005A4FEA">
        <w:rPr>
          <w:rFonts w:ascii="Times New Roman" w:eastAsia="Times New Roman" w:hAnsi="Times New Roman" w:cs="Times New Roman"/>
          <w:b/>
          <w:sz w:val="20"/>
          <w:szCs w:val="20"/>
          <w:lang w:eastAsia="ru-RU"/>
        </w:rPr>
        <w:t>ДЕЙСТВИЯ СОГЛАШЕНИЯ</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5.1. Настоящее Соглашение вступает в силу с 01 января 2025 года (но не ранее дня его официального опубликования) и действует по 31 декабря 2025 года.</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5.2. Действие настоящего Соглашения может быть прекращено досрочно:</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5.2.1. По соглашению Сторон.</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5.2.2. В одностороннем порядке в случае:</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изменения законодательства Российской Федерации и (или) законодательства Ярославской области, в силу которых исполнение переданных полномочий органам местного самоуправления муниципального района становится невозможным;</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неисполнения или ненадлежащего исполнения одной из Сторон своих обязательств в соответствии с настоящим Соглашением.</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5.2.3. Расторжение Соглашения влечет за собой возврат перечисленных сумм межбюджетных трансфертов, за вычетом фактических расходов, подтвержденных документально, в течение 30 дней с даты подписания Соглашения о расторжении или получения письменного уведомления о расторжении Соглашения. </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5.2.4. Все уведомления, заявления и сообщения направляются сторонами в письменной форме. </w:t>
      </w:r>
    </w:p>
    <w:p w:rsidR="00716E8D" w:rsidRPr="005A4FEA" w:rsidRDefault="00716E8D" w:rsidP="00716E8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6. ЗАКЛЮЧИТЕЛЬНЫЕ ПОЛОЖЕНИЯ</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6.1. Настоящее Соглашение составлено в двух экземплярах, имеющих одинаковую юридическую силу, по одному для каждой из Сторон.</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6.2. Внесение изменений и дополнений в настоящее Соглашение осуществляется путем подписания Сторонами дополнительных соглашений.</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6.3. По вопросам, не урегулированным настоящим Соглашением, Стороны руководствуются действующим законодательством.</w:t>
      </w:r>
    </w:p>
    <w:p w:rsidR="00716E8D" w:rsidRPr="005A4FEA" w:rsidRDefault="00716E8D" w:rsidP="00716E8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6.4. Споры, связанные с исполнением настоящего Соглашения, разрешаются путем проведения переговоров или в судебном порядке.</w:t>
      </w:r>
    </w:p>
    <w:p w:rsidR="00B80154" w:rsidRPr="005A4FEA" w:rsidRDefault="00B80154" w:rsidP="00B80154">
      <w:pPr>
        <w:autoSpaceDE w:val="0"/>
        <w:autoSpaceDN w:val="0"/>
        <w:adjustRightInd w:val="0"/>
        <w:spacing w:after="0" w:line="240" w:lineRule="auto"/>
        <w:ind w:firstLine="540"/>
        <w:jc w:val="center"/>
        <w:rPr>
          <w:rFonts w:ascii="Times New Roman" w:eastAsia="Times New Roman" w:hAnsi="Times New Roman" w:cs="Times New Roman"/>
          <w:b/>
          <w:bCs/>
          <w:sz w:val="20"/>
          <w:szCs w:val="20"/>
          <w:lang w:eastAsia="ru-RU"/>
        </w:rPr>
      </w:pPr>
      <w:r w:rsidRPr="005A4FEA">
        <w:rPr>
          <w:rFonts w:ascii="Times New Roman" w:eastAsia="Times New Roman" w:hAnsi="Times New Roman" w:cs="Times New Roman"/>
          <w:b/>
          <w:bCs/>
          <w:sz w:val="20"/>
          <w:szCs w:val="20"/>
          <w:lang w:eastAsia="ru-RU"/>
        </w:rPr>
        <w:t>7. АДРЕСА, РЕКВИЗИТЫ И ПОДПИСИ СТОРОН</w:t>
      </w:r>
    </w:p>
    <w:tbl>
      <w:tblPr>
        <w:tblW w:w="10740" w:type="dxa"/>
        <w:tblLook w:val="04A0"/>
      </w:tblPr>
      <w:tblGrid>
        <w:gridCol w:w="5495"/>
        <w:gridCol w:w="5245"/>
      </w:tblGrid>
      <w:tr w:rsidR="00B80154" w:rsidRPr="005A4FEA" w:rsidTr="00B80154">
        <w:tc>
          <w:tcPr>
            <w:tcW w:w="5495" w:type="dxa"/>
          </w:tcPr>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Администрация Тутаевского муниципального района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Юридический (фактический, почтовый) адрес: 152300, Ярославская область,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г. Тутаев, ул. Романовская. 35.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Тел./факс: (48533) 2-12-78.</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Получатель:</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УФК по Ярославской области (департамент финансов Администрация ТМР)</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ИНН 7611002621 КПП 761101001</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Р/с 03100643000000017100</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Единый казначейский счёт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40102810245370000065</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Отделение Ярославль Банка России/УФК по Ярославской области г. Ярославль</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БИК 017888102, ОКТМО 78643000</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КБК -95520240014054601150</w:t>
            </w:r>
          </w:p>
          <w:p w:rsidR="00B80154" w:rsidRPr="005A4FEA" w:rsidRDefault="00B80154" w:rsidP="007F64F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 Тутаевского муниципального района     О.В. Низова</w:t>
            </w:r>
          </w:p>
        </w:tc>
        <w:tc>
          <w:tcPr>
            <w:tcW w:w="5245" w:type="dxa"/>
          </w:tcPr>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Администрация Артемьевского сельского поселения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Юридический (фактический, почтовый) адрес: 152300, Ярославская обл., Тутаевский р-н, д. Емишево,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ул. Центральная, д.24</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Тел./факс: (48533) 4-58-46 / (48533) 4-58-18</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ИНН/КПП 7611016487/761101001</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Казначейский счет: 03231643786434057100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Банк: ОТДЕЛЕНИЕ ЯРОСЛАВЛЬ БАНКА РОССИИ//УФК по Ярославской области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г. Ярославль</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Единый казначейский счет: 40102810245370000065 </w:t>
            </w:r>
          </w:p>
          <w:p w:rsidR="00B80154" w:rsidRPr="005A4FEA" w:rsidRDefault="00B80154" w:rsidP="007F64FD">
            <w:pPr>
              <w:spacing w:after="0" w:line="240" w:lineRule="auto"/>
              <w:rPr>
                <w:rFonts w:ascii="Times New Roman" w:eastAsia="Times New Roman" w:hAnsi="Times New Roman" w:cs="Times New Roman"/>
                <w:bCs/>
                <w:sz w:val="20"/>
                <w:szCs w:val="20"/>
                <w:lang w:eastAsia="ru-RU"/>
              </w:rPr>
            </w:pPr>
            <w:r w:rsidRPr="005A4FEA">
              <w:rPr>
                <w:rFonts w:ascii="Times New Roman" w:eastAsia="Times New Roman" w:hAnsi="Times New Roman" w:cs="Times New Roman"/>
                <w:sz w:val="20"/>
                <w:szCs w:val="20"/>
                <w:lang w:eastAsia="ru-RU"/>
              </w:rPr>
              <w:t>БИК 017888102</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ОКТМО 78643405,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ОГРН 1067611020300,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ОКПО 96994577, ОКВЭД 84.11.35 </w:t>
            </w:r>
          </w:p>
          <w:p w:rsidR="00B80154" w:rsidRPr="005A4FEA" w:rsidRDefault="00B80154" w:rsidP="007F64FD">
            <w:pPr>
              <w:spacing w:after="0" w:line="240" w:lineRule="auto"/>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sz w:val="20"/>
                <w:szCs w:val="20"/>
                <w:lang w:eastAsia="ru-RU"/>
              </w:rPr>
              <w:t xml:space="preserve">ОКОГУ 3300500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B80154">
              <w:rPr>
                <w:rFonts w:ascii="Times New Roman" w:eastAsia="Times New Roman" w:hAnsi="Times New Roman" w:cs="Times New Roman"/>
                <w:sz w:val="20"/>
                <w:szCs w:val="20"/>
                <w:lang w:eastAsia="ru-RU"/>
              </w:rPr>
              <w:t xml:space="preserve">Глава Артемьевского сельского </w:t>
            </w:r>
            <w:r>
              <w:rPr>
                <w:rFonts w:ascii="Times New Roman" w:eastAsia="Times New Roman" w:hAnsi="Times New Roman" w:cs="Times New Roman"/>
                <w:sz w:val="20"/>
                <w:szCs w:val="20"/>
                <w:lang w:eastAsia="ru-RU"/>
              </w:rPr>
              <w:t>п</w:t>
            </w:r>
            <w:r w:rsidRPr="00B80154">
              <w:rPr>
                <w:rFonts w:ascii="Times New Roman" w:eastAsia="Times New Roman" w:hAnsi="Times New Roman" w:cs="Times New Roman"/>
                <w:sz w:val="20"/>
                <w:szCs w:val="20"/>
                <w:lang w:eastAsia="ru-RU"/>
              </w:rPr>
              <w:t>оселения</w:t>
            </w:r>
          </w:p>
        </w:tc>
      </w:tr>
    </w:tbl>
    <w:p w:rsidR="00B80154" w:rsidRDefault="00B80154" w:rsidP="00B80154">
      <w:pPr>
        <w:spacing w:after="0" w:line="240" w:lineRule="auto"/>
        <w:jc w:val="both"/>
        <w:rPr>
          <w:rFonts w:ascii="Times New Roman" w:eastAsia="Times New Roman" w:hAnsi="Times New Roman" w:cs="Times New Roman"/>
          <w:sz w:val="20"/>
          <w:szCs w:val="20"/>
          <w:lang w:eastAsia="ru-RU"/>
        </w:rPr>
      </w:pPr>
      <w:bookmarkStart w:id="15" w:name="_Hlk129684275"/>
    </w:p>
    <w:p w:rsidR="00B80154" w:rsidRPr="005A4FEA" w:rsidRDefault="00B80154" w:rsidP="00B80154">
      <w:pPr>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B80154">
        <w:rPr>
          <w:rFonts w:ascii="Times New Roman" w:eastAsia="Times New Roman" w:hAnsi="Times New Roman" w:cs="Times New Roman"/>
          <w:sz w:val="20"/>
          <w:szCs w:val="20"/>
          <w:lang w:eastAsia="ru-RU"/>
        </w:rPr>
        <w:lastRenderedPageBreak/>
        <w:t xml:space="preserve">            </w:t>
      </w:r>
      <w:r>
        <w:rPr>
          <w:rFonts w:ascii="Times New Roman" w:eastAsia="Times New Roman" w:hAnsi="Times New Roman" w:cs="Times New Roman"/>
          <w:sz w:val="20"/>
          <w:szCs w:val="20"/>
          <w:lang w:eastAsia="ru-RU"/>
        </w:rPr>
        <w:t xml:space="preserve">    </w:t>
      </w:r>
      <w:r w:rsidRPr="00B80154">
        <w:rPr>
          <w:rFonts w:ascii="Times New Roman" w:eastAsia="Times New Roman" w:hAnsi="Times New Roman" w:cs="Times New Roman"/>
          <w:sz w:val="20"/>
          <w:szCs w:val="20"/>
          <w:lang w:eastAsia="ru-RU"/>
        </w:rPr>
        <w:t>Приложение к Соглашению № 1</w:t>
      </w:r>
    </w:p>
    <w:p w:rsidR="00B80154" w:rsidRPr="005A4FEA" w:rsidRDefault="00B80154" w:rsidP="00B80154">
      <w:pPr>
        <w:widowControl w:val="0"/>
        <w:autoSpaceDE w:val="0"/>
        <w:autoSpaceDN w:val="0"/>
        <w:adjustRightInd w:val="0"/>
        <w:spacing w:after="0"/>
        <w:ind w:firstLine="709"/>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Расчет объема межбюджетных трансфертов на содержание органов местного самоуправления Тутаевского муниципального района на передачу осуществления полномочий по принятию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жилых помещений.</w:t>
      </w:r>
    </w:p>
    <w:p w:rsidR="00B80154" w:rsidRPr="005A4FEA" w:rsidRDefault="00B80154" w:rsidP="00B80154">
      <w:pPr>
        <w:widowControl w:val="0"/>
        <w:autoSpaceDE w:val="0"/>
        <w:autoSpaceDN w:val="0"/>
        <w:adjustRightInd w:val="0"/>
        <w:spacing w:after="0"/>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Расчет объема межбюджетных трансфертов:</w:t>
      </w:r>
    </w:p>
    <w:p w:rsidR="00B80154" w:rsidRPr="005A4FEA" w:rsidRDefault="00B80154" w:rsidP="00B80154">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p>
    <w:p w:rsidR="00B80154" w:rsidRPr="005A4FEA" w:rsidRDefault="00B80154" w:rsidP="00B80154">
      <w:pPr>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МТ =  МС</w:t>
      </w:r>
      <w:r w:rsidRPr="005A4FEA">
        <w:rPr>
          <w:rFonts w:ascii="Times New Roman" w:eastAsia="Times New Roman" w:hAnsi="Times New Roman" w:cs="Times New Roman"/>
          <w:b/>
          <w:sz w:val="20"/>
          <w:szCs w:val="20"/>
          <w:vertAlign w:val="subscript"/>
          <w:lang w:eastAsia="ru-RU"/>
        </w:rPr>
        <w:t>район</w:t>
      </w:r>
      <w:r w:rsidRPr="005A4FEA">
        <w:rPr>
          <w:rFonts w:ascii="Times New Roman" w:eastAsia="Times New Roman" w:hAnsi="Times New Roman" w:cs="Times New Roman"/>
          <w:b/>
          <w:sz w:val="20"/>
          <w:szCs w:val="20"/>
          <w:lang w:eastAsia="ru-RU"/>
        </w:rPr>
        <w:t xml:space="preserve"> * </w:t>
      </w:r>
      <w:r w:rsidRPr="005A4FEA">
        <w:rPr>
          <w:rFonts w:ascii="Times New Roman" w:eastAsia="Calibri" w:hAnsi="Times New Roman" w:cs="Times New Roman"/>
          <w:b/>
          <w:sz w:val="20"/>
          <w:szCs w:val="20"/>
          <w:lang w:eastAsia="ru-RU"/>
        </w:rPr>
        <w:t>КО * (ДО</w:t>
      </w:r>
      <w:r w:rsidRPr="005A4FEA">
        <w:rPr>
          <w:rFonts w:ascii="Times New Roman" w:eastAsia="Calibri" w:hAnsi="Times New Roman" w:cs="Times New Roman"/>
          <w:b/>
          <w:sz w:val="20"/>
          <w:szCs w:val="20"/>
          <w:vertAlign w:val="subscript"/>
          <w:lang w:eastAsia="ru-RU"/>
        </w:rPr>
        <w:t>всш</w:t>
      </w:r>
      <w:r w:rsidRPr="005A4FEA">
        <w:rPr>
          <w:rFonts w:ascii="Times New Roman" w:eastAsia="Calibri" w:hAnsi="Times New Roman" w:cs="Times New Roman"/>
          <w:b/>
          <w:sz w:val="20"/>
          <w:szCs w:val="20"/>
          <w:lang w:eastAsia="ru-RU"/>
        </w:rPr>
        <w:t>* И * И * И) *К</w:t>
      </w:r>
      <w:r w:rsidRPr="005A4FEA">
        <w:rPr>
          <w:rFonts w:ascii="Times New Roman" w:eastAsia="Calibri" w:hAnsi="Times New Roman" w:cs="Times New Roman"/>
          <w:b/>
          <w:sz w:val="20"/>
          <w:szCs w:val="20"/>
          <w:vertAlign w:val="subscript"/>
          <w:lang w:eastAsia="ru-RU"/>
        </w:rPr>
        <w:t>н</w:t>
      </w:r>
      <w:r w:rsidRPr="005A4FEA">
        <w:rPr>
          <w:rFonts w:ascii="Times New Roman" w:eastAsia="Calibri" w:hAnsi="Times New Roman" w:cs="Times New Roman"/>
          <w:b/>
          <w:sz w:val="20"/>
          <w:szCs w:val="20"/>
          <w:lang w:eastAsia="ru-RU"/>
        </w:rPr>
        <w:t>*К</w:t>
      </w:r>
      <w:r w:rsidRPr="005A4FEA">
        <w:rPr>
          <w:rFonts w:ascii="Times New Roman" w:eastAsia="Calibri" w:hAnsi="Times New Roman" w:cs="Times New Roman"/>
          <w:b/>
          <w:sz w:val="20"/>
          <w:szCs w:val="20"/>
          <w:vertAlign w:val="subscript"/>
          <w:lang w:eastAsia="ru-RU"/>
        </w:rPr>
        <w:t xml:space="preserve">од  </w:t>
      </w:r>
      <w:r w:rsidRPr="005A4FEA">
        <w:rPr>
          <w:rFonts w:ascii="Times New Roman" w:eastAsia="Calibri" w:hAnsi="Times New Roman" w:cs="Times New Roman"/>
          <w:b/>
          <w:sz w:val="20"/>
          <w:szCs w:val="20"/>
          <w:lang w:eastAsia="ru-RU"/>
        </w:rPr>
        <w:t>* К</w:t>
      </w:r>
      <w:r w:rsidRPr="005A4FEA">
        <w:rPr>
          <w:rFonts w:ascii="Times New Roman" w:eastAsia="Calibri" w:hAnsi="Times New Roman" w:cs="Times New Roman"/>
          <w:b/>
          <w:sz w:val="20"/>
          <w:szCs w:val="20"/>
          <w:vertAlign w:val="subscript"/>
          <w:lang w:eastAsia="ru-RU"/>
        </w:rPr>
        <w:t xml:space="preserve">и </w:t>
      </w:r>
      <w:r w:rsidRPr="005A4FEA">
        <w:rPr>
          <w:rFonts w:ascii="Times New Roman" w:eastAsia="Calibri" w:hAnsi="Times New Roman" w:cs="Times New Roman"/>
          <w:b/>
          <w:sz w:val="20"/>
          <w:szCs w:val="20"/>
          <w:lang w:eastAsia="ru-RU"/>
        </w:rPr>
        <w:t>* Р</w:t>
      </w:r>
    </w:p>
    <w:p w:rsidR="00B80154" w:rsidRPr="005A4FEA" w:rsidRDefault="00B80154" w:rsidP="00B8015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где:</w:t>
      </w:r>
    </w:p>
    <w:p w:rsidR="00B80154" w:rsidRPr="005A4FEA" w:rsidRDefault="00B80154" w:rsidP="00B80154">
      <w:pPr>
        <w:spacing w:after="0" w:line="240" w:lineRule="auto"/>
        <w:ind w:firstLine="709"/>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b/>
          <w:sz w:val="20"/>
          <w:szCs w:val="20"/>
          <w:lang w:eastAsia="ru-RU"/>
        </w:rPr>
        <w:t>МТ</w:t>
      </w:r>
      <w:r w:rsidRPr="005A4FEA">
        <w:rPr>
          <w:rFonts w:ascii="Times New Roman" w:eastAsia="Times New Roman" w:hAnsi="Times New Roman" w:cs="Times New Roman"/>
          <w:sz w:val="20"/>
          <w:szCs w:val="20"/>
          <w:lang w:eastAsia="ru-RU"/>
        </w:rPr>
        <w:t xml:space="preserve"> – объем межбюджетных трансфертов на содержание органов местного самоуправления Тутаевского муниципального района, необходимый на передачу осуществления полномочий по решению вопросов местного значения Артемьевского</w:t>
      </w:r>
      <w:r>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sz w:val="20"/>
          <w:szCs w:val="20"/>
          <w:lang w:eastAsia="ru-RU"/>
        </w:rPr>
        <w:t>сельского поселения.</w:t>
      </w:r>
    </w:p>
    <w:p w:rsidR="00B80154" w:rsidRPr="005A4FEA" w:rsidRDefault="00B80154" w:rsidP="00B80154">
      <w:pPr>
        <w:spacing w:after="0" w:line="240" w:lineRule="auto"/>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МС</w:t>
      </w:r>
      <w:r w:rsidRPr="005A4FEA">
        <w:rPr>
          <w:rFonts w:ascii="Times New Roman" w:eastAsia="Calibri" w:hAnsi="Times New Roman" w:cs="Times New Roman"/>
          <w:b/>
          <w:sz w:val="20"/>
          <w:szCs w:val="20"/>
          <w:vertAlign w:val="subscript"/>
          <w:lang w:eastAsia="ru-RU"/>
        </w:rPr>
        <w:t>район</w:t>
      </w:r>
      <w:r w:rsidRPr="005A4FEA">
        <w:rPr>
          <w:rFonts w:ascii="Times New Roman" w:eastAsia="Calibri" w:hAnsi="Times New Roman" w:cs="Times New Roman"/>
          <w:b/>
          <w:sz w:val="20"/>
          <w:szCs w:val="20"/>
          <w:lang w:eastAsia="ru-RU"/>
        </w:rPr>
        <w:t xml:space="preserve"> -</w:t>
      </w:r>
      <w:r w:rsidRPr="005A4FEA">
        <w:rPr>
          <w:rFonts w:ascii="Times New Roman" w:eastAsia="Calibri" w:hAnsi="Times New Roman" w:cs="Times New Roman"/>
          <w:sz w:val="20"/>
          <w:szCs w:val="20"/>
          <w:lang w:eastAsia="ru-RU"/>
        </w:rPr>
        <w:t xml:space="preserve"> количество муниципальных служащих Тутаевского муниципального района, непосредственно занятых организацией работы по </w:t>
      </w:r>
      <w:r w:rsidRPr="005A4FEA">
        <w:rPr>
          <w:rFonts w:ascii="Times New Roman" w:eastAsia="Times New Roman" w:hAnsi="Times New Roman" w:cs="Times New Roman"/>
          <w:sz w:val="20"/>
          <w:szCs w:val="20"/>
          <w:lang w:eastAsia="ru-RU"/>
        </w:rPr>
        <w:t>исполнению полномочий по решению вопросов местного значения Артемьевского</w:t>
      </w:r>
      <w:r>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sz w:val="20"/>
          <w:szCs w:val="20"/>
          <w:lang w:eastAsia="ru-RU"/>
        </w:rPr>
        <w:t xml:space="preserve">сельского поселения, </w:t>
      </w:r>
      <w:r w:rsidRPr="005A4FEA">
        <w:rPr>
          <w:rFonts w:ascii="Times New Roman" w:eastAsia="Times New Roman" w:hAnsi="Times New Roman" w:cs="Times New Roman"/>
          <w:b/>
          <w:sz w:val="20"/>
          <w:szCs w:val="20"/>
          <w:lang w:eastAsia="ru-RU"/>
        </w:rPr>
        <w:t>штатных единиц;</w:t>
      </w:r>
    </w:p>
    <w:p w:rsidR="00B80154" w:rsidRPr="005A4FEA" w:rsidRDefault="00B80154" w:rsidP="00B80154">
      <w:pPr>
        <w:spacing w:after="0" w:line="240" w:lineRule="auto"/>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КО</w:t>
      </w:r>
      <w:r w:rsidRPr="005A4FEA">
        <w:rPr>
          <w:rFonts w:ascii="Times New Roman" w:eastAsia="Calibri" w:hAnsi="Times New Roman" w:cs="Times New Roman"/>
          <w:sz w:val="20"/>
          <w:szCs w:val="20"/>
          <w:lang w:eastAsia="ru-RU"/>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line="240" w:lineRule="auto"/>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ДО</w:t>
      </w:r>
      <w:r w:rsidRPr="005A4FEA">
        <w:rPr>
          <w:rFonts w:ascii="Times New Roman" w:eastAsia="Calibri" w:hAnsi="Times New Roman" w:cs="Times New Roman"/>
          <w:b/>
          <w:sz w:val="20"/>
          <w:szCs w:val="20"/>
          <w:vertAlign w:val="subscript"/>
          <w:lang w:eastAsia="ru-RU"/>
        </w:rPr>
        <w:t>всш</w:t>
      </w:r>
      <w:r w:rsidRPr="005A4FEA">
        <w:rPr>
          <w:rFonts w:ascii="Times New Roman" w:eastAsia="Calibri" w:hAnsi="Times New Roman" w:cs="Times New Roman"/>
          <w:sz w:val="20"/>
          <w:szCs w:val="20"/>
          <w:lang w:eastAsia="ru-RU"/>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line="240" w:lineRule="auto"/>
        <w:ind w:firstLine="567"/>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 xml:space="preserve">И </w:t>
      </w:r>
      <w:r w:rsidRPr="005A4FEA">
        <w:rPr>
          <w:rFonts w:ascii="Times New Roman" w:eastAsia="Calibri" w:hAnsi="Times New Roman" w:cs="Times New Roman"/>
          <w:sz w:val="20"/>
          <w:szCs w:val="20"/>
          <w:lang w:eastAsia="ru-RU"/>
        </w:rPr>
        <w:t>– индекс изменения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line="240" w:lineRule="auto"/>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К</w:t>
      </w:r>
      <w:r w:rsidRPr="005A4FEA">
        <w:rPr>
          <w:rFonts w:ascii="Times New Roman" w:eastAsia="Calibri" w:hAnsi="Times New Roman" w:cs="Times New Roman"/>
          <w:b/>
          <w:sz w:val="20"/>
          <w:szCs w:val="20"/>
          <w:vertAlign w:val="subscript"/>
          <w:lang w:eastAsia="ru-RU"/>
        </w:rPr>
        <w:t>н</w:t>
      </w:r>
      <w:r w:rsidRPr="005A4FEA">
        <w:rPr>
          <w:rFonts w:ascii="Times New Roman" w:eastAsia="Calibri" w:hAnsi="Times New Roman" w:cs="Times New Roman"/>
          <w:sz w:val="20"/>
          <w:szCs w:val="20"/>
          <w:lang w:eastAsia="ru-RU"/>
        </w:rPr>
        <w:t xml:space="preserve">  – коэффициент начислений на оплату труда;</w:t>
      </w:r>
    </w:p>
    <w:p w:rsidR="00B80154" w:rsidRPr="005A4FEA" w:rsidRDefault="00B80154" w:rsidP="00B80154">
      <w:pPr>
        <w:spacing w:after="0" w:line="240" w:lineRule="auto"/>
        <w:ind w:firstLine="567"/>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К</w:t>
      </w:r>
      <w:r w:rsidRPr="005A4FEA">
        <w:rPr>
          <w:rFonts w:ascii="Times New Roman" w:eastAsia="Calibri" w:hAnsi="Times New Roman" w:cs="Times New Roman"/>
          <w:b/>
          <w:sz w:val="20"/>
          <w:szCs w:val="20"/>
          <w:vertAlign w:val="subscript"/>
          <w:lang w:eastAsia="ru-RU"/>
        </w:rPr>
        <w:t>од</w:t>
      </w:r>
      <w:r w:rsidRPr="005A4FEA">
        <w:rPr>
          <w:rFonts w:ascii="Times New Roman" w:eastAsia="Calibri" w:hAnsi="Times New Roman" w:cs="Times New Roman"/>
          <w:sz w:val="20"/>
          <w:szCs w:val="20"/>
          <w:lang w:eastAsia="ru-RU"/>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line="240" w:lineRule="auto"/>
        <w:ind w:firstLine="567"/>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К</w:t>
      </w:r>
      <w:r w:rsidRPr="005A4FEA">
        <w:rPr>
          <w:rFonts w:ascii="Times New Roman" w:eastAsia="Calibri" w:hAnsi="Times New Roman" w:cs="Times New Roman"/>
          <w:b/>
          <w:sz w:val="20"/>
          <w:szCs w:val="20"/>
          <w:vertAlign w:val="subscript"/>
          <w:lang w:eastAsia="ru-RU"/>
        </w:rPr>
        <w:t>и</w:t>
      </w:r>
      <w:r w:rsidRPr="005A4FEA">
        <w:rPr>
          <w:rFonts w:ascii="Times New Roman" w:eastAsia="Calibri" w:hAnsi="Times New Roman" w:cs="Times New Roman"/>
          <w:b/>
          <w:sz w:val="20"/>
          <w:szCs w:val="20"/>
          <w:lang w:eastAsia="ru-RU"/>
        </w:rPr>
        <w:t xml:space="preserve">  - </w:t>
      </w:r>
      <w:r w:rsidRPr="005A4FEA">
        <w:rPr>
          <w:rFonts w:ascii="Times New Roman" w:eastAsia="Calibri" w:hAnsi="Times New Roman" w:cs="Times New Roman"/>
          <w:bCs/>
          <w:sz w:val="20"/>
          <w:szCs w:val="20"/>
          <w:lang w:eastAsia="ru-RU"/>
        </w:rPr>
        <w:t>коэффициент</w:t>
      </w:r>
      <w:r w:rsidRPr="005A4FEA">
        <w:rPr>
          <w:rFonts w:ascii="Times New Roman" w:eastAsia="Calibri" w:hAnsi="Times New Roman" w:cs="Times New Roman"/>
          <w:sz w:val="20"/>
          <w:szCs w:val="20"/>
          <w:lang w:eastAsia="ru-RU"/>
        </w:rPr>
        <w:t xml:space="preserve"> индексации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line="240" w:lineRule="auto"/>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val="en-US" w:eastAsia="ru-RU"/>
        </w:rPr>
        <w:t>P</w:t>
      </w:r>
      <w:r w:rsidRPr="005A4FEA">
        <w:rPr>
          <w:rFonts w:ascii="Times New Roman" w:eastAsia="Calibri" w:hAnsi="Times New Roman" w:cs="Times New Roman"/>
          <w:sz w:val="20"/>
          <w:szCs w:val="20"/>
          <w:lang w:eastAsia="ru-RU"/>
        </w:rPr>
        <w:t>– процент от общей численности поселений.</w:t>
      </w:r>
    </w:p>
    <w:tbl>
      <w:tblPr>
        <w:tblStyle w:val="11"/>
        <w:tblW w:w="0" w:type="auto"/>
        <w:tblLook w:val="04A0"/>
      </w:tblPr>
      <w:tblGrid>
        <w:gridCol w:w="3652"/>
        <w:gridCol w:w="3402"/>
        <w:gridCol w:w="3827"/>
      </w:tblGrid>
      <w:tr w:rsidR="00B80154" w:rsidRPr="005A4FEA" w:rsidTr="00B80154">
        <w:tc>
          <w:tcPr>
            <w:tcW w:w="3652" w:type="dxa"/>
          </w:tcPr>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lang w:eastAsia="ru-RU"/>
              </w:rPr>
              <w:t xml:space="preserve">   </w:t>
            </w:r>
            <w:r w:rsidRPr="00B80154">
              <w:rPr>
                <w:rFonts w:ascii="Times New Roman" w:hAnsi="Times New Roman"/>
                <w:sz w:val="20"/>
                <w:szCs w:val="20"/>
              </w:rPr>
              <w:t>Сельское поселение</w:t>
            </w:r>
          </w:p>
        </w:tc>
        <w:tc>
          <w:tcPr>
            <w:tcW w:w="3402" w:type="dxa"/>
          </w:tcPr>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Численность населения (чел.)</w:t>
            </w:r>
          </w:p>
        </w:tc>
        <w:tc>
          <w:tcPr>
            <w:tcW w:w="3827" w:type="dxa"/>
          </w:tcPr>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Процент от общей численности (%)</w:t>
            </w:r>
          </w:p>
        </w:tc>
      </w:tr>
      <w:tr w:rsidR="00B80154" w:rsidRPr="005A4FEA" w:rsidTr="00B80154">
        <w:tc>
          <w:tcPr>
            <w:tcW w:w="3652" w:type="dxa"/>
          </w:tcPr>
          <w:p w:rsidR="00B80154" w:rsidRPr="00B80154" w:rsidRDefault="00B80154" w:rsidP="007F64FD">
            <w:pPr>
              <w:rPr>
                <w:rFonts w:ascii="Times New Roman" w:hAnsi="Times New Roman"/>
                <w:sz w:val="20"/>
                <w:szCs w:val="20"/>
              </w:rPr>
            </w:pPr>
            <w:r w:rsidRPr="00B80154">
              <w:rPr>
                <w:rFonts w:ascii="Times New Roman" w:hAnsi="Times New Roman"/>
                <w:sz w:val="20"/>
                <w:szCs w:val="20"/>
              </w:rPr>
              <w:t>Городское поселение Тутаев</w:t>
            </w:r>
          </w:p>
          <w:p w:rsidR="00B80154" w:rsidRPr="00B80154" w:rsidRDefault="00B80154" w:rsidP="007F64FD">
            <w:pPr>
              <w:rPr>
                <w:rFonts w:ascii="Times New Roman" w:hAnsi="Times New Roman"/>
                <w:sz w:val="20"/>
                <w:szCs w:val="20"/>
              </w:rPr>
            </w:pPr>
            <w:r w:rsidRPr="00B80154">
              <w:rPr>
                <w:rFonts w:ascii="Times New Roman" w:hAnsi="Times New Roman"/>
                <w:sz w:val="20"/>
                <w:szCs w:val="20"/>
              </w:rPr>
              <w:t>Левобережное поселение</w:t>
            </w:r>
          </w:p>
          <w:p w:rsidR="00B80154" w:rsidRPr="00B80154" w:rsidRDefault="00B80154" w:rsidP="007F64FD">
            <w:pPr>
              <w:rPr>
                <w:rFonts w:ascii="Times New Roman" w:hAnsi="Times New Roman"/>
                <w:sz w:val="20"/>
                <w:szCs w:val="20"/>
              </w:rPr>
            </w:pPr>
            <w:r w:rsidRPr="00B80154">
              <w:rPr>
                <w:rFonts w:ascii="Times New Roman" w:hAnsi="Times New Roman"/>
                <w:sz w:val="20"/>
                <w:szCs w:val="20"/>
              </w:rPr>
              <w:t>Чебаковское поселение</w:t>
            </w:r>
          </w:p>
          <w:p w:rsidR="00B80154" w:rsidRPr="00B80154" w:rsidRDefault="00B80154" w:rsidP="007F64FD">
            <w:pPr>
              <w:rPr>
                <w:rFonts w:ascii="Times New Roman" w:hAnsi="Times New Roman"/>
                <w:sz w:val="20"/>
                <w:szCs w:val="20"/>
              </w:rPr>
            </w:pPr>
            <w:r w:rsidRPr="00B80154">
              <w:rPr>
                <w:rFonts w:ascii="Times New Roman" w:hAnsi="Times New Roman"/>
                <w:sz w:val="20"/>
                <w:szCs w:val="20"/>
              </w:rPr>
              <w:t>Артемьевское поселение</w:t>
            </w:r>
          </w:p>
          <w:p w:rsidR="00B80154" w:rsidRPr="00B80154" w:rsidRDefault="00B80154" w:rsidP="007F64FD">
            <w:pPr>
              <w:rPr>
                <w:rFonts w:ascii="Times New Roman" w:hAnsi="Times New Roman"/>
                <w:sz w:val="20"/>
                <w:szCs w:val="20"/>
              </w:rPr>
            </w:pPr>
            <w:r w:rsidRPr="00B80154">
              <w:rPr>
                <w:rFonts w:ascii="Times New Roman" w:hAnsi="Times New Roman"/>
                <w:sz w:val="20"/>
                <w:szCs w:val="20"/>
              </w:rPr>
              <w:t>Константиновское поселение</w:t>
            </w:r>
          </w:p>
        </w:tc>
        <w:tc>
          <w:tcPr>
            <w:tcW w:w="3402" w:type="dxa"/>
          </w:tcPr>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39 094</w:t>
            </w:r>
          </w:p>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2 461</w:t>
            </w:r>
          </w:p>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1 229</w:t>
            </w:r>
          </w:p>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1 256</w:t>
            </w:r>
          </w:p>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8 333</w:t>
            </w:r>
          </w:p>
        </w:tc>
        <w:tc>
          <w:tcPr>
            <w:tcW w:w="3827" w:type="dxa"/>
          </w:tcPr>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75</w:t>
            </w:r>
          </w:p>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5</w:t>
            </w:r>
          </w:p>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2</w:t>
            </w:r>
          </w:p>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2</w:t>
            </w:r>
          </w:p>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16</w:t>
            </w:r>
          </w:p>
        </w:tc>
      </w:tr>
      <w:tr w:rsidR="00B80154" w:rsidRPr="005A4FEA" w:rsidTr="00B80154">
        <w:tc>
          <w:tcPr>
            <w:tcW w:w="3652" w:type="dxa"/>
          </w:tcPr>
          <w:p w:rsidR="00B80154" w:rsidRPr="00B80154" w:rsidRDefault="00B80154" w:rsidP="007F64FD">
            <w:pPr>
              <w:rPr>
                <w:rFonts w:ascii="Times New Roman" w:hAnsi="Times New Roman"/>
                <w:sz w:val="20"/>
                <w:szCs w:val="20"/>
              </w:rPr>
            </w:pPr>
            <w:r w:rsidRPr="00B80154">
              <w:rPr>
                <w:rFonts w:ascii="Times New Roman" w:hAnsi="Times New Roman"/>
                <w:sz w:val="20"/>
                <w:szCs w:val="20"/>
              </w:rPr>
              <w:t>Итого</w:t>
            </w:r>
          </w:p>
        </w:tc>
        <w:tc>
          <w:tcPr>
            <w:tcW w:w="3402" w:type="dxa"/>
          </w:tcPr>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52 373</w:t>
            </w:r>
          </w:p>
        </w:tc>
        <w:tc>
          <w:tcPr>
            <w:tcW w:w="3827" w:type="dxa"/>
          </w:tcPr>
          <w:p w:rsidR="00B80154" w:rsidRPr="00B80154" w:rsidRDefault="00B80154" w:rsidP="007F64FD">
            <w:pPr>
              <w:jc w:val="center"/>
              <w:rPr>
                <w:rFonts w:ascii="Times New Roman" w:hAnsi="Times New Roman"/>
                <w:sz w:val="20"/>
                <w:szCs w:val="20"/>
              </w:rPr>
            </w:pPr>
            <w:r w:rsidRPr="00B80154">
              <w:rPr>
                <w:rFonts w:ascii="Times New Roman" w:hAnsi="Times New Roman"/>
                <w:sz w:val="20"/>
                <w:szCs w:val="20"/>
              </w:rPr>
              <w:t>100</w:t>
            </w:r>
          </w:p>
        </w:tc>
      </w:tr>
    </w:tbl>
    <w:p w:rsidR="00B80154" w:rsidRPr="005A4FEA" w:rsidRDefault="00B80154" w:rsidP="00B80154">
      <w:pPr>
        <w:spacing w:after="0" w:line="240" w:lineRule="auto"/>
        <w:rPr>
          <w:rFonts w:ascii="Times New Roman" w:eastAsia="Calibri" w:hAnsi="Times New Roman" w:cs="Times New Roman"/>
          <w:sz w:val="20"/>
          <w:szCs w:val="20"/>
          <w:lang w:eastAsia="ru-RU"/>
        </w:rPr>
      </w:pPr>
      <w:r w:rsidRPr="005A4FEA">
        <w:rPr>
          <w:rFonts w:ascii="Times New Roman" w:eastAsia="Calibri" w:hAnsi="Times New Roman" w:cs="Times New Roman"/>
          <w:sz w:val="20"/>
          <w:szCs w:val="20"/>
          <w:lang w:eastAsia="ru-RU"/>
        </w:rPr>
        <w:t>На 2025: МБТ = 0,15 * 49 * (7275*1,04*1,059*1,046) *1,302 * 1,3 * 1,054 * 2% = 2 198,00 рублей</w:t>
      </w:r>
    </w:p>
    <w:p w:rsidR="00B80154" w:rsidRPr="005A4FEA" w:rsidRDefault="00B80154" w:rsidP="00B80154">
      <w:pPr>
        <w:spacing w:after="0" w:line="240" w:lineRule="auto"/>
        <w:ind w:firstLine="720"/>
        <w:jc w:val="both"/>
        <w:rPr>
          <w:rFonts w:ascii="Times New Roman" w:eastAsia="Times New Roman" w:hAnsi="Times New Roman" w:cs="Times New Roman"/>
          <w:sz w:val="20"/>
          <w:szCs w:val="20"/>
          <w:lang w:eastAsia="ru-RU"/>
        </w:rPr>
      </w:pPr>
    </w:p>
    <w:p w:rsidR="00B80154" w:rsidRPr="005A4FEA" w:rsidRDefault="00B80154" w:rsidP="00B80154">
      <w:pPr>
        <w:tabs>
          <w:tab w:val="left" w:pos="5493"/>
        </w:tabs>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Глава Тутаевского</w:t>
      </w:r>
      <w:r>
        <w:rPr>
          <w:rFonts w:ascii="Times New Roman" w:eastAsia="Times New Roman" w:hAnsi="Times New Roman" w:cs="Times New Roman"/>
          <w:sz w:val="20"/>
          <w:szCs w:val="20"/>
          <w:lang w:eastAsia="ru-RU"/>
        </w:rPr>
        <w:t xml:space="preserve"> муниципального района О.В. Низова</w:t>
      </w:r>
      <w:r w:rsidRPr="005A4FE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sz w:val="20"/>
          <w:szCs w:val="20"/>
          <w:lang w:eastAsia="ru-RU"/>
        </w:rPr>
        <w:t xml:space="preserve"> Глава Артемьевского</w:t>
      </w:r>
      <w:r>
        <w:rPr>
          <w:rFonts w:ascii="Times New Roman" w:eastAsia="Times New Roman" w:hAnsi="Times New Roman" w:cs="Times New Roman"/>
          <w:sz w:val="20"/>
          <w:szCs w:val="20"/>
          <w:lang w:eastAsia="ru-RU"/>
        </w:rPr>
        <w:t xml:space="preserve"> сельского поселения Т.В. Гриневич</w:t>
      </w:r>
      <w:r w:rsidRPr="005A4FEA">
        <w:rPr>
          <w:rFonts w:ascii="Times New Roman" w:eastAsia="Times New Roman" w:hAnsi="Times New Roman" w:cs="Times New Roman"/>
          <w:sz w:val="20"/>
          <w:szCs w:val="20"/>
          <w:lang w:eastAsia="ru-RU"/>
        </w:rPr>
        <w:t xml:space="preserve">        МП</w:t>
      </w:r>
      <w:r w:rsidRPr="005A4FEA">
        <w:rPr>
          <w:rFonts w:ascii="Times New Roman" w:eastAsia="Times New Roman" w:hAnsi="Times New Roman" w:cs="Times New Roman"/>
          <w:sz w:val="20"/>
          <w:szCs w:val="20"/>
          <w:lang w:eastAsia="ru-RU"/>
        </w:rPr>
        <w:tab/>
        <w:t>МП</w:t>
      </w:r>
    </w:p>
    <w:p w:rsidR="00B80154" w:rsidRPr="00B80154" w:rsidRDefault="00B80154" w:rsidP="00B80154">
      <w:pPr>
        <w:spacing w:after="0" w:line="240" w:lineRule="auto"/>
        <w:jc w:val="both"/>
        <w:rPr>
          <w:rFonts w:ascii="Times New Roman" w:eastAsia="Times New Roman" w:hAnsi="Times New Roman" w:cs="Times New Roman"/>
          <w:sz w:val="20"/>
          <w:szCs w:val="20"/>
          <w:lang w:eastAsia="ru-RU"/>
        </w:rPr>
      </w:pPr>
    </w:p>
    <w:bookmarkEnd w:id="15"/>
    <w:p w:rsidR="00716E8D" w:rsidRPr="00716E8D" w:rsidRDefault="00716E8D" w:rsidP="00716E8D">
      <w:pPr>
        <w:spacing w:after="0" w:line="240" w:lineRule="auto"/>
        <w:ind w:firstLine="709"/>
        <w:jc w:val="right"/>
        <w:rPr>
          <w:rFonts w:ascii="Times New Roman" w:hAnsi="Times New Roman" w:cs="Times New Roman"/>
          <w:sz w:val="20"/>
          <w:szCs w:val="20"/>
        </w:rPr>
      </w:pPr>
    </w:p>
    <w:p w:rsidR="00F52132" w:rsidRDefault="00F52132" w:rsidP="008D1747">
      <w:pPr>
        <w:spacing w:after="0" w:line="240" w:lineRule="auto"/>
        <w:ind w:firstLine="709"/>
        <w:jc w:val="both"/>
        <w:rPr>
          <w:rFonts w:ascii="Times New Roman" w:hAnsi="Times New Roman" w:cs="Times New Roman"/>
          <w:b/>
          <w:sz w:val="20"/>
          <w:szCs w:val="20"/>
        </w:rPr>
      </w:pPr>
    </w:p>
    <w:p w:rsidR="00F52132" w:rsidRDefault="00F52132" w:rsidP="008D1747">
      <w:pPr>
        <w:spacing w:after="0" w:line="240" w:lineRule="auto"/>
        <w:ind w:firstLine="709"/>
        <w:jc w:val="both"/>
        <w:rPr>
          <w:rFonts w:ascii="Times New Roman" w:hAnsi="Times New Roman" w:cs="Times New Roman"/>
          <w:b/>
          <w:sz w:val="20"/>
          <w:szCs w:val="20"/>
        </w:rPr>
      </w:pPr>
    </w:p>
    <w:p w:rsidR="00F52132" w:rsidRDefault="00F52132" w:rsidP="008D1747">
      <w:pPr>
        <w:spacing w:after="0" w:line="240" w:lineRule="auto"/>
        <w:ind w:firstLine="709"/>
        <w:jc w:val="both"/>
        <w:rPr>
          <w:rFonts w:ascii="Times New Roman" w:hAnsi="Times New Roman" w:cs="Times New Roman"/>
          <w:b/>
          <w:sz w:val="20"/>
          <w:szCs w:val="20"/>
        </w:rPr>
      </w:pPr>
    </w:p>
    <w:p w:rsidR="00B80154" w:rsidRPr="005A4FEA" w:rsidRDefault="00B80154" w:rsidP="00B80154">
      <w:pPr>
        <w:pStyle w:val="ab"/>
        <w:jc w:val="right"/>
        <w:rPr>
          <w:rFonts w:ascii="Times New Roman" w:hAnsi="Times New Roman" w:cs="Times New Roman"/>
          <w:sz w:val="20"/>
          <w:szCs w:val="20"/>
        </w:rPr>
      </w:pPr>
      <w:r w:rsidRPr="005A4FEA">
        <w:rPr>
          <w:rFonts w:ascii="Times New Roman" w:hAnsi="Times New Roman" w:cs="Times New Roman"/>
          <w:sz w:val="20"/>
          <w:szCs w:val="20"/>
        </w:rPr>
        <w:t>Приложение № 2</w:t>
      </w:r>
      <w:r>
        <w:rPr>
          <w:rFonts w:ascii="Times New Roman" w:hAnsi="Times New Roman" w:cs="Times New Roman"/>
          <w:sz w:val="20"/>
          <w:szCs w:val="20"/>
        </w:rPr>
        <w:t xml:space="preserve"> </w:t>
      </w:r>
      <w:r w:rsidRPr="005A4FEA">
        <w:rPr>
          <w:rFonts w:ascii="Times New Roman" w:hAnsi="Times New Roman" w:cs="Times New Roman"/>
          <w:sz w:val="20"/>
          <w:szCs w:val="20"/>
        </w:rPr>
        <w:t xml:space="preserve">к Решению МС АСП </w:t>
      </w:r>
    </w:p>
    <w:p w:rsidR="00B80154" w:rsidRPr="005A4FEA" w:rsidRDefault="00B80154" w:rsidP="00B80154">
      <w:pPr>
        <w:widowControl w:val="0"/>
        <w:autoSpaceDE w:val="0"/>
        <w:autoSpaceDN w:val="0"/>
        <w:spacing w:before="89" w:after="0" w:line="240" w:lineRule="auto"/>
        <w:ind w:right="-1"/>
        <w:jc w:val="center"/>
        <w:outlineLvl w:val="0"/>
        <w:rPr>
          <w:rFonts w:ascii="Times New Roman" w:eastAsia="Times New Roman" w:hAnsi="Times New Roman" w:cs="Times New Roman"/>
          <w:b/>
          <w:bCs/>
          <w:sz w:val="20"/>
          <w:szCs w:val="20"/>
        </w:rPr>
      </w:pPr>
      <w:r w:rsidRPr="005A4FEA">
        <w:rPr>
          <w:rFonts w:ascii="Times New Roman" w:eastAsia="Times New Roman" w:hAnsi="Times New Roman" w:cs="Times New Roman"/>
          <w:b/>
          <w:bCs/>
          <w:sz w:val="20"/>
          <w:szCs w:val="20"/>
        </w:rPr>
        <w:t>СОГЛАШЕНИЕ № 2</w:t>
      </w:r>
    </w:p>
    <w:p w:rsidR="00B80154" w:rsidRPr="005A4FEA" w:rsidRDefault="00B80154" w:rsidP="00B80154">
      <w:pPr>
        <w:widowControl w:val="0"/>
        <w:autoSpaceDE w:val="0"/>
        <w:autoSpaceDN w:val="0"/>
        <w:spacing w:after="0" w:line="240" w:lineRule="auto"/>
        <w:ind w:right="459"/>
        <w:jc w:val="center"/>
        <w:outlineLvl w:val="1"/>
        <w:rPr>
          <w:rFonts w:ascii="Times New Roman" w:eastAsia="Times New Roman" w:hAnsi="Times New Roman" w:cs="Times New Roman"/>
          <w:b/>
          <w:bCs/>
          <w:sz w:val="20"/>
          <w:szCs w:val="20"/>
        </w:rPr>
      </w:pPr>
      <w:r w:rsidRPr="005A4FEA">
        <w:rPr>
          <w:rFonts w:ascii="Times New Roman" w:eastAsia="Times New Roman" w:hAnsi="Times New Roman" w:cs="Times New Roman"/>
          <w:b/>
          <w:bCs/>
          <w:sz w:val="20"/>
          <w:szCs w:val="20"/>
        </w:rPr>
        <w:t>о передаче Администрации Тутаевского муниципального района осуществления части полномочий Артемьевского сельского поселения по решению вопросов местного значения,</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предусмотренных пунктами 1, 6 и 19 части 1 статьи 14 Федерального закона</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от 06.10.2003N 131-ФЗ «Об общих принципах организации местного самоуправления в Российской</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Федерации»</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на</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2025 год</w:t>
      </w:r>
    </w:p>
    <w:p w:rsidR="00B80154" w:rsidRPr="005A4FEA" w:rsidRDefault="00B80154" w:rsidP="00B80154">
      <w:pPr>
        <w:spacing w:after="0" w:line="240" w:lineRule="auto"/>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г. Тутаев                                                                                                  </w:t>
      </w:r>
      <w:r w:rsidR="00A41BF9">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sz w:val="20"/>
          <w:szCs w:val="20"/>
          <w:lang w:eastAsia="ru-RU"/>
        </w:rPr>
        <w:t xml:space="preserve">    «___»_________202</w:t>
      </w:r>
      <w:r w:rsidR="00A41BF9">
        <w:rPr>
          <w:rFonts w:ascii="Times New Roman" w:eastAsia="Times New Roman" w:hAnsi="Times New Roman" w:cs="Times New Roman"/>
          <w:sz w:val="20"/>
          <w:szCs w:val="20"/>
          <w:lang w:eastAsia="ru-RU"/>
        </w:rPr>
        <w:t>5</w:t>
      </w:r>
      <w:r w:rsidRPr="005A4FEA">
        <w:rPr>
          <w:rFonts w:ascii="Times New Roman" w:eastAsia="Times New Roman" w:hAnsi="Times New Roman" w:cs="Times New Roman"/>
          <w:sz w:val="20"/>
          <w:szCs w:val="20"/>
          <w:lang w:eastAsia="ru-RU"/>
        </w:rPr>
        <w:t xml:space="preserve"> года</w:t>
      </w:r>
    </w:p>
    <w:p w:rsidR="00B80154" w:rsidRPr="005A4FEA" w:rsidRDefault="00B80154" w:rsidP="00B80154">
      <w:pPr>
        <w:widowControl w:val="0"/>
        <w:autoSpaceDE w:val="0"/>
        <w:autoSpaceDN w:val="0"/>
        <w:spacing w:after="0" w:line="276" w:lineRule="exact"/>
        <w:ind w:right="34"/>
        <w:jc w:val="center"/>
        <w:rPr>
          <w:rFonts w:ascii="Times New Roman" w:eastAsia="Times New Roman" w:hAnsi="Times New Roman" w:cs="Times New Roman"/>
          <w:b/>
          <w:sz w:val="20"/>
          <w:szCs w:val="20"/>
        </w:rPr>
      </w:pPr>
    </w:p>
    <w:p w:rsidR="00B80154" w:rsidRPr="005A4FEA" w:rsidRDefault="00B80154" w:rsidP="00A41BF9">
      <w:pPr>
        <w:spacing w:after="0" w:line="240" w:lineRule="auto"/>
        <w:ind w:firstLine="708"/>
        <w:jc w:val="both"/>
        <w:rPr>
          <w:rFonts w:ascii="Times New Roman" w:eastAsia="Times New Roman" w:hAnsi="Times New Roman" w:cs="Times New Roman"/>
          <w:sz w:val="20"/>
          <w:szCs w:val="20"/>
        </w:rPr>
      </w:pPr>
      <w:r w:rsidRPr="005A4FEA">
        <w:rPr>
          <w:rFonts w:ascii="Times New Roman" w:eastAsia="Times New Roman" w:hAnsi="Times New Roman" w:cs="Times New Roman"/>
          <w:b/>
          <w:sz w:val="20"/>
          <w:szCs w:val="20"/>
          <w:lang w:eastAsia="ru-RU"/>
        </w:rPr>
        <w:t>Администрация Артемьевского сельского поселения,</w:t>
      </w:r>
      <w:r w:rsidRPr="005A4FEA">
        <w:rPr>
          <w:rFonts w:ascii="Times New Roman" w:eastAsia="Times New Roman" w:hAnsi="Times New Roman" w:cs="Times New Roman"/>
          <w:sz w:val="20"/>
          <w:szCs w:val="20"/>
          <w:lang w:eastAsia="ru-RU"/>
        </w:rPr>
        <w:t xml:space="preserve"> именуемая в дальнейшем </w:t>
      </w:r>
      <w:r w:rsidRPr="005A4FEA">
        <w:rPr>
          <w:rFonts w:ascii="Times New Roman" w:eastAsia="Times New Roman" w:hAnsi="Times New Roman" w:cs="Times New Roman"/>
          <w:b/>
          <w:sz w:val="20"/>
          <w:szCs w:val="20"/>
          <w:lang w:eastAsia="ru-RU"/>
        </w:rPr>
        <w:t>«Поселение»,</w:t>
      </w:r>
      <w:r w:rsidRPr="005A4FEA">
        <w:rPr>
          <w:rFonts w:ascii="Times New Roman" w:eastAsia="Times New Roman" w:hAnsi="Times New Roman" w:cs="Times New Roman"/>
          <w:sz w:val="20"/>
          <w:szCs w:val="20"/>
          <w:lang w:eastAsia="ru-RU"/>
        </w:rPr>
        <w:t xml:space="preserve"> в лице Главы Артемьевского сельского поселения Гриневич Татьяны Владимировны, действующего на основании Положения Артемьевского сельского поселения, с одной стороны, и</w:t>
      </w:r>
      <w:r w:rsidR="00A41BF9">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b/>
          <w:sz w:val="20"/>
          <w:szCs w:val="20"/>
          <w:lang w:eastAsia="ru-RU"/>
        </w:rPr>
        <w:t>Администрация Тутаевского муниципального района,</w:t>
      </w:r>
      <w:r w:rsidRPr="005A4FEA">
        <w:rPr>
          <w:rFonts w:ascii="Times New Roman" w:eastAsia="Times New Roman" w:hAnsi="Times New Roman" w:cs="Times New Roman"/>
          <w:sz w:val="20"/>
          <w:szCs w:val="20"/>
          <w:lang w:eastAsia="ru-RU"/>
        </w:rPr>
        <w:t xml:space="preserve"> именуемая в дальнейшем </w:t>
      </w:r>
      <w:r w:rsidRPr="005A4FEA">
        <w:rPr>
          <w:rFonts w:ascii="Times New Roman" w:eastAsia="Times New Roman" w:hAnsi="Times New Roman" w:cs="Times New Roman"/>
          <w:b/>
          <w:sz w:val="20"/>
          <w:szCs w:val="20"/>
          <w:lang w:eastAsia="ru-RU"/>
        </w:rPr>
        <w:t>«Район»,</w:t>
      </w:r>
      <w:r w:rsidRPr="005A4FEA">
        <w:rPr>
          <w:rFonts w:ascii="Times New Roman" w:eastAsia="Times New Roman" w:hAnsi="Times New Roman" w:cs="Times New Roman"/>
          <w:sz w:val="20"/>
          <w:szCs w:val="20"/>
          <w:lang w:eastAsia="ru-RU"/>
        </w:rPr>
        <w:t xml:space="preserve"> в лице Главы Тутаевского муниципального района Ярославской области Низовой Ольги Вячеславовны, действующего на основании Устава Тутаевского муниципального района Ярославской области, с другой стороны, совместно именуемые </w:t>
      </w:r>
      <w:r w:rsidRPr="005A4FEA">
        <w:rPr>
          <w:rFonts w:ascii="Times New Roman" w:eastAsia="Times New Roman" w:hAnsi="Times New Roman" w:cs="Times New Roman"/>
          <w:b/>
          <w:sz w:val="20"/>
          <w:szCs w:val="20"/>
          <w:lang w:eastAsia="ru-RU"/>
        </w:rPr>
        <w:t>«Стороны»,</w:t>
      </w:r>
      <w:r w:rsidR="00A41BF9">
        <w:rPr>
          <w:rFonts w:ascii="Times New Roman" w:eastAsia="Times New Roman" w:hAnsi="Times New Roman" w:cs="Times New Roman"/>
          <w:b/>
          <w:sz w:val="20"/>
          <w:szCs w:val="20"/>
          <w:lang w:eastAsia="ru-RU"/>
        </w:rPr>
        <w:t xml:space="preserve"> </w:t>
      </w:r>
      <w:r w:rsidRPr="005A4FEA">
        <w:rPr>
          <w:rFonts w:ascii="Times New Roman" w:eastAsia="Times New Roman" w:hAnsi="Times New Roman" w:cs="Times New Roman"/>
          <w:sz w:val="20"/>
          <w:szCs w:val="20"/>
        </w:rPr>
        <w:t>руководствуясь</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частью</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4</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статьи</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15</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Федерального</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закона</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от</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06.10.2003</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№131-ФЗ «Об</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общих</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принципах</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организации</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местного</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самоуправления</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в</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Российской</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Федерации»,</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пунктом 2 части 2 статьи 2 Закона Ярославской области от 30.06.2014 № 36-з «О вопросах местного значения сельских поселений на территории Ярославской области», заключили настоящее Соглашение о нижеследующем:</w:t>
      </w:r>
    </w:p>
    <w:p w:rsidR="00B80154" w:rsidRPr="005A4FEA" w:rsidRDefault="00B80154" w:rsidP="00B80154">
      <w:pPr>
        <w:widowControl w:val="0"/>
        <w:autoSpaceDE w:val="0"/>
        <w:autoSpaceDN w:val="0"/>
        <w:spacing w:before="6" w:after="0" w:line="240" w:lineRule="auto"/>
        <w:jc w:val="center"/>
        <w:rPr>
          <w:rFonts w:ascii="Times New Roman" w:eastAsia="Times New Roman" w:hAnsi="Times New Roman" w:cs="Times New Roman"/>
          <w:b/>
          <w:bCs/>
          <w:sz w:val="20"/>
          <w:szCs w:val="20"/>
        </w:rPr>
      </w:pPr>
      <w:r w:rsidRPr="005A4FEA">
        <w:rPr>
          <w:rFonts w:ascii="Times New Roman" w:eastAsia="Times New Roman" w:hAnsi="Times New Roman" w:cs="Times New Roman"/>
          <w:b/>
          <w:bCs/>
          <w:sz w:val="20"/>
          <w:szCs w:val="20"/>
        </w:rPr>
        <w:t>1. ПРЕДМЕТ СОГЛАШЕНИЯ</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1.1. Поселение передает, а Район принимает осуществление части полномочий по вопросам местного значения:</w:t>
      </w:r>
    </w:p>
    <w:p w:rsidR="00B80154" w:rsidRPr="005A4FEA" w:rsidRDefault="00B80154" w:rsidP="00B80154">
      <w:pPr>
        <w:widowControl w:val="0"/>
        <w:autoSpaceDE w:val="0"/>
        <w:autoSpaceDN w:val="0"/>
        <w:spacing w:after="0" w:line="240" w:lineRule="auto"/>
        <w:ind w:right="-1" w:firstLine="709"/>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B80154" w:rsidRPr="005A4FEA" w:rsidRDefault="00B80154" w:rsidP="00B80154">
      <w:pPr>
        <w:widowControl w:val="0"/>
        <w:autoSpaceDE w:val="0"/>
        <w:autoSpaceDN w:val="0"/>
        <w:spacing w:after="0" w:line="240" w:lineRule="auto"/>
        <w:ind w:right="-1" w:firstLine="709"/>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w:t>
      </w:r>
      <w:r w:rsidRPr="005A4FEA">
        <w:rPr>
          <w:rFonts w:ascii="Times New Roman" w:eastAsia="Times New Roman" w:hAnsi="Times New Roman" w:cs="Times New Roman"/>
          <w:sz w:val="20"/>
          <w:szCs w:val="20"/>
        </w:rPr>
        <w:tab/>
        <w:t>осуществления внутреннего муниципального финансового контроля, предусмотренного статьей 269.2 Бюджетного кодекса Российской Федерации</w:t>
      </w:r>
      <w:r w:rsidRPr="005A4FEA">
        <w:rPr>
          <w:rFonts w:ascii="Times New Roman" w:hAnsi="Times New Roman" w:cs="Times New Roman"/>
          <w:sz w:val="20"/>
          <w:szCs w:val="20"/>
        </w:rPr>
        <w:t>(</w:t>
      </w:r>
      <w:r w:rsidRPr="005A4FEA">
        <w:rPr>
          <w:rFonts w:ascii="Times New Roman" w:eastAsia="Times New Roman" w:hAnsi="Times New Roman" w:cs="Times New Roman"/>
          <w:sz w:val="20"/>
          <w:szCs w:val="20"/>
        </w:rPr>
        <w:t>далее – полномочия по осуществлению муниципального финансового контроля);</w:t>
      </w:r>
    </w:p>
    <w:p w:rsidR="00B80154" w:rsidRPr="005A4FEA" w:rsidRDefault="00B80154" w:rsidP="00B80154">
      <w:pPr>
        <w:widowControl w:val="0"/>
        <w:tabs>
          <w:tab w:val="left" w:pos="1142"/>
        </w:tabs>
        <w:autoSpaceDE w:val="0"/>
        <w:autoSpaceDN w:val="0"/>
        <w:spacing w:after="0" w:line="240" w:lineRule="auto"/>
        <w:ind w:right="-1" w:firstLine="709"/>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2)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B80154" w:rsidRPr="005A4FEA" w:rsidRDefault="00B80154" w:rsidP="00B80154">
      <w:pPr>
        <w:widowControl w:val="0"/>
        <w:autoSpaceDE w:val="0"/>
        <w:autoSpaceDN w:val="0"/>
        <w:spacing w:after="0" w:line="240" w:lineRule="auto"/>
        <w:ind w:right="-1" w:firstLine="709"/>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осуществления муниципального жилищного контроля (далее – полномочия по осуществлению муниципального жилищного контроля);</w:t>
      </w:r>
    </w:p>
    <w:p w:rsidR="00B80154" w:rsidRPr="005A4FEA" w:rsidRDefault="00B80154" w:rsidP="00B80154">
      <w:pPr>
        <w:widowControl w:val="0"/>
        <w:tabs>
          <w:tab w:val="left" w:pos="1224"/>
        </w:tabs>
        <w:autoSpaceDE w:val="0"/>
        <w:autoSpaceDN w:val="0"/>
        <w:spacing w:after="0" w:line="240" w:lineRule="auto"/>
        <w:ind w:right="-1" w:firstLine="709"/>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xml:space="preserve">3)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Pr="005A4FEA">
        <w:rPr>
          <w:rFonts w:ascii="Times New Roman" w:eastAsia="Times New Roman" w:hAnsi="Times New Roman" w:cs="Times New Roman"/>
          <w:spacing w:val="-1"/>
          <w:sz w:val="20"/>
          <w:szCs w:val="20"/>
        </w:rPr>
        <w:t xml:space="preserve">указанными </w:t>
      </w:r>
      <w:r w:rsidRPr="005A4FEA">
        <w:rPr>
          <w:rFonts w:ascii="Times New Roman" w:eastAsia="Times New Roman" w:hAnsi="Times New Roman" w:cs="Times New Roman"/>
          <w:sz w:val="20"/>
          <w:szCs w:val="20"/>
        </w:rPr>
        <w:t>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p>
    <w:p w:rsidR="00B80154" w:rsidRPr="005A4FEA" w:rsidRDefault="00B80154" w:rsidP="00B80154">
      <w:pPr>
        <w:widowControl w:val="0"/>
        <w:tabs>
          <w:tab w:val="left" w:pos="1224"/>
        </w:tabs>
        <w:autoSpaceDE w:val="0"/>
        <w:autoSpaceDN w:val="0"/>
        <w:spacing w:after="0" w:line="240" w:lineRule="auto"/>
        <w:ind w:right="-1" w:firstLine="709"/>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осуществления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(далее – полномочия по осуществлению муниципального контроля в сфере благоустройства).</w:t>
      </w:r>
    </w:p>
    <w:p w:rsidR="00B80154" w:rsidRPr="005A4FEA" w:rsidRDefault="00B80154" w:rsidP="00B80154">
      <w:pPr>
        <w:widowControl w:val="0"/>
        <w:autoSpaceDE w:val="0"/>
        <w:autoSpaceDN w:val="0"/>
        <w:spacing w:before="6" w:after="0" w:line="240" w:lineRule="auto"/>
        <w:ind w:right="76"/>
        <w:jc w:val="center"/>
        <w:rPr>
          <w:rFonts w:ascii="Times New Roman" w:eastAsia="Times New Roman" w:hAnsi="Times New Roman" w:cs="Times New Roman"/>
          <w:b/>
          <w:bCs/>
          <w:sz w:val="20"/>
          <w:szCs w:val="20"/>
        </w:rPr>
      </w:pPr>
      <w:r w:rsidRPr="005A4FEA">
        <w:rPr>
          <w:rFonts w:ascii="Times New Roman" w:eastAsia="Times New Roman" w:hAnsi="Times New Roman" w:cs="Times New Roman"/>
          <w:b/>
          <w:bCs/>
          <w:sz w:val="20"/>
          <w:szCs w:val="20"/>
        </w:rPr>
        <w:t>2. ФИНАНСОВОЕ ОБЕСПЕЧЕНИЕ ПЕРЕДАННЫХ ПОЛНОМОЧИЙ</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xml:space="preserve">2.1. Указанные в пункте 1.1. настоящего Соглашения полномочия передаются на период с </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момента вступления в силу настоящего Соглашения по 31 декабря 2025 года.</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2.2. Стороны определяют объем передаваемых по настоящему Соглашению иных межбюджетных трансфертов,</w:t>
      </w:r>
      <w:r w:rsidRPr="005A4FEA">
        <w:rPr>
          <w:rFonts w:ascii="Times New Roman" w:eastAsia="Times New Roman" w:hAnsi="Times New Roman" w:cs="Times New Roman"/>
          <w:spacing w:val="1"/>
          <w:sz w:val="20"/>
          <w:szCs w:val="20"/>
        </w:rPr>
        <w:t xml:space="preserve">необходимых для осуществления передаваемых полномочий, согласно </w:t>
      </w:r>
      <w:r w:rsidRPr="005A4FEA">
        <w:rPr>
          <w:rFonts w:ascii="Times New Roman" w:eastAsia="Times New Roman" w:hAnsi="Times New Roman" w:cs="Times New Roman"/>
          <w:sz w:val="20"/>
          <w:szCs w:val="20"/>
        </w:rPr>
        <w:t>приложениям №1 к Соглашению, которые являются неотъемлемой частью настоящего Соглашения.</w:t>
      </w:r>
    </w:p>
    <w:p w:rsidR="00B80154" w:rsidRPr="005A4FEA" w:rsidRDefault="00B80154" w:rsidP="00B80154">
      <w:pPr>
        <w:widowControl w:val="0"/>
        <w:autoSpaceDE w:val="0"/>
        <w:autoSpaceDN w:val="0"/>
        <w:spacing w:before="4"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xml:space="preserve">2.3. Финансовые средства для осуществления Районом полномочий, указанных в пункте 1.1. настоящего Соглашения, предоставляются в виде межбюджетных трансфертов из бюджета Поселения в бюджет Района в порядке межбюджетных отношений в соответствии с настоящим Соглашением и действующим законодательством. </w:t>
      </w:r>
    </w:p>
    <w:p w:rsidR="00B80154" w:rsidRPr="005A4FEA" w:rsidRDefault="00B80154" w:rsidP="00B80154">
      <w:pPr>
        <w:widowControl w:val="0"/>
        <w:autoSpaceDE w:val="0"/>
        <w:autoSpaceDN w:val="0"/>
        <w:spacing w:before="4"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2.4. Получателем средств межбюджетных трансфертов является Тутаевский муниципальный район.</w:t>
      </w:r>
    </w:p>
    <w:p w:rsidR="00B80154" w:rsidRPr="005A4FEA" w:rsidRDefault="00B80154" w:rsidP="00B80154">
      <w:pPr>
        <w:widowControl w:val="0"/>
        <w:tabs>
          <w:tab w:val="left" w:pos="4557"/>
        </w:tabs>
        <w:autoSpaceDE w:val="0"/>
        <w:autoSpaceDN w:val="0"/>
        <w:spacing w:after="0" w:line="240" w:lineRule="auto"/>
        <w:ind w:right="76"/>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xml:space="preserve">2.5. Межбюджетные трансферты перечисляются в бюджет </w:t>
      </w:r>
      <w:r w:rsidRPr="005A4FEA">
        <w:rPr>
          <w:rFonts w:ascii="Times New Roman" w:eastAsia="Times New Roman" w:hAnsi="Times New Roman" w:cs="Times New Roman"/>
          <w:spacing w:val="-1"/>
          <w:sz w:val="20"/>
          <w:szCs w:val="20"/>
        </w:rPr>
        <w:t xml:space="preserve">Района </w:t>
      </w:r>
      <w:r w:rsidRPr="005A4FEA">
        <w:rPr>
          <w:rFonts w:ascii="Times New Roman" w:eastAsia="Times New Roman" w:hAnsi="Times New Roman" w:cs="Times New Roman"/>
          <w:sz w:val="20"/>
          <w:szCs w:val="20"/>
        </w:rPr>
        <w:t>ежемесячно не позднее 25 числа месяца равными долями от суммы, предусмотренной на эти цели, пропорционально количеству месяцев действия соглашения.</w:t>
      </w:r>
    </w:p>
    <w:p w:rsidR="00B80154" w:rsidRPr="005A4FEA" w:rsidRDefault="00B80154" w:rsidP="00B80154">
      <w:pPr>
        <w:widowControl w:val="0"/>
        <w:autoSpaceDE w:val="0"/>
        <w:autoSpaceDN w:val="0"/>
        <w:spacing w:before="4"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xml:space="preserve">2.6. Объем межбюджетных трансфертов, предоставляемых бюджету </w:t>
      </w:r>
      <w:r w:rsidRPr="005A4FEA">
        <w:rPr>
          <w:rFonts w:ascii="Times New Roman" w:eastAsia="Times New Roman" w:hAnsi="Times New Roman" w:cs="Times New Roman"/>
          <w:spacing w:val="14"/>
          <w:sz w:val="20"/>
          <w:szCs w:val="20"/>
        </w:rPr>
        <w:t xml:space="preserve">Района </w:t>
      </w:r>
      <w:r w:rsidRPr="005A4FEA">
        <w:rPr>
          <w:rFonts w:ascii="Times New Roman" w:eastAsia="Times New Roman" w:hAnsi="Times New Roman" w:cs="Times New Roman"/>
          <w:sz w:val="20"/>
          <w:szCs w:val="20"/>
        </w:rPr>
        <w:t>для осуществления полномочий, указанных в пункте 1.1. настоящего Соглашения, составляет 73 263 (семьдесят три тысячи двести шестьдесят три) руб. 00 копеек.</w:t>
      </w:r>
    </w:p>
    <w:p w:rsidR="00B80154" w:rsidRPr="005A4FEA" w:rsidRDefault="00B80154" w:rsidP="00B80154">
      <w:pPr>
        <w:widowControl w:val="0"/>
        <w:autoSpaceDE w:val="0"/>
        <w:autoSpaceDN w:val="0"/>
        <w:spacing w:after="0" w:line="240" w:lineRule="auto"/>
        <w:ind w:right="76"/>
        <w:jc w:val="center"/>
        <w:outlineLvl w:val="1"/>
        <w:rPr>
          <w:rFonts w:ascii="Times New Roman" w:eastAsia="Times New Roman" w:hAnsi="Times New Roman" w:cs="Times New Roman"/>
          <w:b/>
          <w:bCs/>
          <w:sz w:val="20"/>
          <w:szCs w:val="20"/>
        </w:rPr>
      </w:pPr>
      <w:r w:rsidRPr="005A4FEA">
        <w:rPr>
          <w:rFonts w:ascii="Times New Roman" w:eastAsia="Times New Roman" w:hAnsi="Times New Roman" w:cs="Times New Roman"/>
          <w:b/>
          <w:bCs/>
          <w:sz w:val="20"/>
          <w:szCs w:val="20"/>
        </w:rPr>
        <w:t>3. ПРАВА И ОБЯЗАННОСТИ СТОРОН</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bCs/>
          <w:sz w:val="20"/>
          <w:szCs w:val="20"/>
        </w:rPr>
        <w:t xml:space="preserve">3.1. </w:t>
      </w:r>
      <w:r w:rsidRPr="005A4FEA">
        <w:rPr>
          <w:rFonts w:ascii="Times New Roman" w:eastAsia="Times New Roman" w:hAnsi="Times New Roman" w:cs="Times New Roman"/>
          <w:sz w:val="20"/>
          <w:szCs w:val="20"/>
        </w:rPr>
        <w:t>Район осуществляет переданные полномочия в соответствии с условиями настоящего Соглашения, в строгом соответствии с требованиями законодательства, технических норм, правил, регламентов и других актов, регламентирующих их исполнение.</w:t>
      </w:r>
    </w:p>
    <w:p w:rsidR="00B80154" w:rsidRPr="005A4FEA" w:rsidRDefault="00B80154" w:rsidP="00B80154">
      <w:pPr>
        <w:widowControl w:val="0"/>
        <w:tabs>
          <w:tab w:val="left" w:pos="1231"/>
        </w:tabs>
        <w:autoSpaceDE w:val="0"/>
        <w:autoSpaceDN w:val="0"/>
        <w:spacing w:before="1"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3.2. Поселение имеет право:</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направлять Администрации района запросы о предоставлении отчета об исполнении переданных по настоящему Соглашению полномочий;</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направлять Администрации района запросы о предоставлении отчета об использовании межбюджетных трансфертов для исполнения переданных по настоящему Соглашению полномочий.</w:t>
      </w:r>
    </w:p>
    <w:p w:rsidR="00B80154" w:rsidRPr="005A4FEA" w:rsidRDefault="00B80154" w:rsidP="00B80154">
      <w:pPr>
        <w:widowControl w:val="0"/>
        <w:tabs>
          <w:tab w:val="left" w:pos="1209"/>
        </w:tabs>
        <w:autoSpaceDE w:val="0"/>
        <w:autoSpaceDN w:val="0"/>
        <w:spacing w:after="0" w:line="275" w:lineRule="exact"/>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pacing w:val="-4"/>
          <w:sz w:val="20"/>
          <w:szCs w:val="20"/>
        </w:rPr>
        <w:lastRenderedPageBreak/>
        <w:t>3.3. Поселение обязано:</w:t>
      </w:r>
    </w:p>
    <w:p w:rsidR="00B80154" w:rsidRPr="005A4FEA" w:rsidRDefault="00B80154" w:rsidP="00B80154">
      <w:pPr>
        <w:widowControl w:val="0"/>
        <w:tabs>
          <w:tab w:val="left" w:pos="4138"/>
        </w:tabs>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xml:space="preserve">- перечислять </w:t>
      </w:r>
      <w:r w:rsidRPr="005A4FEA">
        <w:rPr>
          <w:rFonts w:ascii="Times New Roman" w:eastAsia="Times New Roman" w:hAnsi="Times New Roman" w:cs="Times New Roman"/>
          <w:spacing w:val="-9"/>
          <w:sz w:val="20"/>
          <w:szCs w:val="20"/>
        </w:rPr>
        <w:t xml:space="preserve">Району </w:t>
      </w:r>
      <w:r w:rsidRPr="005A4FEA">
        <w:rPr>
          <w:rFonts w:ascii="Times New Roman" w:eastAsia="Times New Roman" w:hAnsi="Times New Roman" w:cs="Times New Roman"/>
          <w:sz w:val="20"/>
          <w:szCs w:val="20"/>
        </w:rPr>
        <w:t>финансовые средства в виде иных межбюджетных трансфертов из бюджета Артемьевского сельского поселения;</w:t>
      </w:r>
    </w:p>
    <w:p w:rsidR="00B80154" w:rsidRPr="005A4FEA" w:rsidRDefault="00B80154" w:rsidP="00B80154">
      <w:pPr>
        <w:widowControl w:val="0"/>
        <w:tabs>
          <w:tab w:val="left" w:pos="4138"/>
        </w:tabs>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передать Администрации района документы и предоставить имеющуюся информацию, необходимую для осуществления переданных полномочий;</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оказывать содействие Администрации района в разрешении вопросов, связанных с</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осуществлением</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переданных</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полномочий.</w:t>
      </w:r>
    </w:p>
    <w:p w:rsidR="00B80154" w:rsidRPr="005A4FEA" w:rsidRDefault="00B80154" w:rsidP="00B80154">
      <w:pPr>
        <w:widowControl w:val="0"/>
        <w:tabs>
          <w:tab w:val="left" w:pos="1209"/>
        </w:tabs>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pacing w:val="-4"/>
          <w:sz w:val="20"/>
          <w:szCs w:val="20"/>
        </w:rPr>
        <w:t>3.4. Район имеет</w:t>
      </w:r>
      <w:r w:rsidR="00A41BF9">
        <w:rPr>
          <w:rFonts w:ascii="Times New Roman" w:eastAsia="Times New Roman" w:hAnsi="Times New Roman" w:cs="Times New Roman"/>
          <w:spacing w:val="-4"/>
          <w:sz w:val="20"/>
          <w:szCs w:val="20"/>
        </w:rPr>
        <w:t xml:space="preserve"> </w:t>
      </w:r>
      <w:r w:rsidRPr="005A4FEA">
        <w:rPr>
          <w:rFonts w:ascii="Times New Roman" w:eastAsia="Times New Roman" w:hAnsi="Times New Roman" w:cs="Times New Roman"/>
          <w:spacing w:val="-4"/>
          <w:sz w:val="20"/>
          <w:szCs w:val="20"/>
        </w:rPr>
        <w:t>право:</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принимать правовые акты по вопросам, связанным с исполнением переданных по настоящему Соглашению полномочий;</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pacing w:val="-2"/>
          <w:sz w:val="20"/>
          <w:szCs w:val="20"/>
        </w:rPr>
        <w:t>-</w:t>
      </w:r>
      <w:r w:rsidR="00A41BF9">
        <w:rPr>
          <w:rFonts w:ascii="Times New Roman" w:eastAsia="Times New Roman" w:hAnsi="Times New Roman" w:cs="Times New Roman"/>
          <w:spacing w:val="-2"/>
          <w:sz w:val="20"/>
          <w:szCs w:val="20"/>
        </w:rPr>
        <w:t xml:space="preserve"> </w:t>
      </w:r>
      <w:r w:rsidRPr="005A4FEA">
        <w:rPr>
          <w:rFonts w:ascii="Times New Roman" w:eastAsia="Times New Roman" w:hAnsi="Times New Roman" w:cs="Times New Roman"/>
          <w:spacing w:val="-2"/>
          <w:sz w:val="20"/>
          <w:szCs w:val="20"/>
        </w:rPr>
        <w:t xml:space="preserve">осуществлять взаимодействие с заинтересованными органами </w:t>
      </w:r>
      <w:r w:rsidRPr="005A4FEA">
        <w:rPr>
          <w:rFonts w:ascii="Times New Roman" w:eastAsia="Times New Roman" w:hAnsi="Times New Roman" w:cs="Times New Roman"/>
          <w:spacing w:val="-1"/>
          <w:sz w:val="20"/>
          <w:szCs w:val="20"/>
        </w:rPr>
        <w:t xml:space="preserve">государственной власти, в </w:t>
      </w:r>
      <w:r w:rsidRPr="005A4FEA">
        <w:rPr>
          <w:rFonts w:ascii="Times New Roman" w:eastAsia="Times New Roman" w:hAnsi="Times New Roman" w:cs="Times New Roman"/>
          <w:sz w:val="20"/>
          <w:szCs w:val="20"/>
        </w:rPr>
        <w:t>том числе заключать соглашения о взаимодействии по вопросам реализации переданных полномочий;</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pacing w:val="-4"/>
          <w:sz w:val="20"/>
          <w:szCs w:val="20"/>
        </w:rPr>
        <w:t xml:space="preserve">- организовывать </w:t>
      </w:r>
      <w:r w:rsidRPr="005A4FEA">
        <w:rPr>
          <w:rFonts w:ascii="Times New Roman" w:eastAsia="Times New Roman" w:hAnsi="Times New Roman" w:cs="Times New Roman"/>
          <w:spacing w:val="-3"/>
          <w:sz w:val="20"/>
          <w:szCs w:val="20"/>
        </w:rPr>
        <w:t xml:space="preserve">проведение официальных мероприятий (совещаний, семинаров, и т.п.) по </w:t>
      </w:r>
      <w:r w:rsidRPr="005A4FEA">
        <w:rPr>
          <w:rFonts w:ascii="Times New Roman" w:eastAsia="Times New Roman" w:hAnsi="Times New Roman" w:cs="Times New Roman"/>
          <w:sz w:val="20"/>
          <w:szCs w:val="20"/>
        </w:rPr>
        <w:t>вопросам осуществления переданных полномочий;</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xml:space="preserve">- направлять в Администрацию поселения запросы, в том числе по предоставлению </w:t>
      </w:r>
      <w:r w:rsidRPr="005A4FEA">
        <w:rPr>
          <w:rFonts w:ascii="Times New Roman" w:eastAsia="Times New Roman" w:hAnsi="Times New Roman" w:cs="Times New Roman"/>
          <w:spacing w:val="-1"/>
          <w:sz w:val="20"/>
          <w:szCs w:val="20"/>
        </w:rPr>
        <w:t xml:space="preserve">сведений и документов, </w:t>
      </w:r>
      <w:r w:rsidRPr="005A4FEA">
        <w:rPr>
          <w:rFonts w:ascii="Times New Roman" w:eastAsia="Times New Roman" w:hAnsi="Times New Roman" w:cs="Times New Roman"/>
          <w:sz w:val="20"/>
          <w:szCs w:val="20"/>
        </w:rPr>
        <w:t>необходимых для исполнения принятых полномочий;</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в случае не 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полномочий (не перечисление, неполное перечисление, не своевременное перечисление межбюджетных трансфертов), Администрация района вправе приостанавливать на срок до 1 месяца, а по окончании указанного срока прекратить исполнение переданных по настоящему Соглашению полномочий.</w:t>
      </w:r>
    </w:p>
    <w:p w:rsidR="00B80154" w:rsidRPr="005A4FEA" w:rsidRDefault="00B80154" w:rsidP="00B80154">
      <w:pPr>
        <w:widowControl w:val="0"/>
        <w:tabs>
          <w:tab w:val="left" w:pos="1231"/>
        </w:tabs>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3.5. Район обязан:</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осуществлять переданные ей по настоящему Соглашению полномочия в соответствии с действующим законодательством, в пределах, выделенных на эти цели межбюджетных трансфертов;</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направлять поступившие межбюджетные трансферты в полном объеме на осуществление переданных полномочий, обеспечивая их целевое использование;</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обеспечивать эффективное и рациональное использование межбюджетных трансфертов, выделенных из бюджета Поселения на осуществление переданных полномочий;</w:t>
      </w:r>
    </w:p>
    <w:p w:rsidR="00B80154" w:rsidRPr="005A4FEA" w:rsidRDefault="00B80154" w:rsidP="00B80154">
      <w:pPr>
        <w:widowControl w:val="0"/>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определить структурные подразделения (должностных лиц), ответственные за осуществление полномочий, указанных в пункте 1.1. настоящего Соглашения;</w:t>
      </w:r>
    </w:p>
    <w:p w:rsidR="00B80154" w:rsidRPr="005A4FEA" w:rsidRDefault="00B80154" w:rsidP="00B80154">
      <w:pPr>
        <w:widowControl w:val="0"/>
        <w:autoSpaceDE w:val="0"/>
        <w:autoSpaceDN w:val="0"/>
        <w:spacing w:before="1" w:after="0" w:line="240" w:lineRule="auto"/>
        <w:ind w:right="76"/>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представлять по запросу Поселения отчет об исполнении переданных по настоящему Соглашению полномочий;</w:t>
      </w:r>
    </w:p>
    <w:p w:rsidR="00B80154" w:rsidRPr="005A4FEA" w:rsidRDefault="00B80154" w:rsidP="00B80154">
      <w:pPr>
        <w:widowControl w:val="0"/>
        <w:autoSpaceDE w:val="0"/>
        <w:autoSpaceDN w:val="0"/>
        <w:spacing w:after="0" w:line="240" w:lineRule="auto"/>
        <w:ind w:right="76"/>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w:t>
      </w:r>
      <w:r w:rsidR="00A41BF9">
        <w:rPr>
          <w:rFonts w:ascii="Times New Roman" w:eastAsia="Times New Roman" w:hAnsi="Times New Roman" w:cs="Times New Roman"/>
          <w:sz w:val="20"/>
          <w:szCs w:val="20"/>
        </w:rPr>
        <w:t xml:space="preserve"> </w:t>
      </w:r>
      <w:r w:rsidRPr="005A4FEA">
        <w:rPr>
          <w:rFonts w:ascii="Times New Roman" w:eastAsia="Times New Roman" w:hAnsi="Times New Roman" w:cs="Times New Roman"/>
          <w:sz w:val="20"/>
          <w:szCs w:val="20"/>
        </w:rPr>
        <w:t xml:space="preserve">представлять </w:t>
      </w:r>
      <w:r w:rsidRPr="005A4FEA">
        <w:rPr>
          <w:rFonts w:ascii="Times New Roman" w:eastAsia="Times New Roman" w:hAnsi="Times New Roman" w:cs="Times New Roman"/>
          <w:spacing w:val="1"/>
          <w:sz w:val="20"/>
          <w:szCs w:val="20"/>
        </w:rPr>
        <w:t xml:space="preserve">по запросу Поселения </w:t>
      </w:r>
      <w:r w:rsidRPr="005A4FEA">
        <w:rPr>
          <w:rFonts w:ascii="Times New Roman" w:eastAsia="Times New Roman" w:hAnsi="Times New Roman" w:cs="Times New Roman"/>
          <w:sz w:val="20"/>
          <w:szCs w:val="20"/>
        </w:rPr>
        <w:t>отчет об использовании межбюджетных трансфертов для исполнения переданных по настоящему Соглашению полномочий.</w:t>
      </w:r>
    </w:p>
    <w:p w:rsidR="00B80154" w:rsidRPr="005A4FEA" w:rsidRDefault="00B80154" w:rsidP="00B80154">
      <w:pPr>
        <w:widowControl w:val="0"/>
        <w:autoSpaceDE w:val="0"/>
        <w:autoSpaceDN w:val="0"/>
        <w:spacing w:before="1" w:after="0" w:line="240" w:lineRule="auto"/>
        <w:ind w:right="76"/>
        <w:jc w:val="center"/>
        <w:outlineLvl w:val="1"/>
        <w:rPr>
          <w:rFonts w:ascii="Times New Roman" w:eastAsia="Times New Roman" w:hAnsi="Times New Roman" w:cs="Times New Roman"/>
          <w:b/>
          <w:bCs/>
          <w:sz w:val="20"/>
          <w:szCs w:val="20"/>
        </w:rPr>
      </w:pPr>
      <w:r w:rsidRPr="005A4FEA">
        <w:rPr>
          <w:rFonts w:ascii="Times New Roman" w:eastAsia="Times New Roman" w:hAnsi="Times New Roman" w:cs="Times New Roman"/>
          <w:b/>
          <w:bCs/>
          <w:sz w:val="20"/>
          <w:szCs w:val="20"/>
        </w:rPr>
        <w:t>4. ОТВЕТСТВЕННОСТЬ СТОРОН</w:t>
      </w:r>
    </w:p>
    <w:p w:rsidR="00B80154" w:rsidRPr="005A4FEA" w:rsidRDefault="00B80154" w:rsidP="00B80154">
      <w:pPr>
        <w:widowControl w:val="0"/>
        <w:autoSpaceDE w:val="0"/>
        <w:autoSpaceDN w:val="0"/>
        <w:spacing w:after="0" w:line="240" w:lineRule="auto"/>
        <w:ind w:right="76"/>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4.1. Район, его должностные лица несут установленную действующим законодательством ответственность за неисполнение или не надлежащее исполнение передаваемых по настоящему Соглашению полномочий.</w:t>
      </w:r>
    </w:p>
    <w:p w:rsidR="00B80154" w:rsidRPr="005A4FEA" w:rsidRDefault="00B80154" w:rsidP="00B80154">
      <w:pPr>
        <w:widowControl w:val="0"/>
        <w:autoSpaceDE w:val="0"/>
        <w:autoSpaceDN w:val="0"/>
        <w:spacing w:after="0" w:line="240" w:lineRule="auto"/>
        <w:ind w:right="34"/>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4.2. Район, в случае не целевого использования финансовых средств, переданных Поселением на исполнение полномочий, указанных в пункте 1.1. настоящего Соглашения, несет ответственность в порядке, установленном Бюджетным кодексом Российской Федерации.</w:t>
      </w:r>
    </w:p>
    <w:p w:rsidR="00B80154" w:rsidRPr="005A4FEA" w:rsidRDefault="00B80154" w:rsidP="00B80154">
      <w:pPr>
        <w:widowControl w:val="0"/>
        <w:autoSpaceDE w:val="0"/>
        <w:autoSpaceDN w:val="0"/>
        <w:spacing w:after="0" w:line="240" w:lineRule="auto"/>
        <w:ind w:right="34"/>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4.3. Последствием расторжения Соглашения является 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5.3. настоящего Соглашения, при одностороннем расторжении Соглашения.</w:t>
      </w:r>
    </w:p>
    <w:p w:rsidR="00B80154" w:rsidRPr="005A4FEA" w:rsidRDefault="00B80154" w:rsidP="00B80154">
      <w:pPr>
        <w:widowControl w:val="0"/>
        <w:tabs>
          <w:tab w:val="left" w:pos="1030"/>
        </w:tabs>
        <w:autoSpaceDE w:val="0"/>
        <w:autoSpaceDN w:val="0"/>
        <w:spacing w:after="0" w:line="240" w:lineRule="auto"/>
        <w:ind w:right="34"/>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4.4. В случае установления фактов не надлежащего осуществления Районом переданных полномочий Поселение в праве требовать уплаты неустойки в размере 1/300 ключевой ставки Центрального банка РФ от перечисленной суммы межбюджетных трансфертов, выделенной из бюджета поселения на осуществление переданных по настоящему Соглашению полномочий.</w:t>
      </w:r>
    </w:p>
    <w:p w:rsidR="00B80154" w:rsidRPr="005A4FEA" w:rsidRDefault="00B80154" w:rsidP="00B80154">
      <w:pPr>
        <w:widowControl w:val="0"/>
        <w:tabs>
          <w:tab w:val="left" w:pos="1030"/>
        </w:tabs>
        <w:autoSpaceDE w:val="0"/>
        <w:autoSpaceDN w:val="0"/>
        <w:spacing w:after="0" w:line="240" w:lineRule="auto"/>
        <w:ind w:right="34"/>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4.5. При установлении факта не своевременного перечисления Поселением иных межбюджетных трансфертов на осуществление переданных полномочий, Район вправе требовать уплаты неустойки в размере 1/300 ключевой ставки Центрального банка РФ от суммы межбюджетных трансфертов за отчетный год.</w:t>
      </w:r>
    </w:p>
    <w:p w:rsidR="00B80154" w:rsidRPr="005A4FEA" w:rsidRDefault="00B80154" w:rsidP="00B80154">
      <w:pPr>
        <w:widowControl w:val="0"/>
        <w:autoSpaceDE w:val="0"/>
        <w:autoSpaceDN w:val="0"/>
        <w:spacing w:after="0" w:line="240" w:lineRule="auto"/>
        <w:ind w:right="34"/>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4.6. Применение санкций не освобождает Стороны от исполнения принятых по настоящему Соглашению обязательств.</w:t>
      </w:r>
    </w:p>
    <w:p w:rsidR="00B80154" w:rsidRPr="005A4FEA" w:rsidRDefault="00B80154" w:rsidP="00B80154">
      <w:pPr>
        <w:widowControl w:val="0"/>
        <w:autoSpaceDE w:val="0"/>
        <w:autoSpaceDN w:val="0"/>
        <w:spacing w:after="0" w:line="240" w:lineRule="auto"/>
        <w:jc w:val="center"/>
        <w:outlineLvl w:val="1"/>
        <w:rPr>
          <w:rFonts w:ascii="Times New Roman" w:eastAsia="Times New Roman" w:hAnsi="Times New Roman" w:cs="Times New Roman"/>
          <w:b/>
          <w:bCs/>
          <w:sz w:val="20"/>
          <w:szCs w:val="20"/>
        </w:rPr>
      </w:pPr>
      <w:r w:rsidRPr="005A4FEA">
        <w:rPr>
          <w:rFonts w:ascii="Times New Roman" w:eastAsia="Times New Roman" w:hAnsi="Times New Roman" w:cs="Times New Roman"/>
          <w:b/>
          <w:bCs/>
          <w:sz w:val="20"/>
          <w:szCs w:val="20"/>
        </w:rPr>
        <w:t>5. СРОК ДЕЙСТВИЯ</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И ОСНОВАНИЯ ПРЕКРАЩЕНИЯ ДЕЙСТВИЯ СОГЛАШЕНИЯ</w:t>
      </w:r>
    </w:p>
    <w:p w:rsidR="00B80154" w:rsidRPr="005A4FEA" w:rsidRDefault="00B80154" w:rsidP="00B80154">
      <w:pPr>
        <w:widowControl w:val="0"/>
        <w:tabs>
          <w:tab w:val="left" w:pos="1120"/>
        </w:tabs>
        <w:autoSpaceDE w:val="0"/>
        <w:autoSpaceDN w:val="0"/>
        <w:spacing w:after="0" w:line="240" w:lineRule="auto"/>
        <w:ind w:right="76"/>
        <w:jc w:val="both"/>
        <w:rPr>
          <w:rFonts w:ascii="Times New Roman" w:eastAsia="Times New Roman" w:hAnsi="Times New Roman" w:cs="Times New Roman"/>
          <w:color w:val="FF0000"/>
          <w:sz w:val="20"/>
          <w:szCs w:val="20"/>
        </w:rPr>
      </w:pPr>
      <w:r w:rsidRPr="005A4FEA">
        <w:rPr>
          <w:rFonts w:ascii="Times New Roman" w:eastAsia="Times New Roman" w:hAnsi="Times New Roman" w:cs="Times New Roman"/>
          <w:sz w:val="20"/>
          <w:szCs w:val="20"/>
        </w:rPr>
        <w:t xml:space="preserve">5.1. Настоящее Соглашение вступает в силу после его официального опубликования, но не ранее 01 января 2025 года, </w:t>
      </w:r>
      <w:r w:rsidRPr="005A4FEA">
        <w:rPr>
          <w:rFonts w:ascii="Times New Roman" w:eastAsia="Times New Roman" w:hAnsi="Times New Roman" w:cs="Times New Roman"/>
          <w:spacing w:val="28"/>
          <w:sz w:val="20"/>
          <w:szCs w:val="20"/>
        </w:rPr>
        <w:t xml:space="preserve">и </w:t>
      </w:r>
      <w:r w:rsidRPr="005A4FEA">
        <w:rPr>
          <w:rFonts w:ascii="Times New Roman" w:eastAsia="Times New Roman" w:hAnsi="Times New Roman" w:cs="Times New Roman"/>
          <w:sz w:val="20"/>
          <w:szCs w:val="20"/>
        </w:rPr>
        <w:t>действует по 31 декабря 2025 года.</w:t>
      </w:r>
    </w:p>
    <w:p w:rsidR="00B80154" w:rsidRPr="005A4FEA" w:rsidRDefault="00B80154" w:rsidP="00B80154">
      <w:pPr>
        <w:widowControl w:val="0"/>
        <w:tabs>
          <w:tab w:val="left" w:pos="1120"/>
        </w:tabs>
        <w:autoSpaceDE w:val="0"/>
        <w:autoSpaceDN w:val="0"/>
        <w:spacing w:after="0" w:line="240" w:lineRule="auto"/>
        <w:ind w:right="76"/>
        <w:jc w:val="both"/>
        <w:rPr>
          <w:rFonts w:ascii="Times New Roman" w:eastAsia="Times New Roman" w:hAnsi="Times New Roman" w:cs="Times New Roman"/>
          <w:color w:val="FF0000"/>
          <w:sz w:val="20"/>
          <w:szCs w:val="20"/>
        </w:rPr>
      </w:pPr>
      <w:r w:rsidRPr="005A4FEA">
        <w:rPr>
          <w:rFonts w:ascii="Times New Roman" w:eastAsia="Times New Roman" w:hAnsi="Times New Roman" w:cs="Times New Roman"/>
          <w:color w:val="000000" w:themeColor="text1"/>
          <w:sz w:val="20"/>
          <w:szCs w:val="20"/>
        </w:rPr>
        <w:t xml:space="preserve">5.2. Настоящее </w:t>
      </w:r>
      <w:r w:rsidRPr="005A4FEA">
        <w:rPr>
          <w:rFonts w:ascii="Times New Roman" w:eastAsia="Times New Roman" w:hAnsi="Times New Roman" w:cs="Times New Roman"/>
          <w:sz w:val="20"/>
          <w:szCs w:val="20"/>
        </w:rPr>
        <w:t>Соглашение может быть прекращено (в том числе досрочно):</w:t>
      </w:r>
    </w:p>
    <w:p w:rsidR="00B80154" w:rsidRPr="005A4FEA" w:rsidRDefault="00B80154" w:rsidP="00B80154">
      <w:pPr>
        <w:widowControl w:val="0"/>
        <w:tabs>
          <w:tab w:val="left" w:pos="1120"/>
        </w:tabs>
        <w:autoSpaceDE w:val="0"/>
        <w:autoSpaceDN w:val="0"/>
        <w:spacing w:after="0" w:line="240" w:lineRule="auto"/>
        <w:ind w:right="76"/>
        <w:jc w:val="both"/>
        <w:rPr>
          <w:rFonts w:ascii="Times New Roman" w:eastAsia="Times New Roman" w:hAnsi="Times New Roman" w:cs="Times New Roman"/>
          <w:color w:val="FF0000"/>
          <w:sz w:val="20"/>
          <w:szCs w:val="20"/>
        </w:rPr>
      </w:pPr>
      <w:r w:rsidRPr="005A4FEA">
        <w:rPr>
          <w:rFonts w:ascii="Times New Roman" w:eastAsia="Times New Roman" w:hAnsi="Times New Roman" w:cs="Times New Roman"/>
          <w:color w:val="000000" w:themeColor="text1"/>
          <w:sz w:val="20"/>
          <w:szCs w:val="20"/>
        </w:rPr>
        <w:t xml:space="preserve">5.2.1. </w:t>
      </w:r>
      <w:r w:rsidRPr="005A4FEA">
        <w:rPr>
          <w:rFonts w:ascii="Times New Roman" w:eastAsia="Times New Roman" w:hAnsi="Times New Roman" w:cs="Times New Roman"/>
          <w:sz w:val="20"/>
          <w:szCs w:val="20"/>
        </w:rPr>
        <w:t>по соглашению сторон;</w:t>
      </w:r>
    </w:p>
    <w:p w:rsidR="00B80154" w:rsidRPr="005A4FEA" w:rsidRDefault="00B80154" w:rsidP="00B80154">
      <w:pPr>
        <w:widowControl w:val="0"/>
        <w:tabs>
          <w:tab w:val="left" w:pos="1120"/>
        </w:tabs>
        <w:autoSpaceDE w:val="0"/>
        <w:autoSpaceDN w:val="0"/>
        <w:spacing w:after="0" w:line="240" w:lineRule="auto"/>
        <w:ind w:right="76"/>
        <w:jc w:val="both"/>
        <w:rPr>
          <w:rFonts w:ascii="Times New Roman" w:eastAsia="Times New Roman" w:hAnsi="Times New Roman" w:cs="Times New Roman"/>
          <w:color w:val="FF0000"/>
          <w:sz w:val="20"/>
          <w:szCs w:val="20"/>
        </w:rPr>
      </w:pPr>
      <w:r w:rsidRPr="005A4FEA">
        <w:rPr>
          <w:rFonts w:ascii="Times New Roman" w:eastAsia="Times New Roman" w:hAnsi="Times New Roman" w:cs="Times New Roman"/>
          <w:color w:val="000000" w:themeColor="text1"/>
          <w:sz w:val="20"/>
          <w:szCs w:val="20"/>
        </w:rPr>
        <w:t>5.</w:t>
      </w:r>
      <w:r w:rsidRPr="005A4FEA">
        <w:rPr>
          <w:rFonts w:ascii="Times New Roman" w:eastAsia="Times New Roman" w:hAnsi="Times New Roman" w:cs="Times New Roman"/>
          <w:sz w:val="20"/>
          <w:szCs w:val="20"/>
        </w:rPr>
        <w:t>2.2. в одностороннем порядке без обращения в суд:</w:t>
      </w:r>
    </w:p>
    <w:p w:rsidR="00B80154" w:rsidRPr="005A4FEA" w:rsidRDefault="00B80154" w:rsidP="00B80154">
      <w:pPr>
        <w:widowControl w:val="0"/>
        <w:autoSpaceDE w:val="0"/>
        <w:autoSpaceDN w:val="0"/>
        <w:spacing w:after="0" w:line="240" w:lineRule="auto"/>
        <w:ind w:right="76"/>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в случае изменения действующего федерального законодательства и/или законодательства Ярославской области, влекущего невозможность исполнения переданных по настоящему Соглашению полномочий;</w:t>
      </w:r>
    </w:p>
    <w:p w:rsidR="00B80154" w:rsidRPr="005A4FEA" w:rsidRDefault="00B80154" w:rsidP="00B80154">
      <w:pPr>
        <w:widowControl w:val="0"/>
        <w:autoSpaceDE w:val="0"/>
        <w:autoSpaceDN w:val="0"/>
        <w:spacing w:after="0" w:line="240" w:lineRule="auto"/>
        <w:ind w:right="76"/>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в случае неоднократной (два и более раз в течение года) просрочки перечисления межбюджетных трансфертов, предусмотренных в статье 3 настоящего Соглашения;</w:t>
      </w:r>
    </w:p>
    <w:p w:rsidR="00B80154" w:rsidRPr="005A4FEA" w:rsidRDefault="00B80154" w:rsidP="00B80154">
      <w:pPr>
        <w:widowControl w:val="0"/>
        <w:autoSpaceDE w:val="0"/>
        <w:autoSpaceDN w:val="0"/>
        <w:spacing w:after="0" w:line="240" w:lineRule="auto"/>
        <w:ind w:right="76"/>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в случае установления Поселением фактов не надлежащего осуществления Районом переданных полномочий.</w:t>
      </w:r>
    </w:p>
    <w:p w:rsidR="00B80154" w:rsidRPr="005A4FEA" w:rsidRDefault="00B80154" w:rsidP="00B80154">
      <w:pPr>
        <w:widowControl w:val="0"/>
        <w:tabs>
          <w:tab w:val="left" w:pos="662"/>
        </w:tabs>
        <w:autoSpaceDE w:val="0"/>
        <w:autoSpaceDN w:val="0"/>
        <w:spacing w:after="0" w:line="240" w:lineRule="auto"/>
        <w:ind w:right="76"/>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5.3. 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календарных дней со дня получения уведомления.</w:t>
      </w:r>
    </w:p>
    <w:p w:rsidR="00B80154" w:rsidRPr="005A4FEA" w:rsidRDefault="00B80154" w:rsidP="00B80154">
      <w:pPr>
        <w:shd w:val="clear" w:color="auto" w:fill="FFFFFF"/>
        <w:spacing w:after="0" w:line="240" w:lineRule="auto"/>
        <w:jc w:val="center"/>
        <w:rPr>
          <w:rFonts w:ascii="Times New Roman" w:eastAsia="Times New Roman" w:hAnsi="Times New Roman" w:cs="Times New Roman"/>
          <w:b/>
          <w:bCs/>
          <w:sz w:val="20"/>
          <w:szCs w:val="20"/>
          <w:lang w:eastAsia="ru-RU"/>
        </w:rPr>
      </w:pPr>
      <w:r w:rsidRPr="005A4FEA">
        <w:rPr>
          <w:rFonts w:ascii="Times New Roman" w:eastAsia="Times New Roman" w:hAnsi="Times New Roman" w:cs="Times New Roman"/>
          <w:b/>
          <w:bCs/>
          <w:sz w:val="20"/>
          <w:szCs w:val="20"/>
          <w:lang w:eastAsia="ru-RU"/>
        </w:rPr>
        <w:t>6. ЗАКЛЮЧИТЕЛЬНЫЕ ПОЛОЖЕНИЯ</w:t>
      </w:r>
    </w:p>
    <w:p w:rsidR="00B80154" w:rsidRPr="005A4FEA" w:rsidRDefault="00B80154" w:rsidP="00B80154">
      <w:pPr>
        <w:widowControl w:val="0"/>
        <w:tabs>
          <w:tab w:val="left" w:pos="1226"/>
        </w:tabs>
        <w:autoSpaceDE w:val="0"/>
        <w:autoSpaceDN w:val="0"/>
        <w:spacing w:before="1" w:after="0" w:line="240" w:lineRule="auto"/>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 xml:space="preserve">6.1. По всем вопросам, не урегулированным настоящим Соглашением, возникающим в ходе его реализации, стороны </w:t>
      </w:r>
      <w:r w:rsidRPr="005A4FEA">
        <w:rPr>
          <w:rFonts w:ascii="Times New Roman" w:eastAsia="Times New Roman" w:hAnsi="Times New Roman" w:cs="Times New Roman"/>
          <w:sz w:val="20"/>
          <w:szCs w:val="20"/>
        </w:rPr>
        <w:lastRenderedPageBreak/>
        <w:t>Соглашения будут принимать меры к их разрешению путем проведения переговоров и согласительных процедур, руководствуясь законодательством Российской Федерации.</w:t>
      </w:r>
    </w:p>
    <w:p w:rsidR="00B80154" w:rsidRPr="005A4FEA" w:rsidRDefault="00B80154" w:rsidP="00B80154">
      <w:pPr>
        <w:widowControl w:val="0"/>
        <w:tabs>
          <w:tab w:val="left" w:pos="1172"/>
        </w:tabs>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6.2. Внесение изменений и дополнений в настоящее Соглашение осуществляется по взаимному согласию сторон путем заключения дополнительных Соглашений, которые являются неотъемлемой частью настоящего Соглашения.</w:t>
      </w:r>
    </w:p>
    <w:p w:rsidR="00B80154" w:rsidRPr="005A4FEA" w:rsidRDefault="00B80154" w:rsidP="00B80154">
      <w:pPr>
        <w:widowControl w:val="0"/>
        <w:tabs>
          <w:tab w:val="left" w:pos="1172"/>
        </w:tabs>
        <w:autoSpaceDE w:val="0"/>
        <w:autoSpaceDN w:val="0"/>
        <w:spacing w:after="0" w:line="240" w:lineRule="auto"/>
        <w:ind w:right="-1"/>
        <w:jc w:val="both"/>
        <w:rPr>
          <w:rFonts w:ascii="Times New Roman" w:eastAsia="Times New Roman" w:hAnsi="Times New Roman" w:cs="Times New Roman"/>
          <w:sz w:val="20"/>
          <w:szCs w:val="20"/>
        </w:rPr>
      </w:pPr>
      <w:r w:rsidRPr="005A4FEA">
        <w:rPr>
          <w:rFonts w:ascii="Times New Roman" w:eastAsia="Times New Roman" w:hAnsi="Times New Roman" w:cs="Times New Roman"/>
          <w:sz w:val="20"/>
          <w:szCs w:val="20"/>
        </w:rPr>
        <w:t>6.3. Настоящее Соглашение заключено в двух экземплярах, по одному для каждой из Сторон, имеющих равную юридическую силу.</w:t>
      </w:r>
    </w:p>
    <w:p w:rsidR="00B80154" w:rsidRPr="005A4FEA" w:rsidRDefault="00B80154" w:rsidP="00B80154">
      <w:pPr>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7. АДРЕСА, РЕКВИЗИТЫ И ПОДПИСИ СТОРОН</w:t>
      </w:r>
    </w:p>
    <w:tbl>
      <w:tblPr>
        <w:tblW w:w="0" w:type="auto"/>
        <w:tblLook w:val="04A0"/>
      </w:tblPr>
      <w:tblGrid>
        <w:gridCol w:w="5495"/>
        <w:gridCol w:w="5386"/>
      </w:tblGrid>
      <w:tr w:rsidR="00B80154" w:rsidRPr="005A4FEA" w:rsidTr="00A41BF9">
        <w:tc>
          <w:tcPr>
            <w:tcW w:w="5495" w:type="dxa"/>
          </w:tcPr>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Администрация Тутаевского муниципального района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Юридический (фактический, почтовый) адрес: 152300, Ярославская область,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г. Тутаев, ул. Романовская. 35.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Тел./факс: (48533) 2-12-78.</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Получатель:</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УФК по Ярославской области (департамент финансов Администрация ТМР)</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ИНН 7611002621 КПП 761101001</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Р/с 03100643000000017100</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Единый казначейский счёт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40102810245370000065</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Отделение Ярославль Банка России/УФК по Ярославской области г. Ярославль</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БИК 017888102, ОКТМО 78643000</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КБК -95520240014054601150</w:t>
            </w:r>
          </w:p>
          <w:p w:rsidR="00B80154" w:rsidRPr="005A4FEA" w:rsidRDefault="00B80154" w:rsidP="007F64FD">
            <w:pPr>
              <w:spacing w:after="0" w:line="240" w:lineRule="auto"/>
              <w:jc w:val="both"/>
              <w:rPr>
                <w:rFonts w:ascii="Times New Roman" w:eastAsia="Times New Roman" w:hAnsi="Times New Roman" w:cs="Times New Roman"/>
                <w:sz w:val="20"/>
                <w:szCs w:val="20"/>
                <w:lang w:eastAsia="ru-RU"/>
              </w:rPr>
            </w:pPr>
          </w:p>
        </w:tc>
        <w:tc>
          <w:tcPr>
            <w:tcW w:w="5386" w:type="dxa"/>
          </w:tcPr>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Администрация Артемьевского сельского поселения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Юридический (фактический, почтовый) адрес: 152300, Ярославская обл., Тутаевский р-н, д. Емишево,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ул. Центральная, д.24</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Тел./факс: (48533) 4-58-46 / (48533) 4-58-18</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ИНН/КПП 7611016487/761101001</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Казначейский счет: 03231643786434057100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Банк: ОТДЕЛЕНИЕ ЯРОСЛАВЛЬ БАНКА РОССИИ//УФК по Ярославской области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г. Ярославль</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Единый казначейский счет: 40102810245370000065 </w:t>
            </w:r>
          </w:p>
          <w:p w:rsidR="00B80154" w:rsidRPr="005A4FEA" w:rsidRDefault="00B80154" w:rsidP="007F64FD">
            <w:pPr>
              <w:spacing w:after="0" w:line="240" w:lineRule="auto"/>
              <w:rPr>
                <w:rFonts w:ascii="Times New Roman" w:eastAsia="Times New Roman" w:hAnsi="Times New Roman" w:cs="Times New Roman"/>
                <w:bCs/>
                <w:sz w:val="20"/>
                <w:szCs w:val="20"/>
                <w:lang w:eastAsia="ru-RU"/>
              </w:rPr>
            </w:pPr>
            <w:r w:rsidRPr="005A4FEA">
              <w:rPr>
                <w:rFonts w:ascii="Times New Roman" w:eastAsia="Times New Roman" w:hAnsi="Times New Roman" w:cs="Times New Roman"/>
                <w:sz w:val="20"/>
                <w:szCs w:val="20"/>
                <w:lang w:eastAsia="ru-RU"/>
              </w:rPr>
              <w:t>БИК 017888102</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ОКТМО 78643405,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ОГРН 1067611020300,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ОКПО 96994577, ОКВЭД 84.11.35 </w:t>
            </w:r>
          </w:p>
          <w:p w:rsidR="00B80154" w:rsidRPr="005A4FEA" w:rsidRDefault="00B80154" w:rsidP="007F64FD">
            <w:pPr>
              <w:spacing w:after="0" w:line="240" w:lineRule="auto"/>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sz w:val="20"/>
                <w:szCs w:val="20"/>
                <w:lang w:eastAsia="ru-RU"/>
              </w:rPr>
              <w:t xml:space="preserve">ОКОГУ 3300500 </w:t>
            </w:r>
          </w:p>
          <w:p w:rsidR="00B80154" w:rsidRPr="005A4FEA" w:rsidRDefault="00B80154" w:rsidP="007F64FD">
            <w:pPr>
              <w:spacing w:after="0" w:line="240" w:lineRule="auto"/>
              <w:rPr>
                <w:rFonts w:ascii="Times New Roman" w:eastAsia="Times New Roman" w:hAnsi="Times New Roman" w:cs="Times New Roman"/>
                <w:sz w:val="20"/>
                <w:szCs w:val="20"/>
                <w:lang w:eastAsia="ru-RU"/>
              </w:rPr>
            </w:pPr>
          </w:p>
        </w:tc>
      </w:tr>
      <w:tr w:rsidR="00B80154" w:rsidRPr="005A4FEA" w:rsidTr="00A41BF9">
        <w:tc>
          <w:tcPr>
            <w:tcW w:w="5495" w:type="dxa"/>
          </w:tcPr>
          <w:p w:rsidR="00B80154" w:rsidRPr="005A4FEA" w:rsidRDefault="00B80154" w:rsidP="007F64FD">
            <w:pPr>
              <w:spacing w:after="0" w:line="240" w:lineRule="auto"/>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Глава Тутаевского муниципального района            </w:t>
            </w:r>
          </w:p>
          <w:p w:rsidR="00B80154" w:rsidRPr="005A4FEA" w:rsidRDefault="00A41BF9" w:rsidP="00A41BF9">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r w:rsidR="00B80154" w:rsidRPr="005A4FEA">
              <w:rPr>
                <w:rFonts w:ascii="Times New Roman" w:eastAsia="Times New Roman" w:hAnsi="Times New Roman" w:cs="Times New Roman"/>
                <w:sz w:val="20"/>
                <w:szCs w:val="20"/>
                <w:lang w:eastAsia="ru-RU"/>
              </w:rPr>
              <w:t>О.В. Низова</w:t>
            </w:r>
          </w:p>
        </w:tc>
        <w:tc>
          <w:tcPr>
            <w:tcW w:w="5386" w:type="dxa"/>
          </w:tcPr>
          <w:p w:rsidR="00B80154" w:rsidRPr="005A4FEA" w:rsidRDefault="00B80154" w:rsidP="007F64FD">
            <w:pPr>
              <w:spacing w:after="0" w:line="240" w:lineRule="auto"/>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 xml:space="preserve">Глава Артемьевского сельского </w:t>
            </w:r>
            <w:r w:rsidR="00A41BF9">
              <w:rPr>
                <w:rFonts w:ascii="Times New Roman" w:eastAsia="Times New Roman" w:hAnsi="Times New Roman" w:cs="Times New Roman"/>
                <w:sz w:val="20"/>
                <w:szCs w:val="20"/>
                <w:lang w:eastAsia="ru-RU"/>
              </w:rPr>
              <w:t>п</w:t>
            </w:r>
            <w:r w:rsidRPr="005A4FEA">
              <w:rPr>
                <w:rFonts w:ascii="Times New Roman" w:eastAsia="Times New Roman" w:hAnsi="Times New Roman" w:cs="Times New Roman"/>
                <w:sz w:val="20"/>
                <w:szCs w:val="20"/>
                <w:lang w:eastAsia="ru-RU"/>
              </w:rPr>
              <w:t>оселения</w:t>
            </w:r>
          </w:p>
          <w:p w:rsidR="00B80154" w:rsidRPr="005A4FEA" w:rsidRDefault="00A41BF9" w:rsidP="007F64F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80154" w:rsidRPr="005A4FEA">
              <w:rPr>
                <w:rFonts w:ascii="Times New Roman" w:eastAsia="Times New Roman" w:hAnsi="Times New Roman" w:cs="Times New Roman"/>
                <w:sz w:val="20"/>
                <w:szCs w:val="20"/>
                <w:lang w:eastAsia="ru-RU"/>
              </w:rPr>
              <w:t>Т.В. Гриневич</w:t>
            </w:r>
          </w:p>
        </w:tc>
      </w:tr>
    </w:tbl>
    <w:p w:rsidR="00B80154" w:rsidRPr="005A4FEA" w:rsidRDefault="00A41BF9" w:rsidP="00A41BF9">
      <w:pPr>
        <w:tabs>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                                                                                                                     МП</w:t>
      </w:r>
    </w:p>
    <w:p w:rsidR="00B80154" w:rsidRPr="005A4FEA" w:rsidRDefault="00B80154" w:rsidP="00B80154">
      <w:pPr>
        <w:tabs>
          <w:tab w:val="right" w:pos="9355"/>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B80154" w:rsidRPr="005A4FEA" w:rsidRDefault="00B80154" w:rsidP="00A41BF9">
      <w:pPr>
        <w:tabs>
          <w:tab w:val="right" w:pos="9355"/>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Приложение 1</w:t>
      </w:r>
      <w:r w:rsidR="00A41BF9">
        <w:rPr>
          <w:rFonts w:ascii="Times New Roman" w:eastAsia="Times New Roman" w:hAnsi="Times New Roman" w:cs="Times New Roman"/>
          <w:sz w:val="20"/>
          <w:szCs w:val="20"/>
          <w:lang w:eastAsia="ru-RU"/>
        </w:rPr>
        <w:t xml:space="preserve"> </w:t>
      </w:r>
      <w:r w:rsidRPr="005A4FEA">
        <w:rPr>
          <w:rFonts w:ascii="Times New Roman" w:eastAsia="Times New Roman" w:hAnsi="Times New Roman" w:cs="Times New Roman"/>
          <w:sz w:val="20"/>
          <w:szCs w:val="20"/>
          <w:lang w:eastAsia="ru-RU"/>
        </w:rPr>
        <w:t>к Соглашению № 2</w:t>
      </w:r>
    </w:p>
    <w:p w:rsidR="00A41BF9" w:rsidRDefault="00A41BF9" w:rsidP="00B80154">
      <w:pPr>
        <w:widowControl w:val="0"/>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p>
    <w:p w:rsidR="00B80154" w:rsidRPr="005A4FEA" w:rsidRDefault="00B80154" w:rsidP="00A41BF9">
      <w:pPr>
        <w:widowControl w:val="0"/>
        <w:autoSpaceDE w:val="0"/>
        <w:autoSpaceDN w:val="0"/>
        <w:adjustRightInd w:val="0"/>
        <w:spacing w:after="0" w:line="240" w:lineRule="auto"/>
        <w:ind w:firstLine="709"/>
        <w:jc w:val="center"/>
        <w:rPr>
          <w:rFonts w:ascii="Times New Roman" w:eastAsia="Times New Roman" w:hAnsi="Times New Roman" w:cs="Times New Roman"/>
          <w:color w:val="FF0000"/>
          <w:sz w:val="20"/>
          <w:szCs w:val="20"/>
          <w:lang w:eastAsia="ru-RU"/>
        </w:rPr>
      </w:pPr>
      <w:r w:rsidRPr="005A4FEA">
        <w:rPr>
          <w:rFonts w:ascii="Times New Roman" w:eastAsia="Times New Roman" w:hAnsi="Times New Roman" w:cs="Times New Roman"/>
          <w:b/>
          <w:sz w:val="20"/>
          <w:szCs w:val="20"/>
          <w:lang w:eastAsia="ru-RU"/>
        </w:rPr>
        <w:t>Порядок определения ежегодного объема межбюджетных трансфертов</w:t>
      </w:r>
      <w:r w:rsidR="00A41BF9">
        <w:rPr>
          <w:rFonts w:ascii="Times New Roman" w:eastAsia="Times New Roman" w:hAnsi="Times New Roman" w:cs="Times New Roman"/>
          <w:b/>
          <w:sz w:val="20"/>
          <w:szCs w:val="20"/>
          <w:lang w:eastAsia="ru-RU"/>
        </w:rPr>
        <w:t xml:space="preserve"> </w:t>
      </w:r>
      <w:r w:rsidRPr="005A4FEA">
        <w:rPr>
          <w:rFonts w:ascii="Times New Roman" w:eastAsia="Times New Roman" w:hAnsi="Times New Roman" w:cs="Times New Roman"/>
          <w:b/>
          <w:sz w:val="20"/>
          <w:szCs w:val="20"/>
          <w:lang w:eastAsia="ru-RU"/>
        </w:rPr>
        <w:t>на содержание органов местного самоуправления</w:t>
      </w:r>
      <w:r w:rsidR="00A41BF9">
        <w:rPr>
          <w:rFonts w:ascii="Times New Roman" w:eastAsia="Times New Roman" w:hAnsi="Times New Roman" w:cs="Times New Roman"/>
          <w:b/>
          <w:sz w:val="20"/>
          <w:szCs w:val="20"/>
          <w:lang w:eastAsia="ru-RU"/>
        </w:rPr>
        <w:t xml:space="preserve"> </w:t>
      </w:r>
      <w:r w:rsidRPr="005A4FEA">
        <w:rPr>
          <w:rFonts w:ascii="Times New Roman" w:eastAsia="Times New Roman" w:hAnsi="Times New Roman" w:cs="Times New Roman"/>
          <w:b/>
          <w:sz w:val="20"/>
          <w:szCs w:val="20"/>
          <w:lang w:eastAsia="ru-RU"/>
        </w:rPr>
        <w:t xml:space="preserve">Тутаевского муниципального района на передачу осуществления полномочий </w:t>
      </w:r>
      <w:r w:rsidRPr="005A4FEA">
        <w:rPr>
          <w:rFonts w:ascii="Times New Roman" w:eastAsia="Times New Roman" w:hAnsi="Times New Roman" w:cs="Times New Roman"/>
          <w:b/>
          <w:color w:val="000000"/>
          <w:sz w:val="20"/>
          <w:szCs w:val="20"/>
          <w:lang w:eastAsia="ru-RU"/>
        </w:rPr>
        <w:t xml:space="preserve">по </w:t>
      </w:r>
      <w:r w:rsidRPr="005A4FEA">
        <w:rPr>
          <w:rFonts w:ascii="Times New Roman" w:eastAsia="Times New Roman" w:hAnsi="Times New Roman" w:cs="Times New Roman"/>
          <w:b/>
          <w:bCs/>
          <w:sz w:val="20"/>
          <w:szCs w:val="20"/>
        </w:rPr>
        <w:t>осуществления внутреннего муниципального финансового контроля, предусмотренного статьей 269.2 Бюджетного кодекса Российской Федерации;</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осуществления</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муниципального</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жилищного</w:t>
      </w:r>
      <w:r w:rsidR="00A41BF9">
        <w:rPr>
          <w:rFonts w:ascii="Times New Roman" w:eastAsia="Times New Roman" w:hAnsi="Times New Roman" w:cs="Times New Roman"/>
          <w:b/>
          <w:bCs/>
          <w:sz w:val="20"/>
          <w:szCs w:val="20"/>
        </w:rPr>
        <w:t xml:space="preserve"> контроля; о</w:t>
      </w:r>
      <w:r w:rsidRPr="005A4FEA">
        <w:rPr>
          <w:rFonts w:ascii="Times New Roman" w:eastAsia="Times New Roman" w:hAnsi="Times New Roman" w:cs="Times New Roman"/>
          <w:b/>
          <w:bCs/>
          <w:sz w:val="20"/>
          <w:szCs w:val="20"/>
        </w:rPr>
        <w:t>существления</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муниципального</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контроля</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в</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сфере</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благоустройства,</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предметом</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которого является</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соблюдение правил благоустройства территории поселения, требований к</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обеспечению доступности для инвалидов объектов социальной, инженерной и транспортной</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инфраструктур</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и</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предоставляемых</w:t>
      </w:r>
      <w:r w:rsidR="00A41BF9">
        <w:rPr>
          <w:rFonts w:ascii="Times New Roman" w:eastAsia="Times New Roman" w:hAnsi="Times New Roman" w:cs="Times New Roman"/>
          <w:b/>
          <w:bCs/>
          <w:sz w:val="20"/>
          <w:szCs w:val="20"/>
        </w:rPr>
        <w:t xml:space="preserve"> </w:t>
      </w:r>
      <w:r w:rsidRPr="005A4FEA">
        <w:rPr>
          <w:rFonts w:ascii="Times New Roman" w:eastAsia="Times New Roman" w:hAnsi="Times New Roman" w:cs="Times New Roman"/>
          <w:b/>
          <w:bCs/>
          <w:sz w:val="20"/>
          <w:szCs w:val="20"/>
        </w:rPr>
        <w:t>услуг.</w:t>
      </w:r>
    </w:p>
    <w:p w:rsidR="00B80154" w:rsidRPr="005A4FEA" w:rsidRDefault="00B80154" w:rsidP="00B80154">
      <w:pPr>
        <w:widowControl w:val="0"/>
        <w:autoSpaceDE w:val="0"/>
        <w:autoSpaceDN w:val="0"/>
        <w:adjustRightInd w:val="0"/>
        <w:spacing w:after="0"/>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Расчет объема межбюджетных трансфертов:</w:t>
      </w:r>
    </w:p>
    <w:p w:rsidR="00B80154" w:rsidRPr="005A4FEA" w:rsidRDefault="00B80154" w:rsidP="00B80154">
      <w:pPr>
        <w:widowControl w:val="0"/>
        <w:autoSpaceDE w:val="0"/>
        <w:autoSpaceDN w:val="0"/>
        <w:adjustRightInd w:val="0"/>
        <w:spacing w:after="0"/>
        <w:rPr>
          <w:rFonts w:ascii="Times New Roman" w:eastAsia="Times New Roman" w:hAnsi="Times New Roman" w:cs="Times New Roman"/>
          <w:sz w:val="20"/>
          <w:szCs w:val="20"/>
          <w:lang w:eastAsia="ru-RU"/>
        </w:rPr>
      </w:pPr>
    </w:p>
    <w:p w:rsidR="00B80154" w:rsidRPr="005A4FEA" w:rsidRDefault="00B80154" w:rsidP="00B80154">
      <w:pPr>
        <w:widowControl w:val="0"/>
        <w:autoSpaceDE w:val="0"/>
        <w:autoSpaceDN w:val="0"/>
        <w:adjustRightInd w:val="0"/>
        <w:spacing w:after="0"/>
        <w:ind w:firstLine="709"/>
        <w:jc w:val="both"/>
        <w:rPr>
          <w:rFonts w:ascii="Times New Roman" w:eastAsia="Times New Roman" w:hAnsi="Times New Roman" w:cs="Times New Roman"/>
          <w:b/>
          <w:sz w:val="20"/>
          <w:szCs w:val="20"/>
          <w:lang w:eastAsia="ru-RU"/>
        </w:rPr>
      </w:pPr>
      <w:r w:rsidRPr="005A4FEA">
        <w:rPr>
          <w:rFonts w:ascii="Times New Roman" w:eastAsia="Times New Roman" w:hAnsi="Times New Roman" w:cs="Times New Roman"/>
          <w:b/>
          <w:sz w:val="20"/>
          <w:szCs w:val="20"/>
          <w:lang w:eastAsia="ru-RU"/>
        </w:rPr>
        <w:t>МТ =  МС</w:t>
      </w:r>
      <w:r w:rsidRPr="005A4FEA">
        <w:rPr>
          <w:rFonts w:ascii="Times New Roman" w:eastAsia="Times New Roman" w:hAnsi="Times New Roman" w:cs="Times New Roman"/>
          <w:b/>
          <w:sz w:val="20"/>
          <w:szCs w:val="20"/>
          <w:vertAlign w:val="subscript"/>
          <w:lang w:eastAsia="ru-RU"/>
        </w:rPr>
        <w:t>район</w:t>
      </w:r>
      <w:r w:rsidRPr="005A4FEA">
        <w:rPr>
          <w:rFonts w:ascii="Times New Roman" w:eastAsia="Times New Roman" w:hAnsi="Times New Roman" w:cs="Times New Roman"/>
          <w:b/>
          <w:sz w:val="20"/>
          <w:szCs w:val="20"/>
          <w:lang w:eastAsia="ru-RU"/>
        </w:rPr>
        <w:t xml:space="preserve"> * </w:t>
      </w:r>
      <w:r w:rsidRPr="005A4FEA">
        <w:rPr>
          <w:rFonts w:ascii="Times New Roman" w:eastAsia="Calibri" w:hAnsi="Times New Roman" w:cs="Times New Roman"/>
          <w:b/>
          <w:sz w:val="20"/>
          <w:szCs w:val="20"/>
          <w:lang w:eastAsia="ru-RU"/>
        </w:rPr>
        <w:t>КО * (ДО</w:t>
      </w:r>
      <w:r w:rsidRPr="005A4FEA">
        <w:rPr>
          <w:rFonts w:ascii="Times New Roman" w:eastAsia="Calibri" w:hAnsi="Times New Roman" w:cs="Times New Roman"/>
          <w:b/>
          <w:sz w:val="20"/>
          <w:szCs w:val="20"/>
          <w:vertAlign w:val="subscript"/>
          <w:lang w:eastAsia="ru-RU"/>
        </w:rPr>
        <w:t>всш</w:t>
      </w:r>
      <w:r w:rsidRPr="005A4FEA">
        <w:rPr>
          <w:rFonts w:ascii="Times New Roman" w:eastAsia="Calibri" w:hAnsi="Times New Roman" w:cs="Times New Roman"/>
          <w:b/>
          <w:sz w:val="20"/>
          <w:szCs w:val="20"/>
          <w:lang w:eastAsia="ru-RU"/>
        </w:rPr>
        <w:t>* И * И * И) *К</w:t>
      </w:r>
      <w:r w:rsidRPr="005A4FEA">
        <w:rPr>
          <w:rFonts w:ascii="Times New Roman" w:eastAsia="Calibri" w:hAnsi="Times New Roman" w:cs="Times New Roman"/>
          <w:b/>
          <w:sz w:val="20"/>
          <w:szCs w:val="20"/>
          <w:vertAlign w:val="subscript"/>
          <w:lang w:eastAsia="ru-RU"/>
        </w:rPr>
        <w:t>н</w:t>
      </w:r>
      <w:r w:rsidRPr="005A4FEA">
        <w:rPr>
          <w:rFonts w:ascii="Times New Roman" w:eastAsia="Calibri" w:hAnsi="Times New Roman" w:cs="Times New Roman"/>
          <w:b/>
          <w:sz w:val="20"/>
          <w:szCs w:val="20"/>
          <w:lang w:eastAsia="ru-RU"/>
        </w:rPr>
        <w:t>*К</w:t>
      </w:r>
      <w:r w:rsidRPr="005A4FEA">
        <w:rPr>
          <w:rFonts w:ascii="Times New Roman" w:eastAsia="Calibri" w:hAnsi="Times New Roman" w:cs="Times New Roman"/>
          <w:b/>
          <w:sz w:val="20"/>
          <w:szCs w:val="20"/>
          <w:vertAlign w:val="subscript"/>
          <w:lang w:eastAsia="ru-RU"/>
        </w:rPr>
        <w:t>од</w:t>
      </w:r>
      <w:r w:rsidRPr="005A4FEA">
        <w:rPr>
          <w:rFonts w:ascii="Times New Roman" w:eastAsia="Calibri" w:hAnsi="Times New Roman" w:cs="Times New Roman"/>
          <w:b/>
          <w:sz w:val="20"/>
          <w:szCs w:val="20"/>
          <w:lang w:eastAsia="ru-RU"/>
        </w:rPr>
        <w:t xml:space="preserve"> * К</w:t>
      </w:r>
      <w:r w:rsidRPr="005A4FEA">
        <w:rPr>
          <w:rFonts w:ascii="Times New Roman" w:eastAsia="Calibri" w:hAnsi="Times New Roman" w:cs="Times New Roman"/>
          <w:b/>
          <w:sz w:val="20"/>
          <w:szCs w:val="20"/>
          <w:vertAlign w:val="subscript"/>
          <w:lang w:eastAsia="ru-RU"/>
        </w:rPr>
        <w:t>и</w:t>
      </w:r>
    </w:p>
    <w:p w:rsidR="00B80154" w:rsidRPr="005A4FEA" w:rsidRDefault="00B80154" w:rsidP="00B80154">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sz w:val="20"/>
          <w:szCs w:val="20"/>
          <w:lang w:eastAsia="ru-RU"/>
        </w:rPr>
        <w:t>где:</w:t>
      </w:r>
    </w:p>
    <w:p w:rsidR="00B80154" w:rsidRPr="005A4FEA" w:rsidRDefault="00B80154" w:rsidP="00B80154">
      <w:pPr>
        <w:spacing w:after="0" w:line="240" w:lineRule="auto"/>
        <w:ind w:firstLine="709"/>
        <w:jc w:val="both"/>
        <w:rPr>
          <w:rFonts w:ascii="Times New Roman" w:eastAsia="Times New Roman" w:hAnsi="Times New Roman" w:cs="Times New Roman"/>
          <w:sz w:val="20"/>
          <w:szCs w:val="20"/>
          <w:lang w:eastAsia="ru-RU"/>
        </w:rPr>
      </w:pPr>
      <w:r w:rsidRPr="005A4FEA">
        <w:rPr>
          <w:rFonts w:ascii="Times New Roman" w:eastAsia="Times New Roman" w:hAnsi="Times New Roman" w:cs="Times New Roman"/>
          <w:b/>
          <w:sz w:val="20"/>
          <w:szCs w:val="20"/>
          <w:lang w:eastAsia="ru-RU"/>
        </w:rPr>
        <w:t>МТ</w:t>
      </w:r>
      <w:r w:rsidRPr="005A4FEA">
        <w:rPr>
          <w:rFonts w:ascii="Times New Roman" w:eastAsia="Times New Roman" w:hAnsi="Times New Roman" w:cs="Times New Roman"/>
          <w:sz w:val="20"/>
          <w:szCs w:val="20"/>
          <w:lang w:eastAsia="ru-RU"/>
        </w:rPr>
        <w:t xml:space="preserve"> – объем межбюджетных трансфертов на содержание органов местного самоуправления Тутаевского муниципального района, необходимый на передачу осуществления полномочий по решению вопросов местного значения </w:t>
      </w:r>
      <w:r w:rsidRPr="005A4FEA">
        <w:rPr>
          <w:rFonts w:ascii="Times New Roman" w:eastAsia="Times New Roman" w:hAnsi="Times New Roman" w:cs="Times New Roman"/>
          <w:b/>
          <w:sz w:val="20"/>
          <w:szCs w:val="20"/>
          <w:lang w:eastAsia="ru-RU"/>
        </w:rPr>
        <w:t>Артемьевскогосельского поселения</w:t>
      </w:r>
      <w:r w:rsidRPr="005A4FEA">
        <w:rPr>
          <w:rFonts w:ascii="Times New Roman" w:eastAsia="Times New Roman" w:hAnsi="Times New Roman" w:cs="Times New Roman"/>
          <w:sz w:val="20"/>
          <w:szCs w:val="20"/>
          <w:lang w:eastAsia="ru-RU"/>
        </w:rPr>
        <w:t>.</w:t>
      </w:r>
    </w:p>
    <w:p w:rsidR="00B80154" w:rsidRPr="005A4FEA" w:rsidRDefault="00B80154" w:rsidP="00B80154">
      <w:pPr>
        <w:spacing w:after="0"/>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МС</w:t>
      </w:r>
      <w:r w:rsidRPr="005A4FEA">
        <w:rPr>
          <w:rFonts w:ascii="Times New Roman" w:eastAsia="Calibri" w:hAnsi="Times New Roman" w:cs="Times New Roman"/>
          <w:b/>
          <w:sz w:val="20"/>
          <w:szCs w:val="20"/>
          <w:vertAlign w:val="subscript"/>
          <w:lang w:eastAsia="ru-RU"/>
        </w:rPr>
        <w:t>район</w:t>
      </w:r>
      <w:r w:rsidRPr="005A4FEA">
        <w:rPr>
          <w:rFonts w:ascii="Times New Roman" w:eastAsia="Calibri" w:hAnsi="Times New Roman" w:cs="Times New Roman"/>
          <w:b/>
          <w:sz w:val="20"/>
          <w:szCs w:val="20"/>
          <w:lang w:eastAsia="ru-RU"/>
        </w:rPr>
        <w:t xml:space="preserve"> –</w:t>
      </w:r>
      <w:r w:rsidRPr="005A4FEA">
        <w:rPr>
          <w:rFonts w:ascii="Times New Roman" w:eastAsia="Calibri" w:hAnsi="Times New Roman" w:cs="Times New Roman"/>
          <w:sz w:val="20"/>
          <w:szCs w:val="20"/>
          <w:lang w:eastAsia="ru-RU"/>
        </w:rPr>
        <w:t xml:space="preserve"> доля ставки (количество муниципальных служащих) Тутаевского муниципального района, непосредственно занятых организацией работы по </w:t>
      </w:r>
      <w:r w:rsidRPr="005A4FEA">
        <w:rPr>
          <w:rFonts w:ascii="Times New Roman" w:eastAsia="Times New Roman" w:hAnsi="Times New Roman" w:cs="Times New Roman"/>
          <w:sz w:val="20"/>
          <w:szCs w:val="20"/>
          <w:lang w:eastAsia="ru-RU"/>
        </w:rPr>
        <w:t xml:space="preserve">исполнению полномочий по решению вопросов местного значения </w:t>
      </w:r>
      <w:r w:rsidRPr="005A4FEA">
        <w:rPr>
          <w:rFonts w:ascii="Times New Roman" w:eastAsia="Times New Roman" w:hAnsi="Times New Roman" w:cs="Times New Roman"/>
          <w:b/>
          <w:sz w:val="20"/>
          <w:szCs w:val="20"/>
          <w:lang w:eastAsia="ru-RU"/>
        </w:rPr>
        <w:t>Артемьевского сельского поселения,штатных единиц;</w:t>
      </w:r>
    </w:p>
    <w:p w:rsidR="00B80154" w:rsidRPr="005A4FEA" w:rsidRDefault="00B80154" w:rsidP="00B80154">
      <w:pPr>
        <w:spacing w:after="0"/>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КО</w:t>
      </w:r>
      <w:r w:rsidRPr="005A4FEA">
        <w:rPr>
          <w:rFonts w:ascii="Times New Roman" w:eastAsia="Calibri" w:hAnsi="Times New Roman" w:cs="Times New Roman"/>
          <w:sz w:val="20"/>
          <w:szCs w:val="20"/>
          <w:lang w:eastAsia="ru-RU"/>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ДО</w:t>
      </w:r>
      <w:r w:rsidRPr="005A4FEA">
        <w:rPr>
          <w:rFonts w:ascii="Times New Roman" w:eastAsia="Calibri" w:hAnsi="Times New Roman" w:cs="Times New Roman"/>
          <w:b/>
          <w:sz w:val="20"/>
          <w:szCs w:val="20"/>
          <w:vertAlign w:val="subscript"/>
          <w:lang w:eastAsia="ru-RU"/>
        </w:rPr>
        <w:t>всш</w:t>
      </w:r>
      <w:r w:rsidRPr="005A4FEA">
        <w:rPr>
          <w:rFonts w:ascii="Times New Roman" w:eastAsia="Calibri" w:hAnsi="Times New Roman" w:cs="Times New Roman"/>
          <w:sz w:val="20"/>
          <w:szCs w:val="20"/>
          <w:lang w:eastAsia="ru-RU"/>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line="240" w:lineRule="auto"/>
        <w:ind w:firstLine="567"/>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 xml:space="preserve">И </w:t>
      </w:r>
      <w:r w:rsidRPr="005A4FEA">
        <w:rPr>
          <w:rFonts w:ascii="Times New Roman" w:eastAsia="Calibri" w:hAnsi="Times New Roman" w:cs="Times New Roman"/>
          <w:sz w:val="20"/>
          <w:szCs w:val="20"/>
          <w:lang w:eastAsia="ru-RU"/>
        </w:rPr>
        <w:t xml:space="preserve">– индекс изменения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w:t>
      </w:r>
      <w:r w:rsidRPr="005A4FEA">
        <w:rPr>
          <w:rFonts w:ascii="Times New Roman" w:eastAsia="Calibri" w:hAnsi="Times New Roman" w:cs="Times New Roman"/>
          <w:sz w:val="20"/>
          <w:szCs w:val="20"/>
          <w:lang w:eastAsia="ru-RU"/>
        </w:rPr>
        <w:lastRenderedPageBreak/>
        <w:t>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К</w:t>
      </w:r>
      <w:r w:rsidRPr="005A4FEA">
        <w:rPr>
          <w:rFonts w:ascii="Times New Roman" w:eastAsia="Calibri" w:hAnsi="Times New Roman" w:cs="Times New Roman"/>
          <w:b/>
          <w:sz w:val="20"/>
          <w:szCs w:val="20"/>
          <w:vertAlign w:val="subscript"/>
          <w:lang w:eastAsia="ru-RU"/>
        </w:rPr>
        <w:t>н</w:t>
      </w:r>
      <w:r w:rsidRPr="005A4FEA">
        <w:rPr>
          <w:rFonts w:ascii="Times New Roman" w:eastAsia="Calibri" w:hAnsi="Times New Roman" w:cs="Times New Roman"/>
          <w:sz w:val="20"/>
          <w:szCs w:val="20"/>
          <w:lang w:eastAsia="ru-RU"/>
        </w:rPr>
        <w:t xml:space="preserve">  – коэффициент начислений на оплату труда;</w:t>
      </w:r>
    </w:p>
    <w:p w:rsidR="00B80154" w:rsidRPr="005A4FEA" w:rsidRDefault="00B80154" w:rsidP="00B80154">
      <w:pPr>
        <w:spacing w:after="0"/>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sz w:val="20"/>
          <w:szCs w:val="20"/>
          <w:lang w:eastAsia="ru-RU"/>
        </w:rPr>
        <w:t>К</w:t>
      </w:r>
      <w:r w:rsidRPr="005A4FEA">
        <w:rPr>
          <w:rFonts w:ascii="Times New Roman" w:eastAsia="Calibri" w:hAnsi="Times New Roman" w:cs="Times New Roman"/>
          <w:b/>
          <w:sz w:val="20"/>
          <w:szCs w:val="20"/>
          <w:vertAlign w:val="subscript"/>
          <w:lang w:eastAsia="ru-RU"/>
        </w:rPr>
        <w:t>од</w:t>
      </w:r>
      <w:r w:rsidRPr="005A4FEA">
        <w:rPr>
          <w:rFonts w:ascii="Times New Roman" w:eastAsia="Calibri" w:hAnsi="Times New Roman" w:cs="Times New Roman"/>
          <w:sz w:val="20"/>
          <w:szCs w:val="20"/>
          <w:lang w:eastAsia="ru-RU"/>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ind w:firstLine="709"/>
        <w:jc w:val="both"/>
        <w:rPr>
          <w:rFonts w:ascii="Times New Roman" w:eastAsia="Calibri" w:hAnsi="Times New Roman" w:cs="Times New Roman"/>
          <w:sz w:val="20"/>
          <w:szCs w:val="20"/>
          <w:lang w:eastAsia="ru-RU"/>
        </w:rPr>
      </w:pPr>
      <w:r w:rsidRPr="005A4FEA">
        <w:rPr>
          <w:rFonts w:ascii="Times New Roman" w:eastAsia="Calibri" w:hAnsi="Times New Roman" w:cs="Times New Roman"/>
          <w:b/>
          <w:bCs/>
          <w:sz w:val="20"/>
          <w:szCs w:val="20"/>
          <w:lang w:eastAsia="ru-RU"/>
        </w:rPr>
        <w:t>К</w:t>
      </w:r>
      <w:r w:rsidRPr="005A4FEA">
        <w:rPr>
          <w:rFonts w:ascii="Times New Roman" w:eastAsia="Calibri" w:hAnsi="Times New Roman" w:cs="Times New Roman"/>
          <w:b/>
          <w:bCs/>
          <w:sz w:val="20"/>
          <w:szCs w:val="20"/>
          <w:vertAlign w:val="subscript"/>
          <w:lang w:eastAsia="ru-RU"/>
        </w:rPr>
        <w:t>и</w:t>
      </w:r>
      <w:r w:rsidRPr="005A4FEA">
        <w:rPr>
          <w:rFonts w:ascii="Times New Roman" w:eastAsia="Calibri" w:hAnsi="Times New Roman" w:cs="Times New Roman"/>
          <w:sz w:val="20"/>
          <w:szCs w:val="20"/>
          <w:lang w:eastAsia="ru-RU"/>
        </w:rPr>
        <w:t xml:space="preserve"> - коэффициент индексации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B80154" w:rsidRPr="005A4FEA" w:rsidRDefault="00B80154" w:rsidP="00B80154">
      <w:pPr>
        <w:spacing w:after="0" w:line="240" w:lineRule="auto"/>
        <w:jc w:val="center"/>
        <w:rPr>
          <w:rFonts w:ascii="Times New Roman" w:eastAsia="Calibri" w:hAnsi="Times New Roman" w:cs="Times New Roman"/>
          <w:sz w:val="20"/>
          <w:szCs w:val="20"/>
          <w:lang w:eastAsia="ru-RU"/>
        </w:rPr>
      </w:pPr>
    </w:p>
    <w:p w:rsidR="00B80154" w:rsidRPr="005A4FEA" w:rsidRDefault="00B80154" w:rsidP="00B80154">
      <w:pPr>
        <w:tabs>
          <w:tab w:val="left" w:pos="5493"/>
        </w:tabs>
        <w:spacing w:after="0" w:line="240" w:lineRule="auto"/>
        <w:jc w:val="center"/>
        <w:rPr>
          <w:rFonts w:ascii="Times New Roman" w:eastAsia="Times New Roman" w:hAnsi="Times New Roman" w:cs="Times New Roman"/>
          <w:color w:val="FF0000"/>
          <w:sz w:val="20"/>
          <w:szCs w:val="20"/>
          <w:lang w:eastAsia="ru-RU"/>
        </w:rPr>
      </w:pPr>
      <w:r w:rsidRPr="005A4FEA">
        <w:rPr>
          <w:rFonts w:ascii="Times New Roman" w:eastAsia="Calibri" w:hAnsi="Times New Roman" w:cs="Times New Roman"/>
          <w:sz w:val="20"/>
          <w:szCs w:val="20"/>
          <w:lang w:eastAsia="ru-RU"/>
        </w:rPr>
        <w:t>На 2025:  МТ = 0,1 * 49 * (7275 * 1,04*1,059*1,046)* 1,302 * 1,3*1,054 = 73 263 рубля.</w:t>
      </w:r>
    </w:p>
    <w:p w:rsidR="00B80154" w:rsidRPr="005A4FEA" w:rsidRDefault="00B80154" w:rsidP="00B80154">
      <w:pPr>
        <w:tabs>
          <w:tab w:val="left" w:pos="5493"/>
        </w:tabs>
        <w:spacing w:after="0" w:line="240" w:lineRule="auto"/>
        <w:rPr>
          <w:rFonts w:ascii="Times New Roman" w:eastAsia="Times New Roman" w:hAnsi="Times New Roman" w:cs="Times New Roman"/>
          <w:color w:val="000000"/>
          <w:sz w:val="20"/>
          <w:szCs w:val="20"/>
          <w:lang w:eastAsia="ru-RU"/>
        </w:rPr>
      </w:pPr>
    </w:p>
    <w:p w:rsidR="00B80154" w:rsidRPr="005A4FEA" w:rsidRDefault="00B80154" w:rsidP="00B80154">
      <w:pPr>
        <w:tabs>
          <w:tab w:val="left" w:pos="5493"/>
        </w:tabs>
        <w:spacing w:after="0" w:line="240" w:lineRule="auto"/>
        <w:rPr>
          <w:rFonts w:ascii="Times New Roman" w:eastAsia="Times New Roman" w:hAnsi="Times New Roman" w:cs="Times New Roman"/>
          <w:color w:val="000000"/>
          <w:sz w:val="20"/>
          <w:szCs w:val="20"/>
          <w:lang w:eastAsia="ru-RU"/>
        </w:rPr>
      </w:pPr>
      <w:r w:rsidRPr="005A4FEA">
        <w:rPr>
          <w:rFonts w:ascii="Times New Roman" w:eastAsia="Times New Roman" w:hAnsi="Times New Roman" w:cs="Times New Roman"/>
          <w:color w:val="000000"/>
          <w:sz w:val="20"/>
          <w:szCs w:val="20"/>
          <w:lang w:eastAsia="ru-RU"/>
        </w:rPr>
        <w:t xml:space="preserve">Глава Тутаевского муниципального района                               Глава Артемьевского сельского поселения </w:t>
      </w:r>
    </w:p>
    <w:p w:rsidR="00B80154" w:rsidRPr="005A4FEA" w:rsidRDefault="00B80154" w:rsidP="00B80154">
      <w:pPr>
        <w:tabs>
          <w:tab w:val="left" w:pos="5253"/>
        </w:tabs>
        <w:spacing w:after="0" w:line="240" w:lineRule="auto"/>
        <w:rPr>
          <w:rFonts w:ascii="Times New Roman" w:eastAsia="Times New Roman" w:hAnsi="Times New Roman" w:cs="Times New Roman"/>
          <w:color w:val="000000"/>
          <w:sz w:val="20"/>
          <w:szCs w:val="20"/>
          <w:lang w:eastAsia="ru-RU"/>
        </w:rPr>
      </w:pPr>
      <w:r w:rsidRPr="005A4FEA">
        <w:rPr>
          <w:rFonts w:ascii="Times New Roman" w:eastAsia="Times New Roman" w:hAnsi="Times New Roman" w:cs="Times New Roman"/>
          <w:color w:val="000000"/>
          <w:sz w:val="20"/>
          <w:szCs w:val="20"/>
          <w:lang w:eastAsia="ru-RU"/>
        </w:rPr>
        <w:t>_________________________О.В.Низова                                   _______________________Т.В.Гриневич</w:t>
      </w:r>
    </w:p>
    <w:p w:rsidR="00B80154" w:rsidRPr="005A4FEA" w:rsidRDefault="00B80154" w:rsidP="00B80154">
      <w:pPr>
        <w:tabs>
          <w:tab w:val="left" w:pos="6467"/>
        </w:tabs>
        <w:spacing w:after="0" w:line="240" w:lineRule="auto"/>
        <w:ind w:firstLine="709"/>
        <w:rPr>
          <w:rFonts w:ascii="Times New Roman" w:eastAsia="Times New Roman" w:hAnsi="Times New Roman" w:cs="Times New Roman"/>
          <w:color w:val="000000"/>
          <w:sz w:val="20"/>
          <w:szCs w:val="20"/>
          <w:lang w:eastAsia="ru-RU"/>
        </w:rPr>
      </w:pPr>
      <w:r w:rsidRPr="005A4FEA">
        <w:rPr>
          <w:rFonts w:ascii="Times New Roman" w:eastAsia="Times New Roman" w:hAnsi="Times New Roman" w:cs="Times New Roman"/>
          <w:color w:val="000000"/>
          <w:sz w:val="20"/>
          <w:szCs w:val="20"/>
          <w:lang w:eastAsia="ru-RU"/>
        </w:rPr>
        <w:t xml:space="preserve">             МП</w:t>
      </w:r>
      <w:r w:rsidRPr="005A4FEA">
        <w:rPr>
          <w:rFonts w:ascii="Times New Roman" w:eastAsia="Times New Roman" w:hAnsi="Times New Roman" w:cs="Times New Roman"/>
          <w:color w:val="000000"/>
          <w:sz w:val="20"/>
          <w:szCs w:val="20"/>
          <w:lang w:eastAsia="ru-RU"/>
        </w:rPr>
        <w:tab/>
        <w:t>МП</w:t>
      </w:r>
    </w:p>
    <w:p w:rsidR="00F52132" w:rsidRDefault="00F52132" w:rsidP="008D1747">
      <w:pPr>
        <w:spacing w:after="0" w:line="240" w:lineRule="auto"/>
        <w:ind w:firstLine="709"/>
        <w:jc w:val="both"/>
        <w:rPr>
          <w:rFonts w:ascii="Times New Roman" w:hAnsi="Times New Roman" w:cs="Times New Roman"/>
          <w:b/>
          <w:sz w:val="20"/>
          <w:szCs w:val="20"/>
        </w:rPr>
      </w:pPr>
    </w:p>
    <w:p w:rsidR="00F52132" w:rsidRPr="00BA2508" w:rsidRDefault="00F52132" w:rsidP="008D1747">
      <w:pPr>
        <w:spacing w:after="0" w:line="240" w:lineRule="auto"/>
        <w:ind w:firstLine="709"/>
        <w:jc w:val="both"/>
        <w:rPr>
          <w:rFonts w:ascii="Times New Roman" w:hAnsi="Times New Roman" w:cs="Times New Roman"/>
          <w:b/>
          <w:sz w:val="20"/>
          <w:szCs w:val="20"/>
        </w:rPr>
      </w:pPr>
    </w:p>
    <w:p w:rsidR="00EF1B5C" w:rsidRPr="00851130" w:rsidRDefault="00EF1B5C" w:rsidP="00EF1B5C">
      <w:pPr>
        <w:spacing w:after="0"/>
        <w:jc w:val="both"/>
        <w:rPr>
          <w:rFonts w:ascii="Times New Roman" w:hAnsi="Times New Roman" w:cs="Times New Roman"/>
          <w:i/>
          <w:sz w:val="32"/>
          <w:szCs w:val="32"/>
        </w:rPr>
      </w:pPr>
      <w:r w:rsidRPr="00851130">
        <w:rPr>
          <w:rFonts w:ascii="Times New Roman" w:hAnsi="Times New Roman" w:cs="Times New Roman"/>
          <w:i/>
          <w:sz w:val="32"/>
          <w:szCs w:val="32"/>
        </w:rPr>
        <w:t>-------------------------------------------------------------------------------------------</w:t>
      </w:r>
      <w:r w:rsidR="006674BD" w:rsidRPr="00851130">
        <w:rPr>
          <w:rFonts w:ascii="Times New Roman" w:hAnsi="Times New Roman" w:cs="Times New Roman"/>
          <w:i/>
          <w:sz w:val="32"/>
          <w:szCs w:val="32"/>
        </w:rPr>
        <w:t>--------</w:t>
      </w:r>
      <w:r w:rsidR="00851130" w:rsidRPr="00851130">
        <w:rPr>
          <w:rFonts w:ascii="Times New Roman" w:hAnsi="Times New Roman" w:cs="Times New Roman"/>
          <w:i/>
          <w:sz w:val="32"/>
          <w:szCs w:val="32"/>
        </w:rPr>
        <w:t>--</w:t>
      </w:r>
    </w:p>
    <w:p w:rsidR="00EF1B5C" w:rsidRPr="00AE2A90" w:rsidRDefault="00EF1B5C" w:rsidP="00EF1B5C">
      <w:pPr>
        <w:spacing w:after="0"/>
        <w:jc w:val="both"/>
        <w:rPr>
          <w:rFonts w:ascii="Times New Roman" w:hAnsi="Times New Roman" w:cs="Times New Roman"/>
          <w:i/>
          <w:color w:val="000000"/>
          <w:sz w:val="16"/>
          <w:szCs w:val="16"/>
        </w:rPr>
      </w:pPr>
      <w:r w:rsidRPr="00AE2A90">
        <w:rPr>
          <w:rFonts w:ascii="Times New Roman" w:hAnsi="Times New Roman" w:cs="Times New Roman"/>
          <w:i/>
          <w:color w:val="000000"/>
          <w:sz w:val="16"/>
          <w:szCs w:val="16"/>
        </w:rPr>
        <w:t xml:space="preserve">Главный редактор – Глава </w:t>
      </w:r>
      <w:r w:rsidR="0064655D" w:rsidRPr="00AE2A90">
        <w:rPr>
          <w:rFonts w:ascii="Times New Roman" w:hAnsi="Times New Roman" w:cs="Times New Roman"/>
          <w:i/>
          <w:color w:val="000000"/>
          <w:sz w:val="16"/>
          <w:szCs w:val="16"/>
        </w:rPr>
        <w:t>Артемье</w:t>
      </w:r>
      <w:r w:rsidRPr="00AE2A90">
        <w:rPr>
          <w:rFonts w:ascii="Times New Roman" w:hAnsi="Times New Roman" w:cs="Times New Roman"/>
          <w:i/>
          <w:color w:val="000000"/>
          <w:sz w:val="16"/>
          <w:szCs w:val="16"/>
        </w:rPr>
        <w:t xml:space="preserve">вского сельского поселения </w:t>
      </w:r>
      <w:r w:rsidR="0064655D" w:rsidRPr="00AE2A90">
        <w:rPr>
          <w:rFonts w:ascii="Times New Roman" w:hAnsi="Times New Roman" w:cs="Times New Roman"/>
          <w:i/>
          <w:color w:val="000000"/>
          <w:sz w:val="16"/>
          <w:szCs w:val="16"/>
        </w:rPr>
        <w:t>Гриневич</w:t>
      </w:r>
      <w:r w:rsidRPr="00AE2A90">
        <w:rPr>
          <w:rFonts w:ascii="Times New Roman" w:hAnsi="Times New Roman" w:cs="Times New Roman"/>
          <w:i/>
          <w:color w:val="000000"/>
          <w:sz w:val="16"/>
          <w:szCs w:val="16"/>
        </w:rPr>
        <w:t xml:space="preserve"> </w:t>
      </w:r>
      <w:r w:rsidR="0064655D" w:rsidRPr="00AE2A90">
        <w:rPr>
          <w:rFonts w:ascii="Times New Roman" w:hAnsi="Times New Roman" w:cs="Times New Roman"/>
          <w:i/>
          <w:color w:val="000000"/>
          <w:sz w:val="16"/>
          <w:szCs w:val="16"/>
        </w:rPr>
        <w:t>Т</w:t>
      </w:r>
      <w:r w:rsidRPr="00AE2A90">
        <w:rPr>
          <w:rFonts w:ascii="Times New Roman" w:hAnsi="Times New Roman" w:cs="Times New Roman"/>
          <w:i/>
          <w:color w:val="000000"/>
          <w:sz w:val="16"/>
          <w:szCs w:val="16"/>
        </w:rPr>
        <w:t>.</w:t>
      </w:r>
      <w:r w:rsidR="0064655D" w:rsidRPr="00AE2A90">
        <w:rPr>
          <w:rFonts w:ascii="Times New Roman" w:hAnsi="Times New Roman" w:cs="Times New Roman"/>
          <w:i/>
          <w:color w:val="000000"/>
          <w:sz w:val="16"/>
          <w:szCs w:val="16"/>
        </w:rPr>
        <w:t>В</w:t>
      </w:r>
      <w:r w:rsidRPr="00AE2A90">
        <w:rPr>
          <w:rFonts w:ascii="Times New Roman" w:hAnsi="Times New Roman" w:cs="Times New Roman"/>
          <w:i/>
          <w:color w:val="000000"/>
          <w:sz w:val="16"/>
          <w:szCs w:val="16"/>
        </w:rPr>
        <w:t>.</w:t>
      </w:r>
    </w:p>
    <w:p w:rsidR="00EF1B5C" w:rsidRPr="00AE2A90" w:rsidRDefault="00EF1B5C" w:rsidP="00EF1B5C">
      <w:pPr>
        <w:spacing w:after="0"/>
        <w:jc w:val="both"/>
        <w:rPr>
          <w:rFonts w:ascii="Times New Roman" w:hAnsi="Times New Roman" w:cs="Times New Roman"/>
          <w:i/>
          <w:color w:val="000000"/>
          <w:sz w:val="16"/>
          <w:szCs w:val="16"/>
        </w:rPr>
      </w:pPr>
      <w:r w:rsidRPr="00AE2A90">
        <w:rPr>
          <w:rFonts w:ascii="Times New Roman" w:hAnsi="Times New Roman" w:cs="Times New Roman"/>
          <w:i/>
          <w:color w:val="000000"/>
          <w:sz w:val="16"/>
          <w:szCs w:val="16"/>
        </w:rPr>
        <w:t xml:space="preserve">Издатель – Администрация </w:t>
      </w:r>
      <w:r w:rsidR="0064655D" w:rsidRPr="00AE2A90">
        <w:rPr>
          <w:rFonts w:ascii="Times New Roman" w:hAnsi="Times New Roman" w:cs="Times New Roman"/>
          <w:i/>
          <w:color w:val="000000"/>
          <w:sz w:val="16"/>
          <w:szCs w:val="16"/>
        </w:rPr>
        <w:t>Артемь</w:t>
      </w:r>
      <w:r w:rsidRPr="00AE2A90">
        <w:rPr>
          <w:rFonts w:ascii="Times New Roman" w:hAnsi="Times New Roman" w:cs="Times New Roman"/>
          <w:i/>
          <w:color w:val="000000"/>
          <w:sz w:val="16"/>
          <w:szCs w:val="16"/>
        </w:rPr>
        <w:t>вского сельского поселения: 1523</w:t>
      </w:r>
      <w:r w:rsidR="0064655D" w:rsidRPr="00AE2A90">
        <w:rPr>
          <w:rFonts w:ascii="Times New Roman" w:hAnsi="Times New Roman" w:cs="Times New Roman"/>
          <w:i/>
          <w:color w:val="000000"/>
          <w:sz w:val="16"/>
          <w:szCs w:val="16"/>
        </w:rPr>
        <w:t>25</w:t>
      </w:r>
      <w:r w:rsidRPr="00AE2A90">
        <w:rPr>
          <w:rFonts w:ascii="Times New Roman" w:hAnsi="Times New Roman" w:cs="Times New Roman"/>
          <w:i/>
          <w:color w:val="000000"/>
          <w:sz w:val="16"/>
          <w:szCs w:val="16"/>
        </w:rPr>
        <w:t xml:space="preserve">, Ярославская область, Тутаевский район, </w:t>
      </w:r>
      <w:r w:rsidR="0064655D" w:rsidRPr="00AE2A90">
        <w:rPr>
          <w:rFonts w:ascii="Times New Roman" w:hAnsi="Times New Roman" w:cs="Times New Roman"/>
          <w:i/>
          <w:color w:val="000000"/>
          <w:sz w:val="16"/>
          <w:szCs w:val="16"/>
        </w:rPr>
        <w:t>д.Емишево, ул.Центральная, д.24</w:t>
      </w:r>
      <w:r w:rsidRPr="00AE2A90">
        <w:rPr>
          <w:rFonts w:ascii="Times New Roman" w:hAnsi="Times New Roman" w:cs="Times New Roman"/>
          <w:i/>
          <w:color w:val="000000"/>
          <w:sz w:val="16"/>
          <w:szCs w:val="16"/>
        </w:rPr>
        <w:t>.</w:t>
      </w:r>
    </w:p>
    <w:p w:rsidR="00EF1B5C" w:rsidRPr="00AE2A90" w:rsidRDefault="00EF1B5C" w:rsidP="00AD61F7">
      <w:pPr>
        <w:spacing w:after="0"/>
        <w:jc w:val="both"/>
        <w:rPr>
          <w:rFonts w:ascii="Times New Roman" w:hAnsi="Times New Roman" w:cs="Times New Roman"/>
          <w:b/>
          <w:i/>
          <w:sz w:val="16"/>
          <w:szCs w:val="16"/>
        </w:rPr>
      </w:pPr>
      <w:r w:rsidRPr="00AE2A90">
        <w:rPr>
          <w:rFonts w:ascii="Times New Roman" w:hAnsi="Times New Roman" w:cs="Times New Roman"/>
          <w:i/>
          <w:color w:val="000000"/>
          <w:sz w:val="16"/>
          <w:szCs w:val="16"/>
        </w:rPr>
        <w:t>Тираж 3 экземпляра. Распространяется бесплатно.</w:t>
      </w:r>
    </w:p>
    <w:sectPr w:rsidR="00EF1B5C" w:rsidRPr="00AE2A90" w:rsidSect="00386F3B">
      <w:headerReference w:type="default" r:id="rId8"/>
      <w:pgSz w:w="11906" w:h="16838"/>
      <w:pgMar w:top="227" w:right="567" w:bottom="567" w:left="567"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FF7" w:rsidRDefault="00730FF7" w:rsidP="00FA31C6">
      <w:pPr>
        <w:spacing w:after="0" w:line="240" w:lineRule="auto"/>
      </w:pPr>
      <w:r>
        <w:separator/>
      </w:r>
    </w:p>
  </w:endnote>
  <w:endnote w:type="continuationSeparator" w:id="1">
    <w:p w:rsidR="00730FF7" w:rsidRDefault="00730FF7" w:rsidP="00FA3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FF7" w:rsidRDefault="00730FF7" w:rsidP="00FA31C6">
      <w:pPr>
        <w:spacing w:after="0" w:line="240" w:lineRule="auto"/>
      </w:pPr>
      <w:r>
        <w:separator/>
      </w:r>
    </w:p>
  </w:footnote>
  <w:footnote w:type="continuationSeparator" w:id="1">
    <w:p w:rsidR="00730FF7" w:rsidRDefault="00730FF7" w:rsidP="00FA31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6" w:type="pct"/>
      <w:tblCellMar>
        <w:left w:w="0" w:type="dxa"/>
        <w:right w:w="0" w:type="dxa"/>
      </w:tblCellMar>
      <w:tblLook w:val="04A0"/>
    </w:tblPr>
    <w:tblGrid>
      <w:gridCol w:w="426"/>
      <w:gridCol w:w="8302"/>
      <w:gridCol w:w="1992"/>
    </w:tblGrid>
    <w:tr w:rsidR="00716E8D" w:rsidRPr="00EF1B5C" w:rsidTr="00BA2508">
      <w:trPr>
        <w:trHeight w:val="302"/>
      </w:trPr>
      <w:tc>
        <w:tcPr>
          <w:tcW w:w="199" w:type="pct"/>
        </w:tcPr>
        <w:p w:rsidR="00716E8D" w:rsidRDefault="00716E8D">
          <w:pPr>
            <w:pStyle w:val="a6"/>
            <w:tabs>
              <w:tab w:val="clear" w:pos="4677"/>
              <w:tab w:val="clear" w:pos="9355"/>
            </w:tabs>
            <w:rPr>
              <w:color w:val="5B9BD5" w:themeColor="accent1"/>
            </w:rPr>
          </w:pPr>
        </w:p>
      </w:tc>
      <w:tc>
        <w:tcPr>
          <w:tcW w:w="3872" w:type="pct"/>
        </w:tcPr>
        <w:p w:rsidR="00716E8D" w:rsidRPr="00A54A20" w:rsidRDefault="00716E8D" w:rsidP="00AB1A29">
          <w:pPr>
            <w:pStyle w:val="a6"/>
            <w:tabs>
              <w:tab w:val="clear" w:pos="4677"/>
              <w:tab w:val="clear" w:pos="9355"/>
            </w:tabs>
            <w:ind w:left="-427" w:right="-558"/>
            <w:jc w:val="center"/>
            <w:rPr>
              <w:b/>
              <w:color w:val="000000" w:themeColor="text1"/>
              <w:u w:val="single"/>
            </w:rPr>
          </w:pPr>
          <w:r w:rsidRPr="00C37CD3">
            <w:rPr>
              <w:b/>
              <w:color w:val="000000" w:themeColor="text1"/>
              <w:u w:val="single"/>
            </w:rPr>
            <w:t>ВЕСТНИК</w:t>
          </w:r>
          <w:r>
            <w:rPr>
              <w:b/>
              <w:color w:val="000000" w:themeColor="text1"/>
              <w:u w:val="single"/>
            </w:rPr>
            <w:t xml:space="preserve"> АРТЕМЬЕВСКОГО СЕЛЬСКОГО ПОСЕЛЕНИЯ</w:t>
          </w:r>
          <w:r w:rsidRPr="00C37CD3">
            <w:rPr>
              <w:b/>
              <w:color w:val="000000" w:themeColor="text1"/>
              <w:u w:val="single"/>
            </w:rPr>
            <w:t xml:space="preserve"> № </w:t>
          </w:r>
          <w:r>
            <w:rPr>
              <w:b/>
              <w:color w:val="000000" w:themeColor="text1"/>
              <w:u w:val="single"/>
            </w:rPr>
            <w:t>4</w:t>
          </w:r>
          <w:r w:rsidRPr="00C37CD3">
            <w:rPr>
              <w:b/>
              <w:color w:val="000000" w:themeColor="text1"/>
              <w:u w:val="single"/>
            </w:rPr>
            <w:t xml:space="preserve"> (</w:t>
          </w:r>
          <w:r>
            <w:rPr>
              <w:b/>
              <w:color w:val="000000" w:themeColor="text1"/>
              <w:u w:val="single"/>
            </w:rPr>
            <w:t>4</w:t>
          </w:r>
          <w:r w:rsidRPr="00C37CD3">
            <w:rPr>
              <w:b/>
              <w:color w:val="000000" w:themeColor="text1"/>
              <w:u w:val="single"/>
            </w:rPr>
            <w:t xml:space="preserve">) от </w:t>
          </w:r>
          <w:r>
            <w:rPr>
              <w:b/>
              <w:color w:val="000000" w:themeColor="text1"/>
              <w:u w:val="single"/>
            </w:rPr>
            <w:t>12 декабря</w:t>
          </w:r>
          <w:r w:rsidRPr="00C37CD3">
            <w:rPr>
              <w:b/>
              <w:color w:val="000000" w:themeColor="text1"/>
              <w:u w:val="single"/>
            </w:rPr>
            <w:t xml:space="preserve"> 202</w:t>
          </w:r>
          <w:r>
            <w:rPr>
              <w:b/>
              <w:color w:val="000000" w:themeColor="text1"/>
              <w:u w:val="single"/>
            </w:rPr>
            <w:t>4</w:t>
          </w:r>
          <w:r w:rsidRPr="00C37CD3">
            <w:rPr>
              <w:b/>
              <w:color w:val="000000" w:themeColor="text1"/>
              <w:u w:val="single"/>
            </w:rPr>
            <w:t xml:space="preserve"> года</w:t>
          </w:r>
        </w:p>
      </w:tc>
      <w:tc>
        <w:tcPr>
          <w:tcW w:w="929" w:type="pct"/>
        </w:tcPr>
        <w:p w:rsidR="00716E8D" w:rsidRPr="00EF1B5C" w:rsidRDefault="00716E8D"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0B7EAB">
            <w:rPr>
              <w:noProof/>
              <w:color w:val="000000" w:themeColor="text1"/>
              <w:sz w:val="24"/>
              <w:szCs w:val="24"/>
            </w:rPr>
            <w:t>21</w:t>
          </w:r>
          <w:r w:rsidRPr="00EF1B5C">
            <w:rPr>
              <w:color w:val="000000" w:themeColor="text1"/>
              <w:sz w:val="24"/>
              <w:szCs w:val="24"/>
            </w:rPr>
            <w:fldChar w:fldCharType="end"/>
          </w:r>
        </w:p>
      </w:tc>
    </w:tr>
  </w:tbl>
  <w:p w:rsidR="00716E8D" w:rsidRDefault="00716E8D" w:rsidP="000205E2">
    <w:pPr>
      <w:pStyle w:val="a6"/>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EF6381"/>
    <w:multiLevelType w:val="hybridMultilevel"/>
    <w:tmpl w:val="70722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52B2011"/>
    <w:multiLevelType w:val="hybridMultilevel"/>
    <w:tmpl w:val="81F0623A"/>
    <w:lvl w:ilvl="0" w:tplc="7D6069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A1024B"/>
    <w:multiLevelType w:val="hybridMultilevel"/>
    <w:tmpl w:val="9424A1D0"/>
    <w:lvl w:ilvl="0" w:tplc="23409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4075030C"/>
    <w:multiLevelType w:val="hybridMultilevel"/>
    <w:tmpl w:val="13DAD512"/>
    <w:lvl w:ilvl="0" w:tplc="06E274D2">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FBB3394"/>
    <w:multiLevelType w:val="hybridMultilevel"/>
    <w:tmpl w:val="FAB81810"/>
    <w:lvl w:ilvl="0" w:tplc="6E96E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726630"/>
    <w:multiLevelType w:val="multilevel"/>
    <w:tmpl w:val="2EB2D3C2"/>
    <w:lvl w:ilvl="0">
      <w:start w:val="4"/>
      <w:numFmt w:val="decimal"/>
      <w:lvlText w:val="%1."/>
      <w:lvlJc w:val="left"/>
      <w:pPr>
        <w:ind w:left="450" w:hanging="450"/>
      </w:pPr>
      <w:rPr>
        <w:rFonts w:cs="Times New Roman" w:hint="default"/>
      </w:rPr>
    </w:lvl>
    <w:lvl w:ilvl="1">
      <w:start w:val="1"/>
      <w:numFmt w:val="decimal"/>
      <w:lvlText w:val="%1.%2."/>
      <w:lvlJc w:val="left"/>
      <w:pPr>
        <w:ind w:left="3022" w:hanging="720"/>
      </w:pPr>
      <w:rPr>
        <w:rFonts w:cs="Times New Roman" w:hint="default"/>
      </w:rPr>
    </w:lvl>
    <w:lvl w:ilvl="2">
      <w:start w:val="1"/>
      <w:numFmt w:val="decimal"/>
      <w:lvlText w:val="%1.%2.%3."/>
      <w:lvlJc w:val="left"/>
      <w:pPr>
        <w:ind w:left="5324" w:hanging="720"/>
      </w:pPr>
      <w:rPr>
        <w:rFonts w:cs="Times New Roman" w:hint="default"/>
      </w:rPr>
    </w:lvl>
    <w:lvl w:ilvl="3">
      <w:start w:val="1"/>
      <w:numFmt w:val="decimal"/>
      <w:lvlText w:val="%1.%2.%3.%4."/>
      <w:lvlJc w:val="left"/>
      <w:pPr>
        <w:ind w:left="7986" w:hanging="1080"/>
      </w:pPr>
      <w:rPr>
        <w:rFonts w:cs="Times New Roman" w:hint="default"/>
      </w:rPr>
    </w:lvl>
    <w:lvl w:ilvl="4">
      <w:start w:val="1"/>
      <w:numFmt w:val="decimalZero"/>
      <w:lvlText w:val="%1.%2.%3.%4.%5."/>
      <w:lvlJc w:val="left"/>
      <w:pPr>
        <w:ind w:left="10288" w:hanging="1080"/>
      </w:pPr>
      <w:rPr>
        <w:rFonts w:cs="Times New Roman" w:hint="default"/>
      </w:rPr>
    </w:lvl>
    <w:lvl w:ilvl="5">
      <w:start w:val="1"/>
      <w:numFmt w:val="decimal"/>
      <w:lvlText w:val="%1.%2.%3.%4.%5.%6."/>
      <w:lvlJc w:val="left"/>
      <w:pPr>
        <w:ind w:left="12950" w:hanging="1440"/>
      </w:pPr>
      <w:rPr>
        <w:rFonts w:cs="Times New Roman" w:hint="default"/>
      </w:rPr>
    </w:lvl>
    <w:lvl w:ilvl="6">
      <w:start w:val="1"/>
      <w:numFmt w:val="decimal"/>
      <w:lvlText w:val="%1.%2.%3.%4.%5.%6.%7."/>
      <w:lvlJc w:val="left"/>
      <w:pPr>
        <w:ind w:left="15612" w:hanging="1800"/>
      </w:pPr>
      <w:rPr>
        <w:rFonts w:cs="Times New Roman" w:hint="default"/>
      </w:rPr>
    </w:lvl>
    <w:lvl w:ilvl="7">
      <w:start w:val="1"/>
      <w:numFmt w:val="decimal"/>
      <w:lvlText w:val="%1.%2.%3.%4.%5.%6.%7.%8."/>
      <w:lvlJc w:val="left"/>
      <w:pPr>
        <w:ind w:left="17914" w:hanging="1800"/>
      </w:pPr>
      <w:rPr>
        <w:rFonts w:cs="Times New Roman" w:hint="default"/>
      </w:rPr>
    </w:lvl>
    <w:lvl w:ilvl="8">
      <w:start w:val="1"/>
      <w:numFmt w:val="decimal"/>
      <w:lvlText w:val="%1.%2.%3.%4.%5.%6.%7.%8.%9."/>
      <w:lvlJc w:val="left"/>
      <w:pPr>
        <w:ind w:left="20576" w:hanging="2160"/>
      </w:pPr>
      <w:rPr>
        <w:rFonts w:cs="Times New Roman" w:hint="default"/>
      </w:rPr>
    </w:lvl>
  </w:abstractNum>
  <w:abstractNum w:abstractNumId="17">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num w:numId="1">
    <w:abstractNumId w:val="9"/>
  </w:num>
  <w:num w:numId="2">
    <w:abstractNumId w:val="8"/>
  </w:num>
  <w:num w:numId="3">
    <w:abstractNumId w:val="12"/>
  </w:num>
  <w:num w:numId="4">
    <w:abstractNumId w:val="13"/>
  </w:num>
  <w:num w:numId="5">
    <w:abstractNumId w:val="3"/>
  </w:num>
  <w:num w:numId="6">
    <w:abstractNumId w:val="11"/>
  </w:num>
  <w:num w:numId="7">
    <w:abstractNumId w:val="15"/>
  </w:num>
  <w:num w:numId="8">
    <w:abstractNumId w:val="4"/>
  </w:num>
  <w:num w:numId="9">
    <w:abstractNumId w:val="16"/>
  </w:num>
  <w:num w:numId="10">
    <w:abstractNumId w:val="10"/>
  </w:num>
  <w:num w:numId="11">
    <w:abstractNumId w:val="7"/>
  </w:num>
  <w:num w:numId="12">
    <w:abstractNumId w:val="6"/>
  </w:num>
  <w:num w:numId="13">
    <w:abstractNumId w:val="14"/>
  </w:num>
  <w:num w:numId="14">
    <w:abstractNumId w:val="17"/>
  </w:num>
  <w:num w:numId="15">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4274"/>
  </w:hdrShapeDefaults>
  <w:footnotePr>
    <w:footnote w:id="0"/>
    <w:footnote w:id="1"/>
  </w:footnotePr>
  <w:endnotePr>
    <w:endnote w:id="0"/>
    <w:endnote w:id="1"/>
  </w:endnotePr>
  <w:compat/>
  <w:rsids>
    <w:rsidRoot w:val="009644A4"/>
    <w:rsid w:val="00000FA9"/>
    <w:rsid w:val="000032E1"/>
    <w:rsid w:val="00005EBB"/>
    <w:rsid w:val="00012064"/>
    <w:rsid w:val="000205E2"/>
    <w:rsid w:val="000211EE"/>
    <w:rsid w:val="00024F5D"/>
    <w:rsid w:val="00033B6D"/>
    <w:rsid w:val="000477E4"/>
    <w:rsid w:val="000525E6"/>
    <w:rsid w:val="000559DD"/>
    <w:rsid w:val="00057C91"/>
    <w:rsid w:val="00064D49"/>
    <w:rsid w:val="00064D85"/>
    <w:rsid w:val="0006519C"/>
    <w:rsid w:val="00065962"/>
    <w:rsid w:val="000807E2"/>
    <w:rsid w:val="00094A61"/>
    <w:rsid w:val="000A2D95"/>
    <w:rsid w:val="000A75F1"/>
    <w:rsid w:val="000B0266"/>
    <w:rsid w:val="000B7EAB"/>
    <w:rsid w:val="000B7FAD"/>
    <w:rsid w:val="000C4327"/>
    <w:rsid w:val="000D0956"/>
    <w:rsid w:val="000D1A16"/>
    <w:rsid w:val="000D3416"/>
    <w:rsid w:val="000D4F08"/>
    <w:rsid w:val="000E22ED"/>
    <w:rsid w:val="000E49D4"/>
    <w:rsid w:val="000F15E6"/>
    <w:rsid w:val="000F3739"/>
    <w:rsid w:val="00101BE1"/>
    <w:rsid w:val="001029FB"/>
    <w:rsid w:val="0010715E"/>
    <w:rsid w:val="0011164E"/>
    <w:rsid w:val="00112D9B"/>
    <w:rsid w:val="001130D2"/>
    <w:rsid w:val="0012121F"/>
    <w:rsid w:val="0013509F"/>
    <w:rsid w:val="0014326B"/>
    <w:rsid w:val="00146A72"/>
    <w:rsid w:val="001500DD"/>
    <w:rsid w:val="001507B7"/>
    <w:rsid w:val="001540E7"/>
    <w:rsid w:val="00160978"/>
    <w:rsid w:val="00172084"/>
    <w:rsid w:val="001832B9"/>
    <w:rsid w:val="001854B8"/>
    <w:rsid w:val="00190817"/>
    <w:rsid w:val="00196920"/>
    <w:rsid w:val="001970E0"/>
    <w:rsid w:val="001A6529"/>
    <w:rsid w:val="001B6501"/>
    <w:rsid w:val="001B74BB"/>
    <w:rsid w:val="001C1890"/>
    <w:rsid w:val="001C314C"/>
    <w:rsid w:val="001C40BC"/>
    <w:rsid w:val="001C5A03"/>
    <w:rsid w:val="001E2249"/>
    <w:rsid w:val="00201B06"/>
    <w:rsid w:val="00211D59"/>
    <w:rsid w:val="00214C4D"/>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C1465"/>
    <w:rsid w:val="002D3C6A"/>
    <w:rsid w:val="002E1A83"/>
    <w:rsid w:val="002E33ED"/>
    <w:rsid w:val="002F1923"/>
    <w:rsid w:val="002F2365"/>
    <w:rsid w:val="002F382A"/>
    <w:rsid w:val="002F53DF"/>
    <w:rsid w:val="002F553B"/>
    <w:rsid w:val="00304309"/>
    <w:rsid w:val="003079BE"/>
    <w:rsid w:val="00310E8A"/>
    <w:rsid w:val="00322001"/>
    <w:rsid w:val="00334BF1"/>
    <w:rsid w:val="00341748"/>
    <w:rsid w:val="00341905"/>
    <w:rsid w:val="0036080C"/>
    <w:rsid w:val="00363C5B"/>
    <w:rsid w:val="0036410F"/>
    <w:rsid w:val="00376174"/>
    <w:rsid w:val="0038089C"/>
    <w:rsid w:val="00386F3B"/>
    <w:rsid w:val="00391098"/>
    <w:rsid w:val="003B254F"/>
    <w:rsid w:val="003B4749"/>
    <w:rsid w:val="003C2DD5"/>
    <w:rsid w:val="003C7104"/>
    <w:rsid w:val="003D7498"/>
    <w:rsid w:val="003E742C"/>
    <w:rsid w:val="003F01AC"/>
    <w:rsid w:val="003F27E6"/>
    <w:rsid w:val="003F3BD4"/>
    <w:rsid w:val="003F4CBE"/>
    <w:rsid w:val="00400BB8"/>
    <w:rsid w:val="00401E4D"/>
    <w:rsid w:val="004211E8"/>
    <w:rsid w:val="00424A3B"/>
    <w:rsid w:val="004258B5"/>
    <w:rsid w:val="00433B3B"/>
    <w:rsid w:val="004340AF"/>
    <w:rsid w:val="00435470"/>
    <w:rsid w:val="00446E94"/>
    <w:rsid w:val="004571AA"/>
    <w:rsid w:val="00465ADD"/>
    <w:rsid w:val="0047050E"/>
    <w:rsid w:val="00471657"/>
    <w:rsid w:val="00473906"/>
    <w:rsid w:val="00484168"/>
    <w:rsid w:val="00492484"/>
    <w:rsid w:val="0049581C"/>
    <w:rsid w:val="00497857"/>
    <w:rsid w:val="004A68B7"/>
    <w:rsid w:val="004A7D19"/>
    <w:rsid w:val="004B352D"/>
    <w:rsid w:val="004B57B6"/>
    <w:rsid w:val="004B5A25"/>
    <w:rsid w:val="004C09E3"/>
    <w:rsid w:val="004C1409"/>
    <w:rsid w:val="004C76CD"/>
    <w:rsid w:val="004D00D7"/>
    <w:rsid w:val="004D1709"/>
    <w:rsid w:val="004D34B1"/>
    <w:rsid w:val="004D46C0"/>
    <w:rsid w:val="004E64A4"/>
    <w:rsid w:val="00510B2F"/>
    <w:rsid w:val="0051734E"/>
    <w:rsid w:val="00517A27"/>
    <w:rsid w:val="00522A24"/>
    <w:rsid w:val="0053097A"/>
    <w:rsid w:val="005337D7"/>
    <w:rsid w:val="005342F5"/>
    <w:rsid w:val="00536EE8"/>
    <w:rsid w:val="00537D36"/>
    <w:rsid w:val="00551772"/>
    <w:rsid w:val="00551B2C"/>
    <w:rsid w:val="00555EE5"/>
    <w:rsid w:val="00560022"/>
    <w:rsid w:val="005659EA"/>
    <w:rsid w:val="00570E48"/>
    <w:rsid w:val="00573B0E"/>
    <w:rsid w:val="00586E9C"/>
    <w:rsid w:val="00587545"/>
    <w:rsid w:val="005932F2"/>
    <w:rsid w:val="00595595"/>
    <w:rsid w:val="00595BD1"/>
    <w:rsid w:val="00595E47"/>
    <w:rsid w:val="005A1E86"/>
    <w:rsid w:val="005A4832"/>
    <w:rsid w:val="005B0467"/>
    <w:rsid w:val="005C153C"/>
    <w:rsid w:val="005D40B0"/>
    <w:rsid w:val="005E22E8"/>
    <w:rsid w:val="005E32BC"/>
    <w:rsid w:val="005F2994"/>
    <w:rsid w:val="005F5960"/>
    <w:rsid w:val="00606763"/>
    <w:rsid w:val="0061762B"/>
    <w:rsid w:val="00623625"/>
    <w:rsid w:val="006264EE"/>
    <w:rsid w:val="0064655D"/>
    <w:rsid w:val="00650137"/>
    <w:rsid w:val="00664BD7"/>
    <w:rsid w:val="006674BD"/>
    <w:rsid w:val="0067684E"/>
    <w:rsid w:val="006769A4"/>
    <w:rsid w:val="0068316B"/>
    <w:rsid w:val="00693E89"/>
    <w:rsid w:val="006965EE"/>
    <w:rsid w:val="00696BE9"/>
    <w:rsid w:val="006A11E2"/>
    <w:rsid w:val="006A6909"/>
    <w:rsid w:val="006B5468"/>
    <w:rsid w:val="006C1413"/>
    <w:rsid w:val="006E207B"/>
    <w:rsid w:val="006E23C1"/>
    <w:rsid w:val="006E7580"/>
    <w:rsid w:val="006F031D"/>
    <w:rsid w:val="006F0D87"/>
    <w:rsid w:val="006F2E2D"/>
    <w:rsid w:val="006F3F83"/>
    <w:rsid w:val="00700C4D"/>
    <w:rsid w:val="00700FA9"/>
    <w:rsid w:val="007041FF"/>
    <w:rsid w:val="00711E6A"/>
    <w:rsid w:val="00713C6C"/>
    <w:rsid w:val="007148BC"/>
    <w:rsid w:val="00716E8D"/>
    <w:rsid w:val="00717F3B"/>
    <w:rsid w:val="00724D95"/>
    <w:rsid w:val="0072686B"/>
    <w:rsid w:val="00730FF7"/>
    <w:rsid w:val="007536C4"/>
    <w:rsid w:val="00765571"/>
    <w:rsid w:val="00772497"/>
    <w:rsid w:val="007762CE"/>
    <w:rsid w:val="007770BF"/>
    <w:rsid w:val="00782613"/>
    <w:rsid w:val="00783948"/>
    <w:rsid w:val="007A5F5F"/>
    <w:rsid w:val="007B26A0"/>
    <w:rsid w:val="007C4B0C"/>
    <w:rsid w:val="007D01E9"/>
    <w:rsid w:val="007D4048"/>
    <w:rsid w:val="007E543D"/>
    <w:rsid w:val="007F04A7"/>
    <w:rsid w:val="007F738D"/>
    <w:rsid w:val="008027D2"/>
    <w:rsid w:val="00806B12"/>
    <w:rsid w:val="0082301A"/>
    <w:rsid w:val="00825896"/>
    <w:rsid w:val="00830261"/>
    <w:rsid w:val="00830F03"/>
    <w:rsid w:val="00844177"/>
    <w:rsid w:val="00844A76"/>
    <w:rsid w:val="0084533E"/>
    <w:rsid w:val="00847705"/>
    <w:rsid w:val="00851130"/>
    <w:rsid w:val="00851B8F"/>
    <w:rsid w:val="00862F1A"/>
    <w:rsid w:val="00862FAF"/>
    <w:rsid w:val="00871A38"/>
    <w:rsid w:val="00872EA9"/>
    <w:rsid w:val="0089067A"/>
    <w:rsid w:val="0089109F"/>
    <w:rsid w:val="0089422C"/>
    <w:rsid w:val="008A2825"/>
    <w:rsid w:val="008A7837"/>
    <w:rsid w:val="008A7C9B"/>
    <w:rsid w:val="008B3BD4"/>
    <w:rsid w:val="008C1784"/>
    <w:rsid w:val="008C3DC7"/>
    <w:rsid w:val="008C5757"/>
    <w:rsid w:val="008D0763"/>
    <w:rsid w:val="008D1747"/>
    <w:rsid w:val="008D27CB"/>
    <w:rsid w:val="008D476B"/>
    <w:rsid w:val="008E331B"/>
    <w:rsid w:val="008F03B2"/>
    <w:rsid w:val="008F2626"/>
    <w:rsid w:val="008F31E3"/>
    <w:rsid w:val="00914992"/>
    <w:rsid w:val="00916685"/>
    <w:rsid w:val="0091766B"/>
    <w:rsid w:val="00923FD2"/>
    <w:rsid w:val="009501B7"/>
    <w:rsid w:val="009644A4"/>
    <w:rsid w:val="00965A4F"/>
    <w:rsid w:val="0098020A"/>
    <w:rsid w:val="009836BD"/>
    <w:rsid w:val="00986586"/>
    <w:rsid w:val="009937C2"/>
    <w:rsid w:val="009A7CCB"/>
    <w:rsid w:val="009B6264"/>
    <w:rsid w:val="009C03DD"/>
    <w:rsid w:val="009C4CFA"/>
    <w:rsid w:val="009D0632"/>
    <w:rsid w:val="009D23DC"/>
    <w:rsid w:val="009D3640"/>
    <w:rsid w:val="009D4AAE"/>
    <w:rsid w:val="009D7126"/>
    <w:rsid w:val="009E372E"/>
    <w:rsid w:val="009E61C8"/>
    <w:rsid w:val="009E7744"/>
    <w:rsid w:val="009F5A2D"/>
    <w:rsid w:val="00A0079A"/>
    <w:rsid w:val="00A1185D"/>
    <w:rsid w:val="00A13169"/>
    <w:rsid w:val="00A234A2"/>
    <w:rsid w:val="00A33A62"/>
    <w:rsid w:val="00A41BF9"/>
    <w:rsid w:val="00A43279"/>
    <w:rsid w:val="00A43FC9"/>
    <w:rsid w:val="00A464A0"/>
    <w:rsid w:val="00A519E4"/>
    <w:rsid w:val="00A52600"/>
    <w:rsid w:val="00A54A20"/>
    <w:rsid w:val="00A560F8"/>
    <w:rsid w:val="00A577BD"/>
    <w:rsid w:val="00A625C0"/>
    <w:rsid w:val="00A64B3C"/>
    <w:rsid w:val="00A7015E"/>
    <w:rsid w:val="00A71493"/>
    <w:rsid w:val="00A74114"/>
    <w:rsid w:val="00A76828"/>
    <w:rsid w:val="00A81038"/>
    <w:rsid w:val="00A81E02"/>
    <w:rsid w:val="00A82544"/>
    <w:rsid w:val="00A9396E"/>
    <w:rsid w:val="00A9697F"/>
    <w:rsid w:val="00AB1993"/>
    <w:rsid w:val="00AB1A29"/>
    <w:rsid w:val="00AB21A8"/>
    <w:rsid w:val="00AB28C3"/>
    <w:rsid w:val="00AC00C7"/>
    <w:rsid w:val="00AC0D6A"/>
    <w:rsid w:val="00AC3944"/>
    <w:rsid w:val="00AD61F7"/>
    <w:rsid w:val="00AE1D29"/>
    <w:rsid w:val="00AE2A90"/>
    <w:rsid w:val="00AE31D9"/>
    <w:rsid w:val="00AE704D"/>
    <w:rsid w:val="00AF23E0"/>
    <w:rsid w:val="00B03B3D"/>
    <w:rsid w:val="00B1243D"/>
    <w:rsid w:val="00B162F7"/>
    <w:rsid w:val="00B26141"/>
    <w:rsid w:val="00B305E2"/>
    <w:rsid w:val="00B369CE"/>
    <w:rsid w:val="00B37872"/>
    <w:rsid w:val="00B404FF"/>
    <w:rsid w:val="00B4321C"/>
    <w:rsid w:val="00B50F39"/>
    <w:rsid w:val="00B519AD"/>
    <w:rsid w:val="00B54C33"/>
    <w:rsid w:val="00B80154"/>
    <w:rsid w:val="00B806DA"/>
    <w:rsid w:val="00B91604"/>
    <w:rsid w:val="00BA021D"/>
    <w:rsid w:val="00BA2508"/>
    <w:rsid w:val="00BA3A7E"/>
    <w:rsid w:val="00BA4CB6"/>
    <w:rsid w:val="00BA5339"/>
    <w:rsid w:val="00BB24E9"/>
    <w:rsid w:val="00BB6423"/>
    <w:rsid w:val="00BC2967"/>
    <w:rsid w:val="00BC3104"/>
    <w:rsid w:val="00BC404C"/>
    <w:rsid w:val="00BC6BF1"/>
    <w:rsid w:val="00BC79FA"/>
    <w:rsid w:val="00BE1B76"/>
    <w:rsid w:val="00BF166A"/>
    <w:rsid w:val="00BF5F26"/>
    <w:rsid w:val="00C117F6"/>
    <w:rsid w:val="00C154BD"/>
    <w:rsid w:val="00C24AFD"/>
    <w:rsid w:val="00C27946"/>
    <w:rsid w:val="00C34407"/>
    <w:rsid w:val="00C35AD2"/>
    <w:rsid w:val="00C360DD"/>
    <w:rsid w:val="00C362A8"/>
    <w:rsid w:val="00C37924"/>
    <w:rsid w:val="00C37CD3"/>
    <w:rsid w:val="00C404A7"/>
    <w:rsid w:val="00C40AD3"/>
    <w:rsid w:val="00C4116F"/>
    <w:rsid w:val="00C5776F"/>
    <w:rsid w:val="00C62EA5"/>
    <w:rsid w:val="00C72F29"/>
    <w:rsid w:val="00C809C0"/>
    <w:rsid w:val="00C80FCF"/>
    <w:rsid w:val="00C82240"/>
    <w:rsid w:val="00C830C3"/>
    <w:rsid w:val="00C90846"/>
    <w:rsid w:val="00C96A57"/>
    <w:rsid w:val="00CA0CA8"/>
    <w:rsid w:val="00CA131B"/>
    <w:rsid w:val="00CA318E"/>
    <w:rsid w:val="00CA6245"/>
    <w:rsid w:val="00CB597D"/>
    <w:rsid w:val="00CD0F4E"/>
    <w:rsid w:val="00CD1130"/>
    <w:rsid w:val="00CD1931"/>
    <w:rsid w:val="00CD1E6B"/>
    <w:rsid w:val="00CD2A5C"/>
    <w:rsid w:val="00CD39EE"/>
    <w:rsid w:val="00CE3F87"/>
    <w:rsid w:val="00CF51C4"/>
    <w:rsid w:val="00D000F9"/>
    <w:rsid w:val="00D10EE1"/>
    <w:rsid w:val="00D125D3"/>
    <w:rsid w:val="00D12952"/>
    <w:rsid w:val="00D153B2"/>
    <w:rsid w:val="00D4185C"/>
    <w:rsid w:val="00D4467B"/>
    <w:rsid w:val="00D52020"/>
    <w:rsid w:val="00D52ED3"/>
    <w:rsid w:val="00D54D88"/>
    <w:rsid w:val="00D55846"/>
    <w:rsid w:val="00D70110"/>
    <w:rsid w:val="00D70183"/>
    <w:rsid w:val="00D71693"/>
    <w:rsid w:val="00D73991"/>
    <w:rsid w:val="00D7734F"/>
    <w:rsid w:val="00D82E0B"/>
    <w:rsid w:val="00D84D23"/>
    <w:rsid w:val="00D96258"/>
    <w:rsid w:val="00D9628B"/>
    <w:rsid w:val="00D9632D"/>
    <w:rsid w:val="00DA1392"/>
    <w:rsid w:val="00DA61DC"/>
    <w:rsid w:val="00DB2A4B"/>
    <w:rsid w:val="00DC77B8"/>
    <w:rsid w:val="00DD6E26"/>
    <w:rsid w:val="00DD71E3"/>
    <w:rsid w:val="00DE2C0E"/>
    <w:rsid w:val="00DE5D63"/>
    <w:rsid w:val="00DE72C5"/>
    <w:rsid w:val="00DF0193"/>
    <w:rsid w:val="00DF02B0"/>
    <w:rsid w:val="00DF18AE"/>
    <w:rsid w:val="00E10604"/>
    <w:rsid w:val="00E13F9F"/>
    <w:rsid w:val="00E14167"/>
    <w:rsid w:val="00E17044"/>
    <w:rsid w:val="00E20302"/>
    <w:rsid w:val="00E2344B"/>
    <w:rsid w:val="00E31DCB"/>
    <w:rsid w:val="00E40CE6"/>
    <w:rsid w:val="00E45243"/>
    <w:rsid w:val="00E64F8D"/>
    <w:rsid w:val="00E814AD"/>
    <w:rsid w:val="00E9317E"/>
    <w:rsid w:val="00E94C1C"/>
    <w:rsid w:val="00EA2CF1"/>
    <w:rsid w:val="00EB1047"/>
    <w:rsid w:val="00ED382C"/>
    <w:rsid w:val="00ED7E63"/>
    <w:rsid w:val="00EE3CCE"/>
    <w:rsid w:val="00EE49A1"/>
    <w:rsid w:val="00EF1B5C"/>
    <w:rsid w:val="00EF7A4D"/>
    <w:rsid w:val="00F24B13"/>
    <w:rsid w:val="00F464FB"/>
    <w:rsid w:val="00F51DC8"/>
    <w:rsid w:val="00F52132"/>
    <w:rsid w:val="00F52817"/>
    <w:rsid w:val="00F56A55"/>
    <w:rsid w:val="00F574C0"/>
    <w:rsid w:val="00F642BD"/>
    <w:rsid w:val="00F64620"/>
    <w:rsid w:val="00F6591C"/>
    <w:rsid w:val="00F703C5"/>
    <w:rsid w:val="00F76374"/>
    <w:rsid w:val="00F925AB"/>
    <w:rsid w:val="00FA1EFE"/>
    <w:rsid w:val="00FA31C6"/>
    <w:rsid w:val="00FA374E"/>
    <w:rsid w:val="00FB52C2"/>
    <w:rsid w:val="00FB5989"/>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ED3"/>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iPriority w:val="99"/>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uiPriority w:val="59"/>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rPr>
  </w:style>
  <w:style w:type="character" w:customStyle="1" w:styleId="afb">
    <w:name w:val="Текст выноски Знак"/>
    <w:basedOn w:val="a1"/>
    <w:link w:val="afa"/>
    <w:rsid w:val="00783948"/>
    <w:rPr>
      <w:rFonts w:ascii="Tahoma" w:eastAsia="Times New Roman" w:hAnsi="Tahoma" w:cs="Times New Roman"/>
      <w:sz w:val="16"/>
      <w:szCs w:val="16"/>
    </w:rPr>
  </w:style>
  <w:style w:type="character" w:customStyle="1" w:styleId="wmi-callto">
    <w:name w:val="wmi-callto"/>
    <w:rsid w:val="00783948"/>
  </w:style>
  <w:style w:type="character" w:customStyle="1" w:styleId="apple-converted-space">
    <w:name w:val="apple-converted-space"/>
    <w:rsid w:val="00783948"/>
  </w:style>
  <w:style w:type="paragraph" w:customStyle="1" w:styleId="12">
    <w:name w:val="1"/>
    <w:basedOn w:val="a"/>
    <w:next w:val="afc"/>
    <w:link w:val="afd"/>
    <w:qFormat/>
    <w:rsid w:val="00433B3B"/>
    <w:pPr>
      <w:spacing w:after="0" w:line="240" w:lineRule="auto"/>
      <w:jc w:val="center"/>
    </w:pPr>
    <w:rPr>
      <w:rFonts w:ascii="Calibri" w:hAnsi="Calibri" w:cs="Calibri"/>
      <w:sz w:val="36"/>
      <w:szCs w:val="36"/>
      <w:lang w:eastAsia="ru-RU"/>
    </w:rPr>
  </w:style>
  <w:style w:type="paragraph" w:styleId="afc">
    <w:name w:val="Title"/>
    <w:basedOn w:val="a"/>
    <w:next w:val="a"/>
    <w:link w:val="13"/>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1"/>
    <w:link w:val="afc"/>
    <w:uiPriority w:val="10"/>
    <w:rsid w:val="00433B3B"/>
    <w:rPr>
      <w:rFonts w:asciiTheme="majorHAnsi" w:eastAsiaTheme="majorEastAsia" w:hAnsiTheme="majorHAnsi" w:cstheme="majorBidi"/>
      <w:spacing w:val="-10"/>
      <w:kern w:val="28"/>
      <w:sz w:val="56"/>
      <w:szCs w:val="56"/>
    </w:rPr>
  </w:style>
  <w:style w:type="character" w:customStyle="1" w:styleId="afd">
    <w:name w:val="Название Знак"/>
    <w:link w:val="12"/>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e">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
    <w:name w:val="Strong"/>
    <w:uiPriority w:val="22"/>
    <w:qFormat/>
    <w:rsid w:val="00DE5D63"/>
    <w:rPr>
      <w:b/>
      <w:bCs/>
    </w:rPr>
  </w:style>
  <w:style w:type="paragraph" w:customStyle="1" w:styleId="aff0">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1">
    <w:name w:val="Знак"/>
    <w:basedOn w:val="a"/>
    <w:rsid w:val="001970E0"/>
    <w:pPr>
      <w:spacing w:after="0" w:line="240" w:lineRule="auto"/>
    </w:pPr>
    <w:rPr>
      <w:rFonts w:ascii="Verdana" w:eastAsia="Times New Roman" w:hAnsi="Verdana" w:cs="Verdana"/>
      <w:sz w:val="20"/>
      <w:szCs w:val="20"/>
      <w:lang w:val="en-US"/>
    </w:rPr>
  </w:style>
  <w:style w:type="character" w:styleId="aff2">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3">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4">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6">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5">
    <w:name w:val="footnote text"/>
    <w:basedOn w:val="a"/>
    <w:link w:val="aff6"/>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uiPriority w:val="99"/>
    <w:rsid w:val="008D0763"/>
    <w:rPr>
      <w:rFonts w:ascii="Times New Roman" w:eastAsia="Times New Roman" w:hAnsi="Times New Roman" w:cs="Times New Roman"/>
      <w:sz w:val="20"/>
      <w:szCs w:val="20"/>
      <w:lang w:eastAsia="ru-RU"/>
    </w:rPr>
  </w:style>
  <w:style w:type="character" w:styleId="aff7">
    <w:name w:val="footnote reference"/>
    <w:uiPriority w:val="99"/>
    <w:unhideWhenUsed/>
    <w:rsid w:val="008D0763"/>
    <w:rPr>
      <w:vertAlign w:val="superscript"/>
    </w:rPr>
  </w:style>
  <w:style w:type="paragraph" w:customStyle="1" w:styleId="aff8">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7">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33">
    <w:name w:val="Знак3"/>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27">
    <w:name w:val="Знак2"/>
    <w:basedOn w:val="a"/>
    <w:rsid w:val="00862FAF"/>
    <w:pPr>
      <w:spacing w:after="0" w:line="240" w:lineRule="auto"/>
    </w:pPr>
    <w:rPr>
      <w:rFonts w:ascii="Verdana" w:eastAsia="Times New Roman" w:hAnsi="Verdana" w:cs="Verdana"/>
      <w:sz w:val="20"/>
      <w:szCs w:val="20"/>
      <w:lang w:val="en-US"/>
    </w:rPr>
  </w:style>
  <w:style w:type="paragraph" w:styleId="aff9">
    <w:name w:val="Document Map"/>
    <w:basedOn w:val="a"/>
    <w:link w:val="affa"/>
    <w:uiPriority w:val="99"/>
    <w:semiHidden/>
    <w:unhideWhenUsed/>
    <w:rsid w:val="00862FAF"/>
    <w:pPr>
      <w:spacing w:after="0" w:line="240" w:lineRule="auto"/>
    </w:pPr>
    <w:rPr>
      <w:rFonts w:ascii="Tahoma" w:eastAsia="Times New Roman" w:hAnsi="Tahoma" w:cs="Times New Roman"/>
      <w:sz w:val="16"/>
      <w:szCs w:val="16"/>
    </w:rPr>
  </w:style>
  <w:style w:type="character" w:customStyle="1" w:styleId="affa">
    <w:name w:val="Схема документа Знак"/>
    <w:basedOn w:val="a1"/>
    <w:link w:val="aff9"/>
    <w:uiPriority w:val="99"/>
    <w:semiHidden/>
    <w:rsid w:val="00862FAF"/>
    <w:rPr>
      <w:rFonts w:ascii="Tahoma" w:eastAsia="Times New Roman" w:hAnsi="Tahoma" w:cs="Times New Roman"/>
      <w:sz w:val="16"/>
      <w:szCs w:val="16"/>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c">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d">
    <w:name w:val="Информация о версии"/>
    <w:basedOn w:val="affc"/>
    <w:next w:val="a"/>
    <w:uiPriority w:val="99"/>
    <w:rsid w:val="00862FAF"/>
    <w:rPr>
      <w:i/>
      <w:iCs/>
    </w:rPr>
  </w:style>
  <w:style w:type="character" w:styleId="affe">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
    <w:name w:val="Цветовое выделение для Текст"/>
    <w:uiPriority w:val="99"/>
    <w:rsid w:val="00862FAF"/>
    <w:rPr>
      <w:rFonts w:ascii="Times New Roman CYR" w:hAnsi="Times New Roman CYR"/>
    </w:rPr>
  </w:style>
  <w:style w:type="character" w:styleId="afff0">
    <w:name w:val="annotation reference"/>
    <w:semiHidden/>
    <w:unhideWhenUsed/>
    <w:rsid w:val="00862FAF"/>
    <w:rPr>
      <w:sz w:val="16"/>
      <w:szCs w:val="16"/>
    </w:rPr>
  </w:style>
  <w:style w:type="paragraph" w:styleId="afff1">
    <w:name w:val="annotation text"/>
    <w:basedOn w:val="a"/>
    <w:link w:val="afff2"/>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2">
    <w:name w:val="Текст примечания Знак"/>
    <w:basedOn w:val="a1"/>
    <w:link w:val="afff1"/>
    <w:semiHidden/>
    <w:rsid w:val="00862FAF"/>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862FAF"/>
    <w:rPr>
      <w:b/>
      <w:bCs/>
    </w:rPr>
  </w:style>
  <w:style w:type="character" w:customStyle="1" w:styleId="afff4">
    <w:name w:val="Тема примечания Знак"/>
    <w:basedOn w:val="afff2"/>
    <w:link w:val="afff3"/>
    <w:semiHidden/>
    <w:rsid w:val="00862FAF"/>
    <w:rPr>
      <w:rFonts w:ascii="Times New Roman" w:eastAsia="Times New Roman" w:hAnsi="Times New Roman" w:cs="Times New Roman"/>
      <w:b/>
      <w:bCs/>
      <w:sz w:val="20"/>
      <w:szCs w:val="20"/>
      <w:lang w:eastAsia="ru-RU"/>
    </w:rPr>
  </w:style>
  <w:style w:type="paragraph" w:customStyle="1" w:styleId="18">
    <w:name w:val="Знак1"/>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character" w:customStyle="1" w:styleId="markedcontent">
    <w:name w:val="markedcontent"/>
    <w:rsid w:val="00BF166A"/>
  </w:style>
  <w:style w:type="paragraph" w:customStyle="1" w:styleId="Heading">
    <w:name w:val="Heading"/>
    <w:rsid w:val="00B9160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headertext">
    <w:name w:val="headertext"/>
    <w:basedOn w:val="a"/>
    <w:rsid w:val="00AB1A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707858">
      <w:bodyDiv w:val="1"/>
      <w:marLeft w:val="0"/>
      <w:marRight w:val="0"/>
      <w:marTop w:val="0"/>
      <w:marBottom w:val="0"/>
      <w:divBdr>
        <w:top w:val="none" w:sz="0" w:space="0" w:color="auto"/>
        <w:left w:val="none" w:sz="0" w:space="0" w:color="auto"/>
        <w:bottom w:val="none" w:sz="0" w:space="0" w:color="auto"/>
        <w:right w:val="none" w:sz="0" w:space="0" w:color="auto"/>
      </w:divBdr>
    </w:div>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490147282">
      <w:bodyDiv w:val="1"/>
      <w:marLeft w:val="0"/>
      <w:marRight w:val="0"/>
      <w:marTop w:val="0"/>
      <w:marBottom w:val="0"/>
      <w:divBdr>
        <w:top w:val="none" w:sz="0" w:space="0" w:color="auto"/>
        <w:left w:val="none" w:sz="0" w:space="0" w:color="auto"/>
        <w:bottom w:val="none" w:sz="0" w:space="0" w:color="auto"/>
        <w:right w:val="none" w:sz="0" w:space="0" w:color="auto"/>
      </w:divBdr>
    </w:div>
    <w:div w:id="812335132">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277297068">
      <w:bodyDiv w:val="1"/>
      <w:marLeft w:val="0"/>
      <w:marRight w:val="0"/>
      <w:marTop w:val="0"/>
      <w:marBottom w:val="0"/>
      <w:divBdr>
        <w:top w:val="none" w:sz="0" w:space="0" w:color="auto"/>
        <w:left w:val="none" w:sz="0" w:space="0" w:color="auto"/>
        <w:bottom w:val="none" w:sz="0" w:space="0" w:color="auto"/>
        <w:right w:val="none" w:sz="0" w:space="0" w:color="auto"/>
      </w:divBdr>
    </w:div>
    <w:div w:id="1388067939">
      <w:bodyDiv w:val="1"/>
      <w:marLeft w:val="0"/>
      <w:marRight w:val="0"/>
      <w:marTop w:val="0"/>
      <w:marBottom w:val="0"/>
      <w:divBdr>
        <w:top w:val="none" w:sz="0" w:space="0" w:color="auto"/>
        <w:left w:val="none" w:sz="0" w:space="0" w:color="auto"/>
        <w:bottom w:val="none" w:sz="0" w:space="0" w:color="auto"/>
        <w:right w:val="none" w:sz="0" w:space="0" w:color="auto"/>
      </w:divBdr>
    </w:div>
    <w:div w:id="1517186307">
      <w:bodyDiv w:val="1"/>
      <w:marLeft w:val="0"/>
      <w:marRight w:val="0"/>
      <w:marTop w:val="0"/>
      <w:marBottom w:val="0"/>
      <w:divBdr>
        <w:top w:val="none" w:sz="0" w:space="0" w:color="auto"/>
        <w:left w:val="none" w:sz="0" w:space="0" w:color="auto"/>
        <w:bottom w:val="none" w:sz="0" w:space="0" w:color="auto"/>
        <w:right w:val="none" w:sz="0" w:space="0" w:color="auto"/>
      </w:divBdr>
    </w:div>
    <w:div w:id="1793284605">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33521-9A2A-4251-9FEF-9A2D1FC5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1</Pages>
  <Words>14195</Words>
  <Characters>80912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2024-12-26T08:39:00Z</cp:lastPrinted>
  <dcterms:created xsi:type="dcterms:W3CDTF">2024-08-15T05:17:00Z</dcterms:created>
  <dcterms:modified xsi:type="dcterms:W3CDTF">2024-12-26T10:30:00Z</dcterms:modified>
</cp:coreProperties>
</file>