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C76308">
        <w:rPr>
          <w:rFonts w:ascii="Times New Roman" w:hAnsi="Times New Roman" w:cs="Times New Roman"/>
          <w:b/>
          <w:i/>
          <w:color w:val="000000"/>
          <w:sz w:val="28"/>
          <w:szCs w:val="28"/>
        </w:rPr>
        <w:t>2</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C76308">
        <w:rPr>
          <w:rFonts w:ascii="Times New Roman" w:hAnsi="Times New Roman" w:cs="Times New Roman"/>
          <w:b/>
          <w:i/>
          <w:color w:val="000000"/>
          <w:sz w:val="28"/>
          <w:szCs w:val="28"/>
        </w:rPr>
        <w:t>7</w:t>
      </w:r>
      <w:r w:rsidRPr="00700C4D">
        <w:rPr>
          <w:rFonts w:ascii="Times New Roman" w:hAnsi="Times New Roman" w:cs="Times New Roman"/>
          <w:b/>
          <w:i/>
          <w:color w:val="000000"/>
          <w:sz w:val="28"/>
          <w:szCs w:val="28"/>
        </w:rPr>
        <w:t xml:space="preserve">) от </w:t>
      </w:r>
      <w:r w:rsidR="00C76308">
        <w:rPr>
          <w:rFonts w:ascii="Times New Roman" w:hAnsi="Times New Roman" w:cs="Times New Roman"/>
          <w:b/>
          <w:i/>
          <w:color w:val="000000"/>
          <w:sz w:val="28"/>
          <w:szCs w:val="28"/>
        </w:rPr>
        <w:t>3</w:t>
      </w:r>
      <w:r w:rsidR="00145E4B">
        <w:rPr>
          <w:rFonts w:ascii="Times New Roman" w:hAnsi="Times New Roman" w:cs="Times New Roman"/>
          <w:b/>
          <w:i/>
          <w:color w:val="000000"/>
          <w:sz w:val="28"/>
          <w:szCs w:val="28"/>
        </w:rPr>
        <w:t>1</w:t>
      </w:r>
      <w:r w:rsidRPr="00700C4D">
        <w:rPr>
          <w:rFonts w:ascii="Times New Roman" w:hAnsi="Times New Roman" w:cs="Times New Roman"/>
          <w:b/>
          <w:i/>
          <w:color w:val="000000"/>
          <w:sz w:val="28"/>
          <w:szCs w:val="28"/>
        </w:rPr>
        <w:t xml:space="preserve"> </w:t>
      </w:r>
      <w:r w:rsidR="00B739AC">
        <w:rPr>
          <w:rFonts w:ascii="Times New Roman" w:hAnsi="Times New Roman" w:cs="Times New Roman"/>
          <w:b/>
          <w:i/>
          <w:color w:val="000000"/>
          <w:sz w:val="28"/>
          <w:szCs w:val="28"/>
        </w:rPr>
        <w:t>янва</w:t>
      </w:r>
      <w:r w:rsidR="000728E4">
        <w:rPr>
          <w:rFonts w:ascii="Times New Roman" w:hAnsi="Times New Roman" w:cs="Times New Roman"/>
          <w:b/>
          <w:i/>
          <w:color w:val="000000"/>
          <w:sz w:val="28"/>
          <w:szCs w:val="28"/>
        </w:rPr>
        <w:t>ря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6F7D99" w:rsidRPr="00BB05A7" w:rsidRDefault="006F7D99" w:rsidP="00BB05A7">
      <w:pPr>
        <w:spacing w:after="0" w:line="240" w:lineRule="auto"/>
        <w:jc w:val="center"/>
        <w:rPr>
          <w:rFonts w:ascii="Times New Roman" w:hAnsi="Times New Roman" w:cs="Times New Roman"/>
          <w:b/>
          <w:caps/>
          <w:sz w:val="20"/>
          <w:szCs w:val="20"/>
        </w:rPr>
      </w:pPr>
      <w:r w:rsidRPr="00BB05A7">
        <w:rPr>
          <w:rFonts w:ascii="Times New Roman" w:hAnsi="Times New Roman" w:cs="Times New Roman"/>
          <w:b/>
          <w:caps/>
          <w:sz w:val="20"/>
          <w:szCs w:val="20"/>
        </w:rPr>
        <w:t>Администрации Чебаковского сельского поселения</w:t>
      </w:r>
    </w:p>
    <w:p w:rsidR="006F7D99" w:rsidRPr="00BB05A7" w:rsidRDefault="006F7D99" w:rsidP="00BB05A7">
      <w:pPr>
        <w:spacing w:after="0" w:line="240" w:lineRule="auto"/>
        <w:jc w:val="center"/>
        <w:rPr>
          <w:rFonts w:ascii="Times New Roman" w:hAnsi="Times New Roman" w:cs="Times New Roman"/>
          <w:b/>
          <w:sz w:val="20"/>
          <w:szCs w:val="20"/>
        </w:rPr>
      </w:pPr>
      <w:proofErr w:type="spellStart"/>
      <w:r w:rsidRPr="00BB05A7">
        <w:rPr>
          <w:rFonts w:ascii="Times New Roman" w:hAnsi="Times New Roman" w:cs="Times New Roman"/>
          <w:b/>
          <w:sz w:val="20"/>
          <w:szCs w:val="20"/>
        </w:rPr>
        <w:t>Тутаевского</w:t>
      </w:r>
      <w:proofErr w:type="spellEnd"/>
      <w:r w:rsidRPr="00BB05A7">
        <w:rPr>
          <w:rFonts w:ascii="Times New Roman" w:hAnsi="Times New Roman" w:cs="Times New Roman"/>
          <w:b/>
          <w:sz w:val="20"/>
          <w:szCs w:val="20"/>
        </w:rPr>
        <w:t xml:space="preserve"> муниципального района Ярославской области</w:t>
      </w:r>
    </w:p>
    <w:p w:rsidR="006F7D99" w:rsidRPr="00BB05A7" w:rsidRDefault="006F7D99" w:rsidP="00BB05A7">
      <w:pPr>
        <w:spacing w:after="0" w:line="240" w:lineRule="auto"/>
        <w:jc w:val="center"/>
        <w:rPr>
          <w:rFonts w:ascii="Times New Roman" w:hAnsi="Times New Roman" w:cs="Times New Roman"/>
          <w:b/>
          <w:sz w:val="20"/>
          <w:szCs w:val="20"/>
        </w:rPr>
      </w:pPr>
    </w:p>
    <w:p w:rsidR="006F7D99" w:rsidRPr="00BB05A7" w:rsidRDefault="006F7D99" w:rsidP="00BB05A7">
      <w:pPr>
        <w:spacing w:after="0" w:line="240" w:lineRule="auto"/>
        <w:jc w:val="center"/>
        <w:rPr>
          <w:rFonts w:ascii="Times New Roman" w:hAnsi="Times New Roman" w:cs="Times New Roman"/>
          <w:b/>
          <w:sz w:val="20"/>
          <w:szCs w:val="20"/>
        </w:rPr>
      </w:pPr>
      <w:r w:rsidRPr="00BB05A7">
        <w:rPr>
          <w:rFonts w:ascii="Times New Roman" w:hAnsi="Times New Roman" w:cs="Times New Roman"/>
          <w:b/>
          <w:sz w:val="20"/>
          <w:szCs w:val="20"/>
        </w:rPr>
        <w:t>ПОСТАНОВЛЕНИЕ</w:t>
      </w:r>
    </w:p>
    <w:p w:rsidR="006F7D99" w:rsidRPr="00BB05A7" w:rsidRDefault="006F7D99" w:rsidP="00BB05A7">
      <w:pPr>
        <w:tabs>
          <w:tab w:val="left" w:pos="4395"/>
        </w:tabs>
        <w:spacing w:after="0" w:line="240" w:lineRule="auto"/>
        <w:jc w:val="both"/>
        <w:rPr>
          <w:rFonts w:ascii="Times New Roman" w:hAnsi="Times New Roman" w:cs="Times New Roman"/>
          <w:sz w:val="20"/>
          <w:szCs w:val="20"/>
        </w:rPr>
      </w:pPr>
      <w:r w:rsidRPr="00BB05A7">
        <w:rPr>
          <w:rFonts w:ascii="Times New Roman" w:hAnsi="Times New Roman" w:cs="Times New Roman"/>
          <w:sz w:val="20"/>
          <w:szCs w:val="20"/>
        </w:rPr>
        <w:t xml:space="preserve">от 27.01.2025 г. № 13                                                                         п. </w:t>
      </w:r>
      <w:proofErr w:type="spellStart"/>
      <w:r w:rsidRPr="00BB05A7">
        <w:rPr>
          <w:rFonts w:ascii="Times New Roman" w:hAnsi="Times New Roman" w:cs="Times New Roman"/>
          <w:sz w:val="20"/>
          <w:szCs w:val="20"/>
        </w:rPr>
        <w:t>Никульское</w:t>
      </w:r>
      <w:proofErr w:type="spellEnd"/>
    </w:p>
    <w:p w:rsidR="006F7D99" w:rsidRPr="00BB05A7" w:rsidRDefault="006F7D99" w:rsidP="00BB05A7">
      <w:pPr>
        <w:spacing w:after="0" w:line="240" w:lineRule="auto"/>
        <w:ind w:firstLine="709"/>
        <w:jc w:val="both"/>
        <w:rPr>
          <w:rFonts w:ascii="Times New Roman" w:hAnsi="Times New Roman" w:cs="Times New Roman"/>
          <w:sz w:val="20"/>
          <w:szCs w:val="20"/>
        </w:rPr>
      </w:pPr>
    </w:p>
    <w:p w:rsidR="006F7D99" w:rsidRPr="00BB05A7" w:rsidRDefault="006F7D99" w:rsidP="00BB05A7">
      <w:pPr>
        <w:spacing w:after="0" w:line="240" w:lineRule="auto"/>
        <w:ind w:firstLine="709"/>
        <w:jc w:val="center"/>
        <w:rPr>
          <w:rFonts w:ascii="Times New Roman" w:hAnsi="Times New Roman" w:cs="Times New Roman"/>
          <w:b/>
          <w:sz w:val="20"/>
          <w:szCs w:val="20"/>
        </w:rPr>
      </w:pPr>
      <w:r w:rsidRPr="00BB05A7">
        <w:rPr>
          <w:rFonts w:ascii="Times New Roman" w:hAnsi="Times New Roman" w:cs="Times New Roman"/>
          <w:b/>
          <w:sz w:val="20"/>
          <w:szCs w:val="20"/>
        </w:rPr>
        <w:t xml:space="preserve">О внесении изменений в Порядок принятия Администрацией </w:t>
      </w:r>
      <w:proofErr w:type="spellStart"/>
      <w:r w:rsidRPr="00BB05A7">
        <w:rPr>
          <w:rFonts w:ascii="Times New Roman" w:hAnsi="Times New Roman" w:cs="Times New Roman"/>
          <w:b/>
          <w:sz w:val="20"/>
          <w:szCs w:val="20"/>
        </w:rPr>
        <w:t>Чебаковского</w:t>
      </w:r>
      <w:proofErr w:type="spellEnd"/>
      <w:r w:rsidRPr="00BB05A7">
        <w:rPr>
          <w:rFonts w:ascii="Times New Roman" w:hAnsi="Times New Roman" w:cs="Times New Roman"/>
          <w:b/>
          <w:sz w:val="20"/>
          <w:szCs w:val="20"/>
        </w:rPr>
        <w:t xml:space="preserve"> сельского поселения решений о признании безнадежной к взысканию задолженности по платежам в бюджет </w:t>
      </w:r>
      <w:proofErr w:type="spellStart"/>
      <w:r w:rsidRPr="00BB05A7">
        <w:rPr>
          <w:rFonts w:ascii="Times New Roman" w:hAnsi="Times New Roman" w:cs="Times New Roman"/>
          <w:b/>
          <w:sz w:val="20"/>
          <w:szCs w:val="20"/>
        </w:rPr>
        <w:t>Чебаковского</w:t>
      </w:r>
      <w:proofErr w:type="spellEnd"/>
      <w:r w:rsidRPr="00BB05A7">
        <w:rPr>
          <w:rFonts w:ascii="Times New Roman" w:hAnsi="Times New Roman" w:cs="Times New Roman"/>
          <w:b/>
          <w:sz w:val="20"/>
          <w:szCs w:val="20"/>
        </w:rPr>
        <w:t xml:space="preserve"> сельского поселения</w:t>
      </w:r>
    </w:p>
    <w:p w:rsidR="006F7D99" w:rsidRPr="00BB05A7" w:rsidRDefault="006F7D99" w:rsidP="00BB05A7">
      <w:pPr>
        <w:spacing w:after="0" w:line="240" w:lineRule="auto"/>
        <w:ind w:firstLine="709"/>
        <w:jc w:val="both"/>
        <w:rPr>
          <w:rFonts w:ascii="Times New Roman" w:hAnsi="Times New Roman" w:cs="Times New Roman"/>
          <w:sz w:val="20"/>
          <w:szCs w:val="20"/>
        </w:rPr>
      </w:pPr>
      <w:r w:rsidRPr="00BB05A7">
        <w:rPr>
          <w:rFonts w:ascii="Times New Roman" w:hAnsi="Times New Roman" w:cs="Times New Roman"/>
          <w:sz w:val="20"/>
          <w:szCs w:val="20"/>
        </w:rPr>
        <w:t xml:space="preserve"> </w:t>
      </w:r>
    </w:p>
    <w:p w:rsidR="006F7D99" w:rsidRPr="00BB05A7" w:rsidRDefault="006F7D99" w:rsidP="00BB05A7">
      <w:pPr>
        <w:spacing w:after="0" w:line="240" w:lineRule="auto"/>
        <w:ind w:firstLine="709"/>
        <w:jc w:val="both"/>
        <w:rPr>
          <w:rFonts w:ascii="Times New Roman" w:hAnsi="Times New Roman" w:cs="Times New Roman"/>
          <w:bCs/>
          <w:sz w:val="20"/>
          <w:szCs w:val="20"/>
        </w:rPr>
      </w:pPr>
      <w:r w:rsidRPr="00BB05A7">
        <w:rPr>
          <w:rFonts w:ascii="Times New Roman" w:hAnsi="Times New Roman" w:cs="Times New Roman"/>
          <w:color w:val="000000"/>
          <w:sz w:val="20"/>
          <w:szCs w:val="20"/>
        </w:rPr>
        <w:t>В соответствие с Постановлением Правительства Российской Федерации от 10.10.2024 № 1360 «</w:t>
      </w:r>
      <w:r w:rsidRPr="00BB05A7">
        <w:rPr>
          <w:rFonts w:ascii="Times New Roman" w:hAnsi="Times New Roman" w:cs="Times New Roman"/>
          <w:color w:val="000000"/>
          <w:sz w:val="20"/>
          <w:szCs w:val="20"/>
          <w:shd w:val="clear" w:color="auto" w:fill="FFFFFF"/>
        </w:rPr>
        <w:t>О внесении изменений в постановление Правительства Российской Федерации от 06.05.2016 № 393</w:t>
      </w:r>
      <w:r w:rsidRPr="00BB05A7">
        <w:rPr>
          <w:rFonts w:ascii="Times New Roman" w:hAnsi="Times New Roman" w:cs="Times New Roman"/>
          <w:color w:val="000000"/>
          <w:sz w:val="20"/>
          <w:szCs w:val="20"/>
        </w:rPr>
        <w:t xml:space="preserve">» </w:t>
      </w:r>
      <w:r w:rsidRPr="00BB05A7">
        <w:rPr>
          <w:rFonts w:ascii="Times New Roman" w:hAnsi="Times New Roman" w:cs="Times New Roman"/>
          <w:kern w:val="3"/>
          <w:sz w:val="20"/>
          <w:szCs w:val="20"/>
          <w:lang w:bidi="fa-IR"/>
        </w:rPr>
        <w:t xml:space="preserve">Администрация </w:t>
      </w:r>
      <w:proofErr w:type="spellStart"/>
      <w:r w:rsidRPr="00BB05A7">
        <w:rPr>
          <w:rFonts w:ascii="Times New Roman" w:hAnsi="Times New Roman" w:cs="Times New Roman"/>
          <w:kern w:val="3"/>
          <w:sz w:val="20"/>
          <w:szCs w:val="20"/>
          <w:lang w:bidi="fa-IR"/>
        </w:rPr>
        <w:t>Чебаковского</w:t>
      </w:r>
      <w:proofErr w:type="spellEnd"/>
      <w:r w:rsidRPr="00BB05A7">
        <w:rPr>
          <w:rFonts w:ascii="Times New Roman" w:hAnsi="Times New Roman" w:cs="Times New Roman"/>
          <w:kern w:val="3"/>
          <w:sz w:val="20"/>
          <w:szCs w:val="20"/>
          <w:lang w:bidi="fa-IR"/>
        </w:rPr>
        <w:t xml:space="preserve"> сельского поселения</w:t>
      </w:r>
      <w:r w:rsidR="00BB05A7">
        <w:rPr>
          <w:rFonts w:ascii="Times New Roman" w:hAnsi="Times New Roman" w:cs="Times New Roman"/>
          <w:kern w:val="3"/>
          <w:sz w:val="20"/>
          <w:szCs w:val="20"/>
          <w:lang w:bidi="fa-IR"/>
        </w:rPr>
        <w:t xml:space="preserve"> </w:t>
      </w:r>
      <w:r w:rsidRPr="00BB05A7">
        <w:rPr>
          <w:rFonts w:ascii="Times New Roman" w:hAnsi="Times New Roman" w:cs="Times New Roman"/>
          <w:b/>
          <w:sz w:val="20"/>
          <w:szCs w:val="20"/>
        </w:rPr>
        <w:t>ПОСТАНОВЛЯЕТ:</w:t>
      </w:r>
    </w:p>
    <w:p w:rsidR="006F7D99" w:rsidRPr="00BB05A7" w:rsidRDefault="006F7D99" w:rsidP="00BB05A7">
      <w:pPr>
        <w:numPr>
          <w:ilvl w:val="0"/>
          <w:numId w:val="28"/>
        </w:numPr>
        <w:spacing w:after="0" w:line="240" w:lineRule="auto"/>
        <w:ind w:left="0" w:firstLine="0"/>
        <w:jc w:val="both"/>
        <w:rPr>
          <w:rFonts w:ascii="Times New Roman" w:hAnsi="Times New Roman" w:cs="Times New Roman"/>
          <w:sz w:val="20"/>
          <w:szCs w:val="20"/>
        </w:rPr>
      </w:pPr>
      <w:r w:rsidRPr="00BB05A7">
        <w:rPr>
          <w:rFonts w:ascii="Times New Roman" w:hAnsi="Times New Roman" w:cs="Times New Roman"/>
          <w:sz w:val="20"/>
          <w:szCs w:val="20"/>
        </w:rPr>
        <w:t xml:space="preserve">Внести в пункт 4 Порядка принятия Администрацией </w:t>
      </w:r>
      <w:proofErr w:type="spellStart"/>
      <w:r w:rsidRPr="00BB05A7">
        <w:rPr>
          <w:rFonts w:ascii="Times New Roman" w:hAnsi="Times New Roman" w:cs="Times New Roman"/>
          <w:sz w:val="20"/>
          <w:szCs w:val="20"/>
        </w:rPr>
        <w:t>Чебаковского</w:t>
      </w:r>
      <w:proofErr w:type="spellEnd"/>
      <w:r w:rsidRPr="00BB05A7">
        <w:rPr>
          <w:rFonts w:ascii="Times New Roman" w:hAnsi="Times New Roman" w:cs="Times New Roman"/>
          <w:sz w:val="20"/>
          <w:szCs w:val="20"/>
        </w:rPr>
        <w:t xml:space="preserve"> сельского поселения решений о признании безнадежной к взысканию задолженности по платежам в бюджет </w:t>
      </w:r>
      <w:proofErr w:type="spellStart"/>
      <w:r w:rsidRPr="00BB05A7">
        <w:rPr>
          <w:rFonts w:ascii="Times New Roman" w:hAnsi="Times New Roman" w:cs="Times New Roman"/>
          <w:sz w:val="20"/>
          <w:szCs w:val="20"/>
        </w:rPr>
        <w:t>Чебаковского</w:t>
      </w:r>
      <w:proofErr w:type="spellEnd"/>
      <w:r w:rsidRPr="00BB05A7">
        <w:rPr>
          <w:rFonts w:ascii="Times New Roman" w:hAnsi="Times New Roman" w:cs="Times New Roman"/>
          <w:sz w:val="20"/>
          <w:szCs w:val="20"/>
        </w:rPr>
        <w:t xml:space="preserve"> сельского поселения, утвержденного постановлением Администрации </w:t>
      </w:r>
      <w:proofErr w:type="spellStart"/>
      <w:r w:rsidRPr="00BB05A7">
        <w:rPr>
          <w:rFonts w:ascii="Times New Roman" w:hAnsi="Times New Roman" w:cs="Times New Roman"/>
          <w:sz w:val="20"/>
          <w:szCs w:val="20"/>
        </w:rPr>
        <w:t>Чебаковского</w:t>
      </w:r>
      <w:proofErr w:type="spellEnd"/>
      <w:r w:rsidRPr="00BB05A7">
        <w:rPr>
          <w:rFonts w:ascii="Times New Roman" w:hAnsi="Times New Roman" w:cs="Times New Roman"/>
          <w:sz w:val="20"/>
          <w:szCs w:val="20"/>
        </w:rPr>
        <w:t xml:space="preserve"> сельского поселения от 14.12.2020 № 108, следующие изменения:</w:t>
      </w:r>
    </w:p>
    <w:p w:rsidR="006F7D99" w:rsidRPr="00BB05A7" w:rsidRDefault="006F7D99" w:rsidP="00BB05A7">
      <w:pPr>
        <w:spacing w:after="0" w:line="240" w:lineRule="auto"/>
        <w:jc w:val="both"/>
        <w:rPr>
          <w:rFonts w:ascii="Times New Roman" w:hAnsi="Times New Roman" w:cs="Times New Roman"/>
          <w:sz w:val="20"/>
          <w:szCs w:val="20"/>
        </w:rPr>
      </w:pPr>
      <w:r w:rsidRPr="00BB05A7">
        <w:rPr>
          <w:rFonts w:ascii="Times New Roman" w:hAnsi="Times New Roman" w:cs="Times New Roman"/>
          <w:sz w:val="20"/>
          <w:szCs w:val="20"/>
        </w:rPr>
        <w:t>а) в подпункте 4.1 слова «Выписка из отчетности» заменить словом «Справка»;</w:t>
      </w:r>
    </w:p>
    <w:p w:rsidR="006F7D99" w:rsidRPr="00BB05A7" w:rsidRDefault="006F7D99" w:rsidP="00BB05A7">
      <w:pPr>
        <w:spacing w:after="0" w:line="240" w:lineRule="auto"/>
        <w:jc w:val="both"/>
        <w:rPr>
          <w:rFonts w:ascii="Times New Roman" w:hAnsi="Times New Roman" w:cs="Times New Roman"/>
          <w:sz w:val="20"/>
          <w:szCs w:val="20"/>
        </w:rPr>
      </w:pPr>
      <w:r w:rsidRPr="00BB05A7">
        <w:rPr>
          <w:rFonts w:ascii="Times New Roman" w:hAnsi="Times New Roman" w:cs="Times New Roman"/>
          <w:sz w:val="20"/>
          <w:szCs w:val="20"/>
        </w:rPr>
        <w:t>б) подпункт 4.2 дополнить словами «,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w:t>
      </w:r>
      <w:r w:rsidRPr="00BB05A7">
        <w:rPr>
          <w:rFonts w:ascii="Times New Roman" w:hAnsi="Times New Roman" w:cs="Times New Roman"/>
          <w:sz w:val="20"/>
          <w:szCs w:val="20"/>
          <w:vertAlign w:val="superscript"/>
        </w:rPr>
        <w:t xml:space="preserve"> 1 </w:t>
      </w:r>
      <w:r w:rsidRPr="00BB05A7">
        <w:rPr>
          <w:rFonts w:ascii="Times New Roman" w:hAnsi="Times New Roman" w:cs="Times New Roman"/>
          <w:sz w:val="20"/>
          <w:szCs w:val="20"/>
        </w:rPr>
        <w:t>Бюджетного кодекса Российской Федерации»;</w:t>
      </w:r>
    </w:p>
    <w:p w:rsidR="006F7D99" w:rsidRPr="00BB05A7" w:rsidRDefault="006F7D99" w:rsidP="00BB05A7">
      <w:pPr>
        <w:spacing w:after="0" w:line="240" w:lineRule="auto"/>
        <w:rPr>
          <w:rFonts w:ascii="Times New Roman" w:hAnsi="Times New Roman" w:cs="Times New Roman"/>
          <w:sz w:val="20"/>
          <w:szCs w:val="20"/>
        </w:rPr>
      </w:pPr>
      <w:r w:rsidRPr="00BB05A7">
        <w:rPr>
          <w:rFonts w:ascii="Times New Roman" w:hAnsi="Times New Roman" w:cs="Times New Roman"/>
          <w:sz w:val="20"/>
          <w:szCs w:val="20"/>
        </w:rPr>
        <w:t>в) подпункт 4.3 изложить в следующей редакции:</w:t>
      </w:r>
    </w:p>
    <w:p w:rsidR="006F7D99" w:rsidRPr="00BB05A7" w:rsidRDefault="006F7D99" w:rsidP="00BB05A7">
      <w:pPr>
        <w:spacing w:after="0" w:line="240" w:lineRule="auto"/>
        <w:ind w:firstLine="567"/>
        <w:jc w:val="both"/>
        <w:rPr>
          <w:rFonts w:ascii="Times New Roman" w:hAnsi="Times New Roman" w:cs="Times New Roman"/>
          <w:sz w:val="20"/>
          <w:szCs w:val="20"/>
        </w:rPr>
      </w:pPr>
      <w:r w:rsidRPr="00BB05A7">
        <w:rPr>
          <w:rFonts w:ascii="Times New Roman" w:hAnsi="Times New Roman" w:cs="Times New Roman"/>
          <w:sz w:val="20"/>
          <w:szCs w:val="20"/>
        </w:rPr>
        <w:t>«4.3. Документы, подтверждающие случаи признания безнадежной к взысканию задолженности по платежам в бюджет, в том числе:</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документ, свидетельствующий о смерти физического лица - плательщика платежей в бюджет или подтверждающий факт объявления его умершим;</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судебный акт о завершении конкурсного производства или завершении реализации имущества гражданина - плательщика платежей в бюджет;</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bookmarkStart w:id="0" w:name="sub_10337"/>
      <w:r w:rsidRPr="00BB05A7">
        <w:rPr>
          <w:rFonts w:ascii="Times New Roman" w:hAnsi="Times New Roman" w:cs="Times New Roman"/>
          <w:sz w:val="20"/>
          <w:szCs w:val="20"/>
        </w:rPr>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bookmarkStart w:id="1" w:name="sub_100338"/>
      <w:bookmarkEnd w:id="0"/>
      <w:r w:rsidRPr="00BB05A7">
        <w:rPr>
          <w:rFonts w:ascii="Times New Roman" w:hAnsi="Times New Roman" w:cs="Times New Roman"/>
          <w:sz w:val="20"/>
          <w:szCs w:val="20"/>
        </w:rP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bookmarkEnd w:id="1"/>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r w:rsidRPr="00BB05A7">
        <w:rPr>
          <w:rFonts w:ascii="Times New Roman" w:hAnsi="Times New Roman" w:cs="Times New Roman"/>
          <w:sz w:val="20"/>
          <w:szCs w:val="20"/>
        </w:rPr>
        <w:t>постановление о прекращении исполнения постановления о назначении административного наказания;</w:t>
      </w:r>
    </w:p>
    <w:p w:rsidR="006F7D99" w:rsidRPr="00BB05A7" w:rsidRDefault="006F7D99" w:rsidP="00BB05A7">
      <w:pPr>
        <w:autoSpaceDE w:val="0"/>
        <w:autoSpaceDN w:val="0"/>
        <w:adjustRightInd w:val="0"/>
        <w:spacing w:after="0" w:line="240" w:lineRule="auto"/>
        <w:ind w:firstLine="720"/>
        <w:jc w:val="both"/>
        <w:rPr>
          <w:rFonts w:ascii="Times New Roman" w:hAnsi="Times New Roman" w:cs="Times New Roman"/>
          <w:sz w:val="20"/>
          <w:szCs w:val="20"/>
        </w:rPr>
      </w:pPr>
      <w:bookmarkStart w:id="2" w:name="sub_103311"/>
      <w:r w:rsidRPr="00BB05A7">
        <w:rPr>
          <w:rFonts w:ascii="Times New Roman" w:hAnsi="Times New Roman" w:cs="Times New Roman"/>
          <w:sz w:val="20"/>
          <w:szCs w:val="20"/>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bookmarkEnd w:id="2"/>
    <w:p w:rsidR="006F7D99" w:rsidRPr="00BB05A7" w:rsidRDefault="006F7D99" w:rsidP="00BB05A7">
      <w:pPr>
        <w:pStyle w:val="ConsPlusNormal"/>
        <w:numPr>
          <w:ilvl w:val="0"/>
          <w:numId w:val="28"/>
        </w:numPr>
        <w:suppressAutoHyphens/>
        <w:autoSpaceDN/>
        <w:adjustRightInd/>
        <w:ind w:left="0" w:firstLine="0"/>
        <w:jc w:val="both"/>
        <w:rPr>
          <w:rFonts w:ascii="Times New Roman" w:hAnsi="Times New Roman" w:cs="Times New Roman"/>
        </w:rPr>
      </w:pPr>
      <w:r w:rsidRPr="00BB05A7">
        <w:rPr>
          <w:rFonts w:ascii="Times New Roman" w:hAnsi="Times New Roman" w:cs="Times New Roman"/>
        </w:rPr>
        <w:t xml:space="preserve">Опубликовать настоящее постановление в массовой муниципальной газете </w:t>
      </w:r>
      <w:proofErr w:type="spellStart"/>
      <w:r w:rsidRPr="00BB05A7">
        <w:rPr>
          <w:rFonts w:ascii="Times New Roman" w:hAnsi="Times New Roman" w:cs="Times New Roman"/>
        </w:rPr>
        <w:t>Чебаковского</w:t>
      </w:r>
      <w:proofErr w:type="spellEnd"/>
      <w:r w:rsidRPr="00BB05A7">
        <w:rPr>
          <w:rFonts w:ascii="Times New Roman" w:hAnsi="Times New Roman" w:cs="Times New Roman"/>
        </w:rPr>
        <w:t xml:space="preserve"> сельского поселения «Муниципальный вестник».</w:t>
      </w:r>
    </w:p>
    <w:p w:rsidR="006F7D99" w:rsidRPr="00BB05A7" w:rsidRDefault="006F7D99" w:rsidP="00BB05A7">
      <w:pPr>
        <w:pStyle w:val="ConsPlusNormal"/>
        <w:numPr>
          <w:ilvl w:val="0"/>
          <w:numId w:val="28"/>
        </w:numPr>
        <w:suppressAutoHyphens/>
        <w:autoSpaceDN/>
        <w:adjustRightInd/>
        <w:ind w:left="0" w:firstLine="0"/>
        <w:jc w:val="both"/>
        <w:rPr>
          <w:rFonts w:ascii="Times New Roman" w:hAnsi="Times New Roman" w:cs="Times New Roman"/>
        </w:rPr>
      </w:pPr>
      <w:r w:rsidRPr="00BB05A7">
        <w:rPr>
          <w:rFonts w:ascii="Times New Roman" w:hAnsi="Times New Roman" w:cs="Times New Roman"/>
        </w:rPr>
        <w:t>Настоящее постановление вступает в силу после его обнародования.</w:t>
      </w:r>
    </w:p>
    <w:p w:rsidR="006F7D99" w:rsidRPr="00BB05A7" w:rsidRDefault="006F7D99" w:rsidP="00BB05A7">
      <w:pPr>
        <w:tabs>
          <w:tab w:val="left" w:pos="7371"/>
        </w:tabs>
        <w:spacing w:after="0" w:line="240" w:lineRule="auto"/>
        <w:ind w:firstLine="709"/>
        <w:jc w:val="both"/>
        <w:rPr>
          <w:rFonts w:ascii="Times New Roman" w:hAnsi="Times New Roman" w:cs="Times New Roman"/>
          <w:sz w:val="20"/>
          <w:szCs w:val="20"/>
        </w:rPr>
      </w:pPr>
    </w:p>
    <w:p w:rsidR="006F7D99" w:rsidRPr="00BB05A7" w:rsidRDefault="006F7D99" w:rsidP="00BB05A7">
      <w:pPr>
        <w:tabs>
          <w:tab w:val="left" w:pos="7938"/>
        </w:tabs>
        <w:spacing w:after="0" w:line="240" w:lineRule="auto"/>
        <w:jc w:val="both"/>
        <w:rPr>
          <w:rFonts w:ascii="Times New Roman" w:hAnsi="Times New Roman" w:cs="Times New Roman"/>
          <w:sz w:val="20"/>
          <w:szCs w:val="20"/>
        </w:rPr>
      </w:pPr>
      <w:r w:rsidRPr="00BB05A7">
        <w:rPr>
          <w:rFonts w:ascii="Times New Roman" w:hAnsi="Times New Roman" w:cs="Times New Roman"/>
          <w:sz w:val="20"/>
          <w:szCs w:val="20"/>
        </w:rPr>
        <w:t xml:space="preserve">Глава </w:t>
      </w:r>
      <w:proofErr w:type="spellStart"/>
      <w:r w:rsidRPr="00BB05A7">
        <w:rPr>
          <w:rFonts w:ascii="Times New Roman" w:hAnsi="Times New Roman" w:cs="Times New Roman"/>
          <w:sz w:val="20"/>
          <w:szCs w:val="20"/>
        </w:rPr>
        <w:t>Чебаковского</w:t>
      </w:r>
      <w:proofErr w:type="spellEnd"/>
      <w:r w:rsidRPr="00BB05A7">
        <w:rPr>
          <w:rFonts w:ascii="Times New Roman" w:hAnsi="Times New Roman" w:cs="Times New Roman"/>
          <w:sz w:val="20"/>
          <w:szCs w:val="20"/>
        </w:rPr>
        <w:t xml:space="preserve"> сельского поселения</w:t>
      </w:r>
      <w:r w:rsidRPr="00BB05A7">
        <w:rPr>
          <w:rFonts w:ascii="Times New Roman" w:hAnsi="Times New Roman" w:cs="Times New Roman"/>
          <w:sz w:val="20"/>
          <w:szCs w:val="20"/>
        </w:rPr>
        <w:tab/>
        <w:t>А.И. Куликов</w:t>
      </w:r>
    </w:p>
    <w:p w:rsidR="006F7D99" w:rsidRPr="00392E56" w:rsidRDefault="006F7D99" w:rsidP="006F7D99">
      <w:pPr>
        <w:tabs>
          <w:tab w:val="left" w:pos="720"/>
        </w:tabs>
        <w:autoSpaceDE w:val="0"/>
        <w:autoSpaceDN w:val="0"/>
        <w:adjustRightInd w:val="0"/>
        <w:ind w:left="5580"/>
        <w:jc w:val="right"/>
      </w:pPr>
    </w:p>
    <w:p w:rsidR="006F7D99" w:rsidRDefault="006F7D99" w:rsidP="00C4624D">
      <w:pPr>
        <w:spacing w:after="0" w:line="240" w:lineRule="auto"/>
        <w:jc w:val="center"/>
        <w:rPr>
          <w:rFonts w:ascii="Times New Roman" w:hAnsi="Times New Roman" w:cs="Times New Roman"/>
          <w:b/>
          <w:caps/>
          <w:sz w:val="20"/>
          <w:szCs w:val="20"/>
        </w:rPr>
      </w:pPr>
    </w:p>
    <w:p w:rsidR="006F7D99" w:rsidRDefault="006F7D99" w:rsidP="00C4624D">
      <w:pPr>
        <w:spacing w:after="0" w:line="240" w:lineRule="auto"/>
        <w:jc w:val="center"/>
        <w:rPr>
          <w:rFonts w:ascii="Times New Roman" w:hAnsi="Times New Roman" w:cs="Times New Roman"/>
          <w:b/>
          <w:caps/>
          <w:sz w:val="20"/>
          <w:szCs w:val="20"/>
        </w:rPr>
      </w:pPr>
    </w:p>
    <w:p w:rsidR="00C4624D" w:rsidRPr="00175F19" w:rsidRDefault="00C4624D" w:rsidP="00175F19">
      <w:pPr>
        <w:spacing w:after="0" w:line="240" w:lineRule="auto"/>
        <w:jc w:val="center"/>
        <w:rPr>
          <w:rFonts w:ascii="Times New Roman" w:hAnsi="Times New Roman" w:cs="Times New Roman"/>
          <w:b/>
          <w:caps/>
          <w:sz w:val="20"/>
          <w:szCs w:val="20"/>
        </w:rPr>
      </w:pPr>
      <w:r w:rsidRPr="00175F19">
        <w:rPr>
          <w:rFonts w:ascii="Times New Roman" w:hAnsi="Times New Roman" w:cs="Times New Roman"/>
          <w:b/>
          <w:caps/>
          <w:sz w:val="20"/>
          <w:szCs w:val="20"/>
        </w:rPr>
        <w:lastRenderedPageBreak/>
        <w:t>Администрации Чебаковского сельского поселения</w:t>
      </w:r>
    </w:p>
    <w:p w:rsidR="00C4624D" w:rsidRPr="00175F19" w:rsidRDefault="00C4624D" w:rsidP="00175F19">
      <w:pPr>
        <w:spacing w:after="0" w:line="240" w:lineRule="auto"/>
        <w:jc w:val="center"/>
        <w:rPr>
          <w:rFonts w:ascii="Times New Roman" w:hAnsi="Times New Roman" w:cs="Times New Roman"/>
          <w:b/>
          <w:sz w:val="20"/>
          <w:szCs w:val="20"/>
        </w:rPr>
      </w:pPr>
      <w:proofErr w:type="spellStart"/>
      <w:r w:rsidRPr="00175F19">
        <w:rPr>
          <w:rFonts w:ascii="Times New Roman" w:hAnsi="Times New Roman" w:cs="Times New Roman"/>
          <w:b/>
          <w:sz w:val="20"/>
          <w:szCs w:val="20"/>
        </w:rPr>
        <w:t>Тутаевского</w:t>
      </w:r>
      <w:proofErr w:type="spellEnd"/>
      <w:r w:rsidRPr="00175F19">
        <w:rPr>
          <w:rFonts w:ascii="Times New Roman" w:hAnsi="Times New Roman" w:cs="Times New Roman"/>
          <w:b/>
          <w:sz w:val="20"/>
          <w:szCs w:val="20"/>
        </w:rPr>
        <w:t xml:space="preserve"> муниципального района Ярославской области</w:t>
      </w:r>
    </w:p>
    <w:p w:rsidR="00C4624D" w:rsidRPr="00175F19" w:rsidRDefault="00C4624D" w:rsidP="00175F19">
      <w:pPr>
        <w:spacing w:after="0" w:line="240" w:lineRule="auto"/>
        <w:jc w:val="center"/>
        <w:rPr>
          <w:rFonts w:ascii="Times New Roman" w:hAnsi="Times New Roman" w:cs="Times New Roman"/>
          <w:b/>
          <w:sz w:val="20"/>
          <w:szCs w:val="20"/>
        </w:rPr>
      </w:pPr>
    </w:p>
    <w:p w:rsidR="00C4624D" w:rsidRPr="00175F19" w:rsidRDefault="00C4624D" w:rsidP="00175F19">
      <w:pPr>
        <w:spacing w:after="0" w:line="240" w:lineRule="auto"/>
        <w:jc w:val="center"/>
        <w:rPr>
          <w:rFonts w:ascii="Times New Roman" w:hAnsi="Times New Roman" w:cs="Times New Roman"/>
          <w:b/>
          <w:sz w:val="20"/>
          <w:szCs w:val="20"/>
        </w:rPr>
      </w:pPr>
      <w:r w:rsidRPr="00175F19">
        <w:rPr>
          <w:rFonts w:ascii="Times New Roman" w:hAnsi="Times New Roman" w:cs="Times New Roman"/>
          <w:b/>
          <w:sz w:val="20"/>
          <w:szCs w:val="20"/>
        </w:rPr>
        <w:t>ПОСТАНОВЛЕНИЕ</w:t>
      </w:r>
    </w:p>
    <w:p w:rsidR="006F7D99" w:rsidRPr="00175F19" w:rsidRDefault="006F7D99" w:rsidP="00175F19">
      <w:pPr>
        <w:spacing w:line="240" w:lineRule="auto"/>
        <w:rPr>
          <w:rFonts w:ascii="Times New Roman" w:hAnsi="Times New Roman" w:cs="Times New Roman"/>
          <w:sz w:val="20"/>
          <w:szCs w:val="20"/>
        </w:rPr>
      </w:pPr>
      <w:r w:rsidRPr="00175F19">
        <w:rPr>
          <w:rFonts w:ascii="Times New Roman" w:hAnsi="Times New Roman" w:cs="Times New Roman"/>
          <w:sz w:val="20"/>
          <w:szCs w:val="20"/>
        </w:rPr>
        <w:t xml:space="preserve">от 28.01.2025      № 14                                                                 </w:t>
      </w:r>
      <w:proofErr w:type="spellStart"/>
      <w:proofErr w:type="gramStart"/>
      <w:r w:rsidRPr="00175F19">
        <w:rPr>
          <w:rFonts w:ascii="Times New Roman" w:hAnsi="Times New Roman" w:cs="Times New Roman"/>
          <w:sz w:val="20"/>
          <w:szCs w:val="20"/>
        </w:rPr>
        <w:t>пос.Никульское</w:t>
      </w:r>
      <w:proofErr w:type="spellEnd"/>
      <w:proofErr w:type="gramEnd"/>
    </w:p>
    <w:p w:rsidR="006F7D99" w:rsidRPr="00175F19" w:rsidRDefault="006F7D99" w:rsidP="00175F19">
      <w:pPr>
        <w:pStyle w:val="ConsPlusNormal"/>
        <w:ind w:firstLine="0"/>
        <w:jc w:val="center"/>
        <w:rPr>
          <w:rFonts w:ascii="Times New Roman" w:hAnsi="Times New Roman" w:cs="Times New Roman"/>
          <w:b/>
          <w:color w:val="000000" w:themeColor="text1"/>
        </w:rPr>
      </w:pPr>
      <w:r w:rsidRPr="00175F19">
        <w:rPr>
          <w:rFonts w:ascii="Times New Roman" w:hAnsi="Times New Roman" w:cs="Times New Roman"/>
          <w:b/>
          <w:color w:val="000000" w:themeColor="text1"/>
        </w:rPr>
        <w:t>О внесении изменений в Положение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F7D99" w:rsidRPr="00175F19" w:rsidRDefault="006F7D99" w:rsidP="00175F19">
      <w:pPr>
        <w:pStyle w:val="ConsPlusNormal"/>
        <w:ind w:firstLine="540"/>
        <w:jc w:val="both"/>
        <w:rPr>
          <w:rFonts w:ascii="Times New Roman" w:hAnsi="Times New Roman" w:cs="Times New Roman"/>
        </w:rPr>
      </w:pPr>
    </w:p>
    <w:p w:rsidR="006F7D99" w:rsidRPr="00175F19" w:rsidRDefault="006F7D99" w:rsidP="00175F19">
      <w:pPr>
        <w:autoSpaceDE w:val="0"/>
        <w:autoSpaceDN w:val="0"/>
        <w:adjustRightInd w:val="0"/>
        <w:spacing w:after="0" w:line="240" w:lineRule="auto"/>
        <w:ind w:firstLine="709"/>
        <w:jc w:val="both"/>
        <w:rPr>
          <w:rFonts w:ascii="Times New Roman" w:hAnsi="Times New Roman" w:cs="Times New Roman"/>
          <w:sz w:val="20"/>
          <w:szCs w:val="20"/>
        </w:rPr>
      </w:pPr>
      <w:r w:rsidRPr="00175F19">
        <w:rPr>
          <w:rFonts w:ascii="Times New Roman" w:hAnsi="Times New Roman" w:cs="Times New Roman"/>
          <w:sz w:val="20"/>
          <w:szCs w:val="20"/>
        </w:rPr>
        <w:t xml:space="preserve">В соответствии с постановлением Правительства Российской Федерации </w:t>
      </w:r>
      <w:r w:rsidRPr="00175F19">
        <w:rPr>
          <w:rFonts w:ascii="Times New Roman" w:hAnsi="Times New Roman" w:cs="Times New Roman"/>
          <w:color w:val="000000"/>
          <w:sz w:val="20"/>
          <w:szCs w:val="20"/>
        </w:rPr>
        <w:t>от 19.10.2024 № 1396 «</w:t>
      </w:r>
      <w:r w:rsidRPr="00175F19">
        <w:rPr>
          <w:rFonts w:ascii="Times New Roman" w:hAnsi="Times New Roman" w:cs="Times New Roman"/>
          <w:color w:val="000000"/>
          <w:sz w:val="20"/>
          <w:szCs w:val="20"/>
          <w:shd w:val="clear" w:color="auto" w:fill="FFFFFF"/>
        </w:rPr>
        <w:t>О внесении изменений в постановление Правительства Российской Федерации от 28.01.2006 № 47</w:t>
      </w:r>
      <w:r w:rsidRPr="00175F19">
        <w:rPr>
          <w:rFonts w:ascii="Times New Roman" w:hAnsi="Times New Roman" w:cs="Times New Roman"/>
          <w:color w:val="000000"/>
          <w:sz w:val="20"/>
          <w:szCs w:val="20"/>
        </w:rPr>
        <w:t>»</w:t>
      </w:r>
      <w:r w:rsidRPr="00175F19">
        <w:rPr>
          <w:rFonts w:ascii="Times New Roman" w:hAnsi="Times New Roman" w:cs="Times New Roman"/>
          <w:sz w:val="20"/>
          <w:szCs w:val="20"/>
        </w:rPr>
        <w:t xml:space="preserve"> Администрация </w:t>
      </w:r>
      <w:proofErr w:type="spellStart"/>
      <w:r w:rsidRPr="00175F19">
        <w:rPr>
          <w:rFonts w:ascii="Times New Roman" w:hAnsi="Times New Roman" w:cs="Times New Roman"/>
          <w:sz w:val="20"/>
          <w:szCs w:val="20"/>
        </w:rPr>
        <w:t>Чебаковского</w:t>
      </w:r>
      <w:proofErr w:type="spellEnd"/>
      <w:r w:rsidRPr="00175F19">
        <w:rPr>
          <w:rFonts w:ascii="Times New Roman" w:hAnsi="Times New Roman" w:cs="Times New Roman"/>
          <w:sz w:val="20"/>
          <w:szCs w:val="20"/>
        </w:rPr>
        <w:t xml:space="preserve"> сельского поселения</w:t>
      </w:r>
      <w:r w:rsidR="00175F19">
        <w:rPr>
          <w:rFonts w:ascii="Times New Roman" w:hAnsi="Times New Roman" w:cs="Times New Roman"/>
          <w:sz w:val="20"/>
          <w:szCs w:val="20"/>
        </w:rPr>
        <w:t xml:space="preserve"> </w:t>
      </w:r>
      <w:r w:rsidRPr="00175F19">
        <w:rPr>
          <w:rFonts w:ascii="Times New Roman" w:hAnsi="Times New Roman" w:cs="Times New Roman"/>
          <w:sz w:val="20"/>
          <w:szCs w:val="20"/>
        </w:rPr>
        <w:t>ПОСТАНОВЛЯЕТ:</w:t>
      </w:r>
    </w:p>
    <w:p w:rsidR="006F7D99" w:rsidRPr="00175F19" w:rsidRDefault="006F7D99" w:rsidP="00175F19">
      <w:pPr>
        <w:pStyle w:val="ConsPlusNormal"/>
        <w:numPr>
          <w:ilvl w:val="0"/>
          <w:numId w:val="27"/>
        </w:numPr>
        <w:ind w:left="0" w:firstLine="0"/>
        <w:jc w:val="both"/>
        <w:rPr>
          <w:rFonts w:ascii="Times New Roman" w:hAnsi="Times New Roman" w:cs="Times New Roman"/>
        </w:rPr>
      </w:pPr>
      <w:r w:rsidRPr="00175F19">
        <w:rPr>
          <w:rFonts w:ascii="Times New Roman" w:hAnsi="Times New Roman" w:cs="Times New Roman"/>
        </w:rPr>
        <w:t xml:space="preserve">Внести в пункт 3.1 части 3 Положения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постановлением Администрации </w:t>
      </w:r>
      <w:proofErr w:type="spellStart"/>
      <w:r w:rsidRPr="00175F19">
        <w:rPr>
          <w:rFonts w:ascii="Times New Roman" w:hAnsi="Times New Roman" w:cs="Times New Roman"/>
        </w:rPr>
        <w:t>Чебаковского</w:t>
      </w:r>
      <w:proofErr w:type="spellEnd"/>
      <w:r w:rsidRPr="00175F19">
        <w:rPr>
          <w:rFonts w:ascii="Times New Roman" w:hAnsi="Times New Roman" w:cs="Times New Roman"/>
        </w:rPr>
        <w:t xml:space="preserve"> сельского поселения от 18.09.2020 г. № 72 (в редакции постановлений Администрации </w:t>
      </w:r>
      <w:proofErr w:type="spellStart"/>
      <w:r w:rsidRPr="00175F19">
        <w:rPr>
          <w:rFonts w:ascii="Times New Roman" w:hAnsi="Times New Roman" w:cs="Times New Roman"/>
        </w:rPr>
        <w:t>Чебаковского</w:t>
      </w:r>
      <w:proofErr w:type="spellEnd"/>
      <w:r w:rsidRPr="00175F19">
        <w:rPr>
          <w:rFonts w:ascii="Times New Roman" w:hAnsi="Times New Roman" w:cs="Times New Roman"/>
        </w:rPr>
        <w:t xml:space="preserve"> сельского поселения от 23.06.2022 № 54, от 22.11.2022 № 102), следующие изменения:</w:t>
      </w:r>
    </w:p>
    <w:p w:rsidR="006F7D99" w:rsidRPr="00175F19" w:rsidRDefault="006F7D99" w:rsidP="00175F19">
      <w:pPr>
        <w:spacing w:after="0" w:line="240" w:lineRule="auto"/>
        <w:ind w:firstLine="567"/>
        <w:jc w:val="both"/>
        <w:rPr>
          <w:rFonts w:ascii="Times New Roman" w:hAnsi="Times New Roman" w:cs="Times New Roman"/>
          <w:sz w:val="20"/>
          <w:szCs w:val="20"/>
        </w:rPr>
      </w:pPr>
      <w:r w:rsidRPr="00175F19">
        <w:rPr>
          <w:rFonts w:ascii="Times New Roman" w:hAnsi="Times New Roman" w:cs="Times New Roman"/>
          <w:sz w:val="20"/>
          <w:szCs w:val="20"/>
        </w:rPr>
        <w:t>- в подпункте 3.1.2 слова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заменить словами «специализированной организации»;</w:t>
      </w:r>
    </w:p>
    <w:p w:rsidR="006F7D99" w:rsidRPr="00175F19" w:rsidRDefault="006F7D99" w:rsidP="00175F19">
      <w:pPr>
        <w:spacing w:after="0" w:line="240" w:lineRule="auto"/>
        <w:ind w:firstLine="567"/>
        <w:jc w:val="both"/>
        <w:rPr>
          <w:rFonts w:ascii="Times New Roman" w:hAnsi="Times New Roman" w:cs="Times New Roman"/>
          <w:sz w:val="20"/>
          <w:szCs w:val="20"/>
        </w:rPr>
      </w:pPr>
      <w:r w:rsidRPr="00175F19">
        <w:rPr>
          <w:rFonts w:ascii="Times New Roman" w:hAnsi="Times New Roman" w:cs="Times New Roman"/>
          <w:sz w:val="20"/>
          <w:szCs w:val="20"/>
        </w:rPr>
        <w:t>- в подпункте 3.1.5 слова «специализированной организации, проводящей обследование» заменить словами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6F7D99" w:rsidRPr="00175F19" w:rsidRDefault="006F7D99" w:rsidP="00175F19">
      <w:pPr>
        <w:pStyle w:val="ConsPlusNormal"/>
        <w:suppressAutoHyphens/>
        <w:autoSpaceDN/>
        <w:adjustRightInd/>
        <w:ind w:firstLine="0"/>
        <w:jc w:val="both"/>
        <w:rPr>
          <w:rFonts w:ascii="Times New Roman" w:hAnsi="Times New Roman" w:cs="Times New Roman"/>
        </w:rPr>
      </w:pPr>
      <w:r w:rsidRPr="00175F19">
        <w:rPr>
          <w:rFonts w:ascii="Times New Roman" w:hAnsi="Times New Roman" w:cs="Times New Roman"/>
        </w:rPr>
        <w:t xml:space="preserve">2.   Опубликовать настоящее постановление в массовой муниципальной газете </w:t>
      </w:r>
      <w:proofErr w:type="spellStart"/>
      <w:r w:rsidRPr="00175F19">
        <w:rPr>
          <w:rFonts w:ascii="Times New Roman" w:hAnsi="Times New Roman" w:cs="Times New Roman"/>
        </w:rPr>
        <w:t>Чебаковского</w:t>
      </w:r>
      <w:proofErr w:type="spellEnd"/>
      <w:r w:rsidRPr="00175F19">
        <w:rPr>
          <w:rFonts w:ascii="Times New Roman" w:hAnsi="Times New Roman" w:cs="Times New Roman"/>
        </w:rPr>
        <w:t xml:space="preserve"> сельского поселения «Муниципальный вестник».</w:t>
      </w:r>
    </w:p>
    <w:p w:rsidR="006F7D99" w:rsidRPr="00175F19" w:rsidRDefault="006F7D99" w:rsidP="00175F19">
      <w:pPr>
        <w:pStyle w:val="ConsPlusNormal"/>
        <w:suppressAutoHyphens/>
        <w:autoSpaceDN/>
        <w:adjustRightInd/>
        <w:ind w:firstLine="0"/>
        <w:jc w:val="both"/>
        <w:rPr>
          <w:rFonts w:ascii="Times New Roman" w:hAnsi="Times New Roman" w:cs="Times New Roman"/>
        </w:rPr>
      </w:pPr>
      <w:r w:rsidRPr="00175F19">
        <w:rPr>
          <w:rFonts w:ascii="Times New Roman" w:hAnsi="Times New Roman" w:cs="Times New Roman"/>
        </w:rPr>
        <w:t>3.    Настоящее постановление вступает в силу после его обнародования.</w:t>
      </w:r>
    </w:p>
    <w:p w:rsidR="006F7D99" w:rsidRPr="00175F19" w:rsidRDefault="006F7D99" w:rsidP="00175F19">
      <w:pPr>
        <w:pStyle w:val="ConsPlusNormal"/>
        <w:ind w:firstLine="709"/>
        <w:jc w:val="both"/>
        <w:rPr>
          <w:rFonts w:ascii="Times New Roman" w:hAnsi="Times New Roman" w:cs="Times New Roman"/>
        </w:rPr>
      </w:pPr>
    </w:p>
    <w:p w:rsidR="006F7D99" w:rsidRPr="00175F19" w:rsidRDefault="006F7D99" w:rsidP="00175F19">
      <w:pPr>
        <w:spacing w:line="240" w:lineRule="auto"/>
        <w:jc w:val="both"/>
        <w:rPr>
          <w:rFonts w:ascii="Times New Roman" w:hAnsi="Times New Roman" w:cs="Times New Roman"/>
          <w:sz w:val="20"/>
          <w:szCs w:val="20"/>
        </w:rPr>
      </w:pPr>
      <w:r w:rsidRPr="00175F19">
        <w:rPr>
          <w:rFonts w:ascii="Times New Roman" w:hAnsi="Times New Roman" w:cs="Times New Roman"/>
          <w:sz w:val="20"/>
          <w:szCs w:val="20"/>
        </w:rPr>
        <w:t xml:space="preserve">Глава </w:t>
      </w:r>
      <w:proofErr w:type="spellStart"/>
      <w:r w:rsidRPr="00175F19">
        <w:rPr>
          <w:rFonts w:ascii="Times New Roman" w:hAnsi="Times New Roman" w:cs="Times New Roman"/>
          <w:sz w:val="20"/>
          <w:szCs w:val="20"/>
        </w:rPr>
        <w:t>Чебаковского</w:t>
      </w:r>
      <w:proofErr w:type="spellEnd"/>
      <w:r w:rsidRPr="00175F19">
        <w:rPr>
          <w:rFonts w:ascii="Times New Roman" w:hAnsi="Times New Roman" w:cs="Times New Roman"/>
          <w:sz w:val="20"/>
          <w:szCs w:val="20"/>
        </w:rPr>
        <w:t xml:space="preserve"> сельского поселения                                   </w:t>
      </w:r>
      <w:proofErr w:type="spellStart"/>
      <w:r w:rsidRPr="00175F19">
        <w:rPr>
          <w:rFonts w:ascii="Times New Roman" w:hAnsi="Times New Roman" w:cs="Times New Roman"/>
          <w:sz w:val="20"/>
          <w:szCs w:val="20"/>
        </w:rPr>
        <w:t>А.И.Куликов</w:t>
      </w:r>
      <w:proofErr w:type="spellEnd"/>
    </w:p>
    <w:p w:rsidR="00E35549" w:rsidRPr="00E35549" w:rsidRDefault="00E35549" w:rsidP="00E35549">
      <w:pPr>
        <w:spacing w:after="0" w:line="240" w:lineRule="auto"/>
        <w:jc w:val="center"/>
        <w:rPr>
          <w:rFonts w:ascii="Times New Roman" w:hAnsi="Times New Roman" w:cs="Times New Roman"/>
          <w:b/>
          <w:caps/>
          <w:sz w:val="20"/>
          <w:szCs w:val="20"/>
        </w:rPr>
      </w:pPr>
      <w:r w:rsidRPr="00E35549">
        <w:rPr>
          <w:rFonts w:ascii="Times New Roman" w:hAnsi="Times New Roman" w:cs="Times New Roman"/>
          <w:b/>
          <w:caps/>
          <w:sz w:val="20"/>
          <w:szCs w:val="20"/>
        </w:rPr>
        <w:t>Администрации Чебаковского сельского поселения</w:t>
      </w:r>
    </w:p>
    <w:p w:rsidR="00E35549" w:rsidRPr="00E35549" w:rsidRDefault="00E35549" w:rsidP="00E35549">
      <w:pPr>
        <w:spacing w:after="0" w:line="240" w:lineRule="auto"/>
        <w:jc w:val="center"/>
        <w:rPr>
          <w:rFonts w:ascii="Times New Roman" w:hAnsi="Times New Roman" w:cs="Times New Roman"/>
          <w:b/>
          <w:sz w:val="20"/>
          <w:szCs w:val="20"/>
        </w:rPr>
      </w:pPr>
      <w:proofErr w:type="spellStart"/>
      <w:r w:rsidRPr="00E35549">
        <w:rPr>
          <w:rFonts w:ascii="Times New Roman" w:hAnsi="Times New Roman" w:cs="Times New Roman"/>
          <w:b/>
          <w:sz w:val="20"/>
          <w:szCs w:val="20"/>
        </w:rPr>
        <w:t>Тутаевского</w:t>
      </w:r>
      <w:proofErr w:type="spellEnd"/>
      <w:r w:rsidRPr="00E35549">
        <w:rPr>
          <w:rFonts w:ascii="Times New Roman" w:hAnsi="Times New Roman" w:cs="Times New Roman"/>
          <w:b/>
          <w:sz w:val="20"/>
          <w:szCs w:val="20"/>
        </w:rPr>
        <w:t xml:space="preserve"> муниципального района Ярославской области</w:t>
      </w:r>
    </w:p>
    <w:p w:rsidR="00E35549" w:rsidRPr="00E35549" w:rsidRDefault="00E35549" w:rsidP="00E35549">
      <w:pPr>
        <w:spacing w:after="0" w:line="240" w:lineRule="auto"/>
        <w:jc w:val="center"/>
        <w:rPr>
          <w:rFonts w:ascii="Times New Roman" w:hAnsi="Times New Roman" w:cs="Times New Roman"/>
          <w:b/>
          <w:sz w:val="20"/>
          <w:szCs w:val="20"/>
        </w:rPr>
      </w:pPr>
      <w:r w:rsidRPr="00E35549">
        <w:rPr>
          <w:rFonts w:ascii="Times New Roman" w:hAnsi="Times New Roman" w:cs="Times New Roman"/>
          <w:b/>
          <w:sz w:val="20"/>
          <w:szCs w:val="20"/>
        </w:rPr>
        <w:t>ПОСТАНОВЛЕНИЕ</w:t>
      </w:r>
    </w:p>
    <w:p w:rsidR="00E35549" w:rsidRPr="00E35549" w:rsidRDefault="00E35549" w:rsidP="00E35549">
      <w:pPr>
        <w:pStyle w:val="ab"/>
        <w:tabs>
          <w:tab w:val="left" w:pos="3402"/>
          <w:tab w:val="left" w:pos="7513"/>
        </w:tabs>
        <w:rPr>
          <w:rFonts w:ascii="Times New Roman" w:hAnsi="Times New Roman" w:cs="Times New Roman"/>
          <w:sz w:val="20"/>
          <w:szCs w:val="20"/>
        </w:rPr>
      </w:pPr>
      <w:r w:rsidRPr="00E35549">
        <w:rPr>
          <w:rFonts w:ascii="Times New Roman" w:hAnsi="Times New Roman" w:cs="Times New Roman"/>
          <w:sz w:val="20"/>
          <w:szCs w:val="20"/>
        </w:rPr>
        <w:t>от 29.01.2025г.</w:t>
      </w:r>
      <w:r w:rsidRPr="00E35549">
        <w:rPr>
          <w:rFonts w:ascii="Times New Roman" w:hAnsi="Times New Roman" w:cs="Times New Roman"/>
          <w:sz w:val="20"/>
          <w:szCs w:val="20"/>
        </w:rPr>
        <w:tab/>
        <w:t xml:space="preserve">№ 15 </w:t>
      </w:r>
      <w:r w:rsidRPr="00E35549">
        <w:rPr>
          <w:rFonts w:ascii="Times New Roman" w:hAnsi="Times New Roman" w:cs="Times New Roman"/>
          <w:sz w:val="20"/>
          <w:szCs w:val="20"/>
        </w:rPr>
        <w:tab/>
        <w:t xml:space="preserve">п. </w:t>
      </w:r>
      <w:proofErr w:type="spellStart"/>
      <w:r w:rsidRPr="00E35549">
        <w:rPr>
          <w:rFonts w:ascii="Times New Roman" w:hAnsi="Times New Roman" w:cs="Times New Roman"/>
          <w:sz w:val="20"/>
          <w:szCs w:val="20"/>
        </w:rPr>
        <w:t>Никульское</w:t>
      </w:r>
      <w:proofErr w:type="spellEnd"/>
    </w:p>
    <w:p w:rsidR="00E35549" w:rsidRPr="00E35549" w:rsidRDefault="00E35549" w:rsidP="00E35549">
      <w:pPr>
        <w:pStyle w:val="ab"/>
        <w:rPr>
          <w:rFonts w:ascii="Times New Roman" w:hAnsi="Times New Roman" w:cs="Times New Roman"/>
          <w:sz w:val="20"/>
          <w:szCs w:val="20"/>
        </w:rPr>
      </w:pPr>
    </w:p>
    <w:p w:rsidR="00E35549" w:rsidRPr="00E35549" w:rsidRDefault="00E35549" w:rsidP="00E35549">
      <w:pPr>
        <w:pStyle w:val="ab"/>
        <w:ind w:firstLine="0"/>
        <w:jc w:val="center"/>
        <w:rPr>
          <w:rFonts w:ascii="Times New Roman" w:hAnsi="Times New Roman" w:cs="Times New Roman"/>
          <w:b/>
          <w:sz w:val="20"/>
          <w:szCs w:val="20"/>
        </w:rPr>
      </w:pPr>
      <w:r w:rsidRPr="00E35549">
        <w:rPr>
          <w:rFonts w:ascii="Times New Roman" w:hAnsi="Times New Roman" w:cs="Times New Roman"/>
          <w:b/>
          <w:sz w:val="20"/>
          <w:szCs w:val="20"/>
        </w:rPr>
        <w:t xml:space="preserve">Об утверждении муниципальной программы «Благоустройство территории </w:t>
      </w:r>
      <w:proofErr w:type="spellStart"/>
      <w:r w:rsidRPr="00E35549">
        <w:rPr>
          <w:rFonts w:ascii="Times New Roman" w:hAnsi="Times New Roman" w:cs="Times New Roman"/>
          <w:b/>
          <w:sz w:val="20"/>
          <w:szCs w:val="20"/>
        </w:rPr>
        <w:t>Чебаковского</w:t>
      </w:r>
      <w:proofErr w:type="spellEnd"/>
      <w:r w:rsidRPr="00E35549">
        <w:rPr>
          <w:rFonts w:ascii="Times New Roman" w:hAnsi="Times New Roman" w:cs="Times New Roman"/>
          <w:b/>
          <w:sz w:val="20"/>
          <w:szCs w:val="20"/>
        </w:rPr>
        <w:t xml:space="preserve"> сельского поселения» на 2025 год</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xml:space="preserve">     </w:t>
      </w:r>
    </w:p>
    <w:p w:rsidR="00E35549" w:rsidRPr="00E35549" w:rsidRDefault="00E35549" w:rsidP="00E35549">
      <w:pPr>
        <w:spacing w:after="0" w:line="240" w:lineRule="auto"/>
        <w:ind w:firstLine="284"/>
        <w:rPr>
          <w:rFonts w:ascii="Times New Roman" w:hAnsi="Times New Roman" w:cs="Times New Roman"/>
          <w:sz w:val="20"/>
          <w:szCs w:val="20"/>
        </w:rPr>
      </w:pPr>
      <w:r w:rsidRPr="00E35549">
        <w:rPr>
          <w:rFonts w:ascii="Times New Roman" w:hAnsi="Times New Roman" w:cs="Times New Roman"/>
          <w:sz w:val="20"/>
          <w:szCs w:val="20"/>
        </w:rPr>
        <w:t xml:space="preserve">В соответствии </w:t>
      </w:r>
      <w:r w:rsidRPr="00E35549">
        <w:rPr>
          <w:rFonts w:ascii="Times New Roman" w:hAnsi="Times New Roman" w:cs="Times New Roman"/>
          <w:color w:val="000000" w:themeColor="text1"/>
          <w:sz w:val="20"/>
          <w:szCs w:val="20"/>
        </w:rPr>
        <w:t xml:space="preserve">с </w:t>
      </w:r>
      <w:r w:rsidRPr="00E35549">
        <w:rPr>
          <w:rStyle w:val="aa"/>
          <w:rFonts w:ascii="Times New Roman" w:hAnsi="Times New Roman" w:cs="Times New Roman"/>
          <w:color w:val="000000" w:themeColor="text1"/>
          <w:sz w:val="20"/>
          <w:szCs w:val="20"/>
        </w:rPr>
        <w:t>Бюджетным кодексом</w:t>
      </w:r>
      <w:r w:rsidRPr="00E35549">
        <w:rPr>
          <w:rFonts w:ascii="Times New Roman" w:hAnsi="Times New Roman" w:cs="Times New Roman"/>
          <w:color w:val="000000" w:themeColor="text1"/>
          <w:sz w:val="20"/>
          <w:szCs w:val="20"/>
        </w:rPr>
        <w:t xml:space="preserve"> </w:t>
      </w:r>
      <w:r w:rsidRPr="00E35549">
        <w:rPr>
          <w:rFonts w:ascii="Times New Roman" w:hAnsi="Times New Roman" w:cs="Times New Roman"/>
          <w:sz w:val="20"/>
          <w:szCs w:val="20"/>
        </w:rPr>
        <w:t xml:space="preserve">Российской Федерации, </w:t>
      </w:r>
      <w:r w:rsidRPr="00E35549">
        <w:rPr>
          <w:rStyle w:val="aa"/>
          <w:rFonts w:ascii="Times New Roman" w:hAnsi="Times New Roman" w:cs="Times New Roman"/>
          <w:color w:val="000000" w:themeColor="text1"/>
          <w:sz w:val="20"/>
          <w:szCs w:val="20"/>
        </w:rPr>
        <w:t>Федеральным законом</w:t>
      </w:r>
      <w:r w:rsidRPr="00E35549">
        <w:rPr>
          <w:rFonts w:ascii="Times New Roman" w:hAnsi="Times New Roman" w:cs="Times New Roman"/>
          <w:color w:val="000000" w:themeColor="text1"/>
          <w:sz w:val="20"/>
          <w:szCs w:val="20"/>
        </w:rPr>
        <w:t xml:space="preserve"> </w:t>
      </w:r>
      <w:r w:rsidRPr="00E35549">
        <w:rPr>
          <w:rFonts w:ascii="Times New Roman" w:hAnsi="Times New Roman" w:cs="Times New Roman"/>
          <w:sz w:val="20"/>
          <w:szCs w:val="20"/>
        </w:rPr>
        <w:t xml:space="preserve">от 06.10.2003 N 131-ФЗ "Об общих принципах организации местного самоуправления в Российской Федерации", со статьей 179 Бюджетного кодекса Российской Федерации Уставом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ПОСТАНОВЛЯЕТ:</w:t>
      </w:r>
    </w:p>
    <w:p w:rsidR="00E35549" w:rsidRPr="00E35549" w:rsidRDefault="00E35549" w:rsidP="00E35549">
      <w:pPr>
        <w:numPr>
          <w:ilvl w:val="0"/>
          <w:numId w:val="29"/>
        </w:numPr>
        <w:spacing w:after="0" w:line="240" w:lineRule="auto"/>
        <w:ind w:left="0" w:firstLine="0"/>
        <w:contextualSpacing/>
        <w:jc w:val="both"/>
        <w:rPr>
          <w:rFonts w:ascii="Times New Roman" w:hAnsi="Times New Roman" w:cs="Times New Roman"/>
          <w:sz w:val="20"/>
          <w:szCs w:val="20"/>
        </w:rPr>
      </w:pPr>
      <w:r w:rsidRPr="00E35549">
        <w:rPr>
          <w:rFonts w:ascii="Times New Roman" w:hAnsi="Times New Roman" w:cs="Times New Roman"/>
          <w:sz w:val="20"/>
          <w:szCs w:val="20"/>
        </w:rPr>
        <w:t xml:space="preserve">Утвердить прилагаемую муниципальную программу «Благоустройство территории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на 2025 год.</w:t>
      </w:r>
    </w:p>
    <w:p w:rsidR="00E35549" w:rsidRPr="00E35549" w:rsidRDefault="00E35549" w:rsidP="00E35549">
      <w:pPr>
        <w:numPr>
          <w:ilvl w:val="0"/>
          <w:numId w:val="29"/>
        </w:numPr>
        <w:spacing w:after="0" w:line="240" w:lineRule="auto"/>
        <w:ind w:left="0" w:firstLine="0"/>
        <w:contextualSpacing/>
        <w:jc w:val="both"/>
        <w:rPr>
          <w:rFonts w:ascii="Times New Roman" w:hAnsi="Times New Roman" w:cs="Times New Roman"/>
          <w:sz w:val="20"/>
          <w:szCs w:val="20"/>
        </w:rPr>
      </w:pPr>
      <w:r w:rsidRPr="00E35549">
        <w:rPr>
          <w:rFonts w:ascii="Times New Roman" w:hAnsi="Times New Roman" w:cs="Times New Roman"/>
          <w:sz w:val="20"/>
          <w:szCs w:val="20"/>
        </w:rPr>
        <w:t xml:space="preserve">Опубликовать настоящее постановление в массовой муниципальной газете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«Муниципальный вестник».</w:t>
      </w:r>
    </w:p>
    <w:p w:rsidR="00E35549" w:rsidRPr="00E35549" w:rsidRDefault="00E35549" w:rsidP="00E35549">
      <w:pPr>
        <w:numPr>
          <w:ilvl w:val="0"/>
          <w:numId w:val="29"/>
        </w:numPr>
        <w:spacing w:after="0" w:line="240" w:lineRule="auto"/>
        <w:ind w:left="0" w:firstLine="0"/>
        <w:contextualSpacing/>
        <w:jc w:val="both"/>
        <w:rPr>
          <w:rFonts w:ascii="Times New Roman" w:hAnsi="Times New Roman" w:cs="Times New Roman"/>
          <w:sz w:val="20"/>
          <w:szCs w:val="20"/>
        </w:rPr>
      </w:pPr>
      <w:r w:rsidRPr="00E35549">
        <w:rPr>
          <w:rFonts w:ascii="Times New Roman" w:hAnsi="Times New Roman" w:cs="Times New Roman"/>
          <w:sz w:val="20"/>
          <w:szCs w:val="20"/>
        </w:rPr>
        <w:t>Настоящее постановление вступает в силу после его официального опубликования.</w:t>
      </w:r>
    </w:p>
    <w:p w:rsidR="00E35549" w:rsidRPr="00E35549" w:rsidRDefault="00E35549" w:rsidP="00E35549">
      <w:pPr>
        <w:numPr>
          <w:ilvl w:val="0"/>
          <w:numId w:val="29"/>
        </w:numPr>
        <w:spacing w:after="0" w:line="240" w:lineRule="auto"/>
        <w:ind w:left="0" w:firstLine="0"/>
        <w:contextualSpacing/>
        <w:jc w:val="both"/>
        <w:rPr>
          <w:rFonts w:ascii="Times New Roman" w:hAnsi="Times New Roman" w:cs="Times New Roman"/>
          <w:sz w:val="20"/>
          <w:szCs w:val="20"/>
        </w:rPr>
      </w:pPr>
      <w:r w:rsidRPr="00E35549">
        <w:rPr>
          <w:rFonts w:ascii="Times New Roman" w:hAnsi="Times New Roman" w:cs="Times New Roman"/>
          <w:sz w:val="20"/>
          <w:szCs w:val="20"/>
        </w:rPr>
        <w:t>Контроль за исполнением настоящего постановления оставляю за собой.</w:t>
      </w:r>
    </w:p>
    <w:p w:rsidR="00E35549" w:rsidRPr="00E35549" w:rsidRDefault="00E35549" w:rsidP="00E35549">
      <w:pPr>
        <w:spacing w:after="0" w:line="240" w:lineRule="auto"/>
        <w:rPr>
          <w:rFonts w:ascii="Times New Roman" w:hAnsi="Times New Roman" w:cs="Times New Roman"/>
          <w:sz w:val="20"/>
          <w:szCs w:val="20"/>
        </w:rPr>
      </w:pP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xml:space="preserve">Глава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r w:rsidRPr="00E35549">
        <w:rPr>
          <w:rFonts w:ascii="Times New Roman" w:hAnsi="Times New Roman" w:cs="Times New Roman"/>
          <w:sz w:val="20"/>
          <w:szCs w:val="20"/>
        </w:rPr>
        <w:tab/>
        <w:t xml:space="preserve">                                 А.И. Куликов</w:t>
      </w:r>
    </w:p>
    <w:p w:rsidR="00E35549" w:rsidRPr="00E35549" w:rsidRDefault="00E35549" w:rsidP="00E35549">
      <w:pPr>
        <w:spacing w:after="0" w:line="240" w:lineRule="auto"/>
        <w:jc w:val="right"/>
        <w:rPr>
          <w:rFonts w:ascii="Times New Roman" w:hAnsi="Times New Roman" w:cs="Times New Roman"/>
          <w:sz w:val="20"/>
          <w:szCs w:val="20"/>
        </w:rPr>
      </w:pPr>
      <w:r w:rsidRPr="00E35549">
        <w:rPr>
          <w:rFonts w:ascii="Times New Roman" w:hAnsi="Times New Roman" w:cs="Times New Roman"/>
          <w:sz w:val="20"/>
          <w:szCs w:val="20"/>
        </w:rPr>
        <w:t xml:space="preserve">Приложение </w:t>
      </w:r>
    </w:p>
    <w:p w:rsidR="00E35549" w:rsidRPr="00E35549" w:rsidRDefault="00E35549" w:rsidP="00E35549">
      <w:pPr>
        <w:spacing w:after="0" w:line="240" w:lineRule="auto"/>
        <w:jc w:val="right"/>
        <w:outlineLvl w:val="0"/>
        <w:rPr>
          <w:rFonts w:ascii="Times New Roman" w:hAnsi="Times New Roman" w:cs="Times New Roman"/>
          <w:sz w:val="20"/>
          <w:szCs w:val="20"/>
        </w:rPr>
      </w:pPr>
      <w:r w:rsidRPr="00E35549">
        <w:rPr>
          <w:rFonts w:ascii="Times New Roman" w:hAnsi="Times New Roman" w:cs="Times New Roman"/>
          <w:sz w:val="20"/>
          <w:szCs w:val="20"/>
        </w:rPr>
        <w:t xml:space="preserve">к постановлению Администрации </w:t>
      </w:r>
    </w:p>
    <w:p w:rsidR="00E35549" w:rsidRPr="00E35549" w:rsidRDefault="00E35549" w:rsidP="00E35549">
      <w:pPr>
        <w:spacing w:after="0" w:line="240" w:lineRule="auto"/>
        <w:jc w:val="right"/>
        <w:outlineLvl w:val="0"/>
        <w:rPr>
          <w:rFonts w:ascii="Times New Roman" w:hAnsi="Times New Roman" w:cs="Times New Roman"/>
          <w:sz w:val="20"/>
          <w:szCs w:val="20"/>
        </w:rPr>
      </w:pP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p>
    <w:p w:rsidR="00E35549" w:rsidRPr="00E35549" w:rsidRDefault="00E35549" w:rsidP="00E35549">
      <w:pPr>
        <w:spacing w:after="0" w:line="240" w:lineRule="auto"/>
        <w:jc w:val="right"/>
        <w:outlineLvl w:val="0"/>
        <w:rPr>
          <w:rFonts w:ascii="Times New Roman" w:hAnsi="Times New Roman" w:cs="Times New Roman"/>
          <w:sz w:val="20"/>
          <w:szCs w:val="20"/>
        </w:rPr>
      </w:pPr>
      <w:r w:rsidRPr="00E35549">
        <w:rPr>
          <w:rFonts w:ascii="Times New Roman" w:hAnsi="Times New Roman" w:cs="Times New Roman"/>
          <w:sz w:val="20"/>
          <w:szCs w:val="20"/>
        </w:rPr>
        <w:t xml:space="preserve">от 29.01.2025 № 15  </w:t>
      </w:r>
    </w:p>
    <w:p w:rsidR="00E35549" w:rsidRPr="00E35549" w:rsidRDefault="00E35549" w:rsidP="00E35549">
      <w:pPr>
        <w:spacing w:after="0" w:line="240" w:lineRule="auto"/>
        <w:rPr>
          <w:rFonts w:ascii="Times New Roman" w:hAnsi="Times New Roman" w:cs="Times New Roman"/>
          <w:sz w:val="20"/>
          <w:szCs w:val="20"/>
        </w:rPr>
      </w:pPr>
    </w:p>
    <w:p w:rsidR="00E35549" w:rsidRPr="00E35549" w:rsidRDefault="00E35549" w:rsidP="00E35549">
      <w:pPr>
        <w:pStyle w:val="ab"/>
        <w:jc w:val="center"/>
        <w:rPr>
          <w:rFonts w:ascii="Times New Roman" w:hAnsi="Times New Roman" w:cs="Times New Roman"/>
          <w:b/>
          <w:sz w:val="20"/>
          <w:szCs w:val="20"/>
        </w:rPr>
      </w:pPr>
      <w:r w:rsidRPr="00E35549">
        <w:rPr>
          <w:rFonts w:ascii="Times New Roman" w:hAnsi="Times New Roman" w:cs="Times New Roman"/>
          <w:b/>
          <w:sz w:val="20"/>
          <w:szCs w:val="20"/>
        </w:rPr>
        <w:t>МУНИЦИПАЛЬНАЯ ПРОГРАММА</w:t>
      </w:r>
    </w:p>
    <w:p w:rsidR="00E35549" w:rsidRPr="00E35549" w:rsidRDefault="00E35549" w:rsidP="00E35549">
      <w:pPr>
        <w:pStyle w:val="ab"/>
        <w:jc w:val="center"/>
        <w:rPr>
          <w:rFonts w:ascii="Times New Roman" w:hAnsi="Times New Roman" w:cs="Times New Roman"/>
          <w:sz w:val="20"/>
          <w:szCs w:val="20"/>
        </w:rPr>
      </w:pP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E35549">
        <w:rPr>
          <w:rFonts w:ascii="Times New Roman" w:hAnsi="Times New Roman" w:cs="Times New Roman"/>
          <w:sz w:val="20"/>
          <w:szCs w:val="20"/>
        </w:rPr>
        <w:t xml:space="preserve">«Благоустройство территории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на 2025 год</w:t>
      </w:r>
    </w:p>
    <w:p w:rsidR="00E35549" w:rsidRPr="00E35549" w:rsidRDefault="00E35549" w:rsidP="00E35549">
      <w:pPr>
        <w:spacing w:after="0" w:line="240" w:lineRule="auto"/>
        <w:jc w:val="center"/>
        <w:rPr>
          <w:rFonts w:ascii="Times New Roman" w:hAnsi="Times New Roman" w:cs="Times New Roman"/>
          <w:b/>
          <w:bCs/>
          <w:sz w:val="20"/>
          <w:szCs w:val="20"/>
        </w:rPr>
      </w:pPr>
      <w:r w:rsidRPr="00E35549">
        <w:rPr>
          <w:rFonts w:ascii="Times New Roman" w:hAnsi="Times New Roman" w:cs="Times New Roman"/>
          <w:b/>
          <w:bCs/>
          <w:sz w:val="20"/>
          <w:szCs w:val="20"/>
        </w:rPr>
        <w:t>ПАСПОРТ</w:t>
      </w:r>
      <w:r>
        <w:rPr>
          <w:rFonts w:ascii="Times New Roman" w:hAnsi="Times New Roman" w:cs="Times New Roman"/>
          <w:b/>
          <w:bCs/>
          <w:sz w:val="20"/>
          <w:szCs w:val="20"/>
        </w:rPr>
        <w:t xml:space="preserve"> </w:t>
      </w:r>
      <w:r w:rsidRPr="00E35549">
        <w:rPr>
          <w:rFonts w:ascii="Times New Roman" w:hAnsi="Times New Roman" w:cs="Times New Roman"/>
          <w:b/>
          <w:bCs/>
          <w:sz w:val="20"/>
          <w:szCs w:val="20"/>
        </w:rPr>
        <w:t>муниципальной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662"/>
      </w:tblGrid>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Наименование программы</w:t>
            </w:r>
          </w:p>
        </w:tc>
        <w:tc>
          <w:tcPr>
            <w:tcW w:w="6662" w:type="dxa"/>
            <w:shd w:val="clear" w:color="auto" w:fill="auto"/>
          </w:tcPr>
          <w:p w:rsidR="00E35549" w:rsidRPr="00E35549" w:rsidRDefault="00E35549" w:rsidP="00E35549">
            <w:pPr>
              <w:pStyle w:val="ab"/>
              <w:ind w:firstLine="0"/>
              <w:rPr>
                <w:rFonts w:ascii="Times New Roman" w:hAnsi="Times New Roman" w:cs="Times New Roman"/>
                <w:sz w:val="20"/>
                <w:szCs w:val="20"/>
              </w:rPr>
            </w:pPr>
            <w:r w:rsidRPr="00E35549">
              <w:rPr>
                <w:rFonts w:ascii="Times New Roman" w:hAnsi="Times New Roman" w:cs="Times New Roman"/>
                <w:sz w:val="20"/>
                <w:szCs w:val="20"/>
              </w:rPr>
              <w:t xml:space="preserve">«Благоустройство территории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на 2025 год</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Основание для разработки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Федеральный закон от 06.03.2003 № 131-ФЗ «Об общих принципах организации местного самоуправления в Российской Федерации»;</w:t>
            </w:r>
            <w:r w:rsidRPr="00E35549">
              <w:rPr>
                <w:rFonts w:ascii="Times New Roman" w:hAnsi="Times New Roman" w:cs="Times New Roman"/>
                <w:color w:val="333333"/>
                <w:sz w:val="20"/>
                <w:szCs w:val="20"/>
              </w:rPr>
              <w:t xml:space="preserve"> </w:t>
            </w:r>
          </w:p>
        </w:tc>
      </w:tr>
      <w:tr w:rsidR="00E35549" w:rsidRPr="00E35549" w:rsidTr="008F2D02">
        <w:tc>
          <w:tcPr>
            <w:tcW w:w="2677"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lastRenderedPageBreak/>
              <w:t>Заказчик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 </w:t>
            </w:r>
          </w:p>
        </w:tc>
      </w:tr>
      <w:tr w:rsidR="00E35549" w:rsidRPr="00E35549" w:rsidTr="008F2D02">
        <w:tc>
          <w:tcPr>
            <w:tcW w:w="2677"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Разработчик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w:t>
            </w:r>
          </w:p>
        </w:tc>
      </w:tr>
      <w:tr w:rsidR="00E35549" w:rsidRPr="00E35549" w:rsidTr="008F2D02">
        <w:tc>
          <w:tcPr>
            <w:tcW w:w="2677"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Исполнитель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w:t>
            </w:r>
          </w:p>
        </w:tc>
      </w:tr>
      <w:tr w:rsidR="00E35549" w:rsidRPr="00E35549" w:rsidTr="008F2D02">
        <w:tc>
          <w:tcPr>
            <w:tcW w:w="2677"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Координатор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Цель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Комплексное благоустройство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для повышения комфортности условий проживания, занятия спортом и отдыха граждан, улучшение санитарного и эстетического вида территории поселения, улучшения экологической обстановки.</w:t>
            </w:r>
          </w:p>
        </w:tc>
      </w:tr>
      <w:tr w:rsidR="00E35549" w:rsidRPr="00E35549" w:rsidTr="008F2D02">
        <w:tc>
          <w:tcPr>
            <w:tcW w:w="2677" w:type="dxa"/>
            <w:shd w:val="clear" w:color="auto" w:fill="auto"/>
            <w:vAlign w:val="bottom"/>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Задачи Программы</w:t>
            </w: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p w:rsidR="00E35549" w:rsidRPr="00E35549" w:rsidRDefault="00E35549" w:rsidP="00E35549">
            <w:pPr>
              <w:pStyle w:val="ad"/>
              <w:spacing w:after="0" w:line="240" w:lineRule="auto"/>
              <w:ind w:left="0"/>
              <w:jc w:val="both"/>
              <w:rPr>
                <w:rFonts w:ascii="Times New Roman" w:hAnsi="Times New Roman" w:cs="Times New Roman"/>
                <w:sz w:val="20"/>
                <w:szCs w:val="20"/>
              </w:rPr>
            </w:pP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дворовых территорий; </w:t>
            </w:r>
          </w:p>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муниципальных территорий общего пользования; </w:t>
            </w:r>
          </w:p>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 обеспечение дворовых территорий современным и безопасным игровым и спортивным оборудованием; </w:t>
            </w:r>
          </w:p>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-увеличение количества </w:t>
            </w:r>
            <w:proofErr w:type="gramStart"/>
            <w:r w:rsidRPr="00E35549">
              <w:rPr>
                <w:rFonts w:ascii="Times New Roman" w:hAnsi="Times New Roman" w:cs="Times New Roman"/>
                <w:sz w:val="20"/>
                <w:szCs w:val="20"/>
              </w:rPr>
              <w:t>детей</w:t>
            </w:r>
            <w:proofErr w:type="gramEnd"/>
            <w:r w:rsidRPr="00E35549">
              <w:rPr>
                <w:rFonts w:ascii="Times New Roman" w:hAnsi="Times New Roman" w:cs="Times New Roman"/>
                <w:sz w:val="20"/>
                <w:szCs w:val="20"/>
              </w:rPr>
              <w:t xml:space="preserve"> занимающихся спортом и активным отдыхом;</w:t>
            </w:r>
          </w:p>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вовлеченности заинтересованных граждан и организаций в реализацию мероприятий по благоустройству; </w:t>
            </w:r>
          </w:p>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информирования населения о проводимых мероприятиях по благоустройству. </w:t>
            </w:r>
          </w:p>
        </w:tc>
      </w:tr>
      <w:tr w:rsidR="00E35549" w:rsidRPr="00E35549" w:rsidTr="00E35549">
        <w:trPr>
          <w:trHeight w:val="460"/>
        </w:trPr>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Целевые показатели и индикаторы Программы</w:t>
            </w:r>
          </w:p>
        </w:tc>
        <w:tc>
          <w:tcPr>
            <w:tcW w:w="6662" w:type="dxa"/>
            <w:shd w:val="clear" w:color="auto" w:fill="auto"/>
          </w:tcPr>
          <w:p w:rsidR="00E35549" w:rsidRPr="00E35549" w:rsidRDefault="00E35549" w:rsidP="00E35549">
            <w:pPr>
              <w:pStyle w:val="ad"/>
              <w:spacing w:after="0" w:line="240" w:lineRule="auto"/>
              <w:ind w:left="0"/>
              <w:rPr>
                <w:rFonts w:ascii="Times New Roman" w:hAnsi="Times New Roman" w:cs="Times New Roman"/>
                <w:sz w:val="20"/>
                <w:szCs w:val="20"/>
              </w:rPr>
            </w:pPr>
            <w:r w:rsidRPr="00E35549">
              <w:rPr>
                <w:rFonts w:ascii="Times New Roman" w:hAnsi="Times New Roman" w:cs="Times New Roman"/>
                <w:sz w:val="20"/>
                <w:szCs w:val="20"/>
              </w:rPr>
              <w:t xml:space="preserve">Качественное повышение уровня благоустройства территории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Срок реализации Программы</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 До 31.12.2025</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Объемы и источники финансирования Программы</w:t>
            </w:r>
          </w:p>
        </w:tc>
        <w:tc>
          <w:tcPr>
            <w:tcW w:w="6662"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xml:space="preserve">Финансирование Программы осуществляется за счёт средств областного бюджета 6 944 843,00руб. </w:t>
            </w:r>
          </w:p>
          <w:p w:rsidR="00E35549" w:rsidRPr="00E35549" w:rsidRDefault="00E35549" w:rsidP="00E35549">
            <w:pPr>
              <w:spacing w:after="0" w:line="240" w:lineRule="auto"/>
              <w:rPr>
                <w:rFonts w:ascii="Times New Roman" w:hAnsi="Times New Roman" w:cs="Times New Roman"/>
                <w:b/>
                <w:sz w:val="20"/>
                <w:szCs w:val="20"/>
              </w:rPr>
            </w:pPr>
            <w:r w:rsidRPr="00E35549">
              <w:rPr>
                <w:rFonts w:ascii="Times New Roman" w:hAnsi="Times New Roman" w:cs="Times New Roman"/>
                <w:sz w:val="20"/>
                <w:szCs w:val="20"/>
              </w:rPr>
              <w:t xml:space="preserve">Общий объем финансирования программы  за счет средств  бюджета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5 299 674,00 руб.</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Ожидаемые конечные результаты реализации Программы</w:t>
            </w:r>
          </w:p>
        </w:tc>
        <w:tc>
          <w:tcPr>
            <w:tcW w:w="6662" w:type="dxa"/>
            <w:shd w:val="clear" w:color="auto" w:fill="auto"/>
          </w:tcPr>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увеличение объема трудового участия заинтересованных лиц в выполнении работ по благоустройству дворовых территорий;</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увеличение доли благоустроенных наиболее посещаемых общественных территорий;</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xml:space="preserve">- повышение уровня комфортности проживания жителей п. </w:t>
            </w:r>
            <w:proofErr w:type="spellStart"/>
            <w:r w:rsidRPr="00E35549">
              <w:rPr>
                <w:rFonts w:ascii="Times New Roman" w:hAnsi="Times New Roman" w:cs="Times New Roman"/>
                <w:sz w:val="20"/>
                <w:szCs w:val="20"/>
              </w:rPr>
              <w:t>Никульское</w:t>
            </w:r>
            <w:proofErr w:type="spellEnd"/>
            <w:r w:rsidRPr="00E35549">
              <w:rPr>
                <w:rFonts w:ascii="Times New Roman" w:hAnsi="Times New Roman" w:cs="Times New Roman"/>
                <w:sz w:val="20"/>
                <w:szCs w:val="20"/>
              </w:rPr>
              <w:t>;</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вовлечение жителей поселения в решение первоочередных задач местного значения;</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повышение уровня духовного, нравственно-эстетического</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 xml:space="preserve"> и физического развития жителей;</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-повышение уровня благоустройства дворовых территорий;</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-улучшение санитарного содержания территорий;</w:t>
            </w:r>
          </w:p>
          <w:p w:rsidR="00E35549" w:rsidRPr="00E35549" w:rsidRDefault="00E35549" w:rsidP="00E35549">
            <w:pPr>
              <w:spacing w:after="0" w:line="240" w:lineRule="auto"/>
              <w:rPr>
                <w:rFonts w:ascii="Times New Roman" w:hAnsi="Times New Roman" w:cs="Times New Roman"/>
                <w:sz w:val="20"/>
                <w:szCs w:val="20"/>
              </w:rPr>
            </w:pPr>
            <w:r w:rsidRPr="00E35549">
              <w:rPr>
                <w:rFonts w:ascii="Times New Roman" w:hAnsi="Times New Roman" w:cs="Times New Roman"/>
                <w:sz w:val="20"/>
                <w:szCs w:val="20"/>
              </w:rPr>
              <w:t>-формирование положительного имиджа поселения.</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Контроль за исполнением Программы </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 xml:space="preserve">- контроль за исполнением Программы осуществляет 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w:t>
            </w:r>
          </w:p>
        </w:tc>
      </w:tr>
      <w:tr w:rsidR="00E35549" w:rsidRPr="00E35549" w:rsidTr="008F2D02">
        <w:tc>
          <w:tcPr>
            <w:tcW w:w="2677"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bCs/>
                <w:sz w:val="20"/>
                <w:szCs w:val="20"/>
              </w:rPr>
              <w:t>Электронный адрес размещения муниципальной программы в информационно-телекоммуникационной сети "Интернет"</w:t>
            </w:r>
          </w:p>
        </w:tc>
        <w:tc>
          <w:tcPr>
            <w:tcW w:w="6662" w:type="dxa"/>
            <w:shd w:val="clear" w:color="auto" w:fill="auto"/>
          </w:tcPr>
          <w:p w:rsidR="00E35549" w:rsidRPr="00E35549" w:rsidRDefault="00E35549" w:rsidP="00E35549">
            <w:pPr>
              <w:pStyle w:val="ad"/>
              <w:spacing w:after="0" w:line="240" w:lineRule="auto"/>
              <w:ind w:left="0"/>
              <w:jc w:val="both"/>
              <w:rPr>
                <w:rFonts w:ascii="Times New Roman" w:hAnsi="Times New Roman" w:cs="Times New Roman"/>
                <w:sz w:val="20"/>
                <w:szCs w:val="20"/>
              </w:rPr>
            </w:pPr>
            <w:r w:rsidRPr="00E35549">
              <w:rPr>
                <w:rFonts w:ascii="Times New Roman" w:hAnsi="Times New Roman" w:cs="Times New Roman"/>
                <w:sz w:val="20"/>
                <w:szCs w:val="20"/>
              </w:rPr>
              <w:t>http://admtmr.ru/gorodskoe-i-selskie-poseleniya/administratsiya-chebakovskogo-sp/</w:t>
            </w:r>
          </w:p>
        </w:tc>
      </w:tr>
    </w:tbl>
    <w:p w:rsidR="00E35549" w:rsidRPr="00E35549" w:rsidRDefault="00E35549" w:rsidP="00E35549">
      <w:pPr>
        <w:spacing w:after="0" w:line="240" w:lineRule="auto"/>
        <w:rPr>
          <w:rFonts w:ascii="Times New Roman" w:hAnsi="Times New Roman" w:cs="Times New Roman"/>
          <w:sz w:val="20"/>
          <w:szCs w:val="20"/>
        </w:rPr>
      </w:pPr>
    </w:p>
    <w:p w:rsidR="00E35549" w:rsidRPr="00E35549" w:rsidRDefault="00E35549" w:rsidP="00E35549">
      <w:pPr>
        <w:tabs>
          <w:tab w:val="left" w:pos="435"/>
        </w:tabs>
        <w:spacing w:after="0" w:line="240" w:lineRule="auto"/>
        <w:jc w:val="center"/>
        <w:rPr>
          <w:rFonts w:ascii="Times New Roman" w:hAnsi="Times New Roman" w:cs="Times New Roman"/>
          <w:b/>
          <w:bCs/>
          <w:sz w:val="20"/>
          <w:szCs w:val="20"/>
        </w:rPr>
      </w:pPr>
      <w:r w:rsidRPr="00E35549">
        <w:rPr>
          <w:rFonts w:ascii="Times New Roman" w:hAnsi="Times New Roman" w:cs="Times New Roman"/>
          <w:b/>
          <w:bCs/>
          <w:sz w:val="20"/>
          <w:szCs w:val="20"/>
        </w:rPr>
        <w:t>1. Общая характеристика сферы реализации муниципальной программы</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Одним из приоритетных направлений развития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является повышение уровня благоустройства, в том числе создание безопасных и комфортных условий для проживания жителей, благоустройство и приведение в надлежащее состояние дворовых территорий, создание современных общественных территорий, способных обеспечить необходимые условия для жизнедеятельности и отдыха населения.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Именно в этой сфере создаются условия для здоровой, комфортной и удобной жизни населения.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Основными принципами формирования Муниципальной программы являются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-приоритетность и обоснованность в выборе объектов благоустройства,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-привлечение широкого круга населения к выбору объектов благоустройства,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-организация общественного контроля за качеством и сроками производимых работ,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-привлечение заинтересованных лиц к работам по благоустройству в форме трудового или финансового участия.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lastRenderedPageBreak/>
        <w:t xml:space="preserve">Реализация Муниципальной программы позволит осуществить комплексный подход к организации и выполнению работ по благоустройству, снизить затраты и качественно повысить уровень благоустройства территории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Приоритетами муниципальной политики в сфере благоустройства муниципального образования являются: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повышение комфортности условий проживания граждан;</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благоустройство дворовых территорий многоквартирных жилых домов;</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благоустройство общественных территорий.</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Целью программы является комплексное благоустройство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для повышения комфортности условий проживания, занятия спортом и отдыха граждан, улучшение санитарного и эстетического вида территории поселения, улучшения экологической обстановки.</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Для достижения поставленной цели необходимо решение следующих задач:</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дворовых территорий МКД;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муниципальных территорий общего пользования;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 обеспечение дворовых территорий современным и безопасным игровым и спортивным оборудованием;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-увеличение количества </w:t>
      </w:r>
      <w:proofErr w:type="gramStart"/>
      <w:r w:rsidRPr="00E35549">
        <w:rPr>
          <w:rFonts w:ascii="Times New Roman" w:hAnsi="Times New Roman" w:cs="Times New Roman"/>
          <w:sz w:val="20"/>
          <w:szCs w:val="20"/>
        </w:rPr>
        <w:t>детей</w:t>
      </w:r>
      <w:proofErr w:type="gramEnd"/>
      <w:r w:rsidRPr="00E35549">
        <w:rPr>
          <w:rFonts w:ascii="Times New Roman" w:hAnsi="Times New Roman" w:cs="Times New Roman"/>
          <w:sz w:val="20"/>
          <w:szCs w:val="20"/>
        </w:rPr>
        <w:t xml:space="preserve"> занимающихся спортом и активным отдыхом;</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-повышение уровня вовлеченности заинтересованных граждан и организаций в реализацию мероприятий по благоустройству;</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-повышение уровня информирования населения о проводимых мероприятиях по благоустройству.</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Реализация муниципальной программы позволит улучшить ряд показателей социально-экономического развития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демографические (повышение привлекательности мест жительства для молодых семей, снижение преступности за счет увеличения освещенности территорий);</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социальные (увеличение пешеходных потоков для жителей, рост публичных пространств, приспособленных для различных творческих проявлений и самореализации жителей, прогулок, занятий спортом, общения с детьми и друг с другом, обеспечение доступности городской среды для маломобильных групп населения и т.д.).</w:t>
      </w:r>
    </w:p>
    <w:p w:rsidR="00E35549" w:rsidRPr="00E35549" w:rsidRDefault="00E35549" w:rsidP="00E35549">
      <w:pPr>
        <w:tabs>
          <w:tab w:val="left" w:pos="435"/>
        </w:tabs>
        <w:spacing w:after="0" w:line="240" w:lineRule="auto"/>
        <w:jc w:val="center"/>
        <w:rPr>
          <w:rFonts w:ascii="Times New Roman" w:hAnsi="Times New Roman" w:cs="Times New Roman"/>
          <w:b/>
          <w:bCs/>
          <w:sz w:val="20"/>
          <w:szCs w:val="20"/>
        </w:rPr>
      </w:pPr>
      <w:r w:rsidRPr="00E35549">
        <w:rPr>
          <w:rFonts w:ascii="Times New Roman" w:hAnsi="Times New Roman" w:cs="Times New Roman"/>
          <w:b/>
          <w:bCs/>
          <w:sz w:val="20"/>
          <w:szCs w:val="20"/>
        </w:rPr>
        <w:t>2. Цели, задачи и целевые показатели муниципальной программы</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b/>
          <w:sz w:val="20"/>
          <w:szCs w:val="20"/>
        </w:rPr>
        <w:t>Цели муниципальной программы</w:t>
      </w:r>
      <w:r w:rsidRPr="00E35549">
        <w:rPr>
          <w:rFonts w:ascii="Times New Roman" w:hAnsi="Times New Roman" w:cs="Times New Roman"/>
          <w:sz w:val="20"/>
          <w:szCs w:val="20"/>
        </w:rPr>
        <w:t xml:space="preserve">: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-Комплексное благоустройство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для повышения комфортности условий проживания, занятия спортом и отдыха граждан,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-улучшение санитарного и эстетического вида территории поселения,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-улучшение экологической обстановки.</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b/>
          <w:sz w:val="20"/>
          <w:szCs w:val="20"/>
        </w:rPr>
        <w:t>Задачи муниципальной программы</w:t>
      </w:r>
      <w:r w:rsidRPr="00E35549">
        <w:rPr>
          <w:rFonts w:ascii="Times New Roman" w:hAnsi="Times New Roman" w:cs="Times New Roman"/>
          <w:sz w:val="20"/>
          <w:szCs w:val="20"/>
        </w:rPr>
        <w:t>:</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дворовых территорий;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благоустройства муниципальных территорий общего пользования;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 обеспечение дворовых территорий современным и безопасным игровым и спортивным оборудованием;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-увеличение количества </w:t>
      </w:r>
      <w:proofErr w:type="gramStart"/>
      <w:r w:rsidRPr="00E35549">
        <w:rPr>
          <w:rFonts w:ascii="Times New Roman" w:hAnsi="Times New Roman" w:cs="Times New Roman"/>
          <w:sz w:val="20"/>
          <w:szCs w:val="20"/>
        </w:rPr>
        <w:t>детей</w:t>
      </w:r>
      <w:proofErr w:type="gramEnd"/>
      <w:r w:rsidRPr="00E35549">
        <w:rPr>
          <w:rFonts w:ascii="Times New Roman" w:hAnsi="Times New Roman" w:cs="Times New Roman"/>
          <w:sz w:val="20"/>
          <w:szCs w:val="20"/>
        </w:rPr>
        <w:t xml:space="preserve"> занимающихся спортом и активным отдыхом;</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-повышение уровня вовлеченности заинтересованных граждан и организаций в реализацию мероприятий по благоустройству;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-повышение уровня информирования населения о проводимых мероприятиях по благоустройству.</w:t>
      </w:r>
    </w:p>
    <w:p w:rsidR="00E35549" w:rsidRPr="00E35549" w:rsidRDefault="00E35549" w:rsidP="00E35549">
      <w:pPr>
        <w:spacing w:after="0" w:line="240" w:lineRule="auto"/>
        <w:jc w:val="center"/>
        <w:rPr>
          <w:rFonts w:ascii="Times New Roman" w:hAnsi="Times New Roman" w:cs="Times New Roman"/>
          <w:b/>
          <w:bCs/>
          <w:sz w:val="20"/>
          <w:szCs w:val="20"/>
        </w:rPr>
      </w:pPr>
      <w:r w:rsidRPr="00E35549">
        <w:rPr>
          <w:rFonts w:ascii="Times New Roman" w:hAnsi="Times New Roman" w:cs="Times New Roman"/>
          <w:b/>
          <w:bCs/>
          <w:sz w:val="20"/>
          <w:szCs w:val="20"/>
        </w:rPr>
        <w:t>3. Перечень программных мероприятий</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Реализация Программы осуществляется посредством исполнения отдельных мероприятий. В целях реализации отдельных мероприятий используются следующие понятия:</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-под общественной территорией понимается территория общего пользования соответствующего функционального назначения (площади, набережные, улицы, пешеходные зоны, скверы, парки, территории для активного массового отдыха, иные общественные территории).</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Цель программы предполагается достичь на основе реализации комплекса следующих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451"/>
        <w:gridCol w:w="1552"/>
        <w:gridCol w:w="1961"/>
      </w:tblGrid>
      <w:tr w:rsidR="00E35549" w:rsidRPr="00E35549" w:rsidTr="008F2D02">
        <w:trPr>
          <w:trHeight w:val="450"/>
        </w:trPr>
        <w:tc>
          <w:tcPr>
            <w:tcW w:w="600" w:type="dxa"/>
            <w:vMerge w:val="restart"/>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N п/п</w:t>
            </w:r>
          </w:p>
        </w:tc>
        <w:tc>
          <w:tcPr>
            <w:tcW w:w="5451" w:type="dxa"/>
            <w:vMerge w:val="restart"/>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Наименование показателя</w:t>
            </w:r>
          </w:p>
        </w:tc>
        <w:tc>
          <w:tcPr>
            <w:tcW w:w="1552" w:type="dxa"/>
            <w:vMerge w:val="restart"/>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Единица измерения</w:t>
            </w:r>
          </w:p>
        </w:tc>
        <w:tc>
          <w:tcPr>
            <w:tcW w:w="1961" w:type="dxa"/>
            <w:vMerge w:val="restart"/>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Плановое значение показателя</w:t>
            </w:r>
          </w:p>
        </w:tc>
      </w:tr>
      <w:tr w:rsidR="00E35549" w:rsidRPr="00E35549" w:rsidTr="006C68DD">
        <w:trPr>
          <w:trHeight w:val="230"/>
        </w:trPr>
        <w:tc>
          <w:tcPr>
            <w:tcW w:w="600" w:type="dxa"/>
            <w:vMerge/>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p>
        </w:tc>
        <w:tc>
          <w:tcPr>
            <w:tcW w:w="5451" w:type="dxa"/>
            <w:vMerge/>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p>
        </w:tc>
        <w:tc>
          <w:tcPr>
            <w:tcW w:w="1552" w:type="dxa"/>
            <w:vMerge/>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p>
        </w:tc>
        <w:tc>
          <w:tcPr>
            <w:tcW w:w="1961" w:type="dxa"/>
            <w:vMerge/>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p>
        </w:tc>
      </w:tr>
      <w:tr w:rsidR="00E35549" w:rsidRPr="00E35549" w:rsidTr="008F2D02">
        <w:trPr>
          <w:trHeight w:val="315"/>
        </w:trPr>
        <w:tc>
          <w:tcPr>
            <w:tcW w:w="600" w:type="dxa"/>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1</w:t>
            </w:r>
          </w:p>
        </w:tc>
        <w:tc>
          <w:tcPr>
            <w:tcW w:w="5451" w:type="dxa"/>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2</w:t>
            </w:r>
          </w:p>
        </w:tc>
        <w:tc>
          <w:tcPr>
            <w:tcW w:w="1552" w:type="dxa"/>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3</w:t>
            </w:r>
          </w:p>
        </w:tc>
        <w:tc>
          <w:tcPr>
            <w:tcW w:w="1961" w:type="dxa"/>
            <w:shd w:val="clear" w:color="auto" w:fill="auto"/>
            <w:hideMark/>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4</w:t>
            </w:r>
          </w:p>
        </w:tc>
      </w:tr>
      <w:tr w:rsidR="00E35549" w:rsidRPr="00E35549" w:rsidTr="008F2D02">
        <w:trPr>
          <w:trHeight w:val="315"/>
        </w:trPr>
        <w:tc>
          <w:tcPr>
            <w:tcW w:w="9564" w:type="dxa"/>
            <w:gridSpan w:val="4"/>
            <w:shd w:val="clear" w:color="auto" w:fill="auto"/>
            <w:hideMark/>
          </w:tcPr>
          <w:p w:rsidR="00E35549" w:rsidRPr="00E35549" w:rsidRDefault="00E35549" w:rsidP="00E35549">
            <w:pPr>
              <w:spacing w:after="0" w:line="240" w:lineRule="auto"/>
              <w:rPr>
                <w:rFonts w:ascii="Times New Roman" w:hAnsi="Times New Roman" w:cs="Times New Roman"/>
                <w:bCs/>
                <w:sz w:val="20"/>
                <w:szCs w:val="20"/>
              </w:rPr>
            </w:pPr>
            <w:r w:rsidRPr="00E35549">
              <w:rPr>
                <w:rFonts w:ascii="Times New Roman" w:hAnsi="Times New Roman" w:cs="Times New Roman"/>
                <w:bCs/>
                <w:sz w:val="20"/>
                <w:szCs w:val="20"/>
              </w:rPr>
              <w:t xml:space="preserve">1. Муниципальная программа «Благоустройство территории </w:t>
            </w:r>
            <w:proofErr w:type="spellStart"/>
            <w:r w:rsidRPr="00E35549">
              <w:rPr>
                <w:rFonts w:ascii="Times New Roman" w:hAnsi="Times New Roman" w:cs="Times New Roman"/>
                <w:bCs/>
                <w:sz w:val="20"/>
                <w:szCs w:val="20"/>
              </w:rPr>
              <w:t>Чебаковского</w:t>
            </w:r>
            <w:proofErr w:type="spellEnd"/>
            <w:r w:rsidRPr="00E35549">
              <w:rPr>
                <w:rFonts w:ascii="Times New Roman" w:hAnsi="Times New Roman" w:cs="Times New Roman"/>
                <w:bCs/>
                <w:sz w:val="20"/>
                <w:szCs w:val="20"/>
              </w:rPr>
              <w:t xml:space="preserve"> сельского поселения» на 2025 год</w:t>
            </w:r>
          </w:p>
        </w:tc>
      </w:tr>
      <w:tr w:rsidR="00E35549" w:rsidRPr="00E35549" w:rsidTr="008F2D02">
        <w:trPr>
          <w:trHeight w:val="735"/>
        </w:trPr>
        <w:tc>
          <w:tcPr>
            <w:tcW w:w="600" w:type="dxa"/>
            <w:shd w:val="clear" w:color="auto" w:fill="auto"/>
          </w:tcPr>
          <w:p w:rsidR="00E35549" w:rsidRPr="00E35549" w:rsidRDefault="00E35549" w:rsidP="00E35549">
            <w:pPr>
              <w:spacing w:after="0" w:line="240" w:lineRule="auto"/>
              <w:rPr>
                <w:rFonts w:ascii="Times New Roman" w:hAnsi="Times New Roman" w:cs="Times New Roman"/>
                <w:bCs/>
                <w:sz w:val="20"/>
                <w:szCs w:val="20"/>
              </w:rPr>
            </w:pPr>
            <w:r w:rsidRPr="00E35549">
              <w:rPr>
                <w:rFonts w:ascii="Times New Roman" w:hAnsi="Times New Roman" w:cs="Times New Roman"/>
                <w:bCs/>
                <w:sz w:val="20"/>
                <w:szCs w:val="20"/>
              </w:rPr>
              <w:t>1.1.</w:t>
            </w:r>
          </w:p>
        </w:tc>
        <w:tc>
          <w:tcPr>
            <w:tcW w:w="5451" w:type="dxa"/>
            <w:shd w:val="clear" w:color="auto" w:fill="auto"/>
          </w:tcPr>
          <w:p w:rsidR="00E35549" w:rsidRPr="00E35549" w:rsidRDefault="00E35549" w:rsidP="00E35549">
            <w:pPr>
              <w:spacing w:after="0" w:line="240" w:lineRule="auto"/>
              <w:rPr>
                <w:rFonts w:ascii="Times New Roman" w:hAnsi="Times New Roman" w:cs="Times New Roman"/>
                <w:bCs/>
                <w:sz w:val="20"/>
                <w:szCs w:val="20"/>
              </w:rPr>
            </w:pPr>
            <w:r w:rsidRPr="00E35549">
              <w:rPr>
                <w:rFonts w:ascii="Times New Roman" w:hAnsi="Times New Roman" w:cs="Times New Roman"/>
                <w:bCs/>
                <w:sz w:val="20"/>
                <w:szCs w:val="20"/>
              </w:rPr>
              <w:t xml:space="preserve">Благоустройство общественных территорий Мероприятие «Благоустройство территории нижнего парка в пос. </w:t>
            </w:r>
            <w:proofErr w:type="spellStart"/>
            <w:r w:rsidRPr="00E35549">
              <w:rPr>
                <w:rFonts w:ascii="Times New Roman" w:hAnsi="Times New Roman" w:cs="Times New Roman"/>
                <w:bCs/>
                <w:sz w:val="20"/>
                <w:szCs w:val="20"/>
              </w:rPr>
              <w:t>Никульское</w:t>
            </w:r>
            <w:proofErr w:type="spellEnd"/>
            <w:r w:rsidRPr="00E35549">
              <w:rPr>
                <w:rFonts w:ascii="Times New Roman" w:hAnsi="Times New Roman" w:cs="Times New Roman"/>
                <w:bCs/>
                <w:sz w:val="20"/>
                <w:szCs w:val="20"/>
              </w:rPr>
              <w:t xml:space="preserve"> </w:t>
            </w:r>
            <w:proofErr w:type="spellStart"/>
            <w:r w:rsidRPr="00E35549">
              <w:rPr>
                <w:rFonts w:ascii="Times New Roman" w:hAnsi="Times New Roman" w:cs="Times New Roman"/>
                <w:bCs/>
                <w:sz w:val="20"/>
                <w:szCs w:val="20"/>
              </w:rPr>
              <w:t>Тутаевского</w:t>
            </w:r>
            <w:proofErr w:type="spellEnd"/>
            <w:r w:rsidRPr="00E35549">
              <w:rPr>
                <w:rFonts w:ascii="Times New Roman" w:hAnsi="Times New Roman" w:cs="Times New Roman"/>
                <w:bCs/>
                <w:sz w:val="20"/>
                <w:szCs w:val="20"/>
              </w:rPr>
              <w:t xml:space="preserve"> муниципального района Ярославской области»</w:t>
            </w:r>
            <w:r w:rsidRPr="00E35549">
              <w:rPr>
                <w:rFonts w:ascii="Times New Roman" w:hAnsi="Times New Roman" w:cs="Times New Roman"/>
                <w:bCs/>
                <w:sz w:val="20"/>
                <w:szCs w:val="20"/>
              </w:rPr>
              <w:tab/>
            </w:r>
            <w:r w:rsidRPr="00E35549">
              <w:rPr>
                <w:rFonts w:ascii="Times New Roman" w:hAnsi="Times New Roman" w:cs="Times New Roman"/>
                <w:bCs/>
                <w:sz w:val="20"/>
                <w:szCs w:val="20"/>
              </w:rPr>
              <w:tab/>
            </w:r>
            <w:r w:rsidRPr="00E35549">
              <w:rPr>
                <w:rFonts w:ascii="Times New Roman" w:hAnsi="Times New Roman" w:cs="Times New Roman"/>
                <w:bCs/>
                <w:sz w:val="20"/>
                <w:szCs w:val="20"/>
              </w:rPr>
              <w:tab/>
            </w:r>
            <w:r w:rsidRPr="00E35549">
              <w:rPr>
                <w:rFonts w:ascii="Times New Roman" w:hAnsi="Times New Roman" w:cs="Times New Roman"/>
                <w:bCs/>
                <w:sz w:val="20"/>
                <w:szCs w:val="20"/>
              </w:rPr>
              <w:tab/>
            </w:r>
          </w:p>
        </w:tc>
        <w:tc>
          <w:tcPr>
            <w:tcW w:w="1552" w:type="dxa"/>
            <w:shd w:val="clear" w:color="auto" w:fill="auto"/>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единиц</w:t>
            </w:r>
          </w:p>
        </w:tc>
        <w:tc>
          <w:tcPr>
            <w:tcW w:w="1961" w:type="dxa"/>
            <w:shd w:val="clear" w:color="auto" w:fill="auto"/>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1</w:t>
            </w:r>
          </w:p>
        </w:tc>
      </w:tr>
      <w:tr w:rsidR="00E35549" w:rsidRPr="00E35549" w:rsidTr="008F2D02">
        <w:trPr>
          <w:trHeight w:val="735"/>
        </w:trPr>
        <w:tc>
          <w:tcPr>
            <w:tcW w:w="600" w:type="dxa"/>
            <w:shd w:val="clear" w:color="auto" w:fill="auto"/>
          </w:tcPr>
          <w:p w:rsidR="00E35549" w:rsidRPr="00E35549" w:rsidRDefault="00E35549" w:rsidP="00E35549">
            <w:pPr>
              <w:spacing w:after="0" w:line="240" w:lineRule="auto"/>
              <w:rPr>
                <w:rFonts w:ascii="Times New Roman" w:hAnsi="Times New Roman" w:cs="Times New Roman"/>
                <w:bCs/>
                <w:sz w:val="20"/>
                <w:szCs w:val="20"/>
              </w:rPr>
            </w:pPr>
          </w:p>
        </w:tc>
        <w:tc>
          <w:tcPr>
            <w:tcW w:w="5451" w:type="dxa"/>
            <w:shd w:val="clear" w:color="auto" w:fill="auto"/>
          </w:tcPr>
          <w:p w:rsidR="00E35549" w:rsidRPr="00E35549" w:rsidRDefault="00E35549" w:rsidP="00E35549">
            <w:pPr>
              <w:spacing w:after="0" w:line="240" w:lineRule="auto"/>
              <w:rPr>
                <w:rFonts w:ascii="Times New Roman" w:hAnsi="Times New Roman" w:cs="Times New Roman"/>
                <w:bCs/>
                <w:sz w:val="20"/>
                <w:szCs w:val="20"/>
              </w:rPr>
            </w:pPr>
            <w:r w:rsidRPr="00E35549">
              <w:rPr>
                <w:rFonts w:ascii="Times New Roman" w:hAnsi="Times New Roman" w:cs="Times New Roman"/>
                <w:bCs/>
                <w:sz w:val="20"/>
                <w:szCs w:val="20"/>
              </w:rPr>
              <w:t xml:space="preserve">Проведение работ по благоустройству территории нижнего парка в пос. </w:t>
            </w:r>
            <w:proofErr w:type="spellStart"/>
            <w:r w:rsidRPr="00E35549">
              <w:rPr>
                <w:rFonts w:ascii="Times New Roman" w:hAnsi="Times New Roman" w:cs="Times New Roman"/>
                <w:bCs/>
                <w:sz w:val="20"/>
                <w:szCs w:val="20"/>
              </w:rPr>
              <w:t>Никульское</w:t>
            </w:r>
            <w:proofErr w:type="spellEnd"/>
            <w:r w:rsidRPr="00E35549">
              <w:rPr>
                <w:rFonts w:ascii="Times New Roman" w:hAnsi="Times New Roman" w:cs="Times New Roman"/>
                <w:bCs/>
                <w:sz w:val="20"/>
                <w:szCs w:val="20"/>
              </w:rPr>
              <w:t xml:space="preserve"> </w:t>
            </w:r>
            <w:proofErr w:type="spellStart"/>
            <w:r w:rsidRPr="00E35549">
              <w:rPr>
                <w:rFonts w:ascii="Times New Roman" w:hAnsi="Times New Roman" w:cs="Times New Roman"/>
                <w:bCs/>
                <w:sz w:val="20"/>
                <w:szCs w:val="20"/>
              </w:rPr>
              <w:t>Тутаевского</w:t>
            </w:r>
            <w:proofErr w:type="spellEnd"/>
            <w:r w:rsidRPr="00E35549">
              <w:rPr>
                <w:rFonts w:ascii="Times New Roman" w:hAnsi="Times New Roman" w:cs="Times New Roman"/>
                <w:bCs/>
                <w:sz w:val="20"/>
                <w:szCs w:val="20"/>
              </w:rPr>
              <w:t xml:space="preserve"> муниципального района Ярославской области</w:t>
            </w:r>
          </w:p>
        </w:tc>
        <w:tc>
          <w:tcPr>
            <w:tcW w:w="1552" w:type="dxa"/>
            <w:shd w:val="clear" w:color="auto" w:fill="auto"/>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единиц</w:t>
            </w:r>
          </w:p>
        </w:tc>
        <w:tc>
          <w:tcPr>
            <w:tcW w:w="1961" w:type="dxa"/>
            <w:shd w:val="clear" w:color="auto" w:fill="auto"/>
          </w:tcPr>
          <w:p w:rsidR="00E35549" w:rsidRPr="00E35549" w:rsidRDefault="00E35549" w:rsidP="00E35549">
            <w:pPr>
              <w:spacing w:after="0" w:line="240" w:lineRule="auto"/>
              <w:jc w:val="center"/>
              <w:rPr>
                <w:rFonts w:ascii="Times New Roman" w:hAnsi="Times New Roman" w:cs="Times New Roman"/>
                <w:bCs/>
                <w:sz w:val="20"/>
                <w:szCs w:val="20"/>
              </w:rPr>
            </w:pPr>
            <w:r w:rsidRPr="00E35549">
              <w:rPr>
                <w:rFonts w:ascii="Times New Roman" w:hAnsi="Times New Roman" w:cs="Times New Roman"/>
                <w:bCs/>
                <w:sz w:val="20"/>
                <w:szCs w:val="20"/>
              </w:rPr>
              <w:t>1</w:t>
            </w:r>
          </w:p>
        </w:tc>
      </w:tr>
    </w:tbl>
    <w:p w:rsidR="00E35549" w:rsidRPr="00E35549" w:rsidRDefault="00E35549" w:rsidP="00E35549">
      <w:pPr>
        <w:spacing w:after="0" w:line="240" w:lineRule="auto"/>
        <w:jc w:val="center"/>
        <w:rPr>
          <w:rFonts w:ascii="Times New Roman" w:hAnsi="Times New Roman" w:cs="Times New Roman"/>
          <w:b/>
          <w:sz w:val="20"/>
          <w:szCs w:val="20"/>
        </w:rPr>
      </w:pPr>
    </w:p>
    <w:p w:rsidR="00E35549" w:rsidRPr="00E35549" w:rsidRDefault="00E35549" w:rsidP="00E35549">
      <w:pPr>
        <w:spacing w:after="0" w:line="240" w:lineRule="auto"/>
        <w:jc w:val="center"/>
        <w:rPr>
          <w:rFonts w:ascii="Times New Roman" w:hAnsi="Times New Roman" w:cs="Times New Roman"/>
          <w:b/>
          <w:sz w:val="20"/>
          <w:szCs w:val="20"/>
        </w:rPr>
      </w:pPr>
      <w:r w:rsidRPr="00E35549">
        <w:rPr>
          <w:rFonts w:ascii="Times New Roman" w:hAnsi="Times New Roman" w:cs="Times New Roman"/>
          <w:b/>
          <w:sz w:val="20"/>
          <w:szCs w:val="20"/>
        </w:rPr>
        <w:lastRenderedPageBreak/>
        <w:t xml:space="preserve">4.Сведения о распределении объемов и источников финансирования </w:t>
      </w:r>
    </w:p>
    <w:p w:rsidR="00E35549" w:rsidRPr="00E35549" w:rsidRDefault="00E35549" w:rsidP="00E35549">
      <w:pPr>
        <w:spacing w:after="0" w:line="240" w:lineRule="auto"/>
        <w:ind w:left="720"/>
        <w:jc w:val="center"/>
        <w:rPr>
          <w:rFonts w:ascii="Times New Roman" w:hAnsi="Times New Roman" w:cs="Times New Roman"/>
          <w:b/>
          <w:sz w:val="20"/>
          <w:szCs w:val="20"/>
        </w:rPr>
      </w:pPr>
      <w:r w:rsidRPr="00E35549">
        <w:rPr>
          <w:rFonts w:ascii="Times New Roman" w:hAnsi="Times New Roman" w:cs="Times New Roman"/>
          <w:b/>
          <w:sz w:val="20"/>
          <w:szCs w:val="20"/>
        </w:rPr>
        <w:t>Финансовые ресурсы</w:t>
      </w:r>
    </w:p>
    <w:tbl>
      <w:tblPr>
        <w:tblW w:w="9780" w:type="dxa"/>
        <w:tblInd w:w="93" w:type="dxa"/>
        <w:tblLook w:val="04A0" w:firstRow="1" w:lastRow="0" w:firstColumn="1" w:lastColumn="0" w:noHBand="0" w:noVBand="1"/>
      </w:tblPr>
      <w:tblGrid>
        <w:gridCol w:w="960"/>
        <w:gridCol w:w="6700"/>
        <w:gridCol w:w="2120"/>
      </w:tblGrid>
      <w:tr w:rsidR="00E35549" w:rsidRPr="00E35549" w:rsidTr="006C68DD">
        <w:trPr>
          <w:trHeight w:val="23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color w:val="000000"/>
                <w:sz w:val="20"/>
                <w:szCs w:val="20"/>
              </w:rPr>
              <w:t> </w:t>
            </w:r>
          </w:p>
        </w:tc>
        <w:tc>
          <w:tcPr>
            <w:tcW w:w="6700" w:type="dxa"/>
            <w:tcBorders>
              <w:top w:val="single" w:sz="8" w:space="0" w:color="auto"/>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color w:val="000000"/>
                <w:sz w:val="20"/>
                <w:szCs w:val="20"/>
              </w:rPr>
              <w:t>Источник финансирования</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color w:val="000000"/>
                <w:sz w:val="20"/>
                <w:szCs w:val="20"/>
              </w:rPr>
            </w:pPr>
            <w:r w:rsidRPr="00E35549">
              <w:rPr>
                <w:rFonts w:ascii="Times New Roman" w:hAnsi="Times New Roman" w:cs="Times New Roman"/>
                <w:color w:val="000000"/>
                <w:sz w:val="20"/>
                <w:szCs w:val="20"/>
              </w:rPr>
              <w:t xml:space="preserve">Оценка расходов (рублей) </w:t>
            </w:r>
          </w:p>
        </w:tc>
      </w:tr>
      <w:tr w:rsidR="00E35549" w:rsidRPr="00E35549" w:rsidTr="008F2D0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color w:val="000000"/>
                <w:sz w:val="20"/>
                <w:szCs w:val="20"/>
              </w:rPr>
            </w:pPr>
            <w:r w:rsidRPr="00E35549">
              <w:rPr>
                <w:rFonts w:ascii="Times New Roman" w:hAnsi="Times New Roman" w:cs="Times New Roman"/>
                <w:color w:val="000000"/>
                <w:sz w:val="20"/>
                <w:szCs w:val="20"/>
              </w:rPr>
              <w:t>1</w:t>
            </w:r>
          </w:p>
        </w:tc>
        <w:tc>
          <w:tcPr>
            <w:tcW w:w="670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color w:val="000000"/>
                <w:sz w:val="20"/>
                <w:szCs w:val="20"/>
              </w:rPr>
            </w:pPr>
            <w:r w:rsidRPr="00E35549">
              <w:rPr>
                <w:rFonts w:ascii="Times New Roman" w:hAnsi="Times New Roman" w:cs="Times New Roman"/>
                <w:color w:val="000000"/>
                <w:sz w:val="20"/>
                <w:szCs w:val="20"/>
              </w:rPr>
              <w:t>2</w:t>
            </w:r>
          </w:p>
        </w:tc>
        <w:tc>
          <w:tcPr>
            <w:tcW w:w="212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color w:val="000000"/>
                <w:sz w:val="20"/>
                <w:szCs w:val="20"/>
              </w:rPr>
            </w:pPr>
            <w:r w:rsidRPr="00E35549">
              <w:rPr>
                <w:rFonts w:ascii="Times New Roman" w:hAnsi="Times New Roman" w:cs="Times New Roman"/>
                <w:color w:val="000000"/>
                <w:sz w:val="20"/>
                <w:szCs w:val="20"/>
              </w:rPr>
              <w:t>3</w:t>
            </w:r>
          </w:p>
        </w:tc>
      </w:tr>
      <w:tr w:rsidR="00E35549" w:rsidRPr="00E35549" w:rsidTr="00CD5D98">
        <w:trPr>
          <w:trHeight w:val="282"/>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
                <w:bCs/>
                <w:color w:val="000000"/>
                <w:sz w:val="20"/>
                <w:szCs w:val="20"/>
              </w:rPr>
            </w:pPr>
            <w:r w:rsidRPr="00E35549">
              <w:rPr>
                <w:rFonts w:ascii="Times New Roman" w:hAnsi="Times New Roman" w:cs="Times New Roman"/>
                <w:b/>
                <w:bCs/>
                <w:color w:val="000000"/>
                <w:sz w:val="20"/>
                <w:szCs w:val="20"/>
              </w:rPr>
              <w:t>1.</w:t>
            </w:r>
          </w:p>
        </w:tc>
        <w:tc>
          <w:tcPr>
            <w:tcW w:w="8820" w:type="dxa"/>
            <w:gridSpan w:val="2"/>
            <w:tcBorders>
              <w:top w:val="single" w:sz="8" w:space="0" w:color="auto"/>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 xml:space="preserve"> Муниципальная программа «Благоустройство территории </w:t>
            </w:r>
            <w:proofErr w:type="spellStart"/>
            <w:r w:rsidRPr="00E35549">
              <w:rPr>
                <w:rFonts w:ascii="Times New Roman" w:hAnsi="Times New Roman" w:cs="Times New Roman"/>
                <w:bCs/>
                <w:color w:val="000000"/>
                <w:sz w:val="20"/>
                <w:szCs w:val="20"/>
              </w:rPr>
              <w:t>Чебаковского</w:t>
            </w:r>
            <w:proofErr w:type="spellEnd"/>
            <w:r w:rsidRPr="00E35549">
              <w:rPr>
                <w:rFonts w:ascii="Times New Roman" w:hAnsi="Times New Roman" w:cs="Times New Roman"/>
                <w:bCs/>
                <w:color w:val="000000"/>
                <w:sz w:val="20"/>
                <w:szCs w:val="20"/>
              </w:rPr>
              <w:t xml:space="preserve"> сельского поселения» на 2025 год</w:t>
            </w:r>
          </w:p>
        </w:tc>
      </w:tr>
      <w:tr w:rsidR="00E35549" w:rsidRPr="00E35549" w:rsidTr="008F2D02">
        <w:trPr>
          <w:trHeight w:val="267"/>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
                <w:bCs/>
                <w:color w:val="000000"/>
                <w:sz w:val="20"/>
                <w:szCs w:val="20"/>
              </w:rPr>
            </w:pPr>
            <w:r w:rsidRPr="00E35549">
              <w:rPr>
                <w:rFonts w:ascii="Times New Roman" w:hAnsi="Times New Roman" w:cs="Times New Roman"/>
                <w:b/>
                <w:bCs/>
                <w:color w:val="000000"/>
                <w:sz w:val="20"/>
                <w:szCs w:val="20"/>
              </w:rPr>
              <w:t> </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Объем финансирования</w:t>
            </w:r>
          </w:p>
        </w:tc>
        <w:tc>
          <w:tcPr>
            <w:tcW w:w="2120" w:type="dxa"/>
            <w:tcBorders>
              <w:top w:val="nil"/>
              <w:left w:val="single" w:sz="4" w:space="0" w:color="auto"/>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12 244 517.00</w:t>
            </w:r>
          </w:p>
        </w:tc>
      </w:tr>
      <w:tr w:rsidR="00E35549" w:rsidRPr="00E35549" w:rsidTr="008F2D02">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35549" w:rsidRPr="00E35549" w:rsidRDefault="00E35549" w:rsidP="00E35549">
            <w:pPr>
              <w:spacing w:after="0" w:line="240" w:lineRule="auto"/>
              <w:rPr>
                <w:rFonts w:ascii="Times New Roman" w:hAnsi="Times New Roman" w:cs="Times New Roman"/>
                <w:b/>
                <w:bCs/>
                <w:color w:val="000000"/>
                <w:sz w:val="20"/>
                <w:szCs w:val="20"/>
              </w:rPr>
            </w:pP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 xml:space="preserve">- федеральные средства </w:t>
            </w:r>
          </w:p>
        </w:tc>
        <w:tc>
          <w:tcPr>
            <w:tcW w:w="2120" w:type="dxa"/>
            <w:tcBorders>
              <w:top w:val="nil"/>
              <w:left w:val="single" w:sz="4" w:space="0" w:color="auto"/>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0,000</w:t>
            </w:r>
          </w:p>
        </w:tc>
      </w:tr>
      <w:tr w:rsidR="00E35549" w:rsidRPr="00E35549" w:rsidTr="008F2D02">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35549" w:rsidRPr="00E35549" w:rsidRDefault="00E35549" w:rsidP="00E35549">
            <w:pPr>
              <w:spacing w:after="0" w:line="240" w:lineRule="auto"/>
              <w:rPr>
                <w:rFonts w:ascii="Times New Roman" w:hAnsi="Times New Roman" w:cs="Times New Roman"/>
                <w:b/>
                <w:bCs/>
                <w:color w:val="000000"/>
                <w:sz w:val="20"/>
                <w:szCs w:val="20"/>
              </w:rPr>
            </w:pP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 xml:space="preserve">- областные средства </w:t>
            </w:r>
          </w:p>
        </w:tc>
        <w:tc>
          <w:tcPr>
            <w:tcW w:w="2120" w:type="dxa"/>
            <w:tcBorders>
              <w:top w:val="nil"/>
              <w:left w:val="single" w:sz="4" w:space="0" w:color="auto"/>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6 944 843,00</w:t>
            </w:r>
          </w:p>
        </w:tc>
      </w:tr>
      <w:tr w:rsidR="00E35549" w:rsidRPr="00E35549" w:rsidTr="008F2D02">
        <w:trPr>
          <w:trHeight w:val="309"/>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35549" w:rsidRPr="00E35549" w:rsidRDefault="00E35549" w:rsidP="00E35549">
            <w:pPr>
              <w:spacing w:after="0" w:line="240" w:lineRule="auto"/>
              <w:rPr>
                <w:rFonts w:ascii="Times New Roman" w:hAnsi="Times New Roman" w:cs="Times New Roman"/>
                <w:b/>
                <w:bCs/>
                <w:color w:val="000000"/>
                <w:sz w:val="20"/>
                <w:szCs w:val="20"/>
              </w:rPr>
            </w:pP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 xml:space="preserve">- местные средства </w:t>
            </w:r>
            <w:r w:rsidRPr="00E35549">
              <w:rPr>
                <w:rFonts w:ascii="Times New Roman" w:hAnsi="Times New Roman" w:cs="Times New Roman"/>
                <w:color w:val="000000"/>
                <w:sz w:val="20"/>
                <w:szCs w:val="20"/>
              </w:rPr>
              <w:t xml:space="preserve"> </w:t>
            </w:r>
          </w:p>
        </w:tc>
        <w:tc>
          <w:tcPr>
            <w:tcW w:w="2120" w:type="dxa"/>
            <w:tcBorders>
              <w:top w:val="nil"/>
              <w:left w:val="single" w:sz="4"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5 299 674,00</w:t>
            </w:r>
          </w:p>
        </w:tc>
      </w:tr>
      <w:tr w:rsidR="00E35549" w:rsidRPr="00E35549" w:rsidTr="008F2D02">
        <w:trPr>
          <w:trHeight w:val="49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35549" w:rsidRPr="00E35549" w:rsidRDefault="00E35549" w:rsidP="00E35549">
            <w:pPr>
              <w:spacing w:after="0" w:line="240" w:lineRule="auto"/>
              <w:jc w:val="center"/>
              <w:rPr>
                <w:rFonts w:ascii="Times New Roman" w:hAnsi="Times New Roman" w:cs="Times New Roman"/>
                <w:color w:val="000000"/>
                <w:sz w:val="20"/>
                <w:szCs w:val="20"/>
              </w:rPr>
            </w:pPr>
            <w:r w:rsidRPr="00E35549">
              <w:rPr>
                <w:rFonts w:ascii="Times New Roman" w:hAnsi="Times New Roman" w:cs="Times New Roman"/>
                <w:color w:val="000000"/>
                <w:sz w:val="20"/>
                <w:szCs w:val="20"/>
              </w:rPr>
              <w:t>1.1.</w:t>
            </w:r>
          </w:p>
        </w:tc>
        <w:tc>
          <w:tcPr>
            <w:tcW w:w="8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549" w:rsidRPr="00E35549" w:rsidRDefault="00E35549" w:rsidP="00E35549">
            <w:pPr>
              <w:spacing w:after="0" w:line="240" w:lineRule="auto"/>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 xml:space="preserve">Мероприятие «Благоустройство территории нижнего парка в пос. </w:t>
            </w:r>
            <w:proofErr w:type="spellStart"/>
            <w:r w:rsidRPr="00E35549">
              <w:rPr>
                <w:rFonts w:ascii="Times New Roman" w:hAnsi="Times New Roman" w:cs="Times New Roman"/>
                <w:bCs/>
                <w:color w:val="000000"/>
                <w:sz w:val="20"/>
                <w:szCs w:val="20"/>
              </w:rPr>
              <w:t>Никульское</w:t>
            </w:r>
            <w:proofErr w:type="spellEnd"/>
            <w:r w:rsidRPr="00E35549">
              <w:rPr>
                <w:rFonts w:ascii="Times New Roman" w:hAnsi="Times New Roman" w:cs="Times New Roman"/>
                <w:bCs/>
                <w:color w:val="000000"/>
                <w:sz w:val="20"/>
                <w:szCs w:val="20"/>
              </w:rPr>
              <w:t xml:space="preserve"> </w:t>
            </w:r>
            <w:proofErr w:type="spellStart"/>
            <w:r w:rsidRPr="00E35549">
              <w:rPr>
                <w:rFonts w:ascii="Times New Roman" w:hAnsi="Times New Roman" w:cs="Times New Roman"/>
                <w:bCs/>
                <w:color w:val="000000"/>
                <w:sz w:val="20"/>
                <w:szCs w:val="20"/>
              </w:rPr>
              <w:t>Тутаевского</w:t>
            </w:r>
            <w:proofErr w:type="spellEnd"/>
            <w:r w:rsidRPr="00E35549">
              <w:rPr>
                <w:rFonts w:ascii="Times New Roman" w:hAnsi="Times New Roman" w:cs="Times New Roman"/>
                <w:bCs/>
                <w:color w:val="000000"/>
                <w:sz w:val="20"/>
                <w:szCs w:val="20"/>
              </w:rPr>
              <w:t xml:space="preserve"> муниципального района Ярославской области»</w:t>
            </w:r>
            <w:r w:rsidRPr="00E35549">
              <w:rPr>
                <w:rFonts w:ascii="Times New Roman" w:hAnsi="Times New Roman" w:cs="Times New Roman"/>
                <w:bCs/>
                <w:color w:val="000000"/>
                <w:sz w:val="20"/>
                <w:szCs w:val="20"/>
              </w:rPr>
              <w:tab/>
            </w:r>
          </w:p>
        </w:tc>
      </w:tr>
      <w:tr w:rsidR="00E35549" w:rsidRPr="00E35549" w:rsidTr="008F2D02">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bCs/>
                <w:color w:val="000000"/>
                <w:sz w:val="20"/>
                <w:szCs w:val="20"/>
              </w:rPr>
              <w:t>Объем финансирования</w:t>
            </w:r>
          </w:p>
        </w:tc>
        <w:tc>
          <w:tcPr>
            <w:tcW w:w="2120" w:type="dxa"/>
            <w:tcBorders>
              <w:top w:val="nil"/>
              <w:left w:val="single" w:sz="4" w:space="0" w:color="auto"/>
              <w:bottom w:val="single" w:sz="8" w:space="0" w:color="auto"/>
              <w:right w:val="single" w:sz="8" w:space="0" w:color="auto"/>
            </w:tcBorders>
            <w:shd w:val="clear" w:color="auto" w:fill="auto"/>
            <w:vAlign w:val="center"/>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12 244 517.00</w:t>
            </w:r>
          </w:p>
        </w:tc>
      </w:tr>
      <w:tr w:rsidR="00E35549" w:rsidRPr="00E35549" w:rsidTr="008F2D02">
        <w:trPr>
          <w:trHeight w:val="315"/>
        </w:trPr>
        <w:tc>
          <w:tcPr>
            <w:tcW w:w="960" w:type="dxa"/>
            <w:vMerge/>
            <w:tcBorders>
              <w:top w:val="single" w:sz="4" w:space="0" w:color="auto"/>
              <w:left w:val="single" w:sz="8" w:space="0" w:color="auto"/>
              <w:bottom w:val="single" w:sz="8" w:space="0" w:color="auto"/>
              <w:right w:val="single" w:sz="8" w:space="0" w:color="auto"/>
            </w:tcBorders>
            <w:shd w:val="clear" w:color="auto" w:fill="auto"/>
            <w:vAlign w:val="center"/>
          </w:tcPr>
          <w:p w:rsidR="00E35549" w:rsidRPr="00E35549" w:rsidRDefault="00E35549" w:rsidP="00E35549">
            <w:pPr>
              <w:spacing w:after="0" w:line="240" w:lineRule="auto"/>
              <w:rPr>
                <w:rFonts w:ascii="Times New Roman" w:hAnsi="Times New Roman" w:cs="Times New Roman"/>
                <w:color w:val="000000"/>
                <w:sz w:val="20"/>
                <w:szCs w:val="20"/>
              </w:rPr>
            </w:pPr>
          </w:p>
        </w:tc>
        <w:tc>
          <w:tcPr>
            <w:tcW w:w="6700" w:type="dxa"/>
            <w:tcBorders>
              <w:top w:val="single" w:sz="4" w:space="0" w:color="auto"/>
              <w:left w:val="nil"/>
              <w:bottom w:val="single" w:sz="8" w:space="0" w:color="auto"/>
              <w:right w:val="single" w:sz="8" w:space="0" w:color="auto"/>
            </w:tcBorders>
            <w:shd w:val="clear" w:color="auto" w:fill="auto"/>
            <w:vAlign w:val="center"/>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color w:val="000000"/>
                <w:sz w:val="20"/>
                <w:szCs w:val="20"/>
              </w:rPr>
              <w:t xml:space="preserve">- федеральные средства </w:t>
            </w:r>
          </w:p>
        </w:tc>
        <w:tc>
          <w:tcPr>
            <w:tcW w:w="2120" w:type="dxa"/>
            <w:tcBorders>
              <w:top w:val="nil"/>
              <w:left w:val="nil"/>
              <w:bottom w:val="single" w:sz="8" w:space="0" w:color="auto"/>
              <w:right w:val="single" w:sz="8" w:space="0" w:color="auto"/>
            </w:tcBorders>
            <w:shd w:val="clear" w:color="auto" w:fill="auto"/>
            <w:vAlign w:val="center"/>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0,000</w:t>
            </w:r>
          </w:p>
        </w:tc>
      </w:tr>
      <w:tr w:rsidR="00E35549" w:rsidRPr="00E35549" w:rsidTr="008F2D02">
        <w:trPr>
          <w:trHeight w:val="315"/>
        </w:trPr>
        <w:tc>
          <w:tcPr>
            <w:tcW w:w="960" w:type="dxa"/>
            <w:vMerge/>
            <w:tcBorders>
              <w:top w:val="nil"/>
              <w:left w:val="single" w:sz="8" w:space="0" w:color="auto"/>
              <w:bottom w:val="single" w:sz="8" w:space="0" w:color="auto"/>
              <w:right w:val="single" w:sz="8" w:space="0" w:color="auto"/>
            </w:tcBorders>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p>
        </w:tc>
        <w:tc>
          <w:tcPr>
            <w:tcW w:w="670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color w:val="000000"/>
                <w:sz w:val="20"/>
                <w:szCs w:val="20"/>
              </w:rPr>
              <w:t xml:space="preserve">- областные средства </w:t>
            </w:r>
          </w:p>
        </w:tc>
        <w:tc>
          <w:tcPr>
            <w:tcW w:w="212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6 944 843,00</w:t>
            </w:r>
          </w:p>
        </w:tc>
      </w:tr>
      <w:tr w:rsidR="00E35549" w:rsidRPr="00E35549" w:rsidTr="008F2D02">
        <w:trPr>
          <w:trHeight w:val="315"/>
        </w:trPr>
        <w:tc>
          <w:tcPr>
            <w:tcW w:w="960" w:type="dxa"/>
            <w:vMerge/>
            <w:tcBorders>
              <w:top w:val="nil"/>
              <w:left w:val="single" w:sz="8" w:space="0" w:color="auto"/>
              <w:bottom w:val="single" w:sz="8" w:space="0" w:color="auto"/>
              <w:right w:val="single" w:sz="8" w:space="0" w:color="auto"/>
            </w:tcBorders>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p>
        </w:tc>
        <w:tc>
          <w:tcPr>
            <w:tcW w:w="670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rPr>
                <w:rFonts w:ascii="Times New Roman" w:hAnsi="Times New Roman" w:cs="Times New Roman"/>
                <w:color w:val="000000"/>
                <w:sz w:val="20"/>
                <w:szCs w:val="20"/>
              </w:rPr>
            </w:pPr>
            <w:r w:rsidRPr="00E35549">
              <w:rPr>
                <w:rFonts w:ascii="Times New Roman" w:hAnsi="Times New Roman" w:cs="Times New Roman"/>
                <w:color w:val="000000"/>
                <w:sz w:val="20"/>
                <w:szCs w:val="20"/>
              </w:rPr>
              <w:t xml:space="preserve">- местные средства </w:t>
            </w:r>
          </w:p>
        </w:tc>
        <w:tc>
          <w:tcPr>
            <w:tcW w:w="2120" w:type="dxa"/>
            <w:tcBorders>
              <w:top w:val="nil"/>
              <w:left w:val="nil"/>
              <w:bottom w:val="single" w:sz="8" w:space="0" w:color="auto"/>
              <w:right w:val="single" w:sz="8" w:space="0" w:color="auto"/>
            </w:tcBorders>
            <w:shd w:val="clear" w:color="auto" w:fill="auto"/>
            <w:vAlign w:val="center"/>
            <w:hideMark/>
          </w:tcPr>
          <w:p w:rsidR="00E35549" w:rsidRPr="00E35549" w:rsidRDefault="00E35549" w:rsidP="00E35549">
            <w:pPr>
              <w:spacing w:after="0" w:line="240" w:lineRule="auto"/>
              <w:jc w:val="center"/>
              <w:rPr>
                <w:rFonts w:ascii="Times New Roman" w:hAnsi="Times New Roman" w:cs="Times New Roman"/>
                <w:bCs/>
                <w:color w:val="000000"/>
                <w:sz w:val="20"/>
                <w:szCs w:val="20"/>
              </w:rPr>
            </w:pPr>
            <w:r w:rsidRPr="00E35549">
              <w:rPr>
                <w:rFonts w:ascii="Times New Roman" w:hAnsi="Times New Roman" w:cs="Times New Roman"/>
                <w:bCs/>
                <w:color w:val="000000"/>
                <w:sz w:val="20"/>
                <w:szCs w:val="20"/>
              </w:rPr>
              <w:t>5 299 674,00</w:t>
            </w:r>
          </w:p>
        </w:tc>
      </w:tr>
    </w:tbl>
    <w:p w:rsidR="00E35549" w:rsidRPr="00E35549" w:rsidRDefault="00E35549" w:rsidP="00E35549">
      <w:pPr>
        <w:spacing w:after="0" w:line="240" w:lineRule="auto"/>
        <w:jc w:val="center"/>
        <w:rPr>
          <w:rFonts w:ascii="Times New Roman" w:hAnsi="Times New Roman" w:cs="Times New Roman"/>
          <w:b/>
          <w:sz w:val="20"/>
          <w:szCs w:val="20"/>
        </w:rPr>
      </w:pPr>
      <w:r w:rsidRPr="00E35549">
        <w:rPr>
          <w:rFonts w:ascii="Times New Roman" w:hAnsi="Times New Roman" w:cs="Times New Roman"/>
          <w:b/>
          <w:sz w:val="20"/>
          <w:szCs w:val="20"/>
        </w:rPr>
        <w:t>5. Механизмы реализации МП</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 является ответственной за реализацию соответствующих Программных мероприятий. </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 xml:space="preserve">Администрация </w:t>
      </w:r>
      <w:proofErr w:type="spellStart"/>
      <w:r w:rsidRPr="00E35549">
        <w:rPr>
          <w:rFonts w:ascii="Times New Roman" w:hAnsi="Times New Roman" w:cs="Times New Roman"/>
          <w:sz w:val="20"/>
          <w:szCs w:val="20"/>
        </w:rPr>
        <w:t>Чебаковского</w:t>
      </w:r>
      <w:proofErr w:type="spellEnd"/>
      <w:r w:rsidRPr="00E35549">
        <w:rPr>
          <w:rFonts w:ascii="Times New Roman" w:hAnsi="Times New Roman" w:cs="Times New Roman"/>
          <w:sz w:val="20"/>
          <w:szCs w:val="20"/>
        </w:rPr>
        <w:t xml:space="preserve"> сельского поселения </w:t>
      </w:r>
      <w:proofErr w:type="spellStart"/>
      <w:r w:rsidRPr="00E35549">
        <w:rPr>
          <w:rFonts w:ascii="Times New Roman" w:hAnsi="Times New Roman" w:cs="Times New Roman"/>
          <w:sz w:val="20"/>
          <w:szCs w:val="20"/>
        </w:rPr>
        <w:t>Тутаевского</w:t>
      </w:r>
      <w:proofErr w:type="spellEnd"/>
      <w:r w:rsidRPr="00E35549">
        <w:rPr>
          <w:rFonts w:ascii="Times New Roman" w:hAnsi="Times New Roman" w:cs="Times New Roman"/>
          <w:sz w:val="20"/>
          <w:szCs w:val="20"/>
        </w:rPr>
        <w:t xml:space="preserve"> муниципального района Ярославской области как исполнитель мероприятий несет ответственность за качественное и своевременное их выполнение, целевое и рациональное использование финансовых средств и ресурсов. Исполнители Программных мероприятий отчитываются о целевом использовании выделенных им финансовых средств, о ходе выполнения программы согласно утвержденным формам отчётности.</w:t>
      </w:r>
    </w:p>
    <w:p w:rsidR="00E35549" w:rsidRPr="00E35549" w:rsidRDefault="00E35549" w:rsidP="00E35549">
      <w:pPr>
        <w:spacing w:after="0" w:line="240" w:lineRule="auto"/>
        <w:ind w:firstLine="709"/>
        <w:rPr>
          <w:rFonts w:ascii="Times New Roman" w:hAnsi="Times New Roman" w:cs="Times New Roman"/>
          <w:sz w:val="20"/>
          <w:szCs w:val="20"/>
        </w:rPr>
      </w:pPr>
      <w:r w:rsidRPr="00E35549">
        <w:rPr>
          <w:rFonts w:ascii="Times New Roman" w:hAnsi="Times New Roman" w:cs="Times New Roman"/>
          <w:sz w:val="20"/>
          <w:szCs w:val="20"/>
        </w:rPr>
        <w:t>Реализация Программы предусматривает ежегодное формирование организационного плана действий по выполнению мероприятий и перечень работ по подготовке и реализации Программных мероприятий конкретными исполнителями с определением объёмов и источников финансирования.</w:t>
      </w:r>
    </w:p>
    <w:p w:rsidR="00885229" w:rsidRPr="00E35549" w:rsidRDefault="00885229" w:rsidP="00E35549">
      <w:pPr>
        <w:tabs>
          <w:tab w:val="left" w:pos="6586"/>
        </w:tabs>
        <w:spacing w:after="0" w:line="240" w:lineRule="auto"/>
        <w:rPr>
          <w:rFonts w:ascii="Times New Roman" w:eastAsia="Times New Roman" w:hAnsi="Times New Roman" w:cs="Times New Roman"/>
          <w:sz w:val="20"/>
          <w:szCs w:val="20"/>
          <w:lang w:eastAsia="ru-RU"/>
        </w:rPr>
      </w:pPr>
    </w:p>
    <w:p w:rsidR="00640522" w:rsidRPr="00640522" w:rsidRDefault="00640522" w:rsidP="00640522">
      <w:pPr>
        <w:spacing w:after="0" w:line="240" w:lineRule="auto"/>
        <w:jc w:val="center"/>
        <w:rPr>
          <w:rFonts w:ascii="Times New Roman" w:hAnsi="Times New Roman" w:cs="Times New Roman"/>
          <w:b/>
          <w:bCs/>
          <w:sz w:val="20"/>
          <w:szCs w:val="20"/>
        </w:rPr>
      </w:pPr>
      <w:r w:rsidRPr="00640522">
        <w:rPr>
          <w:rFonts w:ascii="Times New Roman" w:hAnsi="Times New Roman" w:cs="Times New Roman"/>
          <w:b/>
          <w:bCs/>
          <w:sz w:val="20"/>
          <w:szCs w:val="20"/>
        </w:rPr>
        <w:t>АДМИНИСТРАЦИЯ ЧЕБАКОВСКОГО СЕЛЬСКОГО ПОСЕЛЕНИЯ</w:t>
      </w:r>
    </w:p>
    <w:p w:rsidR="00640522" w:rsidRPr="00640522" w:rsidRDefault="00640522" w:rsidP="00640522">
      <w:pPr>
        <w:spacing w:after="0" w:line="240" w:lineRule="auto"/>
        <w:jc w:val="center"/>
        <w:rPr>
          <w:rFonts w:ascii="Times New Roman" w:hAnsi="Times New Roman" w:cs="Times New Roman"/>
          <w:b/>
          <w:bCs/>
          <w:sz w:val="20"/>
          <w:szCs w:val="20"/>
          <w:u w:val="single"/>
        </w:rPr>
      </w:pPr>
      <w:r w:rsidRPr="00640522">
        <w:rPr>
          <w:rFonts w:ascii="Times New Roman" w:hAnsi="Times New Roman" w:cs="Times New Roman"/>
          <w:b/>
          <w:bCs/>
          <w:sz w:val="20"/>
          <w:szCs w:val="20"/>
        </w:rPr>
        <w:t>ТУТАЕВСКОГО МУНИЦИПАЛЬНОГО РАЙОНА ЯРОСЛАВСКОЙ ОБЛАСТИ</w:t>
      </w:r>
    </w:p>
    <w:p w:rsidR="00640522" w:rsidRPr="00640522" w:rsidRDefault="00640522" w:rsidP="00640522">
      <w:pPr>
        <w:spacing w:after="0" w:line="240" w:lineRule="auto"/>
        <w:jc w:val="center"/>
        <w:rPr>
          <w:rFonts w:ascii="Times New Roman" w:hAnsi="Times New Roman" w:cs="Times New Roman"/>
          <w:b/>
          <w:bCs/>
          <w:sz w:val="20"/>
          <w:szCs w:val="20"/>
        </w:rPr>
      </w:pPr>
      <w:r w:rsidRPr="00640522">
        <w:rPr>
          <w:rFonts w:ascii="Times New Roman" w:hAnsi="Times New Roman" w:cs="Times New Roman"/>
          <w:b/>
          <w:bCs/>
          <w:sz w:val="20"/>
          <w:szCs w:val="20"/>
        </w:rPr>
        <w:t>ПОСТАНОВЛЕНИЕ</w:t>
      </w:r>
    </w:p>
    <w:p w:rsidR="00640522" w:rsidRPr="00640522" w:rsidRDefault="00640522" w:rsidP="00640522">
      <w:pPr>
        <w:spacing w:after="0" w:line="240" w:lineRule="auto"/>
        <w:rPr>
          <w:rFonts w:ascii="Times New Roman" w:hAnsi="Times New Roman" w:cs="Times New Roman"/>
          <w:sz w:val="20"/>
          <w:szCs w:val="20"/>
        </w:rPr>
      </w:pPr>
      <w:r w:rsidRPr="00640522">
        <w:rPr>
          <w:rFonts w:ascii="Times New Roman" w:hAnsi="Times New Roman" w:cs="Times New Roman"/>
          <w:sz w:val="20"/>
          <w:szCs w:val="20"/>
        </w:rPr>
        <w:t xml:space="preserve">от 30.01.2025 г.      № 17                                                                </w:t>
      </w:r>
    </w:p>
    <w:p w:rsidR="00640522" w:rsidRPr="00640522" w:rsidRDefault="00640522" w:rsidP="00640522">
      <w:pPr>
        <w:pStyle w:val="ConsPlusNormal"/>
        <w:ind w:firstLine="0"/>
        <w:jc w:val="center"/>
        <w:rPr>
          <w:rFonts w:ascii="Times New Roman" w:hAnsi="Times New Roman" w:cs="Times New Roman"/>
        </w:rPr>
      </w:pPr>
      <w:r w:rsidRPr="00640522">
        <w:rPr>
          <w:rFonts w:ascii="Times New Roman" w:hAnsi="Times New Roman" w:cs="Times New Roman"/>
          <w:b/>
        </w:rPr>
        <w:t xml:space="preserve">О стоимости услуг по погребению  </w:t>
      </w:r>
    </w:p>
    <w:p w:rsidR="00640522" w:rsidRPr="00640522" w:rsidRDefault="00640522" w:rsidP="00640522">
      <w:pPr>
        <w:pStyle w:val="ConsPlusNormal"/>
        <w:ind w:firstLine="540"/>
        <w:jc w:val="both"/>
        <w:rPr>
          <w:rFonts w:ascii="Times New Roman" w:hAnsi="Times New Roman" w:cs="Times New Roman"/>
        </w:rPr>
      </w:pPr>
    </w:p>
    <w:p w:rsidR="00640522" w:rsidRPr="00640522" w:rsidRDefault="00640522" w:rsidP="00640522">
      <w:pPr>
        <w:autoSpaceDE w:val="0"/>
        <w:autoSpaceDN w:val="0"/>
        <w:adjustRightInd w:val="0"/>
        <w:spacing w:after="0" w:line="240" w:lineRule="auto"/>
        <w:ind w:firstLine="709"/>
        <w:jc w:val="both"/>
        <w:rPr>
          <w:rFonts w:ascii="Times New Roman" w:hAnsi="Times New Roman" w:cs="Times New Roman"/>
          <w:sz w:val="20"/>
          <w:szCs w:val="20"/>
        </w:rPr>
      </w:pPr>
      <w:r w:rsidRPr="00640522">
        <w:rPr>
          <w:rFonts w:ascii="Times New Roman" w:hAnsi="Times New Roman" w:cs="Times New Roman"/>
          <w:sz w:val="20"/>
          <w:szCs w:val="20"/>
        </w:rPr>
        <w:t xml:space="preserve">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12.01.1996 г. № 8-ФЗ «О погребении и похоронном деле», Постановлением Правительства РФ от 23 января 2025 г. № 33 «Об утверждении коэффициента индексации выплат, пособий и компенсаций в 2025 году», Уставом </w:t>
      </w:r>
      <w:proofErr w:type="spellStart"/>
      <w:r w:rsidRPr="00640522">
        <w:rPr>
          <w:rFonts w:ascii="Times New Roman" w:hAnsi="Times New Roman" w:cs="Times New Roman"/>
          <w:sz w:val="20"/>
          <w:szCs w:val="20"/>
        </w:rPr>
        <w:t>Чебаковского</w:t>
      </w:r>
      <w:proofErr w:type="spellEnd"/>
      <w:r w:rsidRPr="00640522">
        <w:rPr>
          <w:rFonts w:ascii="Times New Roman" w:hAnsi="Times New Roman" w:cs="Times New Roman"/>
          <w:sz w:val="20"/>
          <w:szCs w:val="20"/>
        </w:rPr>
        <w:t xml:space="preserve"> сельского поселения Администрация </w:t>
      </w:r>
      <w:proofErr w:type="spellStart"/>
      <w:r w:rsidRPr="00640522">
        <w:rPr>
          <w:rFonts w:ascii="Times New Roman" w:hAnsi="Times New Roman" w:cs="Times New Roman"/>
          <w:sz w:val="20"/>
          <w:szCs w:val="20"/>
        </w:rPr>
        <w:t>Чебаковского</w:t>
      </w:r>
      <w:proofErr w:type="spellEnd"/>
      <w:r w:rsidRPr="00640522">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640522">
        <w:rPr>
          <w:rFonts w:ascii="Times New Roman" w:hAnsi="Times New Roman" w:cs="Times New Roman"/>
          <w:sz w:val="20"/>
          <w:szCs w:val="20"/>
        </w:rPr>
        <w:t>ПОСТАНОВЛЯЕТ:</w:t>
      </w:r>
    </w:p>
    <w:p w:rsidR="00640522" w:rsidRPr="00640522" w:rsidRDefault="00640522" w:rsidP="00640522">
      <w:pPr>
        <w:spacing w:after="0" w:line="240" w:lineRule="auto"/>
        <w:ind w:firstLine="567"/>
        <w:jc w:val="both"/>
        <w:rPr>
          <w:rFonts w:ascii="Times New Roman" w:hAnsi="Times New Roman" w:cs="Times New Roman"/>
          <w:sz w:val="20"/>
          <w:szCs w:val="20"/>
        </w:rPr>
      </w:pPr>
      <w:r w:rsidRPr="00640522">
        <w:rPr>
          <w:rFonts w:ascii="Times New Roman" w:hAnsi="Times New Roman" w:cs="Times New Roman"/>
          <w:sz w:val="20"/>
          <w:szCs w:val="20"/>
        </w:rPr>
        <w:t xml:space="preserve">1. </w:t>
      </w:r>
      <w:bookmarkStart w:id="3" w:name="sub_1"/>
      <w:r w:rsidRPr="00640522">
        <w:rPr>
          <w:rFonts w:ascii="Times New Roman" w:hAnsi="Times New Roman" w:cs="Times New Roman"/>
          <w:sz w:val="20"/>
          <w:szCs w:val="20"/>
        </w:rPr>
        <w:t>Утвердить с 1 февраля 2025 года стоимость услуг, предоставляемых специализированной службой по вопросам похоронного дела согласно гарантированному перечню услуг по погребению умершего, имеющего супруга, близкого родственника, законного представителя или лица, взявшего на себя обязанность осуществить погребение (Приложение 1).</w:t>
      </w:r>
    </w:p>
    <w:p w:rsidR="00640522" w:rsidRPr="00640522" w:rsidRDefault="00640522" w:rsidP="00640522">
      <w:pPr>
        <w:spacing w:after="0" w:line="240" w:lineRule="auto"/>
        <w:ind w:firstLine="567"/>
        <w:jc w:val="both"/>
        <w:rPr>
          <w:rFonts w:ascii="Times New Roman" w:hAnsi="Times New Roman" w:cs="Times New Roman"/>
          <w:sz w:val="20"/>
          <w:szCs w:val="20"/>
        </w:rPr>
      </w:pPr>
      <w:bookmarkStart w:id="4" w:name="sub_2"/>
      <w:r w:rsidRPr="00640522">
        <w:rPr>
          <w:rFonts w:ascii="Times New Roman" w:hAnsi="Times New Roman" w:cs="Times New Roman"/>
          <w:sz w:val="20"/>
          <w:szCs w:val="20"/>
        </w:rPr>
        <w:t>2. Утвердить с 1 февраля 2025 года стоимость услуг, предоставляемых специализированной службой по вопросам похоронного дела, при погребении умершего при отсутствии супруга, близкого родственника либо законного представителя умершего или при невозможности осуществить ими погребение (Приложение 2).</w:t>
      </w:r>
      <w:bookmarkEnd w:id="4"/>
    </w:p>
    <w:bookmarkEnd w:id="3"/>
    <w:p w:rsidR="00640522" w:rsidRPr="00640522" w:rsidRDefault="00640522" w:rsidP="00640522">
      <w:pPr>
        <w:pStyle w:val="ConsPlusNormal"/>
        <w:ind w:firstLine="567"/>
        <w:jc w:val="both"/>
        <w:rPr>
          <w:rFonts w:ascii="Times New Roman" w:hAnsi="Times New Roman" w:cs="Times New Roman"/>
        </w:rPr>
      </w:pPr>
      <w:r w:rsidRPr="00640522">
        <w:rPr>
          <w:rFonts w:ascii="Times New Roman" w:hAnsi="Times New Roman" w:cs="Times New Roman"/>
        </w:rPr>
        <w:t>3. Признать утратившими силу:</w:t>
      </w:r>
    </w:p>
    <w:p w:rsidR="00640522" w:rsidRPr="00640522" w:rsidRDefault="00640522" w:rsidP="00640522">
      <w:pPr>
        <w:pStyle w:val="ConsPlusNormal"/>
        <w:ind w:firstLine="567"/>
        <w:jc w:val="both"/>
        <w:rPr>
          <w:rFonts w:ascii="Times New Roman" w:hAnsi="Times New Roman" w:cs="Times New Roman"/>
        </w:rPr>
      </w:pPr>
      <w:r w:rsidRPr="00640522">
        <w:rPr>
          <w:rFonts w:ascii="Times New Roman" w:hAnsi="Times New Roman" w:cs="Times New Roman"/>
        </w:rPr>
        <w:t xml:space="preserve">- постановление Администрации </w:t>
      </w:r>
      <w:proofErr w:type="spellStart"/>
      <w:r w:rsidRPr="00640522">
        <w:rPr>
          <w:rFonts w:ascii="Times New Roman" w:hAnsi="Times New Roman" w:cs="Times New Roman"/>
        </w:rPr>
        <w:t>Чебаковского</w:t>
      </w:r>
      <w:proofErr w:type="spellEnd"/>
      <w:r w:rsidRPr="00640522">
        <w:rPr>
          <w:rFonts w:ascii="Times New Roman" w:hAnsi="Times New Roman" w:cs="Times New Roman"/>
        </w:rPr>
        <w:t xml:space="preserve"> сельского поселения от 31.01.2024 № 11 «О стоимости услуг по погребению».</w:t>
      </w:r>
    </w:p>
    <w:p w:rsidR="00640522" w:rsidRPr="00640522" w:rsidRDefault="00640522" w:rsidP="00640522">
      <w:pPr>
        <w:pStyle w:val="ConsPlusNormal"/>
        <w:ind w:firstLine="567"/>
        <w:jc w:val="both"/>
        <w:rPr>
          <w:rFonts w:ascii="Times New Roman" w:hAnsi="Times New Roman" w:cs="Times New Roman"/>
        </w:rPr>
      </w:pPr>
      <w:r w:rsidRPr="00640522">
        <w:rPr>
          <w:rFonts w:ascii="Times New Roman" w:hAnsi="Times New Roman" w:cs="Times New Roman"/>
        </w:rPr>
        <w:t xml:space="preserve">4. Опубликовать настоящее постановление в массовой муниципальной газете </w:t>
      </w:r>
      <w:proofErr w:type="spellStart"/>
      <w:r w:rsidRPr="00640522">
        <w:rPr>
          <w:rFonts w:ascii="Times New Roman" w:hAnsi="Times New Roman" w:cs="Times New Roman"/>
        </w:rPr>
        <w:t>Чебаковского</w:t>
      </w:r>
      <w:proofErr w:type="spellEnd"/>
      <w:r w:rsidRPr="00640522">
        <w:rPr>
          <w:rFonts w:ascii="Times New Roman" w:hAnsi="Times New Roman" w:cs="Times New Roman"/>
        </w:rPr>
        <w:t xml:space="preserve"> сельского поселения «Муниципальный вестник».</w:t>
      </w:r>
    </w:p>
    <w:p w:rsidR="00640522" w:rsidRPr="00640522" w:rsidRDefault="00640522" w:rsidP="00640522">
      <w:pPr>
        <w:pStyle w:val="ConsPlusNormal"/>
        <w:ind w:firstLine="567"/>
        <w:jc w:val="both"/>
        <w:rPr>
          <w:rFonts w:ascii="Times New Roman" w:hAnsi="Times New Roman" w:cs="Times New Roman"/>
        </w:rPr>
      </w:pPr>
      <w:r w:rsidRPr="00640522">
        <w:rPr>
          <w:rFonts w:ascii="Times New Roman" w:hAnsi="Times New Roman" w:cs="Times New Roman"/>
        </w:rPr>
        <w:t>5. Настоящее постановление вступает в силу после его официального опубликования.</w:t>
      </w:r>
    </w:p>
    <w:p w:rsidR="00640522" w:rsidRPr="00640522" w:rsidRDefault="00640522" w:rsidP="00640522">
      <w:pPr>
        <w:pStyle w:val="ConsPlusNormal"/>
        <w:ind w:firstLine="709"/>
        <w:jc w:val="both"/>
        <w:rPr>
          <w:rFonts w:ascii="Times New Roman" w:hAnsi="Times New Roman" w:cs="Times New Roman"/>
        </w:rPr>
      </w:pPr>
    </w:p>
    <w:p w:rsidR="00640522" w:rsidRPr="00640522" w:rsidRDefault="00640522" w:rsidP="00640522">
      <w:pPr>
        <w:spacing w:after="0" w:line="240" w:lineRule="auto"/>
        <w:jc w:val="both"/>
        <w:rPr>
          <w:rFonts w:ascii="Times New Roman" w:hAnsi="Times New Roman" w:cs="Times New Roman"/>
          <w:sz w:val="20"/>
          <w:szCs w:val="20"/>
        </w:rPr>
      </w:pPr>
      <w:r w:rsidRPr="00640522">
        <w:rPr>
          <w:rFonts w:ascii="Times New Roman" w:hAnsi="Times New Roman" w:cs="Times New Roman"/>
          <w:sz w:val="20"/>
          <w:szCs w:val="20"/>
        </w:rPr>
        <w:t xml:space="preserve">Глава </w:t>
      </w:r>
      <w:proofErr w:type="spellStart"/>
      <w:r w:rsidRPr="00640522">
        <w:rPr>
          <w:rFonts w:ascii="Times New Roman" w:hAnsi="Times New Roman" w:cs="Times New Roman"/>
          <w:sz w:val="20"/>
          <w:szCs w:val="20"/>
        </w:rPr>
        <w:t>Чебаковского</w:t>
      </w:r>
      <w:proofErr w:type="spellEnd"/>
      <w:r w:rsidRPr="00640522">
        <w:rPr>
          <w:rFonts w:ascii="Times New Roman" w:hAnsi="Times New Roman" w:cs="Times New Roman"/>
          <w:sz w:val="20"/>
          <w:szCs w:val="20"/>
        </w:rPr>
        <w:t xml:space="preserve"> сельского поселения                                      </w:t>
      </w:r>
      <w:proofErr w:type="spellStart"/>
      <w:r w:rsidRPr="00640522">
        <w:rPr>
          <w:rFonts w:ascii="Times New Roman" w:hAnsi="Times New Roman" w:cs="Times New Roman"/>
          <w:sz w:val="20"/>
          <w:szCs w:val="20"/>
        </w:rPr>
        <w:t>А.И.Куликов</w:t>
      </w:r>
      <w:proofErr w:type="spellEnd"/>
    </w:p>
    <w:p w:rsidR="00640522" w:rsidRPr="00640522" w:rsidRDefault="00640522" w:rsidP="00640522">
      <w:pPr>
        <w:spacing w:after="0" w:line="240" w:lineRule="auto"/>
        <w:jc w:val="both"/>
        <w:rPr>
          <w:rFonts w:ascii="Times New Roman" w:hAnsi="Times New Roman" w:cs="Times New Roman"/>
          <w:sz w:val="20"/>
          <w:szCs w:val="20"/>
        </w:rPr>
      </w:pPr>
      <w:r w:rsidRPr="00640522">
        <w:rPr>
          <w:rFonts w:ascii="Times New Roman" w:hAnsi="Times New Roman" w:cs="Times New Roman"/>
          <w:sz w:val="20"/>
          <w:szCs w:val="20"/>
        </w:rPr>
        <w:t xml:space="preserve"> </w:t>
      </w:r>
    </w:p>
    <w:p w:rsidR="00640522" w:rsidRPr="00470D59" w:rsidRDefault="00640522" w:rsidP="00470D59">
      <w:pPr>
        <w:spacing w:after="0" w:line="240" w:lineRule="auto"/>
        <w:jc w:val="right"/>
        <w:rPr>
          <w:rFonts w:ascii="Times New Roman" w:hAnsi="Times New Roman" w:cs="Times New Roman"/>
          <w:sz w:val="20"/>
          <w:szCs w:val="20"/>
        </w:rPr>
      </w:pPr>
      <w:r w:rsidRPr="00470D59">
        <w:rPr>
          <w:rFonts w:ascii="Times New Roman" w:hAnsi="Times New Roman" w:cs="Times New Roman"/>
          <w:sz w:val="20"/>
          <w:szCs w:val="20"/>
        </w:rPr>
        <w:t>Приложение 1</w:t>
      </w:r>
    </w:p>
    <w:p w:rsidR="00640522" w:rsidRPr="00470D59" w:rsidRDefault="00640522" w:rsidP="00470D59">
      <w:pPr>
        <w:spacing w:after="0" w:line="240" w:lineRule="auto"/>
        <w:jc w:val="right"/>
        <w:rPr>
          <w:rFonts w:ascii="Times New Roman" w:hAnsi="Times New Roman" w:cs="Times New Roman"/>
          <w:sz w:val="20"/>
          <w:szCs w:val="20"/>
        </w:rPr>
      </w:pPr>
      <w:r w:rsidRPr="00470D59">
        <w:rPr>
          <w:rFonts w:ascii="Times New Roman" w:hAnsi="Times New Roman" w:cs="Times New Roman"/>
          <w:sz w:val="20"/>
          <w:szCs w:val="20"/>
        </w:rPr>
        <w:t>к постановлению Администрации</w:t>
      </w:r>
    </w:p>
    <w:p w:rsidR="00640522" w:rsidRPr="00470D59" w:rsidRDefault="00640522" w:rsidP="00470D59">
      <w:pPr>
        <w:spacing w:after="0" w:line="240" w:lineRule="auto"/>
        <w:jc w:val="right"/>
        <w:rPr>
          <w:rFonts w:ascii="Times New Roman" w:hAnsi="Times New Roman" w:cs="Times New Roman"/>
          <w:sz w:val="20"/>
          <w:szCs w:val="20"/>
        </w:rPr>
      </w:pPr>
      <w:proofErr w:type="spellStart"/>
      <w:r w:rsidRPr="00470D59">
        <w:rPr>
          <w:rFonts w:ascii="Times New Roman" w:hAnsi="Times New Roman" w:cs="Times New Roman"/>
          <w:sz w:val="20"/>
          <w:szCs w:val="20"/>
        </w:rPr>
        <w:t>Чебаковского</w:t>
      </w:r>
      <w:proofErr w:type="spellEnd"/>
      <w:r w:rsidRPr="00470D59">
        <w:rPr>
          <w:rFonts w:ascii="Times New Roman" w:hAnsi="Times New Roman" w:cs="Times New Roman"/>
          <w:sz w:val="20"/>
          <w:szCs w:val="20"/>
        </w:rPr>
        <w:t xml:space="preserve"> сельского поселения</w:t>
      </w:r>
    </w:p>
    <w:p w:rsidR="00640522" w:rsidRPr="00470D59" w:rsidRDefault="00640522" w:rsidP="00470D59">
      <w:pPr>
        <w:spacing w:after="0" w:line="240" w:lineRule="auto"/>
        <w:jc w:val="right"/>
        <w:rPr>
          <w:rFonts w:ascii="Times New Roman" w:hAnsi="Times New Roman" w:cs="Times New Roman"/>
          <w:sz w:val="20"/>
          <w:szCs w:val="20"/>
        </w:rPr>
      </w:pPr>
      <w:r w:rsidRPr="00470D59">
        <w:rPr>
          <w:rFonts w:ascii="Times New Roman" w:hAnsi="Times New Roman" w:cs="Times New Roman"/>
          <w:sz w:val="20"/>
          <w:szCs w:val="20"/>
        </w:rPr>
        <w:t xml:space="preserve">от 30.01.2025 г. № 17   </w:t>
      </w:r>
    </w:p>
    <w:p w:rsidR="00640522" w:rsidRPr="00470D59" w:rsidRDefault="00640522" w:rsidP="00470D59">
      <w:pPr>
        <w:spacing w:after="0" w:line="240" w:lineRule="auto"/>
        <w:jc w:val="center"/>
        <w:rPr>
          <w:rFonts w:ascii="Times New Roman" w:hAnsi="Times New Roman" w:cs="Times New Roman"/>
          <w:b/>
          <w:sz w:val="20"/>
          <w:szCs w:val="20"/>
        </w:rPr>
      </w:pPr>
      <w:r w:rsidRPr="00470D59">
        <w:rPr>
          <w:rFonts w:ascii="Times New Roman" w:hAnsi="Times New Roman" w:cs="Times New Roman"/>
          <w:b/>
          <w:sz w:val="20"/>
          <w:szCs w:val="20"/>
        </w:rPr>
        <w:t xml:space="preserve">Стоимость </w:t>
      </w:r>
    </w:p>
    <w:p w:rsidR="00640522" w:rsidRPr="00470D59" w:rsidRDefault="00640522" w:rsidP="00470D59">
      <w:pPr>
        <w:spacing w:after="0" w:line="240" w:lineRule="auto"/>
        <w:jc w:val="center"/>
        <w:rPr>
          <w:rFonts w:ascii="Times New Roman" w:hAnsi="Times New Roman" w:cs="Times New Roman"/>
          <w:b/>
          <w:sz w:val="20"/>
          <w:szCs w:val="20"/>
        </w:rPr>
      </w:pPr>
      <w:r w:rsidRPr="00470D59">
        <w:rPr>
          <w:rFonts w:ascii="Times New Roman" w:hAnsi="Times New Roman" w:cs="Times New Roman"/>
          <w:b/>
          <w:sz w:val="20"/>
          <w:szCs w:val="20"/>
        </w:rPr>
        <w:lastRenderedPageBreak/>
        <w:t>услуг, предоставляемых специализированной службой по вопросам похоронного дела согласно гарантированному перечню услуг по погребению умершего, имеющего супруга, близкого родственника, законного представителя или лица, взявшего на себя обязанность осуществить погребение</w:t>
      </w:r>
    </w:p>
    <w:p w:rsidR="00640522" w:rsidRPr="00470D59" w:rsidRDefault="00640522" w:rsidP="00470D59">
      <w:pPr>
        <w:pStyle w:val="ConsPlusNormal"/>
        <w:ind w:firstLine="0"/>
        <w:jc w:val="both"/>
        <w:rPr>
          <w:rFonts w:ascii="Times New Roman" w:hAnsi="Times New Roman" w:cs="Times New Roman"/>
        </w:rPr>
      </w:pPr>
      <w:r w:rsidRPr="00470D59">
        <w:rPr>
          <w:rFonts w:ascii="Times New Roman" w:hAnsi="Times New Roman" w:cs="Times New Roma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52"/>
        <w:gridCol w:w="5312"/>
        <w:gridCol w:w="1418"/>
      </w:tblGrid>
      <w:tr w:rsidR="00640522" w:rsidRPr="00470D59" w:rsidTr="00605DBE">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xml:space="preserve">№ п/п </w:t>
            </w:r>
          </w:p>
        </w:tc>
        <w:tc>
          <w:tcPr>
            <w:tcW w:w="255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xml:space="preserve">Гарантированный перечень услуг по погребению </w:t>
            </w:r>
          </w:p>
        </w:tc>
        <w:tc>
          <w:tcPr>
            <w:tcW w:w="531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xml:space="preserve">Требования к качеству предоставляемых услуг </w:t>
            </w:r>
          </w:p>
        </w:tc>
        <w:tc>
          <w:tcPr>
            <w:tcW w:w="1418"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Стоимость услуг, руб.</w:t>
            </w:r>
          </w:p>
        </w:tc>
      </w:tr>
      <w:tr w:rsidR="00640522" w:rsidRPr="00470D59" w:rsidTr="00605DBE">
        <w:trPr>
          <w:trHeight w:val="693"/>
        </w:trPr>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1.</w:t>
            </w:r>
          </w:p>
        </w:tc>
        <w:tc>
          <w:tcPr>
            <w:tcW w:w="255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Оформление документов, необходимых для погребения</w:t>
            </w:r>
          </w:p>
        </w:tc>
        <w:tc>
          <w:tcPr>
            <w:tcW w:w="5312" w:type="dxa"/>
            <w:shd w:val="clear" w:color="auto" w:fill="auto"/>
          </w:tcPr>
          <w:p w:rsidR="00640522" w:rsidRPr="00470D59" w:rsidRDefault="00640522" w:rsidP="00605DBE">
            <w:pPr>
              <w:pStyle w:val="ad"/>
              <w:numPr>
                <w:ilvl w:val="0"/>
                <w:numId w:val="31"/>
              </w:numPr>
              <w:suppressAutoHyphens w:val="0"/>
              <w:spacing w:after="0" w:line="240" w:lineRule="auto"/>
              <w:ind w:left="-45" w:firstLine="45"/>
              <w:contextualSpacing/>
              <w:jc w:val="both"/>
              <w:rPr>
                <w:rFonts w:ascii="Times New Roman" w:hAnsi="Times New Roman" w:cs="Times New Roman"/>
                <w:sz w:val="20"/>
                <w:szCs w:val="20"/>
              </w:rPr>
            </w:pPr>
            <w:r w:rsidRPr="00470D59">
              <w:rPr>
                <w:rFonts w:ascii="Times New Roman" w:hAnsi="Times New Roman" w:cs="Times New Roman"/>
                <w:sz w:val="20"/>
                <w:szCs w:val="20"/>
              </w:rPr>
              <w:t>Оформление всех необходимых для погребения документов, в том числе справки о смерти, свидетельства о смерти, выданного органом ЗАГС</w:t>
            </w:r>
          </w:p>
        </w:tc>
        <w:tc>
          <w:tcPr>
            <w:tcW w:w="1418" w:type="dxa"/>
            <w:shd w:val="clear" w:color="auto" w:fill="auto"/>
          </w:tcPr>
          <w:p w:rsidR="00640522" w:rsidRPr="00470D59" w:rsidRDefault="00640522" w:rsidP="00470D59">
            <w:pPr>
              <w:spacing w:after="0" w:line="240" w:lineRule="auto"/>
              <w:jc w:val="right"/>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263,19 руб.</w:t>
            </w:r>
          </w:p>
        </w:tc>
      </w:tr>
      <w:tr w:rsidR="00640522" w:rsidRPr="00470D59" w:rsidTr="00605DBE">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2.</w:t>
            </w:r>
          </w:p>
        </w:tc>
        <w:tc>
          <w:tcPr>
            <w:tcW w:w="255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Предоставление и доставка гроба и других предметов, необходимых для погребения</w:t>
            </w:r>
          </w:p>
        </w:tc>
        <w:tc>
          <w:tcPr>
            <w:tcW w:w="5312" w:type="dxa"/>
            <w:shd w:val="clear" w:color="auto" w:fill="auto"/>
          </w:tcPr>
          <w:p w:rsidR="00640522" w:rsidRPr="00470D59" w:rsidRDefault="00640522" w:rsidP="00470D59">
            <w:pPr>
              <w:pStyle w:val="ad"/>
              <w:numPr>
                <w:ilvl w:val="0"/>
                <w:numId w:val="30"/>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Предоставление гроба, изготовленного из пиломатериалов, обитого хлопчатобумажной тканью снаружи и внутри.</w:t>
            </w:r>
          </w:p>
          <w:p w:rsidR="00640522" w:rsidRPr="00470D59" w:rsidRDefault="00640522" w:rsidP="00470D59">
            <w:pPr>
              <w:pStyle w:val="ad"/>
              <w:numPr>
                <w:ilvl w:val="0"/>
                <w:numId w:val="30"/>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Предоставление деревянного регистрационного знака.</w:t>
            </w:r>
          </w:p>
          <w:p w:rsidR="00640522" w:rsidRPr="00470D59" w:rsidRDefault="00640522" w:rsidP="00470D59">
            <w:pPr>
              <w:pStyle w:val="ad"/>
              <w:numPr>
                <w:ilvl w:val="0"/>
                <w:numId w:val="30"/>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Д</w:t>
            </w:r>
            <w:r w:rsidRPr="00470D59">
              <w:rPr>
                <w:rFonts w:ascii="Times New Roman" w:hAnsi="Times New Roman" w:cs="Times New Roman"/>
                <w:sz w:val="20"/>
                <w:szCs w:val="20"/>
              </w:rPr>
              <w:t>оставка гроба автотранспортом в морг, включая погрузочно-разгрузочные работы.</w:t>
            </w:r>
          </w:p>
        </w:tc>
        <w:tc>
          <w:tcPr>
            <w:tcW w:w="1418" w:type="dxa"/>
            <w:shd w:val="clear" w:color="auto" w:fill="auto"/>
          </w:tcPr>
          <w:p w:rsidR="00640522" w:rsidRPr="00470D59" w:rsidRDefault="00640522" w:rsidP="00470D59">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3626,58 руб.</w:t>
            </w:r>
          </w:p>
        </w:tc>
      </w:tr>
      <w:tr w:rsidR="00640522" w:rsidRPr="00470D59" w:rsidTr="00605DBE">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3.</w:t>
            </w:r>
          </w:p>
        </w:tc>
        <w:tc>
          <w:tcPr>
            <w:tcW w:w="255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Перевозка тела (останков) умершего на кладбище (в крематорий)</w:t>
            </w:r>
          </w:p>
        </w:tc>
        <w:tc>
          <w:tcPr>
            <w:tcW w:w="5312" w:type="dxa"/>
            <w:shd w:val="clear" w:color="auto" w:fill="auto"/>
          </w:tcPr>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1. Вынос закрытого гроба с телом (останками) умершего и установка в ритуальный транспорт из помещения морга.</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xml:space="preserve">2. Перевозка гроба с телом (останками) умершего от морга на кладбище, находящегося на территории </w:t>
            </w:r>
            <w:proofErr w:type="spellStart"/>
            <w:r w:rsidRPr="00470D59">
              <w:rPr>
                <w:rFonts w:ascii="Times New Roman" w:hAnsi="Times New Roman" w:cs="Times New Roman"/>
                <w:sz w:val="20"/>
                <w:szCs w:val="20"/>
              </w:rPr>
              <w:t>Чебаковского</w:t>
            </w:r>
            <w:proofErr w:type="spellEnd"/>
            <w:r w:rsidRPr="00470D59">
              <w:rPr>
                <w:rFonts w:ascii="Times New Roman" w:hAnsi="Times New Roman" w:cs="Times New Roman"/>
                <w:sz w:val="20"/>
                <w:szCs w:val="20"/>
              </w:rPr>
              <w:t xml:space="preserve"> сельского поселения либо в крематорий.</w:t>
            </w:r>
          </w:p>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3. Вынос гроба с телом (останками) умершего из ритуального транспорта и перенос к месту захоронения на кладбище либо в крематорий.</w:t>
            </w:r>
          </w:p>
        </w:tc>
        <w:tc>
          <w:tcPr>
            <w:tcW w:w="1418" w:type="dxa"/>
            <w:shd w:val="clear" w:color="auto" w:fill="auto"/>
          </w:tcPr>
          <w:p w:rsidR="00640522" w:rsidRPr="00470D59" w:rsidRDefault="00640522" w:rsidP="00470D59">
            <w:pPr>
              <w:pStyle w:val="ConsPlusNormal"/>
              <w:widowControl/>
              <w:ind w:firstLine="0"/>
              <w:jc w:val="both"/>
              <w:rPr>
                <w:rFonts w:ascii="Times New Roman" w:hAnsi="Times New Roman" w:cs="Times New Roman"/>
                <w:color w:val="000000" w:themeColor="text1"/>
              </w:rPr>
            </w:pPr>
            <w:r w:rsidRPr="00470D59">
              <w:rPr>
                <w:rFonts w:ascii="Times New Roman" w:hAnsi="Times New Roman" w:cs="Times New Roman"/>
                <w:color w:val="000000" w:themeColor="text1"/>
              </w:rPr>
              <w:t>1710,77 руб.</w:t>
            </w:r>
          </w:p>
          <w:p w:rsidR="00640522" w:rsidRPr="00470D59" w:rsidRDefault="00640522" w:rsidP="00470D59">
            <w:pPr>
              <w:spacing w:after="0" w:line="240" w:lineRule="auto"/>
              <w:jc w:val="both"/>
              <w:rPr>
                <w:rFonts w:ascii="Times New Roman" w:hAnsi="Times New Roman" w:cs="Times New Roman"/>
                <w:color w:val="000000" w:themeColor="text1"/>
                <w:sz w:val="20"/>
                <w:szCs w:val="20"/>
              </w:rPr>
            </w:pPr>
          </w:p>
        </w:tc>
      </w:tr>
      <w:tr w:rsidR="00640522" w:rsidRPr="00470D59" w:rsidTr="00605DBE">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4.</w:t>
            </w:r>
          </w:p>
        </w:tc>
        <w:tc>
          <w:tcPr>
            <w:tcW w:w="2552"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Погребение (кремация с последующей выдачей урны с прахом)</w:t>
            </w:r>
          </w:p>
        </w:tc>
        <w:tc>
          <w:tcPr>
            <w:tcW w:w="5312" w:type="dxa"/>
            <w:shd w:val="clear" w:color="auto" w:fill="auto"/>
          </w:tcPr>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1. Погребение:</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копка могилы работниками специализированной службы;</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опускание гроба с телом (останками) умершего в могилу;</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засыпка могилы</w:t>
            </w:r>
            <w:r w:rsidRPr="00470D59">
              <w:rPr>
                <w:rFonts w:ascii="Times New Roman" w:hAnsi="Times New Roman" w:cs="Times New Roman"/>
                <w:sz w:val="20"/>
                <w:szCs w:val="20"/>
                <w:lang w:eastAsia="en-US"/>
              </w:rPr>
              <w:t xml:space="preserve"> и устройство могильного холма с установкой регистрационного знака</w:t>
            </w:r>
            <w:r w:rsidRPr="00470D59">
              <w:rPr>
                <w:rFonts w:ascii="Times New Roman" w:hAnsi="Times New Roman" w:cs="Times New Roman"/>
                <w:sz w:val="20"/>
                <w:szCs w:val="20"/>
              </w:rPr>
              <w:t>.</w:t>
            </w:r>
          </w:p>
          <w:p w:rsidR="00640522" w:rsidRPr="00470D59" w:rsidRDefault="00640522" w:rsidP="00470D59">
            <w:pPr>
              <w:spacing w:after="0" w:line="240" w:lineRule="auto"/>
              <w:rPr>
                <w:rFonts w:ascii="Times New Roman" w:hAnsi="Times New Roman" w:cs="Times New Roman"/>
                <w:sz w:val="20"/>
                <w:szCs w:val="20"/>
              </w:rPr>
            </w:pPr>
            <w:r w:rsidRPr="00470D59">
              <w:rPr>
                <w:rFonts w:ascii="Times New Roman" w:hAnsi="Times New Roman" w:cs="Times New Roman"/>
                <w:sz w:val="20"/>
                <w:szCs w:val="20"/>
              </w:rPr>
              <w:t>2. Кремация:</w:t>
            </w:r>
          </w:p>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предоставление капсулы для праха;</w:t>
            </w:r>
          </w:p>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xml:space="preserve">- захоронение капсулы с прахом с установкой регистрационного знака. </w:t>
            </w:r>
          </w:p>
          <w:p w:rsidR="00640522" w:rsidRPr="00470D59" w:rsidRDefault="00640522" w:rsidP="00470D59">
            <w:pPr>
              <w:spacing w:after="0" w:line="240" w:lineRule="auto"/>
              <w:rPr>
                <w:rFonts w:ascii="Times New Roman" w:hAnsi="Times New Roman" w:cs="Times New Roman"/>
                <w:sz w:val="20"/>
                <w:szCs w:val="20"/>
              </w:rPr>
            </w:pPr>
          </w:p>
        </w:tc>
        <w:tc>
          <w:tcPr>
            <w:tcW w:w="1418" w:type="dxa"/>
            <w:shd w:val="clear" w:color="auto" w:fill="auto"/>
          </w:tcPr>
          <w:p w:rsidR="00640522" w:rsidRPr="00470D59" w:rsidRDefault="00640522" w:rsidP="00470D59">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3564,83 руб.</w:t>
            </w:r>
          </w:p>
          <w:p w:rsidR="00640522" w:rsidRPr="00470D59" w:rsidRDefault="00640522" w:rsidP="00470D59">
            <w:pPr>
              <w:spacing w:after="0" w:line="240" w:lineRule="auto"/>
              <w:jc w:val="right"/>
              <w:rPr>
                <w:rFonts w:ascii="Times New Roman" w:hAnsi="Times New Roman" w:cs="Times New Roman"/>
                <w:color w:val="000000" w:themeColor="text1"/>
                <w:sz w:val="20"/>
                <w:szCs w:val="20"/>
              </w:rPr>
            </w:pPr>
          </w:p>
          <w:p w:rsidR="00640522" w:rsidRPr="00470D59" w:rsidRDefault="00640522" w:rsidP="00470D59">
            <w:pPr>
              <w:spacing w:after="0" w:line="240" w:lineRule="auto"/>
              <w:jc w:val="right"/>
              <w:rPr>
                <w:rFonts w:ascii="Times New Roman" w:hAnsi="Times New Roman" w:cs="Times New Roman"/>
                <w:color w:val="000000" w:themeColor="text1"/>
                <w:sz w:val="20"/>
                <w:szCs w:val="20"/>
              </w:rPr>
            </w:pPr>
          </w:p>
          <w:p w:rsidR="00640522" w:rsidRPr="00470D59" w:rsidRDefault="00640522" w:rsidP="00470D59">
            <w:pPr>
              <w:spacing w:after="0" w:line="240" w:lineRule="auto"/>
              <w:jc w:val="both"/>
              <w:rPr>
                <w:rFonts w:ascii="Times New Roman" w:hAnsi="Times New Roman" w:cs="Times New Roman"/>
                <w:color w:val="000000" w:themeColor="text1"/>
                <w:sz w:val="20"/>
                <w:szCs w:val="20"/>
              </w:rPr>
            </w:pPr>
          </w:p>
        </w:tc>
      </w:tr>
      <w:tr w:rsidR="00640522" w:rsidRPr="00470D59" w:rsidTr="00605DBE">
        <w:tc>
          <w:tcPr>
            <w:tcW w:w="636"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p>
        </w:tc>
        <w:tc>
          <w:tcPr>
            <w:tcW w:w="7864" w:type="dxa"/>
            <w:gridSpan w:val="2"/>
            <w:shd w:val="clear" w:color="auto" w:fill="auto"/>
          </w:tcPr>
          <w:p w:rsidR="00640522" w:rsidRPr="00470D59" w:rsidRDefault="00640522" w:rsidP="00605DBE">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ИТОГО:</w:t>
            </w:r>
          </w:p>
        </w:tc>
        <w:tc>
          <w:tcPr>
            <w:tcW w:w="1418" w:type="dxa"/>
            <w:shd w:val="clear" w:color="auto" w:fill="auto"/>
          </w:tcPr>
          <w:p w:rsidR="00640522" w:rsidRPr="00470D59" w:rsidRDefault="00640522" w:rsidP="00470D59">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9165,37 руб.</w:t>
            </w:r>
          </w:p>
        </w:tc>
      </w:tr>
    </w:tbl>
    <w:p w:rsidR="00640522" w:rsidRPr="00470D59" w:rsidRDefault="00640522" w:rsidP="00470D59">
      <w:pPr>
        <w:spacing w:after="0" w:line="240" w:lineRule="auto"/>
        <w:jc w:val="right"/>
        <w:rPr>
          <w:rFonts w:ascii="Times New Roman" w:hAnsi="Times New Roman" w:cs="Times New Roman"/>
          <w:sz w:val="20"/>
          <w:szCs w:val="20"/>
        </w:rPr>
      </w:pPr>
      <w:r w:rsidRPr="00470D59">
        <w:rPr>
          <w:rFonts w:ascii="Times New Roman" w:hAnsi="Times New Roman" w:cs="Times New Roman"/>
          <w:sz w:val="20"/>
          <w:szCs w:val="20"/>
        </w:rPr>
        <w:t>Приложение 2</w:t>
      </w:r>
    </w:p>
    <w:p w:rsidR="00640522" w:rsidRPr="00470D59" w:rsidRDefault="00640522" w:rsidP="00470D59">
      <w:pPr>
        <w:spacing w:after="0" w:line="240" w:lineRule="auto"/>
        <w:jc w:val="right"/>
        <w:rPr>
          <w:rFonts w:ascii="Times New Roman" w:hAnsi="Times New Roman" w:cs="Times New Roman"/>
          <w:sz w:val="20"/>
          <w:szCs w:val="20"/>
        </w:rPr>
      </w:pPr>
      <w:r w:rsidRPr="00470D59">
        <w:rPr>
          <w:rFonts w:ascii="Times New Roman" w:hAnsi="Times New Roman" w:cs="Times New Roman"/>
          <w:sz w:val="20"/>
          <w:szCs w:val="20"/>
        </w:rPr>
        <w:t>к постановлению Администрации</w:t>
      </w:r>
    </w:p>
    <w:p w:rsidR="00640522" w:rsidRPr="00470D59" w:rsidRDefault="00640522" w:rsidP="00470D59">
      <w:pPr>
        <w:spacing w:after="0" w:line="240" w:lineRule="auto"/>
        <w:jc w:val="right"/>
        <w:rPr>
          <w:rFonts w:ascii="Times New Roman" w:hAnsi="Times New Roman" w:cs="Times New Roman"/>
          <w:sz w:val="20"/>
          <w:szCs w:val="20"/>
        </w:rPr>
      </w:pPr>
      <w:proofErr w:type="spellStart"/>
      <w:r w:rsidRPr="00470D59">
        <w:rPr>
          <w:rFonts w:ascii="Times New Roman" w:hAnsi="Times New Roman" w:cs="Times New Roman"/>
          <w:sz w:val="20"/>
          <w:szCs w:val="20"/>
        </w:rPr>
        <w:t>Чебаковского</w:t>
      </w:r>
      <w:proofErr w:type="spellEnd"/>
      <w:r w:rsidRPr="00470D59">
        <w:rPr>
          <w:rFonts w:ascii="Times New Roman" w:hAnsi="Times New Roman" w:cs="Times New Roman"/>
          <w:sz w:val="20"/>
          <w:szCs w:val="20"/>
        </w:rPr>
        <w:t xml:space="preserve"> сельского поселения</w:t>
      </w:r>
      <w:r w:rsidR="00605DBE">
        <w:rPr>
          <w:rFonts w:ascii="Times New Roman" w:hAnsi="Times New Roman" w:cs="Times New Roman"/>
          <w:sz w:val="20"/>
          <w:szCs w:val="20"/>
        </w:rPr>
        <w:t xml:space="preserve"> </w:t>
      </w:r>
      <w:r w:rsidRPr="00470D59">
        <w:rPr>
          <w:rFonts w:ascii="Times New Roman" w:hAnsi="Times New Roman" w:cs="Times New Roman"/>
          <w:sz w:val="20"/>
          <w:szCs w:val="20"/>
        </w:rPr>
        <w:t xml:space="preserve">от 30.01.2025 г. № 17   </w:t>
      </w:r>
    </w:p>
    <w:p w:rsidR="00640522" w:rsidRPr="00470D59" w:rsidRDefault="00640522" w:rsidP="00470D59">
      <w:pPr>
        <w:pStyle w:val="1"/>
        <w:spacing w:after="0"/>
        <w:jc w:val="center"/>
        <w:rPr>
          <w:rFonts w:ascii="Times New Roman" w:hAnsi="Times New Roman" w:cs="Times New Roman"/>
          <w:sz w:val="20"/>
          <w:szCs w:val="20"/>
        </w:rPr>
      </w:pPr>
      <w:r w:rsidRPr="00470D59">
        <w:rPr>
          <w:rFonts w:ascii="Times New Roman" w:hAnsi="Times New Roman" w:cs="Times New Roman"/>
          <w:sz w:val="20"/>
          <w:szCs w:val="20"/>
        </w:rPr>
        <w:t>Стоимость</w:t>
      </w:r>
      <w:r w:rsidRPr="00470D59">
        <w:rPr>
          <w:rFonts w:ascii="Times New Roman" w:hAnsi="Times New Roman" w:cs="Times New Roman"/>
          <w:sz w:val="20"/>
          <w:szCs w:val="20"/>
        </w:rPr>
        <w:br/>
        <w:t>услуг</w:t>
      </w:r>
      <w:r w:rsidRPr="00470D59">
        <w:rPr>
          <w:rFonts w:ascii="Times New Roman" w:hAnsi="Times New Roman" w:cs="Times New Roman"/>
          <w:b w:val="0"/>
          <w:sz w:val="20"/>
          <w:szCs w:val="20"/>
        </w:rPr>
        <w:t xml:space="preserve">, </w:t>
      </w:r>
      <w:r w:rsidRPr="00470D59">
        <w:rPr>
          <w:rFonts w:ascii="Times New Roman" w:hAnsi="Times New Roman" w:cs="Times New Roman"/>
          <w:sz w:val="20"/>
          <w:szCs w:val="20"/>
        </w:rPr>
        <w:t>предоставляемых специализированной службой по вопросам похоронного</w:t>
      </w:r>
      <w:r w:rsidRPr="00470D59">
        <w:rPr>
          <w:rFonts w:ascii="Times New Roman" w:hAnsi="Times New Roman" w:cs="Times New Roman"/>
          <w:b w:val="0"/>
          <w:sz w:val="20"/>
          <w:szCs w:val="20"/>
        </w:rPr>
        <w:t xml:space="preserve"> </w:t>
      </w:r>
      <w:r w:rsidRPr="00470D59">
        <w:rPr>
          <w:rFonts w:ascii="Times New Roman" w:hAnsi="Times New Roman" w:cs="Times New Roman"/>
          <w:sz w:val="20"/>
          <w:szCs w:val="20"/>
        </w:rPr>
        <w:t>дела,</w:t>
      </w:r>
      <w:r w:rsidRPr="00470D59">
        <w:rPr>
          <w:rFonts w:ascii="Times New Roman" w:hAnsi="Times New Roman" w:cs="Times New Roman"/>
          <w:b w:val="0"/>
          <w:sz w:val="20"/>
          <w:szCs w:val="20"/>
        </w:rPr>
        <w:t xml:space="preserve"> </w:t>
      </w:r>
      <w:r w:rsidRPr="00470D59">
        <w:rPr>
          <w:rFonts w:ascii="Times New Roman" w:hAnsi="Times New Roman" w:cs="Times New Roman"/>
          <w:sz w:val="20"/>
          <w:szCs w:val="20"/>
        </w:rPr>
        <w:t>при погребении умершего  при отсутствии супруга, близкого родственника либо законного представителя умершего или при невозможности осуществить ими погребение</w:t>
      </w:r>
    </w:p>
    <w:p w:rsidR="00640522" w:rsidRPr="00470D59" w:rsidRDefault="00640522" w:rsidP="00470D59">
      <w:pPr>
        <w:spacing w:after="0" w:line="240" w:lineRule="auto"/>
        <w:rPr>
          <w:rFonts w:ascii="Times New Roman" w:hAnsi="Times New Roman" w:cs="Times New Roman"/>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963"/>
        <w:gridCol w:w="5239"/>
        <w:gridCol w:w="1275"/>
      </w:tblGrid>
      <w:tr w:rsidR="00640522" w:rsidRPr="00470D59" w:rsidTr="006C68DD">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1.</w:t>
            </w:r>
          </w:p>
        </w:tc>
        <w:tc>
          <w:tcPr>
            <w:tcW w:w="2963"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Оформление документов, необходимых для погребения</w:t>
            </w:r>
          </w:p>
        </w:tc>
        <w:tc>
          <w:tcPr>
            <w:tcW w:w="5239" w:type="dxa"/>
            <w:shd w:val="clear" w:color="auto" w:fill="auto"/>
          </w:tcPr>
          <w:p w:rsidR="00640522" w:rsidRPr="00470D59" w:rsidRDefault="00640522" w:rsidP="00470D59">
            <w:pPr>
              <w:pStyle w:val="ad"/>
              <w:numPr>
                <w:ilvl w:val="0"/>
                <w:numId w:val="32"/>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rPr>
              <w:t>1. Оформление всех необходимых для погребения документов, в том числе справки о смерти, свидетельства о смерти, выданного органом ЗАГС</w:t>
            </w:r>
          </w:p>
        </w:tc>
        <w:tc>
          <w:tcPr>
            <w:tcW w:w="1275" w:type="dxa"/>
            <w:shd w:val="clear" w:color="auto" w:fill="auto"/>
          </w:tcPr>
          <w:p w:rsidR="00640522" w:rsidRPr="00470D59" w:rsidRDefault="00640522" w:rsidP="00605DBE">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263,19 руб.</w:t>
            </w:r>
          </w:p>
          <w:p w:rsidR="00640522" w:rsidRPr="00470D59" w:rsidRDefault="00640522" w:rsidP="00605DBE">
            <w:pPr>
              <w:spacing w:after="0" w:line="240" w:lineRule="auto"/>
              <w:jc w:val="both"/>
              <w:rPr>
                <w:rFonts w:ascii="Times New Roman" w:hAnsi="Times New Roman" w:cs="Times New Roman"/>
                <w:color w:val="000000" w:themeColor="text1"/>
                <w:sz w:val="20"/>
                <w:szCs w:val="20"/>
              </w:rPr>
            </w:pPr>
          </w:p>
        </w:tc>
      </w:tr>
      <w:tr w:rsidR="00640522" w:rsidRPr="00470D59" w:rsidTr="006C68DD">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2.</w:t>
            </w:r>
          </w:p>
        </w:tc>
        <w:tc>
          <w:tcPr>
            <w:tcW w:w="2963"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Предоставление и доставка гроба и других предметов, необходимых для погребения</w:t>
            </w:r>
          </w:p>
        </w:tc>
        <w:tc>
          <w:tcPr>
            <w:tcW w:w="5239" w:type="dxa"/>
            <w:shd w:val="clear" w:color="auto" w:fill="auto"/>
          </w:tcPr>
          <w:p w:rsidR="00640522" w:rsidRPr="00470D59" w:rsidRDefault="00640522" w:rsidP="00470D59">
            <w:pPr>
              <w:pStyle w:val="ad"/>
              <w:numPr>
                <w:ilvl w:val="0"/>
                <w:numId w:val="33"/>
              </w:numPr>
              <w:suppressAutoHyphens w:val="0"/>
              <w:spacing w:after="0" w:line="240" w:lineRule="auto"/>
              <w:ind w:left="35"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Предоставление гроба, изготовленного из пиломатериалов, обитого хлопчатобумажной тканью снаружи и внутри.</w:t>
            </w:r>
          </w:p>
          <w:p w:rsidR="00640522" w:rsidRPr="00470D59" w:rsidRDefault="00640522" w:rsidP="00470D59">
            <w:pPr>
              <w:pStyle w:val="ad"/>
              <w:numPr>
                <w:ilvl w:val="0"/>
                <w:numId w:val="32"/>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2. Предоставление деревянного регистрационного знака.</w:t>
            </w:r>
          </w:p>
          <w:p w:rsidR="00640522" w:rsidRPr="00470D59" w:rsidRDefault="00640522" w:rsidP="00470D59">
            <w:pPr>
              <w:pStyle w:val="ad"/>
              <w:numPr>
                <w:ilvl w:val="0"/>
                <w:numId w:val="32"/>
              </w:numPr>
              <w:suppressAutoHyphens w:val="0"/>
              <w:spacing w:after="0" w:line="240" w:lineRule="auto"/>
              <w:ind w:left="0" w:firstLine="0"/>
              <w:contextualSpacing/>
              <w:jc w:val="both"/>
              <w:rPr>
                <w:rFonts w:ascii="Times New Roman" w:hAnsi="Times New Roman" w:cs="Times New Roman"/>
                <w:sz w:val="20"/>
                <w:szCs w:val="20"/>
                <w:lang w:eastAsia="en-US"/>
              </w:rPr>
            </w:pPr>
            <w:r w:rsidRPr="00470D59">
              <w:rPr>
                <w:rFonts w:ascii="Times New Roman" w:hAnsi="Times New Roman" w:cs="Times New Roman"/>
                <w:sz w:val="20"/>
                <w:szCs w:val="20"/>
                <w:lang w:eastAsia="en-US"/>
              </w:rPr>
              <w:t>3. Д</w:t>
            </w:r>
            <w:r w:rsidRPr="00470D59">
              <w:rPr>
                <w:rFonts w:ascii="Times New Roman" w:hAnsi="Times New Roman" w:cs="Times New Roman"/>
                <w:sz w:val="20"/>
                <w:szCs w:val="20"/>
              </w:rPr>
              <w:t>оставка гроба автотранспортом в морг, включая погрузочно-разгрузочные работы.</w:t>
            </w:r>
          </w:p>
        </w:tc>
        <w:tc>
          <w:tcPr>
            <w:tcW w:w="1275" w:type="dxa"/>
            <w:shd w:val="clear" w:color="auto" w:fill="auto"/>
          </w:tcPr>
          <w:p w:rsidR="00640522" w:rsidRPr="00470D59" w:rsidRDefault="00640522" w:rsidP="00605DBE">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2968,59 руб.</w:t>
            </w:r>
          </w:p>
        </w:tc>
      </w:tr>
      <w:tr w:rsidR="00640522" w:rsidRPr="00470D59" w:rsidTr="006C68DD">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3.</w:t>
            </w:r>
          </w:p>
        </w:tc>
        <w:tc>
          <w:tcPr>
            <w:tcW w:w="2963"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Облачение тела</w:t>
            </w:r>
          </w:p>
        </w:tc>
        <w:tc>
          <w:tcPr>
            <w:tcW w:w="5239"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Облачение тела покрывалом-накидкой из хлопчатобумажной ткани</w:t>
            </w:r>
          </w:p>
        </w:tc>
        <w:tc>
          <w:tcPr>
            <w:tcW w:w="1275" w:type="dxa"/>
            <w:shd w:val="clear" w:color="auto" w:fill="auto"/>
          </w:tcPr>
          <w:p w:rsidR="00640522" w:rsidRPr="00470D59" w:rsidRDefault="00640522" w:rsidP="00605DBE">
            <w:pPr>
              <w:pStyle w:val="ConsPlusNormal"/>
              <w:widowControl/>
              <w:ind w:firstLine="0"/>
              <w:jc w:val="both"/>
              <w:rPr>
                <w:rFonts w:ascii="Times New Roman" w:hAnsi="Times New Roman" w:cs="Times New Roman"/>
                <w:color w:val="000000" w:themeColor="text1"/>
              </w:rPr>
            </w:pPr>
            <w:r w:rsidRPr="00470D59">
              <w:rPr>
                <w:rFonts w:ascii="Times New Roman" w:hAnsi="Times New Roman" w:cs="Times New Roman"/>
                <w:color w:val="000000" w:themeColor="text1"/>
              </w:rPr>
              <w:t>657,99 руб.</w:t>
            </w:r>
          </w:p>
          <w:p w:rsidR="00640522" w:rsidRPr="00470D59" w:rsidRDefault="00640522" w:rsidP="00605DBE">
            <w:pPr>
              <w:spacing w:after="0" w:line="240" w:lineRule="auto"/>
              <w:jc w:val="both"/>
              <w:rPr>
                <w:rFonts w:ascii="Times New Roman" w:hAnsi="Times New Roman" w:cs="Times New Roman"/>
                <w:color w:val="000000" w:themeColor="text1"/>
                <w:sz w:val="20"/>
                <w:szCs w:val="20"/>
              </w:rPr>
            </w:pPr>
          </w:p>
        </w:tc>
      </w:tr>
      <w:tr w:rsidR="00640522" w:rsidRPr="00470D59" w:rsidTr="006C68DD">
        <w:trPr>
          <w:trHeight w:val="2268"/>
        </w:trPr>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lastRenderedPageBreak/>
              <w:t>4.</w:t>
            </w:r>
          </w:p>
        </w:tc>
        <w:tc>
          <w:tcPr>
            <w:tcW w:w="2963"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Перевозка тела (останков) умершего на кладбище (в крематорий)</w:t>
            </w:r>
          </w:p>
        </w:tc>
        <w:tc>
          <w:tcPr>
            <w:tcW w:w="5239" w:type="dxa"/>
            <w:shd w:val="clear" w:color="auto" w:fill="auto"/>
          </w:tcPr>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1. Вынос закрытого гроба с телом (останками) умершего и установка в ритуальный транспорт из помещения морга.</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xml:space="preserve">2. Перевозка гроба с телом (останками) умершего от морга на кладбище, находящегося на территории </w:t>
            </w:r>
            <w:proofErr w:type="spellStart"/>
            <w:r w:rsidRPr="00470D59">
              <w:rPr>
                <w:rFonts w:ascii="Times New Roman" w:hAnsi="Times New Roman" w:cs="Times New Roman"/>
                <w:sz w:val="20"/>
                <w:szCs w:val="20"/>
              </w:rPr>
              <w:t>Чебаковского</w:t>
            </w:r>
            <w:proofErr w:type="spellEnd"/>
            <w:r w:rsidRPr="00470D59">
              <w:rPr>
                <w:rFonts w:ascii="Times New Roman" w:hAnsi="Times New Roman" w:cs="Times New Roman"/>
                <w:sz w:val="20"/>
                <w:szCs w:val="20"/>
              </w:rPr>
              <w:t xml:space="preserve"> сельского поселения либо в крематорий.</w:t>
            </w:r>
          </w:p>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3. Вынос гроба с телом (останками) умершего из ритуального транспорта и перенос к месту захоронения на кладбище либо в крематорий.</w:t>
            </w:r>
          </w:p>
        </w:tc>
        <w:tc>
          <w:tcPr>
            <w:tcW w:w="1275" w:type="dxa"/>
            <w:shd w:val="clear" w:color="auto" w:fill="auto"/>
          </w:tcPr>
          <w:p w:rsidR="00640522" w:rsidRPr="00470D59" w:rsidRDefault="00640522" w:rsidP="00470D59">
            <w:pPr>
              <w:pStyle w:val="ConsPlusNormal"/>
              <w:widowControl/>
              <w:ind w:firstLine="0"/>
              <w:jc w:val="both"/>
              <w:rPr>
                <w:rFonts w:ascii="Times New Roman" w:hAnsi="Times New Roman" w:cs="Times New Roman"/>
                <w:color w:val="000000" w:themeColor="text1"/>
              </w:rPr>
            </w:pPr>
            <w:r w:rsidRPr="00470D59">
              <w:rPr>
                <w:rFonts w:ascii="Times New Roman" w:hAnsi="Times New Roman" w:cs="Times New Roman"/>
                <w:color w:val="000000" w:themeColor="text1"/>
              </w:rPr>
              <w:t>1710,77 руб.</w:t>
            </w:r>
          </w:p>
          <w:p w:rsidR="00640522" w:rsidRPr="00470D59" w:rsidRDefault="00640522" w:rsidP="00470D59">
            <w:pPr>
              <w:pStyle w:val="ConsPlusNormal"/>
              <w:widowControl/>
              <w:ind w:firstLine="0"/>
              <w:jc w:val="right"/>
              <w:rPr>
                <w:rFonts w:ascii="Times New Roman" w:hAnsi="Times New Roman" w:cs="Times New Roman"/>
                <w:color w:val="000000" w:themeColor="text1"/>
              </w:rPr>
            </w:pPr>
          </w:p>
          <w:p w:rsidR="00640522" w:rsidRPr="00470D59" w:rsidRDefault="00640522" w:rsidP="00470D59">
            <w:pPr>
              <w:spacing w:after="0" w:line="240" w:lineRule="auto"/>
              <w:jc w:val="both"/>
              <w:rPr>
                <w:rFonts w:ascii="Times New Roman" w:hAnsi="Times New Roman" w:cs="Times New Roman"/>
                <w:color w:val="000000" w:themeColor="text1"/>
                <w:sz w:val="20"/>
                <w:szCs w:val="20"/>
              </w:rPr>
            </w:pPr>
          </w:p>
        </w:tc>
      </w:tr>
      <w:tr w:rsidR="00640522" w:rsidRPr="00470D59" w:rsidTr="006C68DD">
        <w:trPr>
          <w:trHeight w:val="2514"/>
        </w:trPr>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5.</w:t>
            </w:r>
          </w:p>
        </w:tc>
        <w:tc>
          <w:tcPr>
            <w:tcW w:w="2963"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Погребение (кремация с последующей выдачей урны с прахом)</w:t>
            </w:r>
          </w:p>
        </w:tc>
        <w:tc>
          <w:tcPr>
            <w:tcW w:w="5239" w:type="dxa"/>
            <w:shd w:val="clear" w:color="auto" w:fill="auto"/>
          </w:tcPr>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1. Погребение:</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копка могилы работниками специализированной службы;</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опускание гроба с телом (останками) умершего в могилу;</w:t>
            </w:r>
          </w:p>
          <w:p w:rsidR="00640522" w:rsidRPr="00470D59" w:rsidRDefault="00640522" w:rsidP="00470D59">
            <w:pPr>
              <w:pStyle w:val="aff5"/>
              <w:rPr>
                <w:rFonts w:ascii="Times New Roman" w:hAnsi="Times New Roman" w:cs="Times New Roman"/>
                <w:sz w:val="20"/>
                <w:szCs w:val="20"/>
              </w:rPr>
            </w:pPr>
            <w:r w:rsidRPr="00470D59">
              <w:rPr>
                <w:rFonts w:ascii="Times New Roman" w:hAnsi="Times New Roman" w:cs="Times New Roman"/>
                <w:sz w:val="20"/>
                <w:szCs w:val="20"/>
              </w:rPr>
              <w:t>- засыпка могилы</w:t>
            </w:r>
            <w:r w:rsidRPr="00470D59">
              <w:rPr>
                <w:rFonts w:ascii="Times New Roman" w:hAnsi="Times New Roman" w:cs="Times New Roman"/>
                <w:sz w:val="20"/>
                <w:szCs w:val="20"/>
                <w:lang w:eastAsia="en-US"/>
              </w:rPr>
              <w:t xml:space="preserve"> и устройство могильного холма с установкой регистрационного знака</w:t>
            </w:r>
            <w:r w:rsidRPr="00470D59">
              <w:rPr>
                <w:rFonts w:ascii="Times New Roman" w:hAnsi="Times New Roman" w:cs="Times New Roman"/>
                <w:sz w:val="20"/>
                <w:szCs w:val="20"/>
              </w:rPr>
              <w:t>.</w:t>
            </w:r>
          </w:p>
          <w:p w:rsidR="00640522" w:rsidRPr="00470D59" w:rsidRDefault="00640522" w:rsidP="00470D59">
            <w:pPr>
              <w:spacing w:after="0" w:line="240" w:lineRule="auto"/>
              <w:rPr>
                <w:rFonts w:ascii="Times New Roman" w:hAnsi="Times New Roman" w:cs="Times New Roman"/>
                <w:sz w:val="20"/>
                <w:szCs w:val="20"/>
              </w:rPr>
            </w:pPr>
            <w:r w:rsidRPr="00470D59">
              <w:rPr>
                <w:rFonts w:ascii="Times New Roman" w:hAnsi="Times New Roman" w:cs="Times New Roman"/>
                <w:sz w:val="20"/>
                <w:szCs w:val="20"/>
              </w:rPr>
              <w:t>2. Кремация:</w:t>
            </w:r>
          </w:p>
          <w:p w:rsidR="00640522" w:rsidRPr="00470D59" w:rsidRDefault="00640522" w:rsidP="00470D59">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предоставление капсулы для праха;</w:t>
            </w:r>
          </w:p>
          <w:p w:rsidR="00640522" w:rsidRPr="00470D59" w:rsidRDefault="00640522" w:rsidP="00605DBE">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 xml:space="preserve">- захоронение капсулы с прахом с установкой регистрационного знака. </w:t>
            </w:r>
          </w:p>
        </w:tc>
        <w:tc>
          <w:tcPr>
            <w:tcW w:w="1275" w:type="dxa"/>
            <w:shd w:val="clear" w:color="auto" w:fill="auto"/>
          </w:tcPr>
          <w:p w:rsidR="00640522" w:rsidRPr="00470D59" w:rsidRDefault="00640522" w:rsidP="00470D59">
            <w:pPr>
              <w:spacing w:after="0" w:line="240" w:lineRule="auto"/>
              <w:jc w:val="both"/>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3564,83 руб.</w:t>
            </w:r>
          </w:p>
          <w:p w:rsidR="00640522" w:rsidRPr="00470D59" w:rsidRDefault="00640522" w:rsidP="00470D59">
            <w:pPr>
              <w:spacing w:after="0" w:line="240" w:lineRule="auto"/>
              <w:jc w:val="right"/>
              <w:rPr>
                <w:rFonts w:ascii="Times New Roman" w:hAnsi="Times New Roman" w:cs="Times New Roman"/>
                <w:color w:val="000000" w:themeColor="text1"/>
                <w:sz w:val="20"/>
                <w:szCs w:val="20"/>
              </w:rPr>
            </w:pPr>
          </w:p>
        </w:tc>
      </w:tr>
      <w:tr w:rsidR="00640522" w:rsidRPr="00470D59" w:rsidTr="006C68DD">
        <w:tc>
          <w:tcPr>
            <w:tcW w:w="724" w:type="dxa"/>
            <w:shd w:val="clear" w:color="auto" w:fill="auto"/>
          </w:tcPr>
          <w:p w:rsidR="00640522" w:rsidRPr="00470D59" w:rsidRDefault="00640522" w:rsidP="00470D59">
            <w:pPr>
              <w:spacing w:after="0" w:line="240" w:lineRule="auto"/>
              <w:jc w:val="both"/>
              <w:rPr>
                <w:rFonts w:ascii="Times New Roman" w:hAnsi="Times New Roman" w:cs="Times New Roman"/>
                <w:sz w:val="20"/>
                <w:szCs w:val="20"/>
              </w:rPr>
            </w:pPr>
          </w:p>
        </w:tc>
        <w:tc>
          <w:tcPr>
            <w:tcW w:w="8202" w:type="dxa"/>
            <w:gridSpan w:val="2"/>
            <w:shd w:val="clear" w:color="auto" w:fill="auto"/>
          </w:tcPr>
          <w:p w:rsidR="00640522" w:rsidRPr="00470D59" w:rsidRDefault="00640522" w:rsidP="00605DBE">
            <w:pPr>
              <w:spacing w:after="0" w:line="240" w:lineRule="auto"/>
              <w:jc w:val="both"/>
              <w:rPr>
                <w:rFonts w:ascii="Times New Roman" w:hAnsi="Times New Roman" w:cs="Times New Roman"/>
                <w:sz w:val="20"/>
                <w:szCs w:val="20"/>
              </w:rPr>
            </w:pPr>
            <w:r w:rsidRPr="00470D59">
              <w:rPr>
                <w:rFonts w:ascii="Times New Roman" w:hAnsi="Times New Roman" w:cs="Times New Roman"/>
                <w:sz w:val="20"/>
                <w:szCs w:val="20"/>
              </w:rPr>
              <w:t>ИТОГО:</w:t>
            </w:r>
          </w:p>
        </w:tc>
        <w:tc>
          <w:tcPr>
            <w:tcW w:w="1275" w:type="dxa"/>
            <w:shd w:val="clear" w:color="auto" w:fill="auto"/>
          </w:tcPr>
          <w:p w:rsidR="00640522" w:rsidRPr="00470D59" w:rsidRDefault="00640522" w:rsidP="00470D59">
            <w:pPr>
              <w:spacing w:after="0" w:line="240" w:lineRule="auto"/>
              <w:jc w:val="right"/>
              <w:rPr>
                <w:rFonts w:ascii="Times New Roman" w:hAnsi="Times New Roman" w:cs="Times New Roman"/>
                <w:color w:val="000000" w:themeColor="text1"/>
                <w:sz w:val="20"/>
                <w:szCs w:val="20"/>
              </w:rPr>
            </w:pPr>
            <w:r w:rsidRPr="00470D59">
              <w:rPr>
                <w:rFonts w:ascii="Times New Roman" w:hAnsi="Times New Roman" w:cs="Times New Roman"/>
                <w:color w:val="000000" w:themeColor="text1"/>
                <w:sz w:val="20"/>
                <w:szCs w:val="20"/>
              </w:rPr>
              <w:t>9165,37 руб.</w:t>
            </w:r>
          </w:p>
        </w:tc>
      </w:tr>
    </w:tbl>
    <w:p w:rsidR="00640522" w:rsidRPr="00470D59" w:rsidRDefault="00640522" w:rsidP="00470D59">
      <w:pPr>
        <w:spacing w:after="0" w:line="240" w:lineRule="auto"/>
        <w:rPr>
          <w:rFonts w:ascii="Times New Roman" w:hAnsi="Times New Roman" w:cs="Times New Roman"/>
          <w:sz w:val="20"/>
          <w:szCs w:val="20"/>
        </w:rPr>
      </w:pPr>
    </w:p>
    <w:p w:rsidR="008F2D02" w:rsidRPr="008F2D02" w:rsidRDefault="008F2D02" w:rsidP="008F2D02">
      <w:pPr>
        <w:spacing w:after="0" w:line="240" w:lineRule="auto"/>
        <w:jc w:val="center"/>
        <w:rPr>
          <w:rFonts w:ascii="Times New Roman" w:hAnsi="Times New Roman" w:cs="Times New Roman"/>
          <w:b/>
          <w:sz w:val="20"/>
          <w:szCs w:val="20"/>
        </w:rPr>
      </w:pPr>
      <w:r w:rsidRPr="008F2D02">
        <w:rPr>
          <w:rFonts w:ascii="Times New Roman" w:hAnsi="Times New Roman" w:cs="Times New Roman"/>
          <w:b/>
          <w:sz w:val="20"/>
          <w:szCs w:val="20"/>
        </w:rPr>
        <w:t xml:space="preserve">Муниципальный Совет </w:t>
      </w:r>
      <w:proofErr w:type="spellStart"/>
      <w:r w:rsidRPr="008F2D02">
        <w:rPr>
          <w:rFonts w:ascii="Times New Roman" w:hAnsi="Times New Roman" w:cs="Times New Roman"/>
          <w:b/>
          <w:sz w:val="20"/>
          <w:szCs w:val="20"/>
        </w:rPr>
        <w:t>Чебаковского</w:t>
      </w:r>
      <w:proofErr w:type="spellEnd"/>
      <w:r w:rsidRPr="008F2D02">
        <w:rPr>
          <w:rFonts w:ascii="Times New Roman" w:hAnsi="Times New Roman" w:cs="Times New Roman"/>
          <w:b/>
          <w:sz w:val="20"/>
          <w:szCs w:val="20"/>
        </w:rPr>
        <w:t xml:space="preserve"> сельского поселения</w:t>
      </w:r>
    </w:p>
    <w:p w:rsidR="008F2D02" w:rsidRPr="008F2D02" w:rsidRDefault="008F2D02" w:rsidP="008F2D02">
      <w:pPr>
        <w:spacing w:after="0" w:line="240" w:lineRule="auto"/>
        <w:jc w:val="center"/>
        <w:rPr>
          <w:rFonts w:ascii="Times New Roman" w:hAnsi="Times New Roman" w:cs="Times New Roman"/>
          <w:b/>
          <w:sz w:val="20"/>
          <w:szCs w:val="20"/>
        </w:rPr>
      </w:pPr>
      <w:proofErr w:type="spellStart"/>
      <w:r w:rsidRPr="008F2D02">
        <w:rPr>
          <w:rFonts w:ascii="Times New Roman" w:hAnsi="Times New Roman" w:cs="Times New Roman"/>
          <w:b/>
          <w:sz w:val="20"/>
          <w:szCs w:val="20"/>
        </w:rPr>
        <w:t>Тутаевского</w:t>
      </w:r>
      <w:proofErr w:type="spellEnd"/>
      <w:r w:rsidRPr="008F2D02">
        <w:rPr>
          <w:rFonts w:ascii="Times New Roman" w:hAnsi="Times New Roman" w:cs="Times New Roman"/>
          <w:b/>
          <w:sz w:val="20"/>
          <w:szCs w:val="20"/>
        </w:rPr>
        <w:t xml:space="preserve"> муниципального района Ярославской области</w:t>
      </w:r>
    </w:p>
    <w:p w:rsidR="008F2D02" w:rsidRPr="008F2D02" w:rsidRDefault="008F2D02" w:rsidP="008F2D02">
      <w:pPr>
        <w:spacing w:after="0" w:line="240" w:lineRule="auto"/>
        <w:jc w:val="center"/>
        <w:rPr>
          <w:rFonts w:ascii="Times New Roman" w:hAnsi="Times New Roman" w:cs="Times New Roman"/>
          <w:b/>
          <w:sz w:val="20"/>
          <w:szCs w:val="20"/>
        </w:rPr>
      </w:pPr>
      <w:r w:rsidRPr="008F2D02">
        <w:rPr>
          <w:rFonts w:ascii="Times New Roman" w:hAnsi="Times New Roman" w:cs="Times New Roman"/>
          <w:b/>
          <w:sz w:val="20"/>
          <w:szCs w:val="20"/>
        </w:rPr>
        <w:t>пятого созыва</w:t>
      </w:r>
    </w:p>
    <w:p w:rsidR="008F2D02" w:rsidRPr="008F2D02" w:rsidRDefault="008F2D02" w:rsidP="008F2D02">
      <w:pPr>
        <w:spacing w:after="0" w:line="240" w:lineRule="auto"/>
        <w:jc w:val="center"/>
        <w:rPr>
          <w:rFonts w:ascii="Times New Roman" w:hAnsi="Times New Roman" w:cs="Times New Roman"/>
          <w:b/>
          <w:sz w:val="20"/>
          <w:szCs w:val="20"/>
          <w:lang w:eastAsia="x-none"/>
        </w:rPr>
      </w:pPr>
      <w:r w:rsidRPr="008F2D02">
        <w:rPr>
          <w:rFonts w:ascii="Times New Roman" w:hAnsi="Times New Roman" w:cs="Times New Roman"/>
          <w:b/>
          <w:sz w:val="20"/>
          <w:szCs w:val="20"/>
          <w:lang w:eastAsia="x-none"/>
        </w:rPr>
        <w:t>РЕШЕНИЕ</w:t>
      </w:r>
    </w:p>
    <w:p w:rsidR="008F2D02" w:rsidRPr="008F2D02" w:rsidRDefault="008F2D02" w:rsidP="008F2D02">
      <w:pPr>
        <w:tabs>
          <w:tab w:val="left" w:pos="6804"/>
        </w:tabs>
        <w:spacing w:after="0" w:line="240" w:lineRule="auto"/>
        <w:rPr>
          <w:rFonts w:ascii="Times New Roman" w:hAnsi="Times New Roman" w:cs="Times New Roman"/>
          <w:sz w:val="20"/>
          <w:szCs w:val="20"/>
          <w:lang w:eastAsia="x-none"/>
        </w:rPr>
      </w:pPr>
      <w:r w:rsidRPr="008F2D02">
        <w:rPr>
          <w:rFonts w:ascii="Times New Roman" w:hAnsi="Times New Roman" w:cs="Times New Roman"/>
          <w:sz w:val="20"/>
          <w:szCs w:val="20"/>
          <w:lang w:eastAsia="x-none"/>
        </w:rPr>
        <w:t>о</w:t>
      </w:r>
      <w:r w:rsidRPr="008F2D02">
        <w:rPr>
          <w:rFonts w:ascii="Times New Roman" w:hAnsi="Times New Roman" w:cs="Times New Roman"/>
          <w:sz w:val="20"/>
          <w:szCs w:val="20"/>
          <w:lang w:val="x-none" w:eastAsia="x-none"/>
        </w:rPr>
        <w:t>т</w:t>
      </w:r>
      <w:r w:rsidRPr="008F2D02">
        <w:rPr>
          <w:rFonts w:ascii="Times New Roman" w:hAnsi="Times New Roman" w:cs="Times New Roman"/>
          <w:sz w:val="20"/>
          <w:szCs w:val="20"/>
          <w:lang w:eastAsia="x-none"/>
        </w:rPr>
        <w:t xml:space="preserve"> 30.01</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г. </w:t>
      </w:r>
      <w:r w:rsidRPr="008F2D02">
        <w:rPr>
          <w:rFonts w:ascii="Times New Roman" w:hAnsi="Times New Roman" w:cs="Times New Roman"/>
          <w:sz w:val="20"/>
          <w:szCs w:val="20"/>
          <w:lang w:eastAsia="x-none"/>
        </w:rPr>
        <w:t>№ 1</w:t>
      </w:r>
    </w:p>
    <w:p w:rsidR="008F2D02" w:rsidRPr="008F2D02" w:rsidRDefault="008F2D02" w:rsidP="008F2D02">
      <w:pPr>
        <w:spacing w:after="0" w:line="240" w:lineRule="auto"/>
        <w:jc w:val="center"/>
        <w:rPr>
          <w:rFonts w:ascii="Times New Roman" w:hAnsi="Times New Roman" w:cs="Times New Roman"/>
          <w:b/>
          <w:sz w:val="20"/>
          <w:szCs w:val="20"/>
        </w:rPr>
      </w:pPr>
      <w:r w:rsidRPr="008F2D02">
        <w:rPr>
          <w:rFonts w:ascii="Times New Roman" w:hAnsi="Times New Roman" w:cs="Times New Roman"/>
          <w:b/>
          <w:sz w:val="20"/>
          <w:szCs w:val="20"/>
        </w:rPr>
        <w:t xml:space="preserve">О внесении изменений в решение Муниципального Совета </w:t>
      </w:r>
      <w:proofErr w:type="spellStart"/>
      <w:r w:rsidRPr="008F2D02">
        <w:rPr>
          <w:rFonts w:ascii="Times New Roman" w:hAnsi="Times New Roman" w:cs="Times New Roman"/>
          <w:b/>
          <w:sz w:val="20"/>
          <w:szCs w:val="20"/>
        </w:rPr>
        <w:t>Чебаковского</w:t>
      </w:r>
      <w:proofErr w:type="spellEnd"/>
      <w:r w:rsidRPr="008F2D02">
        <w:rPr>
          <w:rFonts w:ascii="Times New Roman" w:hAnsi="Times New Roman" w:cs="Times New Roman"/>
          <w:b/>
          <w:sz w:val="20"/>
          <w:szCs w:val="20"/>
        </w:rPr>
        <w:t xml:space="preserve"> сельского поселения от 09.12.2024 г. № 35 «О бюджете </w:t>
      </w:r>
      <w:proofErr w:type="spellStart"/>
      <w:r w:rsidRPr="008F2D02">
        <w:rPr>
          <w:rFonts w:ascii="Times New Roman" w:hAnsi="Times New Roman" w:cs="Times New Roman"/>
          <w:b/>
          <w:sz w:val="20"/>
          <w:szCs w:val="20"/>
        </w:rPr>
        <w:t>Чебаковского</w:t>
      </w:r>
      <w:proofErr w:type="spellEnd"/>
      <w:r w:rsidRPr="008F2D02">
        <w:rPr>
          <w:rFonts w:ascii="Times New Roman" w:hAnsi="Times New Roman" w:cs="Times New Roman"/>
          <w:b/>
          <w:sz w:val="20"/>
          <w:szCs w:val="20"/>
        </w:rPr>
        <w:t xml:space="preserve"> сельского поселения </w:t>
      </w:r>
      <w:proofErr w:type="spellStart"/>
      <w:r w:rsidRPr="008F2D02">
        <w:rPr>
          <w:rFonts w:ascii="Times New Roman" w:hAnsi="Times New Roman" w:cs="Times New Roman"/>
          <w:b/>
          <w:sz w:val="20"/>
          <w:szCs w:val="20"/>
        </w:rPr>
        <w:t>Тутаевского</w:t>
      </w:r>
      <w:proofErr w:type="spellEnd"/>
      <w:r w:rsidRPr="008F2D02">
        <w:rPr>
          <w:rFonts w:ascii="Times New Roman" w:hAnsi="Times New Roman" w:cs="Times New Roman"/>
          <w:b/>
          <w:sz w:val="20"/>
          <w:szCs w:val="20"/>
        </w:rPr>
        <w:t xml:space="preserve"> муниципального района Ярославской области на 2025 год» </w:t>
      </w:r>
    </w:p>
    <w:p w:rsidR="008F2D02" w:rsidRPr="008F2D02" w:rsidRDefault="008F2D02" w:rsidP="008F2D02">
      <w:pPr>
        <w:spacing w:after="0" w:line="240" w:lineRule="auto"/>
        <w:jc w:val="center"/>
        <w:rPr>
          <w:rFonts w:ascii="Times New Roman" w:hAnsi="Times New Roman" w:cs="Times New Roman"/>
          <w:sz w:val="20"/>
          <w:szCs w:val="20"/>
        </w:rPr>
      </w:pPr>
    </w:p>
    <w:p w:rsidR="008F2D02" w:rsidRPr="008F2D02" w:rsidRDefault="008F2D02" w:rsidP="008F2D02">
      <w:pPr>
        <w:spacing w:after="0" w:line="240" w:lineRule="auto"/>
        <w:ind w:left="360"/>
        <w:rPr>
          <w:rFonts w:ascii="Times New Roman" w:hAnsi="Times New Roman" w:cs="Times New Roman"/>
          <w:sz w:val="20"/>
          <w:szCs w:val="20"/>
        </w:rPr>
      </w:pPr>
      <w:r w:rsidRPr="008F2D02">
        <w:rPr>
          <w:rFonts w:ascii="Times New Roman" w:hAnsi="Times New Roman" w:cs="Times New Roman"/>
          <w:sz w:val="20"/>
          <w:szCs w:val="20"/>
        </w:rPr>
        <w:t xml:space="preserve">Муниципальный Совет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8F2D02">
        <w:rPr>
          <w:rFonts w:ascii="Times New Roman" w:hAnsi="Times New Roman" w:cs="Times New Roman"/>
          <w:sz w:val="20"/>
          <w:szCs w:val="20"/>
        </w:rPr>
        <w:t>РЕШИЛ:</w:t>
      </w:r>
    </w:p>
    <w:p w:rsidR="008F2D02" w:rsidRPr="008F2D02" w:rsidRDefault="008F2D02" w:rsidP="008F2D02">
      <w:pPr>
        <w:numPr>
          <w:ilvl w:val="0"/>
          <w:numId w:val="2"/>
        </w:numPr>
        <w:spacing w:after="0" w:line="240" w:lineRule="auto"/>
        <w:ind w:left="0"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Внести в решение Муниципального Совета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от 09.12.2024 г. № 35 «О бюджете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на 2025 год» следующие изменения:  </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-пункт 1 изложить в следующей редакции:</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«1. Утвердить основные характеристики бюджета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roofErr w:type="spellStart"/>
      <w:r w:rsidRPr="008F2D02">
        <w:rPr>
          <w:rFonts w:ascii="Times New Roman" w:hAnsi="Times New Roman" w:cs="Times New Roman"/>
          <w:sz w:val="20"/>
          <w:szCs w:val="20"/>
        </w:rPr>
        <w:t>Тутаевского</w:t>
      </w:r>
      <w:proofErr w:type="spellEnd"/>
      <w:r w:rsidRPr="008F2D02">
        <w:rPr>
          <w:rFonts w:ascii="Times New Roman" w:hAnsi="Times New Roman" w:cs="Times New Roman"/>
          <w:sz w:val="20"/>
          <w:szCs w:val="20"/>
        </w:rPr>
        <w:t xml:space="preserve"> муниципального района Ярославской области (далее – бюджет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на 2025 год:</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 общий объем доходов бюджета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в сумме 15 682 215.00 рублей; </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 общий объем расходов бюджета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в сумме 21 536 411.04 рублей;</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 дефицит бюджета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поселения в сумме 5 854 196.04 руб.»; </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приложения №№ 1, 2, 3, 4 и 6 изложить в редакции приложений №№ 1, 2, 3, 4, 5 к настоящему решению.</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 2. Опубликовать настоящее решение в массовой муниципальной газете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«Муниципальный вестник». </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 xml:space="preserve">3. Контроль за исполнением настоящего решения возложить на председателя Муниципального Совета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Найденову Е.В.</w:t>
      </w:r>
    </w:p>
    <w:p w:rsidR="008F2D02" w:rsidRPr="008F2D02" w:rsidRDefault="008F2D02" w:rsidP="008F2D02">
      <w:pPr>
        <w:spacing w:after="0" w:line="240" w:lineRule="auto"/>
        <w:ind w:firstLine="709"/>
        <w:jc w:val="both"/>
        <w:rPr>
          <w:rFonts w:ascii="Times New Roman" w:hAnsi="Times New Roman" w:cs="Times New Roman"/>
          <w:sz w:val="20"/>
          <w:szCs w:val="20"/>
        </w:rPr>
      </w:pPr>
      <w:r w:rsidRPr="008F2D02">
        <w:rPr>
          <w:rFonts w:ascii="Times New Roman" w:hAnsi="Times New Roman" w:cs="Times New Roman"/>
          <w:sz w:val="20"/>
          <w:szCs w:val="20"/>
        </w:rPr>
        <w:t>4.</w:t>
      </w:r>
      <w:r w:rsidRPr="008F2D02">
        <w:rPr>
          <w:rFonts w:ascii="Times New Roman" w:hAnsi="Times New Roman" w:cs="Times New Roman"/>
          <w:b/>
          <w:sz w:val="20"/>
          <w:szCs w:val="20"/>
        </w:rPr>
        <w:t xml:space="preserve"> </w:t>
      </w:r>
      <w:r w:rsidRPr="008F2D02">
        <w:rPr>
          <w:rFonts w:ascii="Times New Roman" w:hAnsi="Times New Roman" w:cs="Times New Roman"/>
          <w:sz w:val="20"/>
          <w:szCs w:val="20"/>
        </w:rPr>
        <w:t>Настоящее решение вступает в силу после его официального опубликования.</w:t>
      </w:r>
    </w:p>
    <w:p w:rsidR="008F2D02" w:rsidRPr="008F2D02" w:rsidRDefault="008F2D02" w:rsidP="008F2D02">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8F2D02" w:rsidRPr="008F2D02" w:rsidTr="008F2D02">
        <w:tc>
          <w:tcPr>
            <w:tcW w:w="5070" w:type="dxa"/>
            <w:shd w:val="clear" w:color="auto" w:fill="auto"/>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Председатель Муниципального Совета</w:t>
            </w:r>
          </w:p>
          <w:p w:rsidR="008F2D02" w:rsidRPr="008F2D02" w:rsidRDefault="008F2D02" w:rsidP="008F2D02">
            <w:pPr>
              <w:spacing w:after="0" w:line="240" w:lineRule="auto"/>
              <w:jc w:val="both"/>
              <w:rPr>
                <w:rFonts w:ascii="Times New Roman" w:hAnsi="Times New Roman" w:cs="Times New Roman"/>
                <w:sz w:val="20"/>
                <w:szCs w:val="20"/>
              </w:rPr>
            </w:pP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p>
          <w:p w:rsidR="008F2D02" w:rsidRPr="008F2D02" w:rsidRDefault="008F2D02" w:rsidP="008F2D02">
            <w:pPr>
              <w:spacing w:after="0" w:line="240" w:lineRule="auto"/>
              <w:jc w:val="both"/>
              <w:rPr>
                <w:rFonts w:ascii="Times New Roman" w:hAnsi="Times New Roman" w:cs="Times New Roman"/>
                <w:sz w:val="20"/>
                <w:szCs w:val="20"/>
              </w:rPr>
            </w:pPr>
          </w:p>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____________________ Е.В. Найденова</w:t>
            </w:r>
          </w:p>
        </w:tc>
        <w:tc>
          <w:tcPr>
            <w:tcW w:w="4500" w:type="dxa"/>
            <w:shd w:val="clear" w:color="auto" w:fill="auto"/>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 xml:space="preserve">Глава </w:t>
            </w:r>
            <w:proofErr w:type="spellStart"/>
            <w:r w:rsidRPr="008F2D02">
              <w:rPr>
                <w:rFonts w:ascii="Times New Roman" w:hAnsi="Times New Roman" w:cs="Times New Roman"/>
                <w:sz w:val="20"/>
                <w:szCs w:val="20"/>
              </w:rPr>
              <w:t>Чебаковского</w:t>
            </w:r>
            <w:proofErr w:type="spellEnd"/>
          </w:p>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сельского поселения</w:t>
            </w:r>
          </w:p>
          <w:p w:rsidR="008F2D02" w:rsidRPr="008F2D02" w:rsidRDefault="008F2D02" w:rsidP="008F2D02">
            <w:pPr>
              <w:spacing w:after="0" w:line="240" w:lineRule="auto"/>
              <w:jc w:val="both"/>
              <w:rPr>
                <w:rFonts w:ascii="Times New Roman" w:hAnsi="Times New Roman" w:cs="Times New Roman"/>
                <w:sz w:val="20"/>
                <w:szCs w:val="20"/>
              </w:rPr>
            </w:pPr>
          </w:p>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__________________ А.И. Куликов</w:t>
            </w:r>
          </w:p>
        </w:tc>
      </w:tr>
    </w:tbl>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Приложение 1</w:t>
      </w:r>
    </w:p>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к решению Муниципального Совета</w:t>
      </w:r>
    </w:p>
    <w:p w:rsidR="008F2D02" w:rsidRPr="008F2D02" w:rsidRDefault="008F2D02" w:rsidP="008F2D02">
      <w:pPr>
        <w:spacing w:after="0" w:line="240" w:lineRule="auto"/>
        <w:jc w:val="right"/>
        <w:rPr>
          <w:rFonts w:ascii="Times New Roman" w:hAnsi="Times New Roman" w:cs="Times New Roman"/>
          <w:sz w:val="20"/>
          <w:szCs w:val="20"/>
        </w:rPr>
      </w:pP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8F2D02">
        <w:rPr>
          <w:rFonts w:ascii="Times New Roman" w:hAnsi="Times New Roman" w:cs="Times New Roman"/>
          <w:sz w:val="20"/>
          <w:szCs w:val="20"/>
        </w:rPr>
        <w:t>от 30.01</w:t>
      </w:r>
      <w:r w:rsidRPr="008F2D02">
        <w:rPr>
          <w:rFonts w:ascii="Times New Roman" w:hAnsi="Times New Roman" w:cs="Times New Roman"/>
          <w:sz w:val="20"/>
          <w:szCs w:val="20"/>
          <w:lang w:eastAsia="x-none"/>
        </w:rPr>
        <w:t>.</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w:t>
      </w:r>
      <w:r w:rsidRPr="008F2D02">
        <w:rPr>
          <w:rFonts w:ascii="Times New Roman" w:hAnsi="Times New Roman" w:cs="Times New Roman"/>
          <w:sz w:val="20"/>
          <w:szCs w:val="20"/>
        </w:rPr>
        <w:t>г. № 1</w:t>
      </w:r>
    </w:p>
    <w:p w:rsidR="008F2D02" w:rsidRPr="008F2D02" w:rsidRDefault="008F2D02" w:rsidP="008F2D02">
      <w:pPr>
        <w:spacing w:after="0" w:line="240" w:lineRule="auto"/>
        <w:jc w:val="right"/>
        <w:rPr>
          <w:rFonts w:ascii="Times New Roman" w:hAnsi="Times New Roman" w:cs="Times New Roman"/>
          <w:sz w:val="20"/>
          <w:szCs w:val="20"/>
        </w:rPr>
      </w:pPr>
    </w:p>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xml:space="preserve">Прогнозируемые доходы бюджета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w:t>
      </w:r>
      <w:r w:rsidRPr="008F2D02">
        <w:rPr>
          <w:rFonts w:ascii="Times New Roman" w:hAnsi="Times New Roman" w:cs="Times New Roman"/>
          <w:b/>
          <w:sz w:val="20"/>
          <w:szCs w:val="20"/>
        </w:rPr>
        <w:t xml:space="preserve"> </w:t>
      </w:r>
      <w:r w:rsidRPr="008F2D02">
        <w:rPr>
          <w:rFonts w:ascii="Times New Roman" w:hAnsi="Times New Roman" w:cs="Times New Roman"/>
          <w:b/>
          <w:bCs/>
          <w:sz w:val="20"/>
          <w:szCs w:val="20"/>
        </w:rPr>
        <w:t>на 2025 год в соответствии с классификацией доходов бюджетов Российской Федерации</w:t>
      </w:r>
    </w:p>
    <w:tbl>
      <w:tblPr>
        <w:tblW w:w="9571" w:type="dxa"/>
        <w:tblLayout w:type="fixed"/>
        <w:tblLook w:val="04A0" w:firstRow="1" w:lastRow="0" w:firstColumn="1" w:lastColumn="0" w:noHBand="0" w:noVBand="1"/>
      </w:tblPr>
      <w:tblGrid>
        <w:gridCol w:w="3085"/>
        <w:gridCol w:w="4961"/>
        <w:gridCol w:w="1525"/>
      </w:tblGrid>
      <w:tr w:rsidR="008F2D02" w:rsidRPr="008F2D02" w:rsidTr="00D93E3B">
        <w:trPr>
          <w:trHeight w:val="224"/>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Сумма, руб.</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i/>
                <w:iCs/>
                <w:sz w:val="20"/>
                <w:szCs w:val="20"/>
              </w:rPr>
            </w:pPr>
            <w:r w:rsidRPr="008F2D02">
              <w:rPr>
                <w:rFonts w:ascii="Times New Roman" w:hAnsi="Times New Roman" w:cs="Times New Roman"/>
                <w:b/>
                <w:bCs/>
                <w:i/>
                <w:iCs/>
                <w:sz w:val="20"/>
                <w:szCs w:val="20"/>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i/>
                <w:iCs/>
                <w:sz w:val="20"/>
                <w:szCs w:val="20"/>
              </w:rPr>
            </w:pPr>
            <w:r w:rsidRPr="008F2D02">
              <w:rPr>
                <w:rFonts w:ascii="Times New Roman" w:hAnsi="Times New Roman" w:cs="Times New Roman"/>
                <w:b/>
                <w:bCs/>
                <w:i/>
                <w:iCs/>
                <w:sz w:val="20"/>
                <w:szCs w:val="20"/>
              </w:rPr>
              <w:t>2 868 988</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129 000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129 000</w:t>
            </w:r>
          </w:p>
        </w:tc>
      </w:tr>
      <w:tr w:rsidR="008F2D02" w:rsidRPr="008F2D02" w:rsidTr="00D93E3B">
        <w:trPr>
          <w:trHeight w:val="4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lastRenderedPageBreak/>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0</w:t>
            </w:r>
          </w:p>
        </w:tc>
      </w:tr>
      <w:tr w:rsidR="008F2D02" w:rsidRPr="008F2D02" w:rsidTr="00D93E3B">
        <w:trPr>
          <w:trHeight w:val="52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2 108 000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354 000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1 754 000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2 000</w:t>
            </w:r>
          </w:p>
        </w:tc>
      </w:tr>
      <w:tr w:rsidR="008F2D02" w:rsidRPr="008F2D02" w:rsidTr="00D93E3B">
        <w:trPr>
          <w:trHeight w:val="70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2 000</w:t>
            </w:r>
          </w:p>
        </w:tc>
      </w:tr>
      <w:tr w:rsidR="008F2D02" w:rsidRPr="008F2D02" w:rsidTr="00D93E3B">
        <w:trPr>
          <w:trHeight w:val="145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2 000</w:t>
            </w:r>
          </w:p>
        </w:tc>
      </w:tr>
      <w:tr w:rsidR="008F2D02" w:rsidRPr="008F2D02" w:rsidTr="00D93E3B">
        <w:trPr>
          <w:trHeight w:val="41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629 988</w:t>
            </w:r>
          </w:p>
        </w:tc>
      </w:tr>
      <w:tr w:rsidR="008F2D02" w:rsidRPr="008F2D02" w:rsidTr="00D93E3B">
        <w:trPr>
          <w:trHeight w:val="135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434 988</w:t>
            </w:r>
          </w:p>
        </w:tc>
      </w:tr>
      <w:tr w:rsidR="008F2D02" w:rsidRPr="008F2D02" w:rsidTr="00D93E3B">
        <w:trPr>
          <w:trHeight w:val="107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sz w:val="20"/>
                <w:szCs w:val="20"/>
              </w:rPr>
              <w:t>434 988</w:t>
            </w:r>
          </w:p>
        </w:tc>
      </w:tr>
      <w:tr w:rsidR="008F2D02" w:rsidRPr="008F2D02" w:rsidTr="00D93E3B">
        <w:trPr>
          <w:trHeight w:val="133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195 000</w:t>
            </w:r>
          </w:p>
        </w:tc>
      </w:tr>
      <w:tr w:rsidR="008F2D02" w:rsidRPr="008F2D02" w:rsidTr="00D93E3B">
        <w:trPr>
          <w:trHeight w:val="55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195 000</w:t>
            </w:r>
          </w:p>
        </w:tc>
      </w:tr>
      <w:tr w:rsidR="008F2D02" w:rsidRPr="008F2D02" w:rsidTr="00D93E3B">
        <w:trPr>
          <w:trHeight w:val="36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0</w:t>
            </w:r>
          </w:p>
        </w:tc>
      </w:tr>
      <w:tr w:rsidR="008F2D02" w:rsidRPr="008F2D02" w:rsidTr="00D93E3B">
        <w:trPr>
          <w:trHeight w:val="159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D93E3B">
        <w:trPr>
          <w:trHeight w:val="27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D93E3B">
        <w:trPr>
          <w:trHeight w:val="137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lastRenderedPageBreak/>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iCs/>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 </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i/>
                <w:iCs/>
                <w:sz w:val="20"/>
                <w:szCs w:val="20"/>
              </w:rPr>
            </w:pPr>
            <w:r w:rsidRPr="008F2D02">
              <w:rPr>
                <w:rFonts w:ascii="Times New Roman" w:hAnsi="Times New Roman" w:cs="Times New Roman"/>
                <w:b/>
                <w:bCs/>
                <w:i/>
                <w:iCs/>
                <w:sz w:val="20"/>
                <w:szCs w:val="20"/>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i/>
                <w:iCs/>
                <w:sz w:val="20"/>
                <w:szCs w:val="20"/>
              </w:rPr>
            </w:pPr>
            <w:r w:rsidRPr="008F2D02">
              <w:rPr>
                <w:rFonts w:ascii="Times New Roman" w:hAnsi="Times New Roman" w:cs="Times New Roman"/>
                <w:b/>
                <w:bCs/>
                <w:i/>
                <w:iCs/>
                <w:sz w:val="20"/>
                <w:szCs w:val="20"/>
              </w:rPr>
              <w:t>12 813 227</w:t>
            </w:r>
          </w:p>
        </w:tc>
      </w:tr>
      <w:tr w:rsidR="008F2D02" w:rsidRPr="008F2D02" w:rsidTr="00D93E3B">
        <w:trPr>
          <w:trHeight w:val="4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12 813 227</w:t>
            </w:r>
          </w:p>
        </w:tc>
      </w:tr>
      <w:tr w:rsidR="008F2D02" w:rsidRPr="008F2D02" w:rsidTr="00862747">
        <w:trPr>
          <w:trHeight w:val="38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12 577 843</w:t>
            </w:r>
          </w:p>
        </w:tc>
      </w:tr>
      <w:tr w:rsidR="008F2D02" w:rsidRPr="008F2D02" w:rsidTr="00862747">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5 633 000</w:t>
            </w:r>
          </w:p>
        </w:tc>
      </w:tr>
      <w:tr w:rsidR="008F2D02" w:rsidRPr="008F2D02" w:rsidTr="00862747">
        <w:trPr>
          <w:trHeight w:val="40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iCs/>
                <w:sz w:val="20"/>
                <w:szCs w:val="20"/>
              </w:rPr>
              <w:t>5 633 000</w:t>
            </w:r>
          </w:p>
        </w:tc>
      </w:tr>
      <w:tr w:rsidR="008F2D02" w:rsidRPr="008F2D02" w:rsidTr="008F2D02">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6 944 843</w:t>
            </w:r>
          </w:p>
        </w:tc>
      </w:tr>
      <w:tr w:rsidR="008F2D02" w:rsidRPr="008F2D02" w:rsidTr="00862747">
        <w:trPr>
          <w:trHeight w:val="73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iCs/>
                <w:sz w:val="20"/>
                <w:szCs w:val="20"/>
              </w:rPr>
              <w:t>6 944 843</w:t>
            </w:r>
          </w:p>
        </w:tc>
      </w:tr>
      <w:tr w:rsidR="008F2D02" w:rsidRPr="008F2D02" w:rsidTr="00862747">
        <w:trPr>
          <w:trHeight w:val="54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68 155</w:t>
            </w:r>
          </w:p>
        </w:tc>
      </w:tr>
      <w:tr w:rsidR="008F2D02" w:rsidRPr="008F2D02" w:rsidTr="00862747">
        <w:trPr>
          <w:trHeight w:val="11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989 2 02 20041 00 0000 150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862747">
        <w:trPr>
          <w:trHeight w:val="107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989 2 02 20041 10 0000 150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862747">
        <w:trPr>
          <w:trHeight w:val="76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862747">
        <w:trPr>
          <w:trHeight w:val="96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8F2D02">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68 155</w:t>
            </w:r>
          </w:p>
        </w:tc>
      </w:tr>
      <w:tr w:rsidR="008F2D02" w:rsidRPr="008F2D02" w:rsidTr="00862747">
        <w:trPr>
          <w:trHeight w:val="70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68 155 </w:t>
            </w:r>
          </w:p>
        </w:tc>
      </w:tr>
      <w:tr w:rsidR="008F2D02" w:rsidRPr="008F2D02" w:rsidTr="00862747">
        <w:trPr>
          <w:trHeight w:val="61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989 2 02 29999 10 2032 150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Субсидия на реализацию мероприятий инициативного бюджетирования на территории Ярославской области (поддержка местных инициатив)</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0 </w:t>
            </w:r>
          </w:p>
        </w:tc>
      </w:tr>
      <w:tr w:rsidR="008F2D02" w:rsidRPr="008F2D02" w:rsidTr="00862747">
        <w:trPr>
          <w:trHeight w:val="33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167 229</w:t>
            </w:r>
          </w:p>
        </w:tc>
      </w:tr>
      <w:tr w:rsidR="008F2D02" w:rsidRPr="008F2D02" w:rsidTr="00862747">
        <w:trPr>
          <w:trHeight w:val="70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sz w:val="20"/>
                <w:szCs w:val="20"/>
              </w:rPr>
            </w:pPr>
            <w:r w:rsidRPr="008F2D02">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167 229</w:t>
            </w:r>
          </w:p>
        </w:tc>
      </w:tr>
      <w:tr w:rsidR="008F2D02" w:rsidRPr="008F2D02" w:rsidTr="00862747">
        <w:trPr>
          <w:trHeight w:val="83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both"/>
              <w:rPr>
                <w:rFonts w:ascii="Times New Roman" w:hAnsi="Times New Roman" w:cs="Times New Roman"/>
                <w:i/>
                <w:iCs/>
                <w:sz w:val="20"/>
                <w:szCs w:val="20"/>
              </w:rPr>
            </w:pPr>
            <w:r w:rsidRPr="008F2D02">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i/>
                <w:iCs/>
                <w:sz w:val="20"/>
                <w:szCs w:val="20"/>
              </w:rPr>
            </w:pPr>
            <w:r w:rsidRPr="008F2D02">
              <w:rPr>
                <w:rFonts w:ascii="Times New Roman" w:hAnsi="Times New Roman" w:cs="Times New Roman"/>
                <w:i/>
                <w:iCs/>
                <w:sz w:val="20"/>
                <w:szCs w:val="20"/>
              </w:rPr>
              <w:t>167 229</w:t>
            </w:r>
          </w:p>
        </w:tc>
      </w:tr>
      <w:tr w:rsidR="008F2D02" w:rsidRPr="008F2D02" w:rsidTr="008F2D02">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Всего</w:t>
            </w:r>
            <w:r w:rsidRPr="008F2D02">
              <w:rPr>
                <w:rFonts w:ascii="Times New Roman" w:hAnsi="Times New Roman" w:cs="Times New Roman"/>
                <w:sz w:val="20"/>
                <w:szCs w:val="20"/>
              </w:rPr>
              <w:t xml:space="preserve"> </w:t>
            </w:r>
            <w:r w:rsidRPr="008F2D02">
              <w:rPr>
                <w:rFonts w:ascii="Times New Roman" w:hAnsi="Times New Roman" w:cs="Times New Roman"/>
                <w:b/>
                <w:bCs/>
                <w:sz w:val="20"/>
                <w:szCs w:val="20"/>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b/>
                <w:bCs/>
                <w:sz w:val="20"/>
                <w:szCs w:val="20"/>
              </w:rPr>
              <w:t>15 682 215</w:t>
            </w:r>
          </w:p>
        </w:tc>
      </w:tr>
    </w:tbl>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Приложение 2</w:t>
      </w:r>
    </w:p>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к решению Муниципального Совета</w:t>
      </w:r>
    </w:p>
    <w:p w:rsidR="008F2D02" w:rsidRPr="008F2D02" w:rsidRDefault="008F2D02" w:rsidP="008F2D02">
      <w:pPr>
        <w:spacing w:after="0" w:line="240" w:lineRule="auto"/>
        <w:jc w:val="right"/>
        <w:rPr>
          <w:rFonts w:ascii="Times New Roman" w:hAnsi="Times New Roman" w:cs="Times New Roman"/>
          <w:sz w:val="20"/>
          <w:szCs w:val="20"/>
        </w:rPr>
      </w:pPr>
      <w:proofErr w:type="spellStart"/>
      <w:r w:rsidRPr="008F2D02">
        <w:rPr>
          <w:rFonts w:ascii="Times New Roman" w:hAnsi="Times New Roman" w:cs="Times New Roman"/>
          <w:sz w:val="20"/>
          <w:szCs w:val="20"/>
        </w:rPr>
        <w:lastRenderedPageBreak/>
        <w:t>Чебаковского</w:t>
      </w:r>
      <w:proofErr w:type="spellEnd"/>
      <w:r w:rsidRPr="008F2D02">
        <w:rPr>
          <w:rFonts w:ascii="Times New Roman" w:hAnsi="Times New Roman" w:cs="Times New Roman"/>
          <w:sz w:val="20"/>
          <w:szCs w:val="20"/>
        </w:rPr>
        <w:t xml:space="preserve"> сельского поселения</w:t>
      </w:r>
    </w:p>
    <w:p w:rsidR="008F2D02" w:rsidRPr="008F2D02" w:rsidRDefault="008F2D02" w:rsidP="008F2D02">
      <w:pPr>
        <w:spacing w:after="0" w:line="240" w:lineRule="auto"/>
        <w:jc w:val="right"/>
        <w:rPr>
          <w:rFonts w:ascii="Times New Roman" w:hAnsi="Times New Roman" w:cs="Times New Roman"/>
          <w:b/>
          <w:bCs/>
          <w:sz w:val="20"/>
          <w:szCs w:val="20"/>
        </w:rPr>
      </w:pPr>
      <w:r w:rsidRPr="008F2D02">
        <w:rPr>
          <w:rFonts w:ascii="Times New Roman" w:hAnsi="Times New Roman" w:cs="Times New Roman"/>
          <w:sz w:val="20"/>
          <w:szCs w:val="20"/>
        </w:rPr>
        <w:t>от 30.01</w:t>
      </w:r>
      <w:r w:rsidRPr="008F2D02">
        <w:rPr>
          <w:rFonts w:ascii="Times New Roman" w:hAnsi="Times New Roman" w:cs="Times New Roman"/>
          <w:sz w:val="20"/>
          <w:szCs w:val="20"/>
          <w:lang w:eastAsia="x-none"/>
        </w:rPr>
        <w:t>.</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w:t>
      </w:r>
      <w:r w:rsidRPr="008F2D02">
        <w:rPr>
          <w:rFonts w:ascii="Times New Roman" w:hAnsi="Times New Roman" w:cs="Times New Roman"/>
          <w:sz w:val="20"/>
          <w:szCs w:val="20"/>
        </w:rPr>
        <w:t>г. № 1</w:t>
      </w:r>
    </w:p>
    <w:p w:rsidR="008F2D02" w:rsidRPr="008F2D02" w:rsidRDefault="008F2D02" w:rsidP="008F2D02">
      <w:pPr>
        <w:spacing w:after="0" w:line="240" w:lineRule="auto"/>
        <w:jc w:val="center"/>
        <w:rPr>
          <w:rFonts w:ascii="Times New Roman" w:hAnsi="Times New Roman" w:cs="Times New Roman"/>
          <w:b/>
          <w:bCs/>
          <w:sz w:val="20"/>
          <w:szCs w:val="20"/>
        </w:rPr>
      </w:pPr>
    </w:p>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xml:space="preserve">Расходы бюджета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на 2025 год по разделам и подразделам классификации расходов бюджетов Российской Федерации</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74"/>
        <w:gridCol w:w="1701"/>
        <w:gridCol w:w="1701"/>
        <w:gridCol w:w="1417"/>
      </w:tblGrid>
      <w:tr w:rsidR="008F2D02" w:rsidRPr="008F2D02" w:rsidTr="00C30F49">
        <w:tc>
          <w:tcPr>
            <w:tcW w:w="709" w:type="dxa"/>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Код</w:t>
            </w:r>
          </w:p>
        </w:tc>
        <w:tc>
          <w:tcPr>
            <w:tcW w:w="5274" w:type="dxa"/>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Наименование</w:t>
            </w:r>
          </w:p>
        </w:tc>
        <w:tc>
          <w:tcPr>
            <w:tcW w:w="1701" w:type="dxa"/>
          </w:tcPr>
          <w:p w:rsidR="008F2D02" w:rsidRPr="008F2D02" w:rsidRDefault="008F2D02" w:rsidP="008F2D02">
            <w:pPr>
              <w:spacing w:after="0" w:line="240" w:lineRule="auto"/>
              <w:ind w:left="-108"/>
              <w:jc w:val="center"/>
              <w:rPr>
                <w:rFonts w:ascii="Times New Roman" w:hAnsi="Times New Roman" w:cs="Times New Roman"/>
                <w:sz w:val="20"/>
                <w:szCs w:val="20"/>
              </w:rPr>
            </w:pPr>
            <w:r w:rsidRPr="008F2D02">
              <w:rPr>
                <w:rFonts w:ascii="Times New Roman" w:hAnsi="Times New Roman" w:cs="Times New Roman"/>
                <w:sz w:val="20"/>
                <w:szCs w:val="20"/>
              </w:rPr>
              <w:t>На решение</w:t>
            </w:r>
          </w:p>
          <w:p w:rsidR="008F2D02" w:rsidRPr="008F2D02" w:rsidRDefault="008F2D02" w:rsidP="008F2D02">
            <w:pPr>
              <w:spacing w:after="0" w:line="240" w:lineRule="auto"/>
              <w:ind w:left="-108"/>
              <w:jc w:val="center"/>
              <w:rPr>
                <w:rFonts w:ascii="Times New Roman" w:hAnsi="Times New Roman" w:cs="Times New Roman"/>
                <w:sz w:val="20"/>
                <w:szCs w:val="20"/>
              </w:rPr>
            </w:pPr>
            <w:r w:rsidRPr="008F2D02">
              <w:rPr>
                <w:rFonts w:ascii="Times New Roman" w:hAnsi="Times New Roman" w:cs="Times New Roman"/>
                <w:sz w:val="20"/>
                <w:szCs w:val="20"/>
              </w:rPr>
              <w:t>вопросов</w:t>
            </w:r>
          </w:p>
          <w:p w:rsidR="008F2D02" w:rsidRPr="008F2D02" w:rsidRDefault="008F2D02" w:rsidP="008F2D02">
            <w:pPr>
              <w:spacing w:after="0" w:line="240" w:lineRule="auto"/>
              <w:ind w:left="-108"/>
              <w:jc w:val="center"/>
              <w:rPr>
                <w:rFonts w:ascii="Times New Roman" w:hAnsi="Times New Roman" w:cs="Times New Roman"/>
                <w:sz w:val="20"/>
                <w:szCs w:val="20"/>
              </w:rPr>
            </w:pPr>
            <w:r w:rsidRPr="008F2D02">
              <w:rPr>
                <w:rFonts w:ascii="Times New Roman" w:hAnsi="Times New Roman" w:cs="Times New Roman"/>
                <w:sz w:val="20"/>
                <w:szCs w:val="20"/>
              </w:rPr>
              <w:t>местного</w:t>
            </w:r>
          </w:p>
        </w:tc>
        <w:tc>
          <w:tcPr>
            <w:tcW w:w="1701" w:type="dxa"/>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На осуществление</w:t>
            </w:r>
          </w:p>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государственных</w:t>
            </w:r>
          </w:p>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полномочий</w:t>
            </w:r>
          </w:p>
        </w:tc>
        <w:tc>
          <w:tcPr>
            <w:tcW w:w="1417" w:type="dxa"/>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Всего</w:t>
            </w:r>
            <w:r w:rsidRPr="008F2D02">
              <w:rPr>
                <w:rFonts w:ascii="Times New Roman" w:hAnsi="Times New Roman" w:cs="Times New Roman"/>
                <w:sz w:val="20"/>
                <w:szCs w:val="20"/>
              </w:rPr>
              <w:br/>
              <w:t xml:space="preserve"> руб.</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0100</w:t>
            </w: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Общегосударственные вопросы</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5 930 609</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5 930 609</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0102</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1 308 540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1 308 540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0104</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3 802 395</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3 802 395</w:t>
            </w:r>
          </w:p>
        </w:tc>
      </w:tr>
      <w:tr w:rsidR="008F2D02" w:rsidRPr="008F2D02" w:rsidTr="00C30F49">
        <w:tc>
          <w:tcPr>
            <w:tcW w:w="709" w:type="dxa"/>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0111</w:t>
            </w:r>
          </w:p>
        </w:tc>
        <w:tc>
          <w:tcPr>
            <w:tcW w:w="5274" w:type="dxa"/>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Резервные фонды</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30 000</w:t>
            </w:r>
          </w:p>
        </w:tc>
      </w:tr>
      <w:tr w:rsidR="008F2D02" w:rsidRPr="008F2D02" w:rsidTr="00C30F49">
        <w:tc>
          <w:tcPr>
            <w:tcW w:w="709" w:type="dxa"/>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0113</w:t>
            </w:r>
          </w:p>
        </w:tc>
        <w:tc>
          <w:tcPr>
            <w:tcW w:w="5274" w:type="dxa"/>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Другие общегосударственные вопросы</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789 674</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789 674</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0200</w:t>
            </w:r>
          </w:p>
        </w:tc>
        <w:tc>
          <w:tcPr>
            <w:tcW w:w="5274" w:type="dxa"/>
            <w:vAlign w:val="center"/>
          </w:tcPr>
          <w:p w:rsidR="008F2D02" w:rsidRPr="008F2D02" w:rsidRDefault="008F2D02" w:rsidP="008F2D02">
            <w:pPr>
              <w:spacing w:after="0" w:line="240" w:lineRule="auto"/>
              <w:rPr>
                <w:rFonts w:ascii="Times New Roman" w:hAnsi="Times New Roman" w:cs="Times New Roman"/>
                <w:b/>
                <w:sz w:val="20"/>
                <w:szCs w:val="20"/>
              </w:rPr>
            </w:pPr>
            <w:r w:rsidRPr="008F2D02">
              <w:rPr>
                <w:rFonts w:ascii="Times New Roman" w:hAnsi="Times New Roman" w:cs="Times New Roman"/>
                <w:b/>
                <w:sz w:val="20"/>
                <w:szCs w:val="20"/>
              </w:rPr>
              <w:t>Национальная оборона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167 229</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0203</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Мобилизационная и вневойсковая подготовка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167 229</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0300</w:t>
            </w: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Национальная безопасность и правоохранительная деятельность</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0310</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Обеспечение пожарной безопасности</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sz w:val="20"/>
                <w:szCs w:val="20"/>
              </w:rPr>
            </w:pPr>
            <w:r w:rsidRPr="008F2D02">
              <w:rPr>
                <w:rFonts w:ascii="Times New Roman" w:hAnsi="Times New Roman" w:cs="Times New Roman"/>
                <w:b/>
                <w:sz w:val="20"/>
                <w:szCs w:val="20"/>
              </w:rPr>
              <w:t>0400</w:t>
            </w:r>
          </w:p>
        </w:tc>
        <w:tc>
          <w:tcPr>
            <w:tcW w:w="5274" w:type="dxa"/>
            <w:vAlign w:val="center"/>
          </w:tcPr>
          <w:p w:rsidR="008F2D02" w:rsidRPr="008F2D02" w:rsidRDefault="008F2D02" w:rsidP="008F2D02">
            <w:pPr>
              <w:spacing w:after="0" w:line="240" w:lineRule="auto"/>
              <w:rPr>
                <w:rFonts w:ascii="Times New Roman" w:hAnsi="Times New Roman" w:cs="Times New Roman"/>
                <w:b/>
                <w:sz w:val="20"/>
                <w:szCs w:val="20"/>
              </w:rPr>
            </w:pPr>
            <w:r w:rsidRPr="008F2D02">
              <w:rPr>
                <w:rFonts w:ascii="Times New Roman" w:hAnsi="Times New Roman" w:cs="Times New Roman"/>
                <w:b/>
                <w:sz w:val="20"/>
                <w:szCs w:val="20"/>
              </w:rPr>
              <w:t>Национальная экономика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71 742</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71 742</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0409</w:t>
            </w:r>
          </w:p>
        </w:tc>
        <w:tc>
          <w:tcPr>
            <w:tcW w:w="5274" w:type="dxa"/>
            <w:vAlign w:val="center"/>
          </w:tcPr>
          <w:p w:rsidR="008F2D02" w:rsidRPr="008F2D02" w:rsidRDefault="008F2D02" w:rsidP="008F2D02">
            <w:pPr>
              <w:spacing w:after="0" w:line="240" w:lineRule="auto"/>
              <w:rPr>
                <w:rFonts w:ascii="Times New Roman" w:hAnsi="Times New Roman" w:cs="Times New Roman"/>
                <w:bCs/>
                <w:color w:val="000000"/>
                <w:sz w:val="20"/>
                <w:szCs w:val="20"/>
              </w:rPr>
            </w:pPr>
            <w:r w:rsidRPr="008F2D02">
              <w:rPr>
                <w:rFonts w:ascii="Times New Roman" w:hAnsi="Times New Roman" w:cs="Times New Roman"/>
                <w:bCs/>
                <w:color w:val="000000"/>
                <w:sz w:val="20"/>
                <w:szCs w:val="20"/>
              </w:rPr>
              <w:t>Дорожное хозяйство (дорожные фонды)</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0412</w:t>
            </w:r>
          </w:p>
        </w:tc>
        <w:tc>
          <w:tcPr>
            <w:tcW w:w="5274" w:type="dxa"/>
            <w:vAlign w:val="center"/>
          </w:tcPr>
          <w:p w:rsidR="008F2D02" w:rsidRPr="008F2D02" w:rsidRDefault="008F2D02" w:rsidP="008F2D02">
            <w:pPr>
              <w:spacing w:after="0" w:line="240" w:lineRule="auto"/>
              <w:rPr>
                <w:rFonts w:ascii="Times New Roman" w:hAnsi="Times New Roman" w:cs="Times New Roman"/>
                <w:bCs/>
                <w:color w:val="000000"/>
                <w:sz w:val="20"/>
                <w:szCs w:val="20"/>
              </w:rPr>
            </w:pPr>
            <w:r w:rsidRPr="008F2D02">
              <w:rPr>
                <w:rFonts w:ascii="Times New Roman" w:hAnsi="Times New Roman" w:cs="Times New Roman"/>
                <w:bCs/>
                <w:color w:val="000000"/>
                <w:sz w:val="20"/>
                <w:szCs w:val="20"/>
              </w:rPr>
              <w:t>Другие вопросы в области национальной экономики</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71 742</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71 742</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0500</w:t>
            </w:r>
          </w:p>
        </w:tc>
        <w:tc>
          <w:tcPr>
            <w:tcW w:w="5274" w:type="dxa"/>
            <w:vAlign w:val="center"/>
          </w:tcPr>
          <w:p w:rsidR="008F2D02" w:rsidRPr="008F2D02" w:rsidRDefault="008F2D02" w:rsidP="008F2D02">
            <w:pPr>
              <w:spacing w:after="0" w:line="240" w:lineRule="auto"/>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 xml:space="preserve">Жилищно-коммунальное хозяйство </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14 948 833.04</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14 948 833.04</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0501</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Жилищное хозяйство </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547 500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547 500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0502</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Коммунальное хозяйство</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0503</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Благоустройство</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14 401 333.04</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14 401 333.04</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0800</w:t>
            </w: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 xml:space="preserve">Культура,  кинематография </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150 000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150 000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0801</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Культура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1000</w:t>
            </w: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Социальная политика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67 998</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67 998</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1001</w:t>
            </w:r>
          </w:p>
        </w:tc>
        <w:tc>
          <w:tcPr>
            <w:tcW w:w="5274"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Пенсионное обеспечение</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67 998</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67 998</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1004</w:t>
            </w:r>
          </w:p>
        </w:tc>
        <w:tc>
          <w:tcPr>
            <w:tcW w:w="5274" w:type="dxa"/>
            <w:vAlign w:val="center"/>
          </w:tcPr>
          <w:p w:rsidR="008F2D02" w:rsidRPr="008F2D02" w:rsidRDefault="008F2D02" w:rsidP="008F2D02">
            <w:pPr>
              <w:spacing w:after="0" w:line="240" w:lineRule="auto"/>
              <w:rPr>
                <w:rFonts w:ascii="Times New Roman" w:hAnsi="Times New Roman" w:cs="Times New Roman"/>
                <w:bCs/>
                <w:sz w:val="20"/>
                <w:szCs w:val="20"/>
              </w:rPr>
            </w:pPr>
            <w:r w:rsidRPr="008F2D02">
              <w:rPr>
                <w:rFonts w:ascii="Times New Roman" w:hAnsi="Times New Roman" w:cs="Times New Roman"/>
                <w:bCs/>
                <w:sz w:val="20"/>
                <w:szCs w:val="20"/>
              </w:rPr>
              <w:t>Охрана семьи и детства</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1100</w:t>
            </w: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Физическая культура и спорт</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1102</w:t>
            </w: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Массовый спорт</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p>
        </w:tc>
        <w:tc>
          <w:tcPr>
            <w:tcW w:w="5274" w:type="dxa"/>
            <w:vAlign w:val="center"/>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b/>
                <w:bCs/>
                <w:sz w:val="20"/>
                <w:szCs w:val="20"/>
              </w:rPr>
              <w:t>ИТОГО</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21 369 182,04</w:t>
            </w:r>
          </w:p>
        </w:tc>
        <w:tc>
          <w:tcPr>
            <w:tcW w:w="1701" w:type="dxa"/>
            <w:vAlign w:val="center"/>
          </w:tcPr>
          <w:p w:rsidR="008F2D02" w:rsidRPr="008F2D02" w:rsidRDefault="008F2D02" w:rsidP="008F2D02">
            <w:pPr>
              <w:spacing w:after="0" w:line="240" w:lineRule="auto"/>
              <w:jc w:val="center"/>
              <w:rPr>
                <w:rFonts w:ascii="Times New Roman" w:hAnsi="Times New Roman" w:cs="Times New Roman"/>
                <w:bCs/>
                <w:sz w:val="20"/>
                <w:szCs w:val="20"/>
              </w:rPr>
            </w:pPr>
            <w:r w:rsidRPr="008F2D02">
              <w:rPr>
                <w:rFonts w:ascii="Times New Roman" w:hAnsi="Times New Roman" w:cs="Times New Roman"/>
                <w:bCs/>
                <w:sz w:val="20"/>
                <w:szCs w:val="20"/>
              </w:rPr>
              <w:t>167 229</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21 536 411.04</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ВСЕГО</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21 369 182,04</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167 229</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21 536 411.04</w:t>
            </w:r>
          </w:p>
        </w:tc>
      </w:tr>
      <w:tr w:rsidR="008F2D02" w:rsidRPr="008F2D02" w:rsidTr="00C30F49">
        <w:tc>
          <w:tcPr>
            <w:tcW w:w="709" w:type="dxa"/>
            <w:vAlign w:val="center"/>
          </w:tcPr>
          <w:p w:rsidR="008F2D02" w:rsidRPr="008F2D02" w:rsidRDefault="008F2D02" w:rsidP="008F2D02">
            <w:pPr>
              <w:spacing w:after="0" w:line="240" w:lineRule="auto"/>
              <w:rPr>
                <w:rFonts w:ascii="Times New Roman" w:hAnsi="Times New Roman" w:cs="Times New Roman"/>
                <w:sz w:val="20"/>
                <w:szCs w:val="20"/>
              </w:rPr>
            </w:pPr>
          </w:p>
        </w:tc>
        <w:tc>
          <w:tcPr>
            <w:tcW w:w="5274" w:type="dxa"/>
            <w:vAlign w:val="center"/>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ПРОФИЦИТ (+)/ДЕФИЦИТ(-)</w:t>
            </w:r>
          </w:p>
        </w:tc>
        <w:tc>
          <w:tcPr>
            <w:tcW w:w="1701"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01" w:type="dxa"/>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417" w:type="dxa"/>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5 854 196.04</w:t>
            </w:r>
          </w:p>
        </w:tc>
      </w:tr>
    </w:tbl>
    <w:p w:rsidR="008F2D02" w:rsidRPr="008F2D02" w:rsidRDefault="000A0E27" w:rsidP="000A0E27">
      <w:pPr>
        <w:tabs>
          <w:tab w:val="left" w:pos="2379"/>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008F2D02" w:rsidRPr="008F2D02">
        <w:rPr>
          <w:rFonts w:ascii="Times New Roman" w:hAnsi="Times New Roman" w:cs="Times New Roman"/>
          <w:sz w:val="20"/>
          <w:szCs w:val="20"/>
        </w:rPr>
        <w:t>Приложение 3</w:t>
      </w:r>
    </w:p>
    <w:p w:rsidR="008F2D02" w:rsidRPr="008F2D02" w:rsidRDefault="008F2D02" w:rsidP="000A0E27">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к решению Муниципального Совета</w:t>
      </w:r>
    </w:p>
    <w:p w:rsidR="008F2D02" w:rsidRPr="008F2D02" w:rsidRDefault="008F2D02" w:rsidP="000A0E27">
      <w:pPr>
        <w:spacing w:after="0" w:line="240" w:lineRule="auto"/>
        <w:jc w:val="right"/>
        <w:rPr>
          <w:rFonts w:ascii="Times New Roman" w:hAnsi="Times New Roman" w:cs="Times New Roman"/>
          <w:sz w:val="20"/>
          <w:szCs w:val="20"/>
        </w:rPr>
      </w:pP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r w:rsidR="000A0E27">
        <w:rPr>
          <w:rFonts w:ascii="Times New Roman" w:hAnsi="Times New Roman" w:cs="Times New Roman"/>
          <w:sz w:val="20"/>
          <w:szCs w:val="20"/>
        </w:rPr>
        <w:t xml:space="preserve"> </w:t>
      </w:r>
      <w:r w:rsidRPr="008F2D02">
        <w:rPr>
          <w:rFonts w:ascii="Times New Roman" w:hAnsi="Times New Roman" w:cs="Times New Roman"/>
          <w:sz w:val="20"/>
          <w:szCs w:val="20"/>
        </w:rPr>
        <w:t>от 30</w:t>
      </w:r>
      <w:r w:rsidRPr="008F2D02">
        <w:rPr>
          <w:rFonts w:ascii="Times New Roman" w:hAnsi="Times New Roman" w:cs="Times New Roman"/>
          <w:sz w:val="20"/>
          <w:szCs w:val="20"/>
          <w:lang w:eastAsia="x-none"/>
        </w:rPr>
        <w:t>.01</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w:t>
      </w:r>
      <w:r w:rsidRPr="008F2D02">
        <w:rPr>
          <w:rFonts w:ascii="Times New Roman" w:hAnsi="Times New Roman" w:cs="Times New Roman"/>
          <w:sz w:val="20"/>
          <w:szCs w:val="20"/>
        </w:rPr>
        <w:t>г. №1</w:t>
      </w:r>
    </w:p>
    <w:p w:rsidR="008F2D02" w:rsidRPr="008F2D02" w:rsidRDefault="008F2D02" w:rsidP="000A0E27">
      <w:pPr>
        <w:spacing w:after="0" w:line="240" w:lineRule="auto"/>
        <w:jc w:val="right"/>
        <w:rPr>
          <w:rFonts w:ascii="Times New Roman" w:hAnsi="Times New Roman" w:cs="Times New Roman"/>
          <w:b/>
          <w:bCs/>
          <w:sz w:val="20"/>
          <w:szCs w:val="20"/>
        </w:rPr>
      </w:pPr>
    </w:p>
    <w:p w:rsidR="008F2D02" w:rsidRPr="008F2D02" w:rsidRDefault="008F2D02" w:rsidP="000A0E27">
      <w:pPr>
        <w:spacing w:after="0" w:line="240" w:lineRule="auto"/>
        <w:ind w:left="-180"/>
        <w:jc w:val="center"/>
        <w:rPr>
          <w:rFonts w:ascii="Times New Roman" w:hAnsi="Times New Roman" w:cs="Times New Roman"/>
          <w:b/>
          <w:bCs/>
          <w:sz w:val="20"/>
          <w:szCs w:val="20"/>
        </w:rPr>
      </w:pPr>
      <w:r w:rsidRPr="008F2D02">
        <w:rPr>
          <w:rFonts w:ascii="Times New Roman" w:hAnsi="Times New Roman" w:cs="Times New Roman"/>
          <w:b/>
          <w:bCs/>
          <w:sz w:val="20"/>
          <w:szCs w:val="20"/>
        </w:rPr>
        <w:t xml:space="preserve">Ведомственная структура расходов бюджета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на 2025 год</w:t>
      </w:r>
    </w:p>
    <w:tbl>
      <w:tblPr>
        <w:tblW w:w="10907" w:type="dxa"/>
        <w:tblInd w:w="-743" w:type="dxa"/>
        <w:tblLook w:val="04A0" w:firstRow="1" w:lastRow="0" w:firstColumn="1" w:lastColumn="0" w:noHBand="0" w:noVBand="1"/>
      </w:tblPr>
      <w:tblGrid>
        <w:gridCol w:w="3569"/>
        <w:gridCol w:w="2023"/>
        <w:gridCol w:w="1228"/>
        <w:gridCol w:w="1295"/>
        <w:gridCol w:w="1075"/>
        <w:gridCol w:w="1717"/>
      </w:tblGrid>
      <w:tr w:rsidR="008F2D02" w:rsidRPr="008F2D02" w:rsidTr="00C0085F">
        <w:trPr>
          <w:trHeight w:val="614"/>
        </w:trPr>
        <w:tc>
          <w:tcPr>
            <w:tcW w:w="3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Вид расходов</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Сумма, руб.</w:t>
            </w:r>
          </w:p>
        </w:tc>
      </w:tr>
      <w:tr w:rsidR="008F2D02" w:rsidRPr="008F2D02" w:rsidTr="00C0085F">
        <w:trPr>
          <w:trHeight w:val="32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rPr>
                <w:rFonts w:ascii="Times New Roman" w:hAnsi="Times New Roman" w:cs="Times New Roman"/>
                <w:b/>
                <w:bCs/>
                <w:i/>
                <w:iCs/>
                <w:sz w:val="20"/>
                <w:szCs w:val="20"/>
              </w:rPr>
            </w:pPr>
            <w:r w:rsidRPr="008F2D02">
              <w:rPr>
                <w:rFonts w:ascii="Times New Roman" w:hAnsi="Times New Roman" w:cs="Times New Roman"/>
                <w:b/>
                <w:bCs/>
                <w:i/>
                <w:iCs/>
                <w:sz w:val="20"/>
                <w:szCs w:val="20"/>
              </w:rPr>
              <w:t xml:space="preserve">Администрация </w:t>
            </w:r>
            <w:proofErr w:type="spellStart"/>
            <w:r w:rsidRPr="008F2D02">
              <w:rPr>
                <w:rFonts w:ascii="Times New Roman" w:hAnsi="Times New Roman" w:cs="Times New Roman"/>
                <w:b/>
                <w:bCs/>
                <w:i/>
                <w:iCs/>
                <w:sz w:val="20"/>
                <w:szCs w:val="20"/>
              </w:rPr>
              <w:t>Чебаковского</w:t>
            </w:r>
            <w:proofErr w:type="spellEnd"/>
            <w:r w:rsidRPr="008F2D02">
              <w:rPr>
                <w:rFonts w:ascii="Times New Roman" w:hAnsi="Times New Roman" w:cs="Times New Roman"/>
                <w:b/>
                <w:bCs/>
                <w:i/>
                <w:iCs/>
                <w:sz w:val="20"/>
                <w:szCs w:val="20"/>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989</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0A0E27">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8 722 372</w:t>
            </w:r>
          </w:p>
        </w:tc>
      </w:tr>
      <w:tr w:rsidR="008F2D02" w:rsidRPr="008F2D02" w:rsidTr="00C0085F">
        <w:trPr>
          <w:trHeight w:val="84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0102</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1 308 540</w:t>
            </w:r>
          </w:p>
        </w:tc>
      </w:tr>
      <w:tr w:rsidR="008F2D02" w:rsidRPr="008F2D02" w:rsidTr="00C0085F">
        <w:trPr>
          <w:trHeight w:val="47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4090020010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1 308 540</w:t>
            </w:r>
          </w:p>
        </w:tc>
      </w:tr>
      <w:tr w:rsidR="008F2D02" w:rsidRPr="008F2D02" w:rsidTr="00C0085F">
        <w:trPr>
          <w:trHeight w:val="6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1 005 023</w:t>
            </w:r>
          </w:p>
        </w:tc>
      </w:tr>
      <w:tr w:rsidR="008F2D02" w:rsidRPr="008F2D02" w:rsidTr="00C0085F">
        <w:trPr>
          <w:trHeight w:val="112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303 517</w:t>
            </w:r>
          </w:p>
        </w:tc>
      </w:tr>
      <w:tr w:rsidR="008F2D02" w:rsidRPr="008F2D02" w:rsidTr="00C0085F">
        <w:trPr>
          <w:trHeight w:val="152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0104</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3 802 395</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4090020020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3 802 395</w:t>
            </w:r>
          </w:p>
        </w:tc>
      </w:tr>
      <w:tr w:rsidR="008F2D02" w:rsidRPr="008F2D02" w:rsidTr="00C0085F">
        <w:trPr>
          <w:trHeight w:val="91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2 455 276</w:t>
            </w:r>
          </w:p>
        </w:tc>
      </w:tr>
      <w:tr w:rsidR="008F2D02" w:rsidRPr="008F2D02" w:rsidTr="00C0085F">
        <w:trPr>
          <w:trHeight w:val="139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741 494</w:t>
            </w:r>
          </w:p>
        </w:tc>
      </w:tr>
      <w:tr w:rsidR="008F2D02" w:rsidRPr="008F2D02" w:rsidTr="00C0085F">
        <w:trPr>
          <w:trHeight w:val="408"/>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361 362</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147 000</w:t>
            </w:r>
          </w:p>
        </w:tc>
      </w:tr>
      <w:tr w:rsidR="008F2D02" w:rsidRPr="008F2D02" w:rsidTr="00C0085F">
        <w:trPr>
          <w:trHeight w:val="6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851</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12 000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852</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9 000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3 0000</w:t>
            </w:r>
          </w:p>
        </w:tc>
      </w:tr>
      <w:tr w:rsidR="008F2D02" w:rsidRPr="008F2D02" w:rsidTr="00C0085F">
        <w:trPr>
          <w:trHeight w:val="161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Межбюджетные трансферты бюджету  </w:t>
            </w:r>
            <w:proofErr w:type="spellStart"/>
            <w:r w:rsidRPr="008F2D02">
              <w:rPr>
                <w:rFonts w:ascii="Times New Roman" w:hAnsi="Times New Roman" w:cs="Times New Roman"/>
                <w:sz w:val="20"/>
                <w:szCs w:val="20"/>
              </w:rPr>
              <w:t>Тутаевского</w:t>
            </w:r>
            <w:proofErr w:type="spellEnd"/>
            <w:r w:rsidRPr="008F2D02">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4090029016</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73 263</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73 263 </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0111</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30 000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4090020060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870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30 000</w:t>
            </w:r>
          </w:p>
        </w:tc>
      </w:tr>
      <w:tr w:rsidR="008F2D02" w:rsidRPr="008F2D02" w:rsidTr="00C0085F">
        <w:trPr>
          <w:trHeight w:val="411"/>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0113</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789 674</w:t>
            </w:r>
          </w:p>
        </w:tc>
      </w:tr>
      <w:tr w:rsidR="008F2D02" w:rsidRPr="008F2D02" w:rsidTr="00C0085F">
        <w:trPr>
          <w:trHeight w:val="6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4090020050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r>
      <w:tr w:rsidR="008F2D02" w:rsidRPr="008F2D02" w:rsidTr="00C0085F">
        <w:trPr>
          <w:trHeight w:val="357"/>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r>
      <w:tr w:rsidR="008F2D02" w:rsidRPr="008F2D02" w:rsidTr="00C0085F">
        <w:trPr>
          <w:trHeight w:val="45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4090020051</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8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4090020052</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117 674</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117 674</w:t>
            </w:r>
          </w:p>
        </w:tc>
      </w:tr>
      <w:tr w:rsidR="008F2D02" w:rsidRPr="008F2D02" w:rsidTr="00C0085F">
        <w:trPr>
          <w:trHeight w:val="96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4090020053</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699"/>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831</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4090020054</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0085F">
        <w:trPr>
          <w:trHeight w:val="42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lastRenderedPageBreak/>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0085F">
        <w:trPr>
          <w:trHeight w:val="64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0710120056</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233 000</w:t>
            </w:r>
          </w:p>
        </w:tc>
      </w:tr>
      <w:tr w:rsidR="008F2D02" w:rsidRPr="008F2D02" w:rsidTr="00C0085F">
        <w:trPr>
          <w:trHeight w:val="22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233 000</w:t>
            </w:r>
          </w:p>
        </w:tc>
      </w:tr>
      <w:tr w:rsidR="008F2D02" w:rsidRPr="008F2D02" w:rsidTr="00C0085F">
        <w:trPr>
          <w:trHeight w:val="1011"/>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color w:val="FF0000"/>
                <w:sz w:val="20"/>
                <w:szCs w:val="20"/>
              </w:rPr>
            </w:pPr>
            <w:r w:rsidRPr="008F2D02">
              <w:rPr>
                <w:rFonts w:ascii="Times New Roman" w:hAnsi="Times New Roman" w:cs="Times New Roman"/>
                <w:b/>
                <w:bCs/>
                <w:color w:val="FF0000"/>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0710220056</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189 000</w:t>
            </w:r>
          </w:p>
        </w:tc>
      </w:tr>
      <w:tr w:rsidR="008F2D02" w:rsidRPr="008F2D02" w:rsidTr="00C0085F">
        <w:trPr>
          <w:trHeight w:val="27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189 000</w:t>
            </w:r>
          </w:p>
        </w:tc>
      </w:tr>
      <w:tr w:rsidR="008F2D02" w:rsidRPr="008F2D02" w:rsidTr="00C0085F">
        <w:trPr>
          <w:trHeight w:val="35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0203</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167 229</w:t>
            </w:r>
          </w:p>
        </w:tc>
      </w:tr>
      <w:tr w:rsidR="008F2D02" w:rsidRPr="008F2D02" w:rsidTr="00C0085F">
        <w:trPr>
          <w:cantSplit/>
          <w:trHeight w:val="101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4090051180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167 229</w:t>
            </w:r>
          </w:p>
        </w:tc>
      </w:tr>
      <w:tr w:rsidR="008F2D02" w:rsidRPr="008F2D02" w:rsidTr="00C0085F">
        <w:trPr>
          <w:cantSplit/>
          <w:trHeight w:val="40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128 431</w:t>
            </w:r>
          </w:p>
        </w:tc>
      </w:tr>
      <w:tr w:rsidR="008F2D02" w:rsidRPr="008F2D02" w:rsidTr="00C0085F">
        <w:trPr>
          <w:trHeight w:val="133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38 798</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iCs/>
                <w:sz w:val="20"/>
                <w:szCs w:val="20"/>
              </w:rPr>
              <w:t>0310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4090020110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0085F">
        <w:trPr>
          <w:trHeight w:val="38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C0085F">
        <w:trPr>
          <w:trHeight w:val="46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Дорожное хозяйство (дорожные фонды)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0409</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w:t>
            </w:r>
          </w:p>
        </w:tc>
      </w:tr>
      <w:tr w:rsidR="008F2D02" w:rsidRPr="008F2D02" w:rsidTr="00C0085F">
        <w:trPr>
          <w:trHeight w:val="411"/>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ремонту автомобильных дорог местного значения (средства ЧСП)</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0210120210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83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243</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10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proofErr w:type="spellStart"/>
            <w:r w:rsidRPr="008F2D02">
              <w:rPr>
                <w:rFonts w:ascii="Times New Roman" w:hAnsi="Times New Roman" w:cs="Times New Roman"/>
                <w:sz w:val="20"/>
                <w:szCs w:val="20"/>
              </w:rPr>
              <w:t>Софинансирование</w:t>
            </w:r>
            <w:proofErr w:type="spellEnd"/>
            <w:r w:rsidRPr="008F2D02">
              <w:rPr>
                <w:rFonts w:ascii="Times New Roman" w:hAnsi="Times New Roman" w:cs="Times New Roman"/>
                <w:sz w:val="20"/>
                <w:szCs w:val="20"/>
              </w:rPr>
              <w:t xml:space="preserve"> расходных обязательств (финансирование дорожного хозяйства из областного бюджета местным бюджетам)</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0210122440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132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proofErr w:type="spellStart"/>
            <w:r w:rsidRPr="008F2D02">
              <w:rPr>
                <w:rFonts w:ascii="Times New Roman" w:hAnsi="Times New Roman" w:cs="Times New Roman"/>
                <w:sz w:val="20"/>
                <w:szCs w:val="20"/>
              </w:rPr>
              <w:t>Софинансирование</w:t>
            </w:r>
            <w:proofErr w:type="spellEnd"/>
            <w:r w:rsidRPr="008F2D02">
              <w:rPr>
                <w:rFonts w:ascii="Times New Roman" w:hAnsi="Times New Roman" w:cs="Times New Roman"/>
                <w:sz w:val="20"/>
                <w:szCs w:val="20"/>
              </w:rPr>
              <w:t xml:space="preserve"> расходных обязательств (приведение в нормативное состояние автомобильных дорог местного значения, обеспечивающих подъезды к объектам социального назначения)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0210127350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699"/>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Субсидия на финансирование дорожного хозяйства из областного бюджета местным бюджетам (МБТ)</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0210172440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119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lastRenderedPageBreak/>
              <w:t>Субсидия на приведение в нормативное состояние автомобильных дорог местного значения, обеспечивающих подъезды к объектам социального назначения (МБТ)</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0210177350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441"/>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C0085F">
        <w:trPr>
          <w:trHeight w:val="53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iCs/>
                <w:sz w:val="20"/>
                <w:szCs w:val="20"/>
              </w:rPr>
              <w:t>Мероприятия по содержанию автомобильных дорог местного значения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0210220210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C0085F">
        <w:trPr>
          <w:trHeight w:val="5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C0085F">
        <w:trPr>
          <w:trHeight w:val="126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iCs/>
                <w:sz w:val="20"/>
                <w:szCs w:val="20"/>
              </w:rPr>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0210320210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C0085F">
        <w:trPr>
          <w:trHeight w:val="4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36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0412</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71 742</w:t>
            </w:r>
          </w:p>
        </w:tc>
      </w:tr>
      <w:tr w:rsidR="008F2D02" w:rsidRPr="008F2D02" w:rsidTr="00C0085F">
        <w:trPr>
          <w:trHeight w:val="630"/>
        </w:trPr>
        <w:tc>
          <w:tcPr>
            <w:tcW w:w="3568" w:type="dxa"/>
            <w:tcBorders>
              <w:top w:val="nil"/>
              <w:left w:val="single" w:sz="8" w:space="0" w:color="auto"/>
              <w:bottom w:val="nil"/>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3 587</w:t>
            </w:r>
          </w:p>
        </w:tc>
      </w:tr>
      <w:tr w:rsidR="008F2D02" w:rsidRPr="008F2D02" w:rsidTr="00C0085F">
        <w:trPr>
          <w:trHeight w:val="793"/>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«Развитие потребительского рынка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roofErr w:type="spellStart"/>
            <w:r w:rsidRPr="008F2D02">
              <w:rPr>
                <w:rFonts w:ascii="Times New Roman" w:hAnsi="Times New Roman" w:cs="Times New Roman"/>
                <w:sz w:val="20"/>
                <w:szCs w:val="20"/>
              </w:rPr>
              <w:t>Тутаевского</w:t>
            </w:r>
            <w:proofErr w:type="spellEnd"/>
            <w:r w:rsidRPr="008F2D02">
              <w:rPr>
                <w:rFonts w:ascii="Times New Roman" w:hAnsi="Times New Roman" w:cs="Times New Roman"/>
                <w:sz w:val="20"/>
                <w:szCs w:val="20"/>
              </w:rPr>
              <w:t xml:space="preserve"> муниципального района Ярославской области» (</w:t>
            </w:r>
            <w:proofErr w:type="spellStart"/>
            <w:r w:rsidRPr="008F2D02">
              <w:rPr>
                <w:rFonts w:ascii="Times New Roman" w:hAnsi="Times New Roman" w:cs="Times New Roman"/>
                <w:sz w:val="20"/>
                <w:szCs w:val="20"/>
              </w:rPr>
              <w:t>софинансирование</w:t>
            </w:r>
            <w:proofErr w:type="spellEnd"/>
            <w:r w:rsidRPr="008F2D02">
              <w:rPr>
                <w:rFonts w:ascii="Times New Roman" w:hAnsi="Times New Roman" w:cs="Times New Roman"/>
                <w:sz w:val="20"/>
                <w:szCs w:val="20"/>
              </w:rPr>
              <w:t>)</w:t>
            </w: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sz w:val="20"/>
                <w:szCs w:val="20"/>
              </w:rPr>
            </w:pPr>
          </w:p>
        </w:tc>
      </w:tr>
      <w:tr w:rsidR="008F2D02" w:rsidRPr="008F2D02" w:rsidTr="00C0085F">
        <w:trPr>
          <w:cantSplit/>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630"/>
        </w:trPr>
        <w:tc>
          <w:tcPr>
            <w:tcW w:w="3568" w:type="dxa"/>
            <w:tcBorders>
              <w:top w:val="nil"/>
              <w:left w:val="single" w:sz="8" w:space="0" w:color="auto"/>
              <w:bottom w:val="nil"/>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0810129526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r>
      <w:tr w:rsidR="008F2D02" w:rsidRPr="008F2D02" w:rsidTr="001D54E7">
        <w:trPr>
          <w:trHeight w:val="75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«Развитие потребительского рынка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roofErr w:type="spellStart"/>
            <w:r w:rsidRPr="008F2D02">
              <w:rPr>
                <w:rFonts w:ascii="Times New Roman" w:hAnsi="Times New Roman" w:cs="Times New Roman"/>
                <w:sz w:val="20"/>
                <w:szCs w:val="20"/>
              </w:rPr>
              <w:t>Тутаевского</w:t>
            </w:r>
            <w:proofErr w:type="spellEnd"/>
            <w:r w:rsidRPr="008F2D02">
              <w:rPr>
                <w:rFonts w:ascii="Times New Roman" w:hAnsi="Times New Roman" w:cs="Times New Roman"/>
                <w:sz w:val="20"/>
                <w:szCs w:val="20"/>
              </w:rPr>
              <w:t xml:space="preserve"> муниципального района Ярославской области» (средства ЧСП)</w:t>
            </w: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sz w:val="20"/>
                <w:szCs w:val="20"/>
              </w:rPr>
            </w:pP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sz w:val="20"/>
                <w:szCs w:val="20"/>
              </w:rPr>
              <w:t>63 596</w:t>
            </w:r>
          </w:p>
        </w:tc>
      </w:tr>
      <w:tr w:rsidR="008F2D02" w:rsidRPr="008F2D02" w:rsidTr="00C0085F">
        <w:trPr>
          <w:trHeight w:val="630"/>
        </w:trPr>
        <w:tc>
          <w:tcPr>
            <w:tcW w:w="3568" w:type="dxa"/>
            <w:tcBorders>
              <w:top w:val="nil"/>
              <w:left w:val="single" w:sz="8" w:space="0" w:color="auto"/>
              <w:bottom w:val="nil"/>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1D54E7">
        <w:trPr>
          <w:trHeight w:val="52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«Развитие потребительского рынка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roofErr w:type="spellStart"/>
            <w:r w:rsidRPr="008F2D02">
              <w:rPr>
                <w:rFonts w:ascii="Times New Roman" w:hAnsi="Times New Roman" w:cs="Times New Roman"/>
                <w:sz w:val="20"/>
                <w:szCs w:val="20"/>
              </w:rPr>
              <w:t>Тутаевского</w:t>
            </w:r>
            <w:proofErr w:type="spellEnd"/>
            <w:r w:rsidRPr="008F2D02">
              <w:rPr>
                <w:rFonts w:ascii="Times New Roman" w:hAnsi="Times New Roman" w:cs="Times New Roman"/>
                <w:sz w:val="20"/>
                <w:szCs w:val="20"/>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8F2D02" w:rsidRPr="008F2D02" w:rsidRDefault="008F2D02" w:rsidP="008F2D02">
            <w:pPr>
              <w:spacing w:after="0" w:line="240" w:lineRule="auto"/>
              <w:rPr>
                <w:rFonts w:ascii="Times New Roman" w:hAnsi="Times New Roman" w:cs="Times New Roman"/>
                <w:i/>
                <w:iCs/>
                <w:sz w:val="20"/>
                <w:szCs w:val="20"/>
              </w:rPr>
            </w:pP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0501</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547 500</w:t>
            </w:r>
          </w:p>
        </w:tc>
      </w:tr>
      <w:tr w:rsidR="008F2D02" w:rsidRPr="008F2D02" w:rsidTr="001D54E7">
        <w:trPr>
          <w:trHeight w:val="1407"/>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roofErr w:type="spellStart"/>
            <w:r w:rsidRPr="008F2D02">
              <w:rPr>
                <w:rFonts w:ascii="Times New Roman" w:hAnsi="Times New Roman" w:cs="Times New Roman"/>
                <w:sz w:val="20"/>
                <w:szCs w:val="20"/>
              </w:rPr>
              <w:t>софинансирование</w:t>
            </w:r>
            <w:proofErr w:type="spellEnd"/>
            <w:r w:rsidRPr="008F2D02">
              <w:rPr>
                <w:rFonts w:ascii="Times New Roman" w:hAnsi="Times New Roman" w:cs="Times New Roman"/>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1010121210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1D54E7">
        <w:trPr>
          <w:trHeight w:val="84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0 </w:t>
            </w:r>
          </w:p>
        </w:tc>
      </w:tr>
      <w:tr w:rsidR="008F2D02" w:rsidRPr="008F2D02" w:rsidTr="001D54E7">
        <w:trPr>
          <w:trHeight w:val="1241"/>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lastRenderedPageBreak/>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1010171210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w:t>
            </w:r>
          </w:p>
        </w:tc>
      </w:tr>
      <w:tr w:rsidR="008F2D02" w:rsidRPr="008F2D02" w:rsidTr="001D54E7">
        <w:trPr>
          <w:trHeight w:val="977"/>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0</w:t>
            </w:r>
          </w:p>
        </w:tc>
      </w:tr>
      <w:tr w:rsidR="008F2D02" w:rsidRPr="008F2D02" w:rsidTr="001D54E7">
        <w:trPr>
          <w:trHeight w:val="38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4090020300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190 000</w:t>
            </w:r>
          </w:p>
        </w:tc>
      </w:tr>
      <w:tr w:rsidR="008F2D02" w:rsidRPr="008F2D02" w:rsidTr="001D54E7">
        <w:trPr>
          <w:trHeight w:val="33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190 000</w:t>
            </w:r>
          </w:p>
        </w:tc>
      </w:tr>
      <w:tr w:rsidR="008F2D02" w:rsidRPr="008F2D02" w:rsidTr="001D54E7">
        <w:trPr>
          <w:trHeight w:val="41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4090020310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50 000</w:t>
            </w:r>
          </w:p>
        </w:tc>
      </w:tr>
      <w:tr w:rsidR="008F2D02" w:rsidRPr="008F2D02" w:rsidTr="001D54E7">
        <w:trPr>
          <w:trHeight w:val="36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50 000</w:t>
            </w:r>
          </w:p>
        </w:tc>
      </w:tr>
      <w:tr w:rsidR="008F2D02" w:rsidRPr="008F2D02" w:rsidTr="001D54E7">
        <w:trPr>
          <w:trHeight w:val="59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xml:space="preserve">Обеспечение мероприятий по начислению и сбору платы за </w:t>
            </w:r>
            <w:proofErr w:type="spellStart"/>
            <w:r w:rsidRPr="008F2D02">
              <w:rPr>
                <w:rFonts w:ascii="Times New Roman" w:hAnsi="Times New Roman" w:cs="Times New Roman"/>
                <w:sz w:val="20"/>
                <w:szCs w:val="20"/>
              </w:rPr>
              <w:t>найм</w:t>
            </w:r>
            <w:proofErr w:type="spellEnd"/>
            <w:r w:rsidRPr="008F2D02">
              <w:rPr>
                <w:rFonts w:ascii="Times New Roman" w:hAnsi="Times New Roman" w:cs="Times New Roman"/>
                <w:sz w:val="20"/>
                <w:szCs w:val="20"/>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4090020320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7 500</w:t>
            </w:r>
          </w:p>
        </w:tc>
      </w:tr>
      <w:tr w:rsidR="008F2D02" w:rsidRPr="008F2D02" w:rsidTr="007A0402">
        <w:trPr>
          <w:trHeight w:val="29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7 500</w:t>
            </w:r>
          </w:p>
        </w:tc>
      </w:tr>
      <w:tr w:rsidR="008F2D02" w:rsidRPr="008F2D02" w:rsidTr="007A0402">
        <w:trPr>
          <w:trHeight w:val="2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Снос аварийного жилья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4090020330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300 000</w:t>
            </w:r>
          </w:p>
        </w:tc>
      </w:tr>
      <w:tr w:rsidR="008F2D02" w:rsidRPr="008F2D02" w:rsidTr="007A0402">
        <w:trPr>
          <w:trHeight w:val="26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300 000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0503</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14 401 333.04</w:t>
            </w:r>
          </w:p>
        </w:tc>
      </w:tr>
      <w:tr w:rsidR="008F2D02" w:rsidRPr="008F2D02" w:rsidTr="00C0085F">
        <w:trPr>
          <w:trHeight w:val="96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Cs/>
                <w:iCs/>
                <w:sz w:val="20"/>
                <w:szCs w:val="20"/>
              </w:rPr>
            </w:pPr>
            <w:r w:rsidRPr="008F2D02">
              <w:rPr>
                <w:rFonts w:ascii="Times New Roman" w:hAnsi="Times New Roman" w:cs="Times New Roman"/>
                <w:bCs/>
                <w:iCs/>
                <w:sz w:val="20"/>
                <w:szCs w:val="20"/>
              </w:rPr>
              <w:t xml:space="preserve">Благоустройство территории нижнего парка в пос. </w:t>
            </w:r>
            <w:proofErr w:type="spellStart"/>
            <w:r w:rsidRPr="008F2D02">
              <w:rPr>
                <w:rFonts w:ascii="Times New Roman" w:hAnsi="Times New Roman" w:cs="Times New Roman"/>
                <w:bCs/>
                <w:iCs/>
                <w:sz w:val="20"/>
                <w:szCs w:val="20"/>
              </w:rPr>
              <w:t>Никульское</w:t>
            </w:r>
            <w:proofErr w:type="spellEnd"/>
            <w:r w:rsidRPr="008F2D02">
              <w:rPr>
                <w:rFonts w:ascii="Times New Roman" w:hAnsi="Times New Roman" w:cs="Times New Roman"/>
                <w:bCs/>
                <w:iCs/>
                <w:sz w:val="20"/>
                <w:szCs w:val="20"/>
              </w:rPr>
              <w:t xml:space="preserve"> </w:t>
            </w:r>
            <w:proofErr w:type="spellStart"/>
            <w:r w:rsidRPr="008F2D02">
              <w:rPr>
                <w:rFonts w:ascii="Times New Roman" w:hAnsi="Times New Roman" w:cs="Times New Roman"/>
                <w:bCs/>
                <w:iCs/>
                <w:sz w:val="20"/>
                <w:szCs w:val="20"/>
              </w:rPr>
              <w:t>Тутаевского</w:t>
            </w:r>
            <w:proofErr w:type="spellEnd"/>
            <w:r w:rsidRPr="008F2D02">
              <w:rPr>
                <w:rFonts w:ascii="Times New Roman" w:hAnsi="Times New Roman" w:cs="Times New Roman"/>
                <w:bCs/>
                <w:iCs/>
                <w:sz w:val="20"/>
                <w:szCs w:val="20"/>
              </w:rPr>
              <w:t xml:space="preserve"> муниципального района Ярославской области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0510673266</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12 244 517</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Cs/>
                <w:i/>
                <w:iCs/>
                <w:sz w:val="20"/>
                <w:szCs w:val="20"/>
              </w:rPr>
            </w:pPr>
            <w:r w:rsidRPr="008F2D0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12 244 517</w:t>
            </w:r>
          </w:p>
        </w:tc>
      </w:tr>
      <w:tr w:rsidR="008F2D02" w:rsidRPr="008F2D02" w:rsidTr="00C0085F">
        <w:trPr>
          <w:cantSplit/>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4090020500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790 000</w:t>
            </w:r>
          </w:p>
        </w:tc>
      </w:tr>
      <w:tr w:rsidR="008F2D02" w:rsidRPr="008F2D02" w:rsidTr="007A0402">
        <w:trPr>
          <w:cantSplit/>
          <w:trHeight w:val="31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250 000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4090020510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226 000</w:t>
            </w:r>
          </w:p>
        </w:tc>
      </w:tr>
      <w:tr w:rsidR="008F2D02" w:rsidRPr="008F2D02" w:rsidTr="007A0402">
        <w:trPr>
          <w:trHeight w:val="40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sz w:val="20"/>
                <w:szCs w:val="20"/>
              </w:rPr>
              <w:t>226 000</w:t>
            </w:r>
          </w:p>
        </w:tc>
      </w:tr>
      <w:tr w:rsidR="008F2D02" w:rsidRPr="008F2D02" w:rsidTr="007A0402">
        <w:trPr>
          <w:trHeight w:val="49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sz w:val="20"/>
                <w:szCs w:val="20"/>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4090020520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130 000</w:t>
            </w:r>
          </w:p>
        </w:tc>
      </w:tr>
      <w:tr w:rsidR="008F2D02" w:rsidRPr="008F2D02" w:rsidTr="007A0402">
        <w:trPr>
          <w:trHeight w:val="557"/>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sz w:val="20"/>
                <w:szCs w:val="20"/>
              </w:rPr>
              <w:t>130 000</w:t>
            </w:r>
          </w:p>
        </w:tc>
      </w:tr>
      <w:tr w:rsidR="008F2D02" w:rsidRPr="008F2D02" w:rsidTr="007A0402">
        <w:trPr>
          <w:trHeight w:val="39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iCs/>
                <w:sz w:val="20"/>
                <w:szCs w:val="20"/>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4090020530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946 294</w:t>
            </w:r>
          </w:p>
        </w:tc>
      </w:tr>
      <w:tr w:rsidR="008F2D02" w:rsidRPr="008F2D02" w:rsidTr="007A0402">
        <w:trPr>
          <w:trHeight w:val="3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946 294</w:t>
            </w:r>
          </w:p>
        </w:tc>
      </w:tr>
      <w:tr w:rsidR="008F2D02" w:rsidRPr="008F2D02" w:rsidTr="007A0402">
        <w:trPr>
          <w:trHeight w:val="42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Cs/>
                <w:i/>
                <w:iCs/>
                <w:sz w:val="20"/>
                <w:szCs w:val="20"/>
              </w:rPr>
            </w:pPr>
            <w:r w:rsidRPr="008F2D02">
              <w:rPr>
                <w:rFonts w:ascii="Times New Roman" w:hAnsi="Times New Roman" w:cs="Times New Roman"/>
                <w:sz w:val="20"/>
                <w:szCs w:val="20"/>
              </w:rPr>
              <w:t>Уличное освещение (поставка эл. энергии)</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4090029236</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Cs/>
                <w:sz w:val="20"/>
                <w:szCs w:val="20"/>
              </w:rPr>
            </w:pPr>
            <w:r w:rsidRPr="008F2D02">
              <w:rPr>
                <w:rFonts w:ascii="Times New Roman" w:hAnsi="Times New Roman" w:cs="Times New Roman"/>
                <w:iCs/>
                <w:sz w:val="20"/>
                <w:szCs w:val="20"/>
              </w:rPr>
              <w:t>64 522.04</w:t>
            </w:r>
          </w:p>
        </w:tc>
      </w:tr>
      <w:tr w:rsidR="008F2D02" w:rsidRPr="008F2D02" w:rsidTr="007A0402">
        <w:trPr>
          <w:trHeight w:val="23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Cs/>
                <w:i/>
                <w:iCs/>
                <w:sz w:val="20"/>
                <w:szCs w:val="20"/>
              </w:rPr>
            </w:pPr>
            <w:r w:rsidRPr="008F2D0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64 522.04</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0801</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150 000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iCs/>
                <w:sz w:val="20"/>
                <w:szCs w:val="20"/>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4090020700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r>
      <w:tr w:rsidR="008F2D02" w:rsidRPr="008F2D02" w:rsidTr="007A0402">
        <w:trPr>
          <w:trHeight w:val="27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150 000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1001</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67 998</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sz w:val="20"/>
                <w:szCs w:val="20"/>
              </w:rPr>
            </w:pPr>
            <w:r w:rsidRPr="008F2D02">
              <w:rPr>
                <w:rFonts w:ascii="Times New Roman" w:hAnsi="Times New Roman" w:cs="Times New Roman"/>
                <w:iCs/>
                <w:sz w:val="20"/>
                <w:szCs w:val="20"/>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4090020090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67 998</w:t>
            </w:r>
          </w:p>
        </w:tc>
      </w:tr>
      <w:tr w:rsidR="008F2D02" w:rsidRPr="008F2D02" w:rsidTr="007A0402">
        <w:trPr>
          <w:trHeight w:val="37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lastRenderedPageBreak/>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312</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67 998</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i/>
                <w:iCs/>
                <w:sz w:val="20"/>
                <w:szCs w:val="20"/>
              </w:rPr>
            </w:pPr>
            <w:r w:rsidRPr="008F2D02">
              <w:rPr>
                <w:rFonts w:ascii="Times New Roman" w:hAnsi="Times New Roman" w:cs="Times New Roman"/>
                <w:b/>
                <w:bCs/>
                <w:i/>
                <w:iCs/>
                <w:sz w:val="20"/>
                <w:szCs w:val="20"/>
              </w:rPr>
              <w:t>1004</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w:t>
            </w:r>
          </w:p>
        </w:tc>
      </w:tr>
      <w:tr w:rsidR="008F2D02" w:rsidRPr="008F2D02" w:rsidTr="007A0402">
        <w:trPr>
          <w:trHeight w:val="1252"/>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color w:val="000000"/>
                <w:sz w:val="20"/>
                <w:szCs w:val="20"/>
              </w:rPr>
              <w:t xml:space="preserve">Мероприятия по реализации </w:t>
            </w:r>
            <w:r w:rsidRPr="008F2D02">
              <w:rPr>
                <w:rFonts w:ascii="Times New Roman" w:hAnsi="Times New Roman" w:cs="Times New Roman"/>
                <w:sz w:val="20"/>
                <w:szCs w:val="20"/>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06101L4970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0</w:t>
            </w:r>
          </w:p>
        </w:tc>
      </w:tr>
      <w:tr w:rsidR="008F2D02" w:rsidRPr="008F2D02" w:rsidTr="00C0085F">
        <w:trPr>
          <w:trHeight w:val="645"/>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lang w:val="en-US"/>
              </w:rPr>
              <w:t>322</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1102</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100 000</w:t>
            </w:r>
          </w:p>
        </w:tc>
      </w:tr>
      <w:tr w:rsidR="008F2D02" w:rsidRPr="008F2D02" w:rsidTr="007A0402">
        <w:trPr>
          <w:trHeight w:val="1386"/>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8F2D02">
              <w:rPr>
                <w:rFonts w:ascii="Times New Roman" w:hAnsi="Times New Roman" w:cs="Times New Roman"/>
                <w:color w:val="000000"/>
                <w:sz w:val="20"/>
                <w:szCs w:val="20"/>
              </w:rPr>
              <w:t>Чебаковском</w:t>
            </w:r>
            <w:proofErr w:type="spellEnd"/>
            <w:r w:rsidRPr="008F2D02">
              <w:rPr>
                <w:rFonts w:ascii="Times New Roman" w:hAnsi="Times New Roman" w:cs="Times New Roman"/>
                <w:color w:val="000000"/>
                <w:sz w:val="20"/>
                <w:szCs w:val="20"/>
              </w:rPr>
              <w:t xml:space="preserve"> сельском поселении </w:t>
            </w:r>
            <w:proofErr w:type="spellStart"/>
            <w:r w:rsidRPr="008F2D02">
              <w:rPr>
                <w:rFonts w:ascii="Times New Roman" w:hAnsi="Times New Roman" w:cs="Times New Roman"/>
                <w:color w:val="000000"/>
                <w:sz w:val="20"/>
                <w:szCs w:val="20"/>
              </w:rPr>
              <w:t>Тутаевского</w:t>
            </w:r>
            <w:proofErr w:type="spellEnd"/>
            <w:r w:rsidRPr="008F2D02">
              <w:rPr>
                <w:rFonts w:ascii="Times New Roman" w:hAnsi="Times New Roman" w:cs="Times New Roman"/>
                <w:color w:val="000000"/>
                <w:sz w:val="20"/>
                <w:szCs w:val="2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410120810</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100 000</w:t>
            </w:r>
          </w:p>
        </w:tc>
      </w:tr>
      <w:tr w:rsidR="008F2D02" w:rsidRPr="008F2D02" w:rsidTr="007A0402">
        <w:trPr>
          <w:trHeight w:val="414"/>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i/>
                <w:iCs/>
                <w:sz w:val="20"/>
                <w:szCs w:val="20"/>
              </w:rPr>
            </w:pPr>
            <w:r w:rsidRPr="008F2D0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i/>
                <w:iCs/>
                <w:sz w:val="20"/>
                <w:szCs w:val="20"/>
              </w:rPr>
            </w:pPr>
            <w:r w:rsidRPr="008F2D02">
              <w:rPr>
                <w:rFonts w:ascii="Times New Roman" w:hAnsi="Times New Roman" w:cs="Times New Roman"/>
                <w:i/>
                <w:iCs/>
                <w:sz w:val="20"/>
                <w:szCs w:val="20"/>
              </w:rPr>
              <w:t>100 000</w:t>
            </w:r>
          </w:p>
        </w:tc>
      </w:tr>
      <w:tr w:rsidR="008F2D02" w:rsidRPr="008F2D02" w:rsidTr="00C0085F">
        <w:trPr>
          <w:trHeight w:val="330"/>
        </w:trPr>
        <w:tc>
          <w:tcPr>
            <w:tcW w:w="3568" w:type="dxa"/>
            <w:tcBorders>
              <w:top w:val="nil"/>
              <w:left w:val="single" w:sz="8" w:space="0" w:color="auto"/>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rPr>
                <w:rFonts w:ascii="Times New Roman" w:hAnsi="Times New Roman" w:cs="Times New Roman"/>
                <w:b/>
                <w:bCs/>
                <w:sz w:val="20"/>
                <w:szCs w:val="20"/>
              </w:rPr>
            </w:pPr>
            <w:r w:rsidRPr="008F2D02">
              <w:rPr>
                <w:rFonts w:ascii="Times New Roman" w:hAnsi="Times New Roman" w:cs="Times New Roman"/>
                <w:b/>
                <w:bCs/>
                <w:sz w:val="20"/>
                <w:szCs w:val="20"/>
              </w:rPr>
              <w:t>ИТОГО</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21 536 411.04</w:t>
            </w:r>
          </w:p>
        </w:tc>
      </w:tr>
    </w:tbl>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Приложение 4</w:t>
      </w:r>
    </w:p>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к решению Муниципального Совета</w:t>
      </w:r>
    </w:p>
    <w:p w:rsidR="008F2D02" w:rsidRPr="008F2D02" w:rsidRDefault="008F2D02" w:rsidP="008F2D02">
      <w:pPr>
        <w:spacing w:after="0" w:line="240" w:lineRule="auto"/>
        <w:jc w:val="right"/>
        <w:rPr>
          <w:rFonts w:ascii="Times New Roman" w:hAnsi="Times New Roman" w:cs="Times New Roman"/>
          <w:sz w:val="20"/>
          <w:szCs w:val="20"/>
        </w:rPr>
      </w:pP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r w:rsidR="007A0402">
        <w:rPr>
          <w:rFonts w:ascii="Times New Roman" w:hAnsi="Times New Roman" w:cs="Times New Roman"/>
          <w:sz w:val="20"/>
          <w:szCs w:val="20"/>
        </w:rPr>
        <w:t xml:space="preserve"> </w:t>
      </w:r>
      <w:r w:rsidRPr="008F2D02">
        <w:rPr>
          <w:rFonts w:ascii="Times New Roman" w:hAnsi="Times New Roman" w:cs="Times New Roman"/>
          <w:sz w:val="20"/>
          <w:szCs w:val="20"/>
        </w:rPr>
        <w:t>от 30</w:t>
      </w:r>
      <w:r w:rsidRPr="008F2D02">
        <w:rPr>
          <w:rFonts w:ascii="Times New Roman" w:hAnsi="Times New Roman" w:cs="Times New Roman"/>
          <w:sz w:val="20"/>
          <w:szCs w:val="20"/>
          <w:lang w:eastAsia="x-none"/>
        </w:rPr>
        <w:t>.01</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w:t>
      </w:r>
      <w:r w:rsidRPr="008F2D02">
        <w:rPr>
          <w:rFonts w:ascii="Times New Roman" w:hAnsi="Times New Roman" w:cs="Times New Roman"/>
          <w:sz w:val="20"/>
          <w:szCs w:val="20"/>
        </w:rPr>
        <w:t>г. №1</w:t>
      </w:r>
    </w:p>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 xml:space="preserve">  </w:t>
      </w:r>
    </w:p>
    <w:p w:rsidR="008F2D02" w:rsidRPr="008F2D02" w:rsidRDefault="008F2D02" w:rsidP="008F2D02">
      <w:pPr>
        <w:tabs>
          <w:tab w:val="left" w:pos="975"/>
          <w:tab w:val="left" w:pos="3780"/>
        </w:tabs>
        <w:spacing w:after="0" w:line="240" w:lineRule="auto"/>
        <w:jc w:val="center"/>
        <w:rPr>
          <w:rFonts w:ascii="Times New Roman" w:hAnsi="Times New Roman" w:cs="Times New Roman"/>
          <w:b/>
          <w:sz w:val="20"/>
          <w:szCs w:val="20"/>
        </w:rPr>
      </w:pPr>
      <w:r w:rsidRPr="008F2D02">
        <w:rPr>
          <w:rFonts w:ascii="Times New Roman" w:hAnsi="Times New Roman" w:cs="Times New Roman"/>
          <w:b/>
          <w:sz w:val="20"/>
          <w:szCs w:val="20"/>
        </w:rPr>
        <w:t>Перечень муниципальных программ на 2025 год</w:t>
      </w:r>
    </w:p>
    <w:tbl>
      <w:tblPr>
        <w:tblW w:w="0" w:type="auto"/>
        <w:tblInd w:w="-34" w:type="dxa"/>
        <w:tblLook w:val="04A0" w:firstRow="1" w:lastRow="0" w:firstColumn="1" w:lastColumn="0" w:noHBand="0" w:noVBand="1"/>
      </w:tblPr>
      <w:tblGrid>
        <w:gridCol w:w="463"/>
        <w:gridCol w:w="7047"/>
        <w:gridCol w:w="1353"/>
        <w:gridCol w:w="1366"/>
      </w:tblGrid>
      <w:tr w:rsidR="008F2D02" w:rsidRPr="008F2D02" w:rsidTr="008F2D02">
        <w:trPr>
          <w:trHeight w:val="45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 xml:space="preserve">Наименование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Код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Сумма, руб.</w:t>
            </w:r>
          </w:p>
        </w:tc>
      </w:tr>
      <w:tr w:rsidR="008F2D02" w:rsidRPr="008F2D02" w:rsidTr="007A0402">
        <w:trPr>
          <w:trHeight w:val="23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b/>
                <w:bCs/>
                <w:color w:val="000000"/>
                <w:sz w:val="20"/>
                <w:szCs w:val="20"/>
              </w:rPr>
            </w:pPr>
          </w:p>
        </w:tc>
      </w:tr>
      <w:tr w:rsidR="008F2D02" w:rsidRPr="008F2D02" w:rsidTr="007A0402">
        <w:trPr>
          <w:trHeight w:val="608"/>
        </w:trPr>
        <w:tc>
          <w:tcPr>
            <w:tcW w:w="463" w:type="dxa"/>
            <w:vMerge w:val="restart"/>
            <w:tcBorders>
              <w:top w:val="nil"/>
              <w:left w:val="single" w:sz="4" w:space="0" w:color="auto"/>
              <w:bottom w:val="single" w:sz="4" w:space="0" w:color="000000"/>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программа «Развитие потребительского рынка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w:t>
            </w:r>
            <w:proofErr w:type="spellStart"/>
            <w:r w:rsidRPr="008F2D02">
              <w:rPr>
                <w:rFonts w:ascii="Times New Roman" w:hAnsi="Times New Roman" w:cs="Times New Roman"/>
                <w:b/>
                <w:bCs/>
                <w:sz w:val="20"/>
                <w:szCs w:val="20"/>
              </w:rPr>
              <w:t>Тутаевского</w:t>
            </w:r>
            <w:proofErr w:type="spellEnd"/>
            <w:r w:rsidRPr="008F2D02">
              <w:rPr>
                <w:rFonts w:ascii="Times New Roman" w:hAnsi="Times New Roman" w:cs="Times New Roman"/>
                <w:b/>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08.0.00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color w:val="000000"/>
                <w:sz w:val="20"/>
                <w:szCs w:val="20"/>
              </w:rPr>
              <w:t>71 742</w:t>
            </w:r>
          </w:p>
        </w:tc>
      </w:tr>
      <w:tr w:rsidR="008F2D02" w:rsidRPr="008F2D02" w:rsidTr="007A0402">
        <w:trPr>
          <w:trHeight w:val="334"/>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 xml:space="preserve">Подпрограмма «Развитие потребительского рынка </w:t>
            </w:r>
            <w:proofErr w:type="spellStart"/>
            <w:r w:rsidRPr="008F2D02">
              <w:rPr>
                <w:rFonts w:ascii="Times New Roman" w:hAnsi="Times New Roman" w:cs="Times New Roman"/>
                <w:i/>
                <w:iCs/>
                <w:color w:val="000000"/>
                <w:sz w:val="20"/>
                <w:szCs w:val="20"/>
              </w:rPr>
              <w:t>Чебаковского</w:t>
            </w:r>
            <w:proofErr w:type="spellEnd"/>
            <w:r w:rsidRPr="008F2D02">
              <w:rPr>
                <w:rFonts w:ascii="Times New Roman" w:hAnsi="Times New Roman" w:cs="Times New Roman"/>
                <w:i/>
                <w:iCs/>
                <w:color w:val="000000"/>
                <w:sz w:val="20"/>
                <w:szCs w:val="20"/>
              </w:rPr>
              <w:t xml:space="preserve"> сельского поселения» на 2025 год» </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08.1.00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i/>
                <w:sz w:val="20"/>
                <w:szCs w:val="20"/>
              </w:rPr>
            </w:pPr>
            <w:r w:rsidRPr="008F2D02">
              <w:rPr>
                <w:rFonts w:ascii="Times New Roman" w:hAnsi="Times New Roman" w:cs="Times New Roman"/>
                <w:i/>
                <w:color w:val="000000"/>
                <w:sz w:val="20"/>
                <w:szCs w:val="20"/>
              </w:rPr>
              <w:t>71 742</w:t>
            </w:r>
          </w:p>
        </w:tc>
      </w:tr>
      <w:tr w:rsidR="008F2D02" w:rsidRPr="008F2D02" w:rsidTr="007A0402">
        <w:trPr>
          <w:trHeight w:val="298"/>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Мероприятия по организации доставки товаров в отдаленные населенные пункты</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08.1.01</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color w:val="000000"/>
                <w:sz w:val="20"/>
                <w:szCs w:val="20"/>
              </w:rPr>
              <w:t>71 742</w:t>
            </w:r>
          </w:p>
        </w:tc>
      </w:tr>
      <w:tr w:rsidR="008F2D02" w:rsidRPr="008F2D02" w:rsidTr="007A0402">
        <w:trPr>
          <w:trHeight w:val="532"/>
        </w:trPr>
        <w:tc>
          <w:tcPr>
            <w:tcW w:w="463" w:type="dxa"/>
            <w:vMerge w:val="restart"/>
            <w:tcBorders>
              <w:top w:val="nil"/>
              <w:left w:val="single" w:sz="4" w:space="0" w:color="auto"/>
              <w:bottom w:val="single" w:sz="4" w:space="0" w:color="000000"/>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программа «Развитие  физической культуры и спорта в </w:t>
            </w:r>
            <w:proofErr w:type="spellStart"/>
            <w:r w:rsidRPr="008F2D02">
              <w:rPr>
                <w:rFonts w:ascii="Times New Roman" w:hAnsi="Times New Roman" w:cs="Times New Roman"/>
                <w:b/>
                <w:bCs/>
                <w:sz w:val="20"/>
                <w:szCs w:val="20"/>
              </w:rPr>
              <w:t>Чебаковском</w:t>
            </w:r>
            <w:proofErr w:type="spellEnd"/>
            <w:r w:rsidRPr="008F2D02">
              <w:rPr>
                <w:rFonts w:ascii="Times New Roman" w:hAnsi="Times New Roman" w:cs="Times New Roman"/>
                <w:b/>
                <w:bCs/>
                <w:sz w:val="20"/>
                <w:szCs w:val="20"/>
              </w:rPr>
              <w:t xml:space="preserve">  сельском поселении </w:t>
            </w:r>
            <w:proofErr w:type="spellStart"/>
            <w:r w:rsidRPr="008F2D02">
              <w:rPr>
                <w:rFonts w:ascii="Times New Roman" w:hAnsi="Times New Roman" w:cs="Times New Roman"/>
                <w:b/>
                <w:bCs/>
                <w:sz w:val="20"/>
                <w:szCs w:val="20"/>
              </w:rPr>
              <w:t>Тутаевского</w:t>
            </w:r>
            <w:proofErr w:type="spellEnd"/>
            <w:r w:rsidRPr="008F2D02">
              <w:rPr>
                <w:rFonts w:ascii="Times New Roman" w:hAnsi="Times New Roman" w:cs="Times New Roman"/>
                <w:b/>
                <w:bCs/>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04.0.00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color w:val="000000"/>
                <w:sz w:val="20"/>
                <w:szCs w:val="20"/>
              </w:rPr>
              <w:t>100 000</w:t>
            </w:r>
          </w:p>
        </w:tc>
      </w:tr>
      <w:tr w:rsidR="008F2D02" w:rsidRPr="008F2D02" w:rsidTr="007A0402">
        <w:trPr>
          <w:trHeight w:val="400"/>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 xml:space="preserve">Подпрограмма «Развитие  физической культуры и спорта в </w:t>
            </w:r>
            <w:proofErr w:type="spellStart"/>
            <w:r w:rsidRPr="008F2D02">
              <w:rPr>
                <w:rFonts w:ascii="Times New Roman" w:hAnsi="Times New Roman" w:cs="Times New Roman"/>
                <w:i/>
                <w:iCs/>
                <w:color w:val="000000"/>
                <w:sz w:val="20"/>
                <w:szCs w:val="20"/>
              </w:rPr>
              <w:t>Чебаковском</w:t>
            </w:r>
            <w:proofErr w:type="spellEnd"/>
            <w:r w:rsidRPr="008F2D02">
              <w:rPr>
                <w:rFonts w:ascii="Times New Roman" w:hAnsi="Times New Roman" w:cs="Times New Roman"/>
                <w:i/>
                <w:iCs/>
                <w:color w:val="000000"/>
                <w:sz w:val="20"/>
                <w:szCs w:val="20"/>
              </w:rPr>
              <w:t xml:space="preserve">  сельском поселении  на 2023-2025 годы».</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04.1.00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100 000</w:t>
            </w:r>
          </w:p>
        </w:tc>
      </w:tr>
      <w:tr w:rsidR="008F2D02" w:rsidRPr="008F2D02" w:rsidTr="008F2D02">
        <w:trPr>
          <w:trHeight w:val="300"/>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Мероприятия по содержанию плоскостных сооружений.</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04.1.01</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100 000</w:t>
            </w:r>
          </w:p>
        </w:tc>
      </w:tr>
      <w:tr w:rsidR="008F2D02" w:rsidRPr="008F2D02" w:rsidTr="007A0402">
        <w:trPr>
          <w:trHeight w:val="467"/>
        </w:trPr>
        <w:tc>
          <w:tcPr>
            <w:tcW w:w="463" w:type="dxa"/>
            <w:vMerge w:val="restart"/>
            <w:tcBorders>
              <w:top w:val="nil"/>
              <w:left w:val="single" w:sz="4" w:space="0" w:color="auto"/>
              <w:bottom w:val="single" w:sz="4" w:space="0" w:color="000000"/>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3</w:t>
            </w: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программа «Формирование современной городской среды на территории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09.0.00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color w:val="000000"/>
                <w:sz w:val="20"/>
                <w:szCs w:val="20"/>
              </w:rPr>
              <w:t>0</w:t>
            </w:r>
          </w:p>
        </w:tc>
      </w:tr>
      <w:tr w:rsidR="008F2D02" w:rsidRPr="008F2D02" w:rsidTr="007A0402">
        <w:trPr>
          <w:trHeight w:val="417"/>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 xml:space="preserve">Подпрограмма «Формирование современной городской среды на территории </w:t>
            </w:r>
            <w:proofErr w:type="spellStart"/>
            <w:r w:rsidRPr="008F2D02">
              <w:rPr>
                <w:rFonts w:ascii="Times New Roman" w:hAnsi="Times New Roman" w:cs="Times New Roman"/>
                <w:i/>
                <w:iCs/>
                <w:color w:val="000000"/>
                <w:sz w:val="20"/>
                <w:szCs w:val="20"/>
              </w:rPr>
              <w:t>Чебаковского</w:t>
            </w:r>
            <w:proofErr w:type="spellEnd"/>
            <w:r w:rsidRPr="008F2D02">
              <w:rPr>
                <w:rFonts w:ascii="Times New Roman" w:hAnsi="Times New Roman" w:cs="Times New Roman"/>
                <w:i/>
                <w:iCs/>
                <w:color w:val="000000"/>
                <w:sz w:val="20"/>
                <w:szCs w:val="20"/>
              </w:rPr>
              <w:t xml:space="preserve"> сельского поселения» на 2022-2024 годы</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09.1.00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color w:val="000000"/>
                <w:sz w:val="20"/>
                <w:szCs w:val="20"/>
              </w:rPr>
              <w:t>0</w:t>
            </w:r>
          </w:p>
        </w:tc>
      </w:tr>
      <w:tr w:rsidR="008F2D02" w:rsidRPr="008F2D02" w:rsidTr="007A0402">
        <w:trPr>
          <w:trHeight w:val="411"/>
        </w:trPr>
        <w:tc>
          <w:tcPr>
            <w:tcW w:w="463" w:type="dxa"/>
            <w:vMerge w:val="restart"/>
            <w:tcBorders>
              <w:top w:val="nil"/>
              <w:left w:val="single" w:sz="4" w:space="0" w:color="auto"/>
              <w:bottom w:val="single" w:sz="4" w:space="0" w:color="000000"/>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4</w:t>
            </w: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программа «Информатизация управленческой деятельности Администрации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07.0.00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color w:val="000000"/>
                <w:sz w:val="20"/>
                <w:szCs w:val="20"/>
              </w:rPr>
              <w:t>257 800</w:t>
            </w:r>
          </w:p>
        </w:tc>
      </w:tr>
      <w:tr w:rsidR="008F2D02" w:rsidRPr="008F2D02" w:rsidTr="007A0402">
        <w:trPr>
          <w:trHeight w:val="376"/>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 xml:space="preserve">Подпрограмма «Информатизация управленческой деятельности Администрации </w:t>
            </w:r>
            <w:proofErr w:type="spellStart"/>
            <w:r w:rsidRPr="008F2D02">
              <w:rPr>
                <w:rFonts w:ascii="Times New Roman" w:hAnsi="Times New Roman" w:cs="Times New Roman"/>
                <w:i/>
                <w:iCs/>
                <w:color w:val="000000"/>
                <w:sz w:val="20"/>
                <w:szCs w:val="20"/>
              </w:rPr>
              <w:t>Чебаковского</w:t>
            </w:r>
            <w:proofErr w:type="spellEnd"/>
            <w:r w:rsidRPr="008F2D02">
              <w:rPr>
                <w:rFonts w:ascii="Times New Roman" w:hAnsi="Times New Roman" w:cs="Times New Roman"/>
                <w:i/>
                <w:iCs/>
                <w:color w:val="000000"/>
                <w:sz w:val="20"/>
                <w:szCs w:val="20"/>
              </w:rPr>
              <w:t xml:space="preserve"> сельского поселения» на 2025 год</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07.1.00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color w:val="000000"/>
                <w:sz w:val="20"/>
                <w:szCs w:val="20"/>
              </w:rPr>
              <w:t>257 800</w:t>
            </w:r>
          </w:p>
        </w:tc>
      </w:tr>
      <w:tr w:rsidR="008F2D02" w:rsidRPr="008F2D02" w:rsidTr="007A0402">
        <w:trPr>
          <w:trHeight w:val="282"/>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Cs/>
                <w:iCs/>
                <w:color w:val="000000"/>
                <w:sz w:val="20"/>
                <w:szCs w:val="20"/>
              </w:rPr>
            </w:pPr>
            <w:r w:rsidRPr="008F2D02">
              <w:rPr>
                <w:rFonts w:ascii="Times New Roman" w:hAnsi="Times New Roman" w:cs="Times New Roman"/>
                <w:bCs/>
                <w:iCs/>
                <w:color w:val="000000"/>
                <w:sz w:val="20"/>
                <w:szCs w:val="20"/>
              </w:rPr>
              <w:t>07.1.01</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233 000</w:t>
            </w:r>
          </w:p>
        </w:tc>
      </w:tr>
      <w:tr w:rsidR="008F2D02" w:rsidRPr="008F2D02" w:rsidTr="007A0402">
        <w:trPr>
          <w:trHeight w:val="425"/>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Cs/>
                <w:iCs/>
                <w:color w:val="000000"/>
                <w:sz w:val="20"/>
                <w:szCs w:val="20"/>
              </w:rPr>
            </w:pPr>
            <w:r w:rsidRPr="008F2D02">
              <w:rPr>
                <w:rFonts w:ascii="Times New Roman" w:hAnsi="Times New Roman" w:cs="Times New Roman"/>
                <w:bCs/>
                <w:iCs/>
                <w:color w:val="000000"/>
                <w:sz w:val="20"/>
                <w:szCs w:val="20"/>
              </w:rPr>
              <w:t>07.1.02</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24 800</w:t>
            </w:r>
          </w:p>
        </w:tc>
      </w:tr>
      <w:tr w:rsidR="008F2D02" w:rsidRPr="008F2D02" w:rsidTr="007A0402">
        <w:trPr>
          <w:trHeight w:val="425"/>
        </w:trPr>
        <w:tc>
          <w:tcPr>
            <w:tcW w:w="463" w:type="dxa"/>
            <w:vMerge w:val="restart"/>
            <w:tcBorders>
              <w:top w:val="nil"/>
              <w:left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sz w:val="20"/>
                <w:szCs w:val="20"/>
              </w:rPr>
              <w:t>5</w:t>
            </w: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программа «Благоустройство территории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на 2025г.»</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05.0.00</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b/>
                <w:bCs/>
                <w:sz w:val="20"/>
                <w:szCs w:val="20"/>
              </w:rPr>
            </w:pPr>
            <w:r w:rsidRPr="008F2D02">
              <w:rPr>
                <w:rFonts w:ascii="Times New Roman" w:hAnsi="Times New Roman" w:cs="Times New Roman"/>
                <w:b/>
                <w:bCs/>
                <w:sz w:val="20"/>
                <w:szCs w:val="20"/>
              </w:rPr>
              <w:t>12 244 517.00</w:t>
            </w:r>
          </w:p>
        </w:tc>
      </w:tr>
      <w:tr w:rsidR="008F2D02" w:rsidRPr="008F2D02" w:rsidTr="007A0402">
        <w:trPr>
          <w:trHeight w:val="389"/>
        </w:trPr>
        <w:tc>
          <w:tcPr>
            <w:tcW w:w="463" w:type="dxa"/>
            <w:vMerge/>
            <w:tcBorders>
              <w:left w:val="single" w:sz="4" w:space="0" w:color="auto"/>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 xml:space="preserve">Подпрограмма Благоустройство общественных территорий </w:t>
            </w:r>
            <w:proofErr w:type="spellStart"/>
            <w:r w:rsidRPr="008F2D02">
              <w:rPr>
                <w:rFonts w:ascii="Times New Roman" w:hAnsi="Times New Roman" w:cs="Times New Roman"/>
                <w:i/>
                <w:iCs/>
                <w:color w:val="000000"/>
                <w:sz w:val="20"/>
                <w:szCs w:val="20"/>
              </w:rPr>
              <w:t>Чебаковского</w:t>
            </w:r>
            <w:proofErr w:type="spellEnd"/>
            <w:r w:rsidRPr="008F2D02">
              <w:rPr>
                <w:rFonts w:ascii="Times New Roman" w:hAnsi="Times New Roman" w:cs="Times New Roman"/>
                <w:i/>
                <w:iCs/>
                <w:color w:val="000000"/>
                <w:sz w:val="20"/>
                <w:szCs w:val="20"/>
              </w:rPr>
              <w:t xml:space="preserve"> сельского поселения </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05.1.00</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12 244 517.00</w:t>
            </w:r>
          </w:p>
        </w:tc>
      </w:tr>
      <w:tr w:rsidR="008F2D02" w:rsidRPr="008F2D02" w:rsidTr="007A0402">
        <w:trPr>
          <w:trHeight w:val="482"/>
        </w:trPr>
        <w:tc>
          <w:tcPr>
            <w:tcW w:w="463" w:type="dxa"/>
            <w:vMerge/>
            <w:tcBorders>
              <w:left w:val="single" w:sz="4" w:space="0" w:color="auto"/>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 xml:space="preserve">Благоустройство территории, прилегающей к Дому культуры поселка </w:t>
            </w:r>
            <w:proofErr w:type="spellStart"/>
            <w:r w:rsidRPr="008F2D02">
              <w:rPr>
                <w:rFonts w:ascii="Times New Roman" w:hAnsi="Times New Roman" w:cs="Times New Roman"/>
                <w:color w:val="000000"/>
                <w:sz w:val="20"/>
                <w:szCs w:val="20"/>
              </w:rPr>
              <w:t>Никульское</w:t>
            </w:r>
            <w:proofErr w:type="spellEnd"/>
            <w:r w:rsidRPr="008F2D02">
              <w:rPr>
                <w:rFonts w:ascii="Times New Roman" w:hAnsi="Times New Roman" w:cs="Times New Roman"/>
                <w:color w:val="000000"/>
                <w:sz w:val="20"/>
                <w:szCs w:val="20"/>
              </w:rPr>
              <w:t xml:space="preserve"> </w:t>
            </w:r>
            <w:proofErr w:type="spellStart"/>
            <w:r w:rsidRPr="008F2D02">
              <w:rPr>
                <w:rFonts w:ascii="Times New Roman" w:hAnsi="Times New Roman" w:cs="Times New Roman"/>
                <w:color w:val="000000"/>
                <w:sz w:val="20"/>
                <w:szCs w:val="20"/>
              </w:rPr>
              <w:t>Тутаевского</w:t>
            </w:r>
            <w:proofErr w:type="spellEnd"/>
            <w:r w:rsidRPr="008F2D02">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05.1.04</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w:t>
            </w:r>
          </w:p>
        </w:tc>
      </w:tr>
      <w:tr w:rsidR="008F2D02" w:rsidRPr="008F2D02" w:rsidTr="007A0402">
        <w:trPr>
          <w:trHeight w:val="418"/>
        </w:trPr>
        <w:tc>
          <w:tcPr>
            <w:tcW w:w="463" w:type="dxa"/>
            <w:vMerge/>
            <w:tcBorders>
              <w:left w:val="single" w:sz="4" w:space="0" w:color="auto"/>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 xml:space="preserve">Ремонт дорожного покрытия парковочной площадки у музея «Космос» в п. </w:t>
            </w:r>
            <w:proofErr w:type="spellStart"/>
            <w:r w:rsidRPr="008F2D02">
              <w:rPr>
                <w:rFonts w:ascii="Times New Roman" w:hAnsi="Times New Roman" w:cs="Times New Roman"/>
                <w:color w:val="000000"/>
                <w:sz w:val="20"/>
                <w:szCs w:val="20"/>
              </w:rPr>
              <w:t>Никульское</w:t>
            </w:r>
            <w:proofErr w:type="spellEnd"/>
            <w:r w:rsidRPr="008F2D02">
              <w:rPr>
                <w:rFonts w:ascii="Times New Roman" w:hAnsi="Times New Roman" w:cs="Times New Roman"/>
                <w:color w:val="000000"/>
                <w:sz w:val="20"/>
                <w:szCs w:val="20"/>
              </w:rPr>
              <w:t xml:space="preserve"> </w:t>
            </w:r>
            <w:proofErr w:type="spellStart"/>
            <w:r w:rsidRPr="008F2D02">
              <w:rPr>
                <w:rFonts w:ascii="Times New Roman" w:hAnsi="Times New Roman" w:cs="Times New Roman"/>
                <w:color w:val="000000"/>
                <w:sz w:val="20"/>
                <w:szCs w:val="20"/>
              </w:rPr>
              <w:t>Тутаевского</w:t>
            </w:r>
            <w:proofErr w:type="spellEnd"/>
            <w:r w:rsidRPr="008F2D02">
              <w:rPr>
                <w:rFonts w:ascii="Times New Roman" w:hAnsi="Times New Roman" w:cs="Times New Roman"/>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05.1.05</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w:t>
            </w:r>
          </w:p>
        </w:tc>
      </w:tr>
      <w:tr w:rsidR="008F2D02" w:rsidRPr="008F2D02" w:rsidTr="007A0402">
        <w:trPr>
          <w:trHeight w:val="368"/>
        </w:trPr>
        <w:tc>
          <w:tcPr>
            <w:tcW w:w="463" w:type="dxa"/>
            <w:vMerge/>
            <w:tcBorders>
              <w:left w:val="single" w:sz="4" w:space="0" w:color="auto"/>
              <w:bottom w:val="single" w:sz="4" w:space="0" w:color="000000"/>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bCs/>
                <w:iCs/>
                <w:color w:val="000000"/>
                <w:sz w:val="20"/>
                <w:szCs w:val="20"/>
              </w:rPr>
              <w:t xml:space="preserve">Благоустройство территории нижнего парка в пос. </w:t>
            </w:r>
            <w:proofErr w:type="spellStart"/>
            <w:r w:rsidRPr="008F2D02">
              <w:rPr>
                <w:rFonts w:ascii="Times New Roman" w:hAnsi="Times New Roman" w:cs="Times New Roman"/>
                <w:bCs/>
                <w:iCs/>
                <w:color w:val="000000"/>
                <w:sz w:val="20"/>
                <w:szCs w:val="20"/>
              </w:rPr>
              <w:t>Никульское</w:t>
            </w:r>
            <w:proofErr w:type="spellEnd"/>
            <w:r w:rsidRPr="008F2D02">
              <w:rPr>
                <w:rFonts w:ascii="Times New Roman" w:hAnsi="Times New Roman" w:cs="Times New Roman"/>
                <w:bCs/>
                <w:iCs/>
                <w:color w:val="000000"/>
                <w:sz w:val="20"/>
                <w:szCs w:val="20"/>
              </w:rPr>
              <w:t xml:space="preserve"> </w:t>
            </w:r>
            <w:proofErr w:type="spellStart"/>
            <w:r w:rsidRPr="008F2D02">
              <w:rPr>
                <w:rFonts w:ascii="Times New Roman" w:hAnsi="Times New Roman" w:cs="Times New Roman"/>
                <w:bCs/>
                <w:iCs/>
                <w:color w:val="000000"/>
                <w:sz w:val="20"/>
                <w:szCs w:val="20"/>
              </w:rPr>
              <w:t>Тутаевского</w:t>
            </w:r>
            <w:proofErr w:type="spellEnd"/>
            <w:r w:rsidRPr="008F2D02">
              <w:rPr>
                <w:rFonts w:ascii="Times New Roman" w:hAnsi="Times New Roman" w:cs="Times New Roman"/>
                <w:bCs/>
                <w:iCs/>
                <w:color w:val="000000"/>
                <w:sz w:val="20"/>
                <w:szCs w:val="20"/>
              </w:rPr>
              <w:t xml:space="preserve"> муниципального района Ярославской области</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05.1.06</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12 244 517.00</w:t>
            </w:r>
          </w:p>
        </w:tc>
      </w:tr>
      <w:tr w:rsidR="008F2D02" w:rsidRPr="008F2D02" w:rsidTr="007A0402">
        <w:trPr>
          <w:trHeight w:val="176"/>
        </w:trPr>
        <w:tc>
          <w:tcPr>
            <w:tcW w:w="463" w:type="dxa"/>
            <w:tcBorders>
              <w:left w:val="single" w:sz="4" w:space="0" w:color="auto"/>
              <w:bottom w:val="single" w:sz="4" w:space="0" w:color="000000"/>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bCs/>
                <w:i/>
                <w:iCs/>
                <w:color w:val="000000"/>
                <w:sz w:val="20"/>
                <w:szCs w:val="20"/>
              </w:rPr>
            </w:pPr>
            <w:r w:rsidRPr="008F2D02">
              <w:rPr>
                <w:rFonts w:ascii="Times New Roman" w:hAnsi="Times New Roman" w:cs="Times New Roman"/>
                <w:bCs/>
                <w:i/>
                <w:iCs/>
                <w:color w:val="000000"/>
                <w:sz w:val="20"/>
                <w:szCs w:val="20"/>
              </w:rPr>
              <w:t xml:space="preserve">Подпрограмма Благоустройство сельских территорий </w:t>
            </w:r>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color w:val="000000"/>
                <w:sz w:val="20"/>
                <w:szCs w:val="20"/>
              </w:rPr>
              <w:t>05.2.00</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color w:val="000000"/>
                <w:sz w:val="20"/>
                <w:szCs w:val="20"/>
              </w:rPr>
              <w:t>0</w:t>
            </w:r>
          </w:p>
        </w:tc>
      </w:tr>
      <w:tr w:rsidR="008F2D02" w:rsidRPr="008F2D02" w:rsidTr="007A0402">
        <w:trPr>
          <w:trHeight w:val="364"/>
        </w:trPr>
        <w:tc>
          <w:tcPr>
            <w:tcW w:w="463" w:type="dxa"/>
            <w:tcBorders>
              <w:left w:val="single" w:sz="4" w:space="0" w:color="auto"/>
              <w:bottom w:val="single" w:sz="4" w:space="0" w:color="000000"/>
              <w:right w:val="single" w:sz="4" w:space="0" w:color="auto"/>
            </w:tcBorders>
          </w:tcPr>
          <w:p w:rsidR="008F2D02" w:rsidRPr="008F2D02" w:rsidRDefault="008F2D02" w:rsidP="008F2D02">
            <w:pPr>
              <w:spacing w:after="0" w:line="240" w:lineRule="auto"/>
              <w:rPr>
                <w:rFonts w:ascii="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bCs/>
                <w:iCs/>
                <w:color w:val="000000"/>
                <w:sz w:val="20"/>
                <w:szCs w:val="20"/>
              </w:rPr>
            </w:pPr>
            <w:r w:rsidRPr="008F2D02">
              <w:rPr>
                <w:rFonts w:ascii="Times New Roman" w:hAnsi="Times New Roman" w:cs="Times New Roman"/>
                <w:sz w:val="20"/>
                <w:szCs w:val="20"/>
              </w:rPr>
              <w:t xml:space="preserve">Благоустройство территории парка в поселке </w:t>
            </w:r>
            <w:proofErr w:type="spellStart"/>
            <w:r w:rsidRPr="008F2D02">
              <w:rPr>
                <w:rFonts w:ascii="Times New Roman" w:hAnsi="Times New Roman" w:cs="Times New Roman"/>
                <w:sz w:val="20"/>
                <w:szCs w:val="20"/>
              </w:rPr>
              <w:t>Никульское</w:t>
            </w:r>
            <w:proofErr w:type="spellEnd"/>
          </w:p>
        </w:tc>
        <w:tc>
          <w:tcPr>
            <w:tcW w:w="0" w:type="auto"/>
            <w:tcBorders>
              <w:top w:val="nil"/>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05.2.01</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w:t>
            </w:r>
          </w:p>
        </w:tc>
      </w:tr>
      <w:tr w:rsidR="008F2D02" w:rsidRPr="008F2D02" w:rsidTr="007A0402">
        <w:trPr>
          <w:trHeight w:val="412"/>
        </w:trPr>
        <w:tc>
          <w:tcPr>
            <w:tcW w:w="463" w:type="dxa"/>
            <w:vMerge w:val="restart"/>
            <w:tcBorders>
              <w:top w:val="nil"/>
              <w:left w:val="single" w:sz="4" w:space="0" w:color="auto"/>
              <w:bottom w:val="single" w:sz="4" w:space="0" w:color="000000"/>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6</w:t>
            </w: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b/>
                <w:bCs/>
                <w:sz w:val="20"/>
                <w:szCs w:val="20"/>
              </w:rPr>
            </w:pPr>
            <w:r w:rsidRPr="008F2D02">
              <w:rPr>
                <w:rFonts w:ascii="Times New Roman" w:hAnsi="Times New Roman" w:cs="Times New Roman"/>
                <w:b/>
                <w:bCs/>
                <w:sz w:val="20"/>
                <w:szCs w:val="20"/>
              </w:rPr>
              <w:t xml:space="preserve">Муниципальная целевая программа «Предоставление молодым семьям социальных выплат на приобретение (строительство) жилья» </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06.0.00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color w:val="000000"/>
                <w:sz w:val="20"/>
                <w:szCs w:val="20"/>
              </w:rPr>
              <w:t>0</w:t>
            </w:r>
          </w:p>
        </w:tc>
      </w:tr>
      <w:tr w:rsidR="008F2D02" w:rsidRPr="008F2D02" w:rsidTr="007A0402">
        <w:trPr>
          <w:trHeight w:val="376"/>
        </w:trPr>
        <w:tc>
          <w:tcPr>
            <w:tcW w:w="463" w:type="dxa"/>
            <w:vMerge/>
            <w:tcBorders>
              <w:top w:val="nil"/>
              <w:left w:val="single" w:sz="4" w:space="0" w:color="auto"/>
              <w:bottom w:val="single" w:sz="4" w:space="0" w:color="000000"/>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Подпрограмма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i/>
                <w:iCs/>
                <w:color w:val="000000"/>
                <w:sz w:val="20"/>
                <w:szCs w:val="20"/>
              </w:rPr>
            </w:pPr>
            <w:r w:rsidRPr="008F2D02">
              <w:rPr>
                <w:rFonts w:ascii="Times New Roman" w:hAnsi="Times New Roman" w:cs="Times New Roman"/>
                <w:i/>
                <w:iCs/>
                <w:color w:val="000000"/>
                <w:sz w:val="20"/>
                <w:szCs w:val="20"/>
              </w:rPr>
              <w:t>06.1.00</w:t>
            </w:r>
          </w:p>
        </w:tc>
        <w:tc>
          <w:tcPr>
            <w:tcW w:w="0" w:type="auto"/>
            <w:tcBorders>
              <w:top w:val="nil"/>
              <w:left w:val="nil"/>
              <w:bottom w:val="single" w:sz="4" w:space="0" w:color="auto"/>
              <w:right w:val="single" w:sz="4" w:space="0" w:color="auto"/>
            </w:tcBorders>
            <w:noWrap/>
            <w:vAlign w:val="center"/>
            <w:hideMark/>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color w:val="000000"/>
                <w:sz w:val="20"/>
                <w:szCs w:val="20"/>
              </w:rPr>
              <w:t>0</w:t>
            </w:r>
          </w:p>
        </w:tc>
      </w:tr>
      <w:tr w:rsidR="008F2D02" w:rsidRPr="008F2D02" w:rsidTr="008F2D02">
        <w:trPr>
          <w:trHeight w:val="600"/>
        </w:trPr>
        <w:tc>
          <w:tcPr>
            <w:tcW w:w="463" w:type="dxa"/>
            <w:vMerge/>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vAlign w:val="center"/>
            <w:hideMark/>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Мероприятия по  обеспечению молодых семей социальными выплатами на приобретение (строительство) жилья</w:t>
            </w:r>
          </w:p>
        </w:tc>
        <w:tc>
          <w:tcPr>
            <w:tcW w:w="0" w:type="auto"/>
            <w:tcBorders>
              <w:top w:val="nil"/>
              <w:left w:val="nil"/>
              <w:bottom w:val="single" w:sz="4" w:space="0" w:color="auto"/>
              <w:right w:val="single" w:sz="4" w:space="0" w:color="auto"/>
            </w:tcBorders>
            <w:vAlign w:val="center"/>
            <w:hideMark/>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06.1.01</w:t>
            </w:r>
          </w:p>
        </w:tc>
        <w:tc>
          <w:tcPr>
            <w:tcW w:w="0" w:type="auto"/>
            <w:tcBorders>
              <w:top w:val="nil"/>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0</w:t>
            </w:r>
          </w:p>
        </w:tc>
      </w:tr>
      <w:tr w:rsidR="008F2D02" w:rsidRPr="008F2D02" w:rsidTr="008F2D02">
        <w:trPr>
          <w:trHeight w:val="600"/>
        </w:trPr>
        <w:tc>
          <w:tcPr>
            <w:tcW w:w="463" w:type="dxa"/>
            <w:vMerge w:val="restart"/>
            <w:tcBorders>
              <w:top w:val="single" w:sz="4" w:space="0" w:color="auto"/>
              <w:left w:val="single" w:sz="4" w:space="0" w:color="auto"/>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b/>
                <w:bCs/>
                <w:sz w:val="20"/>
                <w:szCs w:val="20"/>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F2D02">
              <w:rPr>
                <w:rFonts w:ascii="Times New Roman" w:hAnsi="Times New Roman" w:cs="Times New Roman"/>
                <w:b/>
                <w:bCs/>
                <w:sz w:val="20"/>
                <w:szCs w:val="20"/>
              </w:rPr>
              <w:t>Чебаковского</w:t>
            </w:r>
            <w:proofErr w:type="spellEnd"/>
            <w:r w:rsidRPr="008F2D02">
              <w:rPr>
                <w:rFonts w:ascii="Times New Roman" w:hAnsi="Times New Roman" w:cs="Times New Roman"/>
                <w:b/>
                <w:bCs/>
                <w:sz w:val="20"/>
                <w:szCs w:val="20"/>
              </w:rPr>
              <w:t xml:space="preserve"> сельского поселения </w:t>
            </w:r>
            <w:proofErr w:type="spellStart"/>
            <w:r w:rsidRPr="008F2D02">
              <w:rPr>
                <w:rFonts w:ascii="Times New Roman" w:hAnsi="Times New Roman" w:cs="Times New Roman"/>
                <w:b/>
                <w:bCs/>
                <w:sz w:val="20"/>
                <w:szCs w:val="20"/>
              </w:rPr>
              <w:t>Тутаевского</w:t>
            </w:r>
            <w:proofErr w:type="spellEnd"/>
            <w:r w:rsidRPr="008F2D02">
              <w:rPr>
                <w:rFonts w:ascii="Times New Roman" w:hAnsi="Times New Roman" w:cs="Times New Roman"/>
                <w:b/>
                <w:bCs/>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10.0.00</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sz w:val="20"/>
                <w:szCs w:val="20"/>
              </w:rPr>
              <w:t>0</w:t>
            </w:r>
          </w:p>
        </w:tc>
      </w:tr>
      <w:tr w:rsidR="008F2D02" w:rsidRPr="008F2D02" w:rsidTr="008F2D02">
        <w:trPr>
          <w:trHeight w:val="600"/>
        </w:trPr>
        <w:tc>
          <w:tcPr>
            <w:tcW w:w="463" w:type="dxa"/>
            <w:vMerge/>
            <w:tcBorders>
              <w:left w:val="single" w:sz="4" w:space="0" w:color="auto"/>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i/>
                <w:color w:val="000000"/>
                <w:sz w:val="20"/>
                <w:szCs w:val="20"/>
              </w:rPr>
            </w:pPr>
            <w:r w:rsidRPr="008F2D02">
              <w:rPr>
                <w:rFonts w:ascii="Times New Roman" w:hAnsi="Times New Roman" w:cs="Times New Roman"/>
                <w:i/>
                <w:iCs/>
                <w:color w:val="000000"/>
                <w:sz w:val="20"/>
                <w:szCs w:val="2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F2D02">
              <w:rPr>
                <w:rFonts w:ascii="Times New Roman" w:hAnsi="Times New Roman" w:cs="Times New Roman"/>
                <w:i/>
                <w:iCs/>
                <w:color w:val="000000"/>
                <w:sz w:val="20"/>
                <w:szCs w:val="20"/>
              </w:rPr>
              <w:t>Чебаковского</w:t>
            </w:r>
            <w:proofErr w:type="spellEnd"/>
            <w:r w:rsidRPr="008F2D02">
              <w:rPr>
                <w:rFonts w:ascii="Times New Roman" w:hAnsi="Times New Roman" w:cs="Times New Roman"/>
                <w:i/>
                <w:iCs/>
                <w:color w:val="000000"/>
                <w:sz w:val="20"/>
                <w:szCs w:val="20"/>
              </w:rPr>
              <w:t xml:space="preserve"> сельского поселения </w:t>
            </w:r>
            <w:proofErr w:type="spellStart"/>
            <w:r w:rsidRPr="008F2D02">
              <w:rPr>
                <w:rFonts w:ascii="Times New Roman" w:hAnsi="Times New Roman" w:cs="Times New Roman"/>
                <w:i/>
                <w:iCs/>
                <w:color w:val="000000"/>
                <w:sz w:val="20"/>
                <w:szCs w:val="20"/>
              </w:rPr>
              <w:t>Тутаевского</w:t>
            </w:r>
            <w:proofErr w:type="spellEnd"/>
            <w:r w:rsidRPr="008F2D02">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10.1.00</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sz w:val="20"/>
                <w:szCs w:val="20"/>
              </w:rPr>
              <w:t>0</w:t>
            </w:r>
          </w:p>
        </w:tc>
      </w:tr>
      <w:tr w:rsidR="008F2D02" w:rsidRPr="008F2D02" w:rsidTr="008F2D02">
        <w:trPr>
          <w:trHeight w:val="600"/>
        </w:trPr>
        <w:tc>
          <w:tcPr>
            <w:tcW w:w="463" w:type="dxa"/>
            <w:vMerge/>
            <w:tcBorders>
              <w:left w:val="single" w:sz="4" w:space="0" w:color="auto"/>
              <w:bottom w:val="single" w:sz="4" w:space="0" w:color="000000"/>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8F2D02">
              <w:rPr>
                <w:rFonts w:ascii="Times New Roman" w:hAnsi="Times New Roman" w:cs="Times New Roman"/>
                <w:color w:val="000000"/>
                <w:sz w:val="20"/>
                <w:szCs w:val="20"/>
              </w:rPr>
              <w:t>Чебаковского</w:t>
            </w:r>
            <w:proofErr w:type="spellEnd"/>
            <w:r w:rsidRPr="008F2D02">
              <w:rPr>
                <w:rFonts w:ascii="Times New Roman" w:hAnsi="Times New Roman" w:cs="Times New Roman"/>
                <w:color w:val="000000"/>
                <w:sz w:val="20"/>
                <w:szCs w:val="20"/>
              </w:rPr>
              <w:t xml:space="preserve"> сельского поселения </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10.1.01</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sz w:val="20"/>
                <w:szCs w:val="20"/>
              </w:rPr>
              <w:t>0</w:t>
            </w:r>
          </w:p>
        </w:tc>
      </w:tr>
      <w:tr w:rsidR="008F2D02" w:rsidRPr="008F2D02" w:rsidTr="008F2D02">
        <w:trPr>
          <w:trHeight w:val="600"/>
        </w:trPr>
        <w:tc>
          <w:tcPr>
            <w:tcW w:w="463" w:type="dxa"/>
            <w:vMerge w:val="restart"/>
            <w:tcBorders>
              <w:top w:val="single" w:sz="4" w:space="0" w:color="auto"/>
              <w:left w:val="single" w:sz="4" w:space="0" w:color="auto"/>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b/>
                <w:bCs/>
                <w:sz w:val="20"/>
                <w:szCs w:val="20"/>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11.0.00</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b/>
                <w:color w:val="000000"/>
                <w:sz w:val="20"/>
                <w:szCs w:val="20"/>
              </w:rPr>
            </w:pPr>
            <w:r w:rsidRPr="008F2D02">
              <w:rPr>
                <w:rFonts w:ascii="Times New Roman" w:hAnsi="Times New Roman" w:cs="Times New Roman"/>
                <w:b/>
                <w:sz w:val="20"/>
                <w:szCs w:val="20"/>
              </w:rPr>
              <w:t>0</w:t>
            </w:r>
          </w:p>
        </w:tc>
      </w:tr>
      <w:tr w:rsidR="008F2D02" w:rsidRPr="008F2D02" w:rsidTr="008F2D02">
        <w:trPr>
          <w:trHeight w:val="600"/>
        </w:trPr>
        <w:tc>
          <w:tcPr>
            <w:tcW w:w="463" w:type="dxa"/>
            <w:vMerge/>
            <w:tcBorders>
              <w:left w:val="single" w:sz="4" w:space="0" w:color="auto"/>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i/>
                <w:color w:val="000000"/>
                <w:sz w:val="20"/>
                <w:szCs w:val="20"/>
              </w:rPr>
            </w:pPr>
            <w:r w:rsidRPr="008F2D02">
              <w:rPr>
                <w:rFonts w:ascii="Times New Roman" w:hAnsi="Times New Roman" w:cs="Times New Roman"/>
                <w:i/>
                <w:iCs/>
                <w:color w:val="000000"/>
                <w:sz w:val="20"/>
                <w:szCs w:val="20"/>
              </w:rPr>
              <w:t>Подпрограмма «Мероприятия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
                <w:iCs/>
                <w:color w:val="000000"/>
                <w:sz w:val="20"/>
                <w:szCs w:val="20"/>
              </w:rPr>
            </w:pPr>
            <w:r w:rsidRPr="008F2D02">
              <w:rPr>
                <w:rFonts w:ascii="Times New Roman" w:hAnsi="Times New Roman" w:cs="Times New Roman"/>
                <w:b/>
                <w:bCs/>
                <w:i/>
                <w:iCs/>
                <w:color w:val="000000"/>
                <w:sz w:val="20"/>
                <w:szCs w:val="20"/>
              </w:rPr>
              <w:t>11.1.00</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i/>
                <w:color w:val="000000"/>
                <w:sz w:val="20"/>
                <w:szCs w:val="20"/>
              </w:rPr>
            </w:pPr>
            <w:r w:rsidRPr="008F2D02">
              <w:rPr>
                <w:rFonts w:ascii="Times New Roman" w:hAnsi="Times New Roman" w:cs="Times New Roman"/>
                <w:i/>
                <w:sz w:val="20"/>
                <w:szCs w:val="20"/>
              </w:rPr>
              <w:t>0</w:t>
            </w:r>
          </w:p>
        </w:tc>
      </w:tr>
      <w:tr w:rsidR="008F2D02" w:rsidRPr="008F2D02" w:rsidTr="008F2D02">
        <w:trPr>
          <w:trHeight w:val="664"/>
        </w:trPr>
        <w:tc>
          <w:tcPr>
            <w:tcW w:w="463" w:type="dxa"/>
            <w:vMerge/>
            <w:tcBorders>
              <w:left w:val="single" w:sz="4" w:space="0" w:color="auto"/>
              <w:bottom w:val="single" w:sz="4" w:space="0" w:color="000000"/>
              <w:right w:val="single" w:sz="4" w:space="0" w:color="auto"/>
            </w:tcBorders>
            <w:vAlign w:val="center"/>
          </w:tcPr>
          <w:p w:rsidR="008F2D02" w:rsidRPr="008F2D02" w:rsidRDefault="008F2D02" w:rsidP="008F2D02">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F2D02" w:rsidRPr="008F2D02" w:rsidRDefault="008F2D02" w:rsidP="008F2D02">
            <w:pPr>
              <w:spacing w:after="0" w:line="240" w:lineRule="auto"/>
              <w:jc w:val="both"/>
              <w:rPr>
                <w:rFonts w:ascii="Times New Roman" w:hAnsi="Times New Roman" w:cs="Times New Roman"/>
                <w:color w:val="000000"/>
                <w:sz w:val="20"/>
                <w:szCs w:val="20"/>
              </w:rPr>
            </w:pPr>
            <w:r w:rsidRPr="008F2D02">
              <w:rPr>
                <w:rFonts w:ascii="Times New Roman" w:hAnsi="Times New Roman" w:cs="Times New Roman"/>
                <w:color w:val="000000"/>
                <w:sz w:val="20"/>
                <w:szCs w:val="20"/>
              </w:rPr>
              <w:t>Оценка недвижимости, признание прав и регулирование отношений по муниципальной собственности" на 2024 год</w:t>
            </w:r>
          </w:p>
        </w:tc>
        <w:tc>
          <w:tcPr>
            <w:tcW w:w="0" w:type="auto"/>
            <w:tcBorders>
              <w:top w:val="single" w:sz="4" w:space="0" w:color="auto"/>
              <w:left w:val="nil"/>
              <w:bottom w:val="single" w:sz="4" w:space="0" w:color="auto"/>
              <w:right w:val="single" w:sz="4" w:space="0" w:color="auto"/>
            </w:tcBorders>
            <w:vAlign w:val="center"/>
          </w:tcPr>
          <w:p w:rsidR="008F2D02" w:rsidRPr="008F2D02" w:rsidRDefault="008F2D02" w:rsidP="008F2D02">
            <w:pPr>
              <w:spacing w:after="0" w:line="240" w:lineRule="auto"/>
              <w:jc w:val="center"/>
              <w:rPr>
                <w:rFonts w:ascii="Times New Roman" w:hAnsi="Times New Roman" w:cs="Times New Roman"/>
                <w:b/>
                <w:bCs/>
                <w:iCs/>
                <w:color w:val="000000"/>
                <w:sz w:val="20"/>
                <w:szCs w:val="20"/>
              </w:rPr>
            </w:pPr>
            <w:r w:rsidRPr="008F2D02">
              <w:rPr>
                <w:rFonts w:ascii="Times New Roman" w:hAnsi="Times New Roman" w:cs="Times New Roman"/>
                <w:b/>
                <w:bCs/>
                <w:iCs/>
                <w:color w:val="000000"/>
                <w:sz w:val="20"/>
                <w:szCs w:val="20"/>
              </w:rPr>
              <w:t>11.1.01</w:t>
            </w:r>
          </w:p>
        </w:tc>
        <w:tc>
          <w:tcPr>
            <w:tcW w:w="0" w:type="auto"/>
            <w:tcBorders>
              <w:top w:val="single" w:sz="4" w:space="0" w:color="auto"/>
              <w:left w:val="nil"/>
              <w:bottom w:val="single" w:sz="4" w:space="0" w:color="auto"/>
              <w:right w:val="single" w:sz="4" w:space="0" w:color="auto"/>
            </w:tcBorders>
            <w:noWrap/>
            <w:vAlign w:val="center"/>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sz w:val="20"/>
                <w:szCs w:val="20"/>
              </w:rPr>
              <w:t>0</w:t>
            </w:r>
          </w:p>
        </w:tc>
      </w:tr>
    </w:tbl>
    <w:p w:rsidR="007A0402" w:rsidRDefault="007A0402" w:rsidP="008F2D02">
      <w:pPr>
        <w:spacing w:after="0" w:line="240" w:lineRule="auto"/>
        <w:ind w:left="-180"/>
        <w:jc w:val="right"/>
        <w:rPr>
          <w:rFonts w:ascii="Times New Roman" w:hAnsi="Times New Roman" w:cs="Times New Roman"/>
          <w:b/>
          <w:bCs/>
          <w:sz w:val="20"/>
          <w:szCs w:val="20"/>
        </w:rPr>
      </w:pPr>
    </w:p>
    <w:p w:rsidR="008F2D02" w:rsidRPr="008F2D02" w:rsidRDefault="008F2D02" w:rsidP="008F2D02">
      <w:pPr>
        <w:spacing w:after="0" w:line="240" w:lineRule="auto"/>
        <w:ind w:left="-180"/>
        <w:jc w:val="right"/>
        <w:rPr>
          <w:rFonts w:ascii="Times New Roman" w:hAnsi="Times New Roman" w:cs="Times New Roman"/>
          <w:sz w:val="20"/>
          <w:szCs w:val="20"/>
        </w:rPr>
      </w:pPr>
      <w:r w:rsidRPr="008F2D02">
        <w:rPr>
          <w:rFonts w:ascii="Times New Roman" w:hAnsi="Times New Roman" w:cs="Times New Roman"/>
          <w:sz w:val="20"/>
          <w:szCs w:val="20"/>
        </w:rPr>
        <w:t>Приложение 5</w:t>
      </w:r>
    </w:p>
    <w:p w:rsidR="008F2D02" w:rsidRPr="008F2D02" w:rsidRDefault="008F2D02" w:rsidP="008F2D02">
      <w:pPr>
        <w:spacing w:after="0" w:line="240" w:lineRule="auto"/>
        <w:jc w:val="right"/>
        <w:rPr>
          <w:rFonts w:ascii="Times New Roman" w:hAnsi="Times New Roman" w:cs="Times New Roman"/>
          <w:sz w:val="20"/>
          <w:szCs w:val="20"/>
        </w:rPr>
      </w:pPr>
      <w:r w:rsidRPr="008F2D02">
        <w:rPr>
          <w:rFonts w:ascii="Times New Roman" w:hAnsi="Times New Roman" w:cs="Times New Roman"/>
          <w:sz w:val="20"/>
          <w:szCs w:val="20"/>
        </w:rPr>
        <w:t>к решению Муниципального Совета</w:t>
      </w:r>
    </w:p>
    <w:p w:rsidR="008F2D02" w:rsidRPr="008F2D02" w:rsidRDefault="008F2D02" w:rsidP="008F2D02">
      <w:pPr>
        <w:spacing w:after="0" w:line="240" w:lineRule="auto"/>
        <w:jc w:val="right"/>
        <w:rPr>
          <w:rFonts w:ascii="Times New Roman" w:hAnsi="Times New Roman" w:cs="Times New Roman"/>
          <w:sz w:val="20"/>
          <w:szCs w:val="20"/>
        </w:rPr>
      </w:pPr>
      <w:proofErr w:type="spellStart"/>
      <w:r w:rsidRPr="008F2D02">
        <w:rPr>
          <w:rFonts w:ascii="Times New Roman" w:hAnsi="Times New Roman" w:cs="Times New Roman"/>
          <w:sz w:val="20"/>
          <w:szCs w:val="20"/>
        </w:rPr>
        <w:t>Чебаковского</w:t>
      </w:r>
      <w:proofErr w:type="spellEnd"/>
      <w:r w:rsidRPr="008F2D02">
        <w:rPr>
          <w:rFonts w:ascii="Times New Roman" w:hAnsi="Times New Roman" w:cs="Times New Roman"/>
          <w:sz w:val="20"/>
          <w:szCs w:val="20"/>
        </w:rPr>
        <w:t xml:space="preserve"> сельского поселения</w:t>
      </w:r>
      <w:r w:rsidR="007A0402">
        <w:rPr>
          <w:rFonts w:ascii="Times New Roman" w:hAnsi="Times New Roman" w:cs="Times New Roman"/>
          <w:sz w:val="20"/>
          <w:szCs w:val="20"/>
        </w:rPr>
        <w:t xml:space="preserve"> </w:t>
      </w:r>
      <w:r w:rsidRPr="008F2D02">
        <w:rPr>
          <w:rFonts w:ascii="Times New Roman" w:hAnsi="Times New Roman" w:cs="Times New Roman"/>
          <w:sz w:val="20"/>
          <w:szCs w:val="20"/>
        </w:rPr>
        <w:t>от 30</w:t>
      </w:r>
      <w:r w:rsidRPr="008F2D02">
        <w:rPr>
          <w:rFonts w:ascii="Times New Roman" w:hAnsi="Times New Roman" w:cs="Times New Roman"/>
          <w:sz w:val="20"/>
          <w:szCs w:val="20"/>
          <w:lang w:eastAsia="x-none"/>
        </w:rPr>
        <w:t>.01</w:t>
      </w:r>
      <w:r w:rsidRPr="008F2D02">
        <w:rPr>
          <w:rFonts w:ascii="Times New Roman" w:hAnsi="Times New Roman" w:cs="Times New Roman"/>
          <w:sz w:val="20"/>
          <w:szCs w:val="20"/>
          <w:lang w:val="x-none" w:eastAsia="x-none"/>
        </w:rPr>
        <w:t>.20</w:t>
      </w:r>
      <w:r w:rsidRPr="008F2D02">
        <w:rPr>
          <w:rFonts w:ascii="Times New Roman" w:hAnsi="Times New Roman" w:cs="Times New Roman"/>
          <w:sz w:val="20"/>
          <w:szCs w:val="20"/>
          <w:lang w:eastAsia="x-none"/>
        </w:rPr>
        <w:t>25</w:t>
      </w:r>
      <w:r w:rsidRPr="008F2D02">
        <w:rPr>
          <w:rFonts w:ascii="Times New Roman" w:hAnsi="Times New Roman" w:cs="Times New Roman"/>
          <w:sz w:val="20"/>
          <w:szCs w:val="20"/>
          <w:lang w:val="x-none" w:eastAsia="x-none"/>
        </w:rPr>
        <w:t xml:space="preserve"> </w:t>
      </w:r>
      <w:r w:rsidRPr="008F2D02">
        <w:rPr>
          <w:rFonts w:ascii="Times New Roman" w:hAnsi="Times New Roman" w:cs="Times New Roman"/>
          <w:sz w:val="20"/>
          <w:szCs w:val="20"/>
        </w:rPr>
        <w:t>г. № 1</w:t>
      </w:r>
    </w:p>
    <w:p w:rsidR="008F2D02" w:rsidRPr="008F2D02" w:rsidRDefault="008F2D02" w:rsidP="008F2D02">
      <w:pPr>
        <w:spacing w:after="0" w:line="240" w:lineRule="auto"/>
        <w:jc w:val="right"/>
        <w:rPr>
          <w:rFonts w:ascii="Times New Roman" w:hAnsi="Times New Roman" w:cs="Times New Roman"/>
          <w:sz w:val="20"/>
          <w:szCs w:val="20"/>
        </w:rPr>
      </w:pPr>
    </w:p>
    <w:p w:rsidR="008F2D02" w:rsidRPr="008F2D02" w:rsidRDefault="008F2D02" w:rsidP="008F2D02">
      <w:pPr>
        <w:spacing w:after="0" w:line="240" w:lineRule="auto"/>
        <w:jc w:val="center"/>
        <w:rPr>
          <w:rFonts w:ascii="Times New Roman" w:hAnsi="Times New Roman" w:cs="Times New Roman"/>
          <w:b/>
          <w:bCs/>
          <w:color w:val="000000"/>
          <w:sz w:val="20"/>
          <w:szCs w:val="20"/>
        </w:rPr>
      </w:pPr>
      <w:r w:rsidRPr="008F2D02">
        <w:rPr>
          <w:rFonts w:ascii="Times New Roman" w:hAnsi="Times New Roman" w:cs="Times New Roman"/>
          <w:b/>
          <w:bCs/>
          <w:color w:val="000000"/>
          <w:sz w:val="20"/>
          <w:szCs w:val="20"/>
        </w:rPr>
        <w:t xml:space="preserve">Источники внутреннего финансирования дефицита бюджета </w:t>
      </w:r>
      <w:proofErr w:type="spellStart"/>
      <w:r w:rsidRPr="008F2D02">
        <w:rPr>
          <w:rFonts w:ascii="Times New Roman" w:hAnsi="Times New Roman" w:cs="Times New Roman"/>
          <w:b/>
          <w:bCs/>
          <w:color w:val="000000"/>
          <w:sz w:val="20"/>
          <w:szCs w:val="20"/>
        </w:rPr>
        <w:t>Чебаковского</w:t>
      </w:r>
      <w:proofErr w:type="spellEnd"/>
      <w:r w:rsidRPr="008F2D02">
        <w:rPr>
          <w:rFonts w:ascii="Times New Roman" w:hAnsi="Times New Roman" w:cs="Times New Roman"/>
          <w:b/>
          <w:bCs/>
          <w:color w:val="000000"/>
          <w:sz w:val="20"/>
          <w:szCs w:val="20"/>
        </w:rPr>
        <w:t xml:space="preserve"> сельского поселения на 2025 год</w:t>
      </w:r>
    </w:p>
    <w:p w:rsidR="008F2D02" w:rsidRPr="008F2D02" w:rsidRDefault="008F2D02" w:rsidP="008F2D02">
      <w:pPr>
        <w:spacing w:after="0" w:line="240" w:lineRule="auto"/>
        <w:jc w:val="right"/>
        <w:rPr>
          <w:rFonts w:ascii="Times New Roman" w:hAnsi="Times New Roman"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5647"/>
        <w:gridCol w:w="1180"/>
      </w:tblGrid>
      <w:tr w:rsidR="008F2D02" w:rsidRPr="008F2D02" w:rsidTr="007A0402">
        <w:trPr>
          <w:trHeight w:val="30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Код</w:t>
            </w:r>
          </w:p>
        </w:tc>
        <w:tc>
          <w:tcPr>
            <w:tcW w:w="5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bCs/>
                <w:color w:val="000000"/>
                <w:sz w:val="20"/>
                <w:szCs w:val="20"/>
              </w:rPr>
              <w:t>2024</w:t>
            </w:r>
          </w:p>
        </w:tc>
      </w:tr>
      <w:tr w:rsidR="008F2D02" w:rsidRPr="008F2D02" w:rsidTr="007A0402">
        <w:trPr>
          <w:trHeight w:val="242"/>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bCs/>
                <w:color w:val="000000"/>
                <w:sz w:val="20"/>
                <w:szCs w:val="20"/>
              </w:rPr>
              <w:t>989 01 05 00 00 00 0000 000</w:t>
            </w:r>
          </w:p>
        </w:tc>
        <w:tc>
          <w:tcPr>
            <w:tcW w:w="5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bCs/>
                <w:color w:val="000000"/>
                <w:sz w:val="20"/>
                <w:szCs w:val="20"/>
              </w:rPr>
              <w:t>Изменение остатков средств на счетах по учету средств бюджета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bCs/>
                <w:color w:val="000000"/>
                <w:sz w:val="20"/>
                <w:szCs w:val="20"/>
              </w:rPr>
              <w:t>-5 854 196.04</w:t>
            </w:r>
          </w:p>
        </w:tc>
      </w:tr>
      <w:tr w:rsidR="008F2D02" w:rsidRPr="008F2D02" w:rsidTr="007A0402">
        <w:trPr>
          <w:trHeight w:val="374"/>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989 01 05 02 01 10 0000 510</w:t>
            </w:r>
          </w:p>
        </w:tc>
        <w:tc>
          <w:tcPr>
            <w:tcW w:w="5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iCs/>
                <w:color w:val="000000"/>
                <w:sz w:val="20"/>
                <w:szCs w:val="20"/>
              </w:rPr>
              <w:t>Увеличение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
                <w:sz w:val="20"/>
                <w:szCs w:val="20"/>
              </w:rPr>
              <w:t>15 682 215</w:t>
            </w:r>
          </w:p>
        </w:tc>
      </w:tr>
      <w:tr w:rsidR="008F2D02" w:rsidRPr="008F2D02" w:rsidTr="007A0402">
        <w:trPr>
          <w:trHeight w:val="310"/>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color w:val="000000"/>
                <w:sz w:val="20"/>
                <w:szCs w:val="20"/>
              </w:rPr>
              <w:t>989 01 05 02 01 10 0000 610</w:t>
            </w:r>
          </w:p>
        </w:tc>
        <w:tc>
          <w:tcPr>
            <w:tcW w:w="5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iCs/>
                <w:color w:val="000000"/>
                <w:sz w:val="20"/>
                <w:szCs w:val="20"/>
              </w:rPr>
              <w:t>Уменьшение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sz w:val="20"/>
                <w:szCs w:val="20"/>
              </w:rPr>
            </w:pPr>
            <w:r w:rsidRPr="008F2D02">
              <w:rPr>
                <w:rFonts w:ascii="Times New Roman" w:hAnsi="Times New Roman" w:cs="Times New Roman"/>
                <w:b/>
                <w:sz w:val="20"/>
                <w:szCs w:val="20"/>
              </w:rPr>
              <w:t>21 536 411.04</w:t>
            </w:r>
          </w:p>
        </w:tc>
      </w:tr>
      <w:tr w:rsidR="008F2D02" w:rsidRPr="008F2D02" w:rsidTr="007A0402">
        <w:trPr>
          <w:trHeight w:val="360"/>
        </w:trPr>
        <w:tc>
          <w:tcPr>
            <w:tcW w:w="878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rPr>
                <w:rFonts w:ascii="Times New Roman" w:hAnsi="Times New Roman" w:cs="Times New Roman"/>
                <w:color w:val="000000"/>
                <w:sz w:val="20"/>
                <w:szCs w:val="20"/>
              </w:rPr>
            </w:pPr>
            <w:r w:rsidRPr="008F2D02">
              <w:rPr>
                <w:rFonts w:ascii="Times New Roman" w:hAnsi="Times New Roman" w:cs="Times New Roman"/>
                <w:b/>
                <w:bCs/>
                <w:color w:val="000000"/>
                <w:sz w:val="20"/>
                <w:szCs w:val="20"/>
              </w:rPr>
              <w:t>Итого источников внутреннего финансирования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2D02" w:rsidRPr="008F2D02" w:rsidRDefault="008F2D02" w:rsidP="008F2D02">
            <w:pPr>
              <w:spacing w:after="0" w:line="240" w:lineRule="auto"/>
              <w:jc w:val="center"/>
              <w:rPr>
                <w:rFonts w:ascii="Times New Roman" w:hAnsi="Times New Roman" w:cs="Times New Roman"/>
                <w:color w:val="000000"/>
                <w:sz w:val="20"/>
                <w:szCs w:val="20"/>
              </w:rPr>
            </w:pPr>
            <w:r w:rsidRPr="008F2D02">
              <w:rPr>
                <w:rFonts w:ascii="Times New Roman" w:hAnsi="Times New Roman" w:cs="Times New Roman"/>
                <w:bCs/>
                <w:color w:val="000000"/>
                <w:sz w:val="20"/>
                <w:szCs w:val="20"/>
              </w:rPr>
              <w:t>-5 854 196.04</w:t>
            </w:r>
          </w:p>
        </w:tc>
      </w:tr>
    </w:tbl>
    <w:p w:rsidR="008F2D02" w:rsidRPr="008F2D02" w:rsidRDefault="008F2D02" w:rsidP="008F2D02">
      <w:pPr>
        <w:spacing w:after="0" w:line="240" w:lineRule="auto"/>
        <w:jc w:val="right"/>
        <w:rPr>
          <w:rFonts w:ascii="Times New Roman" w:hAnsi="Times New Roman" w:cs="Times New Roman"/>
          <w:sz w:val="20"/>
          <w:szCs w:val="20"/>
        </w:rPr>
      </w:pP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 xml:space="preserve">Муниципальный Совет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 поселения </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 xml:space="preserve"> </w:t>
      </w:r>
      <w:proofErr w:type="spellStart"/>
      <w:r w:rsidRPr="00BC7BF1">
        <w:rPr>
          <w:rFonts w:ascii="Times New Roman" w:hAnsi="Times New Roman" w:cs="Times New Roman"/>
          <w:b/>
          <w:sz w:val="20"/>
          <w:szCs w:val="20"/>
        </w:rPr>
        <w:t>Тутаевского</w:t>
      </w:r>
      <w:proofErr w:type="spellEnd"/>
      <w:r w:rsidRPr="00BC7BF1">
        <w:rPr>
          <w:rFonts w:ascii="Times New Roman" w:hAnsi="Times New Roman" w:cs="Times New Roman"/>
          <w:b/>
          <w:sz w:val="20"/>
          <w:szCs w:val="20"/>
        </w:rPr>
        <w:t xml:space="preserve"> муниципального района Ярославской области </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пятого созыва</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РЕШЕНИЕ</w:t>
      </w:r>
    </w:p>
    <w:p w:rsidR="00BC7BF1" w:rsidRPr="00BC7BF1" w:rsidRDefault="00BC7BF1" w:rsidP="00BC7BF1">
      <w:pPr>
        <w:tabs>
          <w:tab w:val="left" w:pos="7371"/>
        </w:tabs>
        <w:spacing w:after="0" w:line="240" w:lineRule="auto"/>
        <w:jc w:val="both"/>
        <w:rPr>
          <w:rFonts w:ascii="Times New Roman" w:hAnsi="Times New Roman" w:cs="Times New Roman"/>
          <w:sz w:val="20"/>
          <w:szCs w:val="20"/>
        </w:rPr>
      </w:pPr>
      <w:r w:rsidRPr="00BC7BF1">
        <w:rPr>
          <w:rFonts w:ascii="Times New Roman" w:hAnsi="Times New Roman" w:cs="Times New Roman"/>
          <w:b/>
          <w:sz w:val="20"/>
          <w:szCs w:val="20"/>
        </w:rPr>
        <w:t>от 30.01.2025 г. № 2</w:t>
      </w:r>
      <w:r w:rsidRPr="00BC7BF1">
        <w:rPr>
          <w:rFonts w:ascii="Times New Roman" w:hAnsi="Times New Roman" w:cs="Times New Roman"/>
          <w:b/>
          <w:sz w:val="20"/>
          <w:szCs w:val="20"/>
        </w:rPr>
        <w:tab/>
        <w:t xml:space="preserve">п. </w:t>
      </w:r>
      <w:proofErr w:type="spellStart"/>
      <w:r w:rsidRPr="00BC7BF1">
        <w:rPr>
          <w:rFonts w:ascii="Times New Roman" w:hAnsi="Times New Roman" w:cs="Times New Roman"/>
          <w:b/>
          <w:sz w:val="20"/>
          <w:szCs w:val="20"/>
        </w:rPr>
        <w:t>Никульское</w:t>
      </w:r>
      <w:proofErr w:type="spellEnd"/>
    </w:p>
    <w:p w:rsid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 </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 xml:space="preserve">О принятии проекта решения Муниципального Совета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 поселения «Об исполнении бюджета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 поселения за 2024 год»</w:t>
      </w:r>
    </w:p>
    <w:p w:rsidR="00BC7BF1" w:rsidRPr="00BC7BF1" w:rsidRDefault="00BC7BF1" w:rsidP="00BC7BF1">
      <w:pPr>
        <w:spacing w:after="0" w:line="240" w:lineRule="auto"/>
        <w:ind w:firstLine="709"/>
        <w:rPr>
          <w:rFonts w:ascii="Times New Roman" w:hAnsi="Times New Roman" w:cs="Times New Roman"/>
          <w:b/>
          <w:sz w:val="20"/>
          <w:szCs w:val="20"/>
        </w:rPr>
      </w:pPr>
      <w:r w:rsidRPr="00BC7BF1">
        <w:rPr>
          <w:rFonts w:ascii="Times New Roman" w:hAnsi="Times New Roman" w:cs="Times New Roman"/>
          <w:b/>
          <w:sz w:val="20"/>
          <w:szCs w:val="20"/>
        </w:rPr>
        <w:t xml:space="preserve"> </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В соответствии с Федеральным Законом от 06.10.2003 № 131 – ФЗ «Об общих принципах организации местного самоуправления в Российской Федерации», Уставом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Муниципальный Совет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BC7BF1">
        <w:rPr>
          <w:rFonts w:ascii="Times New Roman" w:hAnsi="Times New Roman" w:cs="Times New Roman"/>
          <w:sz w:val="20"/>
          <w:szCs w:val="20"/>
        </w:rPr>
        <w:t>РЕШИЛ:</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1. Принять за основу проект решения Муниципального Совета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(Приложение 1). </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lastRenderedPageBreak/>
        <w:t xml:space="preserve">2. Утвердить заключение на годовой отчет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(Приложение 2)</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3. Опубликовать настоящее решение в массовой муниципальной газете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«Муниципальный вестник». </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4. Настоящее решение вступает в силу после его официального опубликования.</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5. Контроль за исполнением настоящего решения возложить на председателя Муниципального Совета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Найденову Е.В.</w:t>
      </w:r>
    </w:p>
    <w:p w:rsidR="00BC7BF1" w:rsidRPr="00BC7BF1" w:rsidRDefault="00BC7BF1" w:rsidP="00BC7BF1">
      <w:pPr>
        <w:spacing w:after="0" w:line="240" w:lineRule="auto"/>
        <w:ind w:firstLine="709"/>
        <w:jc w:val="both"/>
        <w:rPr>
          <w:rFonts w:ascii="Times New Roman" w:hAnsi="Times New Roman" w:cs="Times New Roman"/>
          <w:sz w:val="20"/>
          <w:szCs w:val="20"/>
        </w:rPr>
      </w:pP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Председатель Муниципального Совета</w:t>
      </w:r>
      <w:r w:rsidRPr="00BC7BF1">
        <w:rPr>
          <w:rFonts w:ascii="Times New Roman" w:hAnsi="Times New Roman" w:cs="Times New Roman"/>
          <w:sz w:val="20"/>
          <w:szCs w:val="20"/>
        </w:rPr>
        <w:tab/>
        <w:t xml:space="preserve">Глава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w:t>
      </w: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r w:rsidRPr="00BC7BF1">
        <w:rPr>
          <w:rFonts w:ascii="Times New Roman" w:hAnsi="Times New Roman" w:cs="Times New Roman"/>
          <w:sz w:val="20"/>
          <w:szCs w:val="20"/>
        </w:rPr>
        <w:tab/>
        <w:t xml:space="preserve">сельского поселения </w:t>
      </w: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_______________ Е.В. Найденова</w:t>
      </w:r>
      <w:r w:rsidRPr="00BC7BF1">
        <w:rPr>
          <w:rFonts w:ascii="Times New Roman" w:hAnsi="Times New Roman" w:cs="Times New Roman"/>
          <w:sz w:val="20"/>
          <w:szCs w:val="20"/>
        </w:rPr>
        <w:tab/>
        <w:t xml:space="preserve">_____________ </w:t>
      </w:r>
      <w:proofErr w:type="spellStart"/>
      <w:r w:rsidRPr="00BC7BF1">
        <w:rPr>
          <w:rFonts w:ascii="Times New Roman" w:hAnsi="Times New Roman" w:cs="Times New Roman"/>
          <w:sz w:val="20"/>
          <w:szCs w:val="20"/>
        </w:rPr>
        <w:t>А.И.Куликов</w:t>
      </w:r>
      <w:proofErr w:type="spellEnd"/>
    </w:p>
    <w:p w:rsidR="00BC7BF1" w:rsidRDefault="00BC7BF1" w:rsidP="00BC7BF1">
      <w:pPr>
        <w:spacing w:after="0" w:line="240" w:lineRule="auto"/>
        <w:jc w:val="right"/>
        <w:rPr>
          <w:rFonts w:ascii="Times New Roman" w:hAnsi="Times New Roman" w:cs="Times New Roman"/>
          <w:sz w:val="20"/>
          <w:szCs w:val="20"/>
        </w:rPr>
      </w:pPr>
    </w:p>
    <w:p w:rsidR="00BC7BF1" w:rsidRPr="00BC7BF1" w:rsidRDefault="00BC7BF1" w:rsidP="00BC7BF1">
      <w:pPr>
        <w:tabs>
          <w:tab w:val="left" w:pos="6662"/>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BC7BF1">
        <w:rPr>
          <w:rFonts w:ascii="Times New Roman" w:hAnsi="Times New Roman" w:cs="Times New Roman"/>
          <w:sz w:val="20"/>
          <w:szCs w:val="20"/>
        </w:rPr>
        <w:t xml:space="preserve">Приложение 1 </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 xml:space="preserve"> к решению Муниципального Совета</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 xml:space="preserve">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от 30.01.2025 г. № 2 </w:t>
      </w:r>
    </w:p>
    <w:p w:rsidR="00BC7BF1" w:rsidRPr="00BC7BF1" w:rsidRDefault="00BC7BF1" w:rsidP="00BC7BF1">
      <w:pPr>
        <w:spacing w:after="0" w:line="240" w:lineRule="auto"/>
        <w:jc w:val="center"/>
        <w:rPr>
          <w:rFonts w:ascii="Times New Roman" w:hAnsi="Times New Roman" w:cs="Times New Roman"/>
          <w:b/>
          <w:sz w:val="20"/>
          <w:szCs w:val="20"/>
        </w:rPr>
      </w:pP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 xml:space="preserve">Муниципальный совет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 поселения</w:t>
      </w:r>
    </w:p>
    <w:p w:rsidR="00BC7BF1" w:rsidRPr="00BC7BF1" w:rsidRDefault="00BC7BF1" w:rsidP="00BC7BF1">
      <w:pPr>
        <w:spacing w:after="0" w:line="240" w:lineRule="auto"/>
        <w:jc w:val="center"/>
        <w:rPr>
          <w:rFonts w:ascii="Times New Roman" w:hAnsi="Times New Roman" w:cs="Times New Roman"/>
          <w:b/>
          <w:sz w:val="20"/>
          <w:szCs w:val="20"/>
        </w:rPr>
      </w:pPr>
      <w:proofErr w:type="spellStart"/>
      <w:r w:rsidRPr="00BC7BF1">
        <w:rPr>
          <w:rFonts w:ascii="Times New Roman" w:hAnsi="Times New Roman" w:cs="Times New Roman"/>
          <w:b/>
          <w:sz w:val="20"/>
          <w:szCs w:val="20"/>
        </w:rPr>
        <w:t>Тутаевского</w:t>
      </w:r>
      <w:proofErr w:type="spellEnd"/>
      <w:r w:rsidRPr="00BC7BF1">
        <w:rPr>
          <w:rFonts w:ascii="Times New Roman" w:hAnsi="Times New Roman" w:cs="Times New Roman"/>
          <w:b/>
          <w:sz w:val="20"/>
          <w:szCs w:val="20"/>
        </w:rPr>
        <w:t xml:space="preserve"> муниципального района Ярославской области</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пятого созыва</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ПРОЕКТ РЕШЕНИЯ</w:t>
      </w:r>
    </w:p>
    <w:p w:rsidR="00BC7BF1" w:rsidRDefault="00BC7BF1" w:rsidP="00BC7BF1">
      <w:pPr>
        <w:spacing w:after="0" w:line="240" w:lineRule="auto"/>
        <w:jc w:val="center"/>
        <w:rPr>
          <w:rFonts w:ascii="Times New Roman" w:hAnsi="Times New Roman" w:cs="Times New Roman"/>
          <w:b/>
          <w:sz w:val="20"/>
          <w:szCs w:val="20"/>
        </w:rPr>
      </w:pP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 xml:space="preserve">Об исполнении бюджета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 поселения за 2024 г.</w:t>
      </w:r>
    </w:p>
    <w:p w:rsidR="00BC7BF1" w:rsidRPr="00BC7BF1" w:rsidRDefault="00BC7BF1" w:rsidP="00BC7BF1">
      <w:pPr>
        <w:spacing w:after="0" w:line="240" w:lineRule="auto"/>
        <w:rPr>
          <w:rFonts w:ascii="Times New Roman" w:hAnsi="Times New Roman" w:cs="Times New Roman"/>
          <w:b/>
          <w:sz w:val="20"/>
          <w:szCs w:val="20"/>
        </w:rPr>
      </w:pP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Исполнение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осуществлялось в соответствии с решением Муниципального совета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от 19.12.2023 г. № 46 «О бюджете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на 2024 год».</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Рассмотрев годовой отчет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Муниципальный Совет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РЕШИЛ:</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1. Утвердить годовой отчет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в том числе:</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 общий объем доходов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в сумме </w:t>
      </w:r>
      <w:r w:rsidRPr="00BC7BF1">
        <w:rPr>
          <w:rFonts w:ascii="Times New Roman" w:hAnsi="Times New Roman" w:cs="Times New Roman"/>
          <w:color w:val="000000"/>
          <w:sz w:val="20"/>
          <w:szCs w:val="20"/>
        </w:rPr>
        <w:t>54 407 </w:t>
      </w:r>
      <w:proofErr w:type="gramStart"/>
      <w:r w:rsidRPr="00BC7BF1">
        <w:rPr>
          <w:rFonts w:ascii="Times New Roman" w:hAnsi="Times New Roman" w:cs="Times New Roman"/>
          <w:color w:val="000000"/>
          <w:sz w:val="20"/>
          <w:szCs w:val="20"/>
        </w:rPr>
        <w:t xml:space="preserve">734.21 </w:t>
      </w:r>
      <w:r w:rsidRPr="00BC7BF1">
        <w:rPr>
          <w:rFonts w:ascii="Times New Roman" w:hAnsi="Times New Roman" w:cs="Times New Roman"/>
          <w:sz w:val="20"/>
          <w:szCs w:val="20"/>
        </w:rPr>
        <w:t xml:space="preserve"> руб.</w:t>
      </w:r>
      <w:proofErr w:type="gramEnd"/>
      <w:r w:rsidRPr="00BC7BF1">
        <w:rPr>
          <w:rFonts w:ascii="Times New Roman" w:hAnsi="Times New Roman" w:cs="Times New Roman"/>
          <w:sz w:val="20"/>
          <w:szCs w:val="20"/>
        </w:rPr>
        <w:t>;</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 общий объем расходов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в сумме 49 798 268.53 руб.;</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2. Утвердить исполнение доходов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в соответствии с классификацией доходов бюджетов Российской Федерации согласно приложению 1 к настоящему решению.</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3. Утвердить исполнение расходов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по разделам и подразделам классификации расходов бюджетов Российской Федерации согласно приложению 2 к настоящему решению.</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4. Утвердить и</w:t>
      </w:r>
      <w:r w:rsidRPr="00BC7BF1">
        <w:rPr>
          <w:rFonts w:ascii="Times New Roman" w:hAnsi="Times New Roman" w:cs="Times New Roman"/>
          <w:bCs/>
          <w:sz w:val="20"/>
          <w:szCs w:val="20"/>
        </w:rPr>
        <w:t>сполнение расходов бюджета</w:t>
      </w:r>
      <w:r w:rsidRPr="00BC7BF1">
        <w:rPr>
          <w:rFonts w:ascii="Times New Roman" w:hAnsi="Times New Roman" w:cs="Times New Roman"/>
          <w:b/>
          <w:bCs/>
          <w:sz w:val="20"/>
          <w:szCs w:val="20"/>
        </w:rPr>
        <w:t xml:space="preserve"> </w:t>
      </w:r>
      <w:proofErr w:type="spellStart"/>
      <w:r w:rsidRPr="00BC7BF1">
        <w:rPr>
          <w:rFonts w:ascii="Times New Roman" w:hAnsi="Times New Roman" w:cs="Times New Roman"/>
          <w:bCs/>
          <w:sz w:val="20"/>
          <w:szCs w:val="20"/>
        </w:rPr>
        <w:t>Чебаковского</w:t>
      </w:r>
      <w:proofErr w:type="spellEnd"/>
      <w:r w:rsidRPr="00BC7BF1">
        <w:rPr>
          <w:rFonts w:ascii="Times New Roman" w:hAnsi="Times New Roman" w:cs="Times New Roman"/>
          <w:bCs/>
          <w:sz w:val="20"/>
          <w:szCs w:val="20"/>
        </w:rPr>
        <w:t xml:space="preserve"> сельского поселения за 2024 год по</w:t>
      </w:r>
      <w:r w:rsidRPr="00BC7BF1">
        <w:rPr>
          <w:rFonts w:ascii="Times New Roman" w:hAnsi="Times New Roman" w:cs="Times New Roman"/>
          <w:b/>
          <w:bCs/>
          <w:sz w:val="20"/>
          <w:szCs w:val="20"/>
        </w:rPr>
        <w:t xml:space="preserve"> </w:t>
      </w:r>
      <w:r w:rsidRPr="00BC7BF1">
        <w:rPr>
          <w:rFonts w:ascii="Times New Roman" w:hAnsi="Times New Roman" w:cs="Times New Roman"/>
          <w:sz w:val="20"/>
          <w:szCs w:val="20"/>
        </w:rPr>
        <w:t xml:space="preserve">ведомственной структуре расходов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согласно приложению 3 к настоящему решению.</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5. Опубликовать настоящее решение в массовой муниципальной газете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«Муниципальный вестник».</w:t>
      </w:r>
    </w:p>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        6.  Настоящее решение вступает в силу после его официального опубликования.</w:t>
      </w:r>
    </w:p>
    <w:p w:rsidR="00BC7BF1" w:rsidRPr="00BC7BF1" w:rsidRDefault="00BC7BF1" w:rsidP="00BC7BF1">
      <w:pPr>
        <w:spacing w:after="0" w:line="240" w:lineRule="auto"/>
        <w:ind w:firstLine="567"/>
        <w:jc w:val="both"/>
        <w:rPr>
          <w:rFonts w:ascii="Times New Roman" w:hAnsi="Times New Roman" w:cs="Times New Roman"/>
          <w:sz w:val="20"/>
          <w:szCs w:val="20"/>
        </w:rPr>
      </w:pPr>
      <w:r w:rsidRPr="00BC7BF1">
        <w:rPr>
          <w:rFonts w:ascii="Times New Roman" w:hAnsi="Times New Roman" w:cs="Times New Roman"/>
          <w:sz w:val="20"/>
          <w:szCs w:val="20"/>
        </w:rPr>
        <w:t xml:space="preserve">7. Контроль за исполнением настоящего решения возложить на председателя Муниципального Совета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Найденову Е.В.</w:t>
      </w:r>
    </w:p>
    <w:p w:rsidR="00BC7BF1" w:rsidRPr="00BC7BF1" w:rsidRDefault="00BC7BF1" w:rsidP="00BC7BF1">
      <w:pPr>
        <w:spacing w:after="0" w:line="240" w:lineRule="auto"/>
        <w:ind w:firstLine="567"/>
        <w:jc w:val="both"/>
        <w:rPr>
          <w:rFonts w:ascii="Times New Roman" w:hAnsi="Times New Roman" w:cs="Times New Roman"/>
          <w:sz w:val="20"/>
          <w:szCs w:val="20"/>
        </w:rPr>
      </w:pP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Председатель Муниципального Совета</w:t>
      </w:r>
      <w:r w:rsidRPr="00BC7BF1">
        <w:rPr>
          <w:rFonts w:ascii="Times New Roman" w:hAnsi="Times New Roman" w:cs="Times New Roman"/>
          <w:sz w:val="20"/>
          <w:szCs w:val="20"/>
        </w:rPr>
        <w:tab/>
        <w:t xml:space="preserve">Глава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w:t>
      </w:r>
    </w:p>
    <w:p w:rsidR="00BC7BF1" w:rsidRPr="00BC7BF1" w:rsidRDefault="00BC7BF1" w:rsidP="00BC7BF1">
      <w:pPr>
        <w:tabs>
          <w:tab w:val="left" w:pos="5670"/>
        </w:tabs>
        <w:spacing w:after="0" w:line="240" w:lineRule="auto"/>
        <w:jc w:val="both"/>
        <w:rPr>
          <w:rFonts w:ascii="Times New Roman" w:hAnsi="Times New Roman" w:cs="Times New Roman"/>
          <w:sz w:val="20"/>
          <w:szCs w:val="20"/>
        </w:rPr>
      </w:pP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r w:rsidRPr="00BC7BF1">
        <w:rPr>
          <w:rFonts w:ascii="Times New Roman" w:hAnsi="Times New Roman" w:cs="Times New Roman"/>
          <w:sz w:val="20"/>
          <w:szCs w:val="20"/>
        </w:rPr>
        <w:tab/>
        <w:t xml:space="preserve">сельского поселения </w:t>
      </w:r>
    </w:p>
    <w:p w:rsidR="006C68DD" w:rsidRDefault="00BC7BF1" w:rsidP="00BC7BF1">
      <w:pPr>
        <w:tabs>
          <w:tab w:val="left" w:pos="5670"/>
        </w:tabs>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_______________ Е.В. Найденова</w:t>
      </w:r>
      <w:r w:rsidRPr="00BC7BF1">
        <w:rPr>
          <w:rFonts w:ascii="Times New Roman" w:hAnsi="Times New Roman" w:cs="Times New Roman"/>
          <w:sz w:val="20"/>
          <w:szCs w:val="20"/>
        </w:rPr>
        <w:tab/>
        <w:t xml:space="preserve">_____________ </w:t>
      </w:r>
      <w:proofErr w:type="spellStart"/>
      <w:r w:rsidRPr="00BC7BF1">
        <w:rPr>
          <w:rFonts w:ascii="Times New Roman" w:hAnsi="Times New Roman" w:cs="Times New Roman"/>
          <w:sz w:val="20"/>
          <w:szCs w:val="20"/>
        </w:rPr>
        <w:t>А.И.Куликов</w:t>
      </w:r>
      <w:proofErr w:type="spellEnd"/>
    </w:p>
    <w:p w:rsidR="006C68DD" w:rsidRPr="006C68DD" w:rsidRDefault="006C68DD" w:rsidP="006C68DD">
      <w:pPr>
        <w:rPr>
          <w:rFonts w:ascii="Times New Roman" w:hAnsi="Times New Roman" w:cs="Times New Roman"/>
          <w:sz w:val="20"/>
          <w:szCs w:val="20"/>
        </w:rPr>
      </w:pPr>
    </w:p>
    <w:p w:rsidR="006C68DD" w:rsidRPr="006C68DD" w:rsidRDefault="006C68DD" w:rsidP="006C68DD">
      <w:pPr>
        <w:rPr>
          <w:rFonts w:ascii="Times New Roman" w:hAnsi="Times New Roman" w:cs="Times New Roman"/>
          <w:sz w:val="20"/>
          <w:szCs w:val="20"/>
        </w:rPr>
      </w:pPr>
    </w:p>
    <w:p w:rsidR="006C68DD" w:rsidRDefault="006C68DD" w:rsidP="006C68DD">
      <w:pPr>
        <w:rPr>
          <w:rFonts w:ascii="Times New Roman" w:hAnsi="Times New Roman" w:cs="Times New Roman"/>
          <w:sz w:val="20"/>
          <w:szCs w:val="20"/>
        </w:rPr>
      </w:pPr>
    </w:p>
    <w:p w:rsidR="00BC7BF1" w:rsidRPr="006C68DD" w:rsidRDefault="006C68DD" w:rsidP="006C68DD">
      <w:pPr>
        <w:tabs>
          <w:tab w:val="left" w:pos="9491"/>
        </w:tabs>
        <w:rPr>
          <w:rFonts w:ascii="Times New Roman" w:hAnsi="Times New Roman" w:cs="Times New Roman"/>
          <w:sz w:val="20"/>
          <w:szCs w:val="20"/>
        </w:rPr>
      </w:pPr>
      <w:r>
        <w:rPr>
          <w:rFonts w:ascii="Times New Roman" w:hAnsi="Times New Roman" w:cs="Times New Roman"/>
          <w:sz w:val="20"/>
          <w:szCs w:val="20"/>
        </w:rPr>
        <w:tab/>
      </w:r>
    </w:p>
    <w:tbl>
      <w:tblPr>
        <w:tblpPr w:leftFromText="180" w:rightFromText="180" w:vertAnchor="text" w:horzAnchor="margin" w:tblpX="99" w:tblpY="-1132"/>
        <w:tblW w:w="10134" w:type="dxa"/>
        <w:tblLayout w:type="fixed"/>
        <w:tblLook w:val="0000" w:firstRow="0" w:lastRow="0" w:firstColumn="0" w:lastColumn="0" w:noHBand="0" w:noVBand="0"/>
      </w:tblPr>
      <w:tblGrid>
        <w:gridCol w:w="10134"/>
      </w:tblGrid>
      <w:tr w:rsidR="00BC7BF1" w:rsidRPr="00BC7BF1" w:rsidTr="00BC7BF1">
        <w:trPr>
          <w:trHeight w:val="196"/>
        </w:trPr>
        <w:tc>
          <w:tcPr>
            <w:tcW w:w="10134" w:type="dxa"/>
            <w:noWrap/>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lastRenderedPageBreak/>
              <w:t xml:space="preserve"> </w:t>
            </w:r>
          </w:p>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xml:space="preserve"> </w:t>
            </w:r>
          </w:p>
          <w:p w:rsid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 xml:space="preserve"> </w:t>
            </w:r>
          </w:p>
          <w:p w:rsidR="00BC7BF1" w:rsidRDefault="00BC7BF1" w:rsidP="00BC7BF1">
            <w:pPr>
              <w:spacing w:after="0" w:line="240" w:lineRule="auto"/>
              <w:jc w:val="right"/>
              <w:rPr>
                <w:rFonts w:ascii="Times New Roman" w:hAnsi="Times New Roman" w:cs="Times New Roman"/>
                <w:sz w:val="20"/>
                <w:szCs w:val="20"/>
              </w:rPr>
            </w:pPr>
          </w:p>
          <w:p w:rsidR="00BC7BF1" w:rsidRDefault="00BC7BF1" w:rsidP="00BC7BF1">
            <w:pPr>
              <w:spacing w:after="0" w:line="240" w:lineRule="auto"/>
              <w:jc w:val="right"/>
              <w:rPr>
                <w:rFonts w:ascii="Times New Roman" w:hAnsi="Times New Roman" w:cs="Times New Roman"/>
                <w:sz w:val="20"/>
                <w:szCs w:val="20"/>
              </w:rPr>
            </w:pP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Приложение 1</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к решению Муниципального Совета</w:t>
            </w:r>
          </w:p>
          <w:p w:rsidR="00BC7BF1" w:rsidRPr="00BC7BF1" w:rsidRDefault="00BC7BF1" w:rsidP="00BC7BF1">
            <w:pPr>
              <w:spacing w:after="0" w:line="240" w:lineRule="auto"/>
              <w:jc w:val="right"/>
              <w:rPr>
                <w:rFonts w:ascii="Times New Roman" w:hAnsi="Times New Roman" w:cs="Times New Roman"/>
                <w:sz w:val="20"/>
                <w:szCs w:val="20"/>
              </w:rPr>
            </w:pP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p>
          <w:p w:rsidR="00BC7BF1" w:rsidRPr="00BC7BF1" w:rsidRDefault="00BC7BF1" w:rsidP="00BC7BF1">
            <w:pPr>
              <w:spacing w:after="0" w:line="240" w:lineRule="auto"/>
              <w:jc w:val="right"/>
              <w:rPr>
                <w:rFonts w:ascii="Times New Roman" w:hAnsi="Times New Roman" w:cs="Times New Roman"/>
                <w:sz w:val="20"/>
                <w:szCs w:val="20"/>
              </w:rPr>
            </w:pPr>
          </w:p>
        </w:tc>
      </w:tr>
      <w:tr w:rsidR="00BC7BF1" w:rsidRPr="00BC7BF1" w:rsidTr="00BC7BF1">
        <w:trPr>
          <w:trHeight w:val="645"/>
        </w:trPr>
        <w:tc>
          <w:tcPr>
            <w:tcW w:w="10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xml:space="preserve">Исполнение доходов бюджета </w:t>
            </w:r>
            <w:proofErr w:type="spellStart"/>
            <w:r w:rsidRPr="00BC7BF1">
              <w:rPr>
                <w:rFonts w:ascii="Times New Roman" w:hAnsi="Times New Roman" w:cs="Times New Roman"/>
                <w:b/>
                <w:bCs/>
                <w:sz w:val="20"/>
                <w:szCs w:val="20"/>
              </w:rPr>
              <w:t>Чебаковского</w:t>
            </w:r>
            <w:proofErr w:type="spellEnd"/>
            <w:r w:rsidRPr="00BC7BF1">
              <w:rPr>
                <w:rFonts w:ascii="Times New Roman" w:hAnsi="Times New Roman" w:cs="Times New Roman"/>
                <w:b/>
                <w:bCs/>
                <w:sz w:val="20"/>
                <w:szCs w:val="20"/>
              </w:rPr>
              <w:t xml:space="preserve"> сельского поселения</w:t>
            </w:r>
            <w:r w:rsidRPr="00BC7BF1">
              <w:rPr>
                <w:rFonts w:ascii="Times New Roman" w:hAnsi="Times New Roman" w:cs="Times New Roman"/>
                <w:sz w:val="20"/>
                <w:szCs w:val="20"/>
              </w:rPr>
              <w:t xml:space="preserve"> з</w:t>
            </w:r>
            <w:r w:rsidRPr="00BC7BF1">
              <w:rPr>
                <w:rFonts w:ascii="Times New Roman" w:hAnsi="Times New Roman" w:cs="Times New Roman"/>
                <w:b/>
                <w:bCs/>
                <w:sz w:val="20"/>
                <w:szCs w:val="20"/>
              </w:rPr>
              <w:t>а</w:t>
            </w:r>
            <w:r>
              <w:rPr>
                <w:rFonts w:ascii="Times New Roman" w:hAnsi="Times New Roman" w:cs="Times New Roman"/>
                <w:b/>
                <w:bCs/>
                <w:sz w:val="20"/>
                <w:szCs w:val="20"/>
              </w:rPr>
              <w:t xml:space="preserve"> </w:t>
            </w:r>
            <w:r w:rsidRPr="00BC7BF1">
              <w:rPr>
                <w:rFonts w:ascii="Times New Roman" w:hAnsi="Times New Roman" w:cs="Times New Roman"/>
                <w:b/>
                <w:bCs/>
                <w:sz w:val="20"/>
                <w:szCs w:val="20"/>
              </w:rPr>
              <w:t>2023 год в соответствии с классификацией доходов бюджетов</w:t>
            </w:r>
            <w:r>
              <w:rPr>
                <w:rFonts w:ascii="Times New Roman" w:hAnsi="Times New Roman" w:cs="Times New Roman"/>
                <w:b/>
                <w:bCs/>
                <w:sz w:val="20"/>
                <w:szCs w:val="20"/>
              </w:rPr>
              <w:t xml:space="preserve"> </w:t>
            </w:r>
            <w:r w:rsidRPr="00BC7BF1">
              <w:rPr>
                <w:rFonts w:ascii="Times New Roman" w:hAnsi="Times New Roman" w:cs="Times New Roman"/>
                <w:b/>
                <w:bCs/>
                <w:sz w:val="20"/>
                <w:szCs w:val="20"/>
              </w:rPr>
              <w:t>Российской Федерации</w:t>
            </w:r>
          </w:p>
        </w:tc>
      </w:tr>
    </w:tbl>
    <w:p w:rsidR="00BC7BF1" w:rsidRPr="00BC7BF1" w:rsidRDefault="00BC7BF1" w:rsidP="00BC7BF1">
      <w:pPr>
        <w:spacing w:after="0" w:line="240" w:lineRule="auto"/>
        <w:rPr>
          <w:rFonts w:ascii="Times New Roman" w:hAnsi="Times New Roman" w:cs="Times New Roman"/>
          <w:vanish/>
          <w:sz w:val="20"/>
          <w:szCs w:val="20"/>
        </w:rPr>
      </w:pPr>
    </w:p>
    <w:tbl>
      <w:tblPr>
        <w:tblW w:w="5000" w:type="pct"/>
        <w:tblLook w:val="04A0" w:firstRow="1" w:lastRow="0" w:firstColumn="1" w:lastColumn="0" w:noHBand="0" w:noVBand="1"/>
      </w:tblPr>
      <w:tblGrid>
        <w:gridCol w:w="3371"/>
        <w:gridCol w:w="4714"/>
        <w:gridCol w:w="2100"/>
      </w:tblGrid>
      <w:tr w:rsidR="00BC7BF1" w:rsidRPr="00BC7BF1" w:rsidTr="00BC7BF1">
        <w:trPr>
          <w:trHeight w:val="300"/>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Код бюджетной классификации РФ</w:t>
            </w:r>
          </w:p>
        </w:tc>
        <w:tc>
          <w:tcPr>
            <w:tcW w:w="2314" w:type="pct"/>
            <w:tcBorders>
              <w:top w:val="single" w:sz="8" w:space="0" w:color="auto"/>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Название доходов</w:t>
            </w: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Сумма, руб.</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i/>
                <w:sz w:val="20"/>
                <w:szCs w:val="20"/>
              </w:rPr>
            </w:pPr>
            <w:r w:rsidRPr="00BC7BF1">
              <w:rPr>
                <w:rFonts w:ascii="Times New Roman" w:hAnsi="Times New Roman" w:cs="Times New Roman"/>
                <w:b/>
                <w:bCs/>
                <w:i/>
                <w:sz w:val="20"/>
                <w:szCs w:val="20"/>
              </w:rPr>
              <w:t>000 1 00 00000 00 0000 000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i/>
                <w:sz w:val="20"/>
                <w:szCs w:val="20"/>
              </w:rPr>
            </w:pPr>
            <w:r w:rsidRPr="00BC7BF1">
              <w:rPr>
                <w:rFonts w:ascii="Times New Roman" w:hAnsi="Times New Roman" w:cs="Times New Roman"/>
                <w:b/>
                <w:bCs/>
                <w:i/>
                <w:sz w:val="20"/>
                <w:szCs w:val="20"/>
              </w:rPr>
              <w:t>Налоговые и неналоговые доходы</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i/>
                <w:iCs/>
                <w:color w:val="000000"/>
                <w:sz w:val="20"/>
                <w:szCs w:val="20"/>
              </w:rPr>
            </w:pPr>
            <w:r w:rsidRPr="00BC7BF1">
              <w:rPr>
                <w:rFonts w:ascii="Times New Roman" w:hAnsi="Times New Roman" w:cs="Times New Roman"/>
                <w:b/>
                <w:bCs/>
                <w:i/>
                <w:iCs/>
                <w:color w:val="000000"/>
                <w:sz w:val="20"/>
                <w:szCs w:val="20"/>
              </w:rPr>
              <w:t>2 836 140.89</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182 1 01 00000 00 0000 000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Налоги на прибыль, доходы</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158 651.38</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182 1 01 02000 01 0000 110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Налог на доходы физических лиц</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158 651.38</w:t>
            </w:r>
          </w:p>
        </w:tc>
      </w:tr>
      <w:tr w:rsidR="00BC7BF1" w:rsidRPr="00BC7BF1" w:rsidTr="00BC7BF1">
        <w:trPr>
          <w:trHeight w:val="206"/>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182 1 03 00000 00 0000 000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0,00</w:t>
            </w:r>
          </w:p>
        </w:tc>
      </w:tr>
      <w:tr w:rsidR="00BC7BF1" w:rsidRPr="00BC7BF1" w:rsidTr="00BC7BF1">
        <w:trPr>
          <w:trHeight w:val="567"/>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182 103 02000 01 0000 110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0,00</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182 1 06 00000 00 0000 000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Налоги на имущество</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2 014 552.12</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182 1 06 01000 10 0000 110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Налог на имущество физических лиц</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474 553.19</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182 1 06 06000 10 0000 110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Земельный налог</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1 539 998.93</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989 1 08 00000 00 0000 000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Государственная пошлина</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1 800.00</w:t>
            </w:r>
          </w:p>
        </w:tc>
      </w:tr>
      <w:tr w:rsidR="00BC7BF1" w:rsidRPr="00BC7BF1" w:rsidTr="00BC7BF1">
        <w:trPr>
          <w:trHeight w:val="739"/>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989 1 08 04000 01 0000 110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1 800.00</w:t>
            </w:r>
          </w:p>
        </w:tc>
      </w:tr>
      <w:tr w:rsidR="00BC7BF1" w:rsidRPr="00BC7BF1" w:rsidTr="00BC7BF1">
        <w:trPr>
          <w:trHeight w:val="1348"/>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989 1 08 04020 01 0000 110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1 800.00</w:t>
            </w:r>
          </w:p>
        </w:tc>
      </w:tr>
      <w:tr w:rsidR="00BC7BF1" w:rsidRPr="00BC7BF1" w:rsidTr="00BC7BF1">
        <w:trPr>
          <w:trHeight w:val="518"/>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989 1 11 00000 00 0000 000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640 137.39</w:t>
            </w:r>
          </w:p>
        </w:tc>
      </w:tr>
      <w:tr w:rsidR="00BC7BF1" w:rsidRPr="00BC7BF1" w:rsidTr="000974B8">
        <w:trPr>
          <w:trHeight w:val="405"/>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989 1 11 05000 00 0000 120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412 242.97</w:t>
            </w:r>
          </w:p>
        </w:tc>
      </w:tr>
      <w:tr w:rsidR="00BC7BF1" w:rsidRPr="00BC7BF1" w:rsidTr="00BC7BF1">
        <w:trPr>
          <w:trHeight w:val="1161"/>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989 1 11 05035 10 0000 120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412 242.97</w:t>
            </w:r>
          </w:p>
        </w:tc>
      </w:tr>
      <w:tr w:rsidR="00BC7BF1" w:rsidRPr="00BC7BF1" w:rsidTr="00BC7BF1">
        <w:trPr>
          <w:trHeight w:val="1532"/>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989 1 11 09000 00 0000 120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227 894.42</w:t>
            </w:r>
          </w:p>
        </w:tc>
      </w:tr>
      <w:tr w:rsidR="00BC7BF1" w:rsidRPr="00BC7BF1" w:rsidTr="00BC7BF1">
        <w:trPr>
          <w:trHeight w:val="415"/>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989 1 11 09045 10 0000 120</w:t>
            </w:r>
          </w:p>
        </w:tc>
        <w:tc>
          <w:tcPr>
            <w:tcW w:w="2314"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227 894.42</w:t>
            </w:r>
          </w:p>
        </w:tc>
      </w:tr>
      <w:tr w:rsidR="00BC7BF1" w:rsidRPr="00BC7BF1" w:rsidTr="00BC7BF1">
        <w:trPr>
          <w:trHeight w:val="415"/>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989 1 16 00000 00 0000 000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Cs/>
                <w:caps/>
                <w:sz w:val="20"/>
                <w:szCs w:val="20"/>
              </w:rPr>
            </w:pPr>
            <w:r w:rsidRPr="00BC7BF1">
              <w:rPr>
                <w:rFonts w:ascii="Times New Roman" w:hAnsi="Times New Roman" w:cs="Times New Roman"/>
                <w:b/>
                <w:bCs/>
                <w:caps/>
                <w:sz w:val="20"/>
                <w:szCs w:val="20"/>
              </w:rPr>
              <w:t>ШТРАФЫ, САНКЦИИ, ВОЗМЕЩЕНИЕ УЩЕРБА</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21 000,00</w:t>
            </w:r>
          </w:p>
        </w:tc>
      </w:tr>
      <w:tr w:rsidR="00BC7BF1" w:rsidRPr="00BC7BF1" w:rsidTr="00BC7BF1">
        <w:trPr>
          <w:trHeight w:val="2116"/>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lastRenderedPageBreak/>
              <w:t>989 1 16 07000 00 0000 140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Cs/>
                <w:sz w:val="20"/>
                <w:szCs w:val="20"/>
              </w:rPr>
            </w:pPr>
            <w:r w:rsidRPr="00BC7BF1">
              <w:rPr>
                <w:rFonts w:ascii="Times New Roman" w:hAnsi="Times New Roman" w:cs="Times New Roman"/>
                <w:i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21 000,00</w:t>
            </w:r>
          </w:p>
        </w:tc>
      </w:tr>
      <w:tr w:rsidR="00BC7BF1" w:rsidRPr="00BC7BF1" w:rsidTr="00BC7BF1">
        <w:trPr>
          <w:trHeight w:val="1551"/>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989 1 16 07090 00 0000 140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21 000,00</w:t>
            </w:r>
          </w:p>
        </w:tc>
      </w:tr>
      <w:tr w:rsidR="00BC7BF1" w:rsidRPr="00BC7BF1" w:rsidTr="008D7CBE">
        <w:trPr>
          <w:trHeight w:val="1348"/>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989 1 16 07090 10 0000 140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Cs/>
                <w:sz w:val="20"/>
                <w:szCs w:val="20"/>
              </w:rPr>
            </w:pPr>
            <w:r w:rsidRPr="00BC7BF1">
              <w:rPr>
                <w:rFonts w:ascii="Times New Roman" w:hAnsi="Times New Roman" w:cs="Times New Roman"/>
                <w:iCs/>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color w:val="000000"/>
                <w:sz w:val="20"/>
                <w:szCs w:val="20"/>
              </w:rPr>
            </w:pPr>
            <w:r w:rsidRPr="00BC7BF1">
              <w:rPr>
                <w:rFonts w:ascii="Times New Roman" w:hAnsi="Times New Roman" w:cs="Times New Roman"/>
                <w:color w:val="000000"/>
                <w:sz w:val="20"/>
                <w:szCs w:val="20"/>
              </w:rPr>
              <w:t>21 000,00</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i/>
                <w:iCs/>
                <w:sz w:val="20"/>
                <w:szCs w:val="20"/>
              </w:rPr>
            </w:pPr>
            <w:r w:rsidRPr="00BC7BF1">
              <w:rPr>
                <w:rFonts w:ascii="Times New Roman" w:hAnsi="Times New Roman" w:cs="Times New Roman"/>
                <w:b/>
                <w:bCs/>
                <w:i/>
                <w:iCs/>
                <w:sz w:val="20"/>
                <w:szCs w:val="20"/>
              </w:rPr>
              <w:t>989 2 00 00000 00 0000 000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i/>
                <w:iCs/>
                <w:sz w:val="20"/>
                <w:szCs w:val="20"/>
              </w:rPr>
            </w:pPr>
            <w:r w:rsidRPr="00BC7BF1">
              <w:rPr>
                <w:rFonts w:ascii="Times New Roman" w:hAnsi="Times New Roman" w:cs="Times New Roman"/>
                <w:b/>
                <w:bCs/>
                <w:i/>
                <w:iCs/>
                <w:sz w:val="20"/>
                <w:szCs w:val="20"/>
              </w:rPr>
              <w:t>Безвозмездные поступления</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i/>
                <w:iCs/>
                <w:sz w:val="20"/>
                <w:szCs w:val="20"/>
              </w:rPr>
            </w:pPr>
            <w:r w:rsidRPr="00BC7BF1">
              <w:rPr>
                <w:rFonts w:ascii="Times New Roman" w:hAnsi="Times New Roman" w:cs="Times New Roman"/>
                <w:b/>
                <w:bCs/>
                <w:i/>
                <w:iCs/>
                <w:sz w:val="20"/>
                <w:szCs w:val="20"/>
              </w:rPr>
              <w:t>51 571 593.32</w:t>
            </w:r>
          </w:p>
        </w:tc>
      </w:tr>
      <w:tr w:rsidR="00BC7BF1" w:rsidRPr="00BC7BF1" w:rsidTr="008D7CBE">
        <w:trPr>
          <w:trHeight w:val="296"/>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989 2 02 00000 00 0000 000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i/>
                <w:iCs/>
                <w:sz w:val="20"/>
                <w:szCs w:val="20"/>
              </w:rPr>
              <w:t>51 571 593.32</w:t>
            </w:r>
          </w:p>
        </w:tc>
      </w:tr>
      <w:tr w:rsidR="00BC7BF1" w:rsidRPr="00BC7BF1" w:rsidTr="008D7CBE">
        <w:trPr>
          <w:trHeight w:val="246"/>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989 2 02 10000 00 0000 150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Дотации бюджетам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sz w:val="20"/>
                <w:szCs w:val="20"/>
              </w:rPr>
              <w:t>39 100 151.00</w:t>
            </w:r>
          </w:p>
        </w:tc>
      </w:tr>
      <w:tr w:rsidR="00BC7BF1" w:rsidRPr="00BC7BF1" w:rsidTr="008D7CBE">
        <w:trPr>
          <w:trHeight w:val="324"/>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989 2 02 15001 00 0000 150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Дотации на выравнивание бюджетной обеспеченности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i/>
                <w:iCs/>
                <w:sz w:val="20"/>
                <w:szCs w:val="20"/>
              </w:rPr>
              <w:t>5 281 000.00</w:t>
            </w:r>
          </w:p>
        </w:tc>
      </w:tr>
      <w:tr w:rsidR="00BC7BF1" w:rsidRPr="00BC7BF1" w:rsidTr="00CA42A6">
        <w:trPr>
          <w:trHeight w:val="416"/>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iCs/>
                <w:sz w:val="20"/>
                <w:szCs w:val="20"/>
              </w:rPr>
              <w:t>989 2 02 15001 10 0000 150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iCs/>
                <w:sz w:val="20"/>
                <w:szCs w:val="20"/>
              </w:rPr>
              <w:t>5 281 000</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989 2 02 19999 00 0000 150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 xml:space="preserve">Прочие дотации  </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i/>
                <w:iCs/>
                <w:sz w:val="20"/>
                <w:szCs w:val="20"/>
              </w:rPr>
              <w:t>33 819 151.00</w:t>
            </w:r>
          </w:p>
        </w:tc>
      </w:tr>
      <w:tr w:rsidR="00BC7BF1" w:rsidRPr="00BC7BF1" w:rsidTr="00CA42A6">
        <w:trPr>
          <w:trHeight w:val="725"/>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iCs/>
                <w:sz w:val="20"/>
                <w:szCs w:val="20"/>
              </w:rPr>
              <w:t>989 2 02 19999 10 1004 150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33 819 151.00</w:t>
            </w:r>
          </w:p>
        </w:tc>
      </w:tr>
      <w:tr w:rsidR="00BC7BF1" w:rsidRPr="00BC7BF1" w:rsidTr="00CA42A6">
        <w:trPr>
          <w:trHeight w:val="356"/>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989 2 02 20000 00 0000 150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sz w:val="20"/>
                <w:szCs w:val="20"/>
              </w:rPr>
              <w:t>4 861 564.32</w:t>
            </w:r>
          </w:p>
        </w:tc>
      </w:tr>
      <w:tr w:rsidR="00BC7BF1" w:rsidRPr="00BC7BF1" w:rsidTr="00CA42A6">
        <w:trPr>
          <w:trHeight w:val="919"/>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989 2 02 20079 00 0000 150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4 861 564.32</w:t>
            </w:r>
          </w:p>
        </w:tc>
      </w:tr>
      <w:tr w:rsidR="00BC7BF1" w:rsidRPr="00BC7BF1" w:rsidTr="00CA42A6">
        <w:trPr>
          <w:trHeight w:val="1117"/>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989 2 02 20079 10 0000 150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i/>
                <w:iCs/>
                <w:sz w:val="20"/>
                <w:szCs w:val="20"/>
              </w:rPr>
              <w:t>4 861 564.32</w:t>
            </w:r>
          </w:p>
        </w:tc>
      </w:tr>
      <w:tr w:rsidR="00BC7BF1" w:rsidRPr="00BC7BF1" w:rsidTr="00CA42A6">
        <w:trPr>
          <w:trHeight w:val="368"/>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989 2 02 29999 00 0000 150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Прочие субсидии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67 046.00</w:t>
            </w:r>
          </w:p>
        </w:tc>
      </w:tr>
      <w:tr w:rsidR="00BC7BF1" w:rsidRPr="00BC7BF1" w:rsidTr="00CA42A6">
        <w:trPr>
          <w:trHeight w:val="274"/>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989 2 02 29999 10 2004 150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i/>
                <w:iCs/>
                <w:sz w:val="20"/>
                <w:szCs w:val="20"/>
              </w:rPr>
              <w:t>67 046.00</w:t>
            </w:r>
          </w:p>
        </w:tc>
      </w:tr>
      <w:tr w:rsidR="00BC7BF1" w:rsidRPr="00BC7BF1" w:rsidTr="00CA42A6">
        <w:trPr>
          <w:trHeight w:val="504"/>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989 2 02 30000 00 0000 150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Субвенции бюджетам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sz w:val="20"/>
                <w:szCs w:val="20"/>
              </w:rPr>
              <w:t>142 304.00</w:t>
            </w:r>
          </w:p>
        </w:tc>
      </w:tr>
      <w:tr w:rsidR="00BC7BF1" w:rsidRPr="00BC7BF1" w:rsidTr="00CA42A6">
        <w:trPr>
          <w:trHeight w:val="274"/>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989 2 02 35118 00 0000 150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bCs/>
                <w:sz w:val="20"/>
                <w:szCs w:val="20"/>
              </w:rPr>
              <w:t>142 304.00</w:t>
            </w:r>
          </w:p>
        </w:tc>
      </w:tr>
      <w:tr w:rsidR="00BC7BF1" w:rsidRPr="00BC7BF1" w:rsidTr="000974B8">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989 2 02 35118 10 0000 150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 xml:space="preserve">Субвенции бюджетам сельских поселений на осуществление первичного воинского учета на </w:t>
            </w:r>
            <w:r w:rsidRPr="00BC7BF1">
              <w:rPr>
                <w:rFonts w:ascii="Times New Roman" w:hAnsi="Times New Roman" w:cs="Times New Roman"/>
                <w:i/>
                <w:iCs/>
                <w:sz w:val="20"/>
                <w:szCs w:val="20"/>
              </w:rPr>
              <w:lastRenderedPageBreak/>
              <w:t>территориях, где отсутствуют военные комиссариаты</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bCs/>
                <w:i/>
                <w:sz w:val="20"/>
                <w:szCs w:val="20"/>
              </w:rPr>
              <w:lastRenderedPageBreak/>
              <w:t>142 304.00</w:t>
            </w:r>
          </w:p>
        </w:tc>
      </w:tr>
      <w:tr w:rsidR="00BC7BF1" w:rsidRPr="00BC7BF1" w:rsidTr="00867E76">
        <w:trPr>
          <w:trHeight w:val="380"/>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lastRenderedPageBreak/>
              <w:t>989 2 02 40000 00 0000 150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b/>
                <w:bCs/>
                <w:sz w:val="20"/>
                <w:szCs w:val="20"/>
              </w:rPr>
            </w:pPr>
            <w:r w:rsidRPr="00BC7BF1">
              <w:rPr>
                <w:rFonts w:ascii="Times New Roman" w:hAnsi="Times New Roman" w:cs="Times New Roman"/>
                <w:b/>
                <w:bCs/>
                <w:sz w:val="20"/>
                <w:szCs w:val="20"/>
              </w:rPr>
              <w:t>Иные межбюджетные трансферты</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sz w:val="20"/>
                <w:szCs w:val="20"/>
              </w:rPr>
              <w:t>7 467 574.00</w:t>
            </w:r>
          </w:p>
        </w:tc>
      </w:tr>
      <w:tr w:rsidR="00BC7BF1" w:rsidRPr="00BC7BF1" w:rsidTr="00867E76">
        <w:trPr>
          <w:trHeight w:val="258"/>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989 2 02 49999 00 0000 150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Прочие межбюджетные трансферты, передаваемые бюджетам  </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bCs/>
                <w:sz w:val="20"/>
                <w:szCs w:val="20"/>
              </w:rPr>
              <w:t>7 467 574.00</w:t>
            </w:r>
          </w:p>
        </w:tc>
      </w:tr>
      <w:tr w:rsidR="00BC7BF1" w:rsidRPr="00BC7BF1" w:rsidTr="00867E76">
        <w:trPr>
          <w:trHeight w:val="350"/>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989 2 02 49999 10 4025 150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Межбюджетные трансферты на благоустройство сельских территорий Ярославской области</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i/>
                <w:iCs/>
                <w:sz w:val="20"/>
                <w:szCs w:val="20"/>
              </w:rPr>
            </w:pPr>
            <w:r w:rsidRPr="00BC7BF1">
              <w:rPr>
                <w:rFonts w:ascii="Times New Roman" w:hAnsi="Times New Roman" w:cs="Times New Roman"/>
                <w:bCs/>
                <w:i/>
                <w:sz w:val="20"/>
                <w:szCs w:val="20"/>
              </w:rPr>
              <w:t>7 437 574.00</w:t>
            </w:r>
          </w:p>
        </w:tc>
      </w:tr>
      <w:tr w:rsidR="00BC7BF1" w:rsidRPr="00BC7BF1" w:rsidTr="00867E76">
        <w:trPr>
          <w:trHeight w:val="442"/>
        </w:trPr>
        <w:tc>
          <w:tcPr>
            <w:tcW w:w="1655" w:type="pct"/>
            <w:tcBorders>
              <w:top w:val="nil"/>
              <w:left w:val="single" w:sz="8" w:space="0" w:color="auto"/>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989 2 02 49999 10 4033 150</w:t>
            </w:r>
          </w:p>
        </w:tc>
        <w:tc>
          <w:tcPr>
            <w:tcW w:w="2314"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both"/>
              <w:rPr>
                <w:rFonts w:ascii="Times New Roman" w:hAnsi="Times New Roman" w:cs="Times New Roman"/>
                <w:i/>
                <w:iCs/>
                <w:sz w:val="20"/>
                <w:szCs w:val="20"/>
              </w:rPr>
            </w:pPr>
            <w:r w:rsidRPr="00BC7BF1">
              <w:rPr>
                <w:rFonts w:ascii="Times New Roman" w:hAnsi="Times New Roman" w:cs="Times New Roman"/>
                <w:i/>
                <w:iCs/>
                <w:sz w:val="20"/>
                <w:szCs w:val="20"/>
              </w:rPr>
              <w:t>Межбюджетные трансферты на проведение кадастровых работ в отношении бесхозяйных объектов</w:t>
            </w:r>
          </w:p>
        </w:tc>
        <w:tc>
          <w:tcPr>
            <w:tcW w:w="1031" w:type="pct"/>
            <w:tcBorders>
              <w:top w:val="nil"/>
              <w:left w:val="nil"/>
              <w:bottom w:val="single" w:sz="8" w:space="0" w:color="auto"/>
              <w:right w:val="single" w:sz="8" w:space="0" w:color="auto"/>
            </w:tcBorders>
            <w:shd w:val="clear" w:color="auto" w:fill="auto"/>
            <w:vAlign w:val="center"/>
          </w:tcPr>
          <w:p w:rsidR="00BC7BF1" w:rsidRPr="00BC7BF1" w:rsidRDefault="00BC7BF1" w:rsidP="00BC7BF1">
            <w:pPr>
              <w:spacing w:after="0" w:line="240" w:lineRule="auto"/>
              <w:jc w:val="right"/>
              <w:rPr>
                <w:rFonts w:ascii="Times New Roman" w:hAnsi="Times New Roman" w:cs="Times New Roman"/>
                <w:bCs/>
                <w:i/>
                <w:sz w:val="20"/>
                <w:szCs w:val="20"/>
              </w:rPr>
            </w:pPr>
            <w:r w:rsidRPr="00BC7BF1">
              <w:rPr>
                <w:rFonts w:ascii="Times New Roman" w:hAnsi="Times New Roman" w:cs="Times New Roman"/>
                <w:bCs/>
                <w:i/>
                <w:sz w:val="20"/>
                <w:szCs w:val="20"/>
              </w:rPr>
              <w:t>30 000.00</w:t>
            </w:r>
          </w:p>
        </w:tc>
      </w:tr>
      <w:tr w:rsidR="00BC7BF1" w:rsidRPr="00BC7BF1" w:rsidTr="000974B8">
        <w:trPr>
          <w:trHeight w:val="330"/>
        </w:trPr>
        <w:tc>
          <w:tcPr>
            <w:tcW w:w="396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Всего</w:t>
            </w:r>
            <w:r w:rsidRPr="00BC7BF1">
              <w:rPr>
                <w:rFonts w:ascii="Times New Roman" w:hAnsi="Times New Roman" w:cs="Times New Roman"/>
                <w:sz w:val="20"/>
                <w:szCs w:val="20"/>
              </w:rPr>
              <w:t xml:space="preserve"> </w:t>
            </w:r>
            <w:r w:rsidRPr="00BC7BF1">
              <w:rPr>
                <w:rFonts w:ascii="Times New Roman" w:hAnsi="Times New Roman" w:cs="Times New Roman"/>
                <w:b/>
                <w:bCs/>
                <w:sz w:val="20"/>
                <w:szCs w:val="20"/>
              </w:rPr>
              <w:t>доходов</w:t>
            </w:r>
          </w:p>
        </w:tc>
        <w:tc>
          <w:tcPr>
            <w:tcW w:w="1031" w:type="pct"/>
            <w:tcBorders>
              <w:top w:val="nil"/>
              <w:left w:val="nil"/>
              <w:bottom w:val="single" w:sz="8" w:space="0" w:color="auto"/>
              <w:right w:val="single" w:sz="8" w:space="0" w:color="auto"/>
            </w:tcBorders>
            <w:shd w:val="clear" w:color="auto" w:fill="auto"/>
            <w:vAlign w:val="center"/>
            <w:hideMark/>
          </w:tcPr>
          <w:p w:rsidR="00BC7BF1" w:rsidRPr="00BC7BF1" w:rsidRDefault="00BC7BF1" w:rsidP="00BC7BF1">
            <w:pPr>
              <w:spacing w:after="0" w:line="240" w:lineRule="auto"/>
              <w:jc w:val="right"/>
              <w:rPr>
                <w:rFonts w:ascii="Times New Roman" w:hAnsi="Times New Roman" w:cs="Times New Roman"/>
                <w:b/>
                <w:bCs/>
                <w:sz w:val="20"/>
                <w:szCs w:val="20"/>
              </w:rPr>
            </w:pPr>
            <w:r w:rsidRPr="00BC7BF1">
              <w:rPr>
                <w:rFonts w:ascii="Times New Roman" w:hAnsi="Times New Roman" w:cs="Times New Roman"/>
                <w:b/>
                <w:bCs/>
                <w:sz w:val="20"/>
                <w:szCs w:val="20"/>
              </w:rPr>
              <w:t>54 407 734.21</w:t>
            </w:r>
          </w:p>
        </w:tc>
      </w:tr>
    </w:tbl>
    <w:p w:rsidR="00BC7BF1" w:rsidRPr="00BC7BF1" w:rsidRDefault="00BC7BF1" w:rsidP="00BC7BF1">
      <w:pPr>
        <w:spacing w:after="0" w:line="240" w:lineRule="auto"/>
        <w:rPr>
          <w:rFonts w:ascii="Times New Roman" w:hAnsi="Times New Roman" w:cs="Times New Roman"/>
          <w:sz w:val="20"/>
          <w:szCs w:val="20"/>
        </w:rPr>
      </w:pP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Приложение 2</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к решению Муниципального Совета</w:t>
      </w:r>
    </w:p>
    <w:p w:rsidR="00BC7BF1" w:rsidRPr="00BC7BF1" w:rsidRDefault="00BC7BF1" w:rsidP="00BC7BF1">
      <w:pPr>
        <w:spacing w:after="0" w:line="240" w:lineRule="auto"/>
        <w:jc w:val="right"/>
        <w:rPr>
          <w:rFonts w:ascii="Times New Roman" w:hAnsi="Times New Roman" w:cs="Times New Roman"/>
          <w:sz w:val="20"/>
          <w:szCs w:val="20"/>
        </w:rPr>
      </w:pP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p>
    <w:p w:rsidR="00BC7BF1" w:rsidRPr="00BC7BF1" w:rsidRDefault="00BC7BF1" w:rsidP="00BC7BF1">
      <w:pPr>
        <w:spacing w:after="0" w:line="240" w:lineRule="auto"/>
        <w:rPr>
          <w:rFonts w:ascii="Times New Roman" w:hAnsi="Times New Roman" w:cs="Times New Roman"/>
          <w:sz w:val="20"/>
          <w:szCs w:val="20"/>
          <w:vertAlign w:val="subscript"/>
        </w:rPr>
      </w:pPr>
    </w:p>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xml:space="preserve">Исполнение расходов бюджета </w:t>
      </w:r>
      <w:proofErr w:type="spellStart"/>
      <w:r w:rsidRPr="00BC7BF1">
        <w:rPr>
          <w:rFonts w:ascii="Times New Roman" w:hAnsi="Times New Roman" w:cs="Times New Roman"/>
          <w:b/>
          <w:bCs/>
          <w:sz w:val="20"/>
          <w:szCs w:val="20"/>
        </w:rPr>
        <w:t>Чебаковского</w:t>
      </w:r>
      <w:proofErr w:type="spellEnd"/>
      <w:r w:rsidRPr="00BC7BF1">
        <w:rPr>
          <w:rFonts w:ascii="Times New Roman" w:hAnsi="Times New Roman" w:cs="Times New Roman"/>
          <w:b/>
          <w:bCs/>
          <w:sz w:val="20"/>
          <w:szCs w:val="20"/>
        </w:rPr>
        <w:t xml:space="preserve"> сельского поселения за 2024 год по разделам и подразделам классификации расходов бюджетов Российской Федерации</w:t>
      </w:r>
    </w:p>
    <w:p w:rsidR="00BC7BF1" w:rsidRPr="00BC7BF1" w:rsidRDefault="00BC7BF1" w:rsidP="00BC7BF1">
      <w:pPr>
        <w:spacing w:after="0" w:line="240" w:lineRule="auto"/>
        <w:jc w:val="center"/>
        <w:rPr>
          <w:rFonts w:ascii="Times New Roman" w:hAnsi="Times New Roman" w:cs="Times New Roman"/>
          <w:b/>
          <w:bCs/>
          <w:sz w:val="20"/>
          <w:szCs w:val="20"/>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7"/>
        <w:gridCol w:w="1984"/>
        <w:gridCol w:w="1872"/>
        <w:gridCol w:w="1417"/>
      </w:tblGrid>
      <w:tr w:rsidR="00BC7BF1" w:rsidRPr="00BC7BF1" w:rsidTr="00957D9B">
        <w:tc>
          <w:tcPr>
            <w:tcW w:w="709"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Код</w:t>
            </w:r>
          </w:p>
        </w:tc>
        <w:tc>
          <w:tcPr>
            <w:tcW w:w="4537"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Наименование</w:t>
            </w:r>
          </w:p>
        </w:tc>
        <w:tc>
          <w:tcPr>
            <w:tcW w:w="1984" w:type="dxa"/>
          </w:tcPr>
          <w:p w:rsidR="00BC7BF1" w:rsidRPr="00BC7BF1" w:rsidRDefault="00BC7BF1" w:rsidP="00BC7BF1">
            <w:pPr>
              <w:spacing w:after="0" w:line="240" w:lineRule="auto"/>
              <w:ind w:left="-108"/>
              <w:jc w:val="center"/>
              <w:rPr>
                <w:rFonts w:ascii="Times New Roman" w:hAnsi="Times New Roman" w:cs="Times New Roman"/>
                <w:sz w:val="20"/>
                <w:szCs w:val="20"/>
              </w:rPr>
            </w:pPr>
            <w:r w:rsidRPr="00BC7BF1">
              <w:rPr>
                <w:rFonts w:ascii="Times New Roman" w:hAnsi="Times New Roman" w:cs="Times New Roman"/>
                <w:sz w:val="20"/>
                <w:szCs w:val="20"/>
              </w:rPr>
              <w:t>На решение</w:t>
            </w:r>
          </w:p>
          <w:p w:rsidR="00BC7BF1" w:rsidRPr="00BC7BF1" w:rsidRDefault="00BC7BF1" w:rsidP="00BC7BF1">
            <w:pPr>
              <w:spacing w:after="0" w:line="240" w:lineRule="auto"/>
              <w:ind w:left="-108"/>
              <w:jc w:val="center"/>
              <w:rPr>
                <w:rFonts w:ascii="Times New Roman" w:hAnsi="Times New Roman" w:cs="Times New Roman"/>
                <w:sz w:val="20"/>
                <w:szCs w:val="20"/>
              </w:rPr>
            </w:pPr>
            <w:r w:rsidRPr="00BC7BF1">
              <w:rPr>
                <w:rFonts w:ascii="Times New Roman" w:hAnsi="Times New Roman" w:cs="Times New Roman"/>
                <w:sz w:val="20"/>
                <w:szCs w:val="20"/>
              </w:rPr>
              <w:t>вопросов</w:t>
            </w:r>
          </w:p>
          <w:p w:rsidR="00BC7BF1" w:rsidRPr="00BC7BF1" w:rsidRDefault="00BC7BF1" w:rsidP="00BC7BF1">
            <w:pPr>
              <w:spacing w:after="0" w:line="240" w:lineRule="auto"/>
              <w:ind w:left="-108"/>
              <w:jc w:val="center"/>
              <w:rPr>
                <w:rFonts w:ascii="Times New Roman" w:hAnsi="Times New Roman" w:cs="Times New Roman"/>
                <w:sz w:val="20"/>
                <w:szCs w:val="20"/>
              </w:rPr>
            </w:pPr>
            <w:r w:rsidRPr="00BC7BF1">
              <w:rPr>
                <w:rFonts w:ascii="Times New Roman" w:hAnsi="Times New Roman" w:cs="Times New Roman"/>
                <w:sz w:val="20"/>
                <w:szCs w:val="20"/>
              </w:rPr>
              <w:t>местного</w:t>
            </w:r>
          </w:p>
        </w:tc>
        <w:tc>
          <w:tcPr>
            <w:tcW w:w="1872"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На осуществление</w:t>
            </w:r>
          </w:p>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государственных</w:t>
            </w:r>
          </w:p>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полномочий</w:t>
            </w:r>
          </w:p>
        </w:tc>
        <w:tc>
          <w:tcPr>
            <w:tcW w:w="1417"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Всего</w:t>
            </w:r>
            <w:r w:rsidRPr="00BC7BF1">
              <w:rPr>
                <w:rFonts w:ascii="Times New Roman" w:hAnsi="Times New Roman" w:cs="Times New Roman"/>
                <w:sz w:val="20"/>
                <w:szCs w:val="20"/>
              </w:rPr>
              <w:br/>
              <w:t xml:space="preserve"> руб.</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0100</w:t>
            </w: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Общегосударственные вопросы</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5 416 690.71</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5 416 690.71</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0102</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1 326 752.74</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1 326 752.74</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0104</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3 592 340.55</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3 592 340.55</w:t>
            </w:r>
          </w:p>
        </w:tc>
      </w:tr>
      <w:tr w:rsidR="00BC7BF1" w:rsidRPr="00BC7BF1" w:rsidTr="00957D9B">
        <w:tc>
          <w:tcPr>
            <w:tcW w:w="709"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0111</w:t>
            </w:r>
          </w:p>
        </w:tc>
        <w:tc>
          <w:tcPr>
            <w:tcW w:w="4537"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Резервные фонды</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0,00</w:t>
            </w:r>
          </w:p>
        </w:tc>
      </w:tr>
      <w:tr w:rsidR="00BC7BF1" w:rsidRPr="00BC7BF1" w:rsidTr="00957D9B">
        <w:tc>
          <w:tcPr>
            <w:tcW w:w="709"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0113</w:t>
            </w:r>
          </w:p>
        </w:tc>
        <w:tc>
          <w:tcPr>
            <w:tcW w:w="4537"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Другие общегосударственные вопросы</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497 597.42</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497 597.42</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0200</w:t>
            </w:r>
          </w:p>
        </w:tc>
        <w:tc>
          <w:tcPr>
            <w:tcW w:w="4537"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Национальная оборона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872"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142 304.00</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142 304.00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0203</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Мобилизационная и вневойсковая подготовка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142 304.00</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142 304.00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0300</w:t>
            </w: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Национальная безопасность и правоохранительная деятельность</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40  000.00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40 000.00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0310</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Обеспечение пожарной безопасности</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40 000.00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40 000.00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0400</w:t>
            </w:r>
          </w:p>
        </w:tc>
        <w:tc>
          <w:tcPr>
            <w:tcW w:w="4537"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Национальная экономика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70 575.00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70 575.00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0409</w:t>
            </w:r>
          </w:p>
        </w:tc>
        <w:tc>
          <w:tcPr>
            <w:tcW w:w="4537" w:type="dxa"/>
            <w:vAlign w:val="center"/>
          </w:tcPr>
          <w:p w:rsidR="00BC7BF1" w:rsidRPr="00BC7BF1" w:rsidRDefault="00BC7BF1" w:rsidP="00BC7BF1">
            <w:pPr>
              <w:spacing w:after="0" w:line="240" w:lineRule="auto"/>
              <w:rPr>
                <w:rFonts w:ascii="Times New Roman" w:hAnsi="Times New Roman" w:cs="Times New Roman"/>
                <w:bCs/>
                <w:color w:val="000000"/>
                <w:sz w:val="20"/>
                <w:szCs w:val="20"/>
              </w:rPr>
            </w:pPr>
            <w:r w:rsidRPr="00BC7BF1">
              <w:rPr>
                <w:rFonts w:ascii="Times New Roman" w:hAnsi="Times New Roman" w:cs="Times New Roman"/>
                <w:bCs/>
                <w:color w:val="000000"/>
                <w:sz w:val="20"/>
                <w:szCs w:val="20"/>
              </w:rPr>
              <w:t>Дорожное хозяйство (дорожные фонды)</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0412</w:t>
            </w:r>
          </w:p>
        </w:tc>
        <w:tc>
          <w:tcPr>
            <w:tcW w:w="4537" w:type="dxa"/>
            <w:vAlign w:val="center"/>
          </w:tcPr>
          <w:p w:rsidR="00BC7BF1" w:rsidRPr="00BC7BF1" w:rsidRDefault="00BC7BF1" w:rsidP="00BC7BF1">
            <w:pPr>
              <w:spacing w:after="0" w:line="240" w:lineRule="auto"/>
              <w:rPr>
                <w:rFonts w:ascii="Times New Roman" w:hAnsi="Times New Roman" w:cs="Times New Roman"/>
                <w:bCs/>
                <w:color w:val="000000"/>
                <w:sz w:val="20"/>
                <w:szCs w:val="20"/>
              </w:rPr>
            </w:pPr>
            <w:r w:rsidRPr="00BC7BF1">
              <w:rPr>
                <w:rFonts w:ascii="Times New Roman" w:hAnsi="Times New Roman" w:cs="Times New Roman"/>
                <w:bCs/>
                <w:color w:val="000000"/>
                <w:sz w:val="20"/>
                <w:szCs w:val="20"/>
              </w:rPr>
              <w:t>Другие вопросы в области национальной экономики</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70 575.00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70 575.00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0500</w:t>
            </w:r>
          </w:p>
        </w:tc>
        <w:tc>
          <w:tcPr>
            <w:tcW w:w="4537" w:type="dxa"/>
            <w:vAlign w:val="center"/>
          </w:tcPr>
          <w:p w:rsidR="00BC7BF1" w:rsidRPr="00BC7BF1" w:rsidRDefault="00BC7BF1" w:rsidP="00BC7BF1">
            <w:pPr>
              <w:spacing w:after="0" w:line="240" w:lineRule="auto"/>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 xml:space="preserve">Жилищно-коммунальное хозяйство </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43 818 202.92</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43 818 202.92</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0501</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xml:space="preserve">Жилищное хозяйство </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5 424 514.10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5 424 514.10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0502</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Коммунальное хозяйство</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0503</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Благоустройство</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bCs/>
                <w:sz w:val="20"/>
                <w:szCs w:val="20"/>
              </w:rPr>
              <w:t>38 393 688.82</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bCs/>
                <w:sz w:val="20"/>
                <w:szCs w:val="20"/>
              </w:rPr>
              <w:t>38 393 688.82</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0800</w:t>
            </w: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 xml:space="preserve">Культура,  кинематография </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150 060.00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150 060.00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0801</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Культура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150 060.00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150 060.00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1000</w:t>
            </w: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Социальная политика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67 998.00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67 998.00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1001</w:t>
            </w:r>
          </w:p>
        </w:tc>
        <w:tc>
          <w:tcPr>
            <w:tcW w:w="4537"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Пенсионное обеспечение</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67 998.00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67 998.00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1004</w:t>
            </w:r>
          </w:p>
        </w:tc>
        <w:tc>
          <w:tcPr>
            <w:tcW w:w="4537"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Охрана семьи и детства</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1100</w:t>
            </w: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Физическая культура и спорт</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92 437.90</w:t>
            </w:r>
          </w:p>
        </w:tc>
        <w:tc>
          <w:tcPr>
            <w:tcW w:w="1872"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92 437.90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1102</w:t>
            </w: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Массовый спорт</w:t>
            </w:r>
          </w:p>
        </w:tc>
        <w:tc>
          <w:tcPr>
            <w:tcW w:w="198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92 437.90</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92 437.90</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p>
        </w:tc>
        <w:tc>
          <w:tcPr>
            <w:tcW w:w="4537"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b/>
                <w:bCs/>
                <w:sz w:val="20"/>
                <w:szCs w:val="20"/>
              </w:rPr>
              <w:t>ИТОГО</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49 665 964.53</w:t>
            </w:r>
          </w:p>
        </w:tc>
        <w:tc>
          <w:tcPr>
            <w:tcW w:w="1872"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b/>
                <w:bCs/>
                <w:sz w:val="20"/>
                <w:szCs w:val="20"/>
              </w:rPr>
              <w:t>142 304.00</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49 798 268.53</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ВСЕГО</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49 665 964.53</w:t>
            </w:r>
          </w:p>
        </w:tc>
        <w:tc>
          <w:tcPr>
            <w:tcW w:w="1872"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b/>
                <w:bCs/>
                <w:sz w:val="20"/>
                <w:szCs w:val="20"/>
              </w:rPr>
              <w:t>142 304.00</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49 798 268.53</w:t>
            </w:r>
          </w:p>
        </w:tc>
      </w:tr>
      <w:tr w:rsidR="00BC7BF1" w:rsidRPr="00BC7BF1" w:rsidTr="00957D9B">
        <w:tc>
          <w:tcPr>
            <w:tcW w:w="709" w:type="dxa"/>
            <w:vAlign w:val="center"/>
          </w:tcPr>
          <w:p w:rsidR="00BC7BF1" w:rsidRPr="00BC7BF1" w:rsidRDefault="00BC7BF1" w:rsidP="00BC7BF1">
            <w:pPr>
              <w:spacing w:after="0" w:line="240" w:lineRule="auto"/>
              <w:rPr>
                <w:rFonts w:ascii="Times New Roman" w:hAnsi="Times New Roman" w:cs="Times New Roman"/>
                <w:sz w:val="20"/>
                <w:szCs w:val="20"/>
              </w:rPr>
            </w:pPr>
          </w:p>
        </w:tc>
        <w:tc>
          <w:tcPr>
            <w:tcW w:w="4537"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ПРОФИЦИТ (+)/ДЕФИЦИТ(-)</w:t>
            </w:r>
          </w:p>
        </w:tc>
        <w:tc>
          <w:tcPr>
            <w:tcW w:w="198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872"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417"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-940 995</w:t>
            </w:r>
          </w:p>
        </w:tc>
      </w:tr>
    </w:tbl>
    <w:p w:rsidR="00BC7BF1" w:rsidRPr="00BC7BF1" w:rsidRDefault="00BC7BF1" w:rsidP="00BC7BF1">
      <w:pPr>
        <w:spacing w:after="0" w:line="240" w:lineRule="auto"/>
        <w:jc w:val="center"/>
        <w:rPr>
          <w:rFonts w:ascii="Times New Roman" w:hAnsi="Times New Roman" w:cs="Times New Roman"/>
          <w:b/>
          <w:bCs/>
          <w:sz w:val="20"/>
          <w:szCs w:val="20"/>
        </w:rPr>
      </w:pPr>
    </w:p>
    <w:p w:rsidR="00BC7BF1" w:rsidRPr="00BC7BF1" w:rsidRDefault="00BC7BF1" w:rsidP="00BC7BF1">
      <w:pPr>
        <w:spacing w:after="0" w:line="240" w:lineRule="auto"/>
        <w:ind w:left="-180"/>
        <w:jc w:val="right"/>
        <w:rPr>
          <w:rFonts w:ascii="Times New Roman" w:hAnsi="Times New Roman" w:cs="Times New Roman"/>
          <w:sz w:val="20"/>
          <w:szCs w:val="20"/>
        </w:rPr>
      </w:pPr>
      <w:r w:rsidRPr="00BC7BF1">
        <w:rPr>
          <w:rFonts w:ascii="Times New Roman" w:hAnsi="Times New Roman" w:cs="Times New Roman"/>
          <w:sz w:val="20"/>
          <w:szCs w:val="20"/>
        </w:rPr>
        <w:t>Приложение 3</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к решению Муниципального Совета</w:t>
      </w:r>
    </w:p>
    <w:p w:rsidR="00BC7BF1" w:rsidRPr="00BC7BF1" w:rsidRDefault="00BC7BF1" w:rsidP="00BC7BF1">
      <w:pPr>
        <w:spacing w:after="0" w:line="240" w:lineRule="auto"/>
        <w:jc w:val="right"/>
        <w:rPr>
          <w:rFonts w:ascii="Times New Roman" w:hAnsi="Times New Roman" w:cs="Times New Roman"/>
          <w:sz w:val="20"/>
          <w:szCs w:val="20"/>
        </w:rPr>
      </w:pP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w:t>
      </w:r>
    </w:p>
    <w:p w:rsidR="00BC7BF1" w:rsidRPr="00BC7BF1" w:rsidRDefault="00BC7BF1" w:rsidP="00BC7BF1">
      <w:pPr>
        <w:spacing w:after="0" w:line="240" w:lineRule="auto"/>
        <w:ind w:left="-180"/>
        <w:jc w:val="right"/>
        <w:rPr>
          <w:rFonts w:ascii="Times New Roman" w:hAnsi="Times New Roman" w:cs="Times New Roman"/>
          <w:sz w:val="20"/>
          <w:szCs w:val="20"/>
          <w:highlight w:val="yellow"/>
        </w:rPr>
      </w:pPr>
    </w:p>
    <w:p w:rsidR="00BC7BF1" w:rsidRPr="00BC7BF1" w:rsidRDefault="00BC7BF1" w:rsidP="00BC7BF1">
      <w:pPr>
        <w:spacing w:after="0" w:line="240" w:lineRule="auto"/>
        <w:ind w:left="-180"/>
        <w:jc w:val="center"/>
        <w:rPr>
          <w:rFonts w:ascii="Times New Roman" w:hAnsi="Times New Roman" w:cs="Times New Roman"/>
          <w:b/>
          <w:bCs/>
          <w:sz w:val="20"/>
          <w:szCs w:val="20"/>
        </w:rPr>
      </w:pPr>
      <w:r w:rsidRPr="00BC7BF1">
        <w:rPr>
          <w:rFonts w:ascii="Times New Roman" w:hAnsi="Times New Roman" w:cs="Times New Roman"/>
          <w:b/>
          <w:bCs/>
          <w:sz w:val="20"/>
          <w:szCs w:val="20"/>
        </w:rPr>
        <w:t xml:space="preserve">Исполнение расходов бюджета </w:t>
      </w:r>
      <w:proofErr w:type="spellStart"/>
      <w:r w:rsidRPr="00BC7BF1">
        <w:rPr>
          <w:rFonts w:ascii="Times New Roman" w:hAnsi="Times New Roman" w:cs="Times New Roman"/>
          <w:b/>
          <w:bCs/>
          <w:sz w:val="20"/>
          <w:szCs w:val="20"/>
        </w:rPr>
        <w:t>Чебаковского</w:t>
      </w:r>
      <w:proofErr w:type="spellEnd"/>
      <w:r w:rsidRPr="00BC7BF1">
        <w:rPr>
          <w:rFonts w:ascii="Times New Roman" w:hAnsi="Times New Roman" w:cs="Times New Roman"/>
          <w:b/>
          <w:bCs/>
          <w:sz w:val="20"/>
          <w:szCs w:val="20"/>
        </w:rPr>
        <w:t xml:space="preserve"> сельского поселения за 2024 год по ведомственной структуре расходов бюджетов Российской Федерации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276"/>
        <w:gridCol w:w="1134"/>
        <w:gridCol w:w="1559"/>
        <w:gridCol w:w="941"/>
        <w:gridCol w:w="1610"/>
      </w:tblGrid>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lastRenderedPageBreak/>
              <w:t>Наименование</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Главный распорядитель бюджетных средств</w:t>
            </w:r>
          </w:p>
        </w:tc>
        <w:tc>
          <w:tcPr>
            <w:tcW w:w="1134"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Раздел, подраздел</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xml:space="preserve">Целевая статья </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Вид расходов</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Сумма, руб.</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i/>
                <w:iCs/>
                <w:sz w:val="20"/>
                <w:szCs w:val="20"/>
              </w:rPr>
            </w:pPr>
            <w:r w:rsidRPr="00BC7BF1">
              <w:rPr>
                <w:rFonts w:ascii="Times New Roman" w:hAnsi="Times New Roman" w:cs="Times New Roman"/>
                <w:b/>
                <w:bCs/>
                <w:i/>
                <w:iCs/>
                <w:sz w:val="20"/>
                <w:szCs w:val="20"/>
              </w:rPr>
              <w:t xml:space="preserve">Администрация </w:t>
            </w:r>
            <w:proofErr w:type="spellStart"/>
            <w:r w:rsidRPr="00BC7BF1">
              <w:rPr>
                <w:rFonts w:ascii="Times New Roman" w:hAnsi="Times New Roman" w:cs="Times New Roman"/>
                <w:b/>
                <w:bCs/>
                <w:i/>
                <w:iCs/>
                <w:sz w:val="20"/>
                <w:szCs w:val="20"/>
              </w:rPr>
              <w:t>Чебаковского</w:t>
            </w:r>
            <w:proofErr w:type="spellEnd"/>
            <w:r w:rsidRPr="00BC7BF1">
              <w:rPr>
                <w:rFonts w:ascii="Times New Roman" w:hAnsi="Times New Roman" w:cs="Times New Roman"/>
                <w:b/>
                <w:bCs/>
                <w:i/>
                <w:iCs/>
                <w:sz w:val="20"/>
                <w:szCs w:val="20"/>
              </w:rPr>
              <w:t xml:space="preserve"> сельского поселения</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989</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49 798 268.53</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276" w:type="dxa"/>
            <w:vAlign w:val="center"/>
          </w:tcPr>
          <w:p w:rsidR="00BC7BF1" w:rsidRPr="00BC7BF1" w:rsidRDefault="00BC7BF1" w:rsidP="00BC7BF1">
            <w:pPr>
              <w:spacing w:after="0" w:line="240" w:lineRule="auto"/>
              <w:ind w:left="392" w:right="-794"/>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0102</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1 326 752.74</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Содержание Главы муниципального образования</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4090020010</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1 326 752.74</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iCs/>
                <w:sz w:val="20"/>
                <w:szCs w:val="20"/>
              </w:rPr>
              <w:t xml:space="preserve">Фонд оплаты труда государственных (муниципальных) органов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121</w:t>
            </w: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1 019 011.32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sz w:val="20"/>
                <w:szCs w:val="20"/>
              </w:rPr>
            </w:pPr>
            <w:r w:rsidRPr="00BC7BF1">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r w:rsidRPr="00BC7BF1">
              <w:rPr>
                <w:rFonts w:ascii="Times New Roman" w:hAnsi="Times New Roman" w:cs="Times New Roman"/>
                <w:bCs/>
                <w:sz w:val="20"/>
                <w:szCs w:val="20"/>
              </w:rPr>
              <w:t>129</w:t>
            </w: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307 741.42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0104</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bCs/>
                <w:color w:val="000000"/>
                <w:sz w:val="20"/>
                <w:szCs w:val="20"/>
              </w:rPr>
            </w:pPr>
            <w:r w:rsidRPr="00BC7BF1">
              <w:rPr>
                <w:rFonts w:ascii="Times New Roman" w:hAnsi="Times New Roman" w:cs="Times New Roman"/>
                <w:b/>
                <w:bCs/>
                <w:color w:val="000000"/>
                <w:sz w:val="20"/>
                <w:szCs w:val="20"/>
              </w:rPr>
              <w:t>3 592 340.55</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Содержание центрального аппарата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4090020020</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3 519 355.55</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121</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2 175 341.13</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129</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644 651.76</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525 991.46</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Закупка энергетических ресурсов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247</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153 515.32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Пособия, компенсации и иные социальные выплаты гражданам, кроме публичных нормативных обязательств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321</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2 245.08</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Уплата налога на имущество организаций и земельного налога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i/>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i/>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i/>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851</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6 797.00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 xml:space="preserve">Уплата прочих налогов, сборов </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Cs/>
                <w:i/>
                <w:sz w:val="20"/>
                <w:szCs w:val="20"/>
              </w:rPr>
              <w:t>852</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8 563.80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Уплата иных платежей</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Cs/>
                <w:i/>
                <w:sz w:val="20"/>
                <w:szCs w:val="20"/>
              </w:rPr>
              <w:t>853</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2 250.00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xml:space="preserve">Межбюджетные трансферты бюджету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1276"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134"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4090029016</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72 985.00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Иные межбюджетные трансферты</w:t>
            </w:r>
          </w:p>
        </w:tc>
        <w:tc>
          <w:tcPr>
            <w:tcW w:w="1276"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134"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559"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72 985.00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0111</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Резервный фонд</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r w:rsidRPr="00BC7BF1">
              <w:rPr>
                <w:rFonts w:ascii="Times New Roman" w:hAnsi="Times New Roman" w:cs="Times New Roman"/>
                <w:bCs/>
                <w:sz w:val="20"/>
                <w:szCs w:val="20"/>
              </w:rPr>
              <w:t>4090020060</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i/>
                <w:sz w:val="20"/>
                <w:szCs w:val="20"/>
              </w:rPr>
              <w:t>Резервные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870</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rPr>
          <w:trHeight w:val="896"/>
        </w:trPr>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b/>
                <w:sz w:val="20"/>
                <w:szCs w:val="20"/>
              </w:rPr>
              <w:lastRenderedPageBreak/>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0113</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497 597.42</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r w:rsidRPr="00BC7BF1">
              <w:rPr>
                <w:rFonts w:ascii="Times New Roman" w:hAnsi="Times New Roman" w:cs="Times New Roman"/>
                <w:bCs/>
                <w:sz w:val="20"/>
                <w:szCs w:val="20"/>
              </w:rPr>
              <w:t>4090020050</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106 000.00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106 000.00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Опубликование документов в средствах массовой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r w:rsidRPr="00BC7BF1">
              <w:rPr>
                <w:rFonts w:ascii="Times New Roman" w:hAnsi="Times New Roman" w:cs="Times New Roman"/>
                <w:bCs/>
                <w:sz w:val="20"/>
                <w:szCs w:val="20"/>
              </w:rPr>
              <w:t>4090020051</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i/>
                <w:sz w:val="20"/>
                <w:szCs w:val="20"/>
              </w:rPr>
              <w:t xml:space="preserve">Прочая закупка  товаров, работ и услуг </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Иные общегосударственные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4090020052</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12 460.00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iCs/>
                <w:sz w:val="20"/>
                <w:szCs w:val="20"/>
              </w:rPr>
              <w:t>Уплата иных платежей</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853</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12 460.00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4090020053</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134 263.62</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831</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94 263.62</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iCs/>
                <w:color w:val="000000"/>
                <w:sz w:val="20"/>
                <w:szCs w:val="20"/>
              </w:rPr>
              <w:t>Уплата иных платежей</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853</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40 000.00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Содержание имущества казны ЧСП</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4090020054</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0710120056</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203 223.80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203 223.80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Cs/>
                <w:sz w:val="20"/>
                <w:szCs w:val="20"/>
              </w:rPr>
            </w:pPr>
            <w:r w:rsidRPr="00BC7BF1">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0710220056</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11 650.00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11 650.00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Cs/>
                <w:sz w:val="20"/>
                <w:szCs w:val="20"/>
              </w:rPr>
            </w:pPr>
            <w:r w:rsidRPr="00BC7BF1">
              <w:rPr>
                <w:rFonts w:ascii="Times New Roman" w:hAnsi="Times New Roman" w:cs="Times New Roman"/>
                <w:sz w:val="20"/>
                <w:szCs w:val="20"/>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1110177790</w:t>
            </w: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30 000.00</w:t>
            </w:r>
          </w:p>
        </w:tc>
      </w:tr>
      <w:tr w:rsidR="00BC7BF1" w:rsidRPr="00BC7BF1" w:rsidTr="000974B8">
        <w:tc>
          <w:tcPr>
            <w:tcW w:w="3403"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30 000.00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Мобилизационная и вневойсковая подготовка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0203</w:t>
            </w:r>
          </w:p>
        </w:tc>
        <w:tc>
          <w:tcPr>
            <w:tcW w:w="1559" w:type="dxa"/>
            <w:vAlign w:val="center"/>
          </w:tcPr>
          <w:p w:rsidR="00BC7BF1" w:rsidRPr="00BC7BF1" w:rsidRDefault="00BC7BF1" w:rsidP="00BC7BF1">
            <w:pPr>
              <w:spacing w:after="0" w:line="240" w:lineRule="auto"/>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142 304.00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4090051180</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142 304.00</w:t>
            </w:r>
          </w:p>
        </w:tc>
      </w:tr>
      <w:tr w:rsidR="00BC7BF1" w:rsidRPr="00BC7BF1" w:rsidTr="000974B8">
        <w:trPr>
          <w:cantSplit/>
          <w:trHeight w:val="144"/>
        </w:trPr>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Фонд оплаты труда государственных (муниципальных) органов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121</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109 297.00</w:t>
            </w:r>
          </w:p>
        </w:tc>
      </w:tr>
      <w:tr w:rsidR="00BC7BF1" w:rsidRPr="00BC7BF1" w:rsidTr="000974B8">
        <w:trPr>
          <w:cantSplit/>
          <w:trHeight w:val="144"/>
        </w:trPr>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Cs/>
                <w:i/>
                <w:sz w:val="20"/>
                <w:szCs w:val="20"/>
              </w:rPr>
            </w:pPr>
            <w:r w:rsidRPr="00BC7BF1">
              <w:rPr>
                <w:rFonts w:ascii="Times New Roman" w:hAnsi="Times New Roman" w:cs="Times New Roman"/>
                <w:bCs/>
                <w:i/>
                <w:sz w:val="20"/>
                <w:szCs w:val="20"/>
              </w:rPr>
              <w:t>129</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33 007.00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lastRenderedPageBreak/>
              <w:t>Обеспечение пожарной безопасности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iCs/>
                <w:sz w:val="20"/>
                <w:szCs w:val="20"/>
              </w:rPr>
            </w:pPr>
            <w:r w:rsidRPr="00BC7BF1">
              <w:rPr>
                <w:rFonts w:ascii="Times New Roman" w:hAnsi="Times New Roman" w:cs="Times New Roman"/>
                <w:b/>
                <w:iCs/>
                <w:sz w:val="20"/>
                <w:szCs w:val="20"/>
              </w:rPr>
              <w:t>0310</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40 000.00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Обеспечение пожарной безопасности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4090020110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40 000.00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40 000.00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
                <w:sz w:val="20"/>
                <w:szCs w:val="20"/>
              </w:rPr>
              <w:t>Другие вопросы в области национальной экономики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0412</w:t>
            </w: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70 575.00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Мероприятия по реализации программы</w:t>
            </w:r>
          </w:p>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sz w:val="20"/>
                <w:szCs w:val="20"/>
              </w:rPr>
              <w:t xml:space="preserve">«Развитие потребительского рынка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муниципального района Ярославской области» (</w:t>
            </w:r>
            <w:proofErr w:type="spellStart"/>
            <w:r w:rsidRPr="00BC7BF1">
              <w:rPr>
                <w:rFonts w:ascii="Times New Roman" w:hAnsi="Times New Roman" w:cs="Times New Roman"/>
                <w:sz w:val="20"/>
                <w:szCs w:val="20"/>
              </w:rPr>
              <w:t>софинансирование</w:t>
            </w:r>
            <w:proofErr w:type="spellEnd"/>
            <w:r w:rsidRPr="00BC7BF1">
              <w:rPr>
                <w:rFonts w:ascii="Times New Roman" w:hAnsi="Times New Roman" w:cs="Times New Roman"/>
                <w:sz w:val="20"/>
                <w:szCs w:val="20"/>
              </w:rPr>
              <w:t>)</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0810122886</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3 529.00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813</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3 529.00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Мероприятия по реализации программы</w:t>
            </w:r>
          </w:p>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sz w:val="20"/>
                <w:szCs w:val="20"/>
              </w:rPr>
              <w:t xml:space="preserve">«Развитие потребительского рынка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муниципального района Ярославской области» (МБТ)</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0810172886</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67 046.00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813</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67 046.00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Жилищное хозяйство</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0501</w:t>
            </w: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5 424 514.10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roofErr w:type="spellStart"/>
            <w:r w:rsidRPr="00BC7BF1">
              <w:rPr>
                <w:rFonts w:ascii="Times New Roman" w:hAnsi="Times New Roman" w:cs="Times New Roman"/>
                <w:sz w:val="20"/>
                <w:szCs w:val="20"/>
              </w:rPr>
              <w:t>софинансирование</w:t>
            </w:r>
            <w:proofErr w:type="spellEnd"/>
            <w:r w:rsidRPr="00BC7BF1">
              <w:rPr>
                <w:rFonts w:ascii="Times New Roman" w:hAnsi="Times New Roman" w:cs="Times New Roman"/>
                <w:sz w:val="20"/>
                <w:szCs w:val="20"/>
              </w:rPr>
              <w:t>)</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1010121210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sz w:val="20"/>
                <w:szCs w:val="20"/>
              </w:rPr>
              <w:t>252 343.07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Cs/>
                <w:i/>
                <w:sz w:val="20"/>
                <w:szCs w:val="20"/>
              </w:rPr>
              <w:t>Бюджетные инвестиции на приобретение объектов недвижимого имущества в государственную (муниципальную) собственность</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412</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252 343.07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1010171210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i/>
                <w:sz w:val="20"/>
                <w:szCs w:val="20"/>
              </w:rPr>
              <w:t>4 794 518.32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Cs/>
                <w:i/>
                <w:sz w:val="20"/>
                <w:szCs w:val="20"/>
              </w:rPr>
              <w:t>Бюджетные инвестиции на приобретение объектов недвижимого имущества в государственную (муниципальную) собственность</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412</w:t>
            </w:r>
          </w:p>
        </w:tc>
        <w:tc>
          <w:tcPr>
            <w:tcW w:w="1610" w:type="dxa"/>
            <w:vAlign w:val="center"/>
          </w:tcPr>
          <w:p w:rsidR="00BC7BF1" w:rsidRPr="00BC7BF1" w:rsidRDefault="00BC7BF1" w:rsidP="00BC7BF1">
            <w:pPr>
              <w:spacing w:after="0" w:line="240" w:lineRule="auto"/>
              <w:jc w:val="center"/>
              <w:rPr>
                <w:rFonts w:ascii="Times New Roman" w:hAnsi="Times New Roman" w:cs="Times New Roman"/>
                <w:b/>
                <w:i/>
                <w:sz w:val="20"/>
                <w:szCs w:val="20"/>
              </w:rPr>
            </w:pPr>
            <w:r w:rsidRPr="00BC7BF1">
              <w:rPr>
                <w:rFonts w:ascii="Times New Roman" w:hAnsi="Times New Roman" w:cs="Times New Roman"/>
                <w:i/>
                <w:sz w:val="20"/>
                <w:szCs w:val="20"/>
              </w:rPr>
              <w:t>4 794 518.32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Капитальный ремонт муниципального жилого фонда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4090020300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193 551.95</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sz w:val="20"/>
                <w:szCs w:val="20"/>
              </w:rPr>
              <w:t>193 551.95</w:t>
            </w:r>
          </w:p>
        </w:tc>
      </w:tr>
      <w:tr w:rsidR="00BC7BF1" w:rsidRPr="00BC7BF1" w:rsidTr="000974B8">
        <w:tc>
          <w:tcPr>
            <w:tcW w:w="3403"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Мероприятия в области жилищного хозяйства</w:t>
            </w:r>
          </w:p>
        </w:tc>
        <w:tc>
          <w:tcPr>
            <w:tcW w:w="1276" w:type="dxa"/>
          </w:tcPr>
          <w:p w:rsidR="00BC7BF1" w:rsidRPr="00BC7BF1" w:rsidRDefault="00BC7BF1" w:rsidP="00BC7BF1">
            <w:pPr>
              <w:spacing w:after="0" w:line="240" w:lineRule="auto"/>
              <w:rPr>
                <w:rFonts w:ascii="Times New Roman" w:hAnsi="Times New Roman" w:cs="Times New Roman"/>
                <w:sz w:val="20"/>
                <w:szCs w:val="20"/>
              </w:rPr>
            </w:pPr>
          </w:p>
        </w:tc>
        <w:tc>
          <w:tcPr>
            <w:tcW w:w="1134" w:type="dxa"/>
          </w:tcPr>
          <w:p w:rsidR="00BC7BF1" w:rsidRPr="00BC7BF1" w:rsidRDefault="00BC7BF1" w:rsidP="00BC7BF1">
            <w:pPr>
              <w:spacing w:after="0" w:line="240" w:lineRule="auto"/>
              <w:rPr>
                <w:rFonts w:ascii="Times New Roman" w:hAnsi="Times New Roman" w:cs="Times New Roman"/>
                <w:sz w:val="20"/>
                <w:szCs w:val="20"/>
              </w:rPr>
            </w:pPr>
          </w:p>
        </w:tc>
        <w:tc>
          <w:tcPr>
            <w:tcW w:w="1559"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4090020310</w:t>
            </w:r>
          </w:p>
        </w:tc>
        <w:tc>
          <w:tcPr>
            <w:tcW w:w="941" w:type="dxa"/>
          </w:tcPr>
          <w:p w:rsidR="00BC7BF1" w:rsidRPr="00BC7BF1" w:rsidRDefault="00BC7BF1" w:rsidP="00BC7BF1">
            <w:pPr>
              <w:spacing w:after="0" w:line="240" w:lineRule="auto"/>
              <w:rPr>
                <w:rFonts w:ascii="Times New Roman" w:hAnsi="Times New Roman" w:cs="Times New Roman"/>
                <w:sz w:val="20"/>
                <w:szCs w:val="20"/>
              </w:rPr>
            </w:pPr>
          </w:p>
        </w:tc>
        <w:tc>
          <w:tcPr>
            <w:tcW w:w="1610"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175 686.00</w:t>
            </w:r>
          </w:p>
        </w:tc>
      </w:tr>
      <w:tr w:rsidR="00BC7BF1" w:rsidRPr="00BC7BF1" w:rsidTr="000974B8">
        <w:tc>
          <w:tcPr>
            <w:tcW w:w="3403" w:type="dxa"/>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i/>
                <w:sz w:val="20"/>
                <w:szCs w:val="20"/>
              </w:rPr>
              <w:t>Прочая закупка товаров, работ и услуг</w:t>
            </w:r>
          </w:p>
        </w:tc>
        <w:tc>
          <w:tcPr>
            <w:tcW w:w="1276" w:type="dxa"/>
          </w:tcPr>
          <w:p w:rsidR="00BC7BF1" w:rsidRPr="00BC7BF1" w:rsidRDefault="00BC7BF1" w:rsidP="00BC7BF1">
            <w:pPr>
              <w:spacing w:after="0" w:line="240" w:lineRule="auto"/>
              <w:rPr>
                <w:rFonts w:ascii="Times New Roman" w:hAnsi="Times New Roman" w:cs="Times New Roman"/>
                <w:i/>
                <w:sz w:val="20"/>
                <w:szCs w:val="20"/>
              </w:rPr>
            </w:pPr>
          </w:p>
        </w:tc>
        <w:tc>
          <w:tcPr>
            <w:tcW w:w="1134" w:type="dxa"/>
          </w:tcPr>
          <w:p w:rsidR="00BC7BF1" w:rsidRPr="00BC7BF1" w:rsidRDefault="00BC7BF1" w:rsidP="00BC7BF1">
            <w:pPr>
              <w:spacing w:after="0" w:line="240" w:lineRule="auto"/>
              <w:rPr>
                <w:rFonts w:ascii="Times New Roman" w:hAnsi="Times New Roman" w:cs="Times New Roman"/>
                <w:i/>
                <w:sz w:val="20"/>
                <w:szCs w:val="20"/>
              </w:rPr>
            </w:pPr>
          </w:p>
        </w:tc>
        <w:tc>
          <w:tcPr>
            <w:tcW w:w="1559" w:type="dxa"/>
          </w:tcPr>
          <w:p w:rsidR="00BC7BF1" w:rsidRPr="00BC7BF1" w:rsidRDefault="00BC7BF1" w:rsidP="00BC7BF1">
            <w:pPr>
              <w:spacing w:after="0" w:line="240" w:lineRule="auto"/>
              <w:rPr>
                <w:rFonts w:ascii="Times New Roman" w:hAnsi="Times New Roman" w:cs="Times New Roman"/>
                <w:i/>
                <w:sz w:val="20"/>
                <w:szCs w:val="20"/>
              </w:rPr>
            </w:pPr>
          </w:p>
        </w:tc>
        <w:tc>
          <w:tcPr>
            <w:tcW w:w="941" w:type="dxa"/>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244</w:t>
            </w:r>
          </w:p>
        </w:tc>
        <w:tc>
          <w:tcPr>
            <w:tcW w:w="1610" w:type="dxa"/>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sz w:val="20"/>
                <w:szCs w:val="20"/>
              </w:rPr>
              <w:t>175 686.00</w:t>
            </w:r>
          </w:p>
        </w:tc>
      </w:tr>
      <w:tr w:rsidR="00BC7BF1" w:rsidRPr="00BC7BF1" w:rsidTr="000974B8">
        <w:tc>
          <w:tcPr>
            <w:tcW w:w="3403"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xml:space="preserve">Обеспечение мероприятий по начислению и сбору платы за </w:t>
            </w:r>
            <w:proofErr w:type="spellStart"/>
            <w:r w:rsidRPr="00BC7BF1">
              <w:rPr>
                <w:rFonts w:ascii="Times New Roman" w:hAnsi="Times New Roman" w:cs="Times New Roman"/>
                <w:sz w:val="20"/>
                <w:szCs w:val="20"/>
              </w:rPr>
              <w:t>найм</w:t>
            </w:r>
            <w:proofErr w:type="spellEnd"/>
            <w:r w:rsidRPr="00BC7BF1">
              <w:rPr>
                <w:rFonts w:ascii="Times New Roman" w:hAnsi="Times New Roman" w:cs="Times New Roman"/>
                <w:sz w:val="20"/>
                <w:szCs w:val="20"/>
              </w:rPr>
              <w:t xml:space="preserve"> муниципального жилого фонда</w:t>
            </w:r>
          </w:p>
        </w:tc>
        <w:tc>
          <w:tcPr>
            <w:tcW w:w="1276" w:type="dxa"/>
          </w:tcPr>
          <w:p w:rsidR="00BC7BF1" w:rsidRPr="00BC7BF1" w:rsidRDefault="00BC7BF1" w:rsidP="00BC7BF1">
            <w:pPr>
              <w:spacing w:after="0" w:line="240" w:lineRule="auto"/>
              <w:rPr>
                <w:rFonts w:ascii="Times New Roman" w:hAnsi="Times New Roman" w:cs="Times New Roman"/>
                <w:sz w:val="20"/>
                <w:szCs w:val="20"/>
              </w:rPr>
            </w:pPr>
          </w:p>
        </w:tc>
        <w:tc>
          <w:tcPr>
            <w:tcW w:w="1134" w:type="dxa"/>
          </w:tcPr>
          <w:p w:rsidR="00BC7BF1" w:rsidRPr="00BC7BF1" w:rsidRDefault="00BC7BF1" w:rsidP="00BC7BF1">
            <w:pPr>
              <w:spacing w:after="0" w:line="240" w:lineRule="auto"/>
              <w:rPr>
                <w:rFonts w:ascii="Times New Roman" w:hAnsi="Times New Roman" w:cs="Times New Roman"/>
                <w:sz w:val="20"/>
                <w:szCs w:val="20"/>
              </w:rPr>
            </w:pPr>
          </w:p>
        </w:tc>
        <w:tc>
          <w:tcPr>
            <w:tcW w:w="1559" w:type="dxa"/>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4090020320</w:t>
            </w:r>
          </w:p>
        </w:tc>
        <w:tc>
          <w:tcPr>
            <w:tcW w:w="941" w:type="dxa"/>
          </w:tcPr>
          <w:p w:rsidR="00BC7BF1" w:rsidRPr="00BC7BF1" w:rsidRDefault="00BC7BF1" w:rsidP="00BC7BF1">
            <w:pPr>
              <w:spacing w:after="0" w:line="240" w:lineRule="auto"/>
              <w:rPr>
                <w:rFonts w:ascii="Times New Roman" w:hAnsi="Times New Roman" w:cs="Times New Roman"/>
                <w:sz w:val="20"/>
                <w:szCs w:val="20"/>
              </w:rPr>
            </w:pPr>
          </w:p>
        </w:tc>
        <w:tc>
          <w:tcPr>
            <w:tcW w:w="1610" w:type="dxa"/>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8 414.76</w:t>
            </w:r>
          </w:p>
        </w:tc>
      </w:tr>
      <w:tr w:rsidR="00BC7BF1" w:rsidRPr="00BC7BF1" w:rsidTr="000974B8">
        <w:tc>
          <w:tcPr>
            <w:tcW w:w="3403" w:type="dxa"/>
          </w:tcPr>
          <w:p w:rsidR="00BC7BF1" w:rsidRPr="00BC7BF1" w:rsidRDefault="00BC7BF1" w:rsidP="00BC7BF1">
            <w:pPr>
              <w:spacing w:after="0" w:line="240" w:lineRule="auto"/>
              <w:rPr>
                <w:rFonts w:ascii="Times New Roman" w:hAnsi="Times New Roman" w:cs="Times New Roman"/>
                <w:i/>
                <w:sz w:val="20"/>
                <w:szCs w:val="20"/>
              </w:rPr>
            </w:pPr>
            <w:r w:rsidRPr="00BC7BF1">
              <w:rPr>
                <w:rFonts w:ascii="Times New Roman" w:hAnsi="Times New Roman" w:cs="Times New Roman"/>
                <w:i/>
                <w:sz w:val="20"/>
                <w:szCs w:val="20"/>
              </w:rPr>
              <w:t>Прочая закупка товаров, работ и услуг</w:t>
            </w:r>
          </w:p>
        </w:tc>
        <w:tc>
          <w:tcPr>
            <w:tcW w:w="1276" w:type="dxa"/>
          </w:tcPr>
          <w:p w:rsidR="00BC7BF1" w:rsidRPr="00BC7BF1" w:rsidRDefault="00BC7BF1" w:rsidP="00BC7BF1">
            <w:pPr>
              <w:spacing w:after="0" w:line="240" w:lineRule="auto"/>
              <w:rPr>
                <w:rFonts w:ascii="Times New Roman" w:hAnsi="Times New Roman" w:cs="Times New Roman"/>
                <w:i/>
                <w:sz w:val="20"/>
                <w:szCs w:val="20"/>
              </w:rPr>
            </w:pPr>
          </w:p>
        </w:tc>
        <w:tc>
          <w:tcPr>
            <w:tcW w:w="1134" w:type="dxa"/>
          </w:tcPr>
          <w:p w:rsidR="00BC7BF1" w:rsidRPr="00BC7BF1" w:rsidRDefault="00BC7BF1" w:rsidP="00BC7BF1">
            <w:pPr>
              <w:spacing w:after="0" w:line="240" w:lineRule="auto"/>
              <w:rPr>
                <w:rFonts w:ascii="Times New Roman" w:hAnsi="Times New Roman" w:cs="Times New Roman"/>
                <w:i/>
                <w:sz w:val="20"/>
                <w:szCs w:val="20"/>
              </w:rPr>
            </w:pPr>
          </w:p>
        </w:tc>
        <w:tc>
          <w:tcPr>
            <w:tcW w:w="1559" w:type="dxa"/>
          </w:tcPr>
          <w:p w:rsidR="00BC7BF1" w:rsidRPr="00BC7BF1" w:rsidRDefault="00BC7BF1" w:rsidP="00BC7BF1">
            <w:pPr>
              <w:spacing w:after="0" w:line="240" w:lineRule="auto"/>
              <w:rPr>
                <w:rFonts w:ascii="Times New Roman" w:hAnsi="Times New Roman" w:cs="Times New Roman"/>
                <w:i/>
                <w:sz w:val="20"/>
                <w:szCs w:val="20"/>
              </w:rPr>
            </w:pPr>
          </w:p>
        </w:tc>
        <w:tc>
          <w:tcPr>
            <w:tcW w:w="941" w:type="dxa"/>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244</w:t>
            </w:r>
          </w:p>
        </w:tc>
        <w:tc>
          <w:tcPr>
            <w:tcW w:w="1610" w:type="dxa"/>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sz w:val="20"/>
                <w:szCs w:val="20"/>
              </w:rPr>
              <w:t>8 414.76</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
                <w:sz w:val="20"/>
                <w:szCs w:val="20"/>
              </w:rPr>
              <w:t>Благоустройство</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0503</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38 393 688.82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xml:space="preserve">Благоустройство территории, прилегающей к Дому культуры </w:t>
            </w:r>
            <w:r w:rsidRPr="00BC7BF1">
              <w:rPr>
                <w:rFonts w:ascii="Times New Roman" w:hAnsi="Times New Roman" w:cs="Times New Roman"/>
                <w:sz w:val="20"/>
                <w:szCs w:val="20"/>
              </w:rPr>
              <w:lastRenderedPageBreak/>
              <w:t xml:space="preserve">поселка </w:t>
            </w:r>
            <w:proofErr w:type="spellStart"/>
            <w:r w:rsidRPr="00BC7BF1">
              <w:rPr>
                <w:rFonts w:ascii="Times New Roman" w:hAnsi="Times New Roman" w:cs="Times New Roman"/>
                <w:sz w:val="20"/>
                <w:szCs w:val="20"/>
              </w:rPr>
              <w:t>Никульское</w:t>
            </w:r>
            <w:proofErr w:type="spellEnd"/>
            <w:r w:rsidRPr="00BC7BF1">
              <w:rPr>
                <w:rFonts w:ascii="Times New Roman" w:hAnsi="Times New Roman" w:cs="Times New Roman"/>
                <w:sz w:val="20"/>
                <w:szCs w:val="20"/>
              </w:rPr>
              <w:t xml:space="preserve">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муниципального района Ярославской области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lastRenderedPageBreak/>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0510273266</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610" w:type="dxa"/>
            <w:vAlign w:val="center"/>
          </w:tcPr>
          <w:p w:rsidR="00BC7BF1" w:rsidRPr="00BC7BF1" w:rsidRDefault="00BC7BF1" w:rsidP="00BC7BF1">
            <w:pPr>
              <w:spacing w:after="0" w:line="240" w:lineRule="auto"/>
              <w:jc w:val="center"/>
              <w:rPr>
                <w:rFonts w:ascii="Times New Roman" w:hAnsi="Times New Roman" w:cs="Times New Roman"/>
                <w:color w:val="000000"/>
                <w:sz w:val="20"/>
                <w:szCs w:val="20"/>
              </w:rPr>
            </w:pPr>
            <w:r w:rsidRPr="00BC7BF1">
              <w:rPr>
                <w:rFonts w:ascii="Times New Roman" w:hAnsi="Times New Roman" w:cs="Times New Roman"/>
                <w:color w:val="000000"/>
                <w:sz w:val="20"/>
                <w:szCs w:val="20"/>
              </w:rPr>
              <w:t>187 378.52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lastRenderedPageBreak/>
              <w:t>Прочая закупка товаров, работ и услуг</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61 588.00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125 790.52</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 xml:space="preserve">Ремонт дорожного покрытия парковочной площадки у музея «Космос» в п. </w:t>
            </w:r>
            <w:proofErr w:type="spellStart"/>
            <w:r w:rsidRPr="00BC7BF1">
              <w:rPr>
                <w:rFonts w:ascii="Times New Roman" w:hAnsi="Times New Roman" w:cs="Times New Roman"/>
                <w:sz w:val="20"/>
                <w:szCs w:val="20"/>
              </w:rPr>
              <w:t>Никульское</w:t>
            </w:r>
            <w:proofErr w:type="spellEnd"/>
            <w:r w:rsidRPr="00BC7BF1">
              <w:rPr>
                <w:rFonts w:ascii="Times New Roman" w:hAnsi="Times New Roman" w:cs="Times New Roman"/>
                <w:sz w:val="20"/>
                <w:szCs w:val="20"/>
              </w:rPr>
              <w:t xml:space="preserve">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муниципального района Ярославской области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0510573266</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9 823 659.98</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color w:val="FF0000"/>
                <w:sz w:val="20"/>
                <w:szCs w:val="20"/>
              </w:rPr>
            </w:pPr>
            <w:r w:rsidRPr="00BC7BF1">
              <w:rPr>
                <w:rFonts w:ascii="Times New Roman" w:hAnsi="Times New Roman" w:cs="Times New Roman"/>
                <w:bCs/>
                <w:i/>
                <w:iCs/>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9 823 659.98</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Cs/>
                <w:sz w:val="20"/>
                <w:szCs w:val="20"/>
              </w:rPr>
            </w:pPr>
            <w:r w:rsidRPr="00BC7BF1">
              <w:rPr>
                <w:rFonts w:ascii="Times New Roman" w:hAnsi="Times New Roman" w:cs="Times New Roman"/>
                <w:bCs/>
                <w:iCs/>
                <w:sz w:val="20"/>
                <w:szCs w:val="20"/>
              </w:rPr>
              <w:t xml:space="preserve">Благоустройство территории нижнего парка в пос. </w:t>
            </w:r>
            <w:proofErr w:type="spellStart"/>
            <w:r w:rsidRPr="00BC7BF1">
              <w:rPr>
                <w:rFonts w:ascii="Times New Roman" w:hAnsi="Times New Roman" w:cs="Times New Roman"/>
                <w:bCs/>
                <w:iCs/>
                <w:sz w:val="20"/>
                <w:szCs w:val="20"/>
              </w:rPr>
              <w:t>Никульское</w:t>
            </w:r>
            <w:proofErr w:type="spellEnd"/>
            <w:r w:rsidRPr="00BC7BF1">
              <w:rPr>
                <w:rFonts w:ascii="Times New Roman" w:hAnsi="Times New Roman" w:cs="Times New Roman"/>
                <w:bCs/>
                <w:iCs/>
                <w:sz w:val="20"/>
                <w:szCs w:val="20"/>
              </w:rPr>
              <w:t xml:space="preserve"> </w:t>
            </w:r>
            <w:proofErr w:type="spellStart"/>
            <w:r w:rsidRPr="00BC7BF1">
              <w:rPr>
                <w:rFonts w:ascii="Times New Roman" w:hAnsi="Times New Roman" w:cs="Times New Roman"/>
                <w:bCs/>
                <w:iCs/>
                <w:sz w:val="20"/>
                <w:szCs w:val="20"/>
              </w:rPr>
              <w:t>Тутаевского</w:t>
            </w:r>
            <w:proofErr w:type="spellEnd"/>
            <w:r w:rsidRPr="00BC7BF1">
              <w:rPr>
                <w:rFonts w:ascii="Times New Roman" w:hAnsi="Times New Roman" w:cs="Times New Roman"/>
                <w:bCs/>
                <w:iCs/>
                <w:sz w:val="20"/>
                <w:szCs w:val="20"/>
              </w:rPr>
              <w:t xml:space="preserve"> муниципального района Ярославской области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0510673266</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17 708 437.27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iCs/>
                <w:sz w:val="20"/>
                <w:szCs w:val="20"/>
              </w:rPr>
            </w:pPr>
            <w:r w:rsidRPr="00BC7BF1">
              <w:rPr>
                <w:rFonts w:ascii="Times New Roman" w:hAnsi="Times New Roman" w:cs="Times New Roman"/>
                <w:i/>
                <w:iCs/>
                <w:sz w:val="20"/>
                <w:szCs w:val="20"/>
              </w:rPr>
              <w:t>Прочая закупка товаров, работ и услуг</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596 520.00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color w:val="FF0000"/>
                <w:sz w:val="20"/>
                <w:szCs w:val="20"/>
              </w:rPr>
            </w:pPr>
            <w:r w:rsidRPr="00BC7BF1">
              <w:rPr>
                <w:rFonts w:ascii="Times New Roman" w:hAnsi="Times New Roman" w:cs="Times New Roman"/>
                <w:bCs/>
                <w:i/>
                <w:iCs/>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 </w:t>
            </w: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 </w:t>
            </w: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 </w:t>
            </w:r>
          </w:p>
        </w:tc>
        <w:tc>
          <w:tcPr>
            <w:tcW w:w="941"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color w:val="000000"/>
                <w:sz w:val="20"/>
                <w:szCs w:val="20"/>
              </w:rPr>
            </w:pPr>
            <w:r w:rsidRPr="00BC7BF1">
              <w:rPr>
                <w:rFonts w:ascii="Times New Roman" w:hAnsi="Times New Roman" w:cs="Times New Roman"/>
                <w:i/>
                <w:iCs/>
                <w:color w:val="000000"/>
                <w:sz w:val="20"/>
                <w:szCs w:val="20"/>
              </w:rPr>
              <w:t>17 111 917.27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sz w:val="20"/>
                <w:szCs w:val="20"/>
              </w:rPr>
              <w:t xml:space="preserve">Благоустройство территории парка в поселке </w:t>
            </w:r>
            <w:proofErr w:type="spellStart"/>
            <w:r w:rsidRPr="00BC7BF1">
              <w:rPr>
                <w:rFonts w:ascii="Times New Roman" w:hAnsi="Times New Roman" w:cs="Times New Roman"/>
                <w:sz w:val="20"/>
                <w:szCs w:val="20"/>
              </w:rPr>
              <w:t>Никульское</w:t>
            </w:r>
            <w:proofErr w:type="spellEnd"/>
            <w:r w:rsidRPr="00BC7BF1">
              <w:rPr>
                <w:rFonts w:ascii="Times New Roman" w:hAnsi="Times New Roman" w:cs="Times New Roman"/>
                <w:sz w:val="20"/>
                <w:szCs w:val="20"/>
              </w:rPr>
              <w:t xml:space="preserve"> (МБТ)</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0520175910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7 437 574.00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iCs/>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7 437 574.00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Уличное освещение</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4090020500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325 918.77</w:t>
            </w:r>
          </w:p>
        </w:tc>
      </w:tr>
      <w:tr w:rsidR="00BC7BF1" w:rsidRPr="00BC7BF1" w:rsidTr="000974B8">
        <w:trPr>
          <w:cantSplit/>
        </w:trPr>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171 370.70</w:t>
            </w:r>
          </w:p>
        </w:tc>
      </w:tr>
      <w:tr w:rsidR="00BC7BF1" w:rsidRPr="00BC7BF1" w:rsidTr="000974B8">
        <w:trPr>
          <w:cantSplit/>
        </w:trPr>
        <w:tc>
          <w:tcPr>
            <w:tcW w:w="3403" w:type="dxa"/>
            <w:vAlign w:val="center"/>
          </w:tcPr>
          <w:p w:rsidR="00BC7BF1" w:rsidRPr="00BC7BF1" w:rsidRDefault="00BC7BF1" w:rsidP="00BC7BF1">
            <w:pPr>
              <w:spacing w:after="0" w:line="240" w:lineRule="auto"/>
              <w:rPr>
                <w:rFonts w:ascii="Times New Roman" w:hAnsi="Times New Roman" w:cs="Times New Roman"/>
                <w:bCs/>
                <w:i/>
                <w:sz w:val="20"/>
                <w:szCs w:val="20"/>
              </w:rPr>
            </w:pPr>
            <w:r w:rsidRPr="00BC7BF1">
              <w:rPr>
                <w:rFonts w:ascii="Times New Roman" w:hAnsi="Times New Roman" w:cs="Times New Roman"/>
                <w:bCs/>
                <w:i/>
                <w:sz w:val="20"/>
                <w:szCs w:val="20"/>
              </w:rPr>
              <w:t>Закупка энергетических ресурсов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247</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154 548.07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Озеленение</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4090020510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225 741.80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225 741.80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sz w:val="20"/>
                <w:szCs w:val="20"/>
              </w:rPr>
              <w:t>Организация и содержание мест захоронения</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4090020520</w:t>
            </w:r>
          </w:p>
        </w:tc>
        <w:tc>
          <w:tcPr>
            <w:tcW w:w="941" w:type="dxa"/>
            <w:vAlign w:val="center"/>
          </w:tcPr>
          <w:p w:rsidR="00BC7BF1" w:rsidRPr="00BC7BF1" w:rsidRDefault="00BC7BF1" w:rsidP="00BC7BF1">
            <w:pPr>
              <w:spacing w:after="0" w:line="240" w:lineRule="auto"/>
              <w:jc w:val="center"/>
              <w:rPr>
                <w:rFonts w:ascii="Times New Roman" w:hAnsi="Times New Roman" w:cs="Times New Roman"/>
                <w:b/>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201 350.00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201 350.00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Cs/>
                <w:sz w:val="20"/>
                <w:szCs w:val="20"/>
              </w:rPr>
            </w:pPr>
            <w:r w:rsidRPr="00BC7BF1">
              <w:rPr>
                <w:rFonts w:ascii="Times New Roman" w:hAnsi="Times New Roman" w:cs="Times New Roman"/>
                <w:iCs/>
                <w:sz w:val="20"/>
                <w:szCs w:val="20"/>
              </w:rPr>
              <w:t>Прочие мероприятия по благоустройству поселений</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4090020530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1 950 566.95</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1 950 566.95</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iCs/>
                <w:sz w:val="20"/>
                <w:szCs w:val="20"/>
              </w:rPr>
            </w:pPr>
            <w:r w:rsidRPr="00BC7BF1">
              <w:rPr>
                <w:rFonts w:ascii="Times New Roman" w:hAnsi="Times New Roman" w:cs="Times New Roman"/>
                <w:sz w:val="20"/>
                <w:szCs w:val="20"/>
              </w:rPr>
              <w:t>Уличное освещение (поставка эл. энергии)</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4090029236</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343 188.57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iCs/>
                <w:sz w:val="20"/>
                <w:szCs w:val="20"/>
              </w:rPr>
            </w:pPr>
            <w:r w:rsidRPr="00BC7BF1">
              <w:rPr>
                <w:rFonts w:ascii="Times New Roman" w:hAnsi="Times New Roman" w:cs="Times New Roman"/>
                <w:bCs/>
                <w:i/>
                <w:iCs/>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343 188.57</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iCs/>
                <w:sz w:val="20"/>
                <w:szCs w:val="20"/>
              </w:rPr>
            </w:pPr>
            <w:r w:rsidRPr="00BC7BF1">
              <w:rPr>
                <w:rFonts w:ascii="Times New Roman" w:hAnsi="Times New Roman" w:cs="Times New Roman"/>
                <w:sz w:val="20"/>
                <w:szCs w:val="20"/>
              </w:rPr>
              <w:t>Уличное освещение (техническое обслуживание и содержание объектов уличного освещения)</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4090029246</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189 872.96</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Cs/>
                <w:i/>
                <w:iCs/>
                <w:sz w:val="20"/>
                <w:szCs w:val="20"/>
              </w:rPr>
            </w:pPr>
            <w:r w:rsidRPr="00BC7BF1">
              <w:rPr>
                <w:rFonts w:ascii="Times New Roman" w:hAnsi="Times New Roman" w:cs="Times New Roman"/>
                <w:bCs/>
                <w:i/>
                <w:iCs/>
                <w:sz w:val="20"/>
                <w:szCs w:val="20"/>
              </w:rPr>
              <w:t>Иные межбюджетные трансферты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540</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189 872.96</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Культура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0801</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150 060.00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Cs/>
                <w:sz w:val="20"/>
                <w:szCs w:val="20"/>
              </w:rPr>
            </w:pPr>
            <w:r w:rsidRPr="00BC7BF1">
              <w:rPr>
                <w:rFonts w:ascii="Times New Roman" w:hAnsi="Times New Roman" w:cs="Times New Roman"/>
                <w:iCs/>
                <w:sz w:val="20"/>
                <w:szCs w:val="20"/>
              </w:rPr>
              <w:t>Мероприятия в сфере культуры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sz w:val="20"/>
                <w:szCs w:val="20"/>
              </w:rPr>
              <w:t>4090020700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150 060.00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150 060.00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Социальная политика</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1001</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67 998.00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Cs/>
                <w:sz w:val="20"/>
                <w:szCs w:val="20"/>
              </w:rPr>
            </w:pPr>
            <w:r w:rsidRPr="00BC7BF1">
              <w:rPr>
                <w:rFonts w:ascii="Times New Roman" w:hAnsi="Times New Roman" w:cs="Times New Roman"/>
                <w:iCs/>
                <w:sz w:val="20"/>
                <w:szCs w:val="20"/>
              </w:rPr>
              <w:t>Пенсионное обеспечение</w:t>
            </w:r>
          </w:p>
        </w:tc>
        <w:tc>
          <w:tcPr>
            <w:tcW w:w="1276"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sz w:val="20"/>
                <w:szCs w:val="20"/>
              </w:rPr>
              <w:t>4090020090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67 998.00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i/>
                <w:iCs/>
                <w:sz w:val="20"/>
                <w:szCs w:val="20"/>
              </w:rPr>
            </w:pPr>
            <w:r w:rsidRPr="00BC7BF1">
              <w:rPr>
                <w:rFonts w:ascii="Times New Roman" w:hAnsi="Times New Roman" w:cs="Times New Roman"/>
                <w:bCs/>
                <w:i/>
                <w:sz w:val="20"/>
                <w:szCs w:val="20"/>
              </w:rPr>
              <w:t xml:space="preserve">Иные пенсии, социальные доплаты к пенсиям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312</w:t>
            </w: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67 998.00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Массовый спорт</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r w:rsidRPr="00BC7BF1">
              <w:rPr>
                <w:rFonts w:ascii="Times New Roman" w:hAnsi="Times New Roman" w:cs="Times New Roman"/>
                <w:b/>
                <w:bCs/>
                <w:sz w:val="20"/>
                <w:szCs w:val="20"/>
              </w:rPr>
              <w:t>1102</w:t>
            </w: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92 437.90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sz w:val="20"/>
                <w:szCs w:val="20"/>
              </w:rPr>
            </w:pPr>
            <w:r w:rsidRPr="00BC7BF1">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BC7BF1">
              <w:rPr>
                <w:rFonts w:ascii="Times New Roman" w:hAnsi="Times New Roman" w:cs="Times New Roman"/>
                <w:color w:val="000000"/>
                <w:sz w:val="20"/>
                <w:szCs w:val="20"/>
              </w:rPr>
              <w:t>Чебаковском</w:t>
            </w:r>
            <w:proofErr w:type="spellEnd"/>
            <w:r w:rsidRPr="00BC7BF1">
              <w:rPr>
                <w:rFonts w:ascii="Times New Roman" w:hAnsi="Times New Roman" w:cs="Times New Roman"/>
                <w:color w:val="000000"/>
                <w:sz w:val="20"/>
                <w:szCs w:val="20"/>
              </w:rPr>
              <w:t xml:space="preserve"> сельском поселении </w:t>
            </w:r>
            <w:proofErr w:type="spellStart"/>
            <w:r w:rsidRPr="00BC7BF1">
              <w:rPr>
                <w:rFonts w:ascii="Times New Roman" w:hAnsi="Times New Roman" w:cs="Times New Roman"/>
                <w:color w:val="000000"/>
                <w:sz w:val="20"/>
                <w:szCs w:val="20"/>
              </w:rPr>
              <w:t>Тутаевского</w:t>
            </w:r>
            <w:proofErr w:type="spellEnd"/>
            <w:r w:rsidRPr="00BC7BF1">
              <w:rPr>
                <w:rFonts w:ascii="Times New Roman" w:hAnsi="Times New Roman" w:cs="Times New Roman"/>
                <w:color w:val="000000"/>
                <w:sz w:val="20"/>
                <w:szCs w:val="20"/>
              </w:rPr>
              <w:t xml:space="preserve"> муниципального района </w:t>
            </w:r>
            <w:r w:rsidRPr="00BC7BF1">
              <w:rPr>
                <w:rFonts w:ascii="Times New Roman" w:hAnsi="Times New Roman" w:cs="Times New Roman"/>
                <w:color w:val="000000"/>
                <w:sz w:val="20"/>
                <w:szCs w:val="20"/>
              </w:rPr>
              <w:lastRenderedPageBreak/>
              <w:t>Ярославской области» на 2023-2025 годы.</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r w:rsidRPr="00BC7BF1">
              <w:rPr>
                <w:rFonts w:ascii="Times New Roman" w:hAnsi="Times New Roman" w:cs="Times New Roman"/>
                <w:iCs/>
                <w:sz w:val="20"/>
                <w:szCs w:val="20"/>
              </w:rPr>
              <w:t>0410120810</w:t>
            </w: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sz w:val="20"/>
                <w:szCs w:val="20"/>
              </w:rPr>
            </w:pPr>
            <w:r w:rsidRPr="00BC7BF1">
              <w:rPr>
                <w:rFonts w:ascii="Times New Roman" w:hAnsi="Times New Roman" w:cs="Times New Roman"/>
                <w:sz w:val="20"/>
                <w:szCs w:val="20"/>
              </w:rPr>
              <w:t>92 437.90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sz w:val="20"/>
                <w:szCs w:val="20"/>
              </w:rPr>
            </w:pPr>
            <w:r w:rsidRPr="00BC7BF1">
              <w:rPr>
                <w:rFonts w:ascii="Times New Roman" w:hAnsi="Times New Roman" w:cs="Times New Roman"/>
                <w:bCs/>
                <w:i/>
                <w:sz w:val="20"/>
                <w:szCs w:val="20"/>
              </w:rPr>
              <w:lastRenderedPageBreak/>
              <w:t xml:space="preserve">Прочая закупка товаров, работ и услуг </w:t>
            </w:r>
          </w:p>
        </w:tc>
        <w:tc>
          <w:tcPr>
            <w:tcW w:w="1276"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i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i/>
                <w:iCs/>
                <w:sz w:val="20"/>
                <w:szCs w:val="20"/>
              </w:rPr>
            </w:pPr>
            <w:r w:rsidRPr="00BC7BF1">
              <w:rPr>
                <w:rFonts w:ascii="Times New Roman" w:hAnsi="Times New Roman" w:cs="Times New Roman"/>
                <w:i/>
                <w:iCs/>
                <w:sz w:val="20"/>
                <w:szCs w:val="20"/>
              </w:rPr>
              <w:t>244</w:t>
            </w:r>
          </w:p>
        </w:tc>
        <w:tc>
          <w:tcPr>
            <w:tcW w:w="1610" w:type="dxa"/>
            <w:vAlign w:val="center"/>
          </w:tcPr>
          <w:p w:rsidR="00BC7BF1" w:rsidRPr="00BC7BF1" w:rsidRDefault="00BC7BF1" w:rsidP="00BC7BF1">
            <w:pPr>
              <w:spacing w:after="0" w:line="240" w:lineRule="auto"/>
              <w:jc w:val="center"/>
              <w:rPr>
                <w:rFonts w:ascii="Times New Roman" w:hAnsi="Times New Roman" w:cs="Times New Roman"/>
                <w:i/>
                <w:sz w:val="20"/>
                <w:szCs w:val="20"/>
              </w:rPr>
            </w:pPr>
            <w:r w:rsidRPr="00BC7BF1">
              <w:rPr>
                <w:rFonts w:ascii="Times New Roman" w:hAnsi="Times New Roman" w:cs="Times New Roman"/>
                <w:i/>
                <w:sz w:val="20"/>
                <w:szCs w:val="20"/>
              </w:rPr>
              <w:t>92 437.90</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ИТОГО</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49 798 268.53</w:t>
            </w:r>
          </w:p>
        </w:tc>
      </w:tr>
      <w:tr w:rsidR="00BC7BF1" w:rsidRPr="00BC7BF1" w:rsidTr="000974B8">
        <w:tc>
          <w:tcPr>
            <w:tcW w:w="3403" w:type="dxa"/>
            <w:vAlign w:val="center"/>
          </w:tcPr>
          <w:p w:rsidR="00BC7BF1" w:rsidRPr="00BC7BF1" w:rsidRDefault="00BC7BF1" w:rsidP="00BC7BF1">
            <w:pPr>
              <w:spacing w:after="0" w:line="240" w:lineRule="auto"/>
              <w:rPr>
                <w:rFonts w:ascii="Times New Roman" w:hAnsi="Times New Roman" w:cs="Times New Roman"/>
                <w:b/>
                <w:bCs/>
                <w:sz w:val="20"/>
                <w:szCs w:val="20"/>
              </w:rPr>
            </w:pPr>
            <w:r w:rsidRPr="00BC7BF1">
              <w:rPr>
                <w:rFonts w:ascii="Times New Roman" w:hAnsi="Times New Roman" w:cs="Times New Roman"/>
                <w:b/>
                <w:bCs/>
                <w:sz w:val="20"/>
                <w:szCs w:val="20"/>
              </w:rPr>
              <w:t>ВСЕГО РАСХОДОВ</w:t>
            </w:r>
          </w:p>
        </w:tc>
        <w:tc>
          <w:tcPr>
            <w:tcW w:w="1276"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134"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559"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941" w:type="dxa"/>
            <w:vAlign w:val="center"/>
          </w:tcPr>
          <w:p w:rsidR="00BC7BF1" w:rsidRPr="00BC7BF1" w:rsidRDefault="00BC7BF1" w:rsidP="00BC7BF1">
            <w:pPr>
              <w:spacing w:after="0" w:line="240" w:lineRule="auto"/>
              <w:jc w:val="center"/>
              <w:rPr>
                <w:rFonts w:ascii="Times New Roman" w:hAnsi="Times New Roman" w:cs="Times New Roman"/>
                <w:b/>
                <w:bCs/>
                <w:sz w:val="20"/>
                <w:szCs w:val="20"/>
              </w:rPr>
            </w:pPr>
          </w:p>
        </w:tc>
        <w:tc>
          <w:tcPr>
            <w:tcW w:w="1610" w:type="dxa"/>
            <w:vAlign w:val="center"/>
          </w:tcPr>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49 798 268.53</w:t>
            </w:r>
          </w:p>
        </w:tc>
      </w:tr>
    </w:tbl>
    <w:p w:rsidR="00BC7BF1" w:rsidRPr="00BC7BF1" w:rsidRDefault="00BC7BF1" w:rsidP="00BC7BF1">
      <w:pPr>
        <w:spacing w:after="0" w:line="240" w:lineRule="auto"/>
        <w:ind w:left="-180"/>
        <w:jc w:val="center"/>
        <w:rPr>
          <w:rFonts w:ascii="Times New Roman" w:hAnsi="Times New Roman" w:cs="Times New Roman"/>
          <w:b/>
          <w:bCs/>
          <w:sz w:val="20"/>
          <w:szCs w:val="20"/>
        </w:rPr>
      </w:pPr>
    </w:p>
    <w:p w:rsidR="00BC7BF1" w:rsidRPr="00BC7BF1" w:rsidRDefault="00BC7BF1" w:rsidP="00BC7BF1">
      <w:pPr>
        <w:spacing w:after="0" w:line="240" w:lineRule="auto"/>
        <w:ind w:left="-180"/>
        <w:jc w:val="right"/>
        <w:rPr>
          <w:rFonts w:ascii="Times New Roman" w:hAnsi="Times New Roman" w:cs="Times New Roman"/>
          <w:b/>
          <w:sz w:val="20"/>
          <w:szCs w:val="20"/>
        </w:rPr>
      </w:pPr>
      <w:r w:rsidRPr="00BC7BF1">
        <w:rPr>
          <w:rFonts w:ascii="Times New Roman" w:hAnsi="Times New Roman" w:cs="Times New Roman"/>
          <w:sz w:val="20"/>
          <w:szCs w:val="20"/>
        </w:rPr>
        <w:t xml:space="preserve">Приложение 2 </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 xml:space="preserve"> к решению Муниципального Совета</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 xml:space="preserve">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
    <w:p w:rsidR="00BC7BF1" w:rsidRPr="00BC7BF1" w:rsidRDefault="00BC7BF1" w:rsidP="00BC7BF1">
      <w:pPr>
        <w:spacing w:after="0" w:line="240" w:lineRule="auto"/>
        <w:jc w:val="right"/>
        <w:rPr>
          <w:rFonts w:ascii="Times New Roman" w:hAnsi="Times New Roman" w:cs="Times New Roman"/>
          <w:sz w:val="20"/>
          <w:szCs w:val="20"/>
        </w:rPr>
      </w:pPr>
      <w:r w:rsidRPr="00BC7BF1">
        <w:rPr>
          <w:rFonts w:ascii="Times New Roman" w:hAnsi="Times New Roman" w:cs="Times New Roman"/>
          <w:sz w:val="20"/>
          <w:szCs w:val="20"/>
        </w:rPr>
        <w:t>от 30.01.2025 г. № 2</w:t>
      </w:r>
    </w:p>
    <w:p w:rsidR="00BC7BF1" w:rsidRPr="00BC7BF1" w:rsidRDefault="00BC7BF1" w:rsidP="00BC7BF1">
      <w:pPr>
        <w:spacing w:after="0" w:line="240" w:lineRule="auto"/>
        <w:jc w:val="center"/>
        <w:rPr>
          <w:rFonts w:ascii="Times New Roman" w:hAnsi="Times New Roman" w:cs="Times New Roman"/>
          <w:b/>
          <w:sz w:val="20"/>
          <w:szCs w:val="20"/>
        </w:rPr>
      </w:pP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МУНИЦИПАЛЬНЫЙ СОВЕТ ЧЕБАКОВСКОГО СЕЛЬСКОГО ПОСЕЛЕНИЯ</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ТУТАЕВСКОГО МУНИЦИПАЛЬНОГО РАЙОНА ЯРОСЛАВСКОЙ ОБЛАСТИ</w:t>
      </w:r>
    </w:p>
    <w:p w:rsidR="00BC7BF1" w:rsidRPr="00BC7BF1" w:rsidRDefault="00BC7BF1" w:rsidP="00BC7BF1">
      <w:pPr>
        <w:spacing w:after="0" w:line="240" w:lineRule="auto"/>
        <w:ind w:firstLine="720"/>
        <w:rPr>
          <w:rFonts w:ascii="Times New Roman" w:hAnsi="Times New Roman" w:cs="Times New Roman"/>
          <w:sz w:val="20"/>
          <w:szCs w:val="20"/>
        </w:rPr>
      </w:pPr>
      <w:r w:rsidRPr="00BC7BF1">
        <w:rPr>
          <w:rFonts w:ascii="Times New Roman" w:hAnsi="Times New Roman" w:cs="Times New Roman"/>
          <w:sz w:val="20"/>
          <w:szCs w:val="20"/>
        </w:rPr>
        <w:t xml:space="preserve">от «29» </w:t>
      </w:r>
      <w:proofErr w:type="gramStart"/>
      <w:r w:rsidRPr="00BC7BF1">
        <w:rPr>
          <w:rFonts w:ascii="Times New Roman" w:hAnsi="Times New Roman" w:cs="Times New Roman"/>
          <w:sz w:val="20"/>
          <w:szCs w:val="20"/>
        </w:rPr>
        <w:t>января  2025</w:t>
      </w:r>
      <w:proofErr w:type="gramEnd"/>
      <w:r w:rsidRPr="00BC7BF1">
        <w:rPr>
          <w:rFonts w:ascii="Times New Roman" w:hAnsi="Times New Roman" w:cs="Times New Roman"/>
          <w:sz w:val="20"/>
          <w:szCs w:val="20"/>
        </w:rPr>
        <w:t xml:space="preserve"> г.</w:t>
      </w:r>
    </w:p>
    <w:p w:rsidR="00BC7BF1" w:rsidRPr="00BC7BF1" w:rsidRDefault="00BC7BF1" w:rsidP="00BC7BF1">
      <w:pPr>
        <w:spacing w:after="0" w:line="240" w:lineRule="auto"/>
        <w:ind w:firstLine="720"/>
        <w:rPr>
          <w:rFonts w:ascii="Times New Roman" w:hAnsi="Times New Roman" w:cs="Times New Roman"/>
          <w:sz w:val="20"/>
          <w:szCs w:val="20"/>
        </w:rPr>
      </w:pPr>
    </w:p>
    <w:p w:rsidR="00BC7BF1" w:rsidRPr="00BC7BF1" w:rsidRDefault="00BC7BF1" w:rsidP="00BC7BF1">
      <w:pPr>
        <w:spacing w:after="0" w:line="240" w:lineRule="auto"/>
        <w:ind w:firstLine="720"/>
        <w:jc w:val="center"/>
        <w:rPr>
          <w:rFonts w:ascii="Times New Roman" w:hAnsi="Times New Roman" w:cs="Times New Roman"/>
          <w:b/>
          <w:sz w:val="20"/>
          <w:szCs w:val="20"/>
        </w:rPr>
      </w:pPr>
      <w:r w:rsidRPr="00BC7BF1">
        <w:rPr>
          <w:rFonts w:ascii="Times New Roman" w:hAnsi="Times New Roman" w:cs="Times New Roman"/>
          <w:b/>
          <w:sz w:val="20"/>
          <w:szCs w:val="20"/>
        </w:rPr>
        <w:t>ЗАКЛЮЧЕНИЕ</w:t>
      </w:r>
    </w:p>
    <w:p w:rsidR="00BC7BF1" w:rsidRPr="00BC7BF1" w:rsidRDefault="00BC7BF1" w:rsidP="00BC7BF1">
      <w:pPr>
        <w:spacing w:after="0" w:line="240" w:lineRule="auto"/>
        <w:ind w:firstLine="720"/>
        <w:jc w:val="center"/>
        <w:rPr>
          <w:rFonts w:ascii="Times New Roman" w:hAnsi="Times New Roman" w:cs="Times New Roman"/>
          <w:b/>
          <w:sz w:val="20"/>
          <w:szCs w:val="20"/>
        </w:rPr>
      </w:pPr>
      <w:r w:rsidRPr="00BC7BF1">
        <w:rPr>
          <w:rFonts w:ascii="Times New Roman" w:hAnsi="Times New Roman" w:cs="Times New Roman"/>
          <w:b/>
          <w:sz w:val="20"/>
          <w:szCs w:val="20"/>
        </w:rPr>
        <w:t xml:space="preserve">на годовой отчет об исполнении бюджета </w:t>
      </w:r>
      <w:proofErr w:type="spellStart"/>
      <w:r w:rsidRPr="00BC7BF1">
        <w:rPr>
          <w:rFonts w:ascii="Times New Roman" w:hAnsi="Times New Roman" w:cs="Times New Roman"/>
          <w:b/>
          <w:sz w:val="20"/>
          <w:szCs w:val="20"/>
        </w:rPr>
        <w:t>Чебаковского</w:t>
      </w:r>
      <w:proofErr w:type="spellEnd"/>
      <w:r w:rsidRPr="00BC7BF1">
        <w:rPr>
          <w:rFonts w:ascii="Times New Roman" w:hAnsi="Times New Roman" w:cs="Times New Roman"/>
          <w:b/>
          <w:sz w:val="20"/>
          <w:szCs w:val="20"/>
        </w:rPr>
        <w:t xml:space="preserve"> сельского</w:t>
      </w:r>
      <w:r w:rsidR="00917A0A">
        <w:rPr>
          <w:rFonts w:ascii="Times New Roman" w:hAnsi="Times New Roman" w:cs="Times New Roman"/>
          <w:b/>
          <w:sz w:val="20"/>
          <w:szCs w:val="20"/>
        </w:rPr>
        <w:t xml:space="preserve"> </w:t>
      </w:r>
      <w:r w:rsidRPr="00BC7BF1">
        <w:rPr>
          <w:rFonts w:ascii="Times New Roman" w:hAnsi="Times New Roman" w:cs="Times New Roman"/>
          <w:b/>
          <w:sz w:val="20"/>
          <w:szCs w:val="20"/>
        </w:rPr>
        <w:t>поселения за 2024 год</w:t>
      </w:r>
    </w:p>
    <w:p w:rsidR="00BC7BF1" w:rsidRPr="00BC7BF1" w:rsidRDefault="00BC7BF1" w:rsidP="00BC7BF1">
      <w:pPr>
        <w:spacing w:after="0" w:line="240" w:lineRule="auto"/>
        <w:ind w:firstLine="720"/>
        <w:rPr>
          <w:rFonts w:ascii="Times New Roman" w:hAnsi="Times New Roman" w:cs="Times New Roman"/>
          <w:sz w:val="20"/>
          <w:szCs w:val="20"/>
        </w:rPr>
      </w:pP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Ревизионная комиссия Муниципального Совета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утвержденная Решением Муниципального Совета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от 28.09.2022 г. № 4, в составе: председателя Смирнова В.В. и членов Кузнецовой Н.А. и Катышевой И.Н., проведена внешняя проверка годового отчета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Главным администратором бюджетных средств является администрация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roofErr w:type="spellStart"/>
      <w:r w:rsidRPr="00BC7BF1">
        <w:rPr>
          <w:rFonts w:ascii="Times New Roman" w:hAnsi="Times New Roman" w:cs="Times New Roman"/>
          <w:sz w:val="20"/>
          <w:szCs w:val="20"/>
        </w:rPr>
        <w:t>Тутаевского</w:t>
      </w:r>
      <w:proofErr w:type="spellEnd"/>
      <w:r w:rsidRPr="00BC7BF1">
        <w:rPr>
          <w:rFonts w:ascii="Times New Roman" w:hAnsi="Times New Roman" w:cs="Times New Roman"/>
          <w:sz w:val="20"/>
          <w:szCs w:val="20"/>
        </w:rPr>
        <w:t xml:space="preserve"> района Ярославской области.</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Главой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является Куликов А.И. </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Проверка начата 24 января 2025 г. и окончена 29 января 2025 г. </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Для внешней проверки предоставлен годовой отчет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2025 год и бюджетная отчетность главного распорядителя бюджетных средств администрации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2025 год.</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Проверкой установлено:</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Исполнение бюджета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в 2024 году осуществлялось в соответствии с решением МС ЧСП от 19.12.2023 г. № 46.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Бюджет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на 2024 год исполнен по доходам в сумме 54 407 734.21</w:t>
      </w:r>
      <w:r w:rsidRPr="00BC7BF1">
        <w:rPr>
          <w:rFonts w:ascii="Times New Roman" w:hAnsi="Times New Roman" w:cs="Times New Roman"/>
          <w:b/>
          <w:bCs/>
          <w:color w:val="000000"/>
          <w:sz w:val="20"/>
          <w:szCs w:val="20"/>
        </w:rPr>
        <w:t> </w:t>
      </w:r>
      <w:r w:rsidRPr="00BC7BF1">
        <w:rPr>
          <w:rFonts w:ascii="Times New Roman" w:hAnsi="Times New Roman" w:cs="Times New Roman"/>
          <w:color w:val="000000"/>
          <w:sz w:val="20"/>
          <w:szCs w:val="20"/>
        </w:rPr>
        <w:t>руб. или на 87,35</w:t>
      </w:r>
      <w:r w:rsidRPr="00BC7BF1">
        <w:rPr>
          <w:rFonts w:ascii="Times New Roman" w:hAnsi="Times New Roman" w:cs="Times New Roman"/>
          <w:b/>
          <w:bCs/>
          <w:color w:val="000000"/>
          <w:sz w:val="20"/>
          <w:szCs w:val="20"/>
        </w:rPr>
        <w:t> </w:t>
      </w:r>
      <w:r w:rsidRPr="00BC7BF1">
        <w:rPr>
          <w:rFonts w:ascii="Times New Roman" w:hAnsi="Times New Roman" w:cs="Times New Roman"/>
          <w:color w:val="000000"/>
          <w:sz w:val="20"/>
          <w:szCs w:val="20"/>
        </w:rPr>
        <w:t>% к годовому плану, по расходам: 49 798 268.53 руб. или 88,48% к плану года.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Доходную часть бюджета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составляют налоговые и неналоговые доходы, а также безвозмездные поступления.</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По состоянию на 01.01.2025 года отражено поступление налоговых и неналоговых доходов в сумме 2 836 140.89</w:t>
      </w:r>
      <w:r w:rsidRPr="00BC7BF1">
        <w:rPr>
          <w:rFonts w:ascii="Times New Roman" w:hAnsi="Times New Roman" w:cs="Times New Roman"/>
          <w:b/>
          <w:bCs/>
          <w:color w:val="000000"/>
          <w:sz w:val="20"/>
          <w:szCs w:val="20"/>
        </w:rPr>
        <w:t> </w:t>
      </w:r>
      <w:r w:rsidRPr="00BC7BF1">
        <w:rPr>
          <w:rFonts w:ascii="Times New Roman" w:hAnsi="Times New Roman" w:cs="Times New Roman"/>
          <w:color w:val="000000"/>
          <w:sz w:val="20"/>
          <w:szCs w:val="20"/>
        </w:rPr>
        <w:t>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В структуре налоговых и неналоговых доходов наибольший удельный вес (71,03%) занимают налоги на имущество (земельный налог 54,29%, его поступление составляет 1 539 998.93 руб. при плане 1 956 000.00 руб., Налог на имущество физических лиц 16,73% его поступление составляет 474 553.19 руб. при плане 344 000,00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Налог на доходы физических </w:t>
      </w:r>
      <w:proofErr w:type="gramStart"/>
      <w:r w:rsidRPr="00BC7BF1">
        <w:rPr>
          <w:rFonts w:ascii="Times New Roman" w:hAnsi="Times New Roman" w:cs="Times New Roman"/>
          <w:color w:val="000000"/>
          <w:sz w:val="20"/>
          <w:szCs w:val="20"/>
        </w:rPr>
        <w:t>лиц  в</w:t>
      </w:r>
      <w:proofErr w:type="gramEnd"/>
      <w:r w:rsidRPr="00BC7BF1">
        <w:rPr>
          <w:rFonts w:ascii="Times New Roman" w:hAnsi="Times New Roman" w:cs="Times New Roman"/>
          <w:color w:val="000000"/>
          <w:sz w:val="20"/>
          <w:szCs w:val="20"/>
        </w:rPr>
        <w:t xml:space="preserve"> 2024 году получен в сумме 158 651.38 руб., при плане 122 000,00 руб. (выполнение 130.04%).</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Налог на имущество физических лиц в отчетном году в бюджет поселения поступил в сумме 474 553.19 руб. при плане 344 000,00 руб. (выполнение 137.95%).</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Государственной пошлины за совершение нотариальных действий </w:t>
      </w:r>
      <w:proofErr w:type="gramStart"/>
      <w:r w:rsidRPr="00BC7BF1">
        <w:rPr>
          <w:rFonts w:ascii="Times New Roman" w:hAnsi="Times New Roman" w:cs="Times New Roman"/>
          <w:color w:val="000000"/>
          <w:sz w:val="20"/>
          <w:szCs w:val="20"/>
        </w:rPr>
        <w:t>поступило  1</w:t>
      </w:r>
      <w:proofErr w:type="gramEnd"/>
      <w:r w:rsidRPr="00BC7BF1">
        <w:rPr>
          <w:rFonts w:ascii="Times New Roman" w:hAnsi="Times New Roman" w:cs="Times New Roman"/>
          <w:color w:val="000000"/>
          <w:sz w:val="20"/>
          <w:szCs w:val="20"/>
        </w:rPr>
        <w:t xml:space="preserve"> 800.00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Неналоговых доходов в отчетном году получено 661 137.39руб., из них:</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 доходы от сдачи в аренду имущества, находящегося в оперативном управлении в сумме 412 242.97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 прочие поступления (плата за наем жилых помещений, находящихся в муниципальной собственности) составили 227 894.42руб.;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штрафы, неустойки, пени, уплаченные в соответствии с законом или договором в случае неисполнения или ненадлежащего исполнения обязательств 21 000,00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Безвозмездные поступления в 2024 г. составили 51 571 593.32 руб., что соответствует 86,90% от запланированных значений, в </w:t>
      </w:r>
      <w:proofErr w:type="spellStart"/>
      <w:r w:rsidRPr="00BC7BF1">
        <w:rPr>
          <w:rFonts w:ascii="Times New Roman" w:hAnsi="Times New Roman" w:cs="Times New Roman"/>
          <w:color w:val="000000"/>
          <w:sz w:val="20"/>
          <w:szCs w:val="20"/>
        </w:rPr>
        <w:t>т.ч</w:t>
      </w:r>
      <w:proofErr w:type="spellEnd"/>
      <w:r w:rsidRPr="00BC7BF1">
        <w:rPr>
          <w:rFonts w:ascii="Times New Roman" w:hAnsi="Times New Roman" w:cs="Times New Roman"/>
          <w:color w:val="000000"/>
          <w:sz w:val="20"/>
          <w:szCs w:val="20"/>
        </w:rPr>
        <w:t>.: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1) Из федерального бюджета поступило 142 304.00</w:t>
      </w:r>
      <w:r w:rsidRPr="00BC7BF1">
        <w:rPr>
          <w:rFonts w:ascii="Times New Roman" w:hAnsi="Times New Roman" w:cs="Times New Roman"/>
          <w:b/>
          <w:bCs/>
          <w:color w:val="000000"/>
          <w:sz w:val="20"/>
          <w:szCs w:val="20"/>
        </w:rPr>
        <w:t> </w:t>
      </w:r>
      <w:r w:rsidRPr="00BC7BF1">
        <w:rPr>
          <w:rFonts w:ascii="Times New Roman" w:hAnsi="Times New Roman" w:cs="Times New Roman"/>
          <w:color w:val="000000"/>
          <w:sz w:val="20"/>
          <w:szCs w:val="20"/>
        </w:rPr>
        <w:t>руб. (Субвенции бюджетам сельских поселений на осуществление первичного воинского учета на территориях, где отсутствуют военные комиссариаты);</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2) Из областного бюджета поступила финансовая помощь в сумме 51 429 289,32 руб., из них: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Дотации бюджетам сельских поселений на выравнивание бюджетной обеспеченности – 5 176 000.00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Дотации на реализацию мероприятий, предусмотренных нормативными правовыми актами органов государственной власти Ярославской области – 33 819 151.00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 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w:t>
      </w:r>
      <w:proofErr w:type="gramStart"/>
      <w:r w:rsidRPr="00BC7BF1">
        <w:rPr>
          <w:rFonts w:ascii="Times New Roman" w:hAnsi="Times New Roman" w:cs="Times New Roman"/>
          <w:color w:val="000000"/>
          <w:sz w:val="20"/>
          <w:szCs w:val="20"/>
        </w:rPr>
        <w:t>процентов)  –</w:t>
      </w:r>
      <w:proofErr w:type="gramEnd"/>
      <w:r w:rsidRPr="00BC7BF1">
        <w:rPr>
          <w:rFonts w:ascii="Times New Roman" w:hAnsi="Times New Roman" w:cs="Times New Roman"/>
          <w:color w:val="000000"/>
          <w:sz w:val="20"/>
          <w:szCs w:val="20"/>
        </w:rPr>
        <w:t xml:space="preserve"> 4 794 518.32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lastRenderedPageBreak/>
        <w:t>-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 - 67 046.00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Межбюджетные трансферты на благоустройство сельских территорий Ярославской области - 7 437 574.00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Межбюджетные трансферты на проведение кадастровых работ в отношении бесхозяйных объектов - 30 000.00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3) Из бюджета </w:t>
      </w:r>
      <w:proofErr w:type="spellStart"/>
      <w:r w:rsidRPr="00BC7BF1">
        <w:rPr>
          <w:rFonts w:ascii="Times New Roman" w:hAnsi="Times New Roman" w:cs="Times New Roman"/>
          <w:color w:val="000000"/>
          <w:sz w:val="20"/>
          <w:szCs w:val="20"/>
        </w:rPr>
        <w:t>Тутаевского</w:t>
      </w:r>
      <w:proofErr w:type="spellEnd"/>
      <w:r w:rsidRPr="00BC7BF1">
        <w:rPr>
          <w:rFonts w:ascii="Times New Roman" w:hAnsi="Times New Roman" w:cs="Times New Roman"/>
          <w:color w:val="000000"/>
          <w:sz w:val="20"/>
          <w:szCs w:val="20"/>
        </w:rPr>
        <w:t xml:space="preserve"> муниципального района перечислено 42 000,00 руб., дотации бюджетам сельских поселений на выравнивание бюджетной обеспеченности.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Расходы бюджета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в 2024 году составили 49 798 268.53 руб. из них: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По разделу "Общегосударственные вопросы" израсходовано 5 416 690.71 руб., из них: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1. на расходы Администрации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–4 919 093,29 руб., в том числе: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 на заработную плату с начислениями по налогам и взносам было </w:t>
      </w:r>
      <w:proofErr w:type="gramStart"/>
      <w:r w:rsidRPr="00BC7BF1">
        <w:rPr>
          <w:rFonts w:ascii="Times New Roman" w:hAnsi="Times New Roman" w:cs="Times New Roman"/>
          <w:color w:val="000000"/>
          <w:sz w:val="20"/>
          <w:szCs w:val="20"/>
        </w:rPr>
        <w:t>направленно  4</w:t>
      </w:r>
      <w:proofErr w:type="gramEnd"/>
      <w:r w:rsidRPr="00BC7BF1">
        <w:rPr>
          <w:rFonts w:ascii="Times New Roman" w:hAnsi="Times New Roman" w:cs="Times New Roman"/>
          <w:color w:val="000000"/>
          <w:sz w:val="20"/>
          <w:szCs w:val="20"/>
        </w:rPr>
        <w:t xml:space="preserve"> 146 745,63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услуги связи – 18 016,53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коммунальные услуги – 165 718,57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услуги по содержанию имущества составили – 37 160,00 руб. (ТО и ремонт автомобиля, заправка картриджей, ремонт офисной техники);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страховку автомобиля –  3 019,</w:t>
      </w:r>
      <w:proofErr w:type="gramStart"/>
      <w:r w:rsidRPr="00BC7BF1">
        <w:rPr>
          <w:rFonts w:ascii="Times New Roman" w:hAnsi="Times New Roman" w:cs="Times New Roman"/>
          <w:color w:val="000000"/>
          <w:sz w:val="20"/>
          <w:szCs w:val="20"/>
        </w:rPr>
        <w:t>77  руб.</w:t>
      </w:r>
      <w:proofErr w:type="gramEnd"/>
      <w:r w:rsidRPr="00BC7BF1">
        <w:rPr>
          <w:rFonts w:ascii="Times New Roman" w:hAnsi="Times New Roman" w:cs="Times New Roman"/>
          <w:color w:val="000000"/>
          <w:sz w:val="20"/>
          <w:szCs w:val="20"/>
        </w:rPr>
        <w:t>;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 на выполнение прочих услуг было </w:t>
      </w:r>
      <w:proofErr w:type="gramStart"/>
      <w:r w:rsidRPr="00BC7BF1">
        <w:rPr>
          <w:rFonts w:ascii="Times New Roman" w:hAnsi="Times New Roman" w:cs="Times New Roman"/>
          <w:color w:val="000000"/>
          <w:sz w:val="20"/>
          <w:szCs w:val="20"/>
        </w:rPr>
        <w:t>израсходовано  322</w:t>
      </w:r>
      <w:proofErr w:type="gramEnd"/>
      <w:r w:rsidRPr="00BC7BF1">
        <w:rPr>
          <w:rFonts w:ascii="Times New Roman" w:hAnsi="Times New Roman" w:cs="Times New Roman"/>
          <w:color w:val="000000"/>
          <w:sz w:val="20"/>
          <w:szCs w:val="20"/>
        </w:rPr>
        <w:t xml:space="preserve"> 243,21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пособия, выплачиваемые работодателями, нанимателями бывшим работникам в денежной форме - 2 245,08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материальных запасов куплено на сумму 118 058,70 руб. (из которых 96 074,00 руб. потрачено на ГСМ для автомобиля);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приобретение основных средств – 15 299,00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уплату налогов и штрафов было потрачено – 17 610,80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расходы по оплате услуг за выполнение переданных полномочий – 72 985,00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2. на "Другие общегосударственные расходы" израсходовано -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оценку недвижимости, признания прав и регулирование отношений по муниципальной собственности – 106 000.00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ежегодный взнос членов Ассоциации "Совет муниципальных образований Ярославской области" составил 12 460,00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 исполнение судебных актов, актов других органов и должностных лиц, иных </w:t>
      </w:r>
      <w:proofErr w:type="gramStart"/>
      <w:r w:rsidRPr="00BC7BF1">
        <w:rPr>
          <w:rFonts w:ascii="Times New Roman" w:hAnsi="Times New Roman" w:cs="Times New Roman"/>
          <w:color w:val="000000"/>
          <w:sz w:val="20"/>
          <w:szCs w:val="20"/>
        </w:rPr>
        <w:t>документов  -</w:t>
      </w:r>
      <w:proofErr w:type="gramEnd"/>
      <w:r w:rsidRPr="00BC7BF1">
        <w:rPr>
          <w:rFonts w:ascii="Times New Roman" w:hAnsi="Times New Roman" w:cs="Times New Roman"/>
          <w:color w:val="000000"/>
          <w:sz w:val="20"/>
          <w:szCs w:val="20"/>
        </w:rPr>
        <w:t xml:space="preserve"> 134 263.62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прочие расходы – 244 873,80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осуществление первичного воинского учета израсходовано 142 304.00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обеспечение пожарной безопасности израсходовано 40 000.00 руб.</w:t>
      </w:r>
      <w:r w:rsidRPr="00BC7BF1">
        <w:rPr>
          <w:rFonts w:ascii="Times New Roman" w:hAnsi="Times New Roman" w:cs="Times New Roman"/>
          <w:color w:val="FF0000"/>
          <w:sz w:val="20"/>
          <w:szCs w:val="20"/>
        </w:rPr>
        <w:t>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 жилищное хозяйство израсходовано 5 424 514.10 руб., из них на </w:t>
      </w:r>
      <w:proofErr w:type="spellStart"/>
      <w:r w:rsidRPr="00BC7BF1">
        <w:rPr>
          <w:rFonts w:ascii="Times New Roman" w:hAnsi="Times New Roman" w:cs="Times New Roman"/>
          <w:color w:val="000000"/>
          <w:sz w:val="20"/>
          <w:szCs w:val="20"/>
        </w:rPr>
        <w:t>софинансирование</w:t>
      </w:r>
      <w:proofErr w:type="spellEnd"/>
      <w:r w:rsidRPr="00BC7BF1">
        <w:rPr>
          <w:rFonts w:ascii="Times New Roman" w:hAnsi="Times New Roman" w:cs="Times New Roman"/>
          <w:color w:val="000000"/>
          <w:sz w:val="20"/>
          <w:szCs w:val="20"/>
        </w:rPr>
        <w:t xml:space="preserve"> капитального ремонта МКД (в части уплаты взносов) израсходовано 193 551.95 руб., на содержание и </w:t>
      </w:r>
      <w:proofErr w:type="gramStart"/>
      <w:r w:rsidRPr="00BC7BF1">
        <w:rPr>
          <w:rFonts w:ascii="Times New Roman" w:hAnsi="Times New Roman" w:cs="Times New Roman"/>
          <w:color w:val="000000"/>
          <w:sz w:val="20"/>
          <w:szCs w:val="20"/>
        </w:rPr>
        <w:t>ремонт  жилых</w:t>
      </w:r>
      <w:proofErr w:type="gramEnd"/>
      <w:r w:rsidRPr="00BC7BF1">
        <w:rPr>
          <w:rFonts w:ascii="Times New Roman" w:hAnsi="Times New Roman" w:cs="Times New Roman"/>
          <w:color w:val="000000"/>
          <w:sz w:val="20"/>
          <w:szCs w:val="20"/>
        </w:rPr>
        <w:t xml:space="preserve"> помещений 175 686.00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благоустройство израсходовано 38 393 688.82 руб., в том числе: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уличное освещение 325 918.77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озеленение 225 741.80 руб. (</w:t>
      </w:r>
      <w:proofErr w:type="gramStart"/>
      <w:r w:rsidRPr="00BC7BF1">
        <w:rPr>
          <w:rFonts w:ascii="Times New Roman" w:hAnsi="Times New Roman" w:cs="Times New Roman"/>
          <w:color w:val="000000"/>
          <w:sz w:val="20"/>
          <w:szCs w:val="20"/>
        </w:rPr>
        <w:t>произведен  </w:t>
      </w:r>
      <w:proofErr w:type="spellStart"/>
      <w:r w:rsidRPr="00BC7BF1">
        <w:rPr>
          <w:rFonts w:ascii="Times New Roman" w:hAnsi="Times New Roman" w:cs="Times New Roman"/>
          <w:color w:val="000000"/>
          <w:sz w:val="20"/>
          <w:szCs w:val="20"/>
        </w:rPr>
        <w:t>обкос</w:t>
      </w:r>
      <w:proofErr w:type="spellEnd"/>
      <w:proofErr w:type="gramEnd"/>
      <w:r w:rsidRPr="00BC7BF1">
        <w:rPr>
          <w:rFonts w:ascii="Times New Roman" w:hAnsi="Times New Roman" w:cs="Times New Roman"/>
          <w:color w:val="000000"/>
          <w:sz w:val="20"/>
          <w:szCs w:val="20"/>
        </w:rPr>
        <w:t xml:space="preserve">   территории, спил деревьев на территории ЧСП);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организацию и содержание мест захоронения 201 350.00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на прочие мероприятия по благоустройству поселения израсходовано 1 950 566.95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мероприятия в   сфере культуры израсходовано 150 060.00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пенсионное обеспечение израсходовано 67 998.00 руб. (доплата за выслугу лет пенсионерам муниципальной службы).</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 реализацию мероприятий Муниципальной программы «Развитие потребительского рынка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w:t>
      </w:r>
      <w:proofErr w:type="spellStart"/>
      <w:r w:rsidRPr="00BC7BF1">
        <w:rPr>
          <w:rFonts w:ascii="Times New Roman" w:hAnsi="Times New Roman" w:cs="Times New Roman"/>
          <w:color w:val="000000"/>
          <w:sz w:val="20"/>
          <w:szCs w:val="20"/>
        </w:rPr>
        <w:t>Тутаевского</w:t>
      </w:r>
      <w:proofErr w:type="spellEnd"/>
      <w:r w:rsidRPr="00BC7BF1">
        <w:rPr>
          <w:rFonts w:ascii="Times New Roman" w:hAnsi="Times New Roman" w:cs="Times New Roman"/>
          <w:color w:val="000000"/>
          <w:sz w:val="20"/>
          <w:szCs w:val="20"/>
        </w:rPr>
        <w:t xml:space="preserve"> муниципального района Ярославской области на 2022-2024 годы» израсходовано 70 575.00 руб., что соответствует плановому показателю.</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 реализацию мероприятий Муниципальной программы «Развитие физической культуры и спорта в </w:t>
      </w:r>
      <w:proofErr w:type="spellStart"/>
      <w:r w:rsidRPr="00BC7BF1">
        <w:rPr>
          <w:rFonts w:ascii="Times New Roman" w:hAnsi="Times New Roman" w:cs="Times New Roman"/>
          <w:color w:val="000000"/>
          <w:sz w:val="20"/>
          <w:szCs w:val="20"/>
        </w:rPr>
        <w:t>Чебаковском</w:t>
      </w:r>
      <w:proofErr w:type="spellEnd"/>
      <w:r w:rsidRPr="00BC7BF1">
        <w:rPr>
          <w:rFonts w:ascii="Times New Roman" w:hAnsi="Times New Roman" w:cs="Times New Roman"/>
          <w:color w:val="000000"/>
          <w:sz w:val="20"/>
          <w:szCs w:val="20"/>
        </w:rPr>
        <w:t xml:space="preserve"> сельском поселении </w:t>
      </w:r>
      <w:proofErr w:type="spellStart"/>
      <w:r w:rsidRPr="00BC7BF1">
        <w:rPr>
          <w:rFonts w:ascii="Times New Roman" w:hAnsi="Times New Roman" w:cs="Times New Roman"/>
          <w:color w:val="000000"/>
          <w:sz w:val="20"/>
          <w:szCs w:val="20"/>
        </w:rPr>
        <w:t>Тутаевского</w:t>
      </w:r>
      <w:proofErr w:type="spellEnd"/>
      <w:r w:rsidRPr="00BC7BF1">
        <w:rPr>
          <w:rFonts w:ascii="Times New Roman" w:hAnsi="Times New Roman" w:cs="Times New Roman"/>
          <w:color w:val="000000"/>
          <w:sz w:val="20"/>
          <w:szCs w:val="20"/>
        </w:rPr>
        <w:t xml:space="preserve"> муниципального района Ярославской области» на 2023-2025 год израсходовано 92 437.90 руб. из запланированных 100 000,00 руб. Данной суммы было достаточно для содержания плоскостных сооружений.</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 реализацию мероприятий Муниципальной программы «Благоустройство территории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на 2024 год было израсходовано 27 719 475.77 руб. Проведены работы по благоустройству территории прилегающей к Дому культуры поселка </w:t>
      </w:r>
      <w:proofErr w:type="spellStart"/>
      <w:r w:rsidRPr="00BC7BF1">
        <w:rPr>
          <w:rFonts w:ascii="Times New Roman" w:hAnsi="Times New Roman" w:cs="Times New Roman"/>
          <w:color w:val="000000"/>
          <w:sz w:val="20"/>
          <w:szCs w:val="20"/>
        </w:rPr>
        <w:t>Никульское</w:t>
      </w:r>
      <w:proofErr w:type="spellEnd"/>
      <w:r w:rsidRPr="00BC7BF1">
        <w:rPr>
          <w:rFonts w:ascii="Times New Roman" w:hAnsi="Times New Roman" w:cs="Times New Roman"/>
          <w:color w:val="000000"/>
          <w:sz w:val="20"/>
          <w:szCs w:val="20"/>
        </w:rPr>
        <w:t xml:space="preserve">, ремонту дорожного покрытия парковочной площадки у музея «Космос» в п. </w:t>
      </w:r>
      <w:proofErr w:type="spellStart"/>
      <w:r w:rsidRPr="00BC7BF1">
        <w:rPr>
          <w:rFonts w:ascii="Times New Roman" w:hAnsi="Times New Roman" w:cs="Times New Roman"/>
          <w:color w:val="000000"/>
          <w:sz w:val="20"/>
          <w:szCs w:val="20"/>
        </w:rPr>
        <w:t>Никульское</w:t>
      </w:r>
      <w:proofErr w:type="spellEnd"/>
      <w:r w:rsidRPr="00BC7BF1">
        <w:rPr>
          <w:rFonts w:ascii="Times New Roman" w:hAnsi="Times New Roman" w:cs="Times New Roman"/>
          <w:color w:val="000000"/>
          <w:sz w:val="20"/>
          <w:szCs w:val="20"/>
        </w:rPr>
        <w:t xml:space="preserve">, произведены работы по благоустройству территории нижнего парка в пос. </w:t>
      </w:r>
      <w:proofErr w:type="spellStart"/>
      <w:r w:rsidRPr="00BC7BF1">
        <w:rPr>
          <w:rFonts w:ascii="Times New Roman" w:hAnsi="Times New Roman" w:cs="Times New Roman"/>
          <w:color w:val="000000"/>
          <w:sz w:val="20"/>
          <w:szCs w:val="20"/>
        </w:rPr>
        <w:t>Никульское</w:t>
      </w:r>
      <w:proofErr w:type="spellEnd"/>
      <w:r w:rsidRPr="00BC7BF1">
        <w:rPr>
          <w:rFonts w:ascii="Times New Roman" w:hAnsi="Times New Roman" w:cs="Times New Roman"/>
          <w:color w:val="000000"/>
          <w:sz w:val="20"/>
          <w:szCs w:val="20"/>
        </w:rPr>
        <w:t xml:space="preserve">, закуплены и установлены аттракционы и забор для детских игровых площадок в п. </w:t>
      </w:r>
      <w:proofErr w:type="spellStart"/>
      <w:r w:rsidRPr="00BC7BF1">
        <w:rPr>
          <w:rFonts w:ascii="Times New Roman" w:hAnsi="Times New Roman" w:cs="Times New Roman"/>
          <w:color w:val="000000"/>
          <w:sz w:val="20"/>
          <w:szCs w:val="20"/>
        </w:rPr>
        <w:t>Никульское</w:t>
      </w:r>
      <w:proofErr w:type="spellEnd"/>
      <w:r w:rsidRPr="00BC7BF1">
        <w:rPr>
          <w:rFonts w:ascii="Times New Roman" w:hAnsi="Times New Roman" w:cs="Times New Roman"/>
          <w:color w:val="000000"/>
          <w:sz w:val="20"/>
          <w:szCs w:val="20"/>
        </w:rPr>
        <w:t xml:space="preserve">, ул. Центральная, у д. 5 и 13, игровое и спортивное </w:t>
      </w:r>
      <w:proofErr w:type="gramStart"/>
      <w:r w:rsidRPr="00BC7BF1">
        <w:rPr>
          <w:rFonts w:ascii="Times New Roman" w:hAnsi="Times New Roman" w:cs="Times New Roman"/>
          <w:color w:val="000000"/>
          <w:sz w:val="20"/>
          <w:szCs w:val="20"/>
        </w:rPr>
        <w:t>оборудование  в</w:t>
      </w:r>
      <w:proofErr w:type="gramEnd"/>
      <w:r w:rsidRPr="00BC7BF1">
        <w:rPr>
          <w:rFonts w:ascii="Times New Roman" w:hAnsi="Times New Roman" w:cs="Times New Roman"/>
          <w:color w:val="000000"/>
          <w:sz w:val="20"/>
          <w:szCs w:val="20"/>
        </w:rPr>
        <w:t xml:space="preserve"> п. </w:t>
      </w:r>
      <w:proofErr w:type="spellStart"/>
      <w:r w:rsidRPr="00BC7BF1">
        <w:rPr>
          <w:rFonts w:ascii="Times New Roman" w:hAnsi="Times New Roman" w:cs="Times New Roman"/>
          <w:color w:val="000000"/>
          <w:sz w:val="20"/>
          <w:szCs w:val="20"/>
        </w:rPr>
        <w:t>Чебаково</w:t>
      </w:r>
      <w:proofErr w:type="spellEnd"/>
      <w:r w:rsidRPr="00BC7BF1">
        <w:rPr>
          <w:rFonts w:ascii="Times New Roman" w:hAnsi="Times New Roman" w:cs="Times New Roman"/>
          <w:color w:val="000000"/>
          <w:sz w:val="20"/>
          <w:szCs w:val="20"/>
        </w:rPr>
        <w:t>, ул. Школьная, приобретен инвентарь для осуществления работ по летнему и зимнему содержанию территории.</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На реализацию мероприятий Муниципальной программы «Оценка недвижимости, признание прав и регулирование отношений по муниципальной собственности» в 2024г. израсходовано 30 000,00 руб. </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На реализацию мероприятий Муниципальной программы «Информатизация управленческой деятельности Администрации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было запланировано 239 116,13 руб., израсходовано на Мероприятия по обеспечению бесперебойного функционирования программного обеспечения и Мероприятия по </w:t>
      </w:r>
      <w:r w:rsidRPr="00BC7BF1">
        <w:rPr>
          <w:rFonts w:ascii="Times New Roman" w:hAnsi="Times New Roman" w:cs="Times New Roman"/>
          <w:color w:val="000000"/>
          <w:sz w:val="20"/>
          <w:szCs w:val="20"/>
        </w:rPr>
        <w:lastRenderedPageBreak/>
        <w:t>обслуживанию и закупке компьютерного оборудования и оргтехники для бесперебойного обеспечения деятельности органов местного самоуправления 214 873,80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В рамках Муниципальной программы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w:t>
      </w:r>
      <w:proofErr w:type="spellStart"/>
      <w:r w:rsidRPr="00BC7BF1">
        <w:rPr>
          <w:rFonts w:ascii="Times New Roman" w:hAnsi="Times New Roman" w:cs="Times New Roman"/>
          <w:color w:val="000000"/>
          <w:sz w:val="20"/>
          <w:szCs w:val="20"/>
        </w:rPr>
        <w:t>Тутаевского</w:t>
      </w:r>
      <w:proofErr w:type="spellEnd"/>
      <w:r w:rsidRPr="00BC7BF1">
        <w:rPr>
          <w:rFonts w:ascii="Times New Roman" w:hAnsi="Times New Roman" w:cs="Times New Roman"/>
          <w:color w:val="000000"/>
          <w:sz w:val="20"/>
          <w:szCs w:val="20"/>
        </w:rPr>
        <w:t xml:space="preserve"> муниципального района Ярославской области» на 2023–2025 годы была организована работа по расселению многоквартирного дома по адресу п. </w:t>
      </w:r>
      <w:proofErr w:type="spellStart"/>
      <w:r w:rsidRPr="00BC7BF1">
        <w:rPr>
          <w:rFonts w:ascii="Times New Roman" w:hAnsi="Times New Roman" w:cs="Times New Roman"/>
          <w:color w:val="000000"/>
          <w:sz w:val="20"/>
          <w:szCs w:val="20"/>
        </w:rPr>
        <w:t>Чебаково</w:t>
      </w:r>
      <w:proofErr w:type="spellEnd"/>
      <w:r w:rsidRPr="00BC7BF1">
        <w:rPr>
          <w:rFonts w:ascii="Times New Roman" w:hAnsi="Times New Roman" w:cs="Times New Roman"/>
          <w:color w:val="000000"/>
          <w:sz w:val="20"/>
          <w:szCs w:val="20"/>
        </w:rPr>
        <w:t xml:space="preserve"> ул. Пролетарская, д. 1 (12 квартир, в которых проживали 42 человека). В 2023 г. выплачены денежные средства собственникам 7 квартир (в которых проживало 22 человека) в общей сумме 11 240 281,00 руб.  В 2024 г. приобретены 2 квартиры на сумму 5 046 861,39 руб. Мероприятия по переселению выполнены не полностью в связи с недостаточным количеством средств. Работа будет продолжена в 2025г.</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По итогам 2024 года Бюджет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исполнен с профицитом в сумме 4 609 465.68 руб.</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Администрация </w:t>
      </w:r>
      <w:proofErr w:type="spellStart"/>
      <w:r w:rsidRPr="00BC7BF1">
        <w:rPr>
          <w:rFonts w:ascii="Times New Roman" w:hAnsi="Times New Roman" w:cs="Times New Roman"/>
          <w:color w:val="000000"/>
          <w:sz w:val="20"/>
          <w:szCs w:val="20"/>
        </w:rPr>
        <w:t>Чебаковского</w:t>
      </w:r>
      <w:proofErr w:type="spellEnd"/>
      <w:r w:rsidRPr="00BC7BF1">
        <w:rPr>
          <w:rFonts w:ascii="Times New Roman" w:hAnsi="Times New Roman" w:cs="Times New Roman"/>
          <w:color w:val="000000"/>
          <w:sz w:val="20"/>
          <w:szCs w:val="20"/>
        </w:rPr>
        <w:t xml:space="preserve"> сельского поселения не имеет просроченной кредиторской задолженности. В 2024 году была обеспечена своевременная выплата заработной платы, перечисление всех налогов и взносов, оплата коммунальных услуг.</w:t>
      </w:r>
    </w:p>
    <w:p w:rsidR="00BC7BF1" w:rsidRPr="00BC7BF1" w:rsidRDefault="00BC7BF1" w:rsidP="00BC7BF1">
      <w:pPr>
        <w:shd w:val="clear" w:color="auto" w:fill="FFFFFF"/>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 xml:space="preserve">В течение   </w:t>
      </w:r>
      <w:proofErr w:type="gramStart"/>
      <w:r w:rsidRPr="00BC7BF1">
        <w:rPr>
          <w:rFonts w:ascii="Times New Roman" w:hAnsi="Times New Roman" w:cs="Times New Roman"/>
          <w:color w:val="000000"/>
          <w:sz w:val="20"/>
          <w:szCs w:val="20"/>
        </w:rPr>
        <w:t>отчетного  периода</w:t>
      </w:r>
      <w:proofErr w:type="gramEnd"/>
      <w:r w:rsidRPr="00BC7BF1">
        <w:rPr>
          <w:rFonts w:ascii="Times New Roman" w:hAnsi="Times New Roman" w:cs="Times New Roman"/>
          <w:color w:val="000000"/>
          <w:sz w:val="20"/>
          <w:szCs w:val="20"/>
        </w:rPr>
        <w:t xml:space="preserve"> Администрацией осуществлялась  планомерная работа в сфере управления и распоряжения муниципальным имуществом. </w:t>
      </w:r>
    </w:p>
    <w:p w:rsidR="00BC7BF1" w:rsidRPr="00BC7BF1" w:rsidRDefault="00BC7BF1" w:rsidP="00BC7BF1">
      <w:pPr>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color w:val="000000"/>
          <w:sz w:val="20"/>
          <w:szCs w:val="20"/>
        </w:rPr>
        <w:t>Администрацией ведется Реестр муниципального имущества.</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В 2024 году была обеспечена своевременная выплата заработной платы, перечисление всех налогов и взносов, оплата коммунальных услуг.</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 В течение отчетного периода Администрацией осуществлялась планомерная работа в сфере управления и распоряжения муниципальным имуществом. Администрацией ведется Реестр муниципального имущества.</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Бухгалтерский учет осуществляется Администрацией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в соответствии с Бюджетным кодексом Российской Федерации, Федеральным законом «О бухгалтерском учете», иными нормативными правовыми актами Российской Федерации. Данные, отраженные в отчетности за 2024 год, соответствуют требованиям Федеральных стандартов бухучета госфинансов. Контрольные соотношения показателей бюджетной (бухгалтерской) отчетности, установленные Федеральным Казначейством, соблюдены. Проведена инвентаризация основных средств и материальных запасов. За отчетный период недостач и хищений не выявлено. </w:t>
      </w:r>
    </w:p>
    <w:p w:rsidR="00BC7BF1" w:rsidRPr="00BC7BF1" w:rsidRDefault="00BC7BF1" w:rsidP="00BC7BF1">
      <w:pPr>
        <w:spacing w:after="0" w:line="240" w:lineRule="auto"/>
        <w:ind w:firstLine="709"/>
        <w:jc w:val="both"/>
        <w:rPr>
          <w:rFonts w:ascii="Times New Roman" w:hAnsi="Times New Roman" w:cs="Times New Roman"/>
          <w:sz w:val="20"/>
          <w:szCs w:val="20"/>
        </w:rPr>
      </w:pPr>
      <w:r w:rsidRPr="00BC7BF1">
        <w:rPr>
          <w:rFonts w:ascii="Times New Roman" w:hAnsi="Times New Roman" w:cs="Times New Roman"/>
          <w:sz w:val="20"/>
          <w:szCs w:val="20"/>
        </w:rPr>
        <w:t xml:space="preserve">Основные задачи бюджетного учета, а именно формирование полной и достоверной информации о состоянии активов и обязательств, формирование полной и достоверной информации об исполнении бюджета выполняются. Основные задачи бюджетного учета, а именно формирование полной и достоверной информации о состоянии активов и обязательств, формирование полной и достоверной информации об исполнении бюджета выполняются. </w:t>
      </w:r>
    </w:p>
    <w:p w:rsidR="00BC7BF1" w:rsidRPr="00BC7BF1" w:rsidRDefault="00BC7BF1" w:rsidP="00BC7BF1">
      <w:pPr>
        <w:spacing w:after="0" w:line="240" w:lineRule="auto"/>
        <w:ind w:firstLine="709"/>
        <w:jc w:val="both"/>
        <w:rPr>
          <w:rFonts w:ascii="Times New Roman" w:hAnsi="Times New Roman" w:cs="Times New Roman"/>
          <w:color w:val="000000"/>
          <w:sz w:val="20"/>
          <w:szCs w:val="20"/>
        </w:rPr>
      </w:pPr>
      <w:r w:rsidRPr="00BC7BF1">
        <w:rPr>
          <w:rFonts w:ascii="Times New Roman" w:hAnsi="Times New Roman" w:cs="Times New Roman"/>
          <w:sz w:val="20"/>
          <w:szCs w:val="20"/>
        </w:rPr>
        <w:t>Бюджетная (бухгалтерская) отчетность за 2024 г. составлена в полном объеме, ошибок и нарушения не выявлено.</w:t>
      </w:r>
    </w:p>
    <w:p w:rsidR="00BC7BF1" w:rsidRPr="00BC7BF1" w:rsidRDefault="00BC7BF1" w:rsidP="00BC7BF1">
      <w:pPr>
        <w:spacing w:after="0" w:line="240" w:lineRule="auto"/>
        <w:jc w:val="center"/>
        <w:rPr>
          <w:rFonts w:ascii="Times New Roman" w:hAnsi="Times New Roman" w:cs="Times New Roman"/>
          <w:b/>
          <w:sz w:val="20"/>
          <w:szCs w:val="20"/>
        </w:rPr>
      </w:pPr>
      <w:r w:rsidRPr="00BC7BF1">
        <w:rPr>
          <w:rFonts w:ascii="Times New Roman" w:hAnsi="Times New Roman" w:cs="Times New Roman"/>
          <w:b/>
          <w:sz w:val="20"/>
          <w:szCs w:val="20"/>
        </w:rPr>
        <w:t>Заключение</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Годовой отчет об исполнении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за 2024 год представить на рассмотрение и утверждение Муниципальному Совету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w:t>
      </w:r>
    </w:p>
    <w:p w:rsidR="00BC7BF1" w:rsidRPr="00BC7BF1" w:rsidRDefault="00BC7BF1" w:rsidP="00BC7BF1">
      <w:pPr>
        <w:spacing w:after="0" w:line="240" w:lineRule="auto"/>
        <w:ind w:firstLine="720"/>
        <w:jc w:val="both"/>
        <w:rPr>
          <w:rFonts w:ascii="Times New Roman" w:hAnsi="Times New Roman" w:cs="Times New Roman"/>
          <w:sz w:val="20"/>
          <w:szCs w:val="20"/>
        </w:rPr>
      </w:pPr>
      <w:r w:rsidRPr="00BC7BF1">
        <w:rPr>
          <w:rFonts w:ascii="Times New Roman" w:hAnsi="Times New Roman" w:cs="Times New Roman"/>
          <w:sz w:val="20"/>
          <w:szCs w:val="20"/>
        </w:rPr>
        <w:t xml:space="preserve">Нарушений исполнения бюджета </w:t>
      </w:r>
      <w:proofErr w:type="spellStart"/>
      <w:r w:rsidRPr="00BC7BF1">
        <w:rPr>
          <w:rFonts w:ascii="Times New Roman" w:hAnsi="Times New Roman" w:cs="Times New Roman"/>
          <w:sz w:val="20"/>
          <w:szCs w:val="20"/>
        </w:rPr>
        <w:t>Чебаковского</w:t>
      </w:r>
      <w:proofErr w:type="spellEnd"/>
      <w:r w:rsidRPr="00BC7BF1">
        <w:rPr>
          <w:rFonts w:ascii="Times New Roman" w:hAnsi="Times New Roman" w:cs="Times New Roman"/>
          <w:sz w:val="20"/>
          <w:szCs w:val="20"/>
        </w:rPr>
        <w:t xml:space="preserve"> сельского поселения не выявлено.</w:t>
      </w:r>
    </w:p>
    <w:p w:rsidR="00BC7BF1" w:rsidRPr="00BC7BF1" w:rsidRDefault="00BC7BF1" w:rsidP="00BC7BF1">
      <w:pPr>
        <w:spacing w:after="0" w:line="240" w:lineRule="auto"/>
        <w:ind w:firstLine="720"/>
        <w:jc w:val="both"/>
        <w:rPr>
          <w:rFonts w:ascii="Times New Roman" w:hAnsi="Times New Roman" w:cs="Times New Roman"/>
          <w:sz w:val="20"/>
          <w:szCs w:val="20"/>
        </w:rPr>
      </w:pPr>
    </w:p>
    <w:p w:rsidR="00BC7BF1" w:rsidRPr="00BC7BF1" w:rsidRDefault="00BC7BF1" w:rsidP="00BC7BF1">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Ревизионная комиссия: </w:t>
      </w:r>
    </w:p>
    <w:p w:rsidR="00BC7BF1" w:rsidRPr="00BC7BF1" w:rsidRDefault="00BC7BF1" w:rsidP="00917A0A">
      <w:pPr>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 xml:space="preserve"> Председатель</w:t>
      </w:r>
      <w:r w:rsidRPr="00BC7BF1">
        <w:rPr>
          <w:rFonts w:ascii="Times New Roman" w:hAnsi="Times New Roman" w:cs="Times New Roman"/>
          <w:sz w:val="20"/>
          <w:szCs w:val="20"/>
        </w:rPr>
        <w:tab/>
        <w:t>Смирнов В.В.</w:t>
      </w:r>
    </w:p>
    <w:p w:rsidR="00BC7BF1" w:rsidRPr="00BC7BF1" w:rsidRDefault="00BC7BF1" w:rsidP="00BC7BF1">
      <w:pPr>
        <w:tabs>
          <w:tab w:val="left" w:pos="7371"/>
        </w:tabs>
        <w:spacing w:after="0" w:line="240" w:lineRule="auto"/>
        <w:jc w:val="both"/>
        <w:rPr>
          <w:rFonts w:ascii="Times New Roman" w:hAnsi="Times New Roman" w:cs="Times New Roman"/>
          <w:sz w:val="20"/>
          <w:szCs w:val="20"/>
        </w:rPr>
      </w:pPr>
      <w:r w:rsidRPr="00BC7BF1">
        <w:rPr>
          <w:rFonts w:ascii="Times New Roman" w:hAnsi="Times New Roman" w:cs="Times New Roman"/>
          <w:sz w:val="20"/>
          <w:szCs w:val="20"/>
        </w:rPr>
        <w:t>Члены Ревизионной комиссии</w:t>
      </w:r>
      <w:r w:rsidRPr="00BC7BF1">
        <w:rPr>
          <w:rFonts w:ascii="Times New Roman" w:hAnsi="Times New Roman" w:cs="Times New Roman"/>
          <w:sz w:val="20"/>
          <w:szCs w:val="20"/>
        </w:rPr>
        <w:tab/>
        <w:t>Кузнецова Н.А.</w:t>
      </w:r>
    </w:p>
    <w:p w:rsidR="00BC7BF1" w:rsidRPr="00BC7BF1" w:rsidRDefault="00BC7BF1" w:rsidP="00BC7BF1">
      <w:pPr>
        <w:tabs>
          <w:tab w:val="left" w:pos="7371"/>
        </w:tabs>
        <w:spacing w:after="0" w:line="240" w:lineRule="auto"/>
        <w:ind w:firstLine="708"/>
        <w:jc w:val="both"/>
        <w:rPr>
          <w:rFonts w:ascii="Times New Roman" w:hAnsi="Times New Roman" w:cs="Times New Roman"/>
          <w:sz w:val="20"/>
          <w:szCs w:val="20"/>
        </w:rPr>
      </w:pPr>
      <w:r w:rsidRPr="00BC7BF1">
        <w:rPr>
          <w:rFonts w:ascii="Times New Roman" w:hAnsi="Times New Roman" w:cs="Times New Roman"/>
          <w:sz w:val="20"/>
          <w:szCs w:val="20"/>
        </w:rPr>
        <w:tab/>
        <w:t>Катышева И.Н.</w:t>
      </w:r>
    </w:p>
    <w:p w:rsidR="006D0EBF" w:rsidRDefault="006D0EBF" w:rsidP="006D0EBF">
      <w:pPr>
        <w:pStyle w:val="a4"/>
        <w:spacing w:before="0" w:beforeAutospacing="0" w:after="0" w:afterAutospacing="0"/>
        <w:jc w:val="center"/>
        <w:rPr>
          <w:b/>
          <w:bCs/>
          <w:sz w:val="20"/>
          <w:szCs w:val="20"/>
        </w:rPr>
      </w:pPr>
    </w:p>
    <w:p w:rsidR="006D0EBF" w:rsidRPr="006D0EBF" w:rsidRDefault="006D0EBF" w:rsidP="006D0EBF">
      <w:pPr>
        <w:pStyle w:val="a4"/>
        <w:spacing w:before="0" w:beforeAutospacing="0" w:after="0" w:afterAutospacing="0"/>
        <w:jc w:val="center"/>
        <w:rPr>
          <w:b/>
          <w:bCs/>
          <w:sz w:val="20"/>
          <w:szCs w:val="20"/>
        </w:rPr>
      </w:pPr>
      <w:r w:rsidRPr="006D0EBF">
        <w:rPr>
          <w:b/>
          <w:bCs/>
          <w:sz w:val="20"/>
          <w:szCs w:val="20"/>
        </w:rPr>
        <w:t xml:space="preserve">Муниципальный Совет </w:t>
      </w:r>
      <w:proofErr w:type="spellStart"/>
      <w:r w:rsidRPr="006D0EBF">
        <w:rPr>
          <w:b/>
          <w:bCs/>
          <w:sz w:val="20"/>
          <w:szCs w:val="20"/>
        </w:rPr>
        <w:t>Чебаковского</w:t>
      </w:r>
      <w:proofErr w:type="spellEnd"/>
      <w:r w:rsidRPr="006D0EBF">
        <w:rPr>
          <w:b/>
          <w:bCs/>
          <w:sz w:val="20"/>
          <w:szCs w:val="20"/>
        </w:rPr>
        <w:t xml:space="preserve"> сельского поселения </w:t>
      </w:r>
    </w:p>
    <w:p w:rsidR="006D0EBF" w:rsidRPr="006D0EBF" w:rsidRDefault="006D0EBF" w:rsidP="006D0EBF">
      <w:pPr>
        <w:pStyle w:val="a4"/>
        <w:spacing w:before="0" w:beforeAutospacing="0" w:after="0" w:afterAutospacing="0"/>
        <w:jc w:val="center"/>
        <w:rPr>
          <w:b/>
          <w:bCs/>
          <w:sz w:val="20"/>
          <w:szCs w:val="20"/>
        </w:rPr>
      </w:pPr>
      <w:proofErr w:type="spellStart"/>
      <w:r w:rsidRPr="006D0EBF">
        <w:rPr>
          <w:b/>
          <w:bCs/>
          <w:sz w:val="20"/>
          <w:szCs w:val="20"/>
        </w:rPr>
        <w:t>Тутаевского</w:t>
      </w:r>
      <w:proofErr w:type="spellEnd"/>
      <w:r w:rsidRPr="006D0EBF">
        <w:rPr>
          <w:b/>
          <w:bCs/>
          <w:sz w:val="20"/>
          <w:szCs w:val="20"/>
        </w:rPr>
        <w:t xml:space="preserve"> муниципального района Ярославской области</w:t>
      </w:r>
    </w:p>
    <w:p w:rsidR="006D0EBF" w:rsidRPr="006D0EBF" w:rsidRDefault="006D0EBF" w:rsidP="006D0EBF">
      <w:pPr>
        <w:pStyle w:val="a4"/>
        <w:spacing w:before="0" w:beforeAutospacing="0" w:after="0" w:afterAutospacing="0"/>
        <w:jc w:val="center"/>
        <w:rPr>
          <w:b/>
          <w:bCs/>
          <w:sz w:val="20"/>
          <w:szCs w:val="20"/>
        </w:rPr>
      </w:pPr>
      <w:r w:rsidRPr="006D0EBF">
        <w:rPr>
          <w:b/>
          <w:bCs/>
          <w:sz w:val="20"/>
          <w:szCs w:val="20"/>
        </w:rPr>
        <w:t>пятого созыва</w:t>
      </w:r>
    </w:p>
    <w:p w:rsidR="006D0EBF" w:rsidRPr="006D0EBF" w:rsidRDefault="006D0EBF" w:rsidP="006D0EBF">
      <w:pPr>
        <w:pStyle w:val="a4"/>
        <w:spacing w:before="0" w:beforeAutospacing="0" w:after="0" w:afterAutospacing="0"/>
        <w:jc w:val="center"/>
        <w:rPr>
          <w:sz w:val="20"/>
          <w:szCs w:val="20"/>
        </w:rPr>
      </w:pPr>
    </w:p>
    <w:p w:rsidR="006D0EBF" w:rsidRDefault="006D0EBF" w:rsidP="006D0EBF">
      <w:pPr>
        <w:pStyle w:val="a4"/>
        <w:spacing w:before="0" w:beforeAutospacing="0" w:after="0" w:afterAutospacing="0"/>
        <w:jc w:val="center"/>
        <w:rPr>
          <w:b/>
          <w:sz w:val="20"/>
          <w:szCs w:val="20"/>
        </w:rPr>
      </w:pPr>
      <w:r w:rsidRPr="006D0EBF">
        <w:rPr>
          <w:b/>
          <w:sz w:val="20"/>
          <w:szCs w:val="20"/>
        </w:rPr>
        <w:t>РЕШЕНИЕ</w:t>
      </w:r>
    </w:p>
    <w:p w:rsidR="006D0EBF" w:rsidRPr="006D0EBF" w:rsidRDefault="006D0EBF" w:rsidP="006D0EBF">
      <w:pPr>
        <w:pStyle w:val="a4"/>
        <w:spacing w:before="0" w:beforeAutospacing="0" w:after="0" w:afterAutospacing="0"/>
        <w:jc w:val="both"/>
        <w:rPr>
          <w:sz w:val="20"/>
          <w:szCs w:val="20"/>
        </w:rPr>
      </w:pPr>
      <w:r w:rsidRPr="006D0EBF">
        <w:rPr>
          <w:sz w:val="20"/>
          <w:szCs w:val="20"/>
        </w:rPr>
        <w:t xml:space="preserve">от 30.01.2025 г. № 3                                                                    п. </w:t>
      </w:r>
      <w:proofErr w:type="spellStart"/>
      <w:r w:rsidRPr="006D0EBF">
        <w:rPr>
          <w:sz w:val="20"/>
          <w:szCs w:val="20"/>
        </w:rPr>
        <w:t>Никульское</w:t>
      </w:r>
      <w:proofErr w:type="spellEnd"/>
      <w:r w:rsidRPr="006D0EBF">
        <w:rPr>
          <w:sz w:val="20"/>
          <w:szCs w:val="20"/>
        </w:rPr>
        <w:t xml:space="preserve"> </w:t>
      </w:r>
    </w:p>
    <w:p w:rsidR="006D0EBF" w:rsidRPr="006D0EBF" w:rsidRDefault="006D0EBF" w:rsidP="006D0EBF">
      <w:pPr>
        <w:pStyle w:val="a4"/>
        <w:spacing w:before="0" w:beforeAutospacing="0" w:after="0" w:afterAutospacing="0"/>
        <w:jc w:val="center"/>
        <w:rPr>
          <w:b/>
          <w:bCs/>
          <w:sz w:val="20"/>
          <w:szCs w:val="20"/>
        </w:rPr>
      </w:pPr>
    </w:p>
    <w:p w:rsidR="006D0EBF" w:rsidRPr="006D0EBF" w:rsidRDefault="006D0EBF" w:rsidP="006D0EBF">
      <w:pPr>
        <w:spacing w:after="0" w:line="240" w:lineRule="auto"/>
        <w:jc w:val="center"/>
        <w:rPr>
          <w:rFonts w:ascii="Times New Roman" w:hAnsi="Times New Roman" w:cs="Times New Roman"/>
          <w:b/>
          <w:sz w:val="20"/>
          <w:szCs w:val="20"/>
        </w:rPr>
      </w:pPr>
      <w:r w:rsidRPr="006D0EBF">
        <w:rPr>
          <w:rFonts w:ascii="Times New Roman" w:hAnsi="Times New Roman" w:cs="Times New Roman"/>
          <w:b/>
          <w:sz w:val="20"/>
          <w:szCs w:val="20"/>
        </w:rPr>
        <w:t xml:space="preserve">О проведении публичных слушаний по отчету об исполнении бюджета </w:t>
      </w:r>
      <w:proofErr w:type="spellStart"/>
      <w:r w:rsidRPr="006D0EBF">
        <w:rPr>
          <w:rFonts w:ascii="Times New Roman" w:hAnsi="Times New Roman" w:cs="Times New Roman"/>
          <w:b/>
          <w:sz w:val="20"/>
          <w:szCs w:val="20"/>
        </w:rPr>
        <w:t>Чебаковского</w:t>
      </w:r>
      <w:proofErr w:type="spellEnd"/>
      <w:r w:rsidRPr="006D0EBF">
        <w:rPr>
          <w:rFonts w:ascii="Times New Roman" w:hAnsi="Times New Roman" w:cs="Times New Roman"/>
          <w:b/>
          <w:sz w:val="20"/>
          <w:szCs w:val="20"/>
        </w:rPr>
        <w:t xml:space="preserve"> сельского поселения за 2024 год</w:t>
      </w: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 xml:space="preserve">  </w:t>
      </w:r>
    </w:p>
    <w:p w:rsidR="006D0EBF" w:rsidRPr="006D0EBF" w:rsidRDefault="006D0EBF" w:rsidP="006D0EBF">
      <w:pPr>
        <w:pStyle w:val="af"/>
        <w:ind w:firstLine="0"/>
        <w:rPr>
          <w:sz w:val="20"/>
        </w:rPr>
      </w:pPr>
      <w:r w:rsidRPr="006D0EBF">
        <w:rPr>
          <w:color w:val="000000"/>
          <w:sz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6D0EBF">
        <w:rPr>
          <w:color w:val="000000"/>
          <w:sz w:val="20"/>
        </w:rPr>
        <w:t>Чебаковского</w:t>
      </w:r>
      <w:proofErr w:type="spellEnd"/>
      <w:r w:rsidRPr="006D0EBF">
        <w:rPr>
          <w:color w:val="000000"/>
          <w:sz w:val="20"/>
        </w:rPr>
        <w:t xml:space="preserve"> сельского поселения, П</w:t>
      </w:r>
      <w:r w:rsidRPr="006D0EBF">
        <w:rPr>
          <w:sz w:val="20"/>
        </w:rPr>
        <w:t xml:space="preserve">оложением о порядке организации и проведения публичных слушаний в </w:t>
      </w:r>
      <w:proofErr w:type="spellStart"/>
      <w:r w:rsidRPr="006D0EBF">
        <w:rPr>
          <w:sz w:val="20"/>
        </w:rPr>
        <w:t>Чебаковском</w:t>
      </w:r>
      <w:proofErr w:type="spellEnd"/>
      <w:r w:rsidRPr="006D0EBF">
        <w:rPr>
          <w:sz w:val="20"/>
        </w:rPr>
        <w:t xml:space="preserve"> сельском поселении, утвержденным решением Муниципального Совета </w:t>
      </w:r>
      <w:proofErr w:type="spellStart"/>
      <w:r w:rsidRPr="006D0EBF">
        <w:rPr>
          <w:sz w:val="20"/>
        </w:rPr>
        <w:t>Чебаковского</w:t>
      </w:r>
      <w:proofErr w:type="spellEnd"/>
      <w:r w:rsidRPr="006D0EBF">
        <w:rPr>
          <w:sz w:val="20"/>
        </w:rPr>
        <w:t xml:space="preserve"> сельского поселения от 28.02.2014 г. № 7,</w:t>
      </w:r>
      <w:r w:rsidRPr="006D0EBF">
        <w:rPr>
          <w:color w:val="000000"/>
          <w:sz w:val="20"/>
        </w:rPr>
        <w:t xml:space="preserve"> Муниципальный Совет </w:t>
      </w:r>
      <w:proofErr w:type="spellStart"/>
      <w:r w:rsidRPr="006D0EBF">
        <w:rPr>
          <w:color w:val="000000"/>
          <w:sz w:val="20"/>
        </w:rPr>
        <w:t>Чебаковского</w:t>
      </w:r>
      <w:proofErr w:type="spellEnd"/>
      <w:r w:rsidRPr="006D0EBF">
        <w:rPr>
          <w:color w:val="000000"/>
          <w:sz w:val="20"/>
        </w:rPr>
        <w:t xml:space="preserve"> сельского поселения</w:t>
      </w:r>
      <w:r>
        <w:rPr>
          <w:color w:val="000000"/>
          <w:sz w:val="20"/>
        </w:rPr>
        <w:t xml:space="preserve"> </w:t>
      </w:r>
      <w:r w:rsidRPr="006D0EBF">
        <w:rPr>
          <w:sz w:val="20"/>
        </w:rPr>
        <w:t>РЕШИЛ:</w:t>
      </w:r>
    </w:p>
    <w:p w:rsidR="006D0EBF" w:rsidRPr="006D0EBF" w:rsidRDefault="006D0EBF" w:rsidP="006D0EBF">
      <w:pPr>
        <w:pStyle w:val="a4"/>
        <w:numPr>
          <w:ilvl w:val="0"/>
          <w:numId w:val="5"/>
        </w:numPr>
        <w:tabs>
          <w:tab w:val="clear" w:pos="720"/>
          <w:tab w:val="num" w:pos="0"/>
        </w:tabs>
        <w:spacing w:before="0" w:beforeAutospacing="0" w:after="0" w:afterAutospacing="0"/>
        <w:ind w:left="0" w:firstLine="0"/>
        <w:jc w:val="both"/>
        <w:rPr>
          <w:bCs/>
          <w:color w:val="000000"/>
          <w:sz w:val="20"/>
          <w:szCs w:val="20"/>
        </w:rPr>
      </w:pPr>
      <w:r w:rsidRPr="006D0EBF">
        <w:rPr>
          <w:sz w:val="20"/>
          <w:szCs w:val="20"/>
        </w:rPr>
        <w:t xml:space="preserve">Инициировать проведение публичных слушаний по обсуждению отчета об исполнении бюджета </w:t>
      </w:r>
      <w:proofErr w:type="spellStart"/>
      <w:r w:rsidRPr="006D0EBF">
        <w:rPr>
          <w:sz w:val="20"/>
          <w:szCs w:val="20"/>
        </w:rPr>
        <w:t>Чебаковского</w:t>
      </w:r>
      <w:proofErr w:type="spellEnd"/>
      <w:r w:rsidRPr="006D0EBF">
        <w:rPr>
          <w:sz w:val="20"/>
          <w:szCs w:val="20"/>
        </w:rPr>
        <w:t xml:space="preserve"> сельского поселения за 2024 год</w:t>
      </w:r>
      <w:r w:rsidRPr="006D0EBF">
        <w:rPr>
          <w:bCs/>
          <w:color w:val="000000"/>
          <w:sz w:val="20"/>
          <w:szCs w:val="20"/>
        </w:rPr>
        <w:t xml:space="preserve">. </w:t>
      </w:r>
    </w:p>
    <w:p w:rsidR="006D0EBF" w:rsidRPr="006D0EBF" w:rsidRDefault="006D0EBF" w:rsidP="006D0EBF">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bCs/>
          <w:color w:val="000000"/>
          <w:sz w:val="20"/>
          <w:szCs w:val="20"/>
        </w:rPr>
        <w:t xml:space="preserve">Назначить проведение публичных слушаний по </w:t>
      </w:r>
      <w:r w:rsidRPr="006D0EBF">
        <w:rPr>
          <w:rFonts w:ascii="Times New Roman" w:hAnsi="Times New Roman" w:cs="Times New Roman"/>
          <w:sz w:val="20"/>
          <w:szCs w:val="20"/>
        </w:rPr>
        <w:t xml:space="preserve">отчету об исполнении бюджета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за 2024 год на 20 февраля</w:t>
      </w:r>
      <w:r w:rsidRPr="006D0EBF">
        <w:rPr>
          <w:rFonts w:ascii="Times New Roman" w:hAnsi="Times New Roman" w:cs="Times New Roman"/>
          <w:bCs/>
          <w:color w:val="000000"/>
          <w:sz w:val="20"/>
          <w:szCs w:val="20"/>
        </w:rPr>
        <w:t xml:space="preserve"> 2025 года в 14.00 часов в здании Администрации </w:t>
      </w:r>
      <w:proofErr w:type="spellStart"/>
      <w:r w:rsidRPr="006D0EBF">
        <w:rPr>
          <w:rFonts w:ascii="Times New Roman" w:hAnsi="Times New Roman" w:cs="Times New Roman"/>
          <w:bCs/>
          <w:color w:val="000000"/>
          <w:sz w:val="20"/>
          <w:szCs w:val="20"/>
        </w:rPr>
        <w:t>Чебаковского</w:t>
      </w:r>
      <w:proofErr w:type="spellEnd"/>
      <w:r w:rsidRPr="006D0EBF">
        <w:rPr>
          <w:rFonts w:ascii="Times New Roman" w:hAnsi="Times New Roman" w:cs="Times New Roman"/>
          <w:bCs/>
          <w:color w:val="000000"/>
          <w:sz w:val="20"/>
          <w:szCs w:val="20"/>
        </w:rPr>
        <w:t xml:space="preserve"> сельского поселения в </w:t>
      </w:r>
      <w:proofErr w:type="spellStart"/>
      <w:proofErr w:type="gramStart"/>
      <w:r w:rsidRPr="006D0EBF">
        <w:rPr>
          <w:rFonts w:ascii="Times New Roman" w:hAnsi="Times New Roman" w:cs="Times New Roman"/>
          <w:bCs/>
          <w:color w:val="000000"/>
          <w:sz w:val="20"/>
          <w:szCs w:val="20"/>
        </w:rPr>
        <w:t>пос.Никульское</w:t>
      </w:r>
      <w:proofErr w:type="spellEnd"/>
      <w:proofErr w:type="gramEnd"/>
      <w:r w:rsidRPr="006D0EBF">
        <w:rPr>
          <w:rFonts w:ascii="Times New Roman" w:hAnsi="Times New Roman" w:cs="Times New Roman"/>
          <w:bCs/>
          <w:color w:val="000000"/>
          <w:sz w:val="20"/>
          <w:szCs w:val="20"/>
        </w:rPr>
        <w:t xml:space="preserve">, </w:t>
      </w:r>
      <w:proofErr w:type="spellStart"/>
      <w:r w:rsidRPr="006D0EBF">
        <w:rPr>
          <w:rFonts w:ascii="Times New Roman" w:hAnsi="Times New Roman" w:cs="Times New Roman"/>
          <w:bCs/>
          <w:color w:val="000000"/>
          <w:sz w:val="20"/>
          <w:szCs w:val="20"/>
        </w:rPr>
        <w:t>ул.Центральная</w:t>
      </w:r>
      <w:proofErr w:type="spellEnd"/>
      <w:r w:rsidRPr="006D0EBF">
        <w:rPr>
          <w:rFonts w:ascii="Times New Roman" w:hAnsi="Times New Roman" w:cs="Times New Roman"/>
          <w:bCs/>
          <w:color w:val="000000"/>
          <w:sz w:val="20"/>
          <w:szCs w:val="20"/>
        </w:rPr>
        <w:t>, д.15 А.</w:t>
      </w:r>
    </w:p>
    <w:p w:rsidR="006D0EBF" w:rsidRPr="006D0EBF" w:rsidRDefault="006D0EBF" w:rsidP="006D0EBF">
      <w:pPr>
        <w:numPr>
          <w:ilvl w:val="0"/>
          <w:numId w:val="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bCs/>
          <w:color w:val="000000"/>
          <w:sz w:val="20"/>
          <w:szCs w:val="20"/>
        </w:rPr>
        <w:lastRenderedPageBreak/>
        <w:t xml:space="preserve">Разместить материалы для ознакомления с </w:t>
      </w:r>
      <w:r w:rsidRPr="006D0EBF">
        <w:rPr>
          <w:rFonts w:ascii="Times New Roman" w:hAnsi="Times New Roman" w:cs="Times New Roman"/>
          <w:sz w:val="20"/>
          <w:szCs w:val="20"/>
        </w:rPr>
        <w:t xml:space="preserve">отчетом об исполнении бюджета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за 2024 год на официальном сайте Администрации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в информационно-телекоммуникационной сети «Интернет»</w:t>
      </w:r>
      <w:r w:rsidRPr="006D0EBF">
        <w:rPr>
          <w:rFonts w:ascii="Times New Roman" w:hAnsi="Times New Roman" w:cs="Times New Roman"/>
          <w:bCs/>
          <w:sz w:val="20"/>
          <w:szCs w:val="20"/>
        </w:rPr>
        <w:t xml:space="preserve"> (</w:t>
      </w:r>
      <w:proofErr w:type="spellStart"/>
      <w:r w:rsidRPr="006D0EBF">
        <w:rPr>
          <w:rFonts w:ascii="Times New Roman" w:hAnsi="Times New Roman" w:cs="Times New Roman"/>
          <w:bCs/>
          <w:sz w:val="20"/>
          <w:szCs w:val="20"/>
        </w:rPr>
        <w:t>http</w:t>
      </w:r>
      <w:proofErr w:type="spellEnd"/>
      <w:r w:rsidRPr="006D0EBF">
        <w:rPr>
          <w:rFonts w:ascii="Times New Roman" w:hAnsi="Times New Roman" w:cs="Times New Roman"/>
          <w:bCs/>
          <w:sz w:val="20"/>
          <w:szCs w:val="20"/>
          <w:lang w:val="en-US"/>
        </w:rPr>
        <w:t>s</w:t>
      </w:r>
      <w:r w:rsidRPr="006D0EBF">
        <w:rPr>
          <w:rFonts w:ascii="Times New Roman" w:hAnsi="Times New Roman" w:cs="Times New Roman"/>
          <w:bCs/>
          <w:sz w:val="20"/>
          <w:szCs w:val="20"/>
        </w:rPr>
        <w:t>://admtmr.ru)</w:t>
      </w:r>
      <w:r w:rsidRPr="006D0EBF">
        <w:rPr>
          <w:rFonts w:ascii="Times New Roman" w:hAnsi="Times New Roman" w:cs="Times New Roman"/>
          <w:sz w:val="20"/>
          <w:szCs w:val="20"/>
        </w:rPr>
        <w:t xml:space="preserve">. </w:t>
      </w:r>
    </w:p>
    <w:p w:rsidR="006D0EBF" w:rsidRPr="006D0EBF" w:rsidRDefault="006D0EBF" w:rsidP="006D0EBF">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sz w:val="20"/>
          <w:szCs w:val="20"/>
        </w:rPr>
        <w:t xml:space="preserve">Утвердить состав оргкомитета по подготовке и проведению публичных слушаний по обсуждению отчета об исполнении бюджета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за 2024 год</w:t>
      </w:r>
      <w:r w:rsidRPr="006D0EBF">
        <w:rPr>
          <w:rFonts w:ascii="Times New Roman" w:hAnsi="Times New Roman" w:cs="Times New Roman"/>
          <w:bCs/>
          <w:color w:val="000000"/>
          <w:sz w:val="20"/>
          <w:szCs w:val="20"/>
        </w:rPr>
        <w:t xml:space="preserve"> (Приложение).</w:t>
      </w:r>
    </w:p>
    <w:p w:rsidR="006D0EBF" w:rsidRPr="006D0EBF" w:rsidRDefault="006D0EBF" w:rsidP="006D0EBF">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sz w:val="20"/>
          <w:szCs w:val="20"/>
        </w:rPr>
        <w:t xml:space="preserve">Предложения и замечания по вопросу, вынесенному на публичные слушания, представлять в Муниципальный Совет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по адресу: </w:t>
      </w:r>
      <w:proofErr w:type="spellStart"/>
      <w:proofErr w:type="gramStart"/>
      <w:r w:rsidRPr="006D0EBF">
        <w:rPr>
          <w:rFonts w:ascii="Times New Roman" w:hAnsi="Times New Roman" w:cs="Times New Roman"/>
          <w:sz w:val="20"/>
          <w:szCs w:val="20"/>
        </w:rPr>
        <w:t>пос.Никульское</w:t>
      </w:r>
      <w:proofErr w:type="spellEnd"/>
      <w:proofErr w:type="gramEnd"/>
      <w:r w:rsidRPr="006D0EBF">
        <w:rPr>
          <w:rFonts w:ascii="Times New Roman" w:hAnsi="Times New Roman" w:cs="Times New Roman"/>
          <w:sz w:val="20"/>
          <w:szCs w:val="20"/>
        </w:rPr>
        <w:t xml:space="preserve">, </w:t>
      </w:r>
      <w:proofErr w:type="spellStart"/>
      <w:r w:rsidRPr="006D0EBF">
        <w:rPr>
          <w:rFonts w:ascii="Times New Roman" w:hAnsi="Times New Roman" w:cs="Times New Roman"/>
          <w:sz w:val="20"/>
          <w:szCs w:val="20"/>
        </w:rPr>
        <w:t>ул.Центральная</w:t>
      </w:r>
      <w:proofErr w:type="spellEnd"/>
      <w:r w:rsidRPr="006D0EBF">
        <w:rPr>
          <w:rFonts w:ascii="Times New Roman" w:hAnsi="Times New Roman" w:cs="Times New Roman"/>
          <w:sz w:val="20"/>
          <w:szCs w:val="20"/>
        </w:rPr>
        <w:t>, д.15 А</w:t>
      </w:r>
    </w:p>
    <w:p w:rsidR="006D0EBF" w:rsidRPr="006D0EBF" w:rsidRDefault="006D0EBF" w:rsidP="006D0EBF">
      <w:pPr>
        <w:numPr>
          <w:ilvl w:val="0"/>
          <w:numId w:val="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«Муниципальный вестник».</w:t>
      </w:r>
    </w:p>
    <w:p w:rsidR="006D0EBF" w:rsidRPr="006D0EBF" w:rsidRDefault="006D0EBF" w:rsidP="006D0EBF">
      <w:pPr>
        <w:numPr>
          <w:ilvl w:val="0"/>
          <w:numId w:val="5"/>
        </w:numPr>
        <w:tabs>
          <w:tab w:val="clear" w:pos="720"/>
          <w:tab w:val="num" w:pos="0"/>
        </w:tabs>
        <w:spacing w:after="0" w:line="240" w:lineRule="auto"/>
        <w:ind w:left="0" w:firstLine="0"/>
        <w:jc w:val="both"/>
        <w:rPr>
          <w:rFonts w:ascii="Times New Roman" w:hAnsi="Times New Roman" w:cs="Times New Roman"/>
          <w:sz w:val="20"/>
          <w:szCs w:val="20"/>
        </w:rPr>
      </w:pPr>
      <w:r w:rsidRPr="006D0EBF">
        <w:rPr>
          <w:rFonts w:ascii="Times New Roman" w:hAnsi="Times New Roman" w:cs="Times New Roman"/>
          <w:sz w:val="20"/>
          <w:szCs w:val="20"/>
        </w:rPr>
        <w:t>Настоящее решение вступает в силу после его официального опубликования.</w:t>
      </w:r>
    </w:p>
    <w:p w:rsidR="006D0EBF" w:rsidRPr="006D0EBF" w:rsidRDefault="006D0EBF" w:rsidP="006D0EBF">
      <w:pPr>
        <w:pStyle w:val="a4"/>
        <w:spacing w:before="0" w:beforeAutospacing="0" w:after="0" w:afterAutospacing="0"/>
        <w:jc w:val="center"/>
        <w:rPr>
          <w:b/>
          <w:bCs/>
          <w:sz w:val="20"/>
          <w:szCs w:val="20"/>
        </w:rPr>
      </w:pPr>
    </w:p>
    <w:p w:rsidR="006D0EBF" w:rsidRPr="006D0EBF" w:rsidRDefault="006D0EBF" w:rsidP="006D0EBF">
      <w:pPr>
        <w:spacing w:after="0" w:line="240" w:lineRule="auto"/>
        <w:jc w:val="both"/>
        <w:rPr>
          <w:rFonts w:ascii="Times New Roman" w:hAnsi="Times New Roman" w:cs="Times New Roman"/>
          <w:sz w:val="20"/>
          <w:szCs w:val="20"/>
        </w:rPr>
      </w:pPr>
    </w:p>
    <w:p w:rsidR="006D0EBF" w:rsidRPr="006D0EBF" w:rsidRDefault="006D0EBF" w:rsidP="006D0EBF">
      <w:pPr>
        <w:spacing w:after="0" w:line="240" w:lineRule="auto"/>
        <w:jc w:val="both"/>
        <w:rPr>
          <w:rFonts w:ascii="Times New Roman" w:hAnsi="Times New Roman" w:cs="Times New Roman"/>
          <w:sz w:val="20"/>
          <w:szCs w:val="20"/>
        </w:rPr>
      </w:pPr>
      <w:r w:rsidRPr="006D0EBF">
        <w:rPr>
          <w:rFonts w:ascii="Times New Roman" w:hAnsi="Times New Roman" w:cs="Times New Roman"/>
          <w:sz w:val="20"/>
          <w:szCs w:val="20"/>
        </w:rPr>
        <w:t xml:space="preserve">Председатель Муниципального Совета </w:t>
      </w: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                                      </w:t>
      </w:r>
      <w:proofErr w:type="spellStart"/>
      <w:r w:rsidRPr="006D0EBF">
        <w:rPr>
          <w:rFonts w:ascii="Times New Roman" w:hAnsi="Times New Roman" w:cs="Times New Roman"/>
          <w:sz w:val="20"/>
          <w:szCs w:val="20"/>
        </w:rPr>
        <w:t>Е.В.Найденова</w:t>
      </w:r>
      <w:proofErr w:type="spellEnd"/>
      <w:r w:rsidRPr="006D0EBF">
        <w:rPr>
          <w:rFonts w:ascii="Times New Roman" w:hAnsi="Times New Roman" w:cs="Times New Roman"/>
          <w:sz w:val="20"/>
          <w:szCs w:val="20"/>
        </w:rPr>
        <w:t xml:space="preserve">                        </w:t>
      </w:r>
    </w:p>
    <w:p w:rsidR="006D0EBF" w:rsidRPr="006D0EBF" w:rsidRDefault="006D0EBF" w:rsidP="006D0EBF">
      <w:pPr>
        <w:spacing w:after="0" w:line="240" w:lineRule="auto"/>
        <w:jc w:val="right"/>
        <w:rPr>
          <w:rFonts w:ascii="Times New Roman" w:hAnsi="Times New Roman" w:cs="Times New Roman"/>
          <w:sz w:val="20"/>
          <w:szCs w:val="20"/>
        </w:rPr>
      </w:pPr>
    </w:p>
    <w:p w:rsidR="006D0EBF" w:rsidRPr="006D0EBF" w:rsidRDefault="006D0EBF" w:rsidP="006D0EBF">
      <w:pPr>
        <w:spacing w:after="0" w:line="240" w:lineRule="auto"/>
        <w:jc w:val="right"/>
        <w:rPr>
          <w:rFonts w:ascii="Times New Roman" w:hAnsi="Times New Roman" w:cs="Times New Roman"/>
          <w:sz w:val="20"/>
          <w:szCs w:val="20"/>
        </w:rPr>
      </w:pPr>
      <w:r w:rsidRPr="006D0EBF">
        <w:rPr>
          <w:rFonts w:ascii="Times New Roman" w:hAnsi="Times New Roman" w:cs="Times New Roman"/>
          <w:sz w:val="20"/>
          <w:szCs w:val="20"/>
        </w:rPr>
        <w:t xml:space="preserve">Приложение </w:t>
      </w:r>
    </w:p>
    <w:p w:rsidR="006D0EBF" w:rsidRPr="006D0EBF" w:rsidRDefault="006D0EBF" w:rsidP="006D0EBF">
      <w:pPr>
        <w:spacing w:after="0" w:line="240" w:lineRule="auto"/>
        <w:jc w:val="right"/>
        <w:rPr>
          <w:rFonts w:ascii="Times New Roman" w:hAnsi="Times New Roman" w:cs="Times New Roman"/>
          <w:sz w:val="20"/>
          <w:szCs w:val="20"/>
        </w:rPr>
      </w:pPr>
      <w:r w:rsidRPr="006D0EBF">
        <w:rPr>
          <w:rFonts w:ascii="Times New Roman" w:hAnsi="Times New Roman" w:cs="Times New Roman"/>
          <w:sz w:val="20"/>
          <w:szCs w:val="20"/>
        </w:rPr>
        <w:t>к решению Муниципального Совета</w:t>
      </w:r>
    </w:p>
    <w:p w:rsidR="006D0EBF" w:rsidRPr="006D0EBF" w:rsidRDefault="006D0EBF" w:rsidP="006D0EBF">
      <w:pPr>
        <w:spacing w:after="0" w:line="240" w:lineRule="auto"/>
        <w:jc w:val="right"/>
        <w:rPr>
          <w:rFonts w:ascii="Times New Roman" w:hAnsi="Times New Roman" w:cs="Times New Roman"/>
          <w:sz w:val="20"/>
          <w:szCs w:val="20"/>
        </w:rPr>
      </w:pPr>
      <w:proofErr w:type="spellStart"/>
      <w:r w:rsidRPr="006D0EBF">
        <w:rPr>
          <w:rFonts w:ascii="Times New Roman" w:hAnsi="Times New Roman" w:cs="Times New Roman"/>
          <w:sz w:val="20"/>
          <w:szCs w:val="20"/>
        </w:rPr>
        <w:t>Чебаковского</w:t>
      </w:r>
      <w:proofErr w:type="spellEnd"/>
      <w:r w:rsidRPr="006D0EBF">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6D0EBF">
        <w:rPr>
          <w:rFonts w:ascii="Times New Roman" w:hAnsi="Times New Roman" w:cs="Times New Roman"/>
          <w:sz w:val="20"/>
          <w:szCs w:val="20"/>
        </w:rPr>
        <w:t xml:space="preserve">от 30.01.2025 г. № 3  </w:t>
      </w:r>
    </w:p>
    <w:p w:rsidR="006D0EBF" w:rsidRPr="006D0EBF" w:rsidRDefault="006D0EBF" w:rsidP="006D0EBF">
      <w:pPr>
        <w:spacing w:after="0" w:line="240" w:lineRule="auto"/>
        <w:jc w:val="right"/>
        <w:rPr>
          <w:rFonts w:ascii="Times New Roman" w:hAnsi="Times New Roman" w:cs="Times New Roman"/>
          <w:sz w:val="20"/>
          <w:szCs w:val="20"/>
        </w:rPr>
      </w:pPr>
    </w:p>
    <w:p w:rsidR="006D0EBF" w:rsidRPr="006D0EBF" w:rsidRDefault="006D0EBF" w:rsidP="006D0EBF">
      <w:pPr>
        <w:spacing w:after="0" w:line="240" w:lineRule="auto"/>
        <w:ind w:firstLine="709"/>
        <w:jc w:val="center"/>
        <w:rPr>
          <w:rFonts w:ascii="Times New Roman" w:hAnsi="Times New Roman" w:cs="Times New Roman"/>
          <w:b/>
          <w:sz w:val="20"/>
          <w:szCs w:val="20"/>
        </w:rPr>
      </w:pPr>
      <w:r w:rsidRPr="006D0EBF">
        <w:rPr>
          <w:rFonts w:ascii="Times New Roman" w:hAnsi="Times New Roman" w:cs="Times New Roman"/>
          <w:b/>
          <w:sz w:val="20"/>
          <w:szCs w:val="20"/>
        </w:rPr>
        <w:t xml:space="preserve">Состав оргкомитета по подготовке и проведению публичных слушаний по обсуждению отчета об исполнении бюджета </w:t>
      </w:r>
      <w:proofErr w:type="spellStart"/>
      <w:r w:rsidRPr="006D0EBF">
        <w:rPr>
          <w:rFonts w:ascii="Times New Roman" w:hAnsi="Times New Roman" w:cs="Times New Roman"/>
          <w:b/>
          <w:sz w:val="20"/>
          <w:szCs w:val="20"/>
        </w:rPr>
        <w:t>Чебаковского</w:t>
      </w:r>
      <w:proofErr w:type="spellEnd"/>
      <w:r w:rsidRPr="006D0EBF">
        <w:rPr>
          <w:rFonts w:ascii="Times New Roman" w:hAnsi="Times New Roman" w:cs="Times New Roman"/>
          <w:b/>
          <w:sz w:val="20"/>
          <w:szCs w:val="20"/>
        </w:rPr>
        <w:t xml:space="preserve"> сельского поселения за 2024 год</w:t>
      </w:r>
    </w:p>
    <w:p w:rsidR="006D0EBF" w:rsidRPr="006D0EBF" w:rsidRDefault="006D0EBF" w:rsidP="006D0EBF">
      <w:pPr>
        <w:spacing w:after="0" w:line="240" w:lineRule="auto"/>
        <w:jc w:val="center"/>
        <w:rPr>
          <w:rFonts w:ascii="Times New Roman" w:hAnsi="Times New Roman" w:cs="Times New Roman"/>
          <w:sz w:val="20"/>
          <w:szCs w:val="20"/>
        </w:rPr>
      </w:pP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1. Найденова Е.В. – председатель Муниципального Совета ЧСП</w:t>
      </w: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2. Конькова М.Л. – депутат Муниципального Совета ЧСП</w:t>
      </w: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3. Ветров К.С. – депутат Муниципального Совета ЧСП</w:t>
      </w: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4. Чумакова Н.В. – заместитель Главы Администрации ЧСП</w:t>
      </w:r>
    </w:p>
    <w:p w:rsidR="006D0EBF" w:rsidRPr="006D0EBF" w:rsidRDefault="006D0EBF" w:rsidP="006D0EBF">
      <w:pPr>
        <w:spacing w:after="0" w:line="240" w:lineRule="auto"/>
        <w:rPr>
          <w:rFonts w:ascii="Times New Roman" w:hAnsi="Times New Roman" w:cs="Times New Roman"/>
          <w:sz w:val="20"/>
          <w:szCs w:val="20"/>
        </w:rPr>
      </w:pPr>
      <w:r w:rsidRPr="006D0EBF">
        <w:rPr>
          <w:rFonts w:ascii="Times New Roman" w:hAnsi="Times New Roman" w:cs="Times New Roman"/>
          <w:sz w:val="20"/>
          <w:szCs w:val="20"/>
        </w:rPr>
        <w:t>5. Яковлева М.К. – ведущий специалист Администрации ЧСП</w:t>
      </w:r>
    </w:p>
    <w:p w:rsidR="00930424" w:rsidRDefault="00930424" w:rsidP="00930424">
      <w:pPr>
        <w:pStyle w:val="a4"/>
        <w:spacing w:before="0" w:beforeAutospacing="0" w:after="0" w:afterAutospacing="0"/>
        <w:jc w:val="center"/>
        <w:rPr>
          <w:b/>
          <w:bCs/>
          <w:sz w:val="20"/>
          <w:szCs w:val="20"/>
        </w:rPr>
      </w:pPr>
    </w:p>
    <w:p w:rsidR="00930424" w:rsidRPr="00930424" w:rsidRDefault="00930424" w:rsidP="00930424">
      <w:pPr>
        <w:pStyle w:val="a4"/>
        <w:spacing w:before="0" w:beforeAutospacing="0" w:after="0" w:afterAutospacing="0"/>
        <w:jc w:val="center"/>
        <w:rPr>
          <w:b/>
          <w:bCs/>
          <w:sz w:val="20"/>
          <w:szCs w:val="20"/>
        </w:rPr>
      </w:pPr>
      <w:r w:rsidRPr="00930424">
        <w:rPr>
          <w:b/>
          <w:bCs/>
          <w:sz w:val="20"/>
          <w:szCs w:val="20"/>
        </w:rPr>
        <w:t xml:space="preserve">Муниципальный Совет </w:t>
      </w:r>
      <w:proofErr w:type="spellStart"/>
      <w:r w:rsidRPr="00930424">
        <w:rPr>
          <w:b/>
          <w:bCs/>
          <w:sz w:val="20"/>
          <w:szCs w:val="20"/>
        </w:rPr>
        <w:t>Чебаковского</w:t>
      </w:r>
      <w:proofErr w:type="spellEnd"/>
      <w:r w:rsidRPr="00930424">
        <w:rPr>
          <w:b/>
          <w:bCs/>
          <w:sz w:val="20"/>
          <w:szCs w:val="20"/>
        </w:rPr>
        <w:t xml:space="preserve"> сельского поселения </w:t>
      </w:r>
    </w:p>
    <w:p w:rsidR="00930424" w:rsidRPr="00930424" w:rsidRDefault="00930424" w:rsidP="00930424">
      <w:pPr>
        <w:pStyle w:val="a4"/>
        <w:spacing w:before="0" w:beforeAutospacing="0" w:after="0" w:afterAutospacing="0"/>
        <w:jc w:val="center"/>
        <w:rPr>
          <w:b/>
          <w:bCs/>
          <w:sz w:val="20"/>
          <w:szCs w:val="20"/>
        </w:rPr>
      </w:pPr>
      <w:proofErr w:type="spellStart"/>
      <w:r w:rsidRPr="00930424">
        <w:rPr>
          <w:b/>
          <w:bCs/>
          <w:sz w:val="20"/>
          <w:szCs w:val="20"/>
        </w:rPr>
        <w:t>Тутаевского</w:t>
      </w:r>
      <w:proofErr w:type="spellEnd"/>
      <w:r w:rsidRPr="00930424">
        <w:rPr>
          <w:b/>
          <w:bCs/>
          <w:sz w:val="20"/>
          <w:szCs w:val="20"/>
        </w:rPr>
        <w:t xml:space="preserve"> муниципального района Ярославской области                </w:t>
      </w:r>
    </w:p>
    <w:p w:rsidR="00930424" w:rsidRPr="00930424" w:rsidRDefault="00930424" w:rsidP="00930424">
      <w:pPr>
        <w:pStyle w:val="a4"/>
        <w:spacing w:before="0" w:beforeAutospacing="0" w:after="0" w:afterAutospacing="0"/>
        <w:jc w:val="center"/>
        <w:rPr>
          <w:sz w:val="20"/>
          <w:szCs w:val="20"/>
        </w:rPr>
      </w:pPr>
      <w:r w:rsidRPr="00930424">
        <w:rPr>
          <w:b/>
          <w:bCs/>
          <w:sz w:val="20"/>
          <w:szCs w:val="20"/>
        </w:rPr>
        <w:t>пятого созыва</w:t>
      </w:r>
    </w:p>
    <w:p w:rsidR="00930424" w:rsidRPr="00930424" w:rsidRDefault="00930424" w:rsidP="00930424">
      <w:pPr>
        <w:pStyle w:val="a4"/>
        <w:spacing w:before="0" w:beforeAutospacing="0" w:after="0" w:afterAutospacing="0"/>
        <w:jc w:val="center"/>
        <w:rPr>
          <w:b/>
          <w:sz w:val="20"/>
          <w:szCs w:val="20"/>
        </w:rPr>
      </w:pPr>
      <w:r w:rsidRPr="00930424">
        <w:rPr>
          <w:b/>
          <w:sz w:val="20"/>
          <w:szCs w:val="20"/>
        </w:rPr>
        <w:t>РЕШЕНИЕ</w:t>
      </w:r>
    </w:p>
    <w:p w:rsidR="00930424" w:rsidRPr="00930424" w:rsidRDefault="00930424" w:rsidP="00930424">
      <w:pPr>
        <w:pStyle w:val="a4"/>
        <w:spacing w:before="0" w:beforeAutospacing="0" w:after="0" w:afterAutospacing="0"/>
        <w:rPr>
          <w:sz w:val="20"/>
          <w:szCs w:val="20"/>
        </w:rPr>
      </w:pPr>
      <w:r w:rsidRPr="00930424">
        <w:rPr>
          <w:sz w:val="20"/>
          <w:szCs w:val="20"/>
        </w:rPr>
        <w:t xml:space="preserve">от 30.01.2025 г. № 4                                                                      п. </w:t>
      </w:r>
      <w:proofErr w:type="spellStart"/>
      <w:r w:rsidRPr="00930424">
        <w:rPr>
          <w:sz w:val="20"/>
          <w:szCs w:val="20"/>
        </w:rPr>
        <w:t>Никульское</w:t>
      </w:r>
      <w:proofErr w:type="spellEnd"/>
      <w:r w:rsidRPr="00930424">
        <w:rPr>
          <w:sz w:val="20"/>
          <w:szCs w:val="20"/>
        </w:rPr>
        <w:t xml:space="preserve"> </w:t>
      </w:r>
    </w:p>
    <w:p w:rsidR="00930424" w:rsidRPr="00930424" w:rsidRDefault="00930424" w:rsidP="00930424">
      <w:pPr>
        <w:spacing w:after="0" w:line="240" w:lineRule="auto"/>
        <w:rPr>
          <w:rFonts w:ascii="Times New Roman" w:hAnsi="Times New Roman" w:cs="Times New Roman"/>
          <w:sz w:val="20"/>
          <w:szCs w:val="20"/>
        </w:rPr>
      </w:pPr>
    </w:p>
    <w:p w:rsidR="00930424" w:rsidRPr="00930424" w:rsidRDefault="00930424" w:rsidP="00930424">
      <w:pPr>
        <w:spacing w:after="0" w:line="240" w:lineRule="auto"/>
        <w:jc w:val="center"/>
        <w:rPr>
          <w:rFonts w:ascii="Times New Roman" w:hAnsi="Times New Roman" w:cs="Times New Roman"/>
          <w:b/>
          <w:sz w:val="20"/>
          <w:szCs w:val="20"/>
        </w:rPr>
      </w:pPr>
      <w:r w:rsidRPr="00930424">
        <w:rPr>
          <w:rFonts w:ascii="Times New Roman" w:hAnsi="Times New Roman" w:cs="Times New Roman"/>
          <w:b/>
          <w:sz w:val="20"/>
          <w:szCs w:val="20"/>
        </w:rPr>
        <w:t xml:space="preserve">Об утверждении отчета о </w:t>
      </w:r>
      <w:r w:rsidRPr="00930424">
        <w:rPr>
          <w:rFonts w:ascii="Times New Roman" w:hAnsi="Times New Roman" w:cs="Times New Roman"/>
          <w:b/>
          <w:bCs/>
          <w:sz w:val="20"/>
          <w:szCs w:val="20"/>
        </w:rPr>
        <w:t>результатах деятельности</w:t>
      </w:r>
      <w:r w:rsidRPr="00930424">
        <w:rPr>
          <w:rFonts w:ascii="Times New Roman" w:hAnsi="Times New Roman" w:cs="Times New Roman"/>
          <w:b/>
          <w:sz w:val="20"/>
          <w:szCs w:val="20"/>
        </w:rPr>
        <w:t xml:space="preserve"> Главы </w:t>
      </w:r>
      <w:proofErr w:type="spellStart"/>
      <w:r w:rsidRPr="00930424">
        <w:rPr>
          <w:rFonts w:ascii="Times New Roman" w:hAnsi="Times New Roman" w:cs="Times New Roman"/>
          <w:b/>
          <w:sz w:val="20"/>
          <w:szCs w:val="20"/>
        </w:rPr>
        <w:t>Чебаковского</w:t>
      </w:r>
      <w:proofErr w:type="spellEnd"/>
      <w:r w:rsidRPr="00930424">
        <w:rPr>
          <w:rFonts w:ascii="Times New Roman" w:hAnsi="Times New Roman" w:cs="Times New Roman"/>
          <w:b/>
          <w:sz w:val="20"/>
          <w:szCs w:val="20"/>
        </w:rPr>
        <w:t xml:space="preserve"> сельского поселения и Администрации </w:t>
      </w:r>
      <w:proofErr w:type="spellStart"/>
      <w:r w:rsidRPr="00930424">
        <w:rPr>
          <w:rFonts w:ascii="Times New Roman" w:hAnsi="Times New Roman" w:cs="Times New Roman"/>
          <w:b/>
          <w:sz w:val="20"/>
          <w:szCs w:val="20"/>
        </w:rPr>
        <w:t>Чебаковского</w:t>
      </w:r>
      <w:proofErr w:type="spellEnd"/>
      <w:r w:rsidRPr="00930424">
        <w:rPr>
          <w:rFonts w:ascii="Times New Roman" w:hAnsi="Times New Roman" w:cs="Times New Roman"/>
          <w:b/>
          <w:sz w:val="20"/>
          <w:szCs w:val="20"/>
        </w:rPr>
        <w:t xml:space="preserve"> сельского поселения в 2024 году</w:t>
      </w:r>
    </w:p>
    <w:p w:rsidR="00930424" w:rsidRPr="00930424" w:rsidRDefault="00930424" w:rsidP="00930424">
      <w:pPr>
        <w:spacing w:after="0" w:line="240" w:lineRule="auto"/>
        <w:jc w:val="center"/>
        <w:rPr>
          <w:rFonts w:ascii="Times New Roman" w:hAnsi="Times New Roman" w:cs="Times New Roman"/>
          <w:sz w:val="20"/>
          <w:szCs w:val="20"/>
        </w:rPr>
      </w:pPr>
    </w:p>
    <w:p w:rsidR="00930424" w:rsidRPr="00930424" w:rsidRDefault="00930424" w:rsidP="00A00AD2">
      <w:pPr>
        <w:spacing w:after="0" w:line="240" w:lineRule="auto"/>
        <w:jc w:val="both"/>
        <w:rPr>
          <w:rFonts w:ascii="Times New Roman" w:hAnsi="Times New Roman" w:cs="Times New Roman"/>
          <w:sz w:val="20"/>
          <w:szCs w:val="20"/>
        </w:rPr>
      </w:pPr>
      <w:r w:rsidRPr="00930424">
        <w:rPr>
          <w:rFonts w:ascii="Times New Roman" w:hAnsi="Times New Roman" w:cs="Times New Roman"/>
          <w:sz w:val="20"/>
          <w:szCs w:val="20"/>
        </w:rPr>
        <w:t xml:space="preserve">     </w:t>
      </w:r>
      <w:r w:rsidRPr="00930424">
        <w:rPr>
          <w:rFonts w:ascii="Times New Roman" w:hAnsi="Times New Roman" w:cs="Times New Roman"/>
          <w:color w:val="000000"/>
          <w:sz w:val="20"/>
          <w:szCs w:val="20"/>
        </w:rPr>
        <w:t xml:space="preserve">Муниципальный Совет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w:t>
      </w:r>
      <w:r w:rsidR="00A00AD2">
        <w:rPr>
          <w:rFonts w:ascii="Times New Roman" w:hAnsi="Times New Roman" w:cs="Times New Roman"/>
          <w:color w:val="000000"/>
          <w:sz w:val="20"/>
          <w:szCs w:val="20"/>
        </w:rPr>
        <w:t xml:space="preserve"> </w:t>
      </w:r>
      <w:r w:rsidRPr="00930424">
        <w:rPr>
          <w:rFonts w:ascii="Times New Roman" w:hAnsi="Times New Roman" w:cs="Times New Roman"/>
          <w:sz w:val="20"/>
          <w:szCs w:val="20"/>
        </w:rPr>
        <w:t>РЕШИЛ:</w:t>
      </w:r>
    </w:p>
    <w:p w:rsidR="00930424" w:rsidRPr="00930424" w:rsidRDefault="00930424" w:rsidP="00A00AD2">
      <w:pPr>
        <w:pStyle w:val="a4"/>
        <w:numPr>
          <w:ilvl w:val="0"/>
          <w:numId w:val="34"/>
        </w:numPr>
        <w:spacing w:before="0" w:beforeAutospacing="0" w:after="0" w:afterAutospacing="0"/>
        <w:ind w:left="0" w:firstLine="0"/>
        <w:jc w:val="both"/>
        <w:rPr>
          <w:bCs/>
          <w:color w:val="000000"/>
          <w:sz w:val="20"/>
          <w:szCs w:val="20"/>
        </w:rPr>
      </w:pPr>
      <w:r w:rsidRPr="00930424">
        <w:rPr>
          <w:bCs/>
          <w:color w:val="000000"/>
          <w:sz w:val="20"/>
          <w:szCs w:val="20"/>
        </w:rPr>
        <w:t xml:space="preserve">Утвердить прилагаемый отчет о </w:t>
      </w:r>
      <w:r w:rsidRPr="00930424">
        <w:rPr>
          <w:bCs/>
          <w:sz w:val="20"/>
          <w:szCs w:val="20"/>
        </w:rPr>
        <w:t>результатах деятельности</w:t>
      </w:r>
      <w:r w:rsidRPr="00930424">
        <w:rPr>
          <w:bCs/>
          <w:color w:val="000000"/>
          <w:sz w:val="20"/>
          <w:szCs w:val="20"/>
        </w:rPr>
        <w:t xml:space="preserve"> Главы </w:t>
      </w:r>
      <w:proofErr w:type="spellStart"/>
      <w:r w:rsidRPr="00930424">
        <w:rPr>
          <w:bCs/>
          <w:color w:val="000000"/>
          <w:sz w:val="20"/>
          <w:szCs w:val="20"/>
        </w:rPr>
        <w:t>Чебаковского</w:t>
      </w:r>
      <w:proofErr w:type="spellEnd"/>
      <w:r w:rsidRPr="00930424">
        <w:rPr>
          <w:bCs/>
          <w:color w:val="000000"/>
          <w:sz w:val="20"/>
          <w:szCs w:val="20"/>
        </w:rPr>
        <w:t xml:space="preserve"> сельского поселения и Администрации </w:t>
      </w:r>
      <w:proofErr w:type="spellStart"/>
      <w:r w:rsidRPr="00930424">
        <w:rPr>
          <w:bCs/>
          <w:color w:val="000000"/>
          <w:sz w:val="20"/>
          <w:szCs w:val="20"/>
        </w:rPr>
        <w:t>Чебаковского</w:t>
      </w:r>
      <w:proofErr w:type="spellEnd"/>
      <w:r w:rsidRPr="00930424">
        <w:rPr>
          <w:bCs/>
          <w:color w:val="000000"/>
          <w:sz w:val="20"/>
          <w:szCs w:val="20"/>
        </w:rPr>
        <w:t xml:space="preserve"> сельского поселения в 2024 году.</w:t>
      </w:r>
    </w:p>
    <w:p w:rsidR="00930424" w:rsidRPr="00930424" w:rsidRDefault="00930424" w:rsidP="00A00AD2">
      <w:pPr>
        <w:pStyle w:val="a4"/>
        <w:numPr>
          <w:ilvl w:val="0"/>
          <w:numId w:val="34"/>
        </w:numPr>
        <w:tabs>
          <w:tab w:val="num" w:pos="0"/>
        </w:tabs>
        <w:spacing w:before="0" w:beforeAutospacing="0" w:after="0" w:afterAutospacing="0"/>
        <w:ind w:left="0" w:firstLine="0"/>
        <w:jc w:val="both"/>
        <w:rPr>
          <w:bCs/>
          <w:color w:val="000000"/>
          <w:sz w:val="20"/>
          <w:szCs w:val="20"/>
        </w:rPr>
      </w:pPr>
      <w:r w:rsidRPr="00930424">
        <w:rPr>
          <w:bCs/>
          <w:color w:val="000000"/>
          <w:sz w:val="20"/>
          <w:szCs w:val="20"/>
        </w:rPr>
        <w:t xml:space="preserve">Признать работу Главы </w:t>
      </w:r>
      <w:proofErr w:type="spellStart"/>
      <w:r w:rsidRPr="00930424">
        <w:rPr>
          <w:bCs/>
          <w:color w:val="000000"/>
          <w:sz w:val="20"/>
          <w:szCs w:val="20"/>
        </w:rPr>
        <w:t>Чебаковского</w:t>
      </w:r>
      <w:proofErr w:type="spellEnd"/>
      <w:r w:rsidRPr="00930424">
        <w:rPr>
          <w:bCs/>
          <w:color w:val="000000"/>
          <w:sz w:val="20"/>
          <w:szCs w:val="20"/>
        </w:rPr>
        <w:t xml:space="preserve"> сельского поселения Куликова Андрея Ивановича в 2024 году удовлетворительной. </w:t>
      </w:r>
    </w:p>
    <w:p w:rsidR="00930424" w:rsidRPr="00930424" w:rsidRDefault="00930424" w:rsidP="00A00AD2">
      <w:pPr>
        <w:pStyle w:val="ConsPlusNormal"/>
        <w:widowControl/>
        <w:numPr>
          <w:ilvl w:val="0"/>
          <w:numId w:val="34"/>
        </w:numPr>
        <w:tabs>
          <w:tab w:val="num" w:pos="0"/>
        </w:tabs>
        <w:ind w:left="0" w:firstLine="0"/>
        <w:jc w:val="both"/>
        <w:outlineLvl w:val="0"/>
        <w:rPr>
          <w:rFonts w:ascii="Times New Roman" w:hAnsi="Times New Roman" w:cs="Times New Roman"/>
          <w:color w:val="000000"/>
        </w:rPr>
      </w:pPr>
      <w:r w:rsidRPr="00930424">
        <w:rPr>
          <w:rFonts w:ascii="Times New Roman" w:hAnsi="Times New Roman" w:cs="Times New Roman"/>
          <w:color w:val="000000"/>
        </w:rPr>
        <w:t>Опубликовать настоящее решение и</w:t>
      </w:r>
      <w:r w:rsidRPr="00930424">
        <w:rPr>
          <w:rFonts w:ascii="Times New Roman" w:hAnsi="Times New Roman" w:cs="Times New Roman"/>
          <w:bCs/>
          <w:color w:val="000000"/>
        </w:rPr>
        <w:t xml:space="preserve"> отчет о </w:t>
      </w:r>
      <w:r w:rsidRPr="00930424">
        <w:rPr>
          <w:rFonts w:ascii="Times New Roman" w:hAnsi="Times New Roman" w:cs="Times New Roman"/>
          <w:bCs/>
        </w:rPr>
        <w:t>результатах деятельности</w:t>
      </w:r>
      <w:r w:rsidRPr="00930424">
        <w:rPr>
          <w:rFonts w:ascii="Times New Roman" w:hAnsi="Times New Roman" w:cs="Times New Roman"/>
          <w:bCs/>
          <w:color w:val="000000"/>
        </w:rPr>
        <w:t xml:space="preserve"> Главы </w:t>
      </w:r>
      <w:proofErr w:type="spellStart"/>
      <w:r w:rsidRPr="00930424">
        <w:rPr>
          <w:rFonts w:ascii="Times New Roman" w:hAnsi="Times New Roman" w:cs="Times New Roman"/>
          <w:bCs/>
          <w:color w:val="000000"/>
        </w:rPr>
        <w:t>Чебаковского</w:t>
      </w:r>
      <w:proofErr w:type="spellEnd"/>
      <w:r w:rsidRPr="00930424">
        <w:rPr>
          <w:rFonts w:ascii="Times New Roman" w:hAnsi="Times New Roman" w:cs="Times New Roman"/>
          <w:bCs/>
          <w:color w:val="000000"/>
        </w:rPr>
        <w:t xml:space="preserve"> сельского поселения и Администрации </w:t>
      </w:r>
      <w:proofErr w:type="spellStart"/>
      <w:r w:rsidRPr="00930424">
        <w:rPr>
          <w:rFonts w:ascii="Times New Roman" w:hAnsi="Times New Roman" w:cs="Times New Roman"/>
          <w:bCs/>
          <w:color w:val="000000"/>
        </w:rPr>
        <w:t>Чебаковского</w:t>
      </w:r>
      <w:proofErr w:type="spellEnd"/>
      <w:r w:rsidRPr="00930424">
        <w:rPr>
          <w:rFonts w:ascii="Times New Roman" w:hAnsi="Times New Roman" w:cs="Times New Roman"/>
          <w:bCs/>
          <w:color w:val="000000"/>
        </w:rPr>
        <w:t xml:space="preserve"> сельского поселения в 2024 году</w:t>
      </w:r>
      <w:r w:rsidRPr="00930424">
        <w:rPr>
          <w:rFonts w:ascii="Times New Roman" w:hAnsi="Times New Roman" w:cs="Times New Roman"/>
          <w:color w:val="000000"/>
        </w:rPr>
        <w:t xml:space="preserve"> в </w:t>
      </w:r>
      <w:r w:rsidRPr="00930424">
        <w:rPr>
          <w:rFonts w:ascii="Times New Roman" w:hAnsi="Times New Roman" w:cs="Times New Roman"/>
        </w:rPr>
        <w:t xml:space="preserve">массовой муниципальной газете </w:t>
      </w:r>
      <w:proofErr w:type="spellStart"/>
      <w:r w:rsidRPr="00930424">
        <w:rPr>
          <w:rFonts w:ascii="Times New Roman" w:hAnsi="Times New Roman" w:cs="Times New Roman"/>
        </w:rPr>
        <w:t>Чебаковского</w:t>
      </w:r>
      <w:proofErr w:type="spellEnd"/>
      <w:r w:rsidRPr="00930424">
        <w:rPr>
          <w:rFonts w:ascii="Times New Roman" w:hAnsi="Times New Roman" w:cs="Times New Roman"/>
        </w:rPr>
        <w:t xml:space="preserve"> сельского поселения «Муниципальный вестник»</w:t>
      </w:r>
      <w:r w:rsidRPr="00930424">
        <w:rPr>
          <w:rFonts w:ascii="Times New Roman" w:hAnsi="Times New Roman" w:cs="Times New Roman"/>
          <w:color w:val="000000"/>
        </w:rPr>
        <w:t>.</w:t>
      </w:r>
    </w:p>
    <w:p w:rsidR="00930424" w:rsidRPr="00930424" w:rsidRDefault="00930424" w:rsidP="00A00AD2">
      <w:pPr>
        <w:pStyle w:val="26"/>
        <w:numPr>
          <w:ilvl w:val="0"/>
          <w:numId w:val="34"/>
        </w:numPr>
        <w:tabs>
          <w:tab w:val="left" w:pos="0"/>
          <w:tab w:val="num" w:pos="567"/>
        </w:tabs>
        <w:autoSpaceDN w:val="0"/>
        <w:adjustRightInd w:val="0"/>
        <w:spacing w:before="0" w:after="0" w:line="240" w:lineRule="auto"/>
        <w:ind w:left="0" w:firstLine="0"/>
        <w:outlineLvl w:val="0"/>
        <w:rPr>
          <w:rFonts w:ascii="Times New Roman" w:hAnsi="Times New Roman" w:cs="Times New Roman"/>
          <w:color w:val="000000"/>
          <w:sz w:val="20"/>
          <w:szCs w:val="20"/>
        </w:rPr>
      </w:pPr>
      <w:r w:rsidRPr="00930424">
        <w:rPr>
          <w:rFonts w:ascii="Times New Roman" w:hAnsi="Times New Roman" w:cs="Times New Roman"/>
          <w:sz w:val="20"/>
          <w:szCs w:val="20"/>
        </w:rPr>
        <w:t>Разместить</w:t>
      </w:r>
      <w:r w:rsidRPr="00930424">
        <w:rPr>
          <w:rFonts w:ascii="Times New Roman" w:hAnsi="Times New Roman" w:cs="Times New Roman"/>
          <w:color w:val="000000"/>
          <w:sz w:val="20"/>
          <w:szCs w:val="20"/>
        </w:rPr>
        <w:t xml:space="preserve"> настоящее решение и</w:t>
      </w:r>
      <w:r w:rsidRPr="00930424">
        <w:rPr>
          <w:rFonts w:ascii="Times New Roman" w:hAnsi="Times New Roman" w:cs="Times New Roman"/>
          <w:bCs/>
          <w:color w:val="000000"/>
          <w:sz w:val="20"/>
          <w:szCs w:val="20"/>
        </w:rPr>
        <w:t xml:space="preserve"> отчет о </w:t>
      </w:r>
      <w:r w:rsidRPr="00930424">
        <w:rPr>
          <w:rFonts w:ascii="Times New Roman" w:hAnsi="Times New Roman" w:cs="Times New Roman"/>
          <w:bCs/>
          <w:sz w:val="20"/>
          <w:szCs w:val="20"/>
        </w:rPr>
        <w:t>результатах деятельности</w:t>
      </w:r>
      <w:r w:rsidRPr="00930424">
        <w:rPr>
          <w:rFonts w:ascii="Times New Roman" w:hAnsi="Times New Roman" w:cs="Times New Roman"/>
          <w:bCs/>
          <w:color w:val="000000"/>
          <w:sz w:val="20"/>
          <w:szCs w:val="20"/>
        </w:rPr>
        <w:t xml:space="preserve"> Главы </w:t>
      </w:r>
      <w:proofErr w:type="spellStart"/>
      <w:r w:rsidRPr="00930424">
        <w:rPr>
          <w:rFonts w:ascii="Times New Roman" w:hAnsi="Times New Roman" w:cs="Times New Roman"/>
          <w:bCs/>
          <w:color w:val="000000"/>
          <w:sz w:val="20"/>
          <w:szCs w:val="20"/>
        </w:rPr>
        <w:t>Чебаковского</w:t>
      </w:r>
      <w:proofErr w:type="spellEnd"/>
      <w:r w:rsidRPr="00930424">
        <w:rPr>
          <w:rFonts w:ascii="Times New Roman" w:hAnsi="Times New Roman" w:cs="Times New Roman"/>
          <w:bCs/>
          <w:color w:val="000000"/>
          <w:sz w:val="20"/>
          <w:szCs w:val="20"/>
        </w:rPr>
        <w:t xml:space="preserve"> сельского поселения и Администрации </w:t>
      </w:r>
      <w:proofErr w:type="spellStart"/>
      <w:r w:rsidRPr="00930424">
        <w:rPr>
          <w:rFonts w:ascii="Times New Roman" w:hAnsi="Times New Roman" w:cs="Times New Roman"/>
          <w:bCs/>
          <w:color w:val="000000"/>
          <w:sz w:val="20"/>
          <w:szCs w:val="20"/>
        </w:rPr>
        <w:t>Чебаковского</w:t>
      </w:r>
      <w:proofErr w:type="spellEnd"/>
      <w:r w:rsidRPr="00930424">
        <w:rPr>
          <w:rFonts w:ascii="Times New Roman" w:hAnsi="Times New Roman" w:cs="Times New Roman"/>
          <w:bCs/>
          <w:color w:val="000000"/>
          <w:sz w:val="20"/>
          <w:szCs w:val="20"/>
        </w:rPr>
        <w:t xml:space="preserve"> сельского поселения в 2024 году</w:t>
      </w:r>
      <w:r w:rsidRPr="00930424">
        <w:rPr>
          <w:rFonts w:ascii="Times New Roman" w:hAnsi="Times New Roman" w:cs="Times New Roman"/>
          <w:sz w:val="20"/>
          <w:szCs w:val="20"/>
        </w:rPr>
        <w:t xml:space="preserve"> на официальном сайте </w:t>
      </w:r>
      <w:proofErr w:type="spellStart"/>
      <w:r w:rsidRPr="00930424">
        <w:rPr>
          <w:rFonts w:ascii="Times New Roman" w:eastAsia="Calibri" w:hAnsi="Times New Roman" w:cs="Times New Roman"/>
          <w:bCs/>
          <w:sz w:val="20"/>
          <w:szCs w:val="20"/>
        </w:rPr>
        <w:t>Чебаковского</w:t>
      </w:r>
      <w:proofErr w:type="spellEnd"/>
      <w:r w:rsidRPr="00930424">
        <w:rPr>
          <w:rFonts w:ascii="Times New Roman" w:eastAsia="Calibri" w:hAnsi="Times New Roman" w:cs="Times New Roman"/>
          <w:bCs/>
          <w:sz w:val="20"/>
          <w:szCs w:val="20"/>
        </w:rPr>
        <w:t xml:space="preserve"> сельского поселения</w:t>
      </w:r>
      <w:r w:rsidRPr="00930424">
        <w:rPr>
          <w:rFonts w:ascii="Times New Roman" w:hAnsi="Times New Roman" w:cs="Times New Roman"/>
          <w:sz w:val="20"/>
          <w:szCs w:val="20"/>
        </w:rPr>
        <w:t xml:space="preserve"> в информационно-телекоммуникационной сети «Интернет».</w:t>
      </w:r>
    </w:p>
    <w:p w:rsidR="00930424" w:rsidRPr="00930424" w:rsidRDefault="00930424" w:rsidP="00A00AD2">
      <w:pPr>
        <w:numPr>
          <w:ilvl w:val="0"/>
          <w:numId w:val="34"/>
        </w:numPr>
        <w:tabs>
          <w:tab w:val="num" w:pos="0"/>
        </w:tabs>
        <w:spacing w:after="0" w:line="240" w:lineRule="auto"/>
        <w:ind w:left="0" w:firstLine="0"/>
        <w:jc w:val="both"/>
        <w:rPr>
          <w:rFonts w:ascii="Times New Roman" w:hAnsi="Times New Roman" w:cs="Times New Roman"/>
          <w:sz w:val="20"/>
          <w:szCs w:val="20"/>
        </w:rPr>
      </w:pPr>
      <w:r w:rsidRPr="00930424">
        <w:rPr>
          <w:rFonts w:ascii="Times New Roman" w:hAnsi="Times New Roman" w:cs="Times New Roman"/>
          <w:sz w:val="20"/>
          <w:szCs w:val="20"/>
        </w:rPr>
        <w:t>Настоящее решение вступает в силу с момента подписания.</w:t>
      </w:r>
    </w:p>
    <w:p w:rsidR="00930424" w:rsidRPr="00930424" w:rsidRDefault="00930424" w:rsidP="00930424">
      <w:pPr>
        <w:spacing w:after="0" w:line="240" w:lineRule="auto"/>
        <w:jc w:val="both"/>
        <w:rPr>
          <w:rFonts w:ascii="Times New Roman" w:hAnsi="Times New Roman" w:cs="Times New Roman"/>
          <w:sz w:val="20"/>
          <w:szCs w:val="20"/>
        </w:rPr>
      </w:pPr>
    </w:p>
    <w:p w:rsidR="00930424" w:rsidRPr="00930424" w:rsidRDefault="00930424" w:rsidP="00930424">
      <w:pPr>
        <w:spacing w:after="0" w:line="240" w:lineRule="auto"/>
        <w:jc w:val="both"/>
        <w:rPr>
          <w:rFonts w:ascii="Times New Roman" w:hAnsi="Times New Roman" w:cs="Times New Roman"/>
          <w:bCs/>
          <w:color w:val="000000"/>
          <w:sz w:val="20"/>
          <w:szCs w:val="20"/>
        </w:rPr>
      </w:pPr>
      <w:r w:rsidRPr="00930424">
        <w:rPr>
          <w:rFonts w:ascii="Times New Roman" w:hAnsi="Times New Roman" w:cs="Times New Roman"/>
          <w:sz w:val="20"/>
          <w:szCs w:val="20"/>
        </w:rPr>
        <w:t>Председатель Муниципального Совета</w:t>
      </w:r>
      <w:r w:rsidR="00A00AD2">
        <w:rPr>
          <w:rFonts w:ascii="Times New Roman" w:hAnsi="Times New Roman" w:cs="Times New Roman"/>
          <w:sz w:val="20"/>
          <w:szCs w:val="20"/>
        </w:rPr>
        <w:t xml:space="preserve"> </w:t>
      </w:r>
      <w:proofErr w:type="spellStart"/>
      <w:r w:rsidRPr="00930424">
        <w:rPr>
          <w:rFonts w:ascii="Times New Roman" w:hAnsi="Times New Roman" w:cs="Times New Roman"/>
          <w:sz w:val="20"/>
          <w:szCs w:val="20"/>
        </w:rPr>
        <w:t>Чебаковского</w:t>
      </w:r>
      <w:proofErr w:type="spellEnd"/>
      <w:r w:rsidRPr="00930424">
        <w:rPr>
          <w:rFonts w:ascii="Times New Roman" w:hAnsi="Times New Roman" w:cs="Times New Roman"/>
          <w:sz w:val="20"/>
          <w:szCs w:val="20"/>
        </w:rPr>
        <w:t xml:space="preserve"> сельского поселения                                          </w:t>
      </w:r>
      <w:proofErr w:type="spellStart"/>
      <w:r w:rsidRPr="00930424">
        <w:rPr>
          <w:rFonts w:ascii="Times New Roman" w:hAnsi="Times New Roman" w:cs="Times New Roman"/>
          <w:sz w:val="20"/>
          <w:szCs w:val="20"/>
        </w:rPr>
        <w:t>Е.В.Найденова</w:t>
      </w:r>
      <w:proofErr w:type="spellEnd"/>
    </w:p>
    <w:p w:rsidR="00A00AD2" w:rsidRDefault="00A00AD2" w:rsidP="00930424">
      <w:pPr>
        <w:autoSpaceDE w:val="0"/>
        <w:autoSpaceDN w:val="0"/>
        <w:adjustRightInd w:val="0"/>
        <w:spacing w:after="0" w:line="240" w:lineRule="auto"/>
        <w:jc w:val="right"/>
        <w:outlineLvl w:val="0"/>
        <w:rPr>
          <w:rFonts w:ascii="Times New Roman" w:hAnsi="Times New Roman" w:cs="Times New Roman"/>
          <w:sz w:val="20"/>
          <w:szCs w:val="20"/>
        </w:rPr>
      </w:pPr>
    </w:p>
    <w:p w:rsidR="00930424" w:rsidRPr="00930424" w:rsidRDefault="00930424" w:rsidP="00930424">
      <w:pPr>
        <w:autoSpaceDE w:val="0"/>
        <w:autoSpaceDN w:val="0"/>
        <w:adjustRightInd w:val="0"/>
        <w:spacing w:after="0" w:line="240" w:lineRule="auto"/>
        <w:jc w:val="right"/>
        <w:outlineLvl w:val="0"/>
        <w:rPr>
          <w:rFonts w:ascii="Times New Roman" w:hAnsi="Times New Roman" w:cs="Times New Roman"/>
          <w:sz w:val="20"/>
          <w:szCs w:val="20"/>
        </w:rPr>
      </w:pPr>
      <w:r w:rsidRPr="00930424">
        <w:rPr>
          <w:rFonts w:ascii="Times New Roman" w:hAnsi="Times New Roman" w:cs="Times New Roman"/>
          <w:sz w:val="20"/>
          <w:szCs w:val="20"/>
        </w:rPr>
        <w:t>Приложение</w:t>
      </w:r>
    </w:p>
    <w:p w:rsidR="00930424" w:rsidRPr="00930424" w:rsidRDefault="00930424" w:rsidP="00930424">
      <w:pPr>
        <w:autoSpaceDE w:val="0"/>
        <w:autoSpaceDN w:val="0"/>
        <w:adjustRightInd w:val="0"/>
        <w:spacing w:after="0" w:line="240" w:lineRule="auto"/>
        <w:jc w:val="right"/>
        <w:rPr>
          <w:rFonts w:ascii="Times New Roman" w:hAnsi="Times New Roman" w:cs="Times New Roman"/>
          <w:sz w:val="20"/>
          <w:szCs w:val="20"/>
        </w:rPr>
      </w:pPr>
      <w:r w:rsidRPr="00930424">
        <w:rPr>
          <w:rFonts w:ascii="Times New Roman" w:hAnsi="Times New Roman" w:cs="Times New Roman"/>
          <w:sz w:val="20"/>
          <w:szCs w:val="20"/>
        </w:rPr>
        <w:t>к решению Муниципального Совета</w:t>
      </w:r>
    </w:p>
    <w:p w:rsidR="00930424" w:rsidRPr="00930424" w:rsidRDefault="00930424" w:rsidP="00930424">
      <w:pPr>
        <w:autoSpaceDE w:val="0"/>
        <w:autoSpaceDN w:val="0"/>
        <w:adjustRightInd w:val="0"/>
        <w:spacing w:after="0" w:line="240" w:lineRule="auto"/>
        <w:jc w:val="right"/>
        <w:rPr>
          <w:rFonts w:ascii="Times New Roman" w:hAnsi="Times New Roman" w:cs="Times New Roman"/>
          <w:sz w:val="20"/>
          <w:szCs w:val="20"/>
        </w:rPr>
      </w:pPr>
      <w:proofErr w:type="spellStart"/>
      <w:r w:rsidRPr="00930424">
        <w:rPr>
          <w:rFonts w:ascii="Times New Roman" w:hAnsi="Times New Roman" w:cs="Times New Roman"/>
          <w:sz w:val="20"/>
          <w:szCs w:val="20"/>
        </w:rPr>
        <w:t>Чебаковского</w:t>
      </w:r>
      <w:proofErr w:type="spellEnd"/>
      <w:r w:rsidRPr="00930424">
        <w:rPr>
          <w:rFonts w:ascii="Times New Roman" w:hAnsi="Times New Roman" w:cs="Times New Roman"/>
          <w:sz w:val="20"/>
          <w:szCs w:val="20"/>
        </w:rPr>
        <w:t xml:space="preserve"> сельского поселения</w:t>
      </w:r>
      <w:r w:rsidR="00A00AD2">
        <w:rPr>
          <w:rFonts w:ascii="Times New Roman" w:hAnsi="Times New Roman" w:cs="Times New Roman"/>
          <w:sz w:val="20"/>
          <w:szCs w:val="20"/>
        </w:rPr>
        <w:t xml:space="preserve"> </w:t>
      </w:r>
      <w:r w:rsidRPr="00930424">
        <w:rPr>
          <w:rFonts w:ascii="Times New Roman" w:hAnsi="Times New Roman" w:cs="Times New Roman"/>
          <w:sz w:val="20"/>
          <w:szCs w:val="20"/>
        </w:rPr>
        <w:t xml:space="preserve">от 30.01.2025 № 4 </w:t>
      </w:r>
    </w:p>
    <w:p w:rsidR="00930424" w:rsidRPr="00930424" w:rsidRDefault="00930424" w:rsidP="00930424">
      <w:pPr>
        <w:autoSpaceDE w:val="0"/>
        <w:autoSpaceDN w:val="0"/>
        <w:adjustRightInd w:val="0"/>
        <w:spacing w:after="0" w:line="240" w:lineRule="auto"/>
        <w:jc w:val="right"/>
        <w:rPr>
          <w:rFonts w:ascii="Times New Roman" w:hAnsi="Times New Roman" w:cs="Times New Roman"/>
          <w:sz w:val="20"/>
          <w:szCs w:val="20"/>
        </w:rPr>
      </w:pPr>
      <w:r w:rsidRPr="00930424">
        <w:rPr>
          <w:rFonts w:ascii="Times New Roman" w:hAnsi="Times New Roman" w:cs="Times New Roman"/>
          <w:sz w:val="20"/>
          <w:szCs w:val="20"/>
        </w:rPr>
        <w:t xml:space="preserve">              </w:t>
      </w:r>
    </w:p>
    <w:p w:rsidR="00930424" w:rsidRPr="00930424" w:rsidRDefault="00930424" w:rsidP="00930424">
      <w:pPr>
        <w:pStyle w:val="a4"/>
        <w:spacing w:before="0" w:beforeAutospacing="0" w:after="0" w:afterAutospacing="0"/>
        <w:jc w:val="center"/>
        <w:rPr>
          <w:b/>
          <w:bCs/>
          <w:color w:val="000000"/>
          <w:sz w:val="20"/>
          <w:szCs w:val="20"/>
        </w:rPr>
      </w:pPr>
      <w:r w:rsidRPr="00930424">
        <w:rPr>
          <w:b/>
          <w:bCs/>
          <w:color w:val="000000"/>
          <w:sz w:val="20"/>
          <w:szCs w:val="20"/>
        </w:rPr>
        <w:t>Отчет о</w:t>
      </w:r>
      <w:r w:rsidRPr="00930424">
        <w:rPr>
          <w:b/>
          <w:sz w:val="20"/>
          <w:szCs w:val="20"/>
        </w:rPr>
        <w:t xml:space="preserve"> </w:t>
      </w:r>
      <w:r w:rsidRPr="00930424">
        <w:rPr>
          <w:b/>
          <w:bCs/>
          <w:sz w:val="20"/>
          <w:szCs w:val="20"/>
        </w:rPr>
        <w:t>результатах деятельности</w:t>
      </w:r>
      <w:r w:rsidRPr="00930424">
        <w:rPr>
          <w:b/>
          <w:sz w:val="20"/>
          <w:szCs w:val="20"/>
        </w:rPr>
        <w:t xml:space="preserve"> Главы </w:t>
      </w:r>
      <w:proofErr w:type="spellStart"/>
      <w:r w:rsidRPr="00930424">
        <w:rPr>
          <w:b/>
          <w:sz w:val="20"/>
          <w:szCs w:val="20"/>
        </w:rPr>
        <w:t>Чебаковского</w:t>
      </w:r>
      <w:proofErr w:type="spellEnd"/>
      <w:r w:rsidRPr="00930424">
        <w:rPr>
          <w:b/>
          <w:sz w:val="20"/>
          <w:szCs w:val="20"/>
        </w:rPr>
        <w:t xml:space="preserve"> сельского поселения и Администрации </w:t>
      </w:r>
      <w:proofErr w:type="spellStart"/>
      <w:r w:rsidRPr="00930424">
        <w:rPr>
          <w:b/>
          <w:sz w:val="20"/>
          <w:szCs w:val="20"/>
        </w:rPr>
        <w:t>Чебаковского</w:t>
      </w:r>
      <w:proofErr w:type="spellEnd"/>
      <w:r w:rsidRPr="00930424">
        <w:rPr>
          <w:b/>
          <w:sz w:val="20"/>
          <w:szCs w:val="20"/>
        </w:rPr>
        <w:t xml:space="preserve"> сельского поселения</w:t>
      </w:r>
      <w:r w:rsidR="00A00AD2">
        <w:rPr>
          <w:b/>
          <w:sz w:val="20"/>
          <w:szCs w:val="20"/>
        </w:rPr>
        <w:t xml:space="preserve"> </w:t>
      </w:r>
      <w:r w:rsidRPr="00930424">
        <w:rPr>
          <w:b/>
          <w:sz w:val="20"/>
          <w:szCs w:val="20"/>
        </w:rPr>
        <w:t>в 2024 году</w:t>
      </w:r>
    </w:p>
    <w:p w:rsidR="00930424" w:rsidRPr="00930424" w:rsidRDefault="00930424" w:rsidP="00930424">
      <w:pPr>
        <w:pStyle w:val="af"/>
        <w:ind w:firstLine="0"/>
        <w:rPr>
          <w:sz w:val="20"/>
        </w:rPr>
      </w:pPr>
    </w:p>
    <w:p w:rsidR="00930424" w:rsidRPr="00930424" w:rsidRDefault="00930424" w:rsidP="00930424">
      <w:pPr>
        <w:pStyle w:val="af"/>
        <w:ind w:firstLine="567"/>
        <w:rPr>
          <w:sz w:val="20"/>
        </w:rPr>
      </w:pPr>
      <w:r w:rsidRPr="00930424">
        <w:rPr>
          <w:sz w:val="20"/>
        </w:rPr>
        <w:t xml:space="preserve">      Работа Главы </w:t>
      </w:r>
      <w:proofErr w:type="spellStart"/>
      <w:r w:rsidRPr="00930424">
        <w:rPr>
          <w:sz w:val="20"/>
        </w:rPr>
        <w:t>Чебаковского</w:t>
      </w:r>
      <w:proofErr w:type="spellEnd"/>
      <w:r w:rsidRPr="00930424">
        <w:rPr>
          <w:sz w:val="20"/>
        </w:rPr>
        <w:t xml:space="preserve"> сельского поселения и Администрации </w:t>
      </w:r>
      <w:proofErr w:type="spellStart"/>
      <w:r w:rsidRPr="00930424">
        <w:rPr>
          <w:sz w:val="20"/>
        </w:rPr>
        <w:t>Чебаковского</w:t>
      </w:r>
      <w:proofErr w:type="spellEnd"/>
      <w:r w:rsidRPr="00930424">
        <w:rPr>
          <w:sz w:val="20"/>
        </w:rPr>
        <w:t xml:space="preserve"> сельского поселения (далее – Администрация ЧСП) в 2024 году была направлена на решение вопросов местного значения и полномочий, определенных Федеральным законом от 06.10.2003 131-ФЗ «Об общих принципах организации местного самоуправления в Российской Федерации», полномочий, которыми наделены органы местного самоуправления федеральными законами, закрепленных в Уставе </w:t>
      </w:r>
      <w:proofErr w:type="spellStart"/>
      <w:r w:rsidRPr="00930424">
        <w:rPr>
          <w:sz w:val="20"/>
        </w:rPr>
        <w:t>Чебаковского</w:t>
      </w:r>
      <w:proofErr w:type="spellEnd"/>
      <w:r w:rsidRPr="00930424">
        <w:rPr>
          <w:sz w:val="20"/>
        </w:rPr>
        <w:t xml:space="preserve"> сельского поселения.</w:t>
      </w:r>
    </w:p>
    <w:p w:rsidR="00930424" w:rsidRPr="00930424" w:rsidRDefault="00930424" w:rsidP="00930424">
      <w:pPr>
        <w:pStyle w:val="af"/>
        <w:ind w:firstLine="567"/>
        <w:rPr>
          <w:sz w:val="20"/>
        </w:rPr>
      </w:pPr>
      <w:r w:rsidRPr="00930424">
        <w:rPr>
          <w:sz w:val="20"/>
        </w:rPr>
        <w:lastRenderedPageBreak/>
        <w:t xml:space="preserve">Работой Администрации ЧСП руководит Глава </w:t>
      </w:r>
      <w:proofErr w:type="spellStart"/>
      <w:r w:rsidRPr="00930424">
        <w:rPr>
          <w:sz w:val="20"/>
        </w:rPr>
        <w:t>Чебаковского</w:t>
      </w:r>
      <w:proofErr w:type="spellEnd"/>
      <w:r w:rsidRPr="00930424">
        <w:rPr>
          <w:sz w:val="20"/>
        </w:rPr>
        <w:t xml:space="preserve"> сельского поселения. Для организации деятельности Администрации ЧСП утверждена штатная численность муниципальных служащих в количестве пяти единиц.</w:t>
      </w:r>
    </w:p>
    <w:p w:rsidR="00930424" w:rsidRPr="00930424" w:rsidRDefault="00930424" w:rsidP="00930424">
      <w:pPr>
        <w:pStyle w:val="af"/>
        <w:ind w:firstLine="567"/>
        <w:rPr>
          <w:sz w:val="20"/>
        </w:rPr>
      </w:pPr>
      <w:r w:rsidRPr="00930424">
        <w:rPr>
          <w:sz w:val="20"/>
        </w:rPr>
        <w:t xml:space="preserve">В 2024 году в </w:t>
      </w:r>
      <w:proofErr w:type="spellStart"/>
      <w:r w:rsidRPr="00930424">
        <w:rPr>
          <w:sz w:val="20"/>
        </w:rPr>
        <w:t>Чебаковском</w:t>
      </w:r>
      <w:proofErr w:type="spellEnd"/>
      <w:r w:rsidRPr="00930424">
        <w:rPr>
          <w:sz w:val="20"/>
        </w:rPr>
        <w:t xml:space="preserve"> сельском поселении при участии Главы поселения проведено восемь заседаний Муниципального Совета </w:t>
      </w:r>
      <w:proofErr w:type="spellStart"/>
      <w:r w:rsidRPr="00930424">
        <w:rPr>
          <w:sz w:val="20"/>
        </w:rPr>
        <w:t>Чебаковского</w:t>
      </w:r>
      <w:proofErr w:type="spellEnd"/>
      <w:r w:rsidRPr="00930424">
        <w:rPr>
          <w:sz w:val="20"/>
        </w:rPr>
        <w:t xml:space="preserve"> сельского поселения (далее – Муниципальный Совет ЧСП), на которые Глава поселения вносил проекты решений для рассмотрения депутатами. </w:t>
      </w:r>
    </w:p>
    <w:p w:rsidR="00930424" w:rsidRPr="00930424" w:rsidRDefault="00930424" w:rsidP="00930424">
      <w:pPr>
        <w:pStyle w:val="af"/>
        <w:ind w:firstLine="567"/>
        <w:rPr>
          <w:sz w:val="20"/>
        </w:rPr>
      </w:pPr>
      <w:r w:rsidRPr="00930424">
        <w:rPr>
          <w:sz w:val="20"/>
        </w:rPr>
        <w:t xml:space="preserve">В 2024 году Администрацией ЧСП разработаны и утверждены 131 постановление.  </w:t>
      </w:r>
    </w:p>
    <w:p w:rsidR="00930424" w:rsidRPr="00930424" w:rsidRDefault="00930424" w:rsidP="00930424">
      <w:pPr>
        <w:pStyle w:val="af"/>
        <w:ind w:firstLine="567"/>
        <w:rPr>
          <w:sz w:val="20"/>
        </w:rPr>
      </w:pPr>
      <w:r w:rsidRPr="00930424">
        <w:rPr>
          <w:sz w:val="20"/>
        </w:rPr>
        <w:t xml:space="preserve">Решения Муниципального Совета ЧСП и постановления Администрации ЧСП, имеющие нормативно-правовой характер своевременно обнародовались и опубликовывались. Проекты нормативных правовых актов проходят юридическую и антикоррупционную экспертизу. </w:t>
      </w:r>
    </w:p>
    <w:p w:rsidR="00930424" w:rsidRPr="00930424" w:rsidRDefault="00930424" w:rsidP="00930424">
      <w:pPr>
        <w:pStyle w:val="normalweb"/>
        <w:spacing w:before="0" w:beforeAutospacing="0" w:after="0" w:afterAutospacing="0"/>
        <w:ind w:firstLine="709"/>
        <w:jc w:val="both"/>
        <w:rPr>
          <w:sz w:val="20"/>
          <w:szCs w:val="20"/>
        </w:rPr>
      </w:pPr>
      <w:r w:rsidRPr="00930424">
        <w:rPr>
          <w:color w:val="000000"/>
          <w:sz w:val="20"/>
          <w:szCs w:val="20"/>
        </w:rPr>
        <w:t xml:space="preserve">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w:t>
      </w:r>
      <w:proofErr w:type="spellStart"/>
      <w:r w:rsidRPr="00930424">
        <w:rPr>
          <w:color w:val="000000"/>
          <w:sz w:val="20"/>
          <w:szCs w:val="20"/>
        </w:rPr>
        <w:t>Чебаковского</w:t>
      </w:r>
      <w:proofErr w:type="spellEnd"/>
      <w:r w:rsidRPr="00930424">
        <w:rPr>
          <w:color w:val="000000"/>
          <w:sz w:val="20"/>
          <w:szCs w:val="20"/>
        </w:rPr>
        <w:t xml:space="preserve"> сельского поселения официальной информации о социально-экономическом и культурном развитии </w:t>
      </w:r>
      <w:proofErr w:type="spellStart"/>
      <w:r w:rsidRPr="00930424">
        <w:rPr>
          <w:color w:val="000000"/>
          <w:sz w:val="20"/>
          <w:szCs w:val="20"/>
        </w:rPr>
        <w:t>Чебаковского</w:t>
      </w:r>
      <w:proofErr w:type="spellEnd"/>
      <w:r w:rsidRPr="00930424">
        <w:rPr>
          <w:color w:val="000000"/>
          <w:sz w:val="20"/>
          <w:szCs w:val="20"/>
        </w:rPr>
        <w:t xml:space="preserve"> сельского поселения и иной официальной информации осуществляется в печатном средстве массовой информации органов местного самоуправления </w:t>
      </w:r>
      <w:proofErr w:type="spellStart"/>
      <w:r w:rsidRPr="00930424">
        <w:rPr>
          <w:color w:val="000000"/>
          <w:sz w:val="20"/>
          <w:szCs w:val="20"/>
        </w:rPr>
        <w:t>Чебаковского</w:t>
      </w:r>
      <w:proofErr w:type="spellEnd"/>
      <w:r w:rsidRPr="00930424">
        <w:rPr>
          <w:color w:val="000000"/>
          <w:sz w:val="20"/>
          <w:szCs w:val="20"/>
        </w:rPr>
        <w:t xml:space="preserve"> сельского поселения</w:t>
      </w:r>
      <w:r w:rsidRPr="00930424">
        <w:rPr>
          <w:i/>
          <w:color w:val="000000"/>
          <w:sz w:val="20"/>
          <w:szCs w:val="20"/>
        </w:rPr>
        <w:t xml:space="preserve"> </w:t>
      </w:r>
      <w:r w:rsidRPr="00930424">
        <w:rPr>
          <w:color w:val="000000"/>
          <w:sz w:val="20"/>
          <w:szCs w:val="20"/>
        </w:rPr>
        <w:t>– газете «Муниципальный вестник». Учредителем «Муниципального вестника» является Муниципальный Совет ЧСП</w:t>
      </w:r>
      <w:r w:rsidRPr="00930424">
        <w:rPr>
          <w:i/>
          <w:iCs/>
          <w:sz w:val="20"/>
          <w:szCs w:val="20"/>
        </w:rPr>
        <w:t>.</w:t>
      </w:r>
      <w:r w:rsidRPr="00930424">
        <w:rPr>
          <w:color w:val="000000"/>
          <w:sz w:val="20"/>
          <w:szCs w:val="20"/>
        </w:rPr>
        <w:t xml:space="preserve"> Администрация ЧСП выступает в качестве редакции, издателя и распространителя «Муниципального вестника».</w:t>
      </w:r>
      <w:r w:rsidRPr="00930424">
        <w:rPr>
          <w:sz w:val="20"/>
          <w:szCs w:val="20"/>
        </w:rPr>
        <w:t xml:space="preserve"> </w:t>
      </w:r>
    </w:p>
    <w:p w:rsidR="00930424" w:rsidRPr="00930424" w:rsidRDefault="00930424" w:rsidP="00930424">
      <w:pPr>
        <w:pStyle w:val="af"/>
        <w:ind w:firstLine="567"/>
        <w:rPr>
          <w:sz w:val="20"/>
        </w:rPr>
      </w:pPr>
      <w:r w:rsidRPr="00930424">
        <w:rPr>
          <w:sz w:val="20"/>
        </w:rPr>
        <w:t xml:space="preserve">На официальном сайте </w:t>
      </w:r>
      <w:proofErr w:type="spellStart"/>
      <w:r w:rsidRPr="00930424">
        <w:rPr>
          <w:sz w:val="20"/>
        </w:rPr>
        <w:t>Тутаевского</w:t>
      </w:r>
      <w:proofErr w:type="spellEnd"/>
      <w:r w:rsidRPr="00930424">
        <w:rPr>
          <w:sz w:val="20"/>
        </w:rPr>
        <w:t xml:space="preserve"> муниципального района в разделе «</w:t>
      </w:r>
      <w:proofErr w:type="spellStart"/>
      <w:r w:rsidRPr="00930424">
        <w:rPr>
          <w:sz w:val="20"/>
        </w:rPr>
        <w:t>Чебаковское</w:t>
      </w:r>
      <w:proofErr w:type="spellEnd"/>
      <w:r w:rsidRPr="00930424">
        <w:rPr>
          <w:sz w:val="20"/>
        </w:rPr>
        <w:t xml:space="preserve"> сельское поселение» специалистом Администрации ЧСП регулярно размещается и обновляется информация об органах местного самоуправления, муниципальные нормативные правовые акты, административные регламенты предоставления муниципальных услуг, информация о структуре и деятельности Администрации ЧСП, объявления.       </w:t>
      </w:r>
    </w:p>
    <w:p w:rsidR="00930424" w:rsidRPr="00930424" w:rsidRDefault="00930424" w:rsidP="00930424">
      <w:pPr>
        <w:pStyle w:val="af"/>
        <w:ind w:firstLine="567"/>
        <w:rPr>
          <w:sz w:val="20"/>
        </w:rPr>
      </w:pPr>
      <w:r w:rsidRPr="00930424">
        <w:rPr>
          <w:sz w:val="20"/>
        </w:rPr>
        <w:t xml:space="preserve">Администрацией ЧСП предоставляются юридическим и физическим лицам девятнадцать муниципальных услуг, включенных в перечень муниципальных услуг Администрации ЧСП. В соответствии с Федеральным законом от 27 июля 2010 года № 210-ФЗ «Об организации предоставления государственных и муниципальных услуг» предоставляемые Администрацией ЧСП муниципальные услуги регламентированы. Проводится работа по актуализации сведений о муниципальных услугах, предоставляемых Администрацией ЧСП, в электронном реестре государственных и муниципальных услуг (функций) Ярославской области. Администрацией ЧСП организована работа по межведомственному взаимодействию при предоставлении муниципальных услуг.  </w:t>
      </w:r>
    </w:p>
    <w:p w:rsidR="00930424" w:rsidRPr="00930424" w:rsidRDefault="00930424" w:rsidP="00930424">
      <w:pPr>
        <w:pStyle w:val="ConsNormal"/>
        <w:ind w:right="0" w:firstLine="567"/>
        <w:jc w:val="both"/>
        <w:rPr>
          <w:rFonts w:ascii="Times New Roman" w:hAnsi="Times New Roman"/>
          <w:color w:val="000000"/>
        </w:rPr>
      </w:pPr>
      <w:r w:rsidRPr="00930424">
        <w:rPr>
          <w:rFonts w:ascii="Times New Roman" w:hAnsi="Times New Roman"/>
          <w:color w:val="000000"/>
        </w:rPr>
        <w:t xml:space="preserve">В соответствии с Федеральным законом «О порядке рассмотрения обращений граждан в Российской Федерации» в Администрации организован личный прием граждан Главой ЧСП. В 2024 году было более ста восьмидесяти устных обращений к Главе поселения и специалистам Администрации. Рассмотрено 42 письменных обращения граждан. Рассмотрено более тысячи письменных запросов от организаций и юридических лиц. </w:t>
      </w:r>
    </w:p>
    <w:p w:rsidR="00930424" w:rsidRPr="00930424" w:rsidRDefault="00930424" w:rsidP="006C68DD">
      <w:pPr>
        <w:pStyle w:val="ConsNormal"/>
        <w:ind w:right="0" w:firstLine="0"/>
        <w:jc w:val="both"/>
        <w:rPr>
          <w:rFonts w:ascii="Times New Roman" w:hAnsi="Times New Roman"/>
          <w:snapToGrid/>
        </w:rPr>
      </w:pPr>
      <w:r w:rsidRPr="00930424">
        <w:rPr>
          <w:rFonts w:ascii="Times New Roman" w:hAnsi="Times New Roman"/>
          <w:snapToGrid/>
          <w:color w:val="000000"/>
        </w:rPr>
        <w:t>В Администрации сформирован и находится на хранении</w:t>
      </w:r>
      <w:r w:rsidRPr="00930424">
        <w:rPr>
          <w:rFonts w:ascii="Times New Roman" w:hAnsi="Times New Roman"/>
          <w:snapToGrid/>
        </w:rPr>
        <w:t xml:space="preserve"> архивный фонд </w:t>
      </w:r>
      <w:proofErr w:type="spellStart"/>
      <w:r w:rsidRPr="00930424">
        <w:rPr>
          <w:rFonts w:ascii="Times New Roman" w:hAnsi="Times New Roman"/>
          <w:snapToGrid/>
        </w:rPr>
        <w:t>Чебаковского</w:t>
      </w:r>
      <w:proofErr w:type="spellEnd"/>
      <w:r w:rsidRPr="00930424">
        <w:rPr>
          <w:rFonts w:ascii="Times New Roman" w:hAnsi="Times New Roman"/>
          <w:snapToGrid/>
        </w:rPr>
        <w:t xml:space="preserve"> сельского поселения.</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Исполнение бюджета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в 2024 году осуществлялось в соответствии с решением МС ЧСП от 19.12.2023 г. № 46.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Бюджет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на 2024 год исполнен по доходам в сумме 54 407 734.21</w:t>
      </w:r>
      <w:r w:rsidRPr="00930424">
        <w:rPr>
          <w:rFonts w:ascii="Times New Roman" w:hAnsi="Times New Roman" w:cs="Times New Roman"/>
          <w:b/>
          <w:bCs/>
          <w:color w:val="000000"/>
          <w:sz w:val="20"/>
          <w:szCs w:val="20"/>
        </w:rPr>
        <w:t> </w:t>
      </w:r>
      <w:r w:rsidRPr="00930424">
        <w:rPr>
          <w:rFonts w:ascii="Times New Roman" w:hAnsi="Times New Roman" w:cs="Times New Roman"/>
          <w:color w:val="000000"/>
          <w:sz w:val="20"/>
          <w:szCs w:val="20"/>
        </w:rPr>
        <w:t>руб. или на 87,35</w:t>
      </w:r>
      <w:r w:rsidRPr="00930424">
        <w:rPr>
          <w:rFonts w:ascii="Times New Roman" w:hAnsi="Times New Roman" w:cs="Times New Roman"/>
          <w:b/>
          <w:bCs/>
          <w:color w:val="000000"/>
          <w:sz w:val="20"/>
          <w:szCs w:val="20"/>
        </w:rPr>
        <w:t> </w:t>
      </w:r>
      <w:r w:rsidRPr="00930424">
        <w:rPr>
          <w:rFonts w:ascii="Times New Roman" w:hAnsi="Times New Roman" w:cs="Times New Roman"/>
          <w:color w:val="000000"/>
          <w:sz w:val="20"/>
          <w:szCs w:val="20"/>
        </w:rPr>
        <w:t>% к годовому плану, по расходам: 49 798 268.53 руб. или 88,48% к плану года.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Доходную часть бюджета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составляют налоговые и неналоговые доходы, а также безвозмездные поступления.</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По состоянию на 01.01.2025 года отражено поступление налоговых и неналоговых доходов в сумме 2 836 140.89</w:t>
      </w:r>
      <w:r w:rsidRPr="00930424">
        <w:rPr>
          <w:rFonts w:ascii="Times New Roman" w:hAnsi="Times New Roman" w:cs="Times New Roman"/>
          <w:b/>
          <w:bCs/>
          <w:color w:val="000000"/>
          <w:sz w:val="20"/>
          <w:szCs w:val="20"/>
        </w:rPr>
        <w:t> </w:t>
      </w:r>
      <w:r w:rsidRPr="00930424">
        <w:rPr>
          <w:rFonts w:ascii="Times New Roman" w:hAnsi="Times New Roman" w:cs="Times New Roman"/>
          <w:color w:val="000000"/>
          <w:sz w:val="20"/>
          <w:szCs w:val="20"/>
        </w:rPr>
        <w:t>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В структуре налоговых и неналоговых доходов наибольший удельный вес (71,03%) занимают налоги на имущество (земельный налог 54,29%, его поступление составляет 1 539 998.93 руб. при плане 1 956 000.00 руб., Налог на имущество физических лиц 16,73% его поступление составляет 474 553.19 руб. при плане 344 000,00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Налог на доходы физических лиц в 2024 году получен в сумме 158 651.38 руб., при плане 122 000,00 руб. (выполнение 130.04%).</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Налог на имущество физических лиц в отчетном году в бюджет поселения поступил в сумме 474 553.19 руб. при плане 344 000,00 руб. (выполнение 137.95%).</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Государственной пошлины за совершение нотариальных действий поступило 1 800.00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Неналоговых доходов в отчетном году получено 661 137.39руб., из них:</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доходы от сдачи в аренду имущества, находящегося в оперативном управлении в сумме 412 242.97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прочие поступления (плата за наем жилых помещений, находящихся в муниципальной собственности) составили 227 894.42руб.;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штрафы, неустойки, пени, уплаченные в соответствии с законом или договором в случае неисполнения или ненадлежащего исполнения обязательств 21 000,00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Безвозмездные поступления в 2024 г. составили 51 571 593.32 руб., что соответствует 86,90% от запланированных значений, в </w:t>
      </w:r>
      <w:proofErr w:type="spellStart"/>
      <w:r w:rsidRPr="00930424">
        <w:rPr>
          <w:rFonts w:ascii="Times New Roman" w:hAnsi="Times New Roman" w:cs="Times New Roman"/>
          <w:color w:val="000000"/>
          <w:sz w:val="20"/>
          <w:szCs w:val="20"/>
        </w:rPr>
        <w:t>т.ч</w:t>
      </w:r>
      <w:proofErr w:type="spellEnd"/>
      <w:r w:rsidRPr="00930424">
        <w:rPr>
          <w:rFonts w:ascii="Times New Roman" w:hAnsi="Times New Roman" w:cs="Times New Roman"/>
          <w:color w:val="000000"/>
          <w:sz w:val="20"/>
          <w:szCs w:val="20"/>
        </w:rPr>
        <w:t>.: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1) Из федерального бюджета поступило 142 304.00</w:t>
      </w:r>
      <w:r w:rsidRPr="00930424">
        <w:rPr>
          <w:rFonts w:ascii="Times New Roman" w:hAnsi="Times New Roman" w:cs="Times New Roman"/>
          <w:b/>
          <w:bCs/>
          <w:color w:val="000000"/>
          <w:sz w:val="20"/>
          <w:szCs w:val="20"/>
        </w:rPr>
        <w:t> </w:t>
      </w:r>
      <w:r w:rsidRPr="00930424">
        <w:rPr>
          <w:rFonts w:ascii="Times New Roman" w:hAnsi="Times New Roman" w:cs="Times New Roman"/>
          <w:color w:val="000000"/>
          <w:sz w:val="20"/>
          <w:szCs w:val="20"/>
        </w:rPr>
        <w:t>руб. (Субвенции бюджетам сельских поселений на осуществление первичного воинского учета на территориях, где отсутствуют военные комиссариаты);</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2) Из областного бюджета поступила финансовая помощь в сумме 51 429 289,32 руб., из них: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Дотации бюджетам сельских поселений на выравнивание бюджетной обеспеченности – 5 176 000.00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Дотации на реализацию мероприятий, предусмотренных нормативными правовыми актами органов государственной власти Ярославской области – 33 819 151.00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 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w:t>
      </w:r>
      <w:proofErr w:type="gramStart"/>
      <w:r w:rsidRPr="00930424">
        <w:rPr>
          <w:rFonts w:ascii="Times New Roman" w:hAnsi="Times New Roman" w:cs="Times New Roman"/>
          <w:color w:val="000000"/>
          <w:sz w:val="20"/>
          <w:szCs w:val="20"/>
        </w:rPr>
        <w:t>процентов)  –</w:t>
      </w:r>
      <w:proofErr w:type="gramEnd"/>
      <w:r w:rsidRPr="00930424">
        <w:rPr>
          <w:rFonts w:ascii="Times New Roman" w:hAnsi="Times New Roman" w:cs="Times New Roman"/>
          <w:color w:val="000000"/>
          <w:sz w:val="20"/>
          <w:szCs w:val="20"/>
        </w:rPr>
        <w:t xml:space="preserve"> 4 794 518.32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lastRenderedPageBreak/>
        <w:t>-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 - 67 046.00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Межбюджетные трансферты на благоустройство сельских территорий Ярославской области - 7 437 574.00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Межбюджетные трансферты на проведение кадастровых работ в отношении бесхозяйных объектов - 30 000.00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3) Из бюджета </w:t>
      </w:r>
      <w:proofErr w:type="spellStart"/>
      <w:r w:rsidRPr="00930424">
        <w:rPr>
          <w:rFonts w:ascii="Times New Roman" w:hAnsi="Times New Roman" w:cs="Times New Roman"/>
          <w:color w:val="000000"/>
          <w:sz w:val="20"/>
          <w:szCs w:val="20"/>
        </w:rPr>
        <w:t>Тутаевского</w:t>
      </w:r>
      <w:proofErr w:type="spellEnd"/>
      <w:r w:rsidRPr="00930424">
        <w:rPr>
          <w:rFonts w:ascii="Times New Roman" w:hAnsi="Times New Roman" w:cs="Times New Roman"/>
          <w:color w:val="000000"/>
          <w:sz w:val="20"/>
          <w:szCs w:val="20"/>
        </w:rPr>
        <w:t xml:space="preserve"> муниципального района перечислено 42 000,00 руб., дотации бюджетам сельских поселений на выравнивание бюджетной обеспеченности.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Расходы бюджета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в 2024 году составили 49 798 268.53 руб. из них: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По разделу "Общегосударственные вопросы" израсходовано 5 416 690.71 руб., из них: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1. на расходы Администрации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–4 919 093,29 руб., в том числе: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    - на заработную плату с начислениями по налогам и взносам было </w:t>
      </w:r>
      <w:proofErr w:type="gramStart"/>
      <w:r w:rsidRPr="00930424">
        <w:rPr>
          <w:rFonts w:ascii="Times New Roman" w:hAnsi="Times New Roman" w:cs="Times New Roman"/>
          <w:color w:val="000000"/>
          <w:sz w:val="20"/>
          <w:szCs w:val="20"/>
        </w:rPr>
        <w:t>направленно  4</w:t>
      </w:r>
      <w:proofErr w:type="gramEnd"/>
      <w:r w:rsidRPr="00930424">
        <w:rPr>
          <w:rFonts w:ascii="Times New Roman" w:hAnsi="Times New Roman" w:cs="Times New Roman"/>
          <w:color w:val="000000"/>
          <w:sz w:val="20"/>
          <w:szCs w:val="20"/>
        </w:rPr>
        <w:t xml:space="preserve"> 146 745,63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на услуги связи – 18 016,53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на коммунальные услуги – 165 718,57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на услуги по содержанию имущества составили – 37 160,00 руб. (ТО и ремонт автомобиля, заправка картриджей, ремонт офисной техники);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на страховку автомобиля –  3 019,</w:t>
      </w:r>
      <w:proofErr w:type="gramStart"/>
      <w:r w:rsidRPr="00930424">
        <w:rPr>
          <w:rFonts w:ascii="Times New Roman" w:hAnsi="Times New Roman" w:cs="Times New Roman"/>
          <w:color w:val="000000"/>
          <w:sz w:val="20"/>
          <w:szCs w:val="20"/>
        </w:rPr>
        <w:t>77  руб.</w:t>
      </w:r>
      <w:proofErr w:type="gramEnd"/>
      <w:r w:rsidRPr="00930424">
        <w:rPr>
          <w:rFonts w:ascii="Times New Roman" w:hAnsi="Times New Roman" w:cs="Times New Roman"/>
          <w:color w:val="000000"/>
          <w:sz w:val="20"/>
          <w:szCs w:val="20"/>
        </w:rPr>
        <w:t>;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     - на выполнение прочих услуг было </w:t>
      </w:r>
      <w:proofErr w:type="gramStart"/>
      <w:r w:rsidRPr="00930424">
        <w:rPr>
          <w:rFonts w:ascii="Times New Roman" w:hAnsi="Times New Roman" w:cs="Times New Roman"/>
          <w:color w:val="000000"/>
          <w:sz w:val="20"/>
          <w:szCs w:val="20"/>
        </w:rPr>
        <w:t>израсходовано  322</w:t>
      </w:r>
      <w:proofErr w:type="gramEnd"/>
      <w:r w:rsidRPr="00930424">
        <w:rPr>
          <w:rFonts w:ascii="Times New Roman" w:hAnsi="Times New Roman" w:cs="Times New Roman"/>
          <w:color w:val="000000"/>
          <w:sz w:val="20"/>
          <w:szCs w:val="20"/>
        </w:rPr>
        <w:t xml:space="preserve"> 243,21 руб.;       - на пособия, выплачиваемые работодателями, нанимателями бывшим работникам в денежной форме - 2 245,08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материальных запасов куплено на сумму 118 058,70 руб. (из которых 96 074,00 руб. потрачено на ГСМ для автомобиля);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на приобретение основных средств – 15 299,00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на уплату налогов и штрафов было потрачено – 17 610,80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 расходы по оплате услуг за выполнение переданных полномочий – 72 985,00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2. на "Другие общегосударственные расходы" израсходовано -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на оценку недвижимости, признания прав и регулирование отношений по муниципальной собственности – 106 000.00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ежегодный взнос членов Ассоциации "Совет муниципальных образований Ярославской области" составил 12 460,00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исполнение судебных актов, актов других органов и должностных лиц, иных документов - 134 263.62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прочие расходы – 244 873,80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осуществление первичного воинского учета израсходовано 142 304.00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обеспечение пожарной безопасности израсходовано 40 000.00 руб.</w:t>
      </w:r>
      <w:r w:rsidRPr="00930424">
        <w:rPr>
          <w:rFonts w:ascii="Times New Roman" w:hAnsi="Times New Roman" w:cs="Times New Roman"/>
          <w:color w:val="FF0000"/>
          <w:sz w:val="20"/>
          <w:szCs w:val="20"/>
        </w:rPr>
        <w:t>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На жилищное хозяйство израсходовано 5 424 514.10 руб., из них на </w:t>
      </w:r>
      <w:proofErr w:type="spellStart"/>
      <w:r w:rsidRPr="00930424">
        <w:rPr>
          <w:rFonts w:ascii="Times New Roman" w:hAnsi="Times New Roman" w:cs="Times New Roman"/>
          <w:color w:val="000000"/>
          <w:sz w:val="20"/>
          <w:szCs w:val="20"/>
        </w:rPr>
        <w:t>софинансирование</w:t>
      </w:r>
      <w:proofErr w:type="spellEnd"/>
      <w:r w:rsidRPr="00930424">
        <w:rPr>
          <w:rFonts w:ascii="Times New Roman" w:hAnsi="Times New Roman" w:cs="Times New Roman"/>
          <w:color w:val="000000"/>
          <w:sz w:val="20"/>
          <w:szCs w:val="20"/>
        </w:rPr>
        <w:t xml:space="preserve"> капитального ремонта МКД (в части уплаты взносов) израсходовано 193 551.95 руб., на содержание и ремонт жилых помещений 175 686.00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благоустройство израсходовано 38 393 688.82 руб., в том числе: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уличное освещение 325 918.77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 озеленение 225 741.80 руб. (произведен </w:t>
      </w:r>
      <w:proofErr w:type="spellStart"/>
      <w:r w:rsidRPr="00930424">
        <w:rPr>
          <w:rFonts w:ascii="Times New Roman" w:hAnsi="Times New Roman" w:cs="Times New Roman"/>
          <w:color w:val="000000"/>
          <w:sz w:val="20"/>
          <w:szCs w:val="20"/>
        </w:rPr>
        <w:t>обкос</w:t>
      </w:r>
      <w:proofErr w:type="spellEnd"/>
      <w:r w:rsidRPr="00930424">
        <w:rPr>
          <w:rFonts w:ascii="Times New Roman" w:hAnsi="Times New Roman" w:cs="Times New Roman"/>
          <w:color w:val="000000"/>
          <w:sz w:val="20"/>
          <w:szCs w:val="20"/>
        </w:rPr>
        <w:t xml:space="preserve"> территории, спил деревьев на территории ЧСП);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организацию и содержание мест захоронения 201 350.00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на прочие мероприятия по благоустройству поселения израсходовано 1 950 566.95 руб.</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мероприятия в   сфере культуры израсходовано 150 060.00 руб. </w:t>
      </w:r>
    </w:p>
    <w:p w:rsidR="00930424" w:rsidRPr="00930424" w:rsidRDefault="00930424" w:rsidP="006C68DD">
      <w:pPr>
        <w:shd w:val="clear" w:color="auto" w:fill="FFFFFF"/>
        <w:spacing w:after="0" w:line="240" w:lineRule="auto"/>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пенсионное обеспечение израсходовано 67 998.00 руб. (доплата за выслугу лет пенсионерам муниципальной службы).</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На реализацию мероприятий Муниципальной программы «Развитие потребительского рынка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w:t>
      </w:r>
      <w:proofErr w:type="spellStart"/>
      <w:r w:rsidRPr="00930424">
        <w:rPr>
          <w:rFonts w:ascii="Times New Roman" w:hAnsi="Times New Roman" w:cs="Times New Roman"/>
          <w:color w:val="000000"/>
          <w:sz w:val="20"/>
          <w:szCs w:val="20"/>
        </w:rPr>
        <w:t>Тутаевского</w:t>
      </w:r>
      <w:proofErr w:type="spellEnd"/>
      <w:r w:rsidRPr="00930424">
        <w:rPr>
          <w:rFonts w:ascii="Times New Roman" w:hAnsi="Times New Roman" w:cs="Times New Roman"/>
          <w:color w:val="000000"/>
          <w:sz w:val="20"/>
          <w:szCs w:val="20"/>
        </w:rPr>
        <w:t xml:space="preserve"> муниципального района Ярославской области на 2022-2024 годы» израсходовано 70 575.00 руб., что соответствует плановому показателю.</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На реализацию мероприятий Муниципальной программы «Развитие физической культуры и спорта в </w:t>
      </w:r>
      <w:proofErr w:type="spellStart"/>
      <w:r w:rsidRPr="00930424">
        <w:rPr>
          <w:rFonts w:ascii="Times New Roman" w:hAnsi="Times New Roman" w:cs="Times New Roman"/>
          <w:color w:val="000000"/>
          <w:sz w:val="20"/>
          <w:szCs w:val="20"/>
        </w:rPr>
        <w:t>Чебаковском</w:t>
      </w:r>
      <w:proofErr w:type="spellEnd"/>
      <w:r w:rsidRPr="00930424">
        <w:rPr>
          <w:rFonts w:ascii="Times New Roman" w:hAnsi="Times New Roman" w:cs="Times New Roman"/>
          <w:color w:val="000000"/>
          <w:sz w:val="20"/>
          <w:szCs w:val="20"/>
        </w:rPr>
        <w:t xml:space="preserve"> сельском поселении </w:t>
      </w:r>
      <w:proofErr w:type="spellStart"/>
      <w:r w:rsidRPr="00930424">
        <w:rPr>
          <w:rFonts w:ascii="Times New Roman" w:hAnsi="Times New Roman" w:cs="Times New Roman"/>
          <w:color w:val="000000"/>
          <w:sz w:val="20"/>
          <w:szCs w:val="20"/>
        </w:rPr>
        <w:t>Тутаевского</w:t>
      </w:r>
      <w:proofErr w:type="spellEnd"/>
      <w:r w:rsidRPr="00930424">
        <w:rPr>
          <w:rFonts w:ascii="Times New Roman" w:hAnsi="Times New Roman" w:cs="Times New Roman"/>
          <w:color w:val="000000"/>
          <w:sz w:val="20"/>
          <w:szCs w:val="20"/>
        </w:rPr>
        <w:t xml:space="preserve"> муниципального района Ярославской области» на 2023-2025 год израсходовано 92 437.90 руб. из запланированных 100 000,00 руб. Данной суммы было достаточно для содержания плоскостных сооружений.</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На реализацию мероприятий Муниципальной программы «Благоустройство территории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на 2023 год было израсходовано 27 719 475.77 руб. Проведены работы по благоустройству территории прилегающей к Дому культуры поселка </w:t>
      </w:r>
      <w:proofErr w:type="spellStart"/>
      <w:r w:rsidRPr="00930424">
        <w:rPr>
          <w:rFonts w:ascii="Times New Roman" w:hAnsi="Times New Roman" w:cs="Times New Roman"/>
          <w:color w:val="000000"/>
          <w:sz w:val="20"/>
          <w:szCs w:val="20"/>
        </w:rPr>
        <w:t>Никульское</w:t>
      </w:r>
      <w:proofErr w:type="spellEnd"/>
      <w:r w:rsidRPr="00930424">
        <w:rPr>
          <w:rFonts w:ascii="Times New Roman" w:hAnsi="Times New Roman" w:cs="Times New Roman"/>
          <w:color w:val="000000"/>
          <w:sz w:val="20"/>
          <w:szCs w:val="20"/>
        </w:rPr>
        <w:t xml:space="preserve">, ремонту дорожного покрытия парковочной площадки у музея «Космос» в п. </w:t>
      </w:r>
      <w:proofErr w:type="spellStart"/>
      <w:r w:rsidRPr="00930424">
        <w:rPr>
          <w:rFonts w:ascii="Times New Roman" w:hAnsi="Times New Roman" w:cs="Times New Roman"/>
          <w:color w:val="000000"/>
          <w:sz w:val="20"/>
          <w:szCs w:val="20"/>
        </w:rPr>
        <w:t>Никульское</w:t>
      </w:r>
      <w:proofErr w:type="spellEnd"/>
      <w:r w:rsidRPr="00930424">
        <w:rPr>
          <w:rFonts w:ascii="Times New Roman" w:hAnsi="Times New Roman" w:cs="Times New Roman"/>
          <w:color w:val="000000"/>
          <w:sz w:val="20"/>
          <w:szCs w:val="20"/>
        </w:rPr>
        <w:t xml:space="preserve">, произведены работы по благоустройству территории нижнего парка в пос. </w:t>
      </w:r>
      <w:proofErr w:type="spellStart"/>
      <w:r w:rsidRPr="00930424">
        <w:rPr>
          <w:rFonts w:ascii="Times New Roman" w:hAnsi="Times New Roman" w:cs="Times New Roman"/>
          <w:color w:val="000000"/>
          <w:sz w:val="20"/>
          <w:szCs w:val="20"/>
        </w:rPr>
        <w:t>Никульское</w:t>
      </w:r>
      <w:proofErr w:type="spellEnd"/>
      <w:r w:rsidRPr="00930424">
        <w:rPr>
          <w:rFonts w:ascii="Times New Roman" w:hAnsi="Times New Roman" w:cs="Times New Roman"/>
          <w:color w:val="000000"/>
          <w:sz w:val="20"/>
          <w:szCs w:val="20"/>
        </w:rPr>
        <w:t xml:space="preserve">, закуплены и установлены аттракционы и забор для детских игровых площадок в п. </w:t>
      </w:r>
      <w:proofErr w:type="spellStart"/>
      <w:r w:rsidRPr="00930424">
        <w:rPr>
          <w:rFonts w:ascii="Times New Roman" w:hAnsi="Times New Roman" w:cs="Times New Roman"/>
          <w:color w:val="000000"/>
          <w:sz w:val="20"/>
          <w:szCs w:val="20"/>
        </w:rPr>
        <w:t>Никульское</w:t>
      </w:r>
      <w:proofErr w:type="spellEnd"/>
      <w:r w:rsidRPr="00930424">
        <w:rPr>
          <w:rFonts w:ascii="Times New Roman" w:hAnsi="Times New Roman" w:cs="Times New Roman"/>
          <w:color w:val="000000"/>
          <w:sz w:val="20"/>
          <w:szCs w:val="20"/>
        </w:rPr>
        <w:t xml:space="preserve">, ул. Центральная, у д. 5 и 13, игровое и спортивное </w:t>
      </w:r>
      <w:proofErr w:type="gramStart"/>
      <w:r w:rsidRPr="00930424">
        <w:rPr>
          <w:rFonts w:ascii="Times New Roman" w:hAnsi="Times New Roman" w:cs="Times New Roman"/>
          <w:color w:val="000000"/>
          <w:sz w:val="20"/>
          <w:szCs w:val="20"/>
        </w:rPr>
        <w:t>оборудование  в</w:t>
      </w:r>
      <w:proofErr w:type="gramEnd"/>
      <w:r w:rsidRPr="00930424">
        <w:rPr>
          <w:rFonts w:ascii="Times New Roman" w:hAnsi="Times New Roman" w:cs="Times New Roman"/>
          <w:color w:val="000000"/>
          <w:sz w:val="20"/>
          <w:szCs w:val="20"/>
        </w:rPr>
        <w:t xml:space="preserve"> п. </w:t>
      </w:r>
      <w:proofErr w:type="spellStart"/>
      <w:r w:rsidRPr="00930424">
        <w:rPr>
          <w:rFonts w:ascii="Times New Roman" w:hAnsi="Times New Roman" w:cs="Times New Roman"/>
          <w:color w:val="000000"/>
          <w:sz w:val="20"/>
          <w:szCs w:val="20"/>
        </w:rPr>
        <w:t>Чебаково</w:t>
      </w:r>
      <w:proofErr w:type="spellEnd"/>
      <w:r w:rsidRPr="00930424">
        <w:rPr>
          <w:rFonts w:ascii="Times New Roman" w:hAnsi="Times New Roman" w:cs="Times New Roman"/>
          <w:color w:val="000000"/>
          <w:sz w:val="20"/>
          <w:szCs w:val="20"/>
        </w:rPr>
        <w:t>, ул. Школьная, приобретен инвентарь для осуществления работ по летнему и зимнему содержанию территории.</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На реализацию мероприятий Муниципальной программы «Оценка недвижимости, признание прав и регулирование отношений по муниципальной собственности» в 2024г. израсходовано 30 000,00 руб. </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На реализацию мероприятий Муниципальной программы «Информатизация управленческой деятельности Администрации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было запланировано 239 116,13 руб., израсходовано на Мероприятия по обеспечению бесперебойного функционирования программного обеспечения и 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 214 873,80 руб.</w:t>
      </w:r>
    </w:p>
    <w:p w:rsidR="00930424" w:rsidRPr="00930424" w:rsidRDefault="00930424" w:rsidP="00A00AD2">
      <w:pPr>
        <w:shd w:val="clear" w:color="auto" w:fill="FFFFFF"/>
        <w:spacing w:after="0" w:line="240" w:lineRule="auto"/>
        <w:ind w:firstLine="567"/>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В рамках Муниципальной программы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w:t>
      </w:r>
      <w:proofErr w:type="spellStart"/>
      <w:r w:rsidRPr="00930424">
        <w:rPr>
          <w:rFonts w:ascii="Times New Roman" w:hAnsi="Times New Roman" w:cs="Times New Roman"/>
          <w:color w:val="000000"/>
          <w:sz w:val="20"/>
          <w:szCs w:val="20"/>
        </w:rPr>
        <w:t>Тутаевского</w:t>
      </w:r>
      <w:proofErr w:type="spellEnd"/>
      <w:r w:rsidRPr="00930424">
        <w:rPr>
          <w:rFonts w:ascii="Times New Roman" w:hAnsi="Times New Roman" w:cs="Times New Roman"/>
          <w:color w:val="000000"/>
          <w:sz w:val="20"/>
          <w:szCs w:val="20"/>
        </w:rPr>
        <w:t xml:space="preserve"> муниципального района Ярославской области» на 2023–2025 годы была организована работа по </w:t>
      </w:r>
      <w:r w:rsidRPr="00930424">
        <w:rPr>
          <w:rFonts w:ascii="Times New Roman" w:hAnsi="Times New Roman" w:cs="Times New Roman"/>
          <w:color w:val="000000"/>
          <w:sz w:val="20"/>
          <w:szCs w:val="20"/>
        </w:rPr>
        <w:lastRenderedPageBreak/>
        <w:t xml:space="preserve">расселению многоквартирного дома по адресу п. </w:t>
      </w:r>
      <w:proofErr w:type="spellStart"/>
      <w:r w:rsidRPr="00930424">
        <w:rPr>
          <w:rFonts w:ascii="Times New Roman" w:hAnsi="Times New Roman" w:cs="Times New Roman"/>
          <w:color w:val="000000"/>
          <w:sz w:val="20"/>
          <w:szCs w:val="20"/>
        </w:rPr>
        <w:t>Чебаково</w:t>
      </w:r>
      <w:proofErr w:type="spellEnd"/>
      <w:r w:rsidRPr="00930424">
        <w:rPr>
          <w:rFonts w:ascii="Times New Roman" w:hAnsi="Times New Roman" w:cs="Times New Roman"/>
          <w:color w:val="000000"/>
          <w:sz w:val="20"/>
          <w:szCs w:val="20"/>
        </w:rPr>
        <w:t xml:space="preserve"> ул. Пролетарская, д. 1 (12 квартир, в которых проживали 42 человека). В 2023 г. выплачены денежные средства собственникам 7 квартир (в которых проживало 22 человека) в общей сумме 11 240 281,00 руб.  В 2024 г. приобретены 2 квартиры на сумму 5 046 861,39 руб. Мероприятия по переселению выполнены не полностью в связи с недостаточным количеством средств. Работа будет продолжена в 2025 г.</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По итогам 2024 года Бюджет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исполнен с профицитом в сумме 4 609 465.68 руб.</w:t>
      </w:r>
    </w:p>
    <w:p w:rsidR="00930424" w:rsidRPr="00930424" w:rsidRDefault="00930424" w:rsidP="00930424">
      <w:pPr>
        <w:shd w:val="clear" w:color="auto" w:fill="FFFFFF"/>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Администрация </w:t>
      </w:r>
      <w:proofErr w:type="spellStart"/>
      <w:r w:rsidRPr="00930424">
        <w:rPr>
          <w:rFonts w:ascii="Times New Roman" w:hAnsi="Times New Roman" w:cs="Times New Roman"/>
          <w:color w:val="000000"/>
          <w:sz w:val="20"/>
          <w:szCs w:val="20"/>
        </w:rPr>
        <w:t>Чебаковского</w:t>
      </w:r>
      <w:proofErr w:type="spellEnd"/>
      <w:r w:rsidRPr="00930424">
        <w:rPr>
          <w:rFonts w:ascii="Times New Roman" w:hAnsi="Times New Roman" w:cs="Times New Roman"/>
          <w:color w:val="000000"/>
          <w:sz w:val="20"/>
          <w:szCs w:val="20"/>
        </w:rPr>
        <w:t xml:space="preserve"> сельского поселения не имеет просроченной кредиторской задолженности. В 2024 году была обеспечена своевременная выплата заработной платы, перечисление всех налогов и взносов, оплата коммунальных услуг.</w:t>
      </w:r>
    </w:p>
    <w:p w:rsidR="00930424" w:rsidRPr="00930424" w:rsidRDefault="00930424" w:rsidP="00930424">
      <w:pPr>
        <w:spacing w:after="0" w:line="240" w:lineRule="auto"/>
        <w:ind w:firstLine="567"/>
        <w:jc w:val="both"/>
        <w:rPr>
          <w:rFonts w:ascii="Times New Roman" w:hAnsi="Times New Roman" w:cs="Times New Roman"/>
          <w:sz w:val="20"/>
          <w:szCs w:val="20"/>
        </w:rPr>
      </w:pPr>
      <w:r w:rsidRPr="00930424">
        <w:rPr>
          <w:rFonts w:ascii="Times New Roman" w:hAnsi="Times New Roman" w:cs="Times New Roman"/>
          <w:sz w:val="20"/>
          <w:szCs w:val="20"/>
        </w:rPr>
        <w:t xml:space="preserve">Бухгалтерский учет осуществляется Администрацией </w:t>
      </w:r>
      <w:proofErr w:type="spellStart"/>
      <w:r w:rsidRPr="00930424">
        <w:rPr>
          <w:rFonts w:ascii="Times New Roman" w:hAnsi="Times New Roman" w:cs="Times New Roman"/>
          <w:sz w:val="20"/>
          <w:szCs w:val="20"/>
        </w:rPr>
        <w:t>Чебаковского</w:t>
      </w:r>
      <w:proofErr w:type="spellEnd"/>
      <w:r w:rsidRPr="00930424">
        <w:rPr>
          <w:rFonts w:ascii="Times New Roman" w:hAnsi="Times New Roman" w:cs="Times New Roman"/>
          <w:sz w:val="20"/>
          <w:szCs w:val="20"/>
        </w:rPr>
        <w:t xml:space="preserve"> сельского поселения в соответствии с Бюджетным кодексом Российской Федерации, Федеральным законом «О бухгалтерском учете», иными нормативными правовыми актами Российской Федерации. Данные, отраженные в отчетности за 2024 год, соответствуют требованиям Федеральных стандартов бухучета госфинансов. Контрольные соотношения показателей бюджетной (бухгалтерской) отчетности, установленные Федеральным Казначейством, соблюдены. Проведена инвентаризация основных средств и материальных запасов. За отчетный период недостач и хищений не выявлено. </w:t>
      </w:r>
    </w:p>
    <w:p w:rsidR="00930424" w:rsidRPr="00930424" w:rsidRDefault="00930424" w:rsidP="00930424">
      <w:pPr>
        <w:spacing w:after="0" w:line="240" w:lineRule="auto"/>
        <w:ind w:firstLine="709"/>
        <w:jc w:val="both"/>
        <w:rPr>
          <w:rFonts w:ascii="Times New Roman" w:hAnsi="Times New Roman" w:cs="Times New Roman"/>
          <w:sz w:val="20"/>
          <w:szCs w:val="20"/>
        </w:rPr>
      </w:pPr>
      <w:r w:rsidRPr="00930424">
        <w:rPr>
          <w:rFonts w:ascii="Times New Roman" w:hAnsi="Times New Roman" w:cs="Times New Roman"/>
          <w:sz w:val="20"/>
          <w:szCs w:val="20"/>
        </w:rPr>
        <w:t>Основные задачи бюджетного учета, а именно формирование полной и достоверной информации о состоянии активов и обязательств, формирование полной и достоверной информации об исполнении бюджета выполняются.</w:t>
      </w:r>
    </w:p>
    <w:p w:rsidR="00930424" w:rsidRPr="00930424" w:rsidRDefault="00930424" w:rsidP="00930424">
      <w:pPr>
        <w:spacing w:after="0" w:line="240" w:lineRule="auto"/>
        <w:ind w:firstLine="709"/>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В 2024 году была обеспечена своевременная выплата заработной платы, перечисление всех налогов и взносов, оплата коммунальных услуг.</w:t>
      </w:r>
    </w:p>
    <w:p w:rsidR="00930424" w:rsidRPr="00930424" w:rsidRDefault="00930424" w:rsidP="00930424">
      <w:pPr>
        <w:spacing w:after="0" w:line="240" w:lineRule="auto"/>
        <w:ind w:firstLine="567"/>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 xml:space="preserve"> В течение отчетного периода Администрацией осуществлялась планомерная работа в сфере управления и распоряжения муниципальным имуществом. Администрацией ведется Реестр муниципального имущества.</w:t>
      </w:r>
    </w:p>
    <w:p w:rsidR="00930424" w:rsidRPr="00930424" w:rsidRDefault="00930424" w:rsidP="00930424">
      <w:pPr>
        <w:spacing w:after="0" w:line="240" w:lineRule="auto"/>
        <w:ind w:firstLine="567"/>
        <w:jc w:val="both"/>
        <w:rPr>
          <w:rFonts w:ascii="Times New Roman" w:hAnsi="Times New Roman" w:cs="Times New Roman"/>
          <w:color w:val="000000"/>
          <w:sz w:val="20"/>
          <w:szCs w:val="20"/>
        </w:rPr>
      </w:pPr>
      <w:r w:rsidRPr="00930424">
        <w:rPr>
          <w:rFonts w:ascii="Times New Roman" w:hAnsi="Times New Roman" w:cs="Times New Roman"/>
          <w:color w:val="000000"/>
          <w:sz w:val="20"/>
          <w:szCs w:val="20"/>
        </w:rPr>
        <w:t>Поставлены на государственный кадастровый учёт три нежилых здания. Работы по регистрации права муниципальной собственности в отношении объектов недвижимости, государственный кадастровый учёт которых не осуществлен и право собственности, на которые не зарегистрировано, ведутся в соответствии с планом графиком, утвержденным Правительством Ярославской области.</w:t>
      </w:r>
    </w:p>
    <w:p w:rsidR="00930424" w:rsidRPr="00930424" w:rsidRDefault="00930424" w:rsidP="00930424">
      <w:pPr>
        <w:pStyle w:val="af"/>
        <w:ind w:firstLine="709"/>
        <w:rPr>
          <w:color w:val="000000"/>
          <w:sz w:val="20"/>
        </w:rPr>
      </w:pPr>
      <w:r w:rsidRPr="00930424">
        <w:rPr>
          <w:color w:val="000000"/>
          <w:sz w:val="20"/>
        </w:rPr>
        <w:t xml:space="preserve">По состоянию на 01.01.2025 года в </w:t>
      </w:r>
      <w:proofErr w:type="spellStart"/>
      <w:r w:rsidRPr="00930424">
        <w:rPr>
          <w:color w:val="000000"/>
          <w:sz w:val="20"/>
        </w:rPr>
        <w:t>Чебаковском</w:t>
      </w:r>
      <w:proofErr w:type="spellEnd"/>
      <w:r w:rsidRPr="00930424">
        <w:rPr>
          <w:color w:val="000000"/>
          <w:sz w:val="20"/>
        </w:rPr>
        <w:t xml:space="preserve"> сельском поселении состоит на учете 50 граждан, нуждающийся в улучшении жилищных условий. Специалистом Администрации, ответственным за это направление, в установленном порядке, ведется учет граждан, нуждающихся в улучшении жилищных условий. Также проводилась работа по перерегистрации граждан, состоящих на учете 5 и более лет.             </w:t>
      </w:r>
    </w:p>
    <w:p w:rsidR="00930424" w:rsidRPr="00930424" w:rsidRDefault="00930424" w:rsidP="00930424">
      <w:pPr>
        <w:pStyle w:val="af"/>
        <w:ind w:firstLine="709"/>
        <w:rPr>
          <w:color w:val="000000"/>
          <w:sz w:val="20"/>
        </w:rPr>
      </w:pPr>
      <w:r w:rsidRPr="00930424">
        <w:rPr>
          <w:color w:val="000000"/>
          <w:sz w:val="20"/>
        </w:rPr>
        <w:t xml:space="preserve">В течение 2024 года заключено 6 договоров социального найма жилых помещений муниципального жилищного фонда. </w:t>
      </w:r>
    </w:p>
    <w:p w:rsidR="00930424" w:rsidRPr="00930424" w:rsidRDefault="00930424" w:rsidP="00930424">
      <w:pPr>
        <w:pStyle w:val="af"/>
        <w:ind w:firstLine="0"/>
        <w:rPr>
          <w:color w:val="000000"/>
          <w:sz w:val="20"/>
          <w:shd w:val="clear" w:color="auto" w:fill="FFFFFF"/>
        </w:rPr>
      </w:pPr>
      <w:r w:rsidRPr="00930424">
        <w:rPr>
          <w:color w:val="000000"/>
          <w:sz w:val="20"/>
          <w:shd w:val="clear" w:color="auto" w:fill="FFFFFF"/>
        </w:rPr>
        <w:t xml:space="preserve">           На территории </w:t>
      </w:r>
      <w:proofErr w:type="spellStart"/>
      <w:r w:rsidRPr="00930424">
        <w:rPr>
          <w:color w:val="000000"/>
          <w:sz w:val="20"/>
          <w:shd w:val="clear" w:color="auto" w:fill="FFFFFF"/>
        </w:rPr>
        <w:t>Чебаковского</w:t>
      </w:r>
      <w:proofErr w:type="spellEnd"/>
      <w:r w:rsidRPr="00930424">
        <w:rPr>
          <w:color w:val="000000"/>
          <w:sz w:val="20"/>
          <w:shd w:val="clear" w:color="auto" w:fill="FFFFFF"/>
        </w:rPr>
        <w:t xml:space="preserve"> сельского поселения создана и работает межведомственная комиссия по признанию жилых помещений пригодными (непригодными) для проживания и многоквартирных домов аварийными и подлежащими сносу и реконструкции. Председатель комиссии — Глава ЧСП, секретарь — специалист Администрации ЧСП. В 2024 году межведомственной комиссией проведено обследование одного жилого помещения и одного многоквартирного дома на предмет пригодности (непригодности) для проживания.      </w:t>
      </w:r>
    </w:p>
    <w:p w:rsidR="00930424" w:rsidRPr="00930424" w:rsidRDefault="00930424" w:rsidP="00930424">
      <w:pPr>
        <w:pStyle w:val="af"/>
        <w:ind w:firstLine="567"/>
        <w:rPr>
          <w:sz w:val="20"/>
        </w:rPr>
      </w:pPr>
      <w:r w:rsidRPr="00930424">
        <w:rPr>
          <w:sz w:val="20"/>
        </w:rPr>
        <w:t xml:space="preserve">При Администрации </w:t>
      </w:r>
      <w:proofErr w:type="spellStart"/>
      <w:r w:rsidRPr="00930424">
        <w:rPr>
          <w:sz w:val="20"/>
        </w:rPr>
        <w:t>Чебаковского</w:t>
      </w:r>
      <w:proofErr w:type="spellEnd"/>
      <w:r w:rsidRPr="00930424">
        <w:rPr>
          <w:sz w:val="20"/>
        </w:rPr>
        <w:t xml:space="preserve"> сельского поселения работает общественная комиссия по делам несовершеннолетних и защите их прав, председателем которой является Глава ЧСП, а ответственным секретарем -  специалист Администрации ЧСП. На учете в комиссии состоит одна семья, находящаяся на государственном обеспечении, в которой воспитываются четверо детей и одна семья, находящаяся в социально опасном положении, в которой один ребенок. На территории ЧСП двое детей стоят на учёте, и ещё двое находятся под опекой. </w:t>
      </w:r>
    </w:p>
    <w:p w:rsidR="00930424" w:rsidRPr="00930424" w:rsidRDefault="00930424" w:rsidP="00930424">
      <w:pPr>
        <w:pStyle w:val="af"/>
        <w:ind w:firstLine="0"/>
        <w:rPr>
          <w:sz w:val="20"/>
        </w:rPr>
      </w:pPr>
      <w:r w:rsidRPr="00930424">
        <w:rPr>
          <w:sz w:val="20"/>
        </w:rPr>
        <w:t xml:space="preserve">          Общественная КДН и ЗП организует свою работу согласно ежегодного Плана работы, тесно сотрудничает с отделом по делам несовершеннолетних и защите их прав </w:t>
      </w:r>
      <w:proofErr w:type="spellStart"/>
      <w:r w:rsidRPr="00930424">
        <w:rPr>
          <w:sz w:val="20"/>
        </w:rPr>
        <w:t>Тутаевского</w:t>
      </w:r>
      <w:proofErr w:type="spellEnd"/>
      <w:r w:rsidRPr="00930424">
        <w:rPr>
          <w:sz w:val="20"/>
        </w:rPr>
        <w:t xml:space="preserve"> муниципального района, отделом опеки и попечительства </w:t>
      </w:r>
      <w:proofErr w:type="spellStart"/>
      <w:r w:rsidRPr="00930424">
        <w:rPr>
          <w:sz w:val="20"/>
        </w:rPr>
        <w:t>Тутаевского</w:t>
      </w:r>
      <w:proofErr w:type="spellEnd"/>
      <w:r w:rsidRPr="00930424">
        <w:rPr>
          <w:sz w:val="20"/>
        </w:rPr>
        <w:t xml:space="preserve"> района, участковым, отделом по делам несовершеннолетних МВД ТМР. По мере необходимости и в соответствии планом работы проводятся заседания общественной КДН и ЗП, рейды в семьи, состоящие на учете, профилактическая работа с детьми и родителями.</w:t>
      </w:r>
    </w:p>
    <w:p w:rsidR="00930424" w:rsidRPr="00930424" w:rsidRDefault="00930424" w:rsidP="00930424">
      <w:pPr>
        <w:spacing w:after="0" w:line="240" w:lineRule="auto"/>
        <w:jc w:val="both"/>
        <w:rPr>
          <w:rFonts w:ascii="Times New Roman" w:hAnsi="Times New Roman" w:cs="Times New Roman"/>
          <w:sz w:val="20"/>
          <w:szCs w:val="20"/>
        </w:rPr>
      </w:pPr>
      <w:r w:rsidRPr="00930424">
        <w:rPr>
          <w:rFonts w:ascii="Times New Roman" w:hAnsi="Times New Roman" w:cs="Times New Roman"/>
          <w:sz w:val="20"/>
          <w:szCs w:val="20"/>
        </w:rPr>
        <w:t xml:space="preserve">       В Администрации ЧСП создана комиссия по чрезвычайным ситуациям и обеспечению пожарной безопасности</w:t>
      </w:r>
      <w:r w:rsidRPr="00930424">
        <w:rPr>
          <w:rFonts w:ascii="Times New Roman" w:hAnsi="Times New Roman" w:cs="Times New Roman"/>
          <w:b/>
          <w:color w:val="000000"/>
          <w:sz w:val="20"/>
          <w:szCs w:val="20"/>
        </w:rPr>
        <w:t>,</w:t>
      </w:r>
      <w:r w:rsidRPr="00930424">
        <w:rPr>
          <w:rFonts w:ascii="Times New Roman" w:hAnsi="Times New Roman" w:cs="Times New Roman"/>
          <w:color w:val="000000"/>
          <w:sz w:val="20"/>
          <w:szCs w:val="20"/>
        </w:rPr>
        <w:t xml:space="preserve"> в 2024 году проведено 5 заседаний.</w:t>
      </w:r>
      <w:r w:rsidRPr="00930424">
        <w:rPr>
          <w:rFonts w:ascii="Times New Roman" w:hAnsi="Times New Roman" w:cs="Times New Roman"/>
          <w:sz w:val="20"/>
          <w:szCs w:val="20"/>
        </w:rPr>
        <w:t xml:space="preserve"> В пожароопасные периоды Администрацией приняты нормативные акты в целях предотвращения пожаров в населенных пунктах. В </w:t>
      </w:r>
      <w:proofErr w:type="spellStart"/>
      <w:r w:rsidRPr="00930424">
        <w:rPr>
          <w:rFonts w:ascii="Times New Roman" w:hAnsi="Times New Roman" w:cs="Times New Roman"/>
          <w:sz w:val="20"/>
          <w:szCs w:val="20"/>
        </w:rPr>
        <w:t>Чебаковском</w:t>
      </w:r>
      <w:proofErr w:type="spellEnd"/>
      <w:r w:rsidRPr="00930424">
        <w:rPr>
          <w:rFonts w:ascii="Times New Roman" w:hAnsi="Times New Roman" w:cs="Times New Roman"/>
          <w:sz w:val="20"/>
          <w:szCs w:val="20"/>
        </w:rPr>
        <w:t xml:space="preserve"> сельском поселении создана добровольная пожарная дружина. Уполномоченным специалистом Администрации проводится разъяснительная работа с населением по соблюдению правил пожарной безопасности в быту путем распространения памяток, наглядной агитации, размещения информации на сайте Администрации в сети «Интернет», инструктажа. Совместно со специалистами ОНД </w:t>
      </w:r>
      <w:proofErr w:type="spellStart"/>
      <w:r w:rsidRPr="00930424">
        <w:rPr>
          <w:rFonts w:ascii="Times New Roman" w:hAnsi="Times New Roman" w:cs="Times New Roman"/>
          <w:sz w:val="20"/>
          <w:szCs w:val="20"/>
        </w:rPr>
        <w:t>Тутаевского</w:t>
      </w:r>
      <w:proofErr w:type="spellEnd"/>
      <w:r w:rsidRPr="00930424">
        <w:rPr>
          <w:rFonts w:ascii="Times New Roman" w:hAnsi="Times New Roman" w:cs="Times New Roman"/>
          <w:sz w:val="20"/>
          <w:szCs w:val="20"/>
        </w:rPr>
        <w:t xml:space="preserve"> района в 2024 году проведены 22</w:t>
      </w:r>
      <w:r w:rsidRPr="00930424">
        <w:rPr>
          <w:rFonts w:ascii="Times New Roman" w:hAnsi="Times New Roman" w:cs="Times New Roman"/>
          <w:color w:val="000000"/>
          <w:sz w:val="20"/>
          <w:szCs w:val="20"/>
        </w:rPr>
        <w:t xml:space="preserve"> схода</w:t>
      </w:r>
      <w:r w:rsidRPr="00930424">
        <w:rPr>
          <w:rFonts w:ascii="Times New Roman" w:hAnsi="Times New Roman" w:cs="Times New Roman"/>
          <w:sz w:val="20"/>
          <w:szCs w:val="20"/>
        </w:rPr>
        <w:t xml:space="preserve"> в населенных пунктах ЧСП по вопросам пожарной безопасности.   </w:t>
      </w:r>
    </w:p>
    <w:p w:rsidR="00930424" w:rsidRPr="00930424" w:rsidRDefault="00930424" w:rsidP="00930424">
      <w:pPr>
        <w:spacing w:after="0" w:line="240" w:lineRule="auto"/>
        <w:jc w:val="both"/>
        <w:rPr>
          <w:rFonts w:ascii="Times New Roman" w:hAnsi="Times New Roman" w:cs="Times New Roman"/>
          <w:sz w:val="20"/>
          <w:szCs w:val="20"/>
        </w:rPr>
      </w:pPr>
      <w:r w:rsidRPr="00930424">
        <w:rPr>
          <w:rFonts w:ascii="Times New Roman" w:hAnsi="Times New Roman" w:cs="Times New Roman"/>
          <w:sz w:val="20"/>
          <w:szCs w:val="20"/>
        </w:rPr>
        <w:t xml:space="preserve">        Специалистами Администрации проводится разъяснительная работа с населением по соблюдению правил поведения на водных объектах.                 </w:t>
      </w:r>
    </w:p>
    <w:p w:rsidR="00930424" w:rsidRPr="00930424" w:rsidRDefault="00930424" w:rsidP="00930424">
      <w:pPr>
        <w:pStyle w:val="ConsNormal"/>
        <w:ind w:right="0" w:firstLine="0"/>
        <w:jc w:val="both"/>
        <w:rPr>
          <w:rFonts w:ascii="Times New Roman" w:hAnsi="Times New Roman"/>
        </w:rPr>
      </w:pPr>
      <w:r w:rsidRPr="00930424">
        <w:rPr>
          <w:rFonts w:ascii="Times New Roman" w:hAnsi="Times New Roman"/>
        </w:rPr>
        <w:t xml:space="preserve">         Специалистом, ответственным за воинский учет, проводится работа по постановке и снятию с воинского учета граждан, работа по обмену информацией с военным комиссариатом </w:t>
      </w:r>
      <w:proofErr w:type="spellStart"/>
      <w:r w:rsidRPr="00930424">
        <w:rPr>
          <w:rFonts w:ascii="Times New Roman" w:hAnsi="Times New Roman"/>
        </w:rPr>
        <w:t>г.Тутаева</w:t>
      </w:r>
      <w:proofErr w:type="spellEnd"/>
      <w:r w:rsidRPr="00930424">
        <w:rPr>
          <w:rFonts w:ascii="Times New Roman" w:hAnsi="Times New Roman"/>
        </w:rPr>
        <w:t xml:space="preserve">, работа с предприятиями, расположенными на территории </w:t>
      </w:r>
      <w:proofErr w:type="spellStart"/>
      <w:r w:rsidRPr="00930424">
        <w:rPr>
          <w:rFonts w:ascii="Times New Roman" w:hAnsi="Times New Roman"/>
        </w:rPr>
        <w:t>Чебаковского</w:t>
      </w:r>
      <w:proofErr w:type="spellEnd"/>
      <w:r w:rsidRPr="00930424">
        <w:rPr>
          <w:rFonts w:ascii="Times New Roman" w:hAnsi="Times New Roman"/>
        </w:rPr>
        <w:t xml:space="preserve"> сельского поселения, проводится работа с призывниками и мобилизационная работа.       </w:t>
      </w:r>
    </w:p>
    <w:p w:rsidR="00930424" w:rsidRPr="00930424" w:rsidRDefault="00930424" w:rsidP="00930424">
      <w:pPr>
        <w:pStyle w:val="ConsNormal"/>
        <w:ind w:right="0" w:firstLine="0"/>
        <w:jc w:val="both"/>
        <w:rPr>
          <w:rFonts w:ascii="Times New Roman" w:hAnsi="Times New Roman"/>
        </w:rPr>
      </w:pPr>
      <w:r w:rsidRPr="00930424">
        <w:rPr>
          <w:rFonts w:ascii="Times New Roman" w:hAnsi="Times New Roman"/>
        </w:rPr>
        <w:t xml:space="preserve">        Специалистами Администрации ежегодно проводится уточнение и заполнение сведений в книгах </w:t>
      </w:r>
      <w:proofErr w:type="spellStart"/>
      <w:r w:rsidRPr="00930424">
        <w:rPr>
          <w:rFonts w:ascii="Times New Roman" w:hAnsi="Times New Roman"/>
        </w:rPr>
        <w:t>похозяйственного</w:t>
      </w:r>
      <w:proofErr w:type="spellEnd"/>
      <w:r w:rsidRPr="00930424">
        <w:rPr>
          <w:rFonts w:ascii="Times New Roman" w:hAnsi="Times New Roman"/>
        </w:rPr>
        <w:t xml:space="preserve"> учета на территории поселении.  </w:t>
      </w:r>
    </w:p>
    <w:p w:rsidR="00930424" w:rsidRPr="00930424" w:rsidRDefault="00930424" w:rsidP="00930424">
      <w:pPr>
        <w:pStyle w:val="ConsNormal"/>
        <w:ind w:right="0" w:firstLine="0"/>
        <w:jc w:val="both"/>
        <w:rPr>
          <w:rFonts w:ascii="Times New Roman" w:hAnsi="Times New Roman"/>
        </w:rPr>
      </w:pPr>
      <w:r w:rsidRPr="00930424">
        <w:rPr>
          <w:rFonts w:ascii="Times New Roman" w:hAnsi="Times New Roman"/>
        </w:rPr>
        <w:t xml:space="preserve">       На территории </w:t>
      </w:r>
      <w:proofErr w:type="spellStart"/>
      <w:r w:rsidRPr="00930424">
        <w:rPr>
          <w:rFonts w:ascii="Times New Roman" w:hAnsi="Times New Roman"/>
        </w:rPr>
        <w:t>Чебаковского</w:t>
      </w:r>
      <w:proofErr w:type="spellEnd"/>
      <w:r w:rsidRPr="00930424">
        <w:rPr>
          <w:rFonts w:ascii="Times New Roman" w:hAnsi="Times New Roman"/>
        </w:rPr>
        <w:t xml:space="preserve"> сельского поселения находится более 2000 земельных участков. Специалист Администрации по земельным вопросам консультирует граждан по оформлению в собственность земельных участков, подготовке документов для оформления прав наследства. В </w:t>
      </w:r>
      <w:r w:rsidRPr="00930424">
        <w:rPr>
          <w:rFonts w:ascii="Times New Roman" w:hAnsi="Times New Roman"/>
          <w:color w:val="000000"/>
        </w:rPr>
        <w:t xml:space="preserve">2024 году </w:t>
      </w:r>
      <w:r w:rsidRPr="00930424">
        <w:rPr>
          <w:rFonts w:ascii="Times New Roman" w:hAnsi="Times New Roman"/>
        </w:rPr>
        <w:t xml:space="preserve">продолжена работа по инвентаризации земельных </w:t>
      </w:r>
      <w:r w:rsidRPr="00930424">
        <w:rPr>
          <w:rFonts w:ascii="Times New Roman" w:hAnsi="Times New Roman"/>
        </w:rPr>
        <w:lastRenderedPageBreak/>
        <w:t xml:space="preserve">участков – выявление собственников, вручение и направление собственникам объектов недвижимости памяток, предупреждений о необходимости регистрации объектов в ЕГРП и своевременной уплаты налогов, сверка и уточнение данных с </w:t>
      </w:r>
      <w:proofErr w:type="spellStart"/>
      <w:r w:rsidRPr="00930424">
        <w:rPr>
          <w:rFonts w:ascii="Times New Roman" w:hAnsi="Times New Roman"/>
        </w:rPr>
        <w:t>Росреестром</w:t>
      </w:r>
      <w:proofErr w:type="spellEnd"/>
      <w:r w:rsidRPr="00930424">
        <w:rPr>
          <w:rFonts w:ascii="Times New Roman" w:hAnsi="Times New Roman"/>
        </w:rPr>
        <w:t xml:space="preserve"> и налоговой инспекцией. </w:t>
      </w:r>
    </w:p>
    <w:p w:rsidR="00930424" w:rsidRPr="00930424" w:rsidRDefault="00930424" w:rsidP="00930424">
      <w:pPr>
        <w:pStyle w:val="ConsNormal"/>
        <w:ind w:right="0" w:firstLine="0"/>
        <w:jc w:val="both"/>
        <w:rPr>
          <w:rFonts w:ascii="Times New Roman" w:hAnsi="Times New Roman"/>
          <w:color w:val="000000"/>
        </w:rPr>
      </w:pPr>
      <w:r w:rsidRPr="00930424">
        <w:rPr>
          <w:rFonts w:ascii="Times New Roman" w:hAnsi="Times New Roman"/>
        </w:rPr>
        <w:t xml:space="preserve">      </w:t>
      </w:r>
      <w:r w:rsidRPr="00930424">
        <w:rPr>
          <w:rFonts w:ascii="Times New Roman" w:hAnsi="Times New Roman"/>
          <w:color w:val="000000"/>
        </w:rPr>
        <w:t>Ведение адресного хозяйства на территории ЧСП осуществляется специалистом Администрации. В 2024 году присвоено 285 новых адресов объектам адресации, выдано 2 выписки о присвоении (уточнении) почтового адреса. Постоянно проводится работа по уточнению данных по ранее присвоенным адресам. Уточнения и изменения вносятся в адресную систему ФИАС.</w:t>
      </w:r>
    </w:p>
    <w:p w:rsidR="00930424" w:rsidRPr="00930424" w:rsidRDefault="00930424" w:rsidP="00930424">
      <w:pPr>
        <w:pStyle w:val="ConsNormal"/>
        <w:ind w:right="0" w:firstLine="0"/>
        <w:jc w:val="both"/>
        <w:rPr>
          <w:rFonts w:ascii="Times New Roman" w:hAnsi="Times New Roman"/>
        </w:rPr>
      </w:pPr>
      <w:r w:rsidRPr="00930424">
        <w:rPr>
          <w:rFonts w:ascii="Times New Roman" w:hAnsi="Times New Roman"/>
        </w:rPr>
        <w:t xml:space="preserve">      С целью реализации программы капитального ремонта МКД специалистом Администрации, ответственным за работу с Региональным фондом содействия капитальному ремонту МКД ЯО, проводится совместная работа с Региональным фондом по формированию перечня многоквартирных домов для включения в программу капитального ремонта. </w:t>
      </w:r>
    </w:p>
    <w:p w:rsidR="00930424" w:rsidRPr="00930424" w:rsidRDefault="00930424" w:rsidP="00930424">
      <w:pPr>
        <w:pStyle w:val="ConsNormal"/>
        <w:ind w:right="0" w:firstLine="0"/>
        <w:jc w:val="both"/>
        <w:rPr>
          <w:rFonts w:ascii="Times New Roman" w:hAnsi="Times New Roman"/>
          <w:color w:val="000000"/>
        </w:rPr>
      </w:pPr>
      <w:r w:rsidRPr="00930424">
        <w:rPr>
          <w:rFonts w:ascii="Times New Roman" w:hAnsi="Times New Roman"/>
          <w:color w:val="C00000"/>
        </w:rPr>
        <w:t xml:space="preserve">     </w:t>
      </w:r>
      <w:r w:rsidRPr="00930424">
        <w:rPr>
          <w:rFonts w:ascii="Times New Roman" w:hAnsi="Times New Roman"/>
          <w:color w:val="000000"/>
        </w:rPr>
        <w:t>В рамках исполнения полномочий по осуществлению нотариальных действий уполномоченным специалистом выполнено 8 нотариальных действий</w:t>
      </w:r>
      <w:r w:rsidRPr="00930424">
        <w:rPr>
          <w:rFonts w:ascii="Times New Roman" w:hAnsi="Times New Roman"/>
          <w:b/>
          <w:color w:val="000000"/>
        </w:rPr>
        <w:t>.</w:t>
      </w:r>
    </w:p>
    <w:p w:rsidR="00930424" w:rsidRPr="00930424" w:rsidRDefault="00930424" w:rsidP="00930424">
      <w:pPr>
        <w:pStyle w:val="ConsNormal"/>
        <w:ind w:right="0" w:firstLine="0"/>
        <w:jc w:val="both"/>
        <w:rPr>
          <w:rFonts w:ascii="Times New Roman" w:hAnsi="Times New Roman"/>
          <w:bCs/>
          <w:color w:val="000000"/>
        </w:rPr>
      </w:pPr>
      <w:r w:rsidRPr="00930424">
        <w:rPr>
          <w:rFonts w:ascii="Times New Roman" w:hAnsi="Times New Roman"/>
        </w:rPr>
        <w:t xml:space="preserve">     Специалисты Администрации оказывают помощь пенсионерам и социально незащищенным слоям населения по сбору и оформлению документов для назначения пенсий и пособий.       </w:t>
      </w:r>
    </w:p>
    <w:p w:rsidR="00597B3B" w:rsidRPr="00597B3B" w:rsidRDefault="00597B3B" w:rsidP="00597B3B">
      <w:pPr>
        <w:pStyle w:val="a4"/>
        <w:spacing w:before="0" w:beforeAutospacing="0" w:after="0" w:afterAutospacing="0"/>
        <w:jc w:val="center"/>
        <w:rPr>
          <w:b/>
          <w:bCs/>
          <w:sz w:val="20"/>
          <w:szCs w:val="20"/>
        </w:rPr>
      </w:pPr>
    </w:p>
    <w:p w:rsidR="00597B3B" w:rsidRPr="00597B3B" w:rsidRDefault="00597B3B" w:rsidP="00597B3B">
      <w:pPr>
        <w:pStyle w:val="a4"/>
        <w:spacing w:before="0" w:beforeAutospacing="0" w:after="0" w:afterAutospacing="0"/>
        <w:jc w:val="center"/>
        <w:rPr>
          <w:b/>
          <w:bCs/>
          <w:sz w:val="20"/>
          <w:szCs w:val="20"/>
        </w:rPr>
      </w:pPr>
      <w:r w:rsidRPr="00597B3B">
        <w:rPr>
          <w:b/>
          <w:bCs/>
          <w:sz w:val="20"/>
          <w:szCs w:val="20"/>
        </w:rPr>
        <w:t xml:space="preserve">Муниципальный Совет </w:t>
      </w:r>
      <w:proofErr w:type="spellStart"/>
      <w:r w:rsidRPr="00597B3B">
        <w:rPr>
          <w:b/>
          <w:bCs/>
          <w:sz w:val="20"/>
          <w:szCs w:val="20"/>
        </w:rPr>
        <w:t>Чебаковского</w:t>
      </w:r>
      <w:proofErr w:type="spellEnd"/>
      <w:r w:rsidRPr="00597B3B">
        <w:rPr>
          <w:b/>
          <w:bCs/>
          <w:sz w:val="20"/>
          <w:szCs w:val="20"/>
        </w:rPr>
        <w:t xml:space="preserve"> сельского поселения </w:t>
      </w:r>
    </w:p>
    <w:p w:rsidR="00597B3B" w:rsidRPr="00597B3B" w:rsidRDefault="00597B3B" w:rsidP="00597B3B">
      <w:pPr>
        <w:pStyle w:val="a4"/>
        <w:spacing w:before="0" w:beforeAutospacing="0" w:after="0" w:afterAutospacing="0"/>
        <w:jc w:val="center"/>
        <w:rPr>
          <w:b/>
          <w:bCs/>
          <w:sz w:val="20"/>
          <w:szCs w:val="20"/>
        </w:rPr>
      </w:pPr>
      <w:proofErr w:type="spellStart"/>
      <w:r w:rsidRPr="00597B3B">
        <w:rPr>
          <w:b/>
          <w:bCs/>
          <w:sz w:val="20"/>
          <w:szCs w:val="20"/>
        </w:rPr>
        <w:t>Тутаевского</w:t>
      </w:r>
      <w:proofErr w:type="spellEnd"/>
      <w:r w:rsidRPr="00597B3B">
        <w:rPr>
          <w:b/>
          <w:bCs/>
          <w:sz w:val="20"/>
          <w:szCs w:val="20"/>
        </w:rPr>
        <w:t xml:space="preserve"> муниципального района Ярославской области           </w:t>
      </w:r>
    </w:p>
    <w:p w:rsidR="00597B3B" w:rsidRPr="00597B3B" w:rsidRDefault="00597B3B" w:rsidP="00597B3B">
      <w:pPr>
        <w:pStyle w:val="a4"/>
        <w:spacing w:before="0" w:beforeAutospacing="0" w:after="0" w:afterAutospacing="0"/>
        <w:jc w:val="center"/>
        <w:rPr>
          <w:sz w:val="20"/>
          <w:szCs w:val="20"/>
        </w:rPr>
      </w:pPr>
      <w:r w:rsidRPr="00597B3B">
        <w:rPr>
          <w:b/>
          <w:bCs/>
          <w:sz w:val="20"/>
          <w:szCs w:val="20"/>
        </w:rPr>
        <w:t xml:space="preserve">     пятого созыва</w:t>
      </w:r>
    </w:p>
    <w:p w:rsidR="00597B3B" w:rsidRPr="00597B3B" w:rsidRDefault="00597B3B" w:rsidP="00597B3B">
      <w:pPr>
        <w:pStyle w:val="a4"/>
        <w:spacing w:before="0" w:beforeAutospacing="0" w:after="0" w:afterAutospacing="0"/>
        <w:jc w:val="center"/>
        <w:rPr>
          <w:b/>
          <w:sz w:val="20"/>
          <w:szCs w:val="20"/>
        </w:rPr>
      </w:pPr>
      <w:r w:rsidRPr="00597B3B">
        <w:rPr>
          <w:b/>
          <w:sz w:val="20"/>
          <w:szCs w:val="20"/>
        </w:rPr>
        <w:t>РЕШЕНИЕ</w:t>
      </w:r>
    </w:p>
    <w:p w:rsidR="00597B3B" w:rsidRPr="00597B3B" w:rsidRDefault="00597B3B" w:rsidP="00597B3B">
      <w:pPr>
        <w:pStyle w:val="a4"/>
        <w:spacing w:before="0" w:beforeAutospacing="0" w:after="0" w:afterAutospacing="0"/>
        <w:rPr>
          <w:sz w:val="20"/>
          <w:szCs w:val="20"/>
        </w:rPr>
      </w:pPr>
      <w:r w:rsidRPr="00597B3B">
        <w:rPr>
          <w:b/>
          <w:sz w:val="20"/>
          <w:szCs w:val="20"/>
        </w:rPr>
        <w:t xml:space="preserve">от 30.01.2025 г.  № 5  </w:t>
      </w:r>
      <w:r w:rsidRPr="00597B3B">
        <w:rPr>
          <w:sz w:val="20"/>
          <w:szCs w:val="20"/>
        </w:rPr>
        <w:t xml:space="preserve">                                                                    </w:t>
      </w:r>
    </w:p>
    <w:p w:rsidR="00597B3B" w:rsidRPr="00597B3B" w:rsidRDefault="00597B3B" w:rsidP="00597B3B">
      <w:pPr>
        <w:spacing w:after="0" w:line="240" w:lineRule="auto"/>
        <w:rPr>
          <w:rFonts w:ascii="Times New Roman" w:hAnsi="Times New Roman" w:cs="Times New Roman"/>
          <w:sz w:val="20"/>
          <w:szCs w:val="20"/>
        </w:rPr>
      </w:pPr>
    </w:p>
    <w:p w:rsidR="00597B3B" w:rsidRPr="00597B3B" w:rsidRDefault="00597B3B" w:rsidP="00597B3B">
      <w:pPr>
        <w:spacing w:after="0" w:line="240" w:lineRule="auto"/>
        <w:jc w:val="center"/>
        <w:rPr>
          <w:rFonts w:ascii="Times New Roman" w:hAnsi="Times New Roman" w:cs="Times New Roman"/>
          <w:b/>
          <w:sz w:val="20"/>
          <w:szCs w:val="20"/>
        </w:rPr>
      </w:pPr>
      <w:r w:rsidRPr="00597B3B">
        <w:rPr>
          <w:rFonts w:ascii="Times New Roman" w:hAnsi="Times New Roman" w:cs="Times New Roman"/>
          <w:b/>
          <w:sz w:val="20"/>
          <w:szCs w:val="20"/>
        </w:rPr>
        <w:t xml:space="preserve">Об итогах работы Муниципального Совета </w:t>
      </w:r>
      <w:proofErr w:type="spellStart"/>
      <w:r w:rsidRPr="00597B3B">
        <w:rPr>
          <w:rFonts w:ascii="Times New Roman" w:hAnsi="Times New Roman" w:cs="Times New Roman"/>
          <w:b/>
          <w:sz w:val="20"/>
          <w:szCs w:val="20"/>
        </w:rPr>
        <w:t>Чебаковского</w:t>
      </w:r>
      <w:proofErr w:type="spellEnd"/>
      <w:r w:rsidRPr="00597B3B">
        <w:rPr>
          <w:rFonts w:ascii="Times New Roman" w:hAnsi="Times New Roman" w:cs="Times New Roman"/>
          <w:b/>
          <w:sz w:val="20"/>
          <w:szCs w:val="20"/>
        </w:rPr>
        <w:t xml:space="preserve"> сельского поселения за 2024 год</w:t>
      </w:r>
    </w:p>
    <w:p w:rsidR="00597B3B" w:rsidRPr="00597B3B" w:rsidRDefault="00597B3B" w:rsidP="00597B3B">
      <w:pPr>
        <w:spacing w:after="0" w:line="240" w:lineRule="auto"/>
        <w:rPr>
          <w:rFonts w:ascii="Times New Roman" w:hAnsi="Times New Roman" w:cs="Times New Roman"/>
          <w:sz w:val="20"/>
          <w:szCs w:val="20"/>
        </w:rPr>
      </w:pPr>
      <w:r w:rsidRPr="00597B3B">
        <w:rPr>
          <w:rFonts w:ascii="Times New Roman" w:hAnsi="Times New Roman" w:cs="Times New Roman"/>
          <w:sz w:val="20"/>
          <w:szCs w:val="20"/>
        </w:rPr>
        <w:t xml:space="preserve">  </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     </w:t>
      </w:r>
      <w:r w:rsidRPr="00597B3B">
        <w:rPr>
          <w:rFonts w:ascii="Times New Roman" w:hAnsi="Times New Roman" w:cs="Times New Roman"/>
          <w:color w:val="000000"/>
          <w:sz w:val="20"/>
          <w:szCs w:val="20"/>
        </w:rPr>
        <w:t xml:space="preserve">Муниципальный Совет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 заслушав отчет председателя Муниципального Совета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 Найденовой Е.В.</w:t>
      </w:r>
      <w:r w:rsidRPr="00597B3B">
        <w:rPr>
          <w:rFonts w:ascii="Times New Roman" w:hAnsi="Times New Roman" w:cs="Times New Roman"/>
          <w:sz w:val="20"/>
          <w:szCs w:val="20"/>
        </w:rPr>
        <w:t xml:space="preserve"> об итогах работы Муниципального Совета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за 2024 год</w:t>
      </w:r>
      <w:r w:rsidRPr="00597B3B">
        <w:rPr>
          <w:rFonts w:ascii="Times New Roman" w:hAnsi="Times New Roman" w:cs="Times New Roman"/>
          <w:color w:val="000000"/>
          <w:sz w:val="20"/>
          <w:szCs w:val="20"/>
        </w:rPr>
        <w:t xml:space="preserve">, </w:t>
      </w:r>
      <w:r w:rsidRPr="00597B3B">
        <w:rPr>
          <w:rFonts w:ascii="Times New Roman" w:hAnsi="Times New Roman" w:cs="Times New Roman"/>
          <w:sz w:val="20"/>
          <w:szCs w:val="20"/>
        </w:rPr>
        <w:t>РЕШИЛ:</w:t>
      </w:r>
    </w:p>
    <w:p w:rsidR="00597B3B" w:rsidRPr="00597B3B" w:rsidRDefault="00597B3B" w:rsidP="00597B3B">
      <w:pPr>
        <w:pStyle w:val="a4"/>
        <w:numPr>
          <w:ilvl w:val="0"/>
          <w:numId w:val="36"/>
        </w:numPr>
        <w:spacing w:before="0" w:beforeAutospacing="0" w:after="0" w:afterAutospacing="0"/>
        <w:ind w:left="0" w:firstLine="0"/>
        <w:jc w:val="both"/>
        <w:rPr>
          <w:bCs/>
          <w:color w:val="000000"/>
          <w:sz w:val="20"/>
          <w:szCs w:val="20"/>
        </w:rPr>
      </w:pPr>
      <w:r w:rsidRPr="00597B3B">
        <w:rPr>
          <w:bCs/>
          <w:color w:val="000000"/>
          <w:sz w:val="20"/>
          <w:szCs w:val="20"/>
        </w:rPr>
        <w:t xml:space="preserve">Принять к сведению прилагаемый отчет об итогах работы Муниципального Совета </w:t>
      </w:r>
      <w:proofErr w:type="spellStart"/>
      <w:r w:rsidRPr="00597B3B">
        <w:rPr>
          <w:bCs/>
          <w:color w:val="000000"/>
          <w:sz w:val="20"/>
          <w:szCs w:val="20"/>
        </w:rPr>
        <w:t>Чебаковского</w:t>
      </w:r>
      <w:proofErr w:type="spellEnd"/>
      <w:r w:rsidRPr="00597B3B">
        <w:rPr>
          <w:bCs/>
          <w:color w:val="000000"/>
          <w:sz w:val="20"/>
          <w:szCs w:val="20"/>
        </w:rPr>
        <w:t xml:space="preserve"> сельского поселения за 2024 год. </w:t>
      </w:r>
    </w:p>
    <w:p w:rsidR="00597B3B" w:rsidRPr="00597B3B" w:rsidRDefault="00597B3B" w:rsidP="00597B3B">
      <w:pPr>
        <w:pStyle w:val="ConsPlusNormal"/>
        <w:widowControl/>
        <w:numPr>
          <w:ilvl w:val="0"/>
          <w:numId w:val="36"/>
        </w:numPr>
        <w:ind w:left="0" w:firstLine="0"/>
        <w:jc w:val="both"/>
        <w:outlineLvl w:val="0"/>
        <w:rPr>
          <w:rFonts w:ascii="Times New Roman" w:hAnsi="Times New Roman" w:cs="Times New Roman"/>
          <w:color w:val="000000"/>
        </w:rPr>
      </w:pPr>
      <w:r w:rsidRPr="00597B3B">
        <w:rPr>
          <w:rFonts w:ascii="Times New Roman" w:hAnsi="Times New Roman" w:cs="Times New Roman"/>
          <w:color w:val="000000"/>
        </w:rPr>
        <w:t>Опубликовать</w:t>
      </w:r>
      <w:r w:rsidRPr="00597B3B">
        <w:rPr>
          <w:rFonts w:ascii="Times New Roman" w:hAnsi="Times New Roman" w:cs="Times New Roman"/>
          <w:bCs/>
          <w:color w:val="000000"/>
        </w:rPr>
        <w:t xml:space="preserve"> отчет об итогах работы Муниципального Совета </w:t>
      </w:r>
      <w:proofErr w:type="spellStart"/>
      <w:r w:rsidRPr="00597B3B">
        <w:rPr>
          <w:rFonts w:ascii="Times New Roman" w:hAnsi="Times New Roman" w:cs="Times New Roman"/>
          <w:bCs/>
          <w:color w:val="000000"/>
        </w:rPr>
        <w:t>Чебаковского</w:t>
      </w:r>
      <w:proofErr w:type="spellEnd"/>
      <w:r w:rsidRPr="00597B3B">
        <w:rPr>
          <w:rFonts w:ascii="Times New Roman" w:hAnsi="Times New Roman" w:cs="Times New Roman"/>
          <w:bCs/>
          <w:color w:val="000000"/>
        </w:rPr>
        <w:t xml:space="preserve"> сельского поселения за 2024 год</w:t>
      </w:r>
      <w:r w:rsidRPr="00597B3B">
        <w:rPr>
          <w:rFonts w:ascii="Times New Roman" w:hAnsi="Times New Roman" w:cs="Times New Roman"/>
          <w:color w:val="000000"/>
        </w:rPr>
        <w:t xml:space="preserve"> в </w:t>
      </w:r>
      <w:r w:rsidRPr="00597B3B">
        <w:rPr>
          <w:rFonts w:ascii="Times New Roman" w:hAnsi="Times New Roman" w:cs="Times New Roman"/>
        </w:rPr>
        <w:t xml:space="preserve">массовой муниципальной газете </w:t>
      </w:r>
      <w:proofErr w:type="spellStart"/>
      <w:r w:rsidRPr="00597B3B">
        <w:rPr>
          <w:rFonts w:ascii="Times New Roman" w:hAnsi="Times New Roman" w:cs="Times New Roman"/>
        </w:rPr>
        <w:t>Чебаковского</w:t>
      </w:r>
      <w:proofErr w:type="spellEnd"/>
      <w:r w:rsidRPr="00597B3B">
        <w:rPr>
          <w:rFonts w:ascii="Times New Roman" w:hAnsi="Times New Roman" w:cs="Times New Roman"/>
        </w:rPr>
        <w:t xml:space="preserve"> сельского поселения «Муниципальный вестник»</w:t>
      </w:r>
      <w:r w:rsidRPr="00597B3B">
        <w:rPr>
          <w:rFonts w:ascii="Times New Roman" w:hAnsi="Times New Roman" w:cs="Times New Roman"/>
          <w:color w:val="000000"/>
        </w:rPr>
        <w:t>.</w:t>
      </w:r>
    </w:p>
    <w:p w:rsidR="00597B3B" w:rsidRPr="00597B3B" w:rsidRDefault="00597B3B" w:rsidP="00597B3B">
      <w:pPr>
        <w:numPr>
          <w:ilvl w:val="0"/>
          <w:numId w:val="36"/>
        </w:numPr>
        <w:tabs>
          <w:tab w:val="num" w:pos="0"/>
        </w:tabs>
        <w:spacing w:after="0" w:line="240" w:lineRule="auto"/>
        <w:ind w:left="0" w:firstLine="0"/>
        <w:jc w:val="both"/>
        <w:rPr>
          <w:rFonts w:ascii="Times New Roman" w:hAnsi="Times New Roman" w:cs="Times New Roman"/>
          <w:sz w:val="20"/>
          <w:szCs w:val="20"/>
        </w:rPr>
      </w:pPr>
      <w:r w:rsidRPr="00597B3B">
        <w:rPr>
          <w:rFonts w:ascii="Times New Roman" w:hAnsi="Times New Roman" w:cs="Times New Roman"/>
          <w:sz w:val="20"/>
          <w:szCs w:val="20"/>
        </w:rPr>
        <w:t>Настоящее решение вступает в силу с момента подписания.</w:t>
      </w:r>
    </w:p>
    <w:p w:rsidR="00597B3B" w:rsidRPr="00597B3B" w:rsidRDefault="00597B3B" w:rsidP="00597B3B">
      <w:pPr>
        <w:spacing w:after="0" w:line="240" w:lineRule="auto"/>
        <w:jc w:val="both"/>
        <w:rPr>
          <w:rFonts w:ascii="Times New Roman" w:hAnsi="Times New Roman" w:cs="Times New Roman"/>
          <w:sz w:val="20"/>
          <w:szCs w:val="20"/>
        </w:rPr>
      </w:pPr>
    </w:p>
    <w:p w:rsidR="00597B3B" w:rsidRPr="00597B3B" w:rsidRDefault="00597B3B" w:rsidP="00597B3B">
      <w:pPr>
        <w:spacing w:after="0" w:line="240" w:lineRule="auto"/>
        <w:jc w:val="both"/>
        <w:rPr>
          <w:rFonts w:ascii="Times New Roman" w:hAnsi="Times New Roman" w:cs="Times New Roman"/>
          <w:bCs/>
          <w:color w:val="000000"/>
          <w:sz w:val="20"/>
          <w:szCs w:val="20"/>
        </w:rPr>
      </w:pPr>
      <w:r w:rsidRPr="00597B3B">
        <w:rPr>
          <w:rFonts w:ascii="Times New Roman" w:hAnsi="Times New Roman" w:cs="Times New Roman"/>
          <w:sz w:val="20"/>
          <w:szCs w:val="20"/>
        </w:rPr>
        <w:t>Председатель Муниципального Совета</w:t>
      </w:r>
      <w:r>
        <w:rPr>
          <w:rFonts w:ascii="Times New Roman" w:hAnsi="Times New Roman" w:cs="Times New Roman"/>
          <w:sz w:val="20"/>
          <w:szCs w:val="20"/>
        </w:rPr>
        <w:t xml:space="preserve">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w:t>
      </w:r>
      <w:proofErr w:type="spellStart"/>
      <w:r w:rsidRPr="00597B3B">
        <w:rPr>
          <w:rFonts w:ascii="Times New Roman" w:hAnsi="Times New Roman" w:cs="Times New Roman"/>
          <w:sz w:val="20"/>
          <w:szCs w:val="20"/>
        </w:rPr>
        <w:t>Е.В.Найденова</w:t>
      </w:r>
      <w:proofErr w:type="spellEnd"/>
    </w:p>
    <w:p w:rsidR="00597B3B" w:rsidRPr="00597B3B" w:rsidRDefault="00597B3B" w:rsidP="00597B3B">
      <w:pPr>
        <w:autoSpaceDE w:val="0"/>
        <w:autoSpaceDN w:val="0"/>
        <w:adjustRightInd w:val="0"/>
        <w:spacing w:after="0" w:line="240" w:lineRule="auto"/>
        <w:jc w:val="right"/>
        <w:outlineLvl w:val="0"/>
        <w:rPr>
          <w:rFonts w:ascii="Times New Roman" w:hAnsi="Times New Roman" w:cs="Times New Roman"/>
          <w:sz w:val="20"/>
          <w:szCs w:val="20"/>
        </w:rPr>
      </w:pPr>
      <w:r w:rsidRPr="00597B3B">
        <w:rPr>
          <w:rFonts w:ascii="Times New Roman" w:hAnsi="Times New Roman" w:cs="Times New Roman"/>
          <w:sz w:val="20"/>
          <w:szCs w:val="20"/>
        </w:rPr>
        <w:t>Приложение</w:t>
      </w:r>
    </w:p>
    <w:p w:rsidR="00597B3B" w:rsidRPr="00597B3B" w:rsidRDefault="00597B3B" w:rsidP="00597B3B">
      <w:pPr>
        <w:autoSpaceDE w:val="0"/>
        <w:autoSpaceDN w:val="0"/>
        <w:adjustRightInd w:val="0"/>
        <w:spacing w:after="0" w:line="240" w:lineRule="auto"/>
        <w:jc w:val="right"/>
        <w:rPr>
          <w:rFonts w:ascii="Times New Roman" w:hAnsi="Times New Roman" w:cs="Times New Roman"/>
          <w:sz w:val="20"/>
          <w:szCs w:val="20"/>
        </w:rPr>
      </w:pPr>
      <w:r w:rsidRPr="00597B3B">
        <w:rPr>
          <w:rFonts w:ascii="Times New Roman" w:hAnsi="Times New Roman" w:cs="Times New Roman"/>
          <w:sz w:val="20"/>
          <w:szCs w:val="20"/>
        </w:rPr>
        <w:t>к решению Муниципального Совета</w:t>
      </w:r>
    </w:p>
    <w:p w:rsidR="00597B3B" w:rsidRPr="00597B3B" w:rsidRDefault="00597B3B" w:rsidP="00597B3B">
      <w:pPr>
        <w:autoSpaceDE w:val="0"/>
        <w:autoSpaceDN w:val="0"/>
        <w:adjustRightInd w:val="0"/>
        <w:spacing w:after="0" w:line="240" w:lineRule="auto"/>
        <w:jc w:val="right"/>
        <w:rPr>
          <w:rFonts w:ascii="Times New Roman" w:hAnsi="Times New Roman" w:cs="Times New Roman"/>
          <w:sz w:val="20"/>
          <w:szCs w:val="20"/>
        </w:rPr>
      </w:pP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597B3B">
        <w:rPr>
          <w:rFonts w:ascii="Times New Roman" w:hAnsi="Times New Roman" w:cs="Times New Roman"/>
          <w:sz w:val="20"/>
          <w:szCs w:val="20"/>
        </w:rPr>
        <w:t>от 30.01.2025 № 5</w:t>
      </w:r>
    </w:p>
    <w:p w:rsidR="00597B3B" w:rsidRDefault="00597B3B" w:rsidP="00597B3B">
      <w:pPr>
        <w:spacing w:after="0" w:line="240" w:lineRule="auto"/>
        <w:jc w:val="center"/>
        <w:rPr>
          <w:rFonts w:ascii="Times New Roman" w:hAnsi="Times New Roman" w:cs="Times New Roman"/>
          <w:b/>
          <w:bCs/>
          <w:color w:val="000000"/>
          <w:sz w:val="20"/>
          <w:szCs w:val="20"/>
        </w:rPr>
      </w:pPr>
    </w:p>
    <w:p w:rsidR="00597B3B" w:rsidRPr="00597B3B" w:rsidRDefault="00597B3B" w:rsidP="00597B3B">
      <w:pPr>
        <w:spacing w:after="0" w:line="240" w:lineRule="auto"/>
        <w:jc w:val="center"/>
        <w:rPr>
          <w:rFonts w:ascii="Times New Roman" w:hAnsi="Times New Roman" w:cs="Times New Roman"/>
          <w:b/>
          <w:sz w:val="20"/>
          <w:szCs w:val="20"/>
        </w:rPr>
      </w:pPr>
      <w:r w:rsidRPr="00597B3B">
        <w:rPr>
          <w:rFonts w:ascii="Times New Roman" w:hAnsi="Times New Roman" w:cs="Times New Roman"/>
          <w:b/>
          <w:bCs/>
          <w:color w:val="000000"/>
          <w:sz w:val="20"/>
          <w:szCs w:val="20"/>
        </w:rPr>
        <w:t>Отчет о</w:t>
      </w:r>
      <w:r w:rsidRPr="00597B3B">
        <w:rPr>
          <w:rFonts w:ascii="Times New Roman" w:hAnsi="Times New Roman" w:cs="Times New Roman"/>
          <w:b/>
          <w:sz w:val="20"/>
          <w:szCs w:val="20"/>
        </w:rPr>
        <w:t xml:space="preserve">б итогах работы Муниципального Совета </w:t>
      </w:r>
      <w:proofErr w:type="spellStart"/>
      <w:r w:rsidRPr="00597B3B">
        <w:rPr>
          <w:rFonts w:ascii="Times New Roman" w:hAnsi="Times New Roman" w:cs="Times New Roman"/>
          <w:b/>
          <w:sz w:val="20"/>
          <w:szCs w:val="20"/>
        </w:rPr>
        <w:t>Чебаковского</w:t>
      </w:r>
      <w:proofErr w:type="spellEnd"/>
      <w:r w:rsidRPr="00597B3B">
        <w:rPr>
          <w:rFonts w:ascii="Times New Roman" w:hAnsi="Times New Roman" w:cs="Times New Roman"/>
          <w:b/>
          <w:sz w:val="20"/>
          <w:szCs w:val="20"/>
        </w:rPr>
        <w:t xml:space="preserve"> сельского поселения за 2024 год</w:t>
      </w:r>
    </w:p>
    <w:p w:rsidR="00597B3B" w:rsidRPr="00597B3B" w:rsidRDefault="00597B3B" w:rsidP="00597B3B">
      <w:pPr>
        <w:pStyle w:val="af"/>
        <w:ind w:firstLine="0"/>
        <w:rPr>
          <w:sz w:val="20"/>
        </w:rPr>
      </w:pPr>
    </w:p>
    <w:p w:rsidR="00597B3B" w:rsidRPr="00597B3B" w:rsidRDefault="00597B3B" w:rsidP="00597B3B">
      <w:pPr>
        <w:pStyle w:val="af"/>
        <w:tabs>
          <w:tab w:val="num" w:pos="0"/>
        </w:tabs>
        <w:ind w:firstLine="0"/>
        <w:rPr>
          <w:sz w:val="20"/>
        </w:rPr>
      </w:pPr>
      <w:r w:rsidRPr="00597B3B">
        <w:rPr>
          <w:sz w:val="20"/>
        </w:rPr>
        <w:t xml:space="preserve">      Муниципальный Совет </w:t>
      </w:r>
      <w:proofErr w:type="spellStart"/>
      <w:r w:rsidRPr="00597B3B">
        <w:rPr>
          <w:sz w:val="20"/>
        </w:rPr>
        <w:t>Чебаковского</w:t>
      </w:r>
      <w:proofErr w:type="spellEnd"/>
      <w:r w:rsidRPr="00597B3B">
        <w:rPr>
          <w:sz w:val="20"/>
        </w:rPr>
        <w:t xml:space="preserve"> сельского поселения является представительным органом </w:t>
      </w:r>
      <w:proofErr w:type="spellStart"/>
      <w:r w:rsidRPr="00597B3B">
        <w:rPr>
          <w:sz w:val="20"/>
        </w:rPr>
        <w:t>Чебаковского</w:t>
      </w:r>
      <w:proofErr w:type="spellEnd"/>
      <w:r w:rsidRPr="00597B3B">
        <w:rPr>
          <w:sz w:val="20"/>
        </w:rPr>
        <w:t xml:space="preserve"> сельского поселения, состоящим из 10 депутатов, избираемых на муниципальных выборах. В течение 2024 года работали в составе Муниципального Совета депутаты пятого созыва, избранные в сентябре 2022 года.</w:t>
      </w:r>
    </w:p>
    <w:p w:rsidR="00597B3B" w:rsidRPr="00597B3B" w:rsidRDefault="00597B3B" w:rsidP="00597B3B">
      <w:pPr>
        <w:pStyle w:val="af"/>
        <w:tabs>
          <w:tab w:val="num" w:pos="0"/>
        </w:tabs>
        <w:ind w:firstLine="0"/>
        <w:rPr>
          <w:sz w:val="20"/>
        </w:rPr>
      </w:pPr>
      <w:r w:rsidRPr="00597B3B">
        <w:rPr>
          <w:sz w:val="20"/>
        </w:rPr>
        <w:t xml:space="preserve">     Муниципальный Совет в своей работе руководствуется нормами федерального и областного законодательства, Уставом поселения, Регламентом Муниципального Совета.  За отчетный период депутатами продолжена работа по совершенствованию нормативно-правовой базы и правоприменительной практики.</w:t>
      </w:r>
    </w:p>
    <w:p w:rsidR="00597B3B" w:rsidRPr="00597B3B" w:rsidRDefault="00597B3B" w:rsidP="00597B3B">
      <w:pPr>
        <w:pStyle w:val="af"/>
        <w:tabs>
          <w:tab w:val="num" w:pos="0"/>
        </w:tabs>
        <w:ind w:firstLine="0"/>
        <w:rPr>
          <w:sz w:val="20"/>
        </w:rPr>
      </w:pPr>
      <w:r w:rsidRPr="00597B3B">
        <w:rPr>
          <w:sz w:val="20"/>
        </w:rPr>
        <w:t xml:space="preserve">     Работа Муниципального Совета в отчетном периоде осуществлялась в различных формах. Основными формами деятельности являлись:</w:t>
      </w:r>
    </w:p>
    <w:p w:rsidR="00597B3B" w:rsidRPr="00597B3B" w:rsidRDefault="00597B3B" w:rsidP="00597B3B">
      <w:pPr>
        <w:pStyle w:val="af"/>
        <w:tabs>
          <w:tab w:val="num" w:pos="0"/>
        </w:tabs>
        <w:ind w:firstLine="0"/>
        <w:rPr>
          <w:sz w:val="20"/>
        </w:rPr>
      </w:pPr>
      <w:r w:rsidRPr="00597B3B">
        <w:rPr>
          <w:sz w:val="20"/>
        </w:rPr>
        <w:t>-     разработка проектов решений Муниципального Совета;</w:t>
      </w:r>
    </w:p>
    <w:p w:rsidR="00597B3B" w:rsidRPr="00597B3B" w:rsidRDefault="00597B3B" w:rsidP="00597B3B">
      <w:pPr>
        <w:pStyle w:val="af"/>
        <w:tabs>
          <w:tab w:val="num" w:pos="0"/>
        </w:tabs>
        <w:ind w:firstLine="0"/>
        <w:rPr>
          <w:sz w:val="20"/>
        </w:rPr>
      </w:pPr>
      <w:r w:rsidRPr="00597B3B">
        <w:rPr>
          <w:sz w:val="20"/>
        </w:rPr>
        <w:t>- анализ проектов нормативно-правовых актов, выносимых на рассмотрение Муниципального Совета, подготовка замечаний, предложений по рассматриваемым проектам;</w:t>
      </w:r>
    </w:p>
    <w:p w:rsidR="00597B3B" w:rsidRPr="00597B3B" w:rsidRDefault="00597B3B" w:rsidP="00597B3B">
      <w:pPr>
        <w:pStyle w:val="af"/>
        <w:tabs>
          <w:tab w:val="num" w:pos="0"/>
        </w:tabs>
        <w:ind w:firstLine="0"/>
        <w:rPr>
          <w:sz w:val="20"/>
        </w:rPr>
      </w:pPr>
      <w:r w:rsidRPr="00597B3B">
        <w:rPr>
          <w:sz w:val="20"/>
        </w:rPr>
        <w:t>- прием населения и содействие в решении вопросов местного значения;</w:t>
      </w:r>
    </w:p>
    <w:p w:rsidR="00597B3B" w:rsidRPr="00597B3B" w:rsidRDefault="00597B3B" w:rsidP="00597B3B">
      <w:pPr>
        <w:pStyle w:val="af"/>
        <w:tabs>
          <w:tab w:val="num" w:pos="0"/>
        </w:tabs>
        <w:ind w:firstLine="0"/>
        <w:rPr>
          <w:sz w:val="20"/>
        </w:rPr>
      </w:pPr>
      <w:r w:rsidRPr="00597B3B">
        <w:rPr>
          <w:sz w:val="20"/>
        </w:rPr>
        <w:t>- проведение заседаний Муниципального Совета;</w:t>
      </w:r>
    </w:p>
    <w:p w:rsidR="00597B3B" w:rsidRPr="00597B3B" w:rsidRDefault="00597B3B" w:rsidP="00597B3B">
      <w:pPr>
        <w:pStyle w:val="af"/>
        <w:tabs>
          <w:tab w:val="num" w:pos="0"/>
        </w:tabs>
        <w:ind w:firstLine="0"/>
        <w:rPr>
          <w:sz w:val="20"/>
        </w:rPr>
      </w:pPr>
      <w:r w:rsidRPr="00597B3B">
        <w:rPr>
          <w:sz w:val="20"/>
        </w:rPr>
        <w:t>- контроль за исполнением ранее принятых решений.</w:t>
      </w:r>
    </w:p>
    <w:p w:rsidR="00597B3B" w:rsidRPr="00597B3B" w:rsidRDefault="00597B3B" w:rsidP="00597B3B">
      <w:pPr>
        <w:pStyle w:val="af"/>
        <w:tabs>
          <w:tab w:val="num" w:pos="0"/>
        </w:tabs>
        <w:ind w:firstLine="0"/>
        <w:rPr>
          <w:sz w:val="20"/>
        </w:rPr>
      </w:pPr>
      <w:r w:rsidRPr="00597B3B">
        <w:rPr>
          <w:sz w:val="20"/>
        </w:rPr>
        <w:t xml:space="preserve">     За отчетный период Муниципальным Советом </w:t>
      </w:r>
      <w:proofErr w:type="spellStart"/>
      <w:r w:rsidRPr="00597B3B">
        <w:rPr>
          <w:sz w:val="20"/>
        </w:rPr>
        <w:t>Чебаковского</w:t>
      </w:r>
      <w:proofErr w:type="spellEnd"/>
      <w:r w:rsidRPr="00597B3B">
        <w:rPr>
          <w:sz w:val="20"/>
        </w:rPr>
        <w:t xml:space="preserve"> сельского поселения проведено восемь заседаний, рассмотрено и принято 39 решений, из них 38 решений нормативно-правового характера.</w:t>
      </w:r>
    </w:p>
    <w:p w:rsidR="00597B3B" w:rsidRPr="00597B3B" w:rsidRDefault="00597B3B" w:rsidP="00597B3B">
      <w:pPr>
        <w:pStyle w:val="af"/>
        <w:tabs>
          <w:tab w:val="num" w:pos="0"/>
        </w:tabs>
        <w:ind w:firstLine="0"/>
        <w:rPr>
          <w:sz w:val="20"/>
        </w:rPr>
      </w:pPr>
      <w:r w:rsidRPr="00597B3B">
        <w:rPr>
          <w:sz w:val="20"/>
        </w:rPr>
        <w:t xml:space="preserve">     Структуру принятых в отчетном году решений можно охарактеризовать следующим образом:</w:t>
      </w:r>
    </w:p>
    <w:p w:rsidR="00597B3B" w:rsidRPr="00597B3B" w:rsidRDefault="00597B3B" w:rsidP="00597B3B">
      <w:pPr>
        <w:pStyle w:val="af"/>
        <w:tabs>
          <w:tab w:val="num" w:pos="0"/>
        </w:tabs>
        <w:ind w:firstLine="0"/>
        <w:rPr>
          <w:color w:val="000000"/>
          <w:sz w:val="20"/>
        </w:rPr>
      </w:pPr>
      <w:r w:rsidRPr="00597B3B">
        <w:rPr>
          <w:color w:val="000000"/>
          <w:sz w:val="20"/>
        </w:rPr>
        <w:t>вопросы местного самоуправления – 2 решения;</w:t>
      </w:r>
    </w:p>
    <w:p w:rsidR="00597B3B" w:rsidRPr="00597B3B" w:rsidRDefault="00597B3B" w:rsidP="00597B3B">
      <w:pPr>
        <w:pStyle w:val="af"/>
        <w:tabs>
          <w:tab w:val="num" w:pos="0"/>
        </w:tabs>
        <w:ind w:firstLine="0"/>
        <w:rPr>
          <w:color w:val="000000"/>
          <w:sz w:val="20"/>
        </w:rPr>
      </w:pPr>
      <w:r w:rsidRPr="00597B3B">
        <w:rPr>
          <w:color w:val="000000"/>
          <w:sz w:val="20"/>
        </w:rPr>
        <w:t>вопросы прохождения муниципальной службы – 3 решения;</w:t>
      </w:r>
    </w:p>
    <w:p w:rsidR="00597B3B" w:rsidRPr="00597B3B" w:rsidRDefault="00597B3B" w:rsidP="00597B3B">
      <w:pPr>
        <w:pStyle w:val="af"/>
        <w:tabs>
          <w:tab w:val="num" w:pos="0"/>
        </w:tabs>
        <w:ind w:firstLine="0"/>
        <w:rPr>
          <w:color w:val="000000"/>
          <w:sz w:val="20"/>
        </w:rPr>
      </w:pPr>
      <w:r w:rsidRPr="00597B3B">
        <w:rPr>
          <w:color w:val="000000"/>
          <w:sz w:val="20"/>
        </w:rPr>
        <w:t>вопросы формирования и исполнения бюджета поселения – 9 решений;</w:t>
      </w:r>
    </w:p>
    <w:p w:rsidR="00597B3B" w:rsidRPr="00597B3B" w:rsidRDefault="00597B3B" w:rsidP="00597B3B">
      <w:pPr>
        <w:pStyle w:val="af"/>
        <w:tabs>
          <w:tab w:val="num" w:pos="0"/>
        </w:tabs>
        <w:ind w:firstLine="0"/>
        <w:rPr>
          <w:color w:val="000000"/>
          <w:sz w:val="20"/>
        </w:rPr>
      </w:pPr>
      <w:r w:rsidRPr="00597B3B">
        <w:rPr>
          <w:color w:val="000000"/>
          <w:sz w:val="20"/>
        </w:rPr>
        <w:t>имущественные и земельные отношения – 1 решение;</w:t>
      </w:r>
    </w:p>
    <w:p w:rsidR="00597B3B" w:rsidRPr="00597B3B" w:rsidRDefault="00597B3B" w:rsidP="00597B3B">
      <w:pPr>
        <w:pStyle w:val="af"/>
        <w:tabs>
          <w:tab w:val="num" w:pos="0"/>
        </w:tabs>
        <w:ind w:firstLine="0"/>
        <w:rPr>
          <w:color w:val="000000"/>
          <w:sz w:val="20"/>
        </w:rPr>
      </w:pPr>
      <w:r w:rsidRPr="00597B3B">
        <w:rPr>
          <w:color w:val="000000"/>
          <w:sz w:val="20"/>
        </w:rPr>
        <w:t>вопросы передачи полномочий – 5 решений;</w:t>
      </w:r>
    </w:p>
    <w:p w:rsidR="00597B3B" w:rsidRPr="00597B3B" w:rsidRDefault="00597B3B" w:rsidP="00597B3B">
      <w:pPr>
        <w:pStyle w:val="af"/>
        <w:tabs>
          <w:tab w:val="num" w:pos="0"/>
        </w:tabs>
        <w:ind w:firstLine="0"/>
        <w:rPr>
          <w:color w:val="000000"/>
          <w:sz w:val="20"/>
        </w:rPr>
      </w:pPr>
      <w:r w:rsidRPr="00597B3B">
        <w:rPr>
          <w:color w:val="000000"/>
          <w:sz w:val="20"/>
        </w:rPr>
        <w:t>вопросы осуществления муниципальных контрольных функций – 2 решения;</w:t>
      </w:r>
    </w:p>
    <w:p w:rsidR="00597B3B" w:rsidRPr="00597B3B" w:rsidRDefault="00597B3B" w:rsidP="00597B3B">
      <w:pPr>
        <w:pStyle w:val="af"/>
        <w:tabs>
          <w:tab w:val="num" w:pos="0"/>
        </w:tabs>
        <w:ind w:firstLine="0"/>
        <w:rPr>
          <w:color w:val="000000"/>
          <w:sz w:val="20"/>
        </w:rPr>
      </w:pPr>
      <w:r w:rsidRPr="00597B3B">
        <w:rPr>
          <w:color w:val="000000"/>
          <w:sz w:val="20"/>
        </w:rPr>
        <w:t>внесение изменений в Правила благоустройства ЧСП – 2 решения.</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     В Муниципальном Совете созданы три постоянных комиссии:</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lastRenderedPageBreak/>
        <w:t xml:space="preserve">Ревизионная комиссия, комиссия по экономической политике и бюджету; комиссия по социальной политике и местному самоуправлению. На комиссию по социальной политике и местному самоуправлению возложены полномочия комиссии по соблюдению требований к служебному поведению муниципальных служащих и урегулированию конфликта интересов на муниципальной службе Администрации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      По решению Муниципального Совета были назначены и проведены публичные слушания по вопросам: обсуждение отчета об исполнении бюджета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за 2023 год, обсуждение проекта бюджета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на 2025 год, внесения изменений в Правила благоустройства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    Депутатами Муниципального Совета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проводилась работа с населением. Это приёмы граждан, рассмотрение жалоб и обращений жителей, непосредственное обсуждение и решение вопросов в ходе проведения встреч. </w:t>
      </w:r>
    </w:p>
    <w:p w:rsidR="00597B3B" w:rsidRPr="00597B3B" w:rsidRDefault="00597B3B" w:rsidP="00597B3B">
      <w:pPr>
        <w:pStyle w:val="a4"/>
        <w:spacing w:before="0" w:beforeAutospacing="0" w:after="0" w:afterAutospacing="0"/>
        <w:jc w:val="center"/>
        <w:rPr>
          <w:b/>
          <w:bCs/>
          <w:sz w:val="20"/>
          <w:szCs w:val="20"/>
        </w:rPr>
      </w:pPr>
    </w:p>
    <w:p w:rsidR="00597B3B" w:rsidRPr="00597B3B" w:rsidRDefault="00597B3B" w:rsidP="00597B3B">
      <w:pPr>
        <w:pStyle w:val="a4"/>
        <w:spacing w:before="0" w:beforeAutospacing="0" w:after="0" w:afterAutospacing="0"/>
        <w:jc w:val="center"/>
        <w:rPr>
          <w:b/>
          <w:bCs/>
          <w:sz w:val="20"/>
          <w:szCs w:val="20"/>
        </w:rPr>
      </w:pPr>
      <w:r w:rsidRPr="00597B3B">
        <w:rPr>
          <w:b/>
          <w:bCs/>
          <w:sz w:val="20"/>
          <w:szCs w:val="20"/>
        </w:rPr>
        <w:t xml:space="preserve">Муниципальный Совет </w:t>
      </w:r>
      <w:proofErr w:type="spellStart"/>
      <w:r w:rsidRPr="00597B3B">
        <w:rPr>
          <w:b/>
          <w:bCs/>
          <w:sz w:val="20"/>
          <w:szCs w:val="20"/>
        </w:rPr>
        <w:t>Чебаковского</w:t>
      </w:r>
      <w:proofErr w:type="spellEnd"/>
      <w:r w:rsidRPr="00597B3B">
        <w:rPr>
          <w:b/>
          <w:bCs/>
          <w:sz w:val="20"/>
          <w:szCs w:val="20"/>
        </w:rPr>
        <w:t xml:space="preserve"> сельского поселения </w:t>
      </w:r>
    </w:p>
    <w:p w:rsidR="00597B3B" w:rsidRPr="00597B3B" w:rsidRDefault="00597B3B" w:rsidP="00597B3B">
      <w:pPr>
        <w:pStyle w:val="a4"/>
        <w:spacing w:before="0" w:beforeAutospacing="0" w:after="0" w:afterAutospacing="0"/>
        <w:jc w:val="center"/>
        <w:rPr>
          <w:b/>
          <w:bCs/>
          <w:sz w:val="20"/>
          <w:szCs w:val="20"/>
        </w:rPr>
      </w:pPr>
      <w:proofErr w:type="spellStart"/>
      <w:r w:rsidRPr="00597B3B">
        <w:rPr>
          <w:b/>
          <w:bCs/>
          <w:sz w:val="20"/>
          <w:szCs w:val="20"/>
        </w:rPr>
        <w:t>Тутаевского</w:t>
      </w:r>
      <w:proofErr w:type="spellEnd"/>
      <w:r w:rsidRPr="00597B3B">
        <w:rPr>
          <w:b/>
          <w:bCs/>
          <w:sz w:val="20"/>
          <w:szCs w:val="20"/>
        </w:rPr>
        <w:t xml:space="preserve"> муниципального района Ярославской области</w:t>
      </w:r>
    </w:p>
    <w:p w:rsidR="00597B3B" w:rsidRPr="00597B3B" w:rsidRDefault="00597B3B" w:rsidP="00597B3B">
      <w:pPr>
        <w:pStyle w:val="a4"/>
        <w:spacing w:before="0" w:beforeAutospacing="0" w:after="0" w:afterAutospacing="0"/>
        <w:jc w:val="center"/>
        <w:rPr>
          <w:b/>
          <w:bCs/>
          <w:sz w:val="20"/>
          <w:szCs w:val="20"/>
        </w:rPr>
      </w:pPr>
      <w:r w:rsidRPr="00597B3B">
        <w:rPr>
          <w:b/>
          <w:bCs/>
          <w:sz w:val="20"/>
          <w:szCs w:val="20"/>
        </w:rPr>
        <w:t>пятого созыва</w:t>
      </w:r>
    </w:p>
    <w:p w:rsidR="00597B3B" w:rsidRPr="00597B3B" w:rsidRDefault="00597B3B" w:rsidP="00597B3B">
      <w:pPr>
        <w:pStyle w:val="a4"/>
        <w:spacing w:before="0" w:beforeAutospacing="0" w:after="0" w:afterAutospacing="0"/>
        <w:jc w:val="center"/>
        <w:rPr>
          <w:b/>
          <w:sz w:val="20"/>
          <w:szCs w:val="20"/>
        </w:rPr>
      </w:pPr>
      <w:r w:rsidRPr="00597B3B">
        <w:rPr>
          <w:b/>
          <w:sz w:val="20"/>
          <w:szCs w:val="20"/>
        </w:rPr>
        <w:t>РЕШЕНИЕ</w:t>
      </w:r>
    </w:p>
    <w:p w:rsidR="00597B3B" w:rsidRPr="00597B3B" w:rsidRDefault="00597B3B" w:rsidP="00597B3B">
      <w:pPr>
        <w:spacing w:after="0" w:line="240" w:lineRule="auto"/>
        <w:jc w:val="both"/>
        <w:rPr>
          <w:rFonts w:ascii="Times New Roman" w:hAnsi="Times New Roman" w:cs="Times New Roman"/>
          <w:b/>
          <w:sz w:val="20"/>
          <w:szCs w:val="20"/>
        </w:rPr>
      </w:pPr>
      <w:r w:rsidRPr="00597B3B">
        <w:rPr>
          <w:rFonts w:ascii="Times New Roman" w:hAnsi="Times New Roman" w:cs="Times New Roman"/>
          <w:b/>
          <w:sz w:val="20"/>
          <w:szCs w:val="20"/>
        </w:rPr>
        <w:t>от 30.01.2025 № 6</w:t>
      </w:r>
    </w:p>
    <w:p w:rsidR="00597B3B" w:rsidRPr="00597B3B" w:rsidRDefault="00597B3B" w:rsidP="00597B3B">
      <w:pPr>
        <w:spacing w:after="0" w:line="240" w:lineRule="auto"/>
        <w:jc w:val="center"/>
        <w:rPr>
          <w:rFonts w:ascii="Times New Roman" w:hAnsi="Times New Roman" w:cs="Times New Roman"/>
          <w:b/>
          <w:sz w:val="20"/>
          <w:szCs w:val="20"/>
        </w:rPr>
      </w:pPr>
    </w:p>
    <w:p w:rsidR="00597B3B" w:rsidRPr="00597B3B" w:rsidRDefault="00597B3B" w:rsidP="00597B3B">
      <w:pPr>
        <w:spacing w:after="0" w:line="240" w:lineRule="auto"/>
        <w:jc w:val="center"/>
        <w:rPr>
          <w:rFonts w:ascii="Times New Roman" w:hAnsi="Times New Roman" w:cs="Times New Roman"/>
          <w:b/>
          <w:sz w:val="20"/>
          <w:szCs w:val="20"/>
        </w:rPr>
      </w:pPr>
      <w:r w:rsidRPr="00597B3B">
        <w:rPr>
          <w:rFonts w:ascii="Times New Roman" w:hAnsi="Times New Roman" w:cs="Times New Roman"/>
          <w:b/>
          <w:sz w:val="20"/>
          <w:szCs w:val="20"/>
        </w:rPr>
        <w:t xml:space="preserve">О принятии проекта решения Муниципального Совета </w:t>
      </w:r>
      <w:proofErr w:type="spellStart"/>
      <w:r w:rsidRPr="00597B3B">
        <w:rPr>
          <w:rFonts w:ascii="Times New Roman" w:hAnsi="Times New Roman" w:cs="Times New Roman"/>
          <w:b/>
          <w:sz w:val="20"/>
          <w:szCs w:val="20"/>
        </w:rPr>
        <w:t>Чебаковского</w:t>
      </w:r>
      <w:proofErr w:type="spellEnd"/>
      <w:r w:rsidRPr="00597B3B">
        <w:rPr>
          <w:rFonts w:ascii="Times New Roman" w:hAnsi="Times New Roman" w:cs="Times New Roman"/>
          <w:b/>
          <w:sz w:val="20"/>
          <w:szCs w:val="20"/>
        </w:rPr>
        <w:t xml:space="preserve"> сельского поселения «О внесении изменений в Правила благоустройства </w:t>
      </w:r>
      <w:proofErr w:type="spellStart"/>
      <w:r w:rsidRPr="00597B3B">
        <w:rPr>
          <w:rFonts w:ascii="Times New Roman" w:hAnsi="Times New Roman" w:cs="Times New Roman"/>
          <w:b/>
          <w:sz w:val="20"/>
          <w:szCs w:val="20"/>
        </w:rPr>
        <w:t>Чебаковского</w:t>
      </w:r>
      <w:proofErr w:type="spellEnd"/>
      <w:r w:rsidRPr="00597B3B">
        <w:rPr>
          <w:rFonts w:ascii="Times New Roman" w:hAnsi="Times New Roman" w:cs="Times New Roman"/>
          <w:b/>
          <w:sz w:val="20"/>
          <w:szCs w:val="20"/>
        </w:rPr>
        <w:t xml:space="preserve"> сельского поселения»</w:t>
      </w:r>
    </w:p>
    <w:p w:rsidR="00597B3B" w:rsidRPr="00597B3B" w:rsidRDefault="00597B3B" w:rsidP="00597B3B">
      <w:pPr>
        <w:spacing w:after="0" w:line="240" w:lineRule="auto"/>
        <w:rPr>
          <w:rFonts w:ascii="Times New Roman" w:hAnsi="Times New Roman" w:cs="Times New Roman"/>
          <w:sz w:val="20"/>
          <w:szCs w:val="20"/>
        </w:rPr>
      </w:pPr>
      <w:r w:rsidRPr="00597B3B">
        <w:rPr>
          <w:rFonts w:ascii="Times New Roman" w:hAnsi="Times New Roman" w:cs="Times New Roman"/>
          <w:sz w:val="20"/>
          <w:szCs w:val="20"/>
        </w:rPr>
        <w:t xml:space="preserve">  </w:t>
      </w:r>
    </w:p>
    <w:p w:rsidR="00597B3B" w:rsidRPr="00597B3B" w:rsidRDefault="00597B3B" w:rsidP="00ED3E0A">
      <w:pPr>
        <w:pStyle w:val="1"/>
        <w:spacing w:before="0" w:after="0"/>
        <w:jc w:val="both"/>
        <w:rPr>
          <w:rFonts w:ascii="Times New Roman" w:hAnsi="Times New Roman" w:cs="Times New Roman"/>
          <w:sz w:val="20"/>
          <w:szCs w:val="20"/>
        </w:rPr>
      </w:pPr>
      <w:r w:rsidRPr="00597B3B">
        <w:rPr>
          <w:rFonts w:ascii="Times New Roman" w:hAnsi="Times New Roman" w:cs="Times New Roman"/>
          <w:b w:val="0"/>
          <w:color w:val="000000"/>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597B3B">
        <w:rPr>
          <w:rFonts w:ascii="Times New Roman" w:hAnsi="Times New Roman" w:cs="Times New Roman"/>
          <w:b w:val="0"/>
          <w:color w:val="000000"/>
          <w:sz w:val="20"/>
          <w:szCs w:val="20"/>
        </w:rPr>
        <w:t>Чебаковского</w:t>
      </w:r>
      <w:proofErr w:type="spellEnd"/>
      <w:r w:rsidRPr="00597B3B">
        <w:rPr>
          <w:rFonts w:ascii="Times New Roman" w:hAnsi="Times New Roman" w:cs="Times New Roman"/>
          <w:b w:val="0"/>
          <w:color w:val="000000"/>
          <w:sz w:val="20"/>
          <w:szCs w:val="20"/>
        </w:rPr>
        <w:t xml:space="preserve"> сельского поселения</w:t>
      </w:r>
      <w:r w:rsidRPr="00597B3B">
        <w:rPr>
          <w:rFonts w:ascii="Times New Roman" w:hAnsi="Times New Roman" w:cs="Times New Roman"/>
          <w:b w:val="0"/>
          <w:bCs w:val="0"/>
          <w:color w:val="000000"/>
          <w:sz w:val="20"/>
          <w:szCs w:val="20"/>
        </w:rPr>
        <w:t xml:space="preserve"> в целях приведения нормативного правового акта в соответствие с действующим законодательством</w:t>
      </w:r>
      <w:r w:rsidRPr="00597B3B">
        <w:rPr>
          <w:rFonts w:ascii="Times New Roman" w:hAnsi="Times New Roman" w:cs="Times New Roman"/>
          <w:b w:val="0"/>
          <w:color w:val="000000"/>
          <w:sz w:val="20"/>
          <w:szCs w:val="20"/>
        </w:rPr>
        <w:t xml:space="preserve"> Муниципальный Совет </w:t>
      </w:r>
      <w:proofErr w:type="spellStart"/>
      <w:r w:rsidRPr="00597B3B">
        <w:rPr>
          <w:rFonts w:ascii="Times New Roman" w:hAnsi="Times New Roman" w:cs="Times New Roman"/>
          <w:b w:val="0"/>
          <w:color w:val="000000"/>
          <w:sz w:val="20"/>
          <w:szCs w:val="20"/>
        </w:rPr>
        <w:t>Чебаковского</w:t>
      </w:r>
      <w:proofErr w:type="spellEnd"/>
      <w:r w:rsidRPr="00597B3B">
        <w:rPr>
          <w:rFonts w:ascii="Times New Roman" w:hAnsi="Times New Roman" w:cs="Times New Roman"/>
          <w:b w:val="0"/>
          <w:color w:val="000000"/>
          <w:sz w:val="20"/>
          <w:szCs w:val="20"/>
        </w:rPr>
        <w:t xml:space="preserve"> сельского поселения</w:t>
      </w:r>
      <w:r w:rsidRPr="00597B3B">
        <w:rPr>
          <w:rFonts w:ascii="Times New Roman" w:hAnsi="Times New Roman" w:cs="Times New Roman"/>
          <w:b w:val="0"/>
          <w:sz w:val="20"/>
          <w:szCs w:val="20"/>
        </w:rPr>
        <w:t xml:space="preserve"> </w:t>
      </w:r>
      <w:r w:rsidRPr="00597B3B">
        <w:rPr>
          <w:rFonts w:ascii="Times New Roman" w:hAnsi="Times New Roman" w:cs="Times New Roman"/>
          <w:sz w:val="20"/>
          <w:szCs w:val="20"/>
        </w:rPr>
        <w:t>РЕШИЛ:</w:t>
      </w:r>
    </w:p>
    <w:p w:rsidR="00597B3B" w:rsidRPr="00597B3B" w:rsidRDefault="00597B3B" w:rsidP="00ED3E0A">
      <w:pPr>
        <w:pStyle w:val="a4"/>
        <w:numPr>
          <w:ilvl w:val="0"/>
          <w:numId w:val="37"/>
        </w:numPr>
        <w:spacing w:before="0" w:beforeAutospacing="0" w:after="0" w:afterAutospacing="0"/>
        <w:ind w:left="0" w:firstLine="0"/>
        <w:jc w:val="both"/>
        <w:rPr>
          <w:bCs/>
          <w:color w:val="000000"/>
          <w:sz w:val="20"/>
          <w:szCs w:val="20"/>
        </w:rPr>
      </w:pPr>
      <w:r w:rsidRPr="00597B3B">
        <w:rPr>
          <w:bCs/>
          <w:color w:val="000000"/>
          <w:sz w:val="20"/>
          <w:szCs w:val="20"/>
        </w:rPr>
        <w:t xml:space="preserve">Принять за основу проект решения Муниципального Совета </w:t>
      </w:r>
      <w:proofErr w:type="spellStart"/>
      <w:r w:rsidRPr="00597B3B">
        <w:rPr>
          <w:bCs/>
          <w:color w:val="000000"/>
          <w:sz w:val="20"/>
          <w:szCs w:val="20"/>
        </w:rPr>
        <w:t>Чебаковского</w:t>
      </w:r>
      <w:proofErr w:type="spellEnd"/>
      <w:r w:rsidRPr="00597B3B">
        <w:rPr>
          <w:bCs/>
          <w:color w:val="000000"/>
          <w:sz w:val="20"/>
          <w:szCs w:val="20"/>
        </w:rPr>
        <w:t xml:space="preserve"> сельского поселения «О внесении изменений в Правила благоустройства </w:t>
      </w:r>
      <w:proofErr w:type="spellStart"/>
      <w:r w:rsidRPr="00597B3B">
        <w:rPr>
          <w:bCs/>
          <w:color w:val="000000"/>
          <w:sz w:val="20"/>
          <w:szCs w:val="20"/>
        </w:rPr>
        <w:t>Чебаковского</w:t>
      </w:r>
      <w:proofErr w:type="spellEnd"/>
      <w:r w:rsidRPr="00597B3B">
        <w:rPr>
          <w:bCs/>
          <w:color w:val="000000"/>
          <w:sz w:val="20"/>
          <w:szCs w:val="20"/>
        </w:rPr>
        <w:t xml:space="preserve"> сельского поселения» (Приложение).</w:t>
      </w:r>
    </w:p>
    <w:p w:rsidR="00597B3B" w:rsidRPr="00597B3B" w:rsidRDefault="00597B3B" w:rsidP="00ED3E0A">
      <w:pPr>
        <w:pStyle w:val="a4"/>
        <w:numPr>
          <w:ilvl w:val="0"/>
          <w:numId w:val="37"/>
        </w:numPr>
        <w:tabs>
          <w:tab w:val="num" w:pos="0"/>
        </w:tabs>
        <w:spacing w:before="0" w:beforeAutospacing="0" w:after="0" w:afterAutospacing="0"/>
        <w:ind w:left="0" w:firstLine="0"/>
        <w:jc w:val="both"/>
        <w:rPr>
          <w:bCs/>
          <w:color w:val="000000"/>
          <w:sz w:val="20"/>
          <w:szCs w:val="20"/>
        </w:rPr>
      </w:pPr>
      <w:r w:rsidRPr="00597B3B">
        <w:rPr>
          <w:bCs/>
          <w:color w:val="000000"/>
          <w:sz w:val="20"/>
          <w:szCs w:val="20"/>
        </w:rPr>
        <w:t xml:space="preserve">Вынести </w:t>
      </w:r>
      <w:r w:rsidRPr="00597B3B">
        <w:rPr>
          <w:sz w:val="20"/>
          <w:szCs w:val="20"/>
        </w:rPr>
        <w:t xml:space="preserve">на публичные слушания для обсуждения в установленном порядке </w:t>
      </w:r>
      <w:r w:rsidRPr="00597B3B">
        <w:rPr>
          <w:bCs/>
          <w:color w:val="000000"/>
          <w:sz w:val="20"/>
          <w:szCs w:val="20"/>
        </w:rPr>
        <w:t xml:space="preserve">проект решения Муниципального Совета </w:t>
      </w:r>
      <w:proofErr w:type="spellStart"/>
      <w:r w:rsidRPr="00597B3B">
        <w:rPr>
          <w:bCs/>
          <w:color w:val="000000"/>
          <w:sz w:val="20"/>
          <w:szCs w:val="20"/>
        </w:rPr>
        <w:t>Чебаковского</w:t>
      </w:r>
      <w:proofErr w:type="spellEnd"/>
      <w:r w:rsidRPr="00597B3B">
        <w:rPr>
          <w:bCs/>
          <w:color w:val="000000"/>
          <w:sz w:val="20"/>
          <w:szCs w:val="20"/>
        </w:rPr>
        <w:t xml:space="preserve"> сельского поселения «О внесении изменений в Правила благоустройства </w:t>
      </w:r>
      <w:proofErr w:type="spellStart"/>
      <w:r w:rsidRPr="00597B3B">
        <w:rPr>
          <w:bCs/>
          <w:color w:val="000000"/>
          <w:sz w:val="20"/>
          <w:szCs w:val="20"/>
        </w:rPr>
        <w:t>Чебаковского</w:t>
      </w:r>
      <w:proofErr w:type="spellEnd"/>
      <w:r w:rsidRPr="00597B3B">
        <w:rPr>
          <w:bCs/>
          <w:color w:val="000000"/>
          <w:sz w:val="20"/>
          <w:szCs w:val="20"/>
        </w:rPr>
        <w:t xml:space="preserve"> сельского поселения».</w:t>
      </w:r>
    </w:p>
    <w:p w:rsidR="00597B3B" w:rsidRPr="00597B3B" w:rsidRDefault="00597B3B" w:rsidP="00ED3E0A">
      <w:pPr>
        <w:numPr>
          <w:ilvl w:val="0"/>
          <w:numId w:val="37"/>
        </w:numPr>
        <w:tabs>
          <w:tab w:val="num" w:pos="0"/>
        </w:tabs>
        <w:spacing w:after="0" w:line="240" w:lineRule="auto"/>
        <w:ind w:left="0" w:firstLine="0"/>
        <w:jc w:val="both"/>
        <w:rPr>
          <w:rFonts w:ascii="Times New Roman" w:hAnsi="Times New Roman" w:cs="Times New Roman"/>
          <w:sz w:val="20"/>
          <w:szCs w:val="20"/>
        </w:rPr>
      </w:pPr>
      <w:r w:rsidRPr="00597B3B">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«Муниципальный вестник».</w:t>
      </w:r>
    </w:p>
    <w:p w:rsidR="00597B3B" w:rsidRPr="00597B3B" w:rsidRDefault="00597B3B" w:rsidP="00ED3E0A">
      <w:pPr>
        <w:numPr>
          <w:ilvl w:val="0"/>
          <w:numId w:val="37"/>
        </w:numPr>
        <w:tabs>
          <w:tab w:val="num" w:pos="0"/>
        </w:tabs>
        <w:spacing w:after="0" w:line="240" w:lineRule="auto"/>
        <w:ind w:left="0" w:firstLine="0"/>
        <w:jc w:val="both"/>
        <w:rPr>
          <w:rFonts w:ascii="Times New Roman" w:hAnsi="Times New Roman" w:cs="Times New Roman"/>
          <w:sz w:val="20"/>
          <w:szCs w:val="20"/>
        </w:rPr>
      </w:pPr>
      <w:r w:rsidRPr="00597B3B">
        <w:rPr>
          <w:rFonts w:ascii="Times New Roman" w:hAnsi="Times New Roman" w:cs="Times New Roman"/>
          <w:sz w:val="20"/>
          <w:szCs w:val="20"/>
        </w:rPr>
        <w:t>Настоящее решение вступает в силу после его официального опубликования.</w:t>
      </w:r>
    </w:p>
    <w:p w:rsidR="00597B3B" w:rsidRPr="00597B3B" w:rsidRDefault="00597B3B" w:rsidP="00597B3B">
      <w:pPr>
        <w:spacing w:after="0" w:line="240" w:lineRule="auto"/>
        <w:jc w:val="both"/>
        <w:rPr>
          <w:rFonts w:ascii="Times New Roman" w:hAnsi="Times New Roman" w:cs="Times New Roman"/>
          <w:sz w:val="20"/>
          <w:szCs w:val="20"/>
        </w:rPr>
      </w:pP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Председатель Муниципального Совета                </w:t>
      </w:r>
      <w:r w:rsidR="00ED3E0A">
        <w:rPr>
          <w:rFonts w:ascii="Times New Roman" w:hAnsi="Times New Roman" w:cs="Times New Roman"/>
          <w:sz w:val="20"/>
          <w:szCs w:val="20"/>
        </w:rPr>
        <w:t xml:space="preserve">                                </w:t>
      </w:r>
      <w:r w:rsidRPr="00597B3B">
        <w:rPr>
          <w:rFonts w:ascii="Times New Roman" w:hAnsi="Times New Roman" w:cs="Times New Roman"/>
          <w:sz w:val="20"/>
          <w:szCs w:val="20"/>
        </w:rPr>
        <w:t xml:space="preserve"> Глава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w:t>
      </w:r>
    </w:p>
    <w:p w:rsidR="00597B3B" w:rsidRPr="00597B3B" w:rsidRDefault="00597B3B" w:rsidP="00597B3B">
      <w:pPr>
        <w:spacing w:after="0" w:line="240" w:lineRule="auto"/>
        <w:jc w:val="both"/>
        <w:rPr>
          <w:rFonts w:ascii="Times New Roman" w:hAnsi="Times New Roman" w:cs="Times New Roman"/>
          <w:sz w:val="20"/>
          <w:szCs w:val="20"/>
        </w:rPr>
      </w:pP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w:t>
      </w:r>
      <w:r w:rsidR="00ED3E0A">
        <w:rPr>
          <w:rFonts w:ascii="Times New Roman" w:hAnsi="Times New Roman" w:cs="Times New Roman"/>
          <w:sz w:val="20"/>
          <w:szCs w:val="20"/>
        </w:rPr>
        <w:t xml:space="preserve">                                  </w:t>
      </w:r>
      <w:r w:rsidRPr="00597B3B">
        <w:rPr>
          <w:rFonts w:ascii="Times New Roman" w:hAnsi="Times New Roman" w:cs="Times New Roman"/>
          <w:sz w:val="20"/>
          <w:szCs w:val="20"/>
        </w:rPr>
        <w:t xml:space="preserve">сельского поселения                                         </w:t>
      </w:r>
    </w:p>
    <w:p w:rsidR="00597B3B" w:rsidRPr="00597B3B" w:rsidRDefault="00597B3B" w:rsidP="00597B3B">
      <w:pPr>
        <w:spacing w:after="0" w:line="240" w:lineRule="auto"/>
        <w:jc w:val="center"/>
        <w:rPr>
          <w:rFonts w:ascii="Times New Roman" w:hAnsi="Times New Roman" w:cs="Times New Roman"/>
          <w:b/>
          <w:sz w:val="20"/>
          <w:szCs w:val="20"/>
        </w:rPr>
      </w:pPr>
      <w:r w:rsidRPr="00597B3B">
        <w:rPr>
          <w:rFonts w:ascii="Times New Roman" w:hAnsi="Times New Roman" w:cs="Times New Roman"/>
          <w:sz w:val="20"/>
          <w:szCs w:val="20"/>
        </w:rPr>
        <w:t xml:space="preserve">_______________ </w:t>
      </w:r>
      <w:proofErr w:type="spellStart"/>
      <w:r w:rsidRPr="00597B3B">
        <w:rPr>
          <w:rFonts w:ascii="Times New Roman" w:hAnsi="Times New Roman" w:cs="Times New Roman"/>
          <w:sz w:val="20"/>
          <w:szCs w:val="20"/>
        </w:rPr>
        <w:t>Е.В.Найденова</w:t>
      </w:r>
      <w:proofErr w:type="spellEnd"/>
      <w:r w:rsidRPr="00597B3B">
        <w:rPr>
          <w:rFonts w:ascii="Times New Roman" w:hAnsi="Times New Roman" w:cs="Times New Roman"/>
          <w:sz w:val="20"/>
          <w:szCs w:val="20"/>
        </w:rPr>
        <w:t xml:space="preserve">                         _____________ </w:t>
      </w:r>
      <w:proofErr w:type="spellStart"/>
      <w:r w:rsidRPr="00597B3B">
        <w:rPr>
          <w:rFonts w:ascii="Times New Roman" w:hAnsi="Times New Roman" w:cs="Times New Roman"/>
          <w:sz w:val="20"/>
          <w:szCs w:val="20"/>
        </w:rPr>
        <w:t>А.И.Куликов</w:t>
      </w:r>
      <w:proofErr w:type="spellEnd"/>
    </w:p>
    <w:p w:rsidR="00597B3B" w:rsidRPr="00597B3B" w:rsidRDefault="00597B3B" w:rsidP="00597B3B">
      <w:pPr>
        <w:spacing w:after="0" w:line="240" w:lineRule="auto"/>
        <w:jc w:val="center"/>
        <w:rPr>
          <w:rFonts w:ascii="Times New Roman" w:hAnsi="Times New Roman" w:cs="Times New Roman"/>
          <w:b/>
          <w:sz w:val="20"/>
          <w:szCs w:val="20"/>
        </w:rPr>
      </w:pPr>
    </w:p>
    <w:p w:rsidR="00597B3B" w:rsidRPr="00597B3B" w:rsidRDefault="00597B3B" w:rsidP="00597B3B">
      <w:pPr>
        <w:pStyle w:val="a4"/>
        <w:spacing w:before="0" w:beforeAutospacing="0" w:after="0" w:afterAutospacing="0"/>
        <w:jc w:val="right"/>
        <w:rPr>
          <w:bCs/>
          <w:sz w:val="20"/>
          <w:szCs w:val="20"/>
        </w:rPr>
      </w:pPr>
      <w:r w:rsidRPr="00597B3B">
        <w:rPr>
          <w:bCs/>
          <w:sz w:val="20"/>
          <w:szCs w:val="20"/>
        </w:rPr>
        <w:t xml:space="preserve">Приложение </w:t>
      </w:r>
    </w:p>
    <w:p w:rsidR="00597B3B" w:rsidRPr="00597B3B" w:rsidRDefault="00597B3B" w:rsidP="00597B3B">
      <w:pPr>
        <w:pStyle w:val="a4"/>
        <w:spacing w:before="0" w:beforeAutospacing="0" w:after="0" w:afterAutospacing="0"/>
        <w:jc w:val="right"/>
        <w:rPr>
          <w:bCs/>
          <w:sz w:val="20"/>
          <w:szCs w:val="20"/>
        </w:rPr>
      </w:pPr>
      <w:r w:rsidRPr="00597B3B">
        <w:rPr>
          <w:bCs/>
          <w:sz w:val="20"/>
          <w:szCs w:val="20"/>
        </w:rPr>
        <w:t>к решению Муниципального Совета</w:t>
      </w:r>
    </w:p>
    <w:p w:rsidR="00597B3B" w:rsidRPr="00597B3B" w:rsidRDefault="00597B3B" w:rsidP="00597B3B">
      <w:pPr>
        <w:pStyle w:val="a4"/>
        <w:spacing w:before="0" w:beforeAutospacing="0" w:after="0" w:afterAutospacing="0"/>
        <w:jc w:val="right"/>
        <w:rPr>
          <w:bCs/>
          <w:sz w:val="20"/>
          <w:szCs w:val="20"/>
        </w:rPr>
      </w:pPr>
      <w:proofErr w:type="spellStart"/>
      <w:r w:rsidRPr="00597B3B">
        <w:rPr>
          <w:bCs/>
          <w:sz w:val="20"/>
          <w:szCs w:val="20"/>
        </w:rPr>
        <w:t>Чебаковского</w:t>
      </w:r>
      <w:proofErr w:type="spellEnd"/>
      <w:r w:rsidRPr="00597B3B">
        <w:rPr>
          <w:bCs/>
          <w:sz w:val="20"/>
          <w:szCs w:val="20"/>
        </w:rPr>
        <w:t xml:space="preserve"> сельского поселения</w:t>
      </w:r>
      <w:r w:rsidR="00132BF5">
        <w:rPr>
          <w:bCs/>
          <w:sz w:val="20"/>
          <w:szCs w:val="20"/>
        </w:rPr>
        <w:t xml:space="preserve"> </w:t>
      </w:r>
      <w:r w:rsidRPr="00597B3B">
        <w:rPr>
          <w:bCs/>
          <w:sz w:val="20"/>
          <w:szCs w:val="20"/>
        </w:rPr>
        <w:t>от 30.01.2025 № 6</w:t>
      </w:r>
    </w:p>
    <w:p w:rsidR="00597B3B" w:rsidRPr="00597B3B" w:rsidRDefault="00597B3B" w:rsidP="00597B3B">
      <w:pPr>
        <w:spacing w:after="0" w:line="240" w:lineRule="auto"/>
        <w:jc w:val="center"/>
        <w:rPr>
          <w:rFonts w:ascii="Times New Roman" w:hAnsi="Times New Roman" w:cs="Times New Roman"/>
          <w:b/>
          <w:sz w:val="20"/>
          <w:szCs w:val="20"/>
        </w:rPr>
      </w:pPr>
    </w:p>
    <w:p w:rsidR="00597B3B" w:rsidRPr="00597B3B" w:rsidRDefault="00597B3B" w:rsidP="00597B3B">
      <w:pPr>
        <w:pStyle w:val="a4"/>
        <w:spacing w:before="0" w:beforeAutospacing="0" w:after="0" w:afterAutospacing="0"/>
        <w:jc w:val="center"/>
        <w:rPr>
          <w:b/>
          <w:bCs/>
          <w:sz w:val="20"/>
          <w:szCs w:val="20"/>
        </w:rPr>
      </w:pPr>
      <w:r w:rsidRPr="00597B3B">
        <w:rPr>
          <w:b/>
          <w:bCs/>
          <w:sz w:val="20"/>
          <w:szCs w:val="20"/>
        </w:rPr>
        <w:t xml:space="preserve">Муниципальный Совет </w:t>
      </w:r>
      <w:proofErr w:type="spellStart"/>
      <w:r w:rsidRPr="00597B3B">
        <w:rPr>
          <w:b/>
          <w:bCs/>
          <w:sz w:val="20"/>
          <w:szCs w:val="20"/>
        </w:rPr>
        <w:t>Чебаковского</w:t>
      </w:r>
      <w:proofErr w:type="spellEnd"/>
      <w:r w:rsidRPr="00597B3B">
        <w:rPr>
          <w:b/>
          <w:bCs/>
          <w:sz w:val="20"/>
          <w:szCs w:val="20"/>
        </w:rPr>
        <w:t xml:space="preserve"> сельского поселения </w:t>
      </w:r>
    </w:p>
    <w:p w:rsidR="00597B3B" w:rsidRPr="00597B3B" w:rsidRDefault="00597B3B" w:rsidP="00597B3B">
      <w:pPr>
        <w:pStyle w:val="a4"/>
        <w:spacing w:before="0" w:beforeAutospacing="0" w:after="0" w:afterAutospacing="0"/>
        <w:jc w:val="center"/>
        <w:rPr>
          <w:b/>
          <w:bCs/>
          <w:sz w:val="20"/>
          <w:szCs w:val="20"/>
        </w:rPr>
      </w:pPr>
      <w:proofErr w:type="spellStart"/>
      <w:r w:rsidRPr="00597B3B">
        <w:rPr>
          <w:b/>
          <w:bCs/>
          <w:sz w:val="20"/>
          <w:szCs w:val="20"/>
        </w:rPr>
        <w:t>Тутаевского</w:t>
      </w:r>
      <w:proofErr w:type="spellEnd"/>
      <w:r w:rsidRPr="00597B3B">
        <w:rPr>
          <w:b/>
          <w:bCs/>
          <w:sz w:val="20"/>
          <w:szCs w:val="20"/>
        </w:rPr>
        <w:t xml:space="preserve"> муниципального района Ярославской области</w:t>
      </w:r>
    </w:p>
    <w:p w:rsidR="00597B3B" w:rsidRPr="00597B3B" w:rsidRDefault="00597B3B" w:rsidP="00597B3B">
      <w:pPr>
        <w:pStyle w:val="a4"/>
        <w:spacing w:before="0" w:beforeAutospacing="0" w:after="0" w:afterAutospacing="0"/>
        <w:jc w:val="center"/>
        <w:rPr>
          <w:b/>
          <w:bCs/>
          <w:sz w:val="20"/>
          <w:szCs w:val="20"/>
        </w:rPr>
      </w:pPr>
      <w:r w:rsidRPr="00597B3B">
        <w:rPr>
          <w:b/>
          <w:bCs/>
          <w:sz w:val="20"/>
          <w:szCs w:val="20"/>
        </w:rPr>
        <w:t>пятого созыва</w:t>
      </w:r>
    </w:p>
    <w:p w:rsidR="00597B3B" w:rsidRPr="00597B3B" w:rsidRDefault="00597B3B" w:rsidP="00597B3B">
      <w:pPr>
        <w:pStyle w:val="a4"/>
        <w:spacing w:before="0" w:beforeAutospacing="0" w:after="0" w:afterAutospacing="0"/>
        <w:jc w:val="center"/>
        <w:rPr>
          <w:sz w:val="20"/>
          <w:szCs w:val="20"/>
        </w:rPr>
      </w:pPr>
    </w:p>
    <w:p w:rsidR="00597B3B" w:rsidRPr="00597B3B" w:rsidRDefault="00597B3B" w:rsidP="00597B3B">
      <w:pPr>
        <w:pStyle w:val="a4"/>
        <w:spacing w:before="0" w:beforeAutospacing="0" w:after="0" w:afterAutospacing="0"/>
        <w:jc w:val="center"/>
        <w:rPr>
          <w:b/>
          <w:sz w:val="20"/>
          <w:szCs w:val="20"/>
        </w:rPr>
      </w:pPr>
      <w:proofErr w:type="gramStart"/>
      <w:r w:rsidRPr="00597B3B">
        <w:rPr>
          <w:b/>
          <w:sz w:val="20"/>
          <w:szCs w:val="20"/>
        </w:rPr>
        <w:t>ПРОЕКТ  Р</w:t>
      </w:r>
      <w:proofErr w:type="gramEnd"/>
      <w:r w:rsidRPr="00597B3B">
        <w:rPr>
          <w:b/>
          <w:sz w:val="20"/>
          <w:szCs w:val="20"/>
        </w:rPr>
        <w:t xml:space="preserve"> Е Ш Е Н И Я</w:t>
      </w:r>
    </w:p>
    <w:p w:rsidR="00597B3B" w:rsidRPr="00597B3B" w:rsidRDefault="00597B3B" w:rsidP="00597B3B">
      <w:pPr>
        <w:spacing w:after="0" w:line="240" w:lineRule="auto"/>
        <w:jc w:val="center"/>
        <w:rPr>
          <w:rFonts w:ascii="Times New Roman" w:hAnsi="Times New Roman" w:cs="Times New Roman"/>
          <w:b/>
          <w:sz w:val="20"/>
          <w:szCs w:val="20"/>
          <w:lang w:val="x-none"/>
        </w:rPr>
      </w:pPr>
    </w:p>
    <w:p w:rsidR="00597B3B" w:rsidRPr="00597B3B" w:rsidRDefault="00597B3B" w:rsidP="00597B3B">
      <w:pPr>
        <w:spacing w:after="0" w:line="240" w:lineRule="auto"/>
        <w:jc w:val="center"/>
        <w:rPr>
          <w:rFonts w:ascii="Times New Roman" w:hAnsi="Times New Roman" w:cs="Times New Roman"/>
          <w:b/>
          <w:sz w:val="20"/>
          <w:szCs w:val="20"/>
        </w:rPr>
      </w:pPr>
      <w:r w:rsidRPr="00597B3B">
        <w:rPr>
          <w:rFonts w:ascii="Times New Roman" w:hAnsi="Times New Roman" w:cs="Times New Roman"/>
          <w:b/>
          <w:sz w:val="20"/>
          <w:szCs w:val="20"/>
        </w:rPr>
        <w:t>О внесении изменений в Правила благоустройства</w:t>
      </w:r>
      <w:r w:rsidR="00132BF5">
        <w:rPr>
          <w:rFonts w:ascii="Times New Roman" w:hAnsi="Times New Roman" w:cs="Times New Roman"/>
          <w:b/>
          <w:sz w:val="20"/>
          <w:szCs w:val="20"/>
        </w:rPr>
        <w:t xml:space="preserve"> </w:t>
      </w:r>
      <w:proofErr w:type="spellStart"/>
      <w:r w:rsidRPr="00597B3B">
        <w:rPr>
          <w:rFonts w:ascii="Times New Roman" w:hAnsi="Times New Roman" w:cs="Times New Roman"/>
          <w:b/>
          <w:sz w:val="20"/>
          <w:szCs w:val="20"/>
        </w:rPr>
        <w:t>Чебаковского</w:t>
      </w:r>
      <w:proofErr w:type="spellEnd"/>
      <w:r w:rsidRPr="00597B3B">
        <w:rPr>
          <w:rFonts w:ascii="Times New Roman" w:hAnsi="Times New Roman" w:cs="Times New Roman"/>
          <w:b/>
          <w:sz w:val="20"/>
          <w:szCs w:val="20"/>
        </w:rPr>
        <w:t xml:space="preserve"> сельского поселения</w:t>
      </w:r>
    </w:p>
    <w:p w:rsidR="00597B3B" w:rsidRPr="00597B3B" w:rsidRDefault="00597B3B" w:rsidP="00597B3B">
      <w:pPr>
        <w:spacing w:after="0" w:line="240" w:lineRule="auto"/>
        <w:rPr>
          <w:rFonts w:ascii="Times New Roman" w:hAnsi="Times New Roman" w:cs="Times New Roman"/>
          <w:sz w:val="20"/>
          <w:szCs w:val="20"/>
        </w:rPr>
      </w:pPr>
      <w:r w:rsidRPr="00597B3B">
        <w:rPr>
          <w:rFonts w:ascii="Times New Roman" w:hAnsi="Times New Roman" w:cs="Times New Roman"/>
          <w:sz w:val="20"/>
          <w:szCs w:val="20"/>
        </w:rPr>
        <w:t xml:space="preserve">  </w:t>
      </w:r>
    </w:p>
    <w:p w:rsidR="00597B3B" w:rsidRPr="00597B3B" w:rsidRDefault="00597B3B" w:rsidP="00132BF5">
      <w:pPr>
        <w:spacing w:after="0" w:line="240" w:lineRule="auto"/>
        <w:jc w:val="both"/>
        <w:rPr>
          <w:rFonts w:ascii="Times New Roman" w:hAnsi="Times New Roman" w:cs="Times New Roman"/>
          <w:sz w:val="20"/>
          <w:szCs w:val="20"/>
        </w:rPr>
      </w:pPr>
      <w:r w:rsidRPr="00597B3B">
        <w:rPr>
          <w:rFonts w:ascii="Times New Roman" w:hAnsi="Times New Roman" w:cs="Times New Roman"/>
          <w:color w:val="000000"/>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w:t>
      </w:r>
      <w:r w:rsidRPr="00597B3B">
        <w:rPr>
          <w:rFonts w:ascii="Times New Roman" w:hAnsi="Times New Roman" w:cs="Times New Roman"/>
          <w:bCs/>
          <w:color w:val="000000"/>
          <w:sz w:val="20"/>
          <w:szCs w:val="20"/>
        </w:rPr>
        <w:t xml:space="preserve"> </w:t>
      </w:r>
      <w:r w:rsidRPr="00597B3B">
        <w:rPr>
          <w:rFonts w:ascii="Times New Roman" w:hAnsi="Times New Roman" w:cs="Times New Roman"/>
          <w:color w:val="000000"/>
          <w:sz w:val="20"/>
          <w:szCs w:val="20"/>
        </w:rPr>
        <w:t xml:space="preserve">в целях приведения нормативного правового акта в соответствие с действующим законодательством Муниципальный Совет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w:t>
      </w:r>
      <w:r w:rsidR="00132BF5">
        <w:rPr>
          <w:rFonts w:ascii="Times New Roman" w:hAnsi="Times New Roman" w:cs="Times New Roman"/>
          <w:color w:val="000000"/>
          <w:sz w:val="20"/>
          <w:szCs w:val="20"/>
        </w:rPr>
        <w:t xml:space="preserve"> </w:t>
      </w:r>
      <w:r w:rsidRPr="00597B3B">
        <w:rPr>
          <w:rFonts w:ascii="Times New Roman" w:hAnsi="Times New Roman" w:cs="Times New Roman"/>
          <w:sz w:val="20"/>
          <w:szCs w:val="20"/>
        </w:rPr>
        <w:t xml:space="preserve">РЕШИЛ: </w:t>
      </w:r>
    </w:p>
    <w:p w:rsidR="00597B3B" w:rsidRPr="00597B3B" w:rsidRDefault="00597B3B" w:rsidP="00597B3B">
      <w:pPr>
        <w:spacing w:after="0" w:line="240" w:lineRule="auto"/>
        <w:jc w:val="center"/>
        <w:rPr>
          <w:rFonts w:ascii="Times New Roman" w:hAnsi="Times New Roman" w:cs="Times New Roman"/>
          <w:sz w:val="20"/>
          <w:szCs w:val="20"/>
        </w:rPr>
      </w:pPr>
    </w:p>
    <w:p w:rsidR="00597B3B" w:rsidRPr="00597B3B" w:rsidRDefault="00597B3B" w:rsidP="00597B3B">
      <w:pPr>
        <w:numPr>
          <w:ilvl w:val="0"/>
          <w:numId w:val="35"/>
        </w:numPr>
        <w:spacing w:after="0" w:line="240" w:lineRule="auto"/>
        <w:ind w:left="0" w:firstLine="0"/>
        <w:jc w:val="both"/>
        <w:outlineLvl w:val="0"/>
        <w:rPr>
          <w:rFonts w:ascii="Times New Roman" w:hAnsi="Times New Roman" w:cs="Times New Roman"/>
          <w:sz w:val="20"/>
          <w:szCs w:val="20"/>
        </w:rPr>
      </w:pPr>
      <w:r w:rsidRPr="00597B3B">
        <w:rPr>
          <w:rFonts w:ascii="Times New Roman" w:hAnsi="Times New Roman" w:cs="Times New Roman"/>
          <w:color w:val="000000"/>
          <w:sz w:val="20"/>
          <w:szCs w:val="20"/>
        </w:rPr>
        <w:t xml:space="preserve">Внести в Правила благоустройства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 утвержденные решением Муниципального Совета </w:t>
      </w:r>
      <w:proofErr w:type="spellStart"/>
      <w:r w:rsidRPr="00597B3B">
        <w:rPr>
          <w:rFonts w:ascii="Times New Roman" w:hAnsi="Times New Roman" w:cs="Times New Roman"/>
          <w:color w:val="000000"/>
          <w:sz w:val="20"/>
          <w:szCs w:val="20"/>
        </w:rPr>
        <w:t>Чебаковского</w:t>
      </w:r>
      <w:proofErr w:type="spellEnd"/>
      <w:r w:rsidRPr="00597B3B">
        <w:rPr>
          <w:rFonts w:ascii="Times New Roman" w:hAnsi="Times New Roman" w:cs="Times New Roman"/>
          <w:color w:val="000000"/>
          <w:sz w:val="20"/>
          <w:szCs w:val="20"/>
        </w:rPr>
        <w:t xml:space="preserve"> сельского поселения от 27.06.2024 № 24 следующие изменения: </w:t>
      </w:r>
    </w:p>
    <w:p w:rsidR="00597B3B" w:rsidRPr="00597B3B" w:rsidRDefault="00597B3B" w:rsidP="00597B3B">
      <w:pPr>
        <w:numPr>
          <w:ilvl w:val="1"/>
          <w:numId w:val="35"/>
        </w:numPr>
        <w:spacing w:after="0" w:line="240" w:lineRule="auto"/>
        <w:jc w:val="both"/>
        <w:outlineLvl w:val="0"/>
        <w:rPr>
          <w:rFonts w:ascii="Times New Roman" w:hAnsi="Times New Roman" w:cs="Times New Roman"/>
          <w:color w:val="000000"/>
          <w:sz w:val="20"/>
          <w:szCs w:val="20"/>
        </w:rPr>
      </w:pPr>
      <w:r w:rsidRPr="00597B3B">
        <w:rPr>
          <w:rFonts w:ascii="Times New Roman" w:hAnsi="Times New Roman" w:cs="Times New Roman"/>
          <w:color w:val="000000"/>
          <w:sz w:val="20"/>
          <w:szCs w:val="20"/>
        </w:rPr>
        <w:t>В часть 1:</w:t>
      </w:r>
    </w:p>
    <w:p w:rsidR="00597B3B" w:rsidRPr="00597B3B" w:rsidRDefault="00597B3B" w:rsidP="00597B3B">
      <w:pPr>
        <w:spacing w:after="0" w:line="240" w:lineRule="auto"/>
        <w:ind w:left="360"/>
        <w:jc w:val="both"/>
        <w:outlineLvl w:val="0"/>
        <w:rPr>
          <w:rFonts w:ascii="Times New Roman" w:hAnsi="Times New Roman" w:cs="Times New Roman"/>
          <w:color w:val="000000"/>
          <w:sz w:val="20"/>
          <w:szCs w:val="20"/>
        </w:rPr>
      </w:pPr>
      <w:r w:rsidRPr="00597B3B">
        <w:rPr>
          <w:rFonts w:ascii="Times New Roman" w:hAnsi="Times New Roman" w:cs="Times New Roman"/>
          <w:color w:val="000000"/>
          <w:sz w:val="20"/>
          <w:szCs w:val="20"/>
        </w:rPr>
        <w:t>1.1.1. В пункт 1.3:</w:t>
      </w:r>
    </w:p>
    <w:p w:rsidR="00597B3B" w:rsidRPr="00597B3B" w:rsidRDefault="00597B3B" w:rsidP="00597B3B">
      <w:pPr>
        <w:spacing w:after="0" w:line="240" w:lineRule="auto"/>
        <w:ind w:firstLine="567"/>
        <w:jc w:val="both"/>
        <w:outlineLvl w:val="0"/>
        <w:rPr>
          <w:rFonts w:ascii="Times New Roman" w:hAnsi="Times New Roman" w:cs="Times New Roman"/>
          <w:sz w:val="20"/>
          <w:szCs w:val="20"/>
        </w:rPr>
      </w:pPr>
      <w:r w:rsidRPr="00597B3B">
        <w:rPr>
          <w:rFonts w:ascii="Times New Roman" w:hAnsi="Times New Roman" w:cs="Times New Roman"/>
          <w:color w:val="000000"/>
          <w:sz w:val="20"/>
          <w:szCs w:val="20"/>
        </w:rPr>
        <w:t xml:space="preserve">а) </w:t>
      </w:r>
      <w:r w:rsidRPr="00597B3B">
        <w:rPr>
          <w:rFonts w:ascii="Times New Roman" w:hAnsi="Times New Roman" w:cs="Times New Roman"/>
          <w:sz w:val="20"/>
          <w:szCs w:val="20"/>
        </w:rPr>
        <w:t>подпункт 3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«3) 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7B3B" w:rsidRPr="00597B3B" w:rsidRDefault="00597B3B" w:rsidP="00597B3B">
      <w:pPr>
        <w:spacing w:after="0" w:line="240" w:lineRule="auto"/>
        <w:ind w:firstLine="567"/>
        <w:jc w:val="both"/>
        <w:outlineLvl w:val="0"/>
        <w:rPr>
          <w:rFonts w:ascii="Times New Roman" w:hAnsi="Times New Roman" w:cs="Times New Roman"/>
          <w:sz w:val="20"/>
          <w:szCs w:val="20"/>
        </w:rPr>
      </w:pPr>
      <w:r w:rsidRPr="00597B3B">
        <w:rPr>
          <w:rFonts w:ascii="Times New Roman" w:hAnsi="Times New Roman" w:cs="Times New Roman"/>
          <w:color w:val="000000"/>
          <w:sz w:val="20"/>
          <w:szCs w:val="20"/>
        </w:rPr>
        <w:lastRenderedPageBreak/>
        <w:t xml:space="preserve">б) </w:t>
      </w:r>
      <w:r w:rsidRPr="00597B3B">
        <w:rPr>
          <w:rFonts w:ascii="Times New Roman" w:hAnsi="Times New Roman" w:cs="Times New Roman"/>
          <w:sz w:val="20"/>
          <w:szCs w:val="20"/>
        </w:rPr>
        <w:t>подпункт 5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«5) 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xml:space="preserve">- внешние свидетельства отсутствия эксплуатации транспортного средства, в том числе </w:t>
      </w:r>
      <w:proofErr w:type="spellStart"/>
      <w:r w:rsidRPr="00597B3B">
        <w:rPr>
          <w:rFonts w:ascii="Times New Roman" w:hAnsi="Times New Roman" w:cs="Times New Roman"/>
          <w:sz w:val="20"/>
          <w:szCs w:val="20"/>
        </w:rPr>
        <w:t>разукомплектованность</w:t>
      </w:r>
      <w:proofErr w:type="spellEnd"/>
      <w:r w:rsidRPr="00597B3B">
        <w:rPr>
          <w:rFonts w:ascii="Times New Roman" w:hAnsi="Times New Roman" w:cs="Times New Roman"/>
          <w:sz w:val="20"/>
          <w:szCs w:val="20"/>
        </w:rPr>
        <w:t>;</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наличие двух и более спущенных колес;</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отсутствие государственных регистрационных знаков;</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наличие на транспортном средстве произрастающей растительности;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наличие длительно накопленных следов осадков и (или) загрязнений на стеклах транспортного средства;</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наличие сквозной коррозии элементов кузова более 10 кв. см;</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 возможность беспрепятственного доступа в салон транспортного средства;»;</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sz w:val="20"/>
          <w:szCs w:val="20"/>
        </w:rPr>
        <w:t>в) в подпункте 18 слово «</w:t>
      </w:r>
      <w:r w:rsidRPr="00597B3B">
        <w:rPr>
          <w:rFonts w:ascii="Times New Roman" w:hAnsi="Times New Roman" w:cs="Times New Roman"/>
          <w:kern w:val="1"/>
          <w:sz w:val="20"/>
          <w:szCs w:val="20"/>
          <w:lang w:eastAsia="ar-SA"/>
        </w:rPr>
        <w:t>кустарных» заменить словом «кустарниковых»;</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г) подпункт 28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«28) 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д) подпункт 41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«41) отходы (далее –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е) подпункт 46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«46)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sz w:val="20"/>
          <w:szCs w:val="20"/>
        </w:rPr>
        <w:t>ж) в подпункте 52 слово «предусмотренные</w:t>
      </w:r>
      <w:r w:rsidRPr="00597B3B">
        <w:rPr>
          <w:rFonts w:ascii="Times New Roman" w:hAnsi="Times New Roman" w:cs="Times New Roman"/>
          <w:kern w:val="1"/>
          <w:sz w:val="20"/>
          <w:szCs w:val="20"/>
          <w:lang w:eastAsia="ar-SA"/>
        </w:rPr>
        <w:t>» заменить словом «</w:t>
      </w:r>
      <w:r w:rsidRPr="00597B3B">
        <w:rPr>
          <w:rFonts w:ascii="Times New Roman" w:hAnsi="Times New Roman" w:cs="Times New Roman"/>
          <w:sz w:val="20"/>
          <w:szCs w:val="20"/>
        </w:rPr>
        <w:t>предусмотренны</w:t>
      </w:r>
      <w:r w:rsidRPr="00597B3B">
        <w:rPr>
          <w:rFonts w:ascii="Times New Roman" w:hAnsi="Times New Roman" w:cs="Times New Roman"/>
          <w:kern w:val="1"/>
          <w:sz w:val="20"/>
          <w:szCs w:val="20"/>
          <w:lang w:eastAsia="ar-SA"/>
        </w:rPr>
        <w:t>х»;</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 xml:space="preserve">1.1.2. в абзаце восьмом пункта 1.6 </w:t>
      </w:r>
      <w:r w:rsidRPr="00597B3B">
        <w:rPr>
          <w:rFonts w:ascii="Times New Roman" w:hAnsi="Times New Roman" w:cs="Times New Roman"/>
          <w:sz w:val="20"/>
          <w:szCs w:val="20"/>
        </w:rPr>
        <w:t>слово «допускается</w:t>
      </w:r>
      <w:r w:rsidRPr="00597B3B">
        <w:rPr>
          <w:rFonts w:ascii="Times New Roman" w:hAnsi="Times New Roman" w:cs="Times New Roman"/>
          <w:kern w:val="1"/>
          <w:sz w:val="20"/>
          <w:szCs w:val="20"/>
          <w:lang w:eastAsia="ar-SA"/>
        </w:rPr>
        <w:t>» заменить словом «</w:t>
      </w:r>
      <w:r w:rsidRPr="00597B3B">
        <w:rPr>
          <w:rFonts w:ascii="Times New Roman" w:hAnsi="Times New Roman" w:cs="Times New Roman"/>
          <w:sz w:val="20"/>
          <w:szCs w:val="20"/>
        </w:rPr>
        <w:t>рекомендуется</w:t>
      </w:r>
      <w:r w:rsidRPr="00597B3B">
        <w:rPr>
          <w:rFonts w:ascii="Times New Roman" w:hAnsi="Times New Roman" w:cs="Times New Roman"/>
          <w:kern w:val="1"/>
          <w:sz w:val="20"/>
          <w:szCs w:val="20"/>
          <w:lang w:eastAsia="ar-SA"/>
        </w:rPr>
        <w:t>»;</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1.2. В пункт 2.1 части 2:</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а) п</w:t>
      </w:r>
      <w:r w:rsidRPr="00597B3B">
        <w:rPr>
          <w:rFonts w:ascii="Times New Roman" w:hAnsi="Times New Roman" w:cs="Times New Roman"/>
          <w:sz w:val="20"/>
          <w:szCs w:val="20"/>
        </w:rPr>
        <w:t>одпункт 25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kern w:val="1"/>
          <w:sz w:val="20"/>
          <w:szCs w:val="20"/>
          <w:lang w:eastAsia="ar-SA"/>
        </w:rPr>
        <w:t>«25)</w:t>
      </w:r>
      <w:r w:rsidRPr="00597B3B">
        <w:rPr>
          <w:rFonts w:ascii="Times New Roman" w:hAnsi="Times New Roman" w:cs="Times New Roman"/>
          <w:sz w:val="20"/>
          <w:szCs w:val="20"/>
        </w:rPr>
        <w:t xml:space="preserve"> складировать либо размещать древесину, порубочные остатки деревьев, кустарников, листву и другие остатки растительности на территории муниципального образования вне мест, специально отведенных Администрацией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sz w:val="20"/>
          <w:szCs w:val="20"/>
        </w:rPr>
        <w:t>б) в предложении первом подпункта 29 слово «территориях</w:t>
      </w:r>
      <w:r w:rsidRPr="00597B3B">
        <w:rPr>
          <w:rFonts w:ascii="Times New Roman" w:hAnsi="Times New Roman" w:cs="Times New Roman"/>
          <w:kern w:val="1"/>
          <w:sz w:val="20"/>
          <w:szCs w:val="20"/>
          <w:lang w:eastAsia="ar-SA"/>
        </w:rPr>
        <w:t>» заменить словом «</w:t>
      </w:r>
      <w:r w:rsidRPr="00597B3B">
        <w:rPr>
          <w:rFonts w:ascii="Times New Roman" w:hAnsi="Times New Roman" w:cs="Times New Roman"/>
          <w:sz w:val="20"/>
          <w:szCs w:val="20"/>
        </w:rPr>
        <w:t>территории</w:t>
      </w:r>
      <w:r w:rsidRPr="00597B3B">
        <w:rPr>
          <w:rFonts w:ascii="Times New Roman" w:hAnsi="Times New Roman" w:cs="Times New Roman"/>
          <w:kern w:val="1"/>
          <w:sz w:val="20"/>
          <w:szCs w:val="20"/>
          <w:lang w:eastAsia="ar-SA"/>
        </w:rPr>
        <w:t>»;</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в) в подпункте 43 словосочетание «, на газонах» исключить;</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1.3. В часть 3:</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а) абзац второй подпункта 3.8.2 пункта 3.8 исключить;</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б) в первом предложении подпункта 3.9.8 пункта 3.9 словосочетание «</w:t>
      </w:r>
      <w:r w:rsidRPr="00597B3B">
        <w:rPr>
          <w:rFonts w:ascii="Times New Roman" w:hAnsi="Times New Roman" w:cs="Times New Roman"/>
          <w:sz w:val="20"/>
          <w:szCs w:val="20"/>
        </w:rPr>
        <w:t>тротуара о» заменить словосочетанием «тротуара до»;</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1.4. В часть 7:</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а) абзац пятый подпункта 7.5.6 пункта 7.5 исключить;</w:t>
      </w:r>
    </w:p>
    <w:p w:rsidR="00597B3B" w:rsidRPr="00597B3B" w:rsidRDefault="00597B3B" w:rsidP="00597B3B">
      <w:pPr>
        <w:spacing w:after="0" w:line="240" w:lineRule="auto"/>
        <w:ind w:firstLine="567"/>
        <w:jc w:val="both"/>
        <w:rPr>
          <w:rFonts w:ascii="Times New Roman" w:hAnsi="Times New Roman" w:cs="Times New Roman"/>
          <w:kern w:val="1"/>
          <w:sz w:val="20"/>
          <w:szCs w:val="20"/>
          <w:lang w:eastAsia="ar-SA"/>
        </w:rPr>
      </w:pPr>
      <w:r w:rsidRPr="00597B3B">
        <w:rPr>
          <w:rFonts w:ascii="Times New Roman" w:hAnsi="Times New Roman" w:cs="Times New Roman"/>
          <w:kern w:val="1"/>
          <w:sz w:val="20"/>
          <w:szCs w:val="20"/>
          <w:lang w:eastAsia="ar-SA"/>
        </w:rPr>
        <w:t>б) в предложении втором абзаца третьего подпункта 7.8.11 пункта 7.8 словосочетание «</w:t>
      </w:r>
      <w:r w:rsidRPr="00597B3B">
        <w:rPr>
          <w:rFonts w:ascii="Times New Roman" w:hAnsi="Times New Roman" w:cs="Times New Roman"/>
          <w:sz w:val="20"/>
          <w:szCs w:val="20"/>
        </w:rPr>
        <w:t>на улицах и магистралях</w:t>
      </w:r>
      <w:r w:rsidRPr="00597B3B">
        <w:rPr>
          <w:rFonts w:ascii="Times New Roman" w:hAnsi="Times New Roman" w:cs="Times New Roman"/>
          <w:kern w:val="1"/>
          <w:sz w:val="20"/>
          <w:szCs w:val="20"/>
          <w:lang w:eastAsia="ar-SA"/>
        </w:rPr>
        <w:t>» исключить;</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kern w:val="1"/>
          <w:sz w:val="20"/>
          <w:szCs w:val="20"/>
          <w:lang w:eastAsia="ar-SA"/>
        </w:rPr>
        <w:t>в) абзац первый подпункта 7.10.7 пункта 7.10 изложить в следующей редакции:</w:t>
      </w:r>
    </w:p>
    <w:p w:rsidR="00597B3B" w:rsidRPr="00597B3B" w:rsidRDefault="00597B3B" w:rsidP="00597B3B">
      <w:pPr>
        <w:spacing w:after="0" w:line="240" w:lineRule="auto"/>
        <w:ind w:firstLine="567"/>
        <w:jc w:val="both"/>
        <w:rPr>
          <w:rFonts w:ascii="Times New Roman" w:hAnsi="Times New Roman" w:cs="Times New Roman"/>
          <w:sz w:val="20"/>
          <w:szCs w:val="20"/>
        </w:rPr>
      </w:pPr>
      <w:r w:rsidRPr="00597B3B">
        <w:rPr>
          <w:rFonts w:ascii="Times New Roman" w:hAnsi="Times New Roman" w:cs="Times New Roman"/>
          <w:sz w:val="20"/>
          <w:szCs w:val="20"/>
        </w:rPr>
        <w:t>«7.10.7. 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597B3B" w:rsidRPr="00597B3B" w:rsidRDefault="00597B3B" w:rsidP="00597B3B">
      <w:pPr>
        <w:numPr>
          <w:ilvl w:val="0"/>
          <w:numId w:val="35"/>
        </w:numPr>
        <w:spacing w:after="0" w:line="240" w:lineRule="auto"/>
        <w:ind w:left="0" w:firstLine="0"/>
        <w:jc w:val="both"/>
        <w:rPr>
          <w:rFonts w:ascii="Times New Roman" w:hAnsi="Times New Roman" w:cs="Times New Roman"/>
          <w:sz w:val="20"/>
          <w:szCs w:val="20"/>
        </w:rPr>
      </w:pPr>
      <w:r w:rsidRPr="00597B3B">
        <w:rPr>
          <w:rFonts w:ascii="Times New Roman" w:hAnsi="Times New Roman" w:cs="Times New Roman"/>
          <w:sz w:val="20"/>
          <w:szCs w:val="20"/>
        </w:rPr>
        <w:t xml:space="preserve">Опубликовать настоящее решение в </w:t>
      </w:r>
      <w:r w:rsidRPr="00597B3B">
        <w:rPr>
          <w:rFonts w:ascii="Times New Roman" w:hAnsi="Times New Roman" w:cs="Times New Roman"/>
          <w:bCs/>
          <w:sz w:val="20"/>
          <w:szCs w:val="20"/>
        </w:rPr>
        <w:t xml:space="preserve">массовой муниципальной газете </w:t>
      </w:r>
      <w:proofErr w:type="spellStart"/>
      <w:r w:rsidRPr="00597B3B">
        <w:rPr>
          <w:rFonts w:ascii="Times New Roman" w:hAnsi="Times New Roman" w:cs="Times New Roman"/>
          <w:bCs/>
          <w:sz w:val="20"/>
          <w:szCs w:val="20"/>
        </w:rPr>
        <w:t>Чебаковского</w:t>
      </w:r>
      <w:proofErr w:type="spellEnd"/>
      <w:r w:rsidRPr="00597B3B">
        <w:rPr>
          <w:rFonts w:ascii="Times New Roman" w:hAnsi="Times New Roman" w:cs="Times New Roman"/>
          <w:bCs/>
          <w:sz w:val="20"/>
          <w:szCs w:val="20"/>
        </w:rPr>
        <w:t xml:space="preserve"> сельского поселения «Муниципальный вестник»</w:t>
      </w:r>
      <w:r w:rsidRPr="00597B3B">
        <w:rPr>
          <w:rFonts w:ascii="Times New Roman" w:hAnsi="Times New Roman" w:cs="Times New Roman"/>
          <w:sz w:val="20"/>
          <w:szCs w:val="20"/>
        </w:rPr>
        <w:t>.</w:t>
      </w:r>
    </w:p>
    <w:p w:rsidR="00597B3B" w:rsidRPr="00597B3B" w:rsidRDefault="00597B3B" w:rsidP="00597B3B">
      <w:pPr>
        <w:numPr>
          <w:ilvl w:val="0"/>
          <w:numId w:val="35"/>
        </w:numPr>
        <w:spacing w:after="0" w:line="240" w:lineRule="auto"/>
        <w:ind w:left="0" w:firstLine="0"/>
        <w:jc w:val="both"/>
        <w:rPr>
          <w:rFonts w:ascii="Times New Roman" w:hAnsi="Times New Roman" w:cs="Times New Roman"/>
          <w:sz w:val="20"/>
          <w:szCs w:val="20"/>
        </w:rPr>
      </w:pPr>
      <w:r w:rsidRPr="00597B3B">
        <w:rPr>
          <w:rFonts w:ascii="Times New Roman" w:hAnsi="Times New Roman" w:cs="Times New Roman"/>
          <w:sz w:val="20"/>
          <w:szCs w:val="20"/>
        </w:rPr>
        <w:t>Настоящее решение вступает в силу после его официального опубликования.</w:t>
      </w:r>
    </w:p>
    <w:p w:rsidR="00597B3B" w:rsidRPr="00597B3B" w:rsidRDefault="00597B3B" w:rsidP="00597B3B">
      <w:pPr>
        <w:spacing w:after="0" w:line="240" w:lineRule="auto"/>
        <w:jc w:val="both"/>
        <w:rPr>
          <w:rFonts w:ascii="Times New Roman" w:hAnsi="Times New Roman" w:cs="Times New Roman"/>
          <w:sz w:val="20"/>
          <w:szCs w:val="20"/>
        </w:rPr>
      </w:pP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Председатель Муниципального Совета                 Глава </w:t>
      </w: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w:t>
      </w:r>
    </w:p>
    <w:p w:rsidR="00597B3B" w:rsidRPr="00597B3B" w:rsidRDefault="00597B3B" w:rsidP="00597B3B">
      <w:pPr>
        <w:spacing w:after="0" w:line="240" w:lineRule="auto"/>
        <w:jc w:val="both"/>
        <w:rPr>
          <w:rFonts w:ascii="Times New Roman" w:hAnsi="Times New Roman" w:cs="Times New Roman"/>
          <w:sz w:val="20"/>
          <w:szCs w:val="20"/>
        </w:rPr>
      </w:pPr>
      <w:proofErr w:type="spellStart"/>
      <w:r w:rsidRPr="00597B3B">
        <w:rPr>
          <w:rFonts w:ascii="Times New Roman" w:hAnsi="Times New Roman" w:cs="Times New Roman"/>
          <w:sz w:val="20"/>
          <w:szCs w:val="20"/>
        </w:rPr>
        <w:t>Чебаковского</w:t>
      </w:r>
      <w:proofErr w:type="spellEnd"/>
      <w:r w:rsidRPr="00597B3B">
        <w:rPr>
          <w:rFonts w:ascii="Times New Roman" w:hAnsi="Times New Roman" w:cs="Times New Roman"/>
          <w:sz w:val="20"/>
          <w:szCs w:val="20"/>
        </w:rPr>
        <w:t xml:space="preserve"> сельского поселения                        сельского поселения                                         </w:t>
      </w:r>
    </w:p>
    <w:p w:rsidR="00597B3B" w:rsidRPr="00597B3B" w:rsidRDefault="00597B3B" w:rsidP="00597B3B">
      <w:pPr>
        <w:spacing w:after="0" w:line="240" w:lineRule="auto"/>
        <w:jc w:val="both"/>
        <w:rPr>
          <w:rFonts w:ascii="Times New Roman" w:hAnsi="Times New Roman" w:cs="Times New Roman"/>
          <w:sz w:val="20"/>
          <w:szCs w:val="20"/>
        </w:rPr>
      </w:pPr>
      <w:r w:rsidRPr="00597B3B">
        <w:rPr>
          <w:rFonts w:ascii="Times New Roman" w:hAnsi="Times New Roman" w:cs="Times New Roman"/>
          <w:sz w:val="20"/>
          <w:szCs w:val="20"/>
        </w:rPr>
        <w:t xml:space="preserve">_______________ </w:t>
      </w:r>
      <w:proofErr w:type="spellStart"/>
      <w:r w:rsidRPr="00597B3B">
        <w:rPr>
          <w:rFonts w:ascii="Times New Roman" w:hAnsi="Times New Roman" w:cs="Times New Roman"/>
          <w:sz w:val="20"/>
          <w:szCs w:val="20"/>
        </w:rPr>
        <w:t>Е.В.Найденова</w:t>
      </w:r>
      <w:proofErr w:type="spellEnd"/>
      <w:r w:rsidRPr="00597B3B">
        <w:rPr>
          <w:rFonts w:ascii="Times New Roman" w:hAnsi="Times New Roman" w:cs="Times New Roman"/>
          <w:sz w:val="20"/>
          <w:szCs w:val="20"/>
        </w:rPr>
        <w:t xml:space="preserve">                            _____________ </w:t>
      </w:r>
      <w:proofErr w:type="spellStart"/>
      <w:r w:rsidRPr="00597B3B">
        <w:rPr>
          <w:rFonts w:ascii="Times New Roman" w:hAnsi="Times New Roman" w:cs="Times New Roman"/>
          <w:sz w:val="20"/>
          <w:szCs w:val="20"/>
        </w:rPr>
        <w:t>А.И.Куликов</w:t>
      </w:r>
      <w:proofErr w:type="spellEnd"/>
      <w:r w:rsidRPr="00597B3B">
        <w:rPr>
          <w:rFonts w:ascii="Times New Roman" w:hAnsi="Times New Roman" w:cs="Times New Roman"/>
          <w:sz w:val="20"/>
          <w:szCs w:val="20"/>
        </w:rPr>
        <w:t xml:space="preserve"> </w:t>
      </w:r>
    </w:p>
    <w:p w:rsidR="008F2D02" w:rsidRPr="00597B3B" w:rsidRDefault="008F2D02" w:rsidP="00597B3B">
      <w:pPr>
        <w:spacing w:after="0" w:line="240" w:lineRule="auto"/>
        <w:jc w:val="right"/>
        <w:rPr>
          <w:rFonts w:ascii="Times New Roman" w:hAnsi="Times New Roman" w:cs="Times New Roman"/>
          <w:sz w:val="20"/>
          <w:szCs w:val="20"/>
        </w:rPr>
      </w:pPr>
    </w:p>
    <w:p w:rsidR="00C23A74" w:rsidRPr="00C23A74" w:rsidRDefault="00C23A74" w:rsidP="00C23A74">
      <w:pPr>
        <w:pStyle w:val="a4"/>
        <w:spacing w:before="0" w:beforeAutospacing="0" w:after="0" w:afterAutospacing="0"/>
        <w:jc w:val="center"/>
        <w:rPr>
          <w:b/>
          <w:bCs/>
          <w:sz w:val="20"/>
          <w:szCs w:val="20"/>
        </w:rPr>
      </w:pPr>
      <w:r w:rsidRPr="00C23A74">
        <w:rPr>
          <w:b/>
          <w:bCs/>
          <w:sz w:val="20"/>
          <w:szCs w:val="20"/>
        </w:rPr>
        <w:t xml:space="preserve">Муниципальный Совет </w:t>
      </w:r>
      <w:proofErr w:type="spellStart"/>
      <w:r w:rsidRPr="00C23A74">
        <w:rPr>
          <w:b/>
          <w:bCs/>
          <w:sz w:val="20"/>
          <w:szCs w:val="20"/>
        </w:rPr>
        <w:t>Чебаковского</w:t>
      </w:r>
      <w:proofErr w:type="spellEnd"/>
      <w:r w:rsidRPr="00C23A74">
        <w:rPr>
          <w:b/>
          <w:bCs/>
          <w:sz w:val="20"/>
          <w:szCs w:val="20"/>
        </w:rPr>
        <w:t xml:space="preserve"> сельского поселения </w:t>
      </w:r>
    </w:p>
    <w:p w:rsidR="00C23A74" w:rsidRPr="00C23A74" w:rsidRDefault="00C23A74" w:rsidP="00C23A74">
      <w:pPr>
        <w:pStyle w:val="a4"/>
        <w:spacing w:before="0" w:beforeAutospacing="0" w:after="0" w:afterAutospacing="0"/>
        <w:jc w:val="center"/>
        <w:rPr>
          <w:b/>
          <w:bCs/>
          <w:sz w:val="20"/>
          <w:szCs w:val="20"/>
        </w:rPr>
      </w:pPr>
      <w:proofErr w:type="spellStart"/>
      <w:r w:rsidRPr="00C23A74">
        <w:rPr>
          <w:b/>
          <w:bCs/>
          <w:sz w:val="20"/>
          <w:szCs w:val="20"/>
        </w:rPr>
        <w:t>Тутаевского</w:t>
      </w:r>
      <w:proofErr w:type="spellEnd"/>
      <w:r w:rsidRPr="00C23A74">
        <w:rPr>
          <w:b/>
          <w:bCs/>
          <w:sz w:val="20"/>
          <w:szCs w:val="20"/>
        </w:rPr>
        <w:t xml:space="preserve"> муниципального района Ярославской области</w:t>
      </w:r>
    </w:p>
    <w:p w:rsidR="00C23A74" w:rsidRPr="00C23A74" w:rsidRDefault="00C23A74" w:rsidP="00C23A74">
      <w:pPr>
        <w:pStyle w:val="a4"/>
        <w:spacing w:before="0" w:beforeAutospacing="0" w:after="0" w:afterAutospacing="0"/>
        <w:jc w:val="center"/>
        <w:rPr>
          <w:b/>
          <w:bCs/>
          <w:sz w:val="20"/>
          <w:szCs w:val="20"/>
        </w:rPr>
      </w:pPr>
      <w:r w:rsidRPr="00C23A74">
        <w:rPr>
          <w:b/>
          <w:bCs/>
          <w:sz w:val="20"/>
          <w:szCs w:val="20"/>
        </w:rPr>
        <w:t>пятого созыва</w:t>
      </w:r>
    </w:p>
    <w:p w:rsidR="00C23A74" w:rsidRPr="00C23A74" w:rsidRDefault="00C23A74" w:rsidP="00C23A74">
      <w:pPr>
        <w:pStyle w:val="a4"/>
        <w:spacing w:before="0" w:beforeAutospacing="0" w:after="0" w:afterAutospacing="0"/>
        <w:jc w:val="center"/>
        <w:rPr>
          <w:b/>
          <w:sz w:val="20"/>
          <w:szCs w:val="20"/>
        </w:rPr>
      </w:pPr>
    </w:p>
    <w:p w:rsidR="00C23A74" w:rsidRPr="00C23A74" w:rsidRDefault="00C23A74" w:rsidP="00C23A74">
      <w:pPr>
        <w:pStyle w:val="a4"/>
        <w:spacing w:before="0" w:beforeAutospacing="0" w:after="0" w:afterAutospacing="0"/>
        <w:jc w:val="center"/>
        <w:rPr>
          <w:b/>
          <w:sz w:val="20"/>
          <w:szCs w:val="20"/>
        </w:rPr>
      </w:pPr>
      <w:r w:rsidRPr="00C23A74">
        <w:rPr>
          <w:b/>
          <w:sz w:val="20"/>
          <w:szCs w:val="20"/>
        </w:rPr>
        <w:t>РЕШЕНИЕ</w:t>
      </w:r>
    </w:p>
    <w:p w:rsidR="00C23A74" w:rsidRPr="00C23A74" w:rsidRDefault="00C23A74" w:rsidP="00C23A74">
      <w:pPr>
        <w:pStyle w:val="a4"/>
        <w:spacing w:before="0" w:beforeAutospacing="0" w:after="0" w:afterAutospacing="0"/>
        <w:rPr>
          <w:sz w:val="20"/>
          <w:szCs w:val="20"/>
        </w:rPr>
      </w:pPr>
      <w:r w:rsidRPr="00C23A74">
        <w:rPr>
          <w:sz w:val="20"/>
          <w:szCs w:val="20"/>
        </w:rPr>
        <w:t xml:space="preserve">от 30.01.2025 года № 7                                                                     </w:t>
      </w:r>
    </w:p>
    <w:p w:rsidR="00C23A74" w:rsidRPr="00C23A74" w:rsidRDefault="00C23A74" w:rsidP="00C23A74">
      <w:pPr>
        <w:pStyle w:val="a4"/>
        <w:spacing w:before="0" w:beforeAutospacing="0" w:after="0" w:afterAutospacing="0"/>
        <w:jc w:val="center"/>
        <w:rPr>
          <w:b/>
          <w:bCs/>
          <w:sz w:val="20"/>
          <w:szCs w:val="20"/>
        </w:rPr>
      </w:pPr>
    </w:p>
    <w:p w:rsidR="00C23A74" w:rsidRPr="00C23A74" w:rsidRDefault="00C23A74" w:rsidP="00C23A74">
      <w:pPr>
        <w:spacing w:after="0" w:line="240" w:lineRule="auto"/>
        <w:jc w:val="center"/>
        <w:rPr>
          <w:rFonts w:ascii="Times New Roman" w:hAnsi="Times New Roman" w:cs="Times New Roman"/>
          <w:b/>
          <w:sz w:val="20"/>
          <w:szCs w:val="20"/>
        </w:rPr>
      </w:pPr>
      <w:r w:rsidRPr="00C23A74">
        <w:rPr>
          <w:rFonts w:ascii="Times New Roman" w:hAnsi="Times New Roman" w:cs="Times New Roman"/>
          <w:b/>
          <w:sz w:val="20"/>
          <w:szCs w:val="20"/>
        </w:rPr>
        <w:t xml:space="preserve">О проведении публичных слушаний по вопросу внесения изменений в Правила благоустройства </w:t>
      </w:r>
      <w:proofErr w:type="spellStart"/>
      <w:r w:rsidRPr="00C23A74">
        <w:rPr>
          <w:rFonts w:ascii="Times New Roman" w:hAnsi="Times New Roman" w:cs="Times New Roman"/>
          <w:b/>
          <w:sz w:val="20"/>
          <w:szCs w:val="20"/>
        </w:rPr>
        <w:t>Чебаковского</w:t>
      </w:r>
      <w:proofErr w:type="spellEnd"/>
      <w:r w:rsidRPr="00C23A74">
        <w:rPr>
          <w:rFonts w:ascii="Times New Roman" w:hAnsi="Times New Roman" w:cs="Times New Roman"/>
          <w:b/>
          <w:sz w:val="20"/>
          <w:szCs w:val="20"/>
        </w:rPr>
        <w:t xml:space="preserve"> сельского поселения</w:t>
      </w:r>
    </w:p>
    <w:p w:rsidR="00C23A74" w:rsidRPr="00C23A74" w:rsidRDefault="00C23A74" w:rsidP="00C23A74">
      <w:pPr>
        <w:spacing w:after="0" w:line="240" w:lineRule="auto"/>
        <w:rPr>
          <w:rFonts w:ascii="Times New Roman" w:hAnsi="Times New Roman" w:cs="Times New Roman"/>
          <w:sz w:val="20"/>
          <w:szCs w:val="20"/>
        </w:rPr>
      </w:pPr>
      <w:r w:rsidRPr="00C23A74">
        <w:rPr>
          <w:rFonts w:ascii="Times New Roman" w:hAnsi="Times New Roman" w:cs="Times New Roman"/>
          <w:sz w:val="20"/>
          <w:szCs w:val="20"/>
        </w:rPr>
        <w:t xml:space="preserve">  </w:t>
      </w:r>
    </w:p>
    <w:p w:rsidR="00C23A74" w:rsidRPr="00C23A74" w:rsidRDefault="00C23A74" w:rsidP="00C23A74">
      <w:pPr>
        <w:pStyle w:val="af"/>
        <w:ind w:firstLine="0"/>
        <w:rPr>
          <w:sz w:val="20"/>
        </w:rPr>
      </w:pPr>
      <w:r w:rsidRPr="00C23A74">
        <w:rPr>
          <w:color w:val="000000"/>
          <w:sz w:val="20"/>
        </w:rPr>
        <w:lastRenderedPageBreak/>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C23A74">
        <w:rPr>
          <w:color w:val="000000"/>
          <w:sz w:val="20"/>
        </w:rPr>
        <w:t>Чебаковского</w:t>
      </w:r>
      <w:proofErr w:type="spellEnd"/>
      <w:r w:rsidRPr="00C23A74">
        <w:rPr>
          <w:color w:val="000000"/>
          <w:sz w:val="20"/>
        </w:rPr>
        <w:t xml:space="preserve"> сельского поселения Муниципальный Совет </w:t>
      </w:r>
      <w:proofErr w:type="spellStart"/>
      <w:r w:rsidRPr="00C23A74">
        <w:rPr>
          <w:color w:val="000000"/>
          <w:sz w:val="20"/>
        </w:rPr>
        <w:t>Чебаковского</w:t>
      </w:r>
      <w:proofErr w:type="spellEnd"/>
      <w:r w:rsidRPr="00C23A74">
        <w:rPr>
          <w:color w:val="000000"/>
          <w:sz w:val="20"/>
        </w:rPr>
        <w:t xml:space="preserve"> сельского поселения</w:t>
      </w:r>
      <w:r w:rsidRPr="00C23A74">
        <w:rPr>
          <w:sz w:val="20"/>
        </w:rPr>
        <w:t xml:space="preserve"> РЕШИЛ:</w:t>
      </w:r>
    </w:p>
    <w:p w:rsidR="00C23A74" w:rsidRPr="00C23A74" w:rsidRDefault="00C23A74" w:rsidP="00C23A74">
      <w:pPr>
        <w:pStyle w:val="a4"/>
        <w:numPr>
          <w:ilvl w:val="0"/>
          <w:numId w:val="38"/>
        </w:numPr>
        <w:spacing w:before="0" w:beforeAutospacing="0" w:after="0" w:afterAutospacing="0"/>
        <w:ind w:left="0" w:firstLine="0"/>
        <w:jc w:val="both"/>
        <w:rPr>
          <w:bCs/>
          <w:color w:val="000000"/>
          <w:sz w:val="20"/>
          <w:szCs w:val="20"/>
        </w:rPr>
      </w:pPr>
      <w:r w:rsidRPr="00C23A74">
        <w:rPr>
          <w:sz w:val="20"/>
          <w:szCs w:val="20"/>
        </w:rPr>
        <w:t xml:space="preserve">Инициировать проведение публичных слушаний по вопросу внесения изменений в Правила благоустройства </w:t>
      </w:r>
      <w:proofErr w:type="spellStart"/>
      <w:r w:rsidRPr="00C23A74">
        <w:rPr>
          <w:sz w:val="20"/>
          <w:szCs w:val="20"/>
        </w:rPr>
        <w:t>Чебаковского</w:t>
      </w:r>
      <w:proofErr w:type="spellEnd"/>
      <w:r w:rsidRPr="00C23A74">
        <w:rPr>
          <w:sz w:val="20"/>
          <w:szCs w:val="20"/>
        </w:rPr>
        <w:t xml:space="preserve"> сельского поселения</w:t>
      </w:r>
      <w:r w:rsidRPr="00C23A74">
        <w:rPr>
          <w:bCs/>
          <w:color w:val="000000"/>
          <w:sz w:val="20"/>
          <w:szCs w:val="20"/>
        </w:rPr>
        <w:t xml:space="preserve">. </w:t>
      </w:r>
    </w:p>
    <w:p w:rsidR="00C23A74" w:rsidRPr="00C23A74" w:rsidRDefault="00C23A74" w:rsidP="00C23A74">
      <w:pPr>
        <w:pStyle w:val="ad"/>
        <w:numPr>
          <w:ilvl w:val="0"/>
          <w:numId w:val="38"/>
        </w:numPr>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bCs/>
          <w:color w:val="000000"/>
          <w:sz w:val="20"/>
          <w:szCs w:val="20"/>
        </w:rPr>
        <w:t xml:space="preserve">Назначить проведение публичных слушаний по вопросу </w:t>
      </w:r>
      <w:r w:rsidRPr="00C23A74">
        <w:rPr>
          <w:rFonts w:ascii="Times New Roman" w:hAnsi="Times New Roman" w:cs="Times New Roman"/>
          <w:sz w:val="20"/>
          <w:szCs w:val="20"/>
        </w:rPr>
        <w:t xml:space="preserve">внесения изменений в Правила благоустройства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на 20 февраля</w:t>
      </w:r>
      <w:r w:rsidRPr="00C23A74">
        <w:rPr>
          <w:rFonts w:ascii="Times New Roman" w:hAnsi="Times New Roman" w:cs="Times New Roman"/>
          <w:bCs/>
          <w:color w:val="000000"/>
          <w:sz w:val="20"/>
          <w:szCs w:val="20"/>
        </w:rPr>
        <w:t xml:space="preserve"> 2025 года в 15.00 часов в здании Администрации </w:t>
      </w:r>
      <w:proofErr w:type="spellStart"/>
      <w:r w:rsidRPr="00C23A74">
        <w:rPr>
          <w:rFonts w:ascii="Times New Roman" w:hAnsi="Times New Roman" w:cs="Times New Roman"/>
          <w:bCs/>
          <w:color w:val="000000"/>
          <w:sz w:val="20"/>
          <w:szCs w:val="20"/>
        </w:rPr>
        <w:t>Чебаковского</w:t>
      </w:r>
      <w:proofErr w:type="spellEnd"/>
      <w:r w:rsidRPr="00C23A74">
        <w:rPr>
          <w:rFonts w:ascii="Times New Roman" w:hAnsi="Times New Roman" w:cs="Times New Roman"/>
          <w:bCs/>
          <w:color w:val="000000"/>
          <w:sz w:val="20"/>
          <w:szCs w:val="20"/>
        </w:rPr>
        <w:t xml:space="preserve"> сельского поселения по адресу: Ярославская область, </w:t>
      </w:r>
      <w:proofErr w:type="spellStart"/>
      <w:r w:rsidRPr="00C23A74">
        <w:rPr>
          <w:rFonts w:ascii="Times New Roman" w:hAnsi="Times New Roman" w:cs="Times New Roman"/>
          <w:bCs/>
          <w:color w:val="000000"/>
          <w:sz w:val="20"/>
          <w:szCs w:val="20"/>
        </w:rPr>
        <w:t>Тутаевский</w:t>
      </w:r>
      <w:proofErr w:type="spellEnd"/>
      <w:r w:rsidRPr="00C23A74">
        <w:rPr>
          <w:rFonts w:ascii="Times New Roman" w:hAnsi="Times New Roman" w:cs="Times New Roman"/>
          <w:bCs/>
          <w:color w:val="000000"/>
          <w:sz w:val="20"/>
          <w:szCs w:val="20"/>
        </w:rPr>
        <w:t xml:space="preserve"> района, </w:t>
      </w:r>
      <w:proofErr w:type="spellStart"/>
      <w:proofErr w:type="gramStart"/>
      <w:r w:rsidRPr="00C23A74">
        <w:rPr>
          <w:rFonts w:ascii="Times New Roman" w:hAnsi="Times New Roman" w:cs="Times New Roman"/>
          <w:bCs/>
          <w:color w:val="000000"/>
          <w:sz w:val="20"/>
          <w:szCs w:val="20"/>
        </w:rPr>
        <w:t>пос.Никульское</w:t>
      </w:r>
      <w:proofErr w:type="spellEnd"/>
      <w:proofErr w:type="gramEnd"/>
      <w:r w:rsidRPr="00C23A74">
        <w:rPr>
          <w:rFonts w:ascii="Times New Roman" w:hAnsi="Times New Roman" w:cs="Times New Roman"/>
          <w:bCs/>
          <w:color w:val="000000"/>
          <w:sz w:val="20"/>
          <w:szCs w:val="20"/>
        </w:rPr>
        <w:t xml:space="preserve">, </w:t>
      </w:r>
      <w:proofErr w:type="spellStart"/>
      <w:r w:rsidRPr="00C23A74">
        <w:rPr>
          <w:rFonts w:ascii="Times New Roman" w:hAnsi="Times New Roman" w:cs="Times New Roman"/>
          <w:bCs/>
          <w:color w:val="000000"/>
          <w:sz w:val="20"/>
          <w:szCs w:val="20"/>
        </w:rPr>
        <w:t>ул.Центральная</w:t>
      </w:r>
      <w:proofErr w:type="spellEnd"/>
      <w:r w:rsidRPr="00C23A74">
        <w:rPr>
          <w:rFonts w:ascii="Times New Roman" w:hAnsi="Times New Roman" w:cs="Times New Roman"/>
          <w:bCs/>
          <w:color w:val="000000"/>
          <w:sz w:val="20"/>
          <w:szCs w:val="20"/>
        </w:rPr>
        <w:t>, д.15 А.</w:t>
      </w:r>
    </w:p>
    <w:p w:rsidR="00C23A74" w:rsidRPr="00C23A74" w:rsidRDefault="00C23A74" w:rsidP="00C23A74">
      <w:pPr>
        <w:numPr>
          <w:ilvl w:val="0"/>
          <w:numId w:val="38"/>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bCs/>
          <w:color w:val="000000"/>
          <w:sz w:val="20"/>
          <w:szCs w:val="20"/>
        </w:rPr>
        <w:t xml:space="preserve">Разместить материалы для ознакомления по вопросу </w:t>
      </w:r>
      <w:r w:rsidRPr="00C23A74">
        <w:rPr>
          <w:rFonts w:ascii="Times New Roman" w:hAnsi="Times New Roman" w:cs="Times New Roman"/>
          <w:sz w:val="20"/>
          <w:szCs w:val="20"/>
        </w:rPr>
        <w:t xml:space="preserve">внесения изменений в Правила благоустройства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на официальном сайте Администрации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в информационно-телекоммуникационной сети «Интернет». </w:t>
      </w:r>
    </w:p>
    <w:p w:rsidR="00C23A74" w:rsidRPr="00C23A74" w:rsidRDefault="00C23A74" w:rsidP="00C23A74">
      <w:pPr>
        <w:numPr>
          <w:ilvl w:val="0"/>
          <w:numId w:val="38"/>
        </w:numPr>
        <w:tabs>
          <w:tab w:val="num" w:pos="0"/>
        </w:tabs>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sz w:val="20"/>
          <w:szCs w:val="20"/>
        </w:rPr>
        <w:t xml:space="preserve">Утвердить состав оргкомитета по подготовке и проведению публичных слушаний по вопросу внесения изменений в Правила благоустройства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r w:rsidRPr="00C23A74">
        <w:rPr>
          <w:rFonts w:ascii="Times New Roman" w:hAnsi="Times New Roman" w:cs="Times New Roman"/>
          <w:bCs/>
          <w:color w:val="000000"/>
          <w:sz w:val="20"/>
          <w:szCs w:val="20"/>
        </w:rPr>
        <w:t xml:space="preserve"> (Приложение).</w:t>
      </w:r>
    </w:p>
    <w:p w:rsidR="00C23A74" w:rsidRPr="00C23A74" w:rsidRDefault="00C23A74" w:rsidP="00C23A74">
      <w:pPr>
        <w:numPr>
          <w:ilvl w:val="0"/>
          <w:numId w:val="38"/>
        </w:numPr>
        <w:tabs>
          <w:tab w:val="num" w:pos="0"/>
        </w:tabs>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sz w:val="20"/>
          <w:szCs w:val="20"/>
        </w:rPr>
        <w:t xml:space="preserve">Предложения и замечания по вопросу, вынесенному на публичные слушания, представлять в Муниципальный Совет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по адресу: </w:t>
      </w:r>
      <w:r w:rsidRPr="00C23A74">
        <w:rPr>
          <w:rFonts w:ascii="Times New Roman" w:hAnsi="Times New Roman" w:cs="Times New Roman"/>
          <w:bCs/>
          <w:color w:val="000000"/>
          <w:sz w:val="20"/>
          <w:szCs w:val="20"/>
        </w:rPr>
        <w:t xml:space="preserve">Ярославская область, </w:t>
      </w:r>
      <w:proofErr w:type="spellStart"/>
      <w:r w:rsidRPr="00C23A74">
        <w:rPr>
          <w:rFonts w:ascii="Times New Roman" w:hAnsi="Times New Roman" w:cs="Times New Roman"/>
          <w:bCs/>
          <w:color w:val="000000"/>
          <w:sz w:val="20"/>
          <w:szCs w:val="20"/>
        </w:rPr>
        <w:t>Тутаевский</w:t>
      </w:r>
      <w:proofErr w:type="spellEnd"/>
      <w:r w:rsidRPr="00C23A74">
        <w:rPr>
          <w:rFonts w:ascii="Times New Roman" w:hAnsi="Times New Roman" w:cs="Times New Roman"/>
          <w:bCs/>
          <w:color w:val="000000"/>
          <w:sz w:val="20"/>
          <w:szCs w:val="20"/>
        </w:rPr>
        <w:t xml:space="preserve"> района, </w:t>
      </w:r>
      <w:proofErr w:type="spellStart"/>
      <w:proofErr w:type="gramStart"/>
      <w:r w:rsidRPr="00C23A74">
        <w:rPr>
          <w:rFonts w:ascii="Times New Roman" w:hAnsi="Times New Roman" w:cs="Times New Roman"/>
          <w:sz w:val="20"/>
          <w:szCs w:val="20"/>
        </w:rPr>
        <w:t>пос.Никульское</w:t>
      </w:r>
      <w:proofErr w:type="spellEnd"/>
      <w:proofErr w:type="gramEnd"/>
      <w:r w:rsidRPr="00C23A74">
        <w:rPr>
          <w:rFonts w:ascii="Times New Roman" w:hAnsi="Times New Roman" w:cs="Times New Roman"/>
          <w:sz w:val="20"/>
          <w:szCs w:val="20"/>
        </w:rPr>
        <w:t xml:space="preserve">, </w:t>
      </w:r>
      <w:proofErr w:type="spellStart"/>
      <w:r w:rsidRPr="00C23A74">
        <w:rPr>
          <w:rFonts w:ascii="Times New Roman" w:hAnsi="Times New Roman" w:cs="Times New Roman"/>
          <w:sz w:val="20"/>
          <w:szCs w:val="20"/>
        </w:rPr>
        <w:t>ул.Центральная</w:t>
      </w:r>
      <w:proofErr w:type="spellEnd"/>
      <w:r w:rsidRPr="00C23A74">
        <w:rPr>
          <w:rFonts w:ascii="Times New Roman" w:hAnsi="Times New Roman" w:cs="Times New Roman"/>
          <w:sz w:val="20"/>
          <w:szCs w:val="20"/>
        </w:rPr>
        <w:t>, д.15 А.</w:t>
      </w:r>
    </w:p>
    <w:p w:rsidR="00C23A74" w:rsidRPr="00C23A74" w:rsidRDefault="00C23A74" w:rsidP="00C23A74">
      <w:pPr>
        <w:numPr>
          <w:ilvl w:val="0"/>
          <w:numId w:val="38"/>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«Муниципальный вестник». </w:t>
      </w:r>
    </w:p>
    <w:p w:rsidR="00C23A74" w:rsidRPr="00C23A74" w:rsidRDefault="00C23A74" w:rsidP="00C23A74">
      <w:pPr>
        <w:numPr>
          <w:ilvl w:val="0"/>
          <w:numId w:val="38"/>
        </w:numPr>
        <w:tabs>
          <w:tab w:val="num" w:pos="0"/>
        </w:tabs>
        <w:spacing w:after="0" w:line="240" w:lineRule="auto"/>
        <w:ind w:left="0" w:firstLine="0"/>
        <w:jc w:val="both"/>
        <w:rPr>
          <w:rFonts w:ascii="Times New Roman" w:hAnsi="Times New Roman" w:cs="Times New Roman"/>
          <w:sz w:val="20"/>
          <w:szCs w:val="20"/>
        </w:rPr>
      </w:pPr>
      <w:r w:rsidRPr="00C23A74">
        <w:rPr>
          <w:rFonts w:ascii="Times New Roman" w:hAnsi="Times New Roman" w:cs="Times New Roman"/>
          <w:sz w:val="20"/>
          <w:szCs w:val="20"/>
        </w:rPr>
        <w:t>Настоящее решение вступает в силу после его официального опубликования.</w:t>
      </w:r>
    </w:p>
    <w:p w:rsidR="00C23A74" w:rsidRPr="00C23A74" w:rsidRDefault="00C23A74" w:rsidP="00C23A74">
      <w:pPr>
        <w:pStyle w:val="a4"/>
        <w:spacing w:before="0" w:beforeAutospacing="0" w:after="0" w:afterAutospacing="0"/>
        <w:jc w:val="center"/>
        <w:rPr>
          <w:b/>
          <w:bCs/>
          <w:sz w:val="20"/>
          <w:szCs w:val="20"/>
        </w:rPr>
      </w:pP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Председатель Муниципального Совета                 Глава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w:t>
      </w:r>
    </w:p>
    <w:p w:rsidR="00C23A74" w:rsidRPr="00C23A74" w:rsidRDefault="00C23A74" w:rsidP="00C23A74">
      <w:pPr>
        <w:spacing w:after="0" w:line="240" w:lineRule="auto"/>
        <w:jc w:val="both"/>
        <w:rPr>
          <w:rFonts w:ascii="Times New Roman" w:hAnsi="Times New Roman" w:cs="Times New Roman"/>
          <w:sz w:val="20"/>
          <w:szCs w:val="20"/>
        </w:rPr>
      </w:pP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                       сельского поселения                                         </w:t>
      </w: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_______________ </w:t>
      </w:r>
      <w:proofErr w:type="spellStart"/>
      <w:r w:rsidRPr="00C23A74">
        <w:rPr>
          <w:rFonts w:ascii="Times New Roman" w:hAnsi="Times New Roman" w:cs="Times New Roman"/>
          <w:sz w:val="20"/>
          <w:szCs w:val="20"/>
        </w:rPr>
        <w:t>Е.В.Найденова</w:t>
      </w:r>
      <w:proofErr w:type="spellEnd"/>
      <w:r w:rsidRPr="00C23A74">
        <w:rPr>
          <w:rFonts w:ascii="Times New Roman" w:hAnsi="Times New Roman" w:cs="Times New Roman"/>
          <w:sz w:val="20"/>
          <w:szCs w:val="20"/>
        </w:rPr>
        <w:t xml:space="preserve">                         _____________ </w:t>
      </w:r>
      <w:proofErr w:type="spellStart"/>
      <w:r w:rsidRPr="00C23A74">
        <w:rPr>
          <w:rFonts w:ascii="Times New Roman" w:hAnsi="Times New Roman" w:cs="Times New Roman"/>
          <w:sz w:val="20"/>
          <w:szCs w:val="20"/>
        </w:rPr>
        <w:t>А.И.Куликов</w:t>
      </w:r>
      <w:proofErr w:type="spellEnd"/>
    </w:p>
    <w:p w:rsidR="00C23A74" w:rsidRPr="00C23A74" w:rsidRDefault="00C23A74" w:rsidP="00C23A74">
      <w:pPr>
        <w:spacing w:after="0" w:line="240" w:lineRule="auto"/>
        <w:jc w:val="right"/>
        <w:rPr>
          <w:rFonts w:ascii="Times New Roman" w:hAnsi="Times New Roman" w:cs="Times New Roman"/>
          <w:sz w:val="20"/>
          <w:szCs w:val="20"/>
        </w:rPr>
      </w:pPr>
      <w:r w:rsidRPr="00C23A74">
        <w:rPr>
          <w:rFonts w:ascii="Times New Roman" w:hAnsi="Times New Roman" w:cs="Times New Roman"/>
          <w:sz w:val="20"/>
          <w:szCs w:val="20"/>
        </w:rPr>
        <w:t xml:space="preserve">Приложение </w:t>
      </w:r>
    </w:p>
    <w:p w:rsidR="00C23A74" w:rsidRPr="00C23A74" w:rsidRDefault="00C23A74" w:rsidP="00C23A74">
      <w:pPr>
        <w:spacing w:after="0" w:line="240" w:lineRule="auto"/>
        <w:jc w:val="right"/>
        <w:rPr>
          <w:rFonts w:ascii="Times New Roman" w:hAnsi="Times New Roman" w:cs="Times New Roman"/>
          <w:sz w:val="20"/>
          <w:szCs w:val="20"/>
        </w:rPr>
      </w:pPr>
      <w:r w:rsidRPr="00C23A74">
        <w:rPr>
          <w:rFonts w:ascii="Times New Roman" w:hAnsi="Times New Roman" w:cs="Times New Roman"/>
          <w:sz w:val="20"/>
          <w:szCs w:val="20"/>
        </w:rPr>
        <w:t>к решению Муниципального Совета</w:t>
      </w:r>
    </w:p>
    <w:p w:rsidR="00C23A74" w:rsidRPr="00C23A74" w:rsidRDefault="00C23A74" w:rsidP="00C23A74">
      <w:pPr>
        <w:spacing w:after="0" w:line="240" w:lineRule="auto"/>
        <w:jc w:val="right"/>
        <w:rPr>
          <w:rFonts w:ascii="Times New Roman" w:hAnsi="Times New Roman" w:cs="Times New Roman"/>
          <w:sz w:val="20"/>
          <w:szCs w:val="20"/>
        </w:rPr>
      </w:pP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C23A74">
        <w:rPr>
          <w:rFonts w:ascii="Times New Roman" w:hAnsi="Times New Roman" w:cs="Times New Roman"/>
          <w:sz w:val="20"/>
          <w:szCs w:val="20"/>
        </w:rPr>
        <w:t xml:space="preserve">от 30.01.2025 г. № 7  </w:t>
      </w:r>
    </w:p>
    <w:p w:rsidR="00C23A74" w:rsidRPr="00C23A74" w:rsidRDefault="00C23A74" w:rsidP="00C23A74">
      <w:pPr>
        <w:spacing w:after="0" w:line="240" w:lineRule="auto"/>
        <w:jc w:val="right"/>
        <w:rPr>
          <w:rFonts w:ascii="Times New Roman" w:hAnsi="Times New Roman" w:cs="Times New Roman"/>
          <w:sz w:val="20"/>
          <w:szCs w:val="20"/>
        </w:rPr>
      </w:pPr>
    </w:p>
    <w:p w:rsidR="00C23A74" w:rsidRPr="00C23A74" w:rsidRDefault="00C23A74" w:rsidP="00C23A74">
      <w:pPr>
        <w:spacing w:after="0" w:line="240" w:lineRule="auto"/>
        <w:ind w:firstLine="709"/>
        <w:jc w:val="center"/>
        <w:rPr>
          <w:rFonts w:ascii="Times New Roman" w:hAnsi="Times New Roman" w:cs="Times New Roman"/>
          <w:b/>
          <w:sz w:val="20"/>
          <w:szCs w:val="20"/>
        </w:rPr>
      </w:pPr>
      <w:r w:rsidRPr="00C23A74">
        <w:rPr>
          <w:rFonts w:ascii="Times New Roman" w:hAnsi="Times New Roman" w:cs="Times New Roman"/>
          <w:b/>
          <w:sz w:val="20"/>
          <w:szCs w:val="20"/>
        </w:rPr>
        <w:t xml:space="preserve">Состав оргкомитета по подготовке и проведению публичных слушаний по вопросу внесения изменений в Правила благоустройства </w:t>
      </w:r>
      <w:proofErr w:type="spellStart"/>
      <w:r w:rsidRPr="00C23A74">
        <w:rPr>
          <w:rFonts w:ascii="Times New Roman" w:hAnsi="Times New Roman" w:cs="Times New Roman"/>
          <w:b/>
          <w:sz w:val="20"/>
          <w:szCs w:val="20"/>
        </w:rPr>
        <w:t>Чебаковского</w:t>
      </w:r>
      <w:proofErr w:type="spellEnd"/>
      <w:r w:rsidRPr="00C23A74">
        <w:rPr>
          <w:rFonts w:ascii="Times New Roman" w:hAnsi="Times New Roman" w:cs="Times New Roman"/>
          <w:b/>
          <w:sz w:val="20"/>
          <w:szCs w:val="20"/>
        </w:rPr>
        <w:t xml:space="preserve"> сельского поселения</w:t>
      </w:r>
    </w:p>
    <w:p w:rsidR="00C23A74" w:rsidRPr="00C23A74" w:rsidRDefault="00C23A74" w:rsidP="00C23A74">
      <w:pPr>
        <w:spacing w:after="0" w:line="240" w:lineRule="auto"/>
        <w:jc w:val="center"/>
        <w:rPr>
          <w:rFonts w:ascii="Times New Roman" w:hAnsi="Times New Roman" w:cs="Times New Roman"/>
          <w:sz w:val="20"/>
          <w:szCs w:val="20"/>
        </w:rPr>
      </w:pP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1. Найденова Е.В. – председатель Муниципального Совета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2. Конькова М.Л. – депутат Муниципального Совета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3. Кузнецова Н.А. – депутат Муниципального Совета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4. Чумакова Н.В. – заместитель Главы Администрации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p>
    <w:p w:rsidR="00C23A74" w:rsidRPr="00C23A74" w:rsidRDefault="00C23A74" w:rsidP="00C23A74">
      <w:pPr>
        <w:spacing w:after="0" w:line="240" w:lineRule="auto"/>
        <w:jc w:val="both"/>
        <w:rPr>
          <w:rFonts w:ascii="Times New Roman" w:hAnsi="Times New Roman" w:cs="Times New Roman"/>
          <w:sz w:val="20"/>
          <w:szCs w:val="20"/>
        </w:rPr>
      </w:pPr>
      <w:r w:rsidRPr="00C23A74">
        <w:rPr>
          <w:rFonts w:ascii="Times New Roman" w:hAnsi="Times New Roman" w:cs="Times New Roman"/>
          <w:sz w:val="20"/>
          <w:szCs w:val="20"/>
        </w:rPr>
        <w:t xml:space="preserve">5. Яковлева М.К. – ведущий специалист Администрации </w:t>
      </w:r>
      <w:proofErr w:type="spellStart"/>
      <w:r w:rsidRPr="00C23A74">
        <w:rPr>
          <w:rFonts w:ascii="Times New Roman" w:hAnsi="Times New Roman" w:cs="Times New Roman"/>
          <w:sz w:val="20"/>
          <w:szCs w:val="20"/>
        </w:rPr>
        <w:t>Чебаковского</w:t>
      </w:r>
      <w:proofErr w:type="spellEnd"/>
      <w:r w:rsidRPr="00C23A74">
        <w:rPr>
          <w:rFonts w:ascii="Times New Roman" w:hAnsi="Times New Roman" w:cs="Times New Roman"/>
          <w:sz w:val="20"/>
          <w:szCs w:val="20"/>
        </w:rPr>
        <w:t xml:space="preserve"> сельского поселения</w:t>
      </w:r>
    </w:p>
    <w:p w:rsidR="00C23A74" w:rsidRPr="00C23A74" w:rsidRDefault="00C23A74" w:rsidP="00C23A74">
      <w:pPr>
        <w:spacing w:after="0" w:line="240" w:lineRule="auto"/>
        <w:rPr>
          <w:rFonts w:ascii="Times New Roman" w:eastAsia="Calibri" w:hAnsi="Times New Roman" w:cs="Times New Roman"/>
          <w:sz w:val="20"/>
          <w:szCs w:val="20"/>
        </w:rPr>
      </w:pPr>
    </w:p>
    <w:p w:rsidR="00A053BC" w:rsidRPr="00A053BC" w:rsidRDefault="00A053BC" w:rsidP="00A053BC">
      <w:pPr>
        <w:pStyle w:val="a4"/>
        <w:spacing w:before="0" w:beforeAutospacing="0" w:after="0" w:afterAutospacing="0"/>
        <w:jc w:val="center"/>
        <w:rPr>
          <w:b/>
          <w:bCs/>
          <w:sz w:val="20"/>
          <w:szCs w:val="20"/>
        </w:rPr>
      </w:pPr>
      <w:r w:rsidRPr="00A053BC">
        <w:rPr>
          <w:b/>
          <w:bCs/>
          <w:sz w:val="20"/>
          <w:szCs w:val="20"/>
        </w:rPr>
        <w:t xml:space="preserve">Муниципальный Совет </w:t>
      </w:r>
      <w:proofErr w:type="spellStart"/>
      <w:r w:rsidRPr="00A053BC">
        <w:rPr>
          <w:b/>
          <w:bCs/>
          <w:sz w:val="20"/>
          <w:szCs w:val="20"/>
        </w:rPr>
        <w:t>Чебаковского</w:t>
      </w:r>
      <w:proofErr w:type="spellEnd"/>
      <w:r w:rsidRPr="00A053BC">
        <w:rPr>
          <w:b/>
          <w:bCs/>
          <w:sz w:val="20"/>
          <w:szCs w:val="20"/>
        </w:rPr>
        <w:t xml:space="preserve"> сельского поселения </w:t>
      </w:r>
    </w:p>
    <w:p w:rsidR="00A053BC" w:rsidRPr="00A053BC" w:rsidRDefault="00A053BC" w:rsidP="00A053BC">
      <w:pPr>
        <w:pStyle w:val="a4"/>
        <w:spacing w:before="0" w:beforeAutospacing="0" w:after="0" w:afterAutospacing="0"/>
        <w:jc w:val="center"/>
        <w:rPr>
          <w:b/>
          <w:bCs/>
          <w:sz w:val="20"/>
          <w:szCs w:val="20"/>
        </w:rPr>
      </w:pPr>
      <w:proofErr w:type="spellStart"/>
      <w:r w:rsidRPr="00A053BC">
        <w:rPr>
          <w:b/>
          <w:bCs/>
          <w:sz w:val="20"/>
          <w:szCs w:val="20"/>
        </w:rPr>
        <w:t>Тутаевского</w:t>
      </w:r>
      <w:proofErr w:type="spellEnd"/>
      <w:r w:rsidRPr="00A053BC">
        <w:rPr>
          <w:b/>
          <w:bCs/>
          <w:sz w:val="20"/>
          <w:szCs w:val="20"/>
        </w:rPr>
        <w:t xml:space="preserve"> муниципального района Ярославской области</w:t>
      </w:r>
    </w:p>
    <w:p w:rsidR="00A053BC" w:rsidRPr="00A053BC" w:rsidRDefault="00A053BC" w:rsidP="00A053BC">
      <w:pPr>
        <w:pStyle w:val="a4"/>
        <w:spacing w:before="0" w:beforeAutospacing="0" w:after="0" w:afterAutospacing="0"/>
        <w:jc w:val="center"/>
        <w:rPr>
          <w:sz w:val="20"/>
          <w:szCs w:val="20"/>
        </w:rPr>
      </w:pPr>
      <w:r w:rsidRPr="00A053BC">
        <w:rPr>
          <w:b/>
          <w:bCs/>
          <w:sz w:val="20"/>
          <w:szCs w:val="20"/>
        </w:rPr>
        <w:t>пятого созыва</w:t>
      </w:r>
    </w:p>
    <w:p w:rsidR="00A053BC" w:rsidRPr="00A053BC" w:rsidRDefault="00A053BC" w:rsidP="00A053BC">
      <w:pPr>
        <w:pStyle w:val="a4"/>
        <w:spacing w:before="0" w:beforeAutospacing="0" w:after="0" w:afterAutospacing="0"/>
        <w:jc w:val="center"/>
        <w:rPr>
          <w:b/>
          <w:sz w:val="20"/>
          <w:szCs w:val="20"/>
        </w:rPr>
      </w:pPr>
      <w:r w:rsidRPr="00A053BC">
        <w:rPr>
          <w:b/>
          <w:sz w:val="20"/>
          <w:szCs w:val="20"/>
        </w:rPr>
        <w:t>РЕШЕНИЕ</w:t>
      </w:r>
    </w:p>
    <w:p w:rsidR="00A053BC" w:rsidRPr="00A053BC" w:rsidRDefault="00A053BC" w:rsidP="00A053BC">
      <w:pPr>
        <w:pStyle w:val="a4"/>
        <w:spacing w:before="0" w:beforeAutospacing="0" w:after="0" w:afterAutospacing="0"/>
        <w:rPr>
          <w:b/>
          <w:sz w:val="20"/>
          <w:szCs w:val="20"/>
        </w:rPr>
      </w:pPr>
      <w:r w:rsidRPr="00A053BC">
        <w:rPr>
          <w:b/>
          <w:sz w:val="20"/>
          <w:szCs w:val="20"/>
        </w:rPr>
        <w:t xml:space="preserve">от 30.01.2025 г.  № 8                                                           п. </w:t>
      </w:r>
      <w:proofErr w:type="spellStart"/>
      <w:r w:rsidRPr="00A053BC">
        <w:rPr>
          <w:b/>
          <w:sz w:val="20"/>
          <w:szCs w:val="20"/>
        </w:rPr>
        <w:t>Никульское</w:t>
      </w:r>
      <w:proofErr w:type="spellEnd"/>
      <w:r w:rsidRPr="00A053BC">
        <w:rPr>
          <w:b/>
          <w:sz w:val="20"/>
          <w:szCs w:val="20"/>
        </w:rPr>
        <w:t xml:space="preserve"> </w:t>
      </w:r>
    </w:p>
    <w:p w:rsidR="00A053BC" w:rsidRPr="00A053BC" w:rsidRDefault="00A053BC" w:rsidP="00A053BC">
      <w:pPr>
        <w:spacing w:after="0" w:line="240" w:lineRule="auto"/>
        <w:rPr>
          <w:rFonts w:ascii="Times New Roman" w:hAnsi="Times New Roman" w:cs="Times New Roman"/>
          <w:b/>
          <w:sz w:val="20"/>
          <w:szCs w:val="20"/>
        </w:rPr>
      </w:pPr>
    </w:p>
    <w:p w:rsidR="00A053BC" w:rsidRPr="00A053BC" w:rsidRDefault="00A053BC" w:rsidP="00A053BC">
      <w:pPr>
        <w:spacing w:after="0" w:line="240" w:lineRule="auto"/>
        <w:jc w:val="center"/>
        <w:rPr>
          <w:rFonts w:ascii="Times New Roman" w:hAnsi="Times New Roman" w:cs="Times New Roman"/>
          <w:b/>
          <w:sz w:val="20"/>
          <w:szCs w:val="20"/>
        </w:rPr>
      </w:pPr>
      <w:r w:rsidRPr="00A053BC">
        <w:rPr>
          <w:rFonts w:ascii="Times New Roman" w:hAnsi="Times New Roman" w:cs="Times New Roman"/>
          <w:b/>
          <w:sz w:val="20"/>
          <w:szCs w:val="20"/>
        </w:rPr>
        <w:t xml:space="preserve">О внесении изменений в прогнозный план (программу) приватизации муниципального имущества </w:t>
      </w:r>
      <w:proofErr w:type="spellStart"/>
      <w:r w:rsidRPr="00A053BC">
        <w:rPr>
          <w:rFonts w:ascii="Times New Roman" w:hAnsi="Times New Roman" w:cs="Times New Roman"/>
          <w:b/>
          <w:sz w:val="20"/>
          <w:szCs w:val="20"/>
        </w:rPr>
        <w:t>Чебаковского</w:t>
      </w:r>
      <w:proofErr w:type="spellEnd"/>
      <w:r w:rsidRPr="00A053BC">
        <w:rPr>
          <w:rFonts w:ascii="Times New Roman" w:hAnsi="Times New Roman" w:cs="Times New Roman"/>
          <w:b/>
          <w:sz w:val="20"/>
          <w:szCs w:val="20"/>
        </w:rPr>
        <w:t xml:space="preserve"> сельского поселения на 2025 год</w:t>
      </w:r>
    </w:p>
    <w:p w:rsidR="00A053BC" w:rsidRPr="00A053BC" w:rsidRDefault="00A053BC" w:rsidP="00A053BC">
      <w:pPr>
        <w:pStyle w:val="a4"/>
        <w:spacing w:before="0" w:beforeAutospacing="0" w:after="0" w:afterAutospacing="0"/>
        <w:jc w:val="both"/>
        <w:rPr>
          <w:sz w:val="20"/>
          <w:szCs w:val="20"/>
        </w:rPr>
      </w:pPr>
      <w:r w:rsidRPr="00A053BC">
        <w:rPr>
          <w:sz w:val="20"/>
          <w:szCs w:val="20"/>
        </w:rPr>
        <w:t xml:space="preserve">  </w:t>
      </w:r>
    </w:p>
    <w:p w:rsidR="00A053BC" w:rsidRPr="00A053BC" w:rsidRDefault="00A053BC" w:rsidP="00A053BC">
      <w:pPr>
        <w:spacing w:after="0" w:line="240" w:lineRule="auto"/>
        <w:ind w:firstLine="567"/>
        <w:jc w:val="both"/>
        <w:rPr>
          <w:rFonts w:ascii="Times New Roman" w:hAnsi="Times New Roman" w:cs="Times New Roman"/>
          <w:sz w:val="20"/>
          <w:szCs w:val="20"/>
        </w:rPr>
      </w:pPr>
      <w:r w:rsidRPr="00A053BC">
        <w:rPr>
          <w:rFonts w:ascii="Times New Roman" w:hAnsi="Times New Roman" w:cs="Times New Roman"/>
          <w:sz w:val="20"/>
          <w:szCs w:val="20"/>
        </w:rPr>
        <w:t xml:space="preserve">В соответствии с Порядком приватизации муниципального имущества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w:t>
      </w:r>
      <w:r w:rsidRPr="00A053BC">
        <w:rPr>
          <w:rFonts w:ascii="Times New Roman" w:hAnsi="Times New Roman" w:cs="Times New Roman"/>
          <w:color w:val="000000"/>
          <w:sz w:val="20"/>
          <w:szCs w:val="20"/>
        </w:rPr>
        <w:t xml:space="preserve">, утвержденным решением Муниципального Совета </w:t>
      </w:r>
      <w:proofErr w:type="spellStart"/>
      <w:r w:rsidRPr="00A053BC">
        <w:rPr>
          <w:rFonts w:ascii="Times New Roman" w:hAnsi="Times New Roman" w:cs="Times New Roman"/>
          <w:color w:val="000000"/>
          <w:sz w:val="20"/>
          <w:szCs w:val="20"/>
        </w:rPr>
        <w:t>Чебаковского</w:t>
      </w:r>
      <w:proofErr w:type="spellEnd"/>
      <w:r w:rsidRPr="00A053BC">
        <w:rPr>
          <w:rFonts w:ascii="Times New Roman" w:hAnsi="Times New Roman" w:cs="Times New Roman"/>
          <w:color w:val="000000"/>
          <w:sz w:val="20"/>
          <w:szCs w:val="20"/>
        </w:rPr>
        <w:t xml:space="preserve"> сельского поселения от </w:t>
      </w:r>
      <w:r w:rsidRPr="00A053BC">
        <w:rPr>
          <w:rFonts w:ascii="Times New Roman" w:hAnsi="Times New Roman" w:cs="Times New Roman"/>
          <w:sz w:val="20"/>
          <w:szCs w:val="20"/>
        </w:rPr>
        <w:t>05.03.2020 № 6,</w:t>
      </w:r>
      <w:r w:rsidRPr="00A053BC">
        <w:rPr>
          <w:rFonts w:ascii="Times New Roman" w:hAnsi="Times New Roman" w:cs="Times New Roman"/>
          <w:b/>
          <w:sz w:val="20"/>
          <w:szCs w:val="20"/>
        </w:rPr>
        <w:t xml:space="preserve"> </w:t>
      </w:r>
      <w:r w:rsidRPr="00A053BC">
        <w:rPr>
          <w:rFonts w:ascii="Times New Roman" w:hAnsi="Times New Roman" w:cs="Times New Roman"/>
          <w:sz w:val="20"/>
          <w:szCs w:val="20"/>
        </w:rPr>
        <w:t xml:space="preserve">Муниципальный Совет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РЕШИЛ: </w:t>
      </w:r>
    </w:p>
    <w:p w:rsidR="00A053BC" w:rsidRPr="00A053BC" w:rsidRDefault="00A053BC" w:rsidP="00A053BC">
      <w:pPr>
        <w:numPr>
          <w:ilvl w:val="0"/>
          <w:numId w:val="11"/>
        </w:numPr>
        <w:spacing w:after="0" w:line="240" w:lineRule="auto"/>
        <w:ind w:left="0" w:firstLine="0"/>
        <w:jc w:val="both"/>
        <w:rPr>
          <w:rFonts w:ascii="Times New Roman" w:hAnsi="Times New Roman" w:cs="Times New Roman"/>
          <w:sz w:val="20"/>
          <w:szCs w:val="20"/>
        </w:rPr>
      </w:pPr>
      <w:r w:rsidRPr="00A053BC">
        <w:rPr>
          <w:rFonts w:ascii="Times New Roman" w:hAnsi="Times New Roman" w:cs="Times New Roman"/>
          <w:sz w:val="20"/>
          <w:szCs w:val="20"/>
        </w:rPr>
        <w:t xml:space="preserve">Утвердить прилагаемые изменения в Прогнозный план (программу) приватизации муниципального имущества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на 2025 год, утвержденный решением Муниципального Совета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от 09.12.2024 № 36.</w:t>
      </w:r>
    </w:p>
    <w:p w:rsidR="00A053BC" w:rsidRPr="00A053BC" w:rsidRDefault="00A053BC" w:rsidP="00A053BC">
      <w:pPr>
        <w:numPr>
          <w:ilvl w:val="0"/>
          <w:numId w:val="11"/>
        </w:numPr>
        <w:spacing w:after="0" w:line="240" w:lineRule="auto"/>
        <w:ind w:left="0" w:firstLine="0"/>
        <w:jc w:val="both"/>
        <w:rPr>
          <w:rFonts w:ascii="Times New Roman" w:hAnsi="Times New Roman" w:cs="Times New Roman"/>
          <w:color w:val="000000"/>
          <w:sz w:val="20"/>
          <w:szCs w:val="20"/>
        </w:rPr>
      </w:pPr>
      <w:r w:rsidRPr="00A053BC">
        <w:rPr>
          <w:rFonts w:ascii="Times New Roman" w:hAnsi="Times New Roman" w:cs="Times New Roman"/>
          <w:color w:val="000000"/>
          <w:sz w:val="20"/>
          <w:szCs w:val="20"/>
        </w:rPr>
        <w:t xml:space="preserve">Разместить </w:t>
      </w:r>
      <w:r w:rsidRPr="00A053BC">
        <w:rPr>
          <w:rFonts w:ascii="Times New Roman" w:hAnsi="Times New Roman" w:cs="Times New Roman"/>
          <w:sz w:val="20"/>
          <w:szCs w:val="20"/>
        </w:rPr>
        <w:t xml:space="preserve">Прогнозный план (программу) приватизации муниципального имущества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на 2025 год в редакции настоящего решения</w:t>
      </w:r>
      <w:r w:rsidRPr="00A053BC">
        <w:rPr>
          <w:rFonts w:ascii="Times New Roman" w:hAnsi="Times New Roman" w:cs="Times New Roman"/>
          <w:color w:val="000000"/>
          <w:sz w:val="20"/>
          <w:szCs w:val="20"/>
        </w:rPr>
        <w:t xml:space="preserve"> на официальном сайте Администрации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
    <w:p w:rsidR="00A053BC" w:rsidRPr="00A053BC" w:rsidRDefault="00A053BC" w:rsidP="00A053BC">
      <w:pPr>
        <w:numPr>
          <w:ilvl w:val="0"/>
          <w:numId w:val="11"/>
        </w:numPr>
        <w:spacing w:after="0" w:line="240" w:lineRule="auto"/>
        <w:ind w:left="0" w:firstLine="0"/>
        <w:jc w:val="both"/>
        <w:rPr>
          <w:rFonts w:ascii="Times New Roman" w:hAnsi="Times New Roman" w:cs="Times New Roman"/>
          <w:color w:val="000000"/>
          <w:sz w:val="20"/>
          <w:szCs w:val="20"/>
        </w:rPr>
      </w:pPr>
      <w:r w:rsidRPr="00A053BC">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«Муниципальный вестник». </w:t>
      </w:r>
    </w:p>
    <w:p w:rsidR="00A053BC" w:rsidRPr="00A053BC" w:rsidRDefault="00A053BC" w:rsidP="00A053BC">
      <w:pPr>
        <w:numPr>
          <w:ilvl w:val="0"/>
          <w:numId w:val="11"/>
        </w:numPr>
        <w:spacing w:after="0" w:line="240" w:lineRule="auto"/>
        <w:ind w:left="0" w:firstLine="0"/>
        <w:jc w:val="both"/>
        <w:rPr>
          <w:rFonts w:ascii="Times New Roman" w:hAnsi="Times New Roman" w:cs="Times New Roman"/>
          <w:color w:val="000000"/>
          <w:sz w:val="20"/>
          <w:szCs w:val="20"/>
        </w:rPr>
      </w:pPr>
      <w:r w:rsidRPr="00A053BC">
        <w:rPr>
          <w:rFonts w:ascii="Times New Roman" w:hAnsi="Times New Roman" w:cs="Times New Roman"/>
          <w:color w:val="000000"/>
          <w:sz w:val="20"/>
          <w:szCs w:val="20"/>
        </w:rPr>
        <w:t xml:space="preserve">Контроль за исполнением настоящего решения возложить на постоянную комиссию по экономической политике и бюджету Муниципального Совета </w:t>
      </w:r>
      <w:proofErr w:type="spellStart"/>
      <w:r w:rsidRPr="00A053BC">
        <w:rPr>
          <w:rFonts w:ascii="Times New Roman" w:hAnsi="Times New Roman" w:cs="Times New Roman"/>
          <w:color w:val="000000"/>
          <w:sz w:val="20"/>
          <w:szCs w:val="20"/>
        </w:rPr>
        <w:t>Чебаковского</w:t>
      </w:r>
      <w:proofErr w:type="spellEnd"/>
      <w:r w:rsidRPr="00A053BC">
        <w:rPr>
          <w:rFonts w:ascii="Times New Roman" w:hAnsi="Times New Roman" w:cs="Times New Roman"/>
          <w:color w:val="000000"/>
          <w:sz w:val="20"/>
          <w:szCs w:val="20"/>
        </w:rPr>
        <w:t xml:space="preserve"> сельского поселения.</w:t>
      </w:r>
    </w:p>
    <w:p w:rsidR="00A053BC" w:rsidRPr="00A053BC" w:rsidRDefault="00A053BC" w:rsidP="00A053BC">
      <w:pPr>
        <w:numPr>
          <w:ilvl w:val="0"/>
          <w:numId w:val="11"/>
        </w:numPr>
        <w:spacing w:after="0" w:line="240" w:lineRule="auto"/>
        <w:ind w:left="0" w:firstLine="0"/>
        <w:jc w:val="both"/>
        <w:rPr>
          <w:rFonts w:ascii="Times New Roman" w:hAnsi="Times New Roman" w:cs="Times New Roman"/>
          <w:sz w:val="20"/>
          <w:szCs w:val="20"/>
        </w:rPr>
      </w:pPr>
      <w:r w:rsidRPr="00A053BC">
        <w:rPr>
          <w:rFonts w:ascii="Times New Roman" w:hAnsi="Times New Roman" w:cs="Times New Roman"/>
          <w:sz w:val="20"/>
          <w:szCs w:val="20"/>
        </w:rPr>
        <w:t>Настоящее решение вступает в силу после его официального опубликования.</w:t>
      </w:r>
    </w:p>
    <w:p w:rsidR="00A053BC" w:rsidRPr="00A053BC" w:rsidRDefault="00A053BC" w:rsidP="00A053BC">
      <w:pPr>
        <w:spacing w:after="0" w:line="240" w:lineRule="auto"/>
        <w:jc w:val="both"/>
        <w:rPr>
          <w:rFonts w:ascii="Times New Roman" w:hAnsi="Times New Roman" w:cs="Times New Roman"/>
          <w:sz w:val="20"/>
          <w:szCs w:val="20"/>
        </w:rPr>
      </w:pPr>
    </w:p>
    <w:p w:rsidR="00A053BC" w:rsidRPr="00A053BC" w:rsidRDefault="00A053BC" w:rsidP="00A053BC">
      <w:pPr>
        <w:spacing w:after="0" w:line="240" w:lineRule="auto"/>
        <w:jc w:val="both"/>
        <w:rPr>
          <w:rFonts w:ascii="Times New Roman" w:hAnsi="Times New Roman" w:cs="Times New Roman"/>
          <w:sz w:val="20"/>
          <w:szCs w:val="20"/>
        </w:rPr>
      </w:pPr>
      <w:r w:rsidRPr="00A053BC">
        <w:rPr>
          <w:rFonts w:ascii="Times New Roman" w:hAnsi="Times New Roman" w:cs="Times New Roman"/>
          <w:sz w:val="20"/>
          <w:szCs w:val="20"/>
        </w:rPr>
        <w:t xml:space="preserve">Председатель Муниципального Совета                Глава </w:t>
      </w: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w:t>
      </w:r>
    </w:p>
    <w:p w:rsidR="00A053BC" w:rsidRPr="00A053BC" w:rsidRDefault="00A053BC" w:rsidP="00A053BC">
      <w:pPr>
        <w:spacing w:after="0" w:line="240" w:lineRule="auto"/>
        <w:jc w:val="both"/>
        <w:rPr>
          <w:rFonts w:ascii="Times New Roman" w:hAnsi="Times New Roman" w:cs="Times New Roman"/>
          <w:sz w:val="20"/>
          <w:szCs w:val="20"/>
        </w:rPr>
      </w:pPr>
      <w:proofErr w:type="spellStart"/>
      <w:r w:rsidRPr="00A053BC">
        <w:rPr>
          <w:rFonts w:ascii="Times New Roman" w:hAnsi="Times New Roman" w:cs="Times New Roman"/>
          <w:sz w:val="20"/>
          <w:szCs w:val="20"/>
        </w:rPr>
        <w:t>Чебаковского</w:t>
      </w:r>
      <w:proofErr w:type="spellEnd"/>
      <w:r w:rsidRPr="00A053BC">
        <w:rPr>
          <w:rFonts w:ascii="Times New Roman" w:hAnsi="Times New Roman" w:cs="Times New Roman"/>
          <w:sz w:val="20"/>
          <w:szCs w:val="20"/>
        </w:rPr>
        <w:t xml:space="preserve"> сельского поселения                        сельского поселения                                         </w:t>
      </w:r>
    </w:p>
    <w:p w:rsidR="00A053BC" w:rsidRPr="00A053BC" w:rsidRDefault="00A053BC" w:rsidP="00A053BC">
      <w:pPr>
        <w:spacing w:after="0" w:line="240" w:lineRule="auto"/>
        <w:jc w:val="both"/>
        <w:rPr>
          <w:rFonts w:ascii="Times New Roman" w:hAnsi="Times New Roman" w:cs="Times New Roman"/>
          <w:sz w:val="20"/>
          <w:szCs w:val="20"/>
        </w:rPr>
      </w:pPr>
      <w:r w:rsidRPr="00A053BC">
        <w:rPr>
          <w:rFonts w:ascii="Times New Roman" w:hAnsi="Times New Roman" w:cs="Times New Roman"/>
          <w:sz w:val="20"/>
          <w:szCs w:val="20"/>
        </w:rPr>
        <w:t xml:space="preserve">_______________ </w:t>
      </w:r>
      <w:proofErr w:type="spellStart"/>
      <w:r w:rsidRPr="00A053BC">
        <w:rPr>
          <w:rFonts w:ascii="Times New Roman" w:hAnsi="Times New Roman" w:cs="Times New Roman"/>
          <w:sz w:val="20"/>
          <w:szCs w:val="20"/>
        </w:rPr>
        <w:t>Е.В.Найденова</w:t>
      </w:r>
      <w:proofErr w:type="spellEnd"/>
      <w:r w:rsidRPr="00A053BC">
        <w:rPr>
          <w:rFonts w:ascii="Times New Roman" w:hAnsi="Times New Roman" w:cs="Times New Roman"/>
          <w:sz w:val="20"/>
          <w:szCs w:val="20"/>
        </w:rPr>
        <w:t xml:space="preserve">                           _____________ </w:t>
      </w:r>
      <w:proofErr w:type="spellStart"/>
      <w:r w:rsidRPr="00A053BC">
        <w:rPr>
          <w:rFonts w:ascii="Times New Roman" w:hAnsi="Times New Roman" w:cs="Times New Roman"/>
          <w:sz w:val="20"/>
          <w:szCs w:val="20"/>
        </w:rPr>
        <w:t>А.И.Куликов</w:t>
      </w:r>
      <w:proofErr w:type="spellEnd"/>
    </w:p>
    <w:p w:rsidR="00C23A74" w:rsidRPr="00C23A74" w:rsidRDefault="00C23A74" w:rsidP="00C23A74">
      <w:pPr>
        <w:spacing w:after="0" w:line="240" w:lineRule="auto"/>
        <w:rPr>
          <w:rFonts w:ascii="Times New Roman" w:hAnsi="Times New Roman" w:cs="Times New Roman"/>
          <w:sz w:val="20"/>
          <w:szCs w:val="20"/>
        </w:rPr>
      </w:pPr>
    </w:p>
    <w:p w:rsidR="00410EAF" w:rsidRPr="00410EAF" w:rsidRDefault="00410EAF" w:rsidP="00410EAF">
      <w:pPr>
        <w:autoSpaceDE w:val="0"/>
        <w:autoSpaceDN w:val="0"/>
        <w:adjustRightInd w:val="0"/>
        <w:spacing w:after="0" w:line="240" w:lineRule="auto"/>
        <w:jc w:val="right"/>
        <w:rPr>
          <w:rFonts w:ascii="Times New Roman" w:hAnsi="Times New Roman" w:cs="Times New Roman"/>
          <w:bCs/>
          <w:sz w:val="20"/>
          <w:szCs w:val="20"/>
        </w:rPr>
      </w:pPr>
      <w:r w:rsidRPr="00410EAF">
        <w:rPr>
          <w:rFonts w:ascii="Times New Roman" w:hAnsi="Times New Roman" w:cs="Times New Roman"/>
          <w:bCs/>
          <w:sz w:val="20"/>
          <w:szCs w:val="20"/>
        </w:rPr>
        <w:t xml:space="preserve">Приложение </w:t>
      </w:r>
    </w:p>
    <w:p w:rsidR="00410EAF" w:rsidRPr="00410EAF" w:rsidRDefault="00410EAF" w:rsidP="00410EAF">
      <w:pPr>
        <w:spacing w:after="0" w:line="240" w:lineRule="auto"/>
        <w:jc w:val="right"/>
        <w:rPr>
          <w:rFonts w:ascii="Times New Roman" w:hAnsi="Times New Roman" w:cs="Times New Roman"/>
          <w:sz w:val="20"/>
          <w:szCs w:val="20"/>
        </w:rPr>
      </w:pPr>
      <w:r w:rsidRPr="00410EAF">
        <w:rPr>
          <w:rFonts w:ascii="Times New Roman" w:hAnsi="Times New Roman" w:cs="Times New Roman"/>
          <w:bCs/>
          <w:sz w:val="20"/>
          <w:szCs w:val="20"/>
        </w:rPr>
        <w:t xml:space="preserve"> к решению </w:t>
      </w:r>
      <w:r w:rsidRPr="00410EAF">
        <w:rPr>
          <w:rFonts w:ascii="Times New Roman" w:hAnsi="Times New Roman" w:cs="Times New Roman"/>
          <w:sz w:val="20"/>
          <w:szCs w:val="20"/>
        </w:rPr>
        <w:t xml:space="preserve">Муниципального Совета </w:t>
      </w:r>
    </w:p>
    <w:p w:rsidR="00410EAF" w:rsidRPr="00410EAF" w:rsidRDefault="00410EAF" w:rsidP="00410EAF">
      <w:pPr>
        <w:spacing w:after="0" w:line="240" w:lineRule="auto"/>
        <w:jc w:val="right"/>
        <w:rPr>
          <w:rFonts w:ascii="Times New Roman" w:hAnsi="Times New Roman" w:cs="Times New Roman"/>
          <w:sz w:val="20"/>
          <w:szCs w:val="20"/>
        </w:rPr>
      </w:pPr>
      <w:proofErr w:type="spellStart"/>
      <w:r w:rsidRPr="00410EAF">
        <w:rPr>
          <w:rFonts w:ascii="Times New Roman" w:hAnsi="Times New Roman" w:cs="Times New Roman"/>
          <w:sz w:val="20"/>
          <w:szCs w:val="20"/>
        </w:rPr>
        <w:t>Чебаковского</w:t>
      </w:r>
      <w:proofErr w:type="spellEnd"/>
      <w:r w:rsidRPr="00410EAF">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410EAF">
        <w:rPr>
          <w:rFonts w:ascii="Times New Roman" w:hAnsi="Times New Roman" w:cs="Times New Roman"/>
          <w:sz w:val="20"/>
          <w:szCs w:val="20"/>
        </w:rPr>
        <w:t xml:space="preserve">от 30.01.2025 г.  № 8 </w:t>
      </w:r>
    </w:p>
    <w:p w:rsidR="00410EAF" w:rsidRPr="00410EAF" w:rsidRDefault="00410EAF" w:rsidP="00410EAF">
      <w:pPr>
        <w:pStyle w:val="1"/>
        <w:spacing w:after="0"/>
        <w:jc w:val="center"/>
        <w:rPr>
          <w:rFonts w:ascii="Times New Roman" w:hAnsi="Times New Roman" w:cs="Times New Roman"/>
          <w:sz w:val="20"/>
          <w:szCs w:val="20"/>
        </w:rPr>
      </w:pPr>
      <w:r w:rsidRPr="00410EAF">
        <w:rPr>
          <w:rFonts w:ascii="Times New Roman" w:hAnsi="Times New Roman" w:cs="Times New Roman"/>
          <w:sz w:val="20"/>
          <w:szCs w:val="20"/>
        </w:rPr>
        <w:t>Изменения в Прогнозный план (программу)</w:t>
      </w:r>
      <w:r>
        <w:rPr>
          <w:rFonts w:ascii="Times New Roman" w:hAnsi="Times New Roman" w:cs="Times New Roman"/>
          <w:sz w:val="20"/>
          <w:szCs w:val="20"/>
        </w:rPr>
        <w:t xml:space="preserve"> </w:t>
      </w:r>
      <w:r w:rsidRPr="00410EAF">
        <w:rPr>
          <w:rFonts w:ascii="Times New Roman" w:hAnsi="Times New Roman" w:cs="Times New Roman"/>
          <w:sz w:val="20"/>
          <w:szCs w:val="20"/>
        </w:rPr>
        <w:t xml:space="preserve">приватизации муниципального имущества </w:t>
      </w:r>
      <w:proofErr w:type="spellStart"/>
      <w:r w:rsidRPr="00410EAF">
        <w:rPr>
          <w:rFonts w:ascii="Times New Roman" w:hAnsi="Times New Roman" w:cs="Times New Roman"/>
          <w:sz w:val="20"/>
          <w:szCs w:val="20"/>
        </w:rPr>
        <w:t>Чебаковского</w:t>
      </w:r>
      <w:proofErr w:type="spellEnd"/>
      <w:r w:rsidRPr="00410EAF">
        <w:rPr>
          <w:rFonts w:ascii="Times New Roman" w:hAnsi="Times New Roman" w:cs="Times New Roman"/>
          <w:sz w:val="20"/>
          <w:szCs w:val="20"/>
        </w:rPr>
        <w:t xml:space="preserve"> сельского поселения на 2025 год</w:t>
      </w:r>
    </w:p>
    <w:p w:rsidR="00410EAF" w:rsidRPr="00410EAF" w:rsidRDefault="00410EAF" w:rsidP="00410EAF">
      <w:pPr>
        <w:pStyle w:val="ad"/>
        <w:numPr>
          <w:ilvl w:val="0"/>
          <w:numId w:val="39"/>
        </w:numPr>
        <w:suppressAutoHyphens w:val="0"/>
        <w:spacing w:after="0" w:line="240" w:lineRule="auto"/>
        <w:contextualSpacing/>
        <w:jc w:val="both"/>
        <w:rPr>
          <w:rFonts w:ascii="Times New Roman" w:hAnsi="Times New Roman" w:cs="Times New Roman"/>
          <w:sz w:val="20"/>
          <w:szCs w:val="20"/>
        </w:rPr>
      </w:pPr>
      <w:r w:rsidRPr="00410EAF">
        <w:rPr>
          <w:rFonts w:ascii="Times New Roman" w:hAnsi="Times New Roman" w:cs="Times New Roman"/>
          <w:sz w:val="20"/>
          <w:szCs w:val="20"/>
        </w:rPr>
        <w:t>Часть 1 дополнить пунктом 3 следующего содержания:</w:t>
      </w:r>
    </w:p>
    <w:p w:rsidR="00410EAF" w:rsidRPr="00410EAF" w:rsidRDefault="00410EAF" w:rsidP="00410EAF">
      <w:pPr>
        <w:pStyle w:val="ad"/>
        <w:spacing w:after="0"/>
        <w:jc w:val="both"/>
        <w:rPr>
          <w:rFonts w:ascii="Times New Roman" w:hAnsi="Times New Roman" w:cs="Times New Roman"/>
          <w:sz w:val="20"/>
          <w:szCs w:val="20"/>
        </w:rPr>
      </w:pPr>
      <w:r w:rsidRPr="00410EAF">
        <w:rPr>
          <w:rFonts w:ascii="Times New Roman" w:hAnsi="Times New Roman" w:cs="Times New Roman"/>
          <w:sz w:val="20"/>
          <w:szCs w:val="20"/>
        </w:rPr>
        <w:t>«</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
        <w:gridCol w:w="1417"/>
        <w:gridCol w:w="2268"/>
        <w:gridCol w:w="1417"/>
        <w:gridCol w:w="992"/>
        <w:gridCol w:w="1701"/>
        <w:gridCol w:w="1843"/>
      </w:tblGrid>
      <w:tr w:rsidR="00410EAF" w:rsidRPr="00410EAF" w:rsidTr="00D93E91">
        <w:trPr>
          <w:trHeight w:val="144"/>
        </w:trPr>
        <w:tc>
          <w:tcPr>
            <w:tcW w:w="313" w:type="dxa"/>
          </w:tcPr>
          <w:p w:rsidR="00410EAF" w:rsidRPr="00410EAF" w:rsidRDefault="00410EAF" w:rsidP="000974B8">
            <w:pPr>
              <w:widowControl w:val="0"/>
              <w:autoSpaceDE w:val="0"/>
              <w:autoSpaceDN w:val="0"/>
              <w:adjustRightInd w:val="0"/>
              <w:jc w:val="center"/>
              <w:rPr>
                <w:rFonts w:ascii="Times New Roman" w:hAnsi="Times New Roman" w:cs="Times New Roman"/>
                <w:sz w:val="20"/>
                <w:szCs w:val="20"/>
              </w:rPr>
            </w:pPr>
            <w:r w:rsidRPr="00410EAF">
              <w:rPr>
                <w:rFonts w:ascii="Times New Roman" w:hAnsi="Times New Roman" w:cs="Times New Roman"/>
                <w:sz w:val="20"/>
                <w:szCs w:val="20"/>
              </w:rPr>
              <w:t>3</w:t>
            </w:r>
          </w:p>
        </w:tc>
        <w:tc>
          <w:tcPr>
            <w:tcW w:w="1417" w:type="dxa"/>
          </w:tcPr>
          <w:p w:rsidR="00410EAF" w:rsidRPr="00410EAF" w:rsidRDefault="00410EAF" w:rsidP="000974B8">
            <w:pPr>
              <w:widowControl w:val="0"/>
              <w:autoSpaceDE w:val="0"/>
              <w:autoSpaceDN w:val="0"/>
              <w:adjustRightInd w:val="0"/>
              <w:jc w:val="both"/>
              <w:rPr>
                <w:rFonts w:ascii="Times New Roman" w:hAnsi="Times New Roman" w:cs="Times New Roman"/>
                <w:sz w:val="20"/>
                <w:szCs w:val="20"/>
              </w:rPr>
            </w:pPr>
            <w:r w:rsidRPr="00410EAF">
              <w:rPr>
                <w:rFonts w:ascii="Times New Roman" w:hAnsi="Times New Roman" w:cs="Times New Roman"/>
                <w:sz w:val="20"/>
                <w:szCs w:val="20"/>
              </w:rPr>
              <w:t>Земельный участок</w:t>
            </w:r>
          </w:p>
        </w:tc>
        <w:tc>
          <w:tcPr>
            <w:tcW w:w="2268" w:type="dxa"/>
          </w:tcPr>
          <w:p w:rsidR="00410EAF" w:rsidRPr="00410EAF" w:rsidRDefault="00410EAF" w:rsidP="00410EAF">
            <w:pPr>
              <w:rPr>
                <w:rFonts w:ascii="Times New Roman" w:hAnsi="Times New Roman" w:cs="Times New Roman"/>
                <w:sz w:val="20"/>
                <w:szCs w:val="20"/>
              </w:rPr>
            </w:pPr>
            <w:r w:rsidRPr="00410EAF">
              <w:rPr>
                <w:rFonts w:ascii="Times New Roman" w:hAnsi="Times New Roman" w:cs="Times New Roman"/>
                <w:sz w:val="20"/>
                <w:szCs w:val="20"/>
              </w:rPr>
              <w:t xml:space="preserve">Ярославская обл., </w:t>
            </w:r>
            <w:proofErr w:type="spellStart"/>
            <w:r w:rsidRPr="00410EAF">
              <w:rPr>
                <w:rFonts w:ascii="Times New Roman" w:hAnsi="Times New Roman" w:cs="Times New Roman"/>
                <w:sz w:val="20"/>
                <w:szCs w:val="20"/>
              </w:rPr>
              <w:t>Тутаевский</w:t>
            </w:r>
            <w:proofErr w:type="spellEnd"/>
            <w:r w:rsidRPr="00410EAF">
              <w:rPr>
                <w:rFonts w:ascii="Times New Roman" w:hAnsi="Times New Roman" w:cs="Times New Roman"/>
                <w:sz w:val="20"/>
                <w:szCs w:val="20"/>
              </w:rPr>
              <w:t xml:space="preserve"> р-н, с/п </w:t>
            </w:r>
            <w:proofErr w:type="spellStart"/>
            <w:r w:rsidRPr="00410EAF">
              <w:rPr>
                <w:rFonts w:ascii="Times New Roman" w:hAnsi="Times New Roman" w:cs="Times New Roman"/>
                <w:sz w:val="20"/>
                <w:szCs w:val="20"/>
              </w:rPr>
              <w:t>Чебаковское</w:t>
            </w:r>
            <w:proofErr w:type="spellEnd"/>
            <w:r w:rsidRPr="00410EAF">
              <w:rPr>
                <w:rFonts w:ascii="Times New Roman" w:hAnsi="Times New Roman" w:cs="Times New Roman"/>
                <w:sz w:val="20"/>
                <w:szCs w:val="20"/>
              </w:rPr>
              <w:t xml:space="preserve">, </w:t>
            </w:r>
            <w:proofErr w:type="spellStart"/>
            <w:r w:rsidRPr="00410EAF">
              <w:rPr>
                <w:rFonts w:ascii="Times New Roman" w:hAnsi="Times New Roman" w:cs="Times New Roman"/>
                <w:sz w:val="20"/>
                <w:szCs w:val="20"/>
              </w:rPr>
              <w:t>д.Судилово</w:t>
            </w:r>
            <w:proofErr w:type="spellEnd"/>
            <w:r w:rsidRPr="00410EAF">
              <w:rPr>
                <w:rFonts w:ascii="Times New Roman" w:hAnsi="Times New Roman" w:cs="Times New Roman"/>
                <w:sz w:val="20"/>
                <w:szCs w:val="20"/>
              </w:rPr>
              <w:t>, земельный участок 8.</w:t>
            </w:r>
          </w:p>
        </w:tc>
        <w:tc>
          <w:tcPr>
            <w:tcW w:w="1417" w:type="dxa"/>
          </w:tcPr>
          <w:p w:rsidR="00410EAF" w:rsidRPr="00410EAF" w:rsidRDefault="00410EAF" w:rsidP="000974B8">
            <w:pPr>
              <w:widowControl w:val="0"/>
              <w:autoSpaceDE w:val="0"/>
              <w:autoSpaceDN w:val="0"/>
              <w:adjustRightInd w:val="0"/>
              <w:jc w:val="center"/>
              <w:rPr>
                <w:rFonts w:ascii="Times New Roman" w:hAnsi="Times New Roman" w:cs="Times New Roman"/>
                <w:sz w:val="20"/>
                <w:szCs w:val="20"/>
              </w:rPr>
            </w:pPr>
            <w:r w:rsidRPr="00410EAF">
              <w:rPr>
                <w:rFonts w:ascii="Times New Roman" w:hAnsi="Times New Roman" w:cs="Times New Roman"/>
                <w:sz w:val="20"/>
                <w:szCs w:val="20"/>
              </w:rPr>
              <w:t>Земельный участок</w:t>
            </w:r>
          </w:p>
        </w:tc>
        <w:tc>
          <w:tcPr>
            <w:tcW w:w="992" w:type="dxa"/>
          </w:tcPr>
          <w:p w:rsidR="00410EAF" w:rsidRPr="00410EAF" w:rsidRDefault="00410EAF" w:rsidP="000974B8">
            <w:pPr>
              <w:jc w:val="center"/>
              <w:rPr>
                <w:rFonts w:ascii="Times New Roman" w:hAnsi="Times New Roman" w:cs="Times New Roman"/>
                <w:sz w:val="20"/>
                <w:szCs w:val="20"/>
              </w:rPr>
            </w:pPr>
            <w:r w:rsidRPr="00410EAF">
              <w:rPr>
                <w:rFonts w:ascii="Times New Roman" w:hAnsi="Times New Roman" w:cs="Times New Roman"/>
                <w:sz w:val="20"/>
                <w:szCs w:val="20"/>
              </w:rPr>
              <w:t>170176</w:t>
            </w:r>
          </w:p>
        </w:tc>
        <w:tc>
          <w:tcPr>
            <w:tcW w:w="1701" w:type="dxa"/>
          </w:tcPr>
          <w:p w:rsidR="00410EAF" w:rsidRPr="00410EAF" w:rsidRDefault="00410EAF" w:rsidP="000974B8">
            <w:pPr>
              <w:jc w:val="center"/>
              <w:rPr>
                <w:rFonts w:ascii="Times New Roman" w:hAnsi="Times New Roman" w:cs="Times New Roman"/>
                <w:sz w:val="20"/>
                <w:szCs w:val="20"/>
              </w:rPr>
            </w:pPr>
            <w:r w:rsidRPr="00410EAF">
              <w:rPr>
                <w:rFonts w:ascii="Times New Roman" w:hAnsi="Times New Roman" w:cs="Times New Roman"/>
                <w:sz w:val="20"/>
                <w:szCs w:val="20"/>
              </w:rPr>
              <w:t>76:15:021601:799</w:t>
            </w:r>
          </w:p>
        </w:tc>
        <w:tc>
          <w:tcPr>
            <w:tcW w:w="1843" w:type="dxa"/>
          </w:tcPr>
          <w:p w:rsidR="00410EAF" w:rsidRPr="00410EAF" w:rsidRDefault="00410EAF" w:rsidP="000974B8">
            <w:pPr>
              <w:widowControl w:val="0"/>
              <w:autoSpaceDE w:val="0"/>
              <w:autoSpaceDN w:val="0"/>
              <w:adjustRightInd w:val="0"/>
              <w:jc w:val="center"/>
              <w:rPr>
                <w:rFonts w:ascii="Times New Roman" w:hAnsi="Times New Roman" w:cs="Times New Roman"/>
                <w:sz w:val="20"/>
                <w:szCs w:val="20"/>
              </w:rPr>
            </w:pPr>
            <w:r w:rsidRPr="00410EAF">
              <w:rPr>
                <w:rFonts w:ascii="Times New Roman" w:hAnsi="Times New Roman" w:cs="Times New Roman"/>
                <w:sz w:val="20"/>
                <w:szCs w:val="20"/>
              </w:rPr>
              <w:t>Для производственных целей</w:t>
            </w:r>
          </w:p>
        </w:tc>
      </w:tr>
    </w:tbl>
    <w:p w:rsidR="00410EAF" w:rsidRPr="00410EAF" w:rsidRDefault="00410EAF" w:rsidP="00410EAF">
      <w:pPr>
        <w:jc w:val="right"/>
        <w:rPr>
          <w:rFonts w:ascii="Times New Roman" w:hAnsi="Times New Roman" w:cs="Times New Roman"/>
          <w:sz w:val="20"/>
          <w:szCs w:val="20"/>
        </w:rPr>
      </w:pPr>
      <w:r w:rsidRPr="00410EAF">
        <w:rPr>
          <w:rFonts w:ascii="Times New Roman" w:hAnsi="Times New Roman" w:cs="Times New Roman"/>
          <w:sz w:val="20"/>
          <w:szCs w:val="20"/>
        </w:rPr>
        <w:t>».</w:t>
      </w:r>
    </w:p>
    <w:p w:rsidR="00D13E09" w:rsidRPr="00D13E09" w:rsidRDefault="00D13E09" w:rsidP="00D13E09">
      <w:pPr>
        <w:pStyle w:val="a4"/>
        <w:spacing w:before="0" w:beforeAutospacing="0" w:after="0" w:afterAutospacing="0"/>
        <w:jc w:val="center"/>
        <w:rPr>
          <w:b/>
          <w:bCs/>
          <w:sz w:val="20"/>
          <w:szCs w:val="20"/>
        </w:rPr>
      </w:pPr>
      <w:r w:rsidRPr="00D13E09">
        <w:rPr>
          <w:b/>
          <w:bCs/>
          <w:sz w:val="20"/>
          <w:szCs w:val="20"/>
        </w:rPr>
        <w:t xml:space="preserve">Муниципальный Совет </w:t>
      </w:r>
      <w:proofErr w:type="spellStart"/>
      <w:r w:rsidRPr="00D13E09">
        <w:rPr>
          <w:b/>
          <w:bCs/>
          <w:sz w:val="20"/>
          <w:szCs w:val="20"/>
        </w:rPr>
        <w:t>Чебаковского</w:t>
      </w:r>
      <w:proofErr w:type="spellEnd"/>
      <w:r w:rsidRPr="00D13E09">
        <w:rPr>
          <w:b/>
          <w:bCs/>
          <w:sz w:val="20"/>
          <w:szCs w:val="20"/>
        </w:rPr>
        <w:t xml:space="preserve"> сельского поселения </w:t>
      </w:r>
    </w:p>
    <w:p w:rsidR="00D13E09" w:rsidRPr="00D13E09" w:rsidRDefault="00D13E09" w:rsidP="00D13E09">
      <w:pPr>
        <w:pStyle w:val="a4"/>
        <w:spacing w:before="0" w:beforeAutospacing="0" w:after="0" w:afterAutospacing="0"/>
        <w:jc w:val="center"/>
        <w:rPr>
          <w:b/>
          <w:bCs/>
          <w:sz w:val="20"/>
          <w:szCs w:val="20"/>
        </w:rPr>
      </w:pPr>
      <w:proofErr w:type="spellStart"/>
      <w:r w:rsidRPr="00D13E09">
        <w:rPr>
          <w:b/>
          <w:bCs/>
          <w:sz w:val="20"/>
          <w:szCs w:val="20"/>
        </w:rPr>
        <w:t>Тутаевского</w:t>
      </w:r>
      <w:proofErr w:type="spellEnd"/>
      <w:r w:rsidRPr="00D13E09">
        <w:rPr>
          <w:b/>
          <w:bCs/>
          <w:sz w:val="20"/>
          <w:szCs w:val="20"/>
        </w:rPr>
        <w:t xml:space="preserve"> муниципального района Ярославской области            </w:t>
      </w:r>
    </w:p>
    <w:p w:rsidR="00D13E09" w:rsidRPr="00D13E09" w:rsidRDefault="00D13E09" w:rsidP="00D13E09">
      <w:pPr>
        <w:pStyle w:val="a4"/>
        <w:spacing w:before="0" w:beforeAutospacing="0" w:after="0" w:afterAutospacing="0"/>
        <w:jc w:val="center"/>
        <w:rPr>
          <w:b/>
          <w:sz w:val="20"/>
          <w:szCs w:val="20"/>
        </w:rPr>
      </w:pPr>
      <w:r w:rsidRPr="00D13E09">
        <w:rPr>
          <w:b/>
          <w:bCs/>
          <w:sz w:val="20"/>
          <w:szCs w:val="20"/>
        </w:rPr>
        <w:t xml:space="preserve">пятого созыва   </w:t>
      </w:r>
    </w:p>
    <w:p w:rsidR="00D13E09" w:rsidRPr="00D13E09" w:rsidRDefault="00D13E09" w:rsidP="00D13E09">
      <w:pPr>
        <w:pStyle w:val="a4"/>
        <w:spacing w:before="0" w:beforeAutospacing="0" w:after="0" w:afterAutospacing="0"/>
        <w:jc w:val="center"/>
        <w:rPr>
          <w:b/>
          <w:sz w:val="20"/>
          <w:szCs w:val="20"/>
        </w:rPr>
      </w:pPr>
    </w:p>
    <w:p w:rsidR="00D13E09" w:rsidRPr="00D13E09" w:rsidRDefault="00D13E09" w:rsidP="00D13E09">
      <w:pPr>
        <w:pStyle w:val="a4"/>
        <w:spacing w:before="0" w:beforeAutospacing="0" w:after="0" w:afterAutospacing="0"/>
        <w:jc w:val="center"/>
        <w:rPr>
          <w:b/>
          <w:sz w:val="20"/>
          <w:szCs w:val="20"/>
        </w:rPr>
      </w:pPr>
      <w:r w:rsidRPr="00D13E09">
        <w:rPr>
          <w:b/>
          <w:sz w:val="20"/>
          <w:szCs w:val="20"/>
        </w:rPr>
        <w:t>РЕШЕНИЕ</w:t>
      </w:r>
    </w:p>
    <w:p w:rsidR="00D13E09" w:rsidRPr="00D13E09" w:rsidRDefault="00D13E09" w:rsidP="00D13E09">
      <w:pPr>
        <w:pStyle w:val="a4"/>
        <w:spacing w:before="0" w:beforeAutospacing="0" w:after="0" w:afterAutospacing="0"/>
        <w:rPr>
          <w:sz w:val="20"/>
          <w:szCs w:val="20"/>
        </w:rPr>
      </w:pPr>
      <w:r w:rsidRPr="00D13E09">
        <w:rPr>
          <w:sz w:val="20"/>
          <w:szCs w:val="20"/>
        </w:rPr>
        <w:t xml:space="preserve">от 30.01.2025 г.  № 9                                                                   </w:t>
      </w:r>
    </w:p>
    <w:p w:rsidR="00D13E09" w:rsidRPr="00D13E09" w:rsidRDefault="00D13E09" w:rsidP="00D13E09">
      <w:pPr>
        <w:spacing w:after="0" w:line="240" w:lineRule="auto"/>
        <w:rPr>
          <w:rFonts w:ascii="Times New Roman" w:hAnsi="Times New Roman" w:cs="Times New Roman"/>
          <w:sz w:val="20"/>
          <w:szCs w:val="20"/>
        </w:rPr>
      </w:pPr>
    </w:p>
    <w:p w:rsidR="00D13E09" w:rsidRPr="00D13E09" w:rsidRDefault="00D13E09" w:rsidP="00D13E09">
      <w:pPr>
        <w:spacing w:after="0" w:line="240" w:lineRule="auto"/>
        <w:jc w:val="center"/>
        <w:rPr>
          <w:rFonts w:ascii="Times New Roman" w:hAnsi="Times New Roman" w:cs="Times New Roman"/>
          <w:b/>
          <w:sz w:val="20"/>
          <w:szCs w:val="20"/>
        </w:rPr>
      </w:pPr>
      <w:r w:rsidRPr="00D13E09">
        <w:rPr>
          <w:rFonts w:ascii="Times New Roman" w:hAnsi="Times New Roman" w:cs="Times New Roman"/>
          <w:b/>
          <w:sz w:val="20"/>
          <w:szCs w:val="20"/>
        </w:rPr>
        <w:t xml:space="preserve">Об утверждении Дополнительного соглашения № 1 к Соглашению № 1 от 05 марта 2024 года о передаче </w:t>
      </w:r>
      <w:proofErr w:type="spellStart"/>
      <w:r w:rsidRPr="00D13E09">
        <w:rPr>
          <w:rFonts w:ascii="Times New Roman" w:hAnsi="Times New Roman" w:cs="Times New Roman"/>
          <w:b/>
          <w:sz w:val="20"/>
          <w:szCs w:val="20"/>
        </w:rPr>
        <w:t>Тутаевскому</w:t>
      </w:r>
      <w:proofErr w:type="spellEnd"/>
      <w:r w:rsidRPr="00D13E09">
        <w:rPr>
          <w:rFonts w:ascii="Times New Roman" w:hAnsi="Times New Roman" w:cs="Times New Roman"/>
          <w:b/>
          <w:sz w:val="20"/>
          <w:szCs w:val="20"/>
        </w:rPr>
        <w:t xml:space="preserve"> муниципальному району части полномочий по решению вопросов местного значения </w:t>
      </w:r>
      <w:proofErr w:type="spellStart"/>
      <w:r w:rsidRPr="00D13E09">
        <w:rPr>
          <w:rFonts w:ascii="Times New Roman" w:hAnsi="Times New Roman" w:cs="Times New Roman"/>
          <w:b/>
          <w:sz w:val="20"/>
          <w:szCs w:val="20"/>
        </w:rPr>
        <w:t>Чебаковского</w:t>
      </w:r>
      <w:proofErr w:type="spellEnd"/>
      <w:r w:rsidRPr="00D13E09">
        <w:rPr>
          <w:rFonts w:ascii="Times New Roman" w:hAnsi="Times New Roman" w:cs="Times New Roman"/>
          <w:b/>
          <w:sz w:val="20"/>
          <w:szCs w:val="20"/>
        </w:rPr>
        <w:t xml:space="preserve"> сельского поселения </w:t>
      </w:r>
      <w:proofErr w:type="spellStart"/>
      <w:r w:rsidRPr="00D13E09">
        <w:rPr>
          <w:rFonts w:ascii="Times New Roman" w:hAnsi="Times New Roman" w:cs="Times New Roman"/>
          <w:b/>
          <w:sz w:val="20"/>
          <w:szCs w:val="20"/>
        </w:rPr>
        <w:t>Тутаевского</w:t>
      </w:r>
      <w:proofErr w:type="spellEnd"/>
      <w:r w:rsidRPr="00D13E09">
        <w:rPr>
          <w:rFonts w:ascii="Times New Roman" w:hAnsi="Times New Roman" w:cs="Times New Roman"/>
          <w:b/>
          <w:sz w:val="20"/>
          <w:szCs w:val="20"/>
        </w:rPr>
        <w:t xml:space="preserve"> муниципального района </w:t>
      </w:r>
    </w:p>
    <w:p w:rsidR="00D13E09" w:rsidRPr="00D13E09" w:rsidRDefault="00D13E09" w:rsidP="00D13E09">
      <w:pPr>
        <w:spacing w:after="0" w:line="240" w:lineRule="auto"/>
        <w:rPr>
          <w:rFonts w:ascii="Times New Roman" w:hAnsi="Times New Roman" w:cs="Times New Roman"/>
          <w:sz w:val="20"/>
          <w:szCs w:val="20"/>
        </w:rPr>
      </w:pPr>
    </w:p>
    <w:p w:rsidR="00D13E09" w:rsidRPr="00D13E09" w:rsidRDefault="00D13E09" w:rsidP="00D13E09">
      <w:pPr>
        <w:spacing w:after="0" w:line="240" w:lineRule="auto"/>
        <w:jc w:val="both"/>
        <w:rPr>
          <w:rFonts w:ascii="Times New Roman" w:hAnsi="Times New Roman" w:cs="Times New Roman"/>
          <w:sz w:val="20"/>
          <w:szCs w:val="20"/>
        </w:rPr>
      </w:pPr>
      <w:r w:rsidRPr="00D13E09">
        <w:rPr>
          <w:rFonts w:ascii="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w:t>
      </w:r>
      <w:r w:rsidRPr="00D13E09">
        <w:rPr>
          <w:rFonts w:ascii="Times New Roman" w:hAnsi="Times New Roman" w:cs="Times New Roman"/>
          <w:color w:val="000000"/>
          <w:sz w:val="20"/>
          <w:szCs w:val="20"/>
        </w:rPr>
        <w:t>, рассмотрев</w:t>
      </w:r>
      <w:r w:rsidRPr="00D13E09">
        <w:rPr>
          <w:rFonts w:ascii="Times New Roman" w:hAnsi="Times New Roman" w:cs="Times New Roman"/>
          <w:sz w:val="20"/>
          <w:szCs w:val="20"/>
        </w:rPr>
        <w:t xml:space="preserve"> Дополнительное соглашение № 1 к Соглашению № 1 от 05 марта 2024 года</w:t>
      </w:r>
      <w:r w:rsidRPr="00D13E09">
        <w:rPr>
          <w:rFonts w:ascii="Times New Roman" w:hAnsi="Times New Roman" w:cs="Times New Roman"/>
          <w:color w:val="000000"/>
          <w:sz w:val="20"/>
          <w:szCs w:val="20"/>
        </w:rPr>
        <w:t xml:space="preserve"> </w:t>
      </w:r>
      <w:r w:rsidRPr="00D13E09">
        <w:rPr>
          <w:rFonts w:ascii="Times New Roman" w:hAnsi="Times New Roman" w:cs="Times New Roman"/>
          <w:bCs/>
          <w:sz w:val="20"/>
          <w:szCs w:val="20"/>
        </w:rPr>
        <w:t>о передаче</w:t>
      </w:r>
      <w:r w:rsidRPr="00D13E09">
        <w:rPr>
          <w:rFonts w:ascii="Times New Roman" w:hAnsi="Times New Roman" w:cs="Times New Roman"/>
          <w:b/>
          <w:sz w:val="20"/>
          <w:szCs w:val="20"/>
        </w:rPr>
        <w:t xml:space="preserve"> </w:t>
      </w:r>
      <w:proofErr w:type="spellStart"/>
      <w:r w:rsidRPr="00D13E09">
        <w:rPr>
          <w:rFonts w:ascii="Times New Roman" w:hAnsi="Times New Roman" w:cs="Times New Roman"/>
          <w:sz w:val="20"/>
          <w:szCs w:val="20"/>
        </w:rPr>
        <w:t>Тутаевскому</w:t>
      </w:r>
      <w:proofErr w:type="spellEnd"/>
      <w:r w:rsidRPr="00D13E09">
        <w:rPr>
          <w:rFonts w:ascii="Times New Roman" w:hAnsi="Times New Roman" w:cs="Times New Roman"/>
          <w:sz w:val="20"/>
          <w:szCs w:val="20"/>
        </w:rPr>
        <w:t xml:space="preserve"> муниципальному району</w:t>
      </w:r>
      <w:r w:rsidRPr="00D13E09">
        <w:rPr>
          <w:rFonts w:ascii="Times New Roman" w:hAnsi="Times New Roman" w:cs="Times New Roman"/>
          <w:bCs/>
          <w:sz w:val="20"/>
          <w:szCs w:val="20"/>
        </w:rPr>
        <w:t xml:space="preserve"> части полномочий по решению вопросов местного значения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 района</w:t>
      </w:r>
      <w:r w:rsidRPr="00D13E09">
        <w:rPr>
          <w:rFonts w:ascii="Times New Roman" w:hAnsi="Times New Roman" w:cs="Times New Roman"/>
          <w:bCs/>
          <w:sz w:val="20"/>
          <w:szCs w:val="20"/>
        </w:rPr>
        <w:t xml:space="preserve"> </w:t>
      </w:r>
      <w:r w:rsidRPr="00D13E09">
        <w:rPr>
          <w:rFonts w:ascii="Times New Roman" w:hAnsi="Times New Roman" w:cs="Times New Roman"/>
          <w:color w:val="000000"/>
          <w:sz w:val="20"/>
          <w:szCs w:val="20"/>
        </w:rPr>
        <w:t xml:space="preserve">Муниципальный Совет </w:t>
      </w:r>
      <w:proofErr w:type="spellStart"/>
      <w:r w:rsidRPr="00D13E09">
        <w:rPr>
          <w:rFonts w:ascii="Times New Roman" w:hAnsi="Times New Roman" w:cs="Times New Roman"/>
          <w:color w:val="000000"/>
          <w:sz w:val="20"/>
          <w:szCs w:val="20"/>
        </w:rPr>
        <w:t>Чебаковского</w:t>
      </w:r>
      <w:proofErr w:type="spellEnd"/>
      <w:r w:rsidRPr="00D13E09">
        <w:rPr>
          <w:rFonts w:ascii="Times New Roman" w:hAnsi="Times New Roman" w:cs="Times New Roman"/>
          <w:color w:val="000000"/>
          <w:sz w:val="20"/>
          <w:szCs w:val="20"/>
        </w:rPr>
        <w:t xml:space="preserve"> сельского поселения</w:t>
      </w:r>
      <w:r>
        <w:rPr>
          <w:rFonts w:ascii="Times New Roman" w:hAnsi="Times New Roman" w:cs="Times New Roman"/>
          <w:color w:val="000000"/>
          <w:sz w:val="20"/>
          <w:szCs w:val="20"/>
        </w:rPr>
        <w:t xml:space="preserve"> </w:t>
      </w:r>
      <w:r w:rsidRPr="00D13E09">
        <w:rPr>
          <w:rFonts w:ascii="Times New Roman" w:hAnsi="Times New Roman" w:cs="Times New Roman"/>
          <w:sz w:val="20"/>
          <w:szCs w:val="20"/>
        </w:rPr>
        <w:t xml:space="preserve">РЕШИЛ: </w:t>
      </w:r>
    </w:p>
    <w:p w:rsidR="00D13E09" w:rsidRPr="00D13E09" w:rsidRDefault="00D13E09" w:rsidP="00D13E09">
      <w:pPr>
        <w:numPr>
          <w:ilvl w:val="0"/>
          <w:numId w:val="16"/>
        </w:numPr>
        <w:spacing w:after="0" w:line="240" w:lineRule="auto"/>
        <w:ind w:left="0" w:firstLine="0"/>
        <w:jc w:val="both"/>
        <w:rPr>
          <w:rFonts w:ascii="Times New Roman" w:hAnsi="Times New Roman" w:cs="Times New Roman"/>
          <w:sz w:val="20"/>
          <w:szCs w:val="20"/>
        </w:rPr>
      </w:pPr>
      <w:r w:rsidRPr="00D13E09">
        <w:rPr>
          <w:rFonts w:ascii="Times New Roman" w:hAnsi="Times New Roman" w:cs="Times New Roman"/>
          <w:bCs/>
          <w:color w:val="000000"/>
          <w:sz w:val="20"/>
          <w:szCs w:val="20"/>
        </w:rPr>
        <w:t>У</w:t>
      </w:r>
      <w:r w:rsidRPr="00D13E09">
        <w:rPr>
          <w:rFonts w:ascii="Times New Roman" w:hAnsi="Times New Roman" w:cs="Times New Roman"/>
          <w:sz w:val="20"/>
          <w:szCs w:val="20"/>
        </w:rPr>
        <w:t>твердить прилагаемое Дополнительное соглашение № 1 к Соглашению № 1 от 05 марта 2024 года</w:t>
      </w:r>
      <w:r w:rsidRPr="00D13E09">
        <w:rPr>
          <w:rFonts w:ascii="Times New Roman" w:hAnsi="Times New Roman" w:cs="Times New Roman"/>
          <w:color w:val="000000"/>
          <w:sz w:val="20"/>
          <w:szCs w:val="20"/>
        </w:rPr>
        <w:t xml:space="preserve"> </w:t>
      </w:r>
      <w:r w:rsidRPr="00D13E09">
        <w:rPr>
          <w:rFonts w:ascii="Times New Roman" w:hAnsi="Times New Roman" w:cs="Times New Roman"/>
          <w:bCs/>
          <w:sz w:val="20"/>
          <w:szCs w:val="20"/>
        </w:rPr>
        <w:t>о передаче</w:t>
      </w:r>
      <w:r w:rsidRPr="00D13E09">
        <w:rPr>
          <w:rFonts w:ascii="Times New Roman" w:hAnsi="Times New Roman" w:cs="Times New Roman"/>
          <w:b/>
          <w:sz w:val="20"/>
          <w:szCs w:val="20"/>
        </w:rPr>
        <w:t xml:space="preserve"> </w:t>
      </w:r>
      <w:proofErr w:type="spellStart"/>
      <w:r w:rsidRPr="00D13E09">
        <w:rPr>
          <w:rFonts w:ascii="Times New Roman" w:hAnsi="Times New Roman" w:cs="Times New Roman"/>
          <w:sz w:val="20"/>
          <w:szCs w:val="20"/>
        </w:rPr>
        <w:t>Тутаевскому</w:t>
      </w:r>
      <w:proofErr w:type="spellEnd"/>
      <w:r w:rsidRPr="00D13E09">
        <w:rPr>
          <w:rFonts w:ascii="Times New Roman" w:hAnsi="Times New Roman" w:cs="Times New Roman"/>
          <w:sz w:val="20"/>
          <w:szCs w:val="20"/>
        </w:rPr>
        <w:t xml:space="preserve"> муниципальному району</w:t>
      </w:r>
      <w:r w:rsidRPr="00D13E09">
        <w:rPr>
          <w:rFonts w:ascii="Times New Roman" w:hAnsi="Times New Roman" w:cs="Times New Roman"/>
          <w:bCs/>
          <w:sz w:val="20"/>
          <w:szCs w:val="20"/>
        </w:rPr>
        <w:t xml:space="preserve"> части полномочий по решению вопросов местного значения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 района. </w:t>
      </w:r>
    </w:p>
    <w:p w:rsidR="00D13E09" w:rsidRPr="00D13E09" w:rsidRDefault="00D13E09" w:rsidP="00D13E09">
      <w:pPr>
        <w:numPr>
          <w:ilvl w:val="0"/>
          <w:numId w:val="16"/>
        </w:numPr>
        <w:spacing w:after="0" w:line="240" w:lineRule="auto"/>
        <w:ind w:left="0" w:firstLine="0"/>
        <w:jc w:val="both"/>
        <w:rPr>
          <w:rFonts w:ascii="Times New Roman" w:hAnsi="Times New Roman" w:cs="Times New Roman"/>
          <w:sz w:val="20"/>
          <w:szCs w:val="20"/>
        </w:rPr>
      </w:pPr>
      <w:r w:rsidRPr="00D13E09">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«Муниципальный вестник».</w:t>
      </w:r>
    </w:p>
    <w:p w:rsidR="00D13E09" w:rsidRPr="00D13E09" w:rsidRDefault="00D13E09" w:rsidP="00D13E09">
      <w:pPr>
        <w:numPr>
          <w:ilvl w:val="0"/>
          <w:numId w:val="16"/>
        </w:numPr>
        <w:spacing w:after="0" w:line="240" w:lineRule="auto"/>
        <w:ind w:left="0" w:firstLine="0"/>
        <w:jc w:val="both"/>
        <w:rPr>
          <w:rFonts w:ascii="Times New Roman" w:hAnsi="Times New Roman" w:cs="Times New Roman"/>
          <w:sz w:val="20"/>
          <w:szCs w:val="20"/>
        </w:rPr>
      </w:pPr>
      <w:r w:rsidRPr="00D13E09">
        <w:rPr>
          <w:rFonts w:ascii="Times New Roman" w:hAnsi="Times New Roman" w:cs="Times New Roman"/>
          <w:sz w:val="20"/>
          <w:szCs w:val="20"/>
        </w:rPr>
        <w:t>Настоящее решение вступает в силу после его официального опубликования.</w:t>
      </w:r>
    </w:p>
    <w:p w:rsidR="00D13E09" w:rsidRPr="00D13E09" w:rsidRDefault="00D13E09" w:rsidP="00D13E09">
      <w:pPr>
        <w:spacing w:after="0" w:line="240" w:lineRule="auto"/>
        <w:jc w:val="both"/>
        <w:rPr>
          <w:rFonts w:ascii="Times New Roman" w:hAnsi="Times New Roman" w:cs="Times New Roman"/>
          <w:sz w:val="20"/>
          <w:szCs w:val="20"/>
        </w:rPr>
      </w:pPr>
    </w:p>
    <w:p w:rsidR="00D13E09" w:rsidRPr="00D13E09" w:rsidRDefault="00D13E09" w:rsidP="00D13E09">
      <w:pPr>
        <w:spacing w:after="0" w:line="240" w:lineRule="auto"/>
        <w:jc w:val="both"/>
        <w:rPr>
          <w:rFonts w:ascii="Times New Roman" w:hAnsi="Times New Roman" w:cs="Times New Roman"/>
          <w:sz w:val="20"/>
          <w:szCs w:val="20"/>
        </w:rPr>
      </w:pPr>
      <w:r w:rsidRPr="00D13E09">
        <w:rPr>
          <w:rFonts w:ascii="Times New Roman" w:hAnsi="Times New Roman" w:cs="Times New Roman"/>
          <w:sz w:val="20"/>
          <w:szCs w:val="20"/>
        </w:rPr>
        <w:t xml:space="preserve">Председатель Муниципального </w:t>
      </w:r>
      <w:proofErr w:type="gramStart"/>
      <w:r w:rsidRPr="00D13E09">
        <w:rPr>
          <w:rFonts w:ascii="Times New Roman" w:hAnsi="Times New Roman" w:cs="Times New Roman"/>
          <w:sz w:val="20"/>
          <w:szCs w:val="20"/>
        </w:rPr>
        <w:t xml:space="preserve">Совета  </w:t>
      </w:r>
      <w:proofErr w:type="spellStart"/>
      <w:r w:rsidRPr="00D13E09">
        <w:rPr>
          <w:rFonts w:ascii="Times New Roman" w:hAnsi="Times New Roman" w:cs="Times New Roman"/>
          <w:sz w:val="20"/>
          <w:szCs w:val="20"/>
        </w:rPr>
        <w:t>Чебаковского</w:t>
      </w:r>
      <w:proofErr w:type="spellEnd"/>
      <w:proofErr w:type="gramEnd"/>
      <w:r w:rsidRPr="00D13E09">
        <w:rPr>
          <w:rFonts w:ascii="Times New Roman" w:hAnsi="Times New Roman" w:cs="Times New Roman"/>
          <w:sz w:val="20"/>
          <w:szCs w:val="20"/>
        </w:rPr>
        <w:t xml:space="preserve"> сельского поселения                                            </w:t>
      </w:r>
      <w:proofErr w:type="spellStart"/>
      <w:r w:rsidRPr="00D13E09">
        <w:rPr>
          <w:rFonts w:ascii="Times New Roman" w:hAnsi="Times New Roman" w:cs="Times New Roman"/>
          <w:sz w:val="20"/>
          <w:szCs w:val="20"/>
        </w:rPr>
        <w:t>Е.В.Найденова</w:t>
      </w:r>
      <w:proofErr w:type="spellEnd"/>
      <w:r w:rsidRPr="00D13E09">
        <w:rPr>
          <w:rFonts w:ascii="Times New Roman" w:hAnsi="Times New Roman" w:cs="Times New Roman"/>
          <w:sz w:val="20"/>
          <w:szCs w:val="20"/>
        </w:rPr>
        <w:t xml:space="preserve">                            </w:t>
      </w:r>
    </w:p>
    <w:p w:rsidR="00D13E09" w:rsidRPr="00D13E09" w:rsidRDefault="00D13E09" w:rsidP="00D13E09">
      <w:pPr>
        <w:pStyle w:val="ConsPlusNormal"/>
        <w:widowControl/>
        <w:ind w:firstLine="0"/>
        <w:jc w:val="both"/>
        <w:rPr>
          <w:rFonts w:ascii="Times New Roman" w:hAnsi="Times New Roman" w:cs="Times New Roman"/>
        </w:rPr>
      </w:pPr>
    </w:p>
    <w:p w:rsidR="00D13E09" w:rsidRPr="00D13E09" w:rsidRDefault="00D13E09" w:rsidP="00D13E09">
      <w:pPr>
        <w:spacing w:after="0" w:line="240" w:lineRule="auto"/>
        <w:jc w:val="right"/>
        <w:rPr>
          <w:rFonts w:ascii="Times New Roman" w:hAnsi="Times New Roman" w:cs="Times New Roman"/>
          <w:sz w:val="20"/>
          <w:szCs w:val="20"/>
        </w:rPr>
      </w:pPr>
      <w:r w:rsidRPr="00D13E09">
        <w:rPr>
          <w:rFonts w:ascii="Times New Roman" w:hAnsi="Times New Roman" w:cs="Times New Roman"/>
          <w:sz w:val="20"/>
          <w:szCs w:val="20"/>
        </w:rPr>
        <w:t xml:space="preserve">Приложение   </w:t>
      </w:r>
    </w:p>
    <w:p w:rsidR="00D13E09" w:rsidRPr="00D13E09" w:rsidRDefault="00D13E09" w:rsidP="00D13E09">
      <w:pPr>
        <w:spacing w:after="0" w:line="240" w:lineRule="auto"/>
        <w:jc w:val="right"/>
        <w:rPr>
          <w:rFonts w:ascii="Times New Roman" w:hAnsi="Times New Roman" w:cs="Times New Roman"/>
          <w:sz w:val="20"/>
          <w:szCs w:val="20"/>
        </w:rPr>
      </w:pPr>
      <w:r w:rsidRPr="00D13E09">
        <w:rPr>
          <w:rFonts w:ascii="Times New Roman" w:hAnsi="Times New Roman" w:cs="Times New Roman"/>
          <w:sz w:val="20"/>
          <w:szCs w:val="20"/>
        </w:rPr>
        <w:t>к решению Муниципального Совета</w:t>
      </w:r>
    </w:p>
    <w:p w:rsidR="00D13E09" w:rsidRPr="00D13E09" w:rsidRDefault="00D13E09" w:rsidP="00D13E09">
      <w:pPr>
        <w:spacing w:after="0" w:line="240" w:lineRule="auto"/>
        <w:jc w:val="right"/>
        <w:rPr>
          <w:rFonts w:ascii="Times New Roman" w:hAnsi="Times New Roman" w:cs="Times New Roman"/>
          <w:sz w:val="20"/>
          <w:szCs w:val="20"/>
        </w:rPr>
      </w:pP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от 30.01.2025 № 9     </w:t>
      </w:r>
    </w:p>
    <w:p w:rsidR="00D13E09" w:rsidRPr="00D13E09" w:rsidRDefault="00D13E09" w:rsidP="00D13E09">
      <w:pPr>
        <w:spacing w:after="0" w:line="240" w:lineRule="auto"/>
        <w:jc w:val="center"/>
        <w:rPr>
          <w:rFonts w:ascii="Times New Roman" w:hAnsi="Times New Roman" w:cs="Times New Roman"/>
          <w:b/>
          <w:sz w:val="20"/>
          <w:szCs w:val="20"/>
        </w:rPr>
      </w:pPr>
    </w:p>
    <w:p w:rsidR="00D13E09" w:rsidRPr="00D13E09" w:rsidRDefault="00D13E09" w:rsidP="00D13E09">
      <w:pPr>
        <w:spacing w:after="0" w:line="240" w:lineRule="auto"/>
        <w:jc w:val="center"/>
        <w:rPr>
          <w:rFonts w:ascii="Times New Roman" w:hAnsi="Times New Roman" w:cs="Times New Roman"/>
          <w:b/>
          <w:sz w:val="20"/>
          <w:szCs w:val="20"/>
        </w:rPr>
      </w:pPr>
      <w:r w:rsidRPr="00D13E09">
        <w:rPr>
          <w:rFonts w:ascii="Times New Roman" w:hAnsi="Times New Roman" w:cs="Times New Roman"/>
          <w:b/>
          <w:sz w:val="20"/>
          <w:szCs w:val="20"/>
        </w:rPr>
        <w:t>Дополнительное соглашение № 1</w:t>
      </w:r>
      <w:r>
        <w:rPr>
          <w:rFonts w:ascii="Times New Roman" w:hAnsi="Times New Roman" w:cs="Times New Roman"/>
          <w:b/>
          <w:sz w:val="20"/>
          <w:szCs w:val="20"/>
        </w:rPr>
        <w:t xml:space="preserve"> </w:t>
      </w:r>
      <w:r w:rsidRPr="00D13E09">
        <w:rPr>
          <w:rFonts w:ascii="Times New Roman" w:hAnsi="Times New Roman" w:cs="Times New Roman"/>
          <w:b/>
          <w:sz w:val="20"/>
          <w:szCs w:val="20"/>
        </w:rPr>
        <w:t>к Соглашению № 1 от 05 марта 2024 года</w:t>
      </w:r>
    </w:p>
    <w:p w:rsidR="00D13E09" w:rsidRPr="00D13E09" w:rsidRDefault="00D13E09" w:rsidP="00D13E09">
      <w:pPr>
        <w:spacing w:after="0" w:line="240" w:lineRule="auto"/>
        <w:jc w:val="center"/>
        <w:rPr>
          <w:rFonts w:ascii="Times New Roman" w:hAnsi="Times New Roman" w:cs="Times New Roman"/>
          <w:b/>
          <w:sz w:val="20"/>
          <w:szCs w:val="20"/>
        </w:rPr>
      </w:pPr>
      <w:r w:rsidRPr="00D13E09">
        <w:rPr>
          <w:rFonts w:ascii="Times New Roman" w:hAnsi="Times New Roman" w:cs="Times New Roman"/>
          <w:b/>
          <w:sz w:val="20"/>
          <w:szCs w:val="20"/>
        </w:rPr>
        <w:t xml:space="preserve">о передаче Администрации </w:t>
      </w:r>
      <w:proofErr w:type="spellStart"/>
      <w:r w:rsidRPr="00D13E09">
        <w:rPr>
          <w:rFonts w:ascii="Times New Roman" w:hAnsi="Times New Roman" w:cs="Times New Roman"/>
          <w:b/>
          <w:sz w:val="20"/>
          <w:szCs w:val="20"/>
        </w:rPr>
        <w:t>Тутаевского</w:t>
      </w:r>
      <w:proofErr w:type="spellEnd"/>
      <w:r w:rsidRPr="00D13E09">
        <w:rPr>
          <w:rFonts w:ascii="Times New Roman" w:hAnsi="Times New Roman" w:cs="Times New Roman"/>
          <w:b/>
          <w:sz w:val="20"/>
          <w:szCs w:val="20"/>
        </w:rPr>
        <w:t xml:space="preserve"> муниципального района осуществления части полномочий </w:t>
      </w:r>
      <w:proofErr w:type="spellStart"/>
      <w:r w:rsidRPr="00D13E09">
        <w:rPr>
          <w:rFonts w:ascii="Times New Roman" w:hAnsi="Times New Roman" w:cs="Times New Roman"/>
          <w:b/>
          <w:sz w:val="20"/>
          <w:szCs w:val="20"/>
        </w:rPr>
        <w:t>Чебаковского</w:t>
      </w:r>
      <w:proofErr w:type="spellEnd"/>
      <w:r w:rsidRPr="00D13E09">
        <w:rPr>
          <w:rFonts w:ascii="Times New Roman" w:hAnsi="Times New Roman" w:cs="Times New Roman"/>
          <w:b/>
          <w:sz w:val="20"/>
          <w:szCs w:val="20"/>
        </w:rPr>
        <w:t xml:space="preserve"> сельского поселения по решению вопроса местного значения, предусмотренного пунктом 19 части 1 статьи 14 Федерального закона </w:t>
      </w:r>
      <w:proofErr w:type="gramStart"/>
      <w:r w:rsidRPr="00D13E09">
        <w:rPr>
          <w:rFonts w:ascii="Times New Roman" w:hAnsi="Times New Roman" w:cs="Times New Roman"/>
          <w:b/>
          <w:sz w:val="20"/>
          <w:szCs w:val="20"/>
        </w:rPr>
        <w:t>от  06.10.2003</w:t>
      </w:r>
      <w:proofErr w:type="gramEnd"/>
      <w:r w:rsidRPr="00D13E09">
        <w:rPr>
          <w:rFonts w:ascii="Times New Roman" w:hAnsi="Times New Roman" w:cs="Times New Roman"/>
          <w:b/>
          <w:sz w:val="20"/>
          <w:szCs w:val="20"/>
        </w:rPr>
        <w:t xml:space="preserve">  N 131-ФЗ «Об общих принципах организации местного самоуправления в Российской Федерации»</w:t>
      </w:r>
    </w:p>
    <w:p w:rsidR="00D13E09" w:rsidRPr="00D13E09" w:rsidRDefault="00D13E09" w:rsidP="00D13E09">
      <w:pPr>
        <w:spacing w:after="0" w:line="240" w:lineRule="auto"/>
        <w:jc w:val="center"/>
        <w:rPr>
          <w:rFonts w:ascii="Times New Roman" w:hAnsi="Times New Roman" w:cs="Times New Roman"/>
          <w:b/>
          <w:sz w:val="20"/>
          <w:szCs w:val="20"/>
        </w:rPr>
      </w:pPr>
    </w:p>
    <w:p w:rsidR="00D13E09" w:rsidRPr="00D13E09" w:rsidRDefault="00D13E09" w:rsidP="00D13E09">
      <w:pPr>
        <w:spacing w:after="0" w:line="240" w:lineRule="auto"/>
        <w:jc w:val="both"/>
        <w:rPr>
          <w:rFonts w:ascii="Times New Roman" w:hAnsi="Times New Roman" w:cs="Times New Roman"/>
          <w:sz w:val="20"/>
          <w:szCs w:val="20"/>
        </w:rPr>
      </w:pPr>
      <w:r w:rsidRPr="00D13E09">
        <w:rPr>
          <w:rFonts w:ascii="Times New Roman" w:hAnsi="Times New Roman" w:cs="Times New Roman"/>
          <w:sz w:val="20"/>
          <w:szCs w:val="20"/>
        </w:rPr>
        <w:t xml:space="preserve">г. Тутаев                                                                         </w:t>
      </w:r>
      <w:proofErr w:type="gramStart"/>
      <w:r w:rsidRPr="00D13E09">
        <w:rPr>
          <w:rFonts w:ascii="Times New Roman" w:hAnsi="Times New Roman" w:cs="Times New Roman"/>
          <w:sz w:val="20"/>
          <w:szCs w:val="20"/>
        </w:rPr>
        <w:t xml:space="preserve">   «</w:t>
      </w:r>
      <w:proofErr w:type="gramEnd"/>
      <w:r w:rsidRPr="00D13E09">
        <w:rPr>
          <w:rFonts w:ascii="Times New Roman" w:hAnsi="Times New Roman" w:cs="Times New Roman"/>
          <w:sz w:val="20"/>
          <w:szCs w:val="20"/>
        </w:rPr>
        <w:t>____» __________ 2025 года</w:t>
      </w:r>
    </w:p>
    <w:p w:rsidR="00D13E09" w:rsidRPr="00D13E09" w:rsidRDefault="00D13E09" w:rsidP="00D13E09">
      <w:pPr>
        <w:spacing w:after="0" w:line="240" w:lineRule="auto"/>
        <w:jc w:val="both"/>
        <w:rPr>
          <w:rFonts w:ascii="Times New Roman" w:hAnsi="Times New Roman" w:cs="Times New Roman"/>
          <w:sz w:val="20"/>
          <w:szCs w:val="20"/>
        </w:rPr>
      </w:pPr>
    </w:p>
    <w:p w:rsidR="00D13E09" w:rsidRPr="00D13E09" w:rsidRDefault="00D13E09" w:rsidP="00D13E09">
      <w:pPr>
        <w:spacing w:after="0" w:line="240" w:lineRule="auto"/>
        <w:ind w:firstLine="709"/>
        <w:jc w:val="both"/>
        <w:rPr>
          <w:rFonts w:ascii="Times New Roman" w:hAnsi="Times New Roman" w:cs="Times New Roman"/>
          <w:sz w:val="20"/>
          <w:szCs w:val="20"/>
        </w:rPr>
      </w:pPr>
      <w:r w:rsidRPr="00D13E09">
        <w:rPr>
          <w:rFonts w:ascii="Times New Roman" w:hAnsi="Times New Roman" w:cs="Times New Roman"/>
          <w:b/>
          <w:sz w:val="20"/>
          <w:szCs w:val="20"/>
        </w:rPr>
        <w:t xml:space="preserve">Администрация </w:t>
      </w:r>
      <w:proofErr w:type="spellStart"/>
      <w:r w:rsidRPr="00D13E09">
        <w:rPr>
          <w:rFonts w:ascii="Times New Roman" w:hAnsi="Times New Roman" w:cs="Times New Roman"/>
          <w:b/>
          <w:sz w:val="20"/>
          <w:szCs w:val="20"/>
        </w:rPr>
        <w:t>Чебаковского</w:t>
      </w:r>
      <w:proofErr w:type="spellEnd"/>
      <w:r w:rsidRPr="00D13E09">
        <w:rPr>
          <w:rFonts w:ascii="Times New Roman" w:hAnsi="Times New Roman" w:cs="Times New Roman"/>
          <w:b/>
          <w:sz w:val="20"/>
          <w:szCs w:val="20"/>
        </w:rPr>
        <w:t xml:space="preserve"> сельского поселения </w:t>
      </w:r>
      <w:proofErr w:type="spellStart"/>
      <w:r w:rsidRPr="00D13E09">
        <w:rPr>
          <w:rFonts w:ascii="Times New Roman" w:hAnsi="Times New Roman" w:cs="Times New Roman"/>
          <w:b/>
          <w:sz w:val="20"/>
          <w:szCs w:val="20"/>
        </w:rPr>
        <w:t>Тутаевского</w:t>
      </w:r>
      <w:proofErr w:type="spellEnd"/>
      <w:r w:rsidRPr="00D13E09">
        <w:rPr>
          <w:rFonts w:ascii="Times New Roman" w:hAnsi="Times New Roman" w:cs="Times New Roman"/>
          <w:b/>
          <w:sz w:val="20"/>
          <w:szCs w:val="20"/>
        </w:rPr>
        <w:t xml:space="preserve"> муниципального района,</w:t>
      </w:r>
      <w:r w:rsidRPr="00D13E09">
        <w:rPr>
          <w:rFonts w:ascii="Times New Roman" w:hAnsi="Times New Roman" w:cs="Times New Roman"/>
          <w:sz w:val="20"/>
          <w:szCs w:val="20"/>
        </w:rPr>
        <w:t xml:space="preserve"> именуемая в дальнейшем </w:t>
      </w:r>
      <w:r w:rsidRPr="00D13E09">
        <w:rPr>
          <w:rFonts w:ascii="Times New Roman" w:hAnsi="Times New Roman" w:cs="Times New Roman"/>
          <w:b/>
          <w:sz w:val="20"/>
          <w:szCs w:val="20"/>
        </w:rPr>
        <w:t>«Поселение»,</w:t>
      </w:r>
      <w:r w:rsidRPr="00D13E09">
        <w:rPr>
          <w:rFonts w:ascii="Times New Roman" w:hAnsi="Times New Roman" w:cs="Times New Roman"/>
          <w:sz w:val="20"/>
          <w:szCs w:val="20"/>
        </w:rPr>
        <w:t xml:space="preserve"> в лице Главы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Куликова Андрея Ивановича, действующего на основании Устава муниципального образования области с одной стороны, и</w:t>
      </w:r>
    </w:p>
    <w:p w:rsidR="00D13E09" w:rsidRPr="00D13E09" w:rsidRDefault="00D13E09" w:rsidP="00D13E09">
      <w:pPr>
        <w:spacing w:after="0" w:line="240" w:lineRule="auto"/>
        <w:ind w:firstLine="709"/>
        <w:jc w:val="both"/>
        <w:rPr>
          <w:rFonts w:ascii="Times New Roman" w:hAnsi="Times New Roman" w:cs="Times New Roman"/>
          <w:sz w:val="20"/>
          <w:szCs w:val="20"/>
        </w:rPr>
      </w:pPr>
      <w:r w:rsidRPr="00D13E09">
        <w:rPr>
          <w:rFonts w:ascii="Times New Roman" w:hAnsi="Times New Roman" w:cs="Times New Roman"/>
          <w:b/>
          <w:sz w:val="20"/>
          <w:szCs w:val="20"/>
        </w:rPr>
        <w:t xml:space="preserve">Администрация </w:t>
      </w:r>
      <w:proofErr w:type="spellStart"/>
      <w:r w:rsidRPr="00D13E09">
        <w:rPr>
          <w:rFonts w:ascii="Times New Roman" w:hAnsi="Times New Roman" w:cs="Times New Roman"/>
          <w:b/>
          <w:sz w:val="20"/>
          <w:szCs w:val="20"/>
        </w:rPr>
        <w:t>Тутаевского</w:t>
      </w:r>
      <w:proofErr w:type="spellEnd"/>
      <w:r w:rsidRPr="00D13E09">
        <w:rPr>
          <w:rFonts w:ascii="Times New Roman" w:hAnsi="Times New Roman" w:cs="Times New Roman"/>
          <w:b/>
          <w:sz w:val="20"/>
          <w:szCs w:val="20"/>
        </w:rPr>
        <w:t xml:space="preserve"> муниципального района,</w:t>
      </w:r>
      <w:r w:rsidRPr="00D13E09">
        <w:rPr>
          <w:rFonts w:ascii="Times New Roman" w:hAnsi="Times New Roman" w:cs="Times New Roman"/>
          <w:sz w:val="20"/>
          <w:szCs w:val="20"/>
        </w:rPr>
        <w:t xml:space="preserve"> именуемая в дальнейшем </w:t>
      </w:r>
      <w:r w:rsidRPr="00D13E09">
        <w:rPr>
          <w:rFonts w:ascii="Times New Roman" w:hAnsi="Times New Roman" w:cs="Times New Roman"/>
          <w:b/>
          <w:sz w:val="20"/>
          <w:szCs w:val="20"/>
        </w:rPr>
        <w:t>«Район»,</w:t>
      </w:r>
      <w:r w:rsidRPr="00D13E09">
        <w:rPr>
          <w:rFonts w:ascii="Times New Roman" w:hAnsi="Times New Roman" w:cs="Times New Roman"/>
          <w:sz w:val="20"/>
          <w:szCs w:val="20"/>
        </w:rPr>
        <w:t xml:space="preserve"> в лице Главы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 района Ярославской области Низовой Ольги Вячеславовны, действующего на основании Устава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 района Ярославской области, с другой стороны, совместно именуемые </w:t>
      </w:r>
      <w:r w:rsidRPr="00D13E09">
        <w:rPr>
          <w:rFonts w:ascii="Times New Roman" w:hAnsi="Times New Roman" w:cs="Times New Roman"/>
          <w:b/>
          <w:sz w:val="20"/>
          <w:szCs w:val="20"/>
        </w:rPr>
        <w:t>«Стороны»,</w:t>
      </w:r>
      <w:r w:rsidRPr="00D13E09">
        <w:rPr>
          <w:rFonts w:ascii="Times New Roman" w:hAnsi="Times New Roman" w:cs="Times New Roman"/>
          <w:sz w:val="20"/>
          <w:szCs w:val="20"/>
        </w:rPr>
        <w:t xml:space="preserve"> частью 4 статьи 15 Федерального закона от 06.10.2003 № 131-ФЗ «Об общих принципах организации местного самоуправления в Российской Федерации» заключили настоящее Соглашение о нижеследующем:</w:t>
      </w:r>
    </w:p>
    <w:p w:rsidR="00D13E09" w:rsidRPr="00D13E09" w:rsidRDefault="00D13E09" w:rsidP="00D13E09">
      <w:pPr>
        <w:spacing w:after="0" w:line="240" w:lineRule="auto"/>
        <w:ind w:firstLine="709"/>
        <w:jc w:val="both"/>
        <w:rPr>
          <w:rFonts w:ascii="Times New Roman" w:hAnsi="Times New Roman" w:cs="Times New Roman"/>
          <w:sz w:val="20"/>
          <w:szCs w:val="20"/>
        </w:rPr>
      </w:pPr>
      <w:r w:rsidRPr="00D13E09">
        <w:rPr>
          <w:rFonts w:ascii="Times New Roman" w:hAnsi="Times New Roman" w:cs="Times New Roman"/>
          <w:sz w:val="20"/>
          <w:szCs w:val="20"/>
        </w:rPr>
        <w:t xml:space="preserve">1. Внести в часть 2 в Соглашения № 1 от 05 марта 2024 года о передаче </w:t>
      </w:r>
      <w:proofErr w:type="spellStart"/>
      <w:r w:rsidRPr="00D13E09">
        <w:rPr>
          <w:rFonts w:ascii="Times New Roman" w:hAnsi="Times New Roman" w:cs="Times New Roman"/>
          <w:sz w:val="20"/>
          <w:szCs w:val="20"/>
        </w:rPr>
        <w:t>Тутаевскому</w:t>
      </w:r>
      <w:proofErr w:type="spellEnd"/>
      <w:r w:rsidRPr="00D13E09">
        <w:rPr>
          <w:rFonts w:ascii="Times New Roman" w:hAnsi="Times New Roman" w:cs="Times New Roman"/>
          <w:sz w:val="20"/>
          <w:szCs w:val="20"/>
        </w:rPr>
        <w:t xml:space="preserve"> муниципальному району части полномочий по решению вопросов местного значения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поселения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 района (далее – Соглашение) следующие изменения, изложив пункт 2.6. в следующей редакции:</w:t>
      </w:r>
    </w:p>
    <w:p w:rsidR="00D13E09" w:rsidRPr="00D13E09" w:rsidRDefault="00D13E09" w:rsidP="00D13E09">
      <w:pPr>
        <w:widowControl w:val="0"/>
        <w:autoSpaceDE w:val="0"/>
        <w:autoSpaceDN w:val="0"/>
        <w:spacing w:after="0" w:line="240" w:lineRule="auto"/>
        <w:ind w:right="-1"/>
        <w:jc w:val="both"/>
        <w:rPr>
          <w:rFonts w:ascii="Times New Roman" w:hAnsi="Times New Roman" w:cs="Times New Roman"/>
          <w:sz w:val="20"/>
          <w:szCs w:val="20"/>
        </w:rPr>
      </w:pPr>
      <w:r w:rsidRPr="00D13E09">
        <w:rPr>
          <w:rFonts w:ascii="Times New Roman" w:hAnsi="Times New Roman" w:cs="Times New Roman"/>
          <w:sz w:val="20"/>
          <w:szCs w:val="20"/>
        </w:rPr>
        <w:lastRenderedPageBreak/>
        <w:t xml:space="preserve"> «2.6. Объем</w:t>
      </w:r>
      <w:r w:rsidRPr="00D13E09">
        <w:rPr>
          <w:rFonts w:ascii="Times New Roman" w:hAnsi="Times New Roman" w:cs="Times New Roman"/>
          <w:spacing w:val="10"/>
          <w:sz w:val="20"/>
          <w:szCs w:val="20"/>
        </w:rPr>
        <w:t xml:space="preserve"> </w:t>
      </w:r>
      <w:r w:rsidRPr="00D13E09">
        <w:rPr>
          <w:rFonts w:ascii="Times New Roman" w:hAnsi="Times New Roman" w:cs="Times New Roman"/>
          <w:sz w:val="20"/>
          <w:szCs w:val="20"/>
        </w:rPr>
        <w:t>межбюджетных</w:t>
      </w:r>
      <w:r w:rsidRPr="00D13E09">
        <w:rPr>
          <w:rFonts w:ascii="Times New Roman" w:hAnsi="Times New Roman" w:cs="Times New Roman"/>
          <w:spacing w:val="13"/>
          <w:sz w:val="20"/>
          <w:szCs w:val="20"/>
        </w:rPr>
        <w:t xml:space="preserve"> </w:t>
      </w:r>
      <w:r w:rsidRPr="00D13E09">
        <w:rPr>
          <w:rFonts w:ascii="Times New Roman" w:hAnsi="Times New Roman" w:cs="Times New Roman"/>
          <w:sz w:val="20"/>
          <w:szCs w:val="20"/>
        </w:rPr>
        <w:t>трансфертов,</w:t>
      </w:r>
      <w:r w:rsidRPr="00D13E09">
        <w:rPr>
          <w:rFonts w:ascii="Times New Roman" w:hAnsi="Times New Roman" w:cs="Times New Roman"/>
          <w:spacing w:val="9"/>
          <w:sz w:val="20"/>
          <w:szCs w:val="20"/>
        </w:rPr>
        <w:t xml:space="preserve"> </w:t>
      </w:r>
      <w:r w:rsidRPr="00D13E09">
        <w:rPr>
          <w:rFonts w:ascii="Times New Roman" w:hAnsi="Times New Roman" w:cs="Times New Roman"/>
          <w:sz w:val="20"/>
          <w:szCs w:val="20"/>
        </w:rPr>
        <w:t>предоставляемых</w:t>
      </w:r>
      <w:r w:rsidRPr="00D13E09">
        <w:rPr>
          <w:rFonts w:ascii="Times New Roman" w:hAnsi="Times New Roman" w:cs="Times New Roman"/>
          <w:spacing w:val="13"/>
          <w:sz w:val="20"/>
          <w:szCs w:val="20"/>
        </w:rPr>
        <w:t xml:space="preserve"> </w:t>
      </w:r>
      <w:r w:rsidRPr="00D13E09">
        <w:rPr>
          <w:rFonts w:ascii="Times New Roman" w:hAnsi="Times New Roman" w:cs="Times New Roman"/>
          <w:sz w:val="20"/>
          <w:szCs w:val="20"/>
        </w:rPr>
        <w:t xml:space="preserve">бюджету </w:t>
      </w:r>
      <w:r w:rsidRPr="00D13E09">
        <w:rPr>
          <w:rFonts w:ascii="Times New Roman" w:hAnsi="Times New Roman" w:cs="Times New Roman"/>
          <w:spacing w:val="14"/>
          <w:sz w:val="20"/>
          <w:szCs w:val="20"/>
        </w:rPr>
        <w:t xml:space="preserve">Района </w:t>
      </w:r>
      <w:r w:rsidRPr="00D13E09">
        <w:rPr>
          <w:rFonts w:ascii="Times New Roman" w:hAnsi="Times New Roman" w:cs="Times New Roman"/>
          <w:sz w:val="20"/>
          <w:szCs w:val="20"/>
        </w:rPr>
        <w:t>для осуществления полномочий, указанных в пункте 1.1. настоящего</w:t>
      </w:r>
      <w:r w:rsidRPr="00D13E09">
        <w:rPr>
          <w:rFonts w:ascii="Times New Roman" w:hAnsi="Times New Roman" w:cs="Times New Roman"/>
          <w:spacing w:val="1"/>
          <w:sz w:val="20"/>
          <w:szCs w:val="20"/>
        </w:rPr>
        <w:t xml:space="preserve"> </w:t>
      </w:r>
      <w:r w:rsidRPr="00D13E09">
        <w:rPr>
          <w:rFonts w:ascii="Times New Roman" w:hAnsi="Times New Roman" w:cs="Times New Roman"/>
          <w:sz w:val="20"/>
          <w:szCs w:val="20"/>
        </w:rPr>
        <w:t>Соглашения, составляет:</w:t>
      </w:r>
    </w:p>
    <w:p w:rsidR="00D13E09" w:rsidRPr="00D13E09" w:rsidRDefault="00D13E09" w:rsidP="00D13E09">
      <w:pPr>
        <w:spacing w:after="0" w:line="240" w:lineRule="auto"/>
        <w:ind w:firstLine="708"/>
        <w:jc w:val="both"/>
        <w:rPr>
          <w:rFonts w:ascii="Times New Roman" w:hAnsi="Times New Roman" w:cs="Times New Roman"/>
          <w:b/>
          <w:sz w:val="20"/>
          <w:szCs w:val="20"/>
        </w:rPr>
      </w:pPr>
      <w:r w:rsidRPr="00D13E09">
        <w:rPr>
          <w:rFonts w:ascii="Times New Roman" w:hAnsi="Times New Roman" w:cs="Times New Roman"/>
          <w:sz w:val="20"/>
          <w:szCs w:val="20"/>
        </w:rPr>
        <w:t xml:space="preserve">- </w:t>
      </w:r>
      <w:r w:rsidRPr="00D13E09">
        <w:rPr>
          <w:rFonts w:ascii="Times New Roman" w:hAnsi="Times New Roman" w:cs="Times New Roman"/>
          <w:b/>
          <w:sz w:val="20"/>
          <w:szCs w:val="20"/>
        </w:rPr>
        <w:t xml:space="preserve">в 2024 году – 570 </w:t>
      </w:r>
      <w:proofErr w:type="gramStart"/>
      <w:r w:rsidRPr="00D13E09">
        <w:rPr>
          <w:rFonts w:ascii="Times New Roman" w:hAnsi="Times New Roman" w:cs="Times New Roman"/>
          <w:b/>
          <w:sz w:val="20"/>
          <w:szCs w:val="20"/>
        </w:rPr>
        <w:t>000  (</w:t>
      </w:r>
      <w:proofErr w:type="gramEnd"/>
      <w:r w:rsidRPr="00D13E09">
        <w:rPr>
          <w:rFonts w:ascii="Times New Roman" w:hAnsi="Times New Roman" w:cs="Times New Roman"/>
          <w:b/>
          <w:sz w:val="20"/>
          <w:szCs w:val="20"/>
        </w:rPr>
        <w:t>Пятьсот семьдесят тысяч) рублей, в том числе:</w:t>
      </w:r>
    </w:p>
    <w:p w:rsidR="00D13E09" w:rsidRPr="00D13E09" w:rsidRDefault="00D13E09" w:rsidP="00D13E09">
      <w:pPr>
        <w:spacing w:after="0" w:line="240" w:lineRule="auto"/>
        <w:ind w:firstLine="708"/>
        <w:jc w:val="both"/>
        <w:rPr>
          <w:rFonts w:ascii="Times New Roman" w:hAnsi="Times New Roman" w:cs="Times New Roman"/>
          <w:b/>
          <w:sz w:val="20"/>
          <w:szCs w:val="20"/>
        </w:rPr>
      </w:pPr>
      <w:r w:rsidRPr="00D13E09">
        <w:rPr>
          <w:rFonts w:ascii="Times New Roman" w:hAnsi="Times New Roman" w:cs="Times New Roman"/>
          <w:b/>
          <w:sz w:val="20"/>
          <w:szCs w:val="20"/>
        </w:rPr>
        <w:t>- 380 000 (Триста восемьдесят тысяч) рублей - на поставку электрической энергии (по направлению расходов 29236);</w:t>
      </w:r>
    </w:p>
    <w:p w:rsidR="00D13E09" w:rsidRPr="00D13E09" w:rsidRDefault="00D13E09" w:rsidP="00D13E09">
      <w:pPr>
        <w:spacing w:after="0" w:line="240" w:lineRule="auto"/>
        <w:ind w:firstLine="708"/>
        <w:jc w:val="both"/>
        <w:rPr>
          <w:rFonts w:ascii="Times New Roman" w:hAnsi="Times New Roman" w:cs="Times New Roman"/>
          <w:sz w:val="20"/>
          <w:szCs w:val="20"/>
        </w:rPr>
      </w:pPr>
      <w:r w:rsidRPr="00D13E09">
        <w:rPr>
          <w:rFonts w:ascii="Times New Roman" w:hAnsi="Times New Roman" w:cs="Times New Roman"/>
          <w:b/>
          <w:sz w:val="20"/>
          <w:szCs w:val="20"/>
        </w:rPr>
        <w:t>- 190 000 (Сто девяносто тысяч) рублей - на техническое обслуживание и содержание объектов уличного освещения</w:t>
      </w:r>
      <w:proofErr w:type="gramStart"/>
      <w:r w:rsidRPr="00D13E09">
        <w:rPr>
          <w:rFonts w:ascii="Times New Roman" w:hAnsi="Times New Roman" w:cs="Times New Roman"/>
          <w:b/>
          <w:sz w:val="20"/>
          <w:szCs w:val="20"/>
        </w:rPr>
        <w:t xml:space="preserve">   (</w:t>
      </w:r>
      <w:proofErr w:type="gramEnd"/>
      <w:r w:rsidRPr="00D13E09">
        <w:rPr>
          <w:rFonts w:ascii="Times New Roman" w:hAnsi="Times New Roman" w:cs="Times New Roman"/>
          <w:b/>
          <w:sz w:val="20"/>
          <w:szCs w:val="20"/>
        </w:rPr>
        <w:t>по направлению расходов 29246)</w:t>
      </w:r>
      <w:r w:rsidRPr="00D13E09">
        <w:rPr>
          <w:rFonts w:ascii="Times New Roman" w:hAnsi="Times New Roman" w:cs="Times New Roman"/>
          <w:sz w:val="20"/>
          <w:szCs w:val="20"/>
        </w:rPr>
        <w:t xml:space="preserve">. </w:t>
      </w:r>
    </w:p>
    <w:p w:rsidR="00D13E09" w:rsidRPr="00D13E09" w:rsidRDefault="00D13E09" w:rsidP="00D13E09">
      <w:pPr>
        <w:spacing w:after="0" w:line="240" w:lineRule="auto"/>
        <w:ind w:firstLine="708"/>
        <w:jc w:val="both"/>
        <w:rPr>
          <w:rFonts w:ascii="Times New Roman" w:hAnsi="Times New Roman" w:cs="Times New Roman"/>
          <w:sz w:val="20"/>
          <w:szCs w:val="20"/>
        </w:rPr>
      </w:pPr>
      <w:r w:rsidRPr="00D13E09">
        <w:rPr>
          <w:rFonts w:ascii="Times New Roman" w:hAnsi="Times New Roman" w:cs="Times New Roman"/>
          <w:sz w:val="20"/>
          <w:szCs w:val="20"/>
        </w:rPr>
        <w:t xml:space="preserve">- </w:t>
      </w:r>
      <w:r w:rsidRPr="00D13E09">
        <w:rPr>
          <w:rFonts w:ascii="Times New Roman" w:hAnsi="Times New Roman" w:cs="Times New Roman"/>
          <w:b/>
          <w:sz w:val="20"/>
          <w:szCs w:val="20"/>
        </w:rPr>
        <w:t>в 2025 году – 64 522,04 (Шестьдесят четыре тысячи пятьсот двадцать два рубля 04 копейки) на погашение кредиторской задолженности за поставку электрической энергии за декабрь 2024 года (по направлению расходов 29236);</w:t>
      </w:r>
      <w:r w:rsidRPr="00D13E09">
        <w:rPr>
          <w:rFonts w:ascii="Times New Roman" w:hAnsi="Times New Roman" w:cs="Times New Roman"/>
          <w:sz w:val="20"/>
          <w:szCs w:val="20"/>
        </w:rPr>
        <w:t>».</w:t>
      </w:r>
    </w:p>
    <w:p w:rsidR="00D13E09" w:rsidRPr="00D13E09" w:rsidRDefault="00D13E09" w:rsidP="00D13E09">
      <w:pPr>
        <w:spacing w:after="0" w:line="240" w:lineRule="auto"/>
        <w:ind w:firstLine="709"/>
        <w:jc w:val="both"/>
        <w:rPr>
          <w:rFonts w:ascii="Times New Roman" w:hAnsi="Times New Roman" w:cs="Times New Roman"/>
          <w:sz w:val="20"/>
          <w:szCs w:val="20"/>
        </w:rPr>
      </w:pPr>
      <w:r w:rsidRPr="00D13E09">
        <w:rPr>
          <w:rFonts w:ascii="Times New Roman" w:hAnsi="Times New Roman" w:cs="Times New Roman"/>
          <w:sz w:val="20"/>
          <w:szCs w:val="20"/>
        </w:rPr>
        <w:t>2. Настоящее Дополнительное соглашение № 1 является неотъемлемой частью Соглашения.</w:t>
      </w:r>
    </w:p>
    <w:p w:rsidR="00D13E09" w:rsidRPr="00D13E09" w:rsidRDefault="00D13E09" w:rsidP="00D13E09">
      <w:pPr>
        <w:spacing w:after="0" w:line="240" w:lineRule="auto"/>
        <w:ind w:firstLine="708"/>
        <w:jc w:val="both"/>
        <w:rPr>
          <w:rFonts w:ascii="Times New Roman" w:hAnsi="Times New Roman" w:cs="Times New Roman"/>
          <w:sz w:val="20"/>
          <w:szCs w:val="20"/>
        </w:rPr>
      </w:pPr>
      <w:r w:rsidRPr="00D13E09">
        <w:rPr>
          <w:rFonts w:ascii="Times New Roman" w:hAnsi="Times New Roman" w:cs="Times New Roman"/>
          <w:sz w:val="20"/>
          <w:szCs w:val="20"/>
        </w:rPr>
        <w:t>3. Условия Соглашения, не затронутые настоящим Дополнительным соглашением № 1, остаются неизменными.</w:t>
      </w:r>
    </w:p>
    <w:p w:rsidR="00D13E09" w:rsidRPr="00D13E09" w:rsidRDefault="00D13E09" w:rsidP="00D13E09">
      <w:pPr>
        <w:spacing w:after="0" w:line="240" w:lineRule="auto"/>
        <w:ind w:firstLine="708"/>
        <w:jc w:val="both"/>
        <w:rPr>
          <w:rFonts w:ascii="Times New Roman" w:hAnsi="Times New Roman" w:cs="Times New Roman"/>
          <w:sz w:val="20"/>
          <w:szCs w:val="20"/>
        </w:rPr>
      </w:pPr>
      <w:r w:rsidRPr="00D13E09">
        <w:rPr>
          <w:rFonts w:ascii="Times New Roman" w:hAnsi="Times New Roman" w:cs="Times New Roman"/>
          <w:sz w:val="20"/>
          <w:szCs w:val="20"/>
        </w:rPr>
        <w:t>4. Настоящее Дополнительное соглашение № 1 вступает в силу после его официального опубликования.</w:t>
      </w:r>
    </w:p>
    <w:p w:rsidR="00D13E09" w:rsidRPr="00D13E09" w:rsidRDefault="00D13E09" w:rsidP="00D13E09">
      <w:pPr>
        <w:shd w:val="clear" w:color="auto" w:fill="FFFFFF"/>
        <w:tabs>
          <w:tab w:val="left" w:pos="15"/>
        </w:tabs>
        <w:spacing w:after="0" w:line="240" w:lineRule="auto"/>
        <w:jc w:val="both"/>
        <w:rPr>
          <w:rFonts w:ascii="Times New Roman" w:hAnsi="Times New Roman" w:cs="Times New Roman"/>
          <w:sz w:val="20"/>
          <w:szCs w:val="20"/>
          <w:highlight w:val="yellow"/>
        </w:rPr>
      </w:pPr>
    </w:p>
    <w:p w:rsidR="00D13E09" w:rsidRPr="00D13E09" w:rsidRDefault="00D13E09" w:rsidP="00D13E09">
      <w:pPr>
        <w:autoSpaceDE w:val="0"/>
        <w:autoSpaceDN w:val="0"/>
        <w:adjustRightInd w:val="0"/>
        <w:spacing w:after="0" w:line="240" w:lineRule="auto"/>
        <w:jc w:val="both"/>
        <w:rPr>
          <w:rFonts w:ascii="Times New Roman" w:hAnsi="Times New Roman" w:cs="Times New Roman"/>
          <w:sz w:val="20"/>
          <w:szCs w:val="20"/>
        </w:rPr>
      </w:pPr>
      <w:r w:rsidRPr="00D13E09">
        <w:rPr>
          <w:rFonts w:ascii="Times New Roman" w:hAnsi="Times New Roman" w:cs="Times New Roman"/>
          <w:sz w:val="20"/>
          <w:szCs w:val="20"/>
        </w:rPr>
        <w:t xml:space="preserve">Глава </w:t>
      </w:r>
      <w:proofErr w:type="spellStart"/>
      <w:r w:rsidRPr="00D13E09">
        <w:rPr>
          <w:rFonts w:ascii="Times New Roman" w:hAnsi="Times New Roman" w:cs="Times New Roman"/>
          <w:sz w:val="20"/>
          <w:szCs w:val="20"/>
        </w:rPr>
        <w:t>Чебаковского</w:t>
      </w:r>
      <w:proofErr w:type="spellEnd"/>
      <w:r w:rsidRPr="00D13E09">
        <w:rPr>
          <w:rFonts w:ascii="Times New Roman" w:hAnsi="Times New Roman" w:cs="Times New Roman"/>
          <w:sz w:val="20"/>
          <w:szCs w:val="20"/>
        </w:rPr>
        <w:t xml:space="preserve"> сельского                 Глава </w:t>
      </w:r>
      <w:proofErr w:type="spellStart"/>
      <w:r w:rsidRPr="00D13E09">
        <w:rPr>
          <w:rFonts w:ascii="Times New Roman" w:hAnsi="Times New Roman" w:cs="Times New Roman"/>
          <w:sz w:val="20"/>
          <w:szCs w:val="20"/>
        </w:rPr>
        <w:t>Тутаевского</w:t>
      </w:r>
      <w:proofErr w:type="spellEnd"/>
      <w:r w:rsidRPr="00D13E09">
        <w:rPr>
          <w:rFonts w:ascii="Times New Roman" w:hAnsi="Times New Roman" w:cs="Times New Roman"/>
          <w:sz w:val="20"/>
          <w:szCs w:val="20"/>
        </w:rPr>
        <w:t xml:space="preserve"> муниципального</w:t>
      </w:r>
    </w:p>
    <w:p w:rsidR="00D13E09" w:rsidRPr="00D13E09" w:rsidRDefault="00D13E09" w:rsidP="00D13E09">
      <w:pPr>
        <w:autoSpaceDE w:val="0"/>
        <w:autoSpaceDN w:val="0"/>
        <w:adjustRightInd w:val="0"/>
        <w:spacing w:after="0" w:line="240" w:lineRule="auto"/>
        <w:jc w:val="both"/>
        <w:rPr>
          <w:rFonts w:ascii="Times New Roman" w:hAnsi="Times New Roman" w:cs="Times New Roman"/>
          <w:sz w:val="20"/>
          <w:szCs w:val="20"/>
        </w:rPr>
      </w:pPr>
      <w:r w:rsidRPr="00D13E09">
        <w:rPr>
          <w:rFonts w:ascii="Times New Roman" w:hAnsi="Times New Roman" w:cs="Times New Roman"/>
          <w:sz w:val="20"/>
          <w:szCs w:val="20"/>
        </w:rPr>
        <w:t>поселения                                                   района</w:t>
      </w:r>
    </w:p>
    <w:p w:rsidR="00D13E09" w:rsidRPr="00D13E09" w:rsidRDefault="00D13E09" w:rsidP="00D13E09">
      <w:pPr>
        <w:autoSpaceDE w:val="0"/>
        <w:autoSpaceDN w:val="0"/>
        <w:adjustRightInd w:val="0"/>
        <w:spacing w:after="0" w:line="240" w:lineRule="auto"/>
        <w:rPr>
          <w:rFonts w:ascii="Times New Roman" w:hAnsi="Times New Roman" w:cs="Times New Roman"/>
          <w:sz w:val="20"/>
          <w:szCs w:val="20"/>
        </w:rPr>
      </w:pPr>
      <w:r w:rsidRPr="00D13E09">
        <w:rPr>
          <w:rFonts w:ascii="Times New Roman" w:hAnsi="Times New Roman" w:cs="Times New Roman"/>
          <w:sz w:val="20"/>
          <w:szCs w:val="20"/>
        </w:rPr>
        <w:t xml:space="preserve">________________А.И. Куликов             _________________О.В. </w:t>
      </w:r>
      <w:proofErr w:type="spellStart"/>
      <w:r w:rsidRPr="00D13E09">
        <w:rPr>
          <w:rFonts w:ascii="Times New Roman" w:hAnsi="Times New Roman" w:cs="Times New Roman"/>
          <w:sz w:val="20"/>
          <w:szCs w:val="20"/>
        </w:rPr>
        <w:t>Низова</w:t>
      </w:r>
      <w:proofErr w:type="spellEnd"/>
      <w:r w:rsidRPr="00D13E09">
        <w:rPr>
          <w:rFonts w:ascii="Times New Roman" w:hAnsi="Times New Roman" w:cs="Times New Roman"/>
          <w:sz w:val="20"/>
          <w:szCs w:val="20"/>
        </w:rPr>
        <w:t xml:space="preserve">                                                                                                   МП                                                              </w:t>
      </w:r>
      <w:proofErr w:type="spellStart"/>
      <w:r w:rsidRPr="00D13E09">
        <w:rPr>
          <w:rFonts w:ascii="Times New Roman" w:hAnsi="Times New Roman" w:cs="Times New Roman"/>
          <w:sz w:val="20"/>
          <w:szCs w:val="20"/>
        </w:rPr>
        <w:t>МП</w:t>
      </w:r>
      <w:proofErr w:type="spellEnd"/>
    </w:p>
    <w:p w:rsidR="008D7C2C" w:rsidRDefault="008D7C2C" w:rsidP="008D7C2C">
      <w:pPr>
        <w:pStyle w:val="a4"/>
        <w:spacing w:before="0" w:beforeAutospacing="0" w:after="0" w:afterAutospacing="0"/>
        <w:jc w:val="center"/>
        <w:rPr>
          <w:b/>
          <w:bCs/>
          <w:sz w:val="20"/>
          <w:szCs w:val="20"/>
        </w:rPr>
      </w:pPr>
    </w:p>
    <w:p w:rsidR="008D7C2C" w:rsidRPr="008D7C2C" w:rsidRDefault="008D7C2C" w:rsidP="008D7C2C">
      <w:pPr>
        <w:pStyle w:val="a4"/>
        <w:spacing w:before="0" w:beforeAutospacing="0" w:after="0" w:afterAutospacing="0"/>
        <w:jc w:val="center"/>
        <w:rPr>
          <w:b/>
          <w:bCs/>
          <w:sz w:val="20"/>
          <w:szCs w:val="20"/>
        </w:rPr>
      </w:pPr>
      <w:r w:rsidRPr="008D7C2C">
        <w:rPr>
          <w:b/>
          <w:bCs/>
          <w:sz w:val="20"/>
          <w:szCs w:val="20"/>
        </w:rPr>
        <w:t xml:space="preserve">Муниципальный Совет </w:t>
      </w:r>
      <w:proofErr w:type="spellStart"/>
      <w:r w:rsidRPr="008D7C2C">
        <w:rPr>
          <w:b/>
          <w:bCs/>
          <w:sz w:val="20"/>
          <w:szCs w:val="20"/>
        </w:rPr>
        <w:t>Чебаковского</w:t>
      </w:r>
      <w:proofErr w:type="spellEnd"/>
      <w:r w:rsidRPr="008D7C2C">
        <w:rPr>
          <w:b/>
          <w:bCs/>
          <w:sz w:val="20"/>
          <w:szCs w:val="20"/>
        </w:rPr>
        <w:t xml:space="preserve"> сельского поселения </w:t>
      </w:r>
    </w:p>
    <w:p w:rsidR="008D7C2C" w:rsidRPr="008D7C2C" w:rsidRDefault="008D7C2C" w:rsidP="008D7C2C">
      <w:pPr>
        <w:pStyle w:val="a4"/>
        <w:spacing w:before="0" w:beforeAutospacing="0" w:after="0" w:afterAutospacing="0"/>
        <w:jc w:val="center"/>
        <w:rPr>
          <w:b/>
          <w:bCs/>
          <w:sz w:val="20"/>
          <w:szCs w:val="20"/>
        </w:rPr>
      </w:pPr>
      <w:proofErr w:type="spellStart"/>
      <w:r w:rsidRPr="008D7C2C">
        <w:rPr>
          <w:b/>
          <w:bCs/>
          <w:sz w:val="20"/>
          <w:szCs w:val="20"/>
        </w:rPr>
        <w:t>Тутаевского</w:t>
      </w:r>
      <w:proofErr w:type="spellEnd"/>
      <w:r w:rsidRPr="008D7C2C">
        <w:rPr>
          <w:b/>
          <w:bCs/>
          <w:sz w:val="20"/>
          <w:szCs w:val="20"/>
        </w:rPr>
        <w:t xml:space="preserve"> муниципального района Ярославской области            </w:t>
      </w:r>
    </w:p>
    <w:p w:rsidR="008D7C2C" w:rsidRPr="008D7C2C" w:rsidRDefault="008D7C2C" w:rsidP="008D7C2C">
      <w:pPr>
        <w:pStyle w:val="a4"/>
        <w:spacing w:before="0" w:beforeAutospacing="0" w:after="0" w:afterAutospacing="0"/>
        <w:jc w:val="center"/>
        <w:rPr>
          <w:b/>
          <w:sz w:val="20"/>
          <w:szCs w:val="20"/>
        </w:rPr>
      </w:pPr>
      <w:r w:rsidRPr="008D7C2C">
        <w:rPr>
          <w:b/>
          <w:bCs/>
          <w:sz w:val="20"/>
          <w:szCs w:val="20"/>
        </w:rPr>
        <w:t xml:space="preserve">пятого созыва   </w:t>
      </w:r>
    </w:p>
    <w:p w:rsidR="008D7C2C" w:rsidRPr="008D7C2C" w:rsidRDefault="008D7C2C" w:rsidP="008D7C2C">
      <w:pPr>
        <w:pStyle w:val="a4"/>
        <w:spacing w:before="0" w:beforeAutospacing="0" w:after="0" w:afterAutospacing="0"/>
        <w:jc w:val="center"/>
        <w:rPr>
          <w:b/>
          <w:sz w:val="20"/>
          <w:szCs w:val="20"/>
        </w:rPr>
      </w:pPr>
      <w:r w:rsidRPr="008D7C2C">
        <w:rPr>
          <w:b/>
          <w:sz w:val="20"/>
          <w:szCs w:val="20"/>
        </w:rPr>
        <w:t>РЕШЕНИЕ</w:t>
      </w:r>
    </w:p>
    <w:p w:rsidR="008D7C2C" w:rsidRPr="008D7C2C" w:rsidRDefault="008D7C2C" w:rsidP="008D7C2C">
      <w:pPr>
        <w:pStyle w:val="a4"/>
        <w:spacing w:before="0" w:beforeAutospacing="0" w:after="0" w:afterAutospacing="0"/>
        <w:rPr>
          <w:sz w:val="20"/>
          <w:szCs w:val="20"/>
        </w:rPr>
      </w:pPr>
      <w:r w:rsidRPr="008D7C2C">
        <w:rPr>
          <w:sz w:val="20"/>
          <w:szCs w:val="20"/>
        </w:rPr>
        <w:t xml:space="preserve">от 30.01.2025 г.  № 10                                                                   </w:t>
      </w:r>
    </w:p>
    <w:p w:rsidR="008D7C2C" w:rsidRPr="008D7C2C" w:rsidRDefault="008D7C2C" w:rsidP="008D7C2C">
      <w:pPr>
        <w:spacing w:after="0" w:line="240" w:lineRule="auto"/>
        <w:rPr>
          <w:rFonts w:ascii="Times New Roman" w:hAnsi="Times New Roman" w:cs="Times New Roman"/>
          <w:sz w:val="20"/>
          <w:szCs w:val="20"/>
        </w:rPr>
      </w:pPr>
    </w:p>
    <w:p w:rsidR="008D7C2C" w:rsidRPr="008D7C2C" w:rsidRDefault="008D7C2C" w:rsidP="008D7C2C">
      <w:pPr>
        <w:spacing w:after="0" w:line="240" w:lineRule="auto"/>
        <w:jc w:val="center"/>
        <w:rPr>
          <w:rFonts w:ascii="Times New Roman" w:hAnsi="Times New Roman" w:cs="Times New Roman"/>
          <w:b/>
          <w:sz w:val="20"/>
          <w:szCs w:val="20"/>
        </w:rPr>
      </w:pPr>
      <w:r w:rsidRPr="008D7C2C">
        <w:rPr>
          <w:rFonts w:ascii="Times New Roman" w:hAnsi="Times New Roman" w:cs="Times New Roman"/>
          <w:b/>
          <w:sz w:val="20"/>
          <w:szCs w:val="20"/>
        </w:rPr>
        <w:t xml:space="preserve">Об утверждении Дополнительных соглашений №№ 7 и 8 к Соглашению № 12 от 30 января 2023 года о передаче </w:t>
      </w:r>
      <w:proofErr w:type="spellStart"/>
      <w:r w:rsidRPr="008D7C2C">
        <w:rPr>
          <w:rFonts w:ascii="Times New Roman" w:hAnsi="Times New Roman" w:cs="Times New Roman"/>
          <w:b/>
          <w:sz w:val="20"/>
          <w:szCs w:val="20"/>
        </w:rPr>
        <w:t>Тутаевскому</w:t>
      </w:r>
      <w:proofErr w:type="spellEnd"/>
      <w:r w:rsidRPr="008D7C2C">
        <w:rPr>
          <w:rFonts w:ascii="Times New Roman" w:hAnsi="Times New Roman" w:cs="Times New Roman"/>
          <w:b/>
          <w:sz w:val="20"/>
          <w:szCs w:val="20"/>
        </w:rPr>
        <w:t xml:space="preserve"> муниципальному району части полномочий по решению вопросов местного значения </w:t>
      </w:r>
      <w:proofErr w:type="spellStart"/>
      <w:r w:rsidRPr="008D7C2C">
        <w:rPr>
          <w:rFonts w:ascii="Times New Roman" w:hAnsi="Times New Roman" w:cs="Times New Roman"/>
          <w:b/>
          <w:sz w:val="20"/>
          <w:szCs w:val="20"/>
        </w:rPr>
        <w:t>Чебаковского</w:t>
      </w:r>
      <w:proofErr w:type="spellEnd"/>
      <w:r w:rsidRPr="008D7C2C">
        <w:rPr>
          <w:rFonts w:ascii="Times New Roman" w:hAnsi="Times New Roman" w:cs="Times New Roman"/>
          <w:b/>
          <w:sz w:val="20"/>
          <w:szCs w:val="20"/>
        </w:rPr>
        <w:t xml:space="preserve"> сельского поселения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 </w:t>
      </w:r>
    </w:p>
    <w:p w:rsidR="008D7C2C" w:rsidRPr="008D7C2C" w:rsidRDefault="008D7C2C" w:rsidP="008D7C2C">
      <w:pPr>
        <w:spacing w:after="0" w:line="240" w:lineRule="auto"/>
        <w:rPr>
          <w:rFonts w:ascii="Times New Roman" w:hAnsi="Times New Roman" w:cs="Times New Roman"/>
          <w:sz w:val="20"/>
          <w:szCs w:val="20"/>
        </w:rPr>
      </w:pPr>
    </w:p>
    <w:p w:rsidR="008D7C2C" w:rsidRPr="008D7C2C" w:rsidRDefault="008D7C2C" w:rsidP="008D7C2C">
      <w:pPr>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w:t>
      </w:r>
      <w:r w:rsidRPr="008D7C2C">
        <w:rPr>
          <w:rFonts w:ascii="Times New Roman" w:hAnsi="Times New Roman" w:cs="Times New Roman"/>
          <w:color w:val="000000"/>
          <w:sz w:val="20"/>
          <w:szCs w:val="20"/>
        </w:rPr>
        <w:t>, рассмотрев</w:t>
      </w:r>
      <w:r w:rsidRPr="008D7C2C">
        <w:rPr>
          <w:rFonts w:ascii="Times New Roman" w:hAnsi="Times New Roman" w:cs="Times New Roman"/>
          <w:sz w:val="20"/>
          <w:szCs w:val="20"/>
        </w:rPr>
        <w:t xml:space="preserve"> Дополнительные соглашения №№ 7 и 8 к Соглашению № 12 от 30 января 2023 года</w:t>
      </w:r>
      <w:r w:rsidRPr="008D7C2C">
        <w:rPr>
          <w:rFonts w:ascii="Times New Roman" w:hAnsi="Times New Roman" w:cs="Times New Roman"/>
          <w:color w:val="000000"/>
          <w:sz w:val="20"/>
          <w:szCs w:val="20"/>
        </w:rPr>
        <w:t xml:space="preserve"> </w:t>
      </w:r>
      <w:r w:rsidRPr="008D7C2C">
        <w:rPr>
          <w:rFonts w:ascii="Times New Roman" w:hAnsi="Times New Roman" w:cs="Times New Roman"/>
          <w:bCs/>
          <w:sz w:val="20"/>
          <w:szCs w:val="20"/>
        </w:rPr>
        <w:t>о передаче</w:t>
      </w:r>
      <w:r w:rsidRPr="008D7C2C">
        <w:rPr>
          <w:rFonts w:ascii="Times New Roman" w:hAnsi="Times New Roman" w:cs="Times New Roman"/>
          <w:b/>
          <w:sz w:val="20"/>
          <w:szCs w:val="20"/>
        </w:rPr>
        <w:t xml:space="preserve"> </w:t>
      </w:r>
      <w:proofErr w:type="spellStart"/>
      <w:r w:rsidRPr="008D7C2C">
        <w:rPr>
          <w:rFonts w:ascii="Times New Roman" w:hAnsi="Times New Roman" w:cs="Times New Roman"/>
          <w:sz w:val="20"/>
          <w:szCs w:val="20"/>
        </w:rPr>
        <w:t>Тутаевскому</w:t>
      </w:r>
      <w:proofErr w:type="spellEnd"/>
      <w:r w:rsidRPr="008D7C2C">
        <w:rPr>
          <w:rFonts w:ascii="Times New Roman" w:hAnsi="Times New Roman" w:cs="Times New Roman"/>
          <w:sz w:val="20"/>
          <w:szCs w:val="20"/>
        </w:rPr>
        <w:t xml:space="preserve"> муниципальному району</w:t>
      </w:r>
      <w:r w:rsidRPr="008D7C2C">
        <w:rPr>
          <w:rFonts w:ascii="Times New Roman" w:hAnsi="Times New Roman" w:cs="Times New Roman"/>
          <w:bCs/>
          <w:sz w:val="20"/>
          <w:szCs w:val="20"/>
        </w:rPr>
        <w:t xml:space="preserve"> части полномочий по решению вопросов местного значения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w:t>
      </w:r>
      <w:r w:rsidRPr="008D7C2C">
        <w:rPr>
          <w:rFonts w:ascii="Times New Roman" w:hAnsi="Times New Roman" w:cs="Times New Roman"/>
          <w:bCs/>
          <w:sz w:val="20"/>
          <w:szCs w:val="20"/>
        </w:rPr>
        <w:t xml:space="preserve"> </w:t>
      </w:r>
      <w:r w:rsidRPr="008D7C2C">
        <w:rPr>
          <w:rFonts w:ascii="Times New Roman" w:hAnsi="Times New Roman" w:cs="Times New Roman"/>
          <w:color w:val="000000"/>
          <w:sz w:val="20"/>
          <w:szCs w:val="20"/>
        </w:rPr>
        <w:t xml:space="preserve">Муниципальный Совет </w:t>
      </w:r>
      <w:proofErr w:type="spellStart"/>
      <w:r w:rsidRPr="008D7C2C">
        <w:rPr>
          <w:rFonts w:ascii="Times New Roman" w:hAnsi="Times New Roman" w:cs="Times New Roman"/>
          <w:color w:val="000000"/>
          <w:sz w:val="20"/>
          <w:szCs w:val="20"/>
        </w:rPr>
        <w:t>Чебаковского</w:t>
      </w:r>
      <w:proofErr w:type="spellEnd"/>
      <w:r w:rsidRPr="008D7C2C">
        <w:rPr>
          <w:rFonts w:ascii="Times New Roman" w:hAnsi="Times New Roman" w:cs="Times New Roman"/>
          <w:color w:val="000000"/>
          <w:sz w:val="20"/>
          <w:szCs w:val="20"/>
        </w:rPr>
        <w:t xml:space="preserve"> сельского поселения</w:t>
      </w:r>
      <w:r>
        <w:rPr>
          <w:rFonts w:ascii="Times New Roman" w:hAnsi="Times New Roman" w:cs="Times New Roman"/>
          <w:color w:val="000000"/>
          <w:sz w:val="20"/>
          <w:szCs w:val="20"/>
        </w:rPr>
        <w:t xml:space="preserve"> </w:t>
      </w:r>
      <w:r w:rsidRPr="008D7C2C">
        <w:rPr>
          <w:rFonts w:ascii="Times New Roman" w:hAnsi="Times New Roman" w:cs="Times New Roman"/>
          <w:sz w:val="20"/>
          <w:szCs w:val="20"/>
        </w:rPr>
        <w:t xml:space="preserve">РЕШИЛ: </w:t>
      </w:r>
    </w:p>
    <w:p w:rsidR="008D7C2C" w:rsidRPr="008D7C2C" w:rsidRDefault="008D7C2C" w:rsidP="008D7C2C">
      <w:pPr>
        <w:pStyle w:val="ad"/>
        <w:numPr>
          <w:ilvl w:val="0"/>
          <w:numId w:val="40"/>
        </w:numPr>
        <w:spacing w:after="0" w:line="240" w:lineRule="auto"/>
        <w:ind w:left="0" w:firstLine="0"/>
        <w:jc w:val="both"/>
        <w:rPr>
          <w:rFonts w:ascii="Times New Roman" w:hAnsi="Times New Roman" w:cs="Times New Roman"/>
          <w:sz w:val="20"/>
          <w:szCs w:val="20"/>
        </w:rPr>
      </w:pPr>
      <w:r w:rsidRPr="008D7C2C">
        <w:rPr>
          <w:rFonts w:ascii="Times New Roman" w:hAnsi="Times New Roman" w:cs="Times New Roman"/>
          <w:bCs/>
          <w:color w:val="000000"/>
          <w:sz w:val="20"/>
          <w:szCs w:val="20"/>
        </w:rPr>
        <w:t>У</w:t>
      </w:r>
      <w:r w:rsidRPr="008D7C2C">
        <w:rPr>
          <w:rFonts w:ascii="Times New Roman" w:hAnsi="Times New Roman" w:cs="Times New Roman"/>
          <w:sz w:val="20"/>
          <w:szCs w:val="20"/>
        </w:rPr>
        <w:t>твердить Дополнительное соглашение № 7 к Соглашению № 12 от 30 января 2023 года</w:t>
      </w:r>
      <w:r w:rsidRPr="008D7C2C">
        <w:rPr>
          <w:rFonts w:ascii="Times New Roman" w:hAnsi="Times New Roman" w:cs="Times New Roman"/>
          <w:color w:val="000000"/>
          <w:sz w:val="20"/>
          <w:szCs w:val="20"/>
        </w:rPr>
        <w:t xml:space="preserve"> </w:t>
      </w:r>
      <w:r w:rsidRPr="008D7C2C">
        <w:rPr>
          <w:rFonts w:ascii="Times New Roman" w:hAnsi="Times New Roman" w:cs="Times New Roman"/>
          <w:bCs/>
          <w:sz w:val="20"/>
          <w:szCs w:val="20"/>
        </w:rPr>
        <w:t>о передаче</w:t>
      </w:r>
      <w:r w:rsidRPr="008D7C2C">
        <w:rPr>
          <w:rFonts w:ascii="Times New Roman" w:hAnsi="Times New Roman" w:cs="Times New Roman"/>
          <w:b/>
          <w:sz w:val="20"/>
          <w:szCs w:val="20"/>
        </w:rPr>
        <w:t xml:space="preserve"> </w:t>
      </w:r>
      <w:proofErr w:type="spellStart"/>
      <w:r w:rsidRPr="008D7C2C">
        <w:rPr>
          <w:rFonts w:ascii="Times New Roman" w:hAnsi="Times New Roman" w:cs="Times New Roman"/>
          <w:sz w:val="20"/>
          <w:szCs w:val="20"/>
        </w:rPr>
        <w:t>Тутаевскому</w:t>
      </w:r>
      <w:proofErr w:type="spellEnd"/>
      <w:r w:rsidRPr="008D7C2C">
        <w:rPr>
          <w:rFonts w:ascii="Times New Roman" w:hAnsi="Times New Roman" w:cs="Times New Roman"/>
          <w:sz w:val="20"/>
          <w:szCs w:val="20"/>
        </w:rPr>
        <w:t xml:space="preserve"> муниципальному району</w:t>
      </w:r>
      <w:r w:rsidRPr="008D7C2C">
        <w:rPr>
          <w:rFonts w:ascii="Times New Roman" w:hAnsi="Times New Roman" w:cs="Times New Roman"/>
          <w:bCs/>
          <w:sz w:val="20"/>
          <w:szCs w:val="20"/>
        </w:rPr>
        <w:t xml:space="preserve"> части полномочий по решению вопросов местного значения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(Приложение 1)</w:t>
      </w:r>
    </w:p>
    <w:p w:rsidR="008D7C2C" w:rsidRPr="008D7C2C" w:rsidRDefault="008D7C2C" w:rsidP="008D7C2C">
      <w:pPr>
        <w:numPr>
          <w:ilvl w:val="0"/>
          <w:numId w:val="40"/>
        </w:numPr>
        <w:spacing w:after="0" w:line="240" w:lineRule="auto"/>
        <w:ind w:left="0" w:firstLine="0"/>
        <w:jc w:val="both"/>
        <w:rPr>
          <w:rFonts w:ascii="Times New Roman" w:hAnsi="Times New Roman" w:cs="Times New Roman"/>
          <w:sz w:val="20"/>
          <w:szCs w:val="20"/>
        </w:rPr>
      </w:pPr>
      <w:r w:rsidRPr="008D7C2C">
        <w:rPr>
          <w:rFonts w:ascii="Times New Roman" w:hAnsi="Times New Roman" w:cs="Times New Roman"/>
          <w:bCs/>
          <w:color w:val="000000"/>
          <w:sz w:val="20"/>
          <w:szCs w:val="20"/>
        </w:rPr>
        <w:t>У</w:t>
      </w:r>
      <w:r w:rsidRPr="008D7C2C">
        <w:rPr>
          <w:rFonts w:ascii="Times New Roman" w:hAnsi="Times New Roman" w:cs="Times New Roman"/>
          <w:sz w:val="20"/>
          <w:szCs w:val="20"/>
        </w:rPr>
        <w:t>твердить Дополнительное соглашение № 8 к Соглашению № 12 от 30 января 2023 года</w:t>
      </w:r>
      <w:r w:rsidRPr="008D7C2C">
        <w:rPr>
          <w:rFonts w:ascii="Times New Roman" w:hAnsi="Times New Roman" w:cs="Times New Roman"/>
          <w:color w:val="000000"/>
          <w:sz w:val="20"/>
          <w:szCs w:val="20"/>
        </w:rPr>
        <w:t xml:space="preserve"> </w:t>
      </w:r>
      <w:r w:rsidRPr="008D7C2C">
        <w:rPr>
          <w:rFonts w:ascii="Times New Roman" w:hAnsi="Times New Roman" w:cs="Times New Roman"/>
          <w:bCs/>
          <w:sz w:val="20"/>
          <w:szCs w:val="20"/>
        </w:rPr>
        <w:t>о передаче</w:t>
      </w:r>
      <w:r w:rsidRPr="008D7C2C">
        <w:rPr>
          <w:rFonts w:ascii="Times New Roman" w:hAnsi="Times New Roman" w:cs="Times New Roman"/>
          <w:b/>
          <w:sz w:val="20"/>
          <w:szCs w:val="20"/>
        </w:rPr>
        <w:t xml:space="preserve"> </w:t>
      </w:r>
      <w:proofErr w:type="spellStart"/>
      <w:r w:rsidRPr="008D7C2C">
        <w:rPr>
          <w:rFonts w:ascii="Times New Roman" w:hAnsi="Times New Roman" w:cs="Times New Roman"/>
          <w:sz w:val="20"/>
          <w:szCs w:val="20"/>
        </w:rPr>
        <w:t>Тутаевскому</w:t>
      </w:r>
      <w:proofErr w:type="spellEnd"/>
      <w:r w:rsidRPr="008D7C2C">
        <w:rPr>
          <w:rFonts w:ascii="Times New Roman" w:hAnsi="Times New Roman" w:cs="Times New Roman"/>
          <w:sz w:val="20"/>
          <w:szCs w:val="20"/>
        </w:rPr>
        <w:t xml:space="preserve"> муниципальному району</w:t>
      </w:r>
      <w:r w:rsidRPr="008D7C2C">
        <w:rPr>
          <w:rFonts w:ascii="Times New Roman" w:hAnsi="Times New Roman" w:cs="Times New Roman"/>
          <w:bCs/>
          <w:sz w:val="20"/>
          <w:szCs w:val="20"/>
        </w:rPr>
        <w:t xml:space="preserve"> части полномочий по решению вопросов местного значения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(Приложение 2)</w:t>
      </w:r>
    </w:p>
    <w:p w:rsidR="008D7C2C" w:rsidRPr="008D7C2C" w:rsidRDefault="008D7C2C" w:rsidP="008D7C2C">
      <w:pPr>
        <w:numPr>
          <w:ilvl w:val="0"/>
          <w:numId w:val="40"/>
        </w:numPr>
        <w:spacing w:after="0" w:line="240" w:lineRule="auto"/>
        <w:ind w:left="0" w:firstLine="0"/>
        <w:jc w:val="both"/>
        <w:rPr>
          <w:rFonts w:ascii="Times New Roman" w:hAnsi="Times New Roman" w:cs="Times New Roman"/>
          <w:sz w:val="20"/>
          <w:szCs w:val="20"/>
        </w:rPr>
      </w:pPr>
      <w:r w:rsidRPr="008D7C2C">
        <w:rPr>
          <w:rFonts w:ascii="Times New Roman" w:hAnsi="Times New Roman" w:cs="Times New Roman"/>
          <w:sz w:val="20"/>
          <w:szCs w:val="20"/>
        </w:rPr>
        <w:t xml:space="preserve">Опубликовать настоящее решение в массовой муниципальной газете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«Муниципальный вестник».</w:t>
      </w:r>
    </w:p>
    <w:p w:rsidR="008D7C2C" w:rsidRPr="008D7C2C" w:rsidRDefault="008D7C2C" w:rsidP="008D7C2C">
      <w:pPr>
        <w:numPr>
          <w:ilvl w:val="0"/>
          <w:numId w:val="40"/>
        </w:numPr>
        <w:spacing w:after="0" w:line="240" w:lineRule="auto"/>
        <w:ind w:left="0" w:firstLine="0"/>
        <w:jc w:val="both"/>
        <w:rPr>
          <w:rFonts w:ascii="Times New Roman" w:hAnsi="Times New Roman" w:cs="Times New Roman"/>
          <w:sz w:val="20"/>
          <w:szCs w:val="20"/>
        </w:rPr>
      </w:pPr>
      <w:r w:rsidRPr="008D7C2C">
        <w:rPr>
          <w:rFonts w:ascii="Times New Roman" w:hAnsi="Times New Roman" w:cs="Times New Roman"/>
          <w:sz w:val="20"/>
          <w:szCs w:val="20"/>
        </w:rPr>
        <w:t>Настоящее решение вступает в силу после его официального опубликования.</w:t>
      </w:r>
    </w:p>
    <w:p w:rsidR="008D7C2C" w:rsidRPr="008D7C2C" w:rsidRDefault="008D7C2C" w:rsidP="008D7C2C">
      <w:pPr>
        <w:spacing w:after="0" w:line="240" w:lineRule="auto"/>
        <w:jc w:val="both"/>
        <w:rPr>
          <w:rFonts w:ascii="Times New Roman" w:hAnsi="Times New Roman" w:cs="Times New Roman"/>
          <w:sz w:val="20"/>
          <w:szCs w:val="20"/>
        </w:rPr>
      </w:pPr>
    </w:p>
    <w:p w:rsidR="008D7C2C" w:rsidRPr="008D7C2C" w:rsidRDefault="008D7C2C" w:rsidP="008D7C2C">
      <w:pPr>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Председатель Муниципального </w:t>
      </w:r>
      <w:proofErr w:type="gramStart"/>
      <w:r w:rsidRPr="008D7C2C">
        <w:rPr>
          <w:rFonts w:ascii="Times New Roman" w:hAnsi="Times New Roman" w:cs="Times New Roman"/>
          <w:sz w:val="20"/>
          <w:szCs w:val="20"/>
        </w:rPr>
        <w:t xml:space="preserve">Совета  </w:t>
      </w:r>
      <w:proofErr w:type="spellStart"/>
      <w:r w:rsidRPr="008D7C2C">
        <w:rPr>
          <w:rFonts w:ascii="Times New Roman" w:hAnsi="Times New Roman" w:cs="Times New Roman"/>
          <w:sz w:val="20"/>
          <w:szCs w:val="20"/>
        </w:rPr>
        <w:t>Чебаковского</w:t>
      </w:r>
      <w:proofErr w:type="spellEnd"/>
      <w:proofErr w:type="gram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Е.В.Найденова</w:t>
      </w:r>
      <w:proofErr w:type="spellEnd"/>
      <w:r w:rsidRPr="008D7C2C">
        <w:rPr>
          <w:rFonts w:ascii="Times New Roman" w:hAnsi="Times New Roman" w:cs="Times New Roman"/>
          <w:sz w:val="20"/>
          <w:szCs w:val="20"/>
        </w:rPr>
        <w:t xml:space="preserve">                            </w:t>
      </w:r>
    </w:p>
    <w:p w:rsidR="008D7C2C" w:rsidRPr="008D7C2C" w:rsidRDefault="008D7C2C" w:rsidP="008D7C2C">
      <w:pPr>
        <w:pStyle w:val="ConsPlusNormal"/>
        <w:widowControl/>
        <w:ind w:firstLine="0"/>
        <w:jc w:val="both"/>
        <w:rPr>
          <w:rFonts w:ascii="Times New Roman" w:hAnsi="Times New Roman" w:cs="Times New Roman"/>
        </w:rPr>
      </w:pPr>
    </w:p>
    <w:p w:rsidR="008D7C2C" w:rsidRPr="008D7C2C" w:rsidRDefault="008D7C2C" w:rsidP="008D7C2C">
      <w:pPr>
        <w:spacing w:after="0" w:line="240" w:lineRule="auto"/>
        <w:jc w:val="right"/>
        <w:rPr>
          <w:rFonts w:ascii="Times New Roman" w:hAnsi="Times New Roman" w:cs="Times New Roman"/>
          <w:sz w:val="20"/>
          <w:szCs w:val="20"/>
        </w:rPr>
      </w:pPr>
      <w:r w:rsidRPr="008D7C2C">
        <w:rPr>
          <w:rFonts w:ascii="Times New Roman" w:hAnsi="Times New Roman" w:cs="Times New Roman"/>
          <w:sz w:val="20"/>
          <w:szCs w:val="20"/>
        </w:rPr>
        <w:t xml:space="preserve">Приложение 1   </w:t>
      </w:r>
    </w:p>
    <w:p w:rsidR="008D7C2C" w:rsidRPr="008D7C2C" w:rsidRDefault="008D7C2C" w:rsidP="008D7C2C">
      <w:pPr>
        <w:spacing w:after="0" w:line="240" w:lineRule="auto"/>
        <w:jc w:val="right"/>
        <w:rPr>
          <w:rFonts w:ascii="Times New Roman" w:hAnsi="Times New Roman" w:cs="Times New Roman"/>
          <w:sz w:val="20"/>
          <w:szCs w:val="20"/>
        </w:rPr>
      </w:pPr>
      <w:r w:rsidRPr="008D7C2C">
        <w:rPr>
          <w:rFonts w:ascii="Times New Roman" w:hAnsi="Times New Roman" w:cs="Times New Roman"/>
          <w:sz w:val="20"/>
          <w:szCs w:val="20"/>
        </w:rPr>
        <w:t>к решению Муниципального Совета</w:t>
      </w:r>
    </w:p>
    <w:p w:rsidR="008D7C2C" w:rsidRPr="008D7C2C" w:rsidRDefault="008D7C2C" w:rsidP="008D7C2C">
      <w:pPr>
        <w:spacing w:after="0" w:line="240" w:lineRule="auto"/>
        <w:jc w:val="right"/>
        <w:rPr>
          <w:rFonts w:ascii="Times New Roman" w:hAnsi="Times New Roman" w:cs="Times New Roman"/>
          <w:sz w:val="20"/>
          <w:szCs w:val="20"/>
        </w:rPr>
      </w:pP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от 30.01.2025 № 10     </w:t>
      </w:r>
    </w:p>
    <w:p w:rsidR="008D7C2C" w:rsidRPr="008D7C2C" w:rsidRDefault="008D7C2C" w:rsidP="008D7C2C">
      <w:pPr>
        <w:spacing w:after="0" w:line="240" w:lineRule="auto"/>
        <w:jc w:val="center"/>
        <w:rPr>
          <w:rFonts w:ascii="Times New Roman" w:hAnsi="Times New Roman" w:cs="Times New Roman"/>
          <w:b/>
          <w:sz w:val="20"/>
          <w:szCs w:val="20"/>
        </w:rPr>
      </w:pPr>
    </w:p>
    <w:p w:rsidR="008D7C2C" w:rsidRPr="008D7C2C" w:rsidRDefault="008D7C2C" w:rsidP="008D7C2C">
      <w:pPr>
        <w:spacing w:after="0" w:line="240" w:lineRule="auto"/>
        <w:jc w:val="center"/>
        <w:rPr>
          <w:rFonts w:ascii="Times New Roman" w:hAnsi="Times New Roman" w:cs="Times New Roman"/>
          <w:b/>
          <w:sz w:val="20"/>
          <w:szCs w:val="20"/>
        </w:rPr>
      </w:pPr>
      <w:r w:rsidRPr="008D7C2C">
        <w:rPr>
          <w:rFonts w:ascii="Times New Roman" w:hAnsi="Times New Roman" w:cs="Times New Roman"/>
          <w:b/>
          <w:sz w:val="20"/>
          <w:szCs w:val="20"/>
        </w:rPr>
        <w:t>Дополнительное соглашение № 7</w:t>
      </w:r>
      <w:r>
        <w:rPr>
          <w:rFonts w:ascii="Times New Roman" w:hAnsi="Times New Roman" w:cs="Times New Roman"/>
          <w:b/>
          <w:sz w:val="20"/>
          <w:szCs w:val="20"/>
        </w:rPr>
        <w:t xml:space="preserve"> </w:t>
      </w:r>
      <w:r w:rsidRPr="008D7C2C">
        <w:rPr>
          <w:rFonts w:ascii="Times New Roman" w:hAnsi="Times New Roman" w:cs="Times New Roman"/>
          <w:b/>
          <w:sz w:val="20"/>
          <w:szCs w:val="20"/>
        </w:rPr>
        <w:t>к Соглашению № 12 от 30 января 2023 года</w:t>
      </w:r>
      <w:r>
        <w:rPr>
          <w:rFonts w:ascii="Times New Roman" w:hAnsi="Times New Roman" w:cs="Times New Roman"/>
          <w:b/>
          <w:sz w:val="20"/>
          <w:szCs w:val="20"/>
        </w:rPr>
        <w:t xml:space="preserve"> </w:t>
      </w:r>
      <w:r w:rsidRPr="008D7C2C">
        <w:rPr>
          <w:rFonts w:ascii="Times New Roman" w:hAnsi="Times New Roman" w:cs="Times New Roman"/>
          <w:b/>
          <w:sz w:val="20"/>
          <w:szCs w:val="20"/>
        </w:rPr>
        <w:t xml:space="preserve">о передаче </w:t>
      </w:r>
      <w:proofErr w:type="spellStart"/>
      <w:r w:rsidRPr="008D7C2C">
        <w:rPr>
          <w:rFonts w:ascii="Times New Roman" w:hAnsi="Times New Roman" w:cs="Times New Roman"/>
          <w:b/>
          <w:sz w:val="20"/>
          <w:szCs w:val="20"/>
        </w:rPr>
        <w:t>Тутаевскому</w:t>
      </w:r>
      <w:proofErr w:type="spellEnd"/>
      <w:r w:rsidRPr="008D7C2C">
        <w:rPr>
          <w:rFonts w:ascii="Times New Roman" w:hAnsi="Times New Roman" w:cs="Times New Roman"/>
          <w:b/>
          <w:sz w:val="20"/>
          <w:szCs w:val="20"/>
        </w:rPr>
        <w:t xml:space="preserve"> муниципальному району части полномочий по решению вопросов местного значения </w:t>
      </w:r>
      <w:proofErr w:type="spellStart"/>
      <w:r w:rsidRPr="008D7C2C">
        <w:rPr>
          <w:rFonts w:ascii="Times New Roman" w:hAnsi="Times New Roman" w:cs="Times New Roman"/>
          <w:b/>
          <w:sz w:val="20"/>
          <w:szCs w:val="20"/>
        </w:rPr>
        <w:t>Чебаковского</w:t>
      </w:r>
      <w:proofErr w:type="spellEnd"/>
      <w:r w:rsidRPr="008D7C2C">
        <w:rPr>
          <w:rFonts w:ascii="Times New Roman" w:hAnsi="Times New Roman" w:cs="Times New Roman"/>
          <w:b/>
          <w:sz w:val="20"/>
          <w:szCs w:val="20"/>
        </w:rPr>
        <w:t xml:space="preserve"> сельского поселения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 </w:t>
      </w:r>
    </w:p>
    <w:p w:rsidR="008D7C2C" w:rsidRPr="008D7C2C" w:rsidRDefault="008D7C2C" w:rsidP="008D7C2C">
      <w:pPr>
        <w:shd w:val="clear" w:color="auto" w:fill="FFFFFF"/>
        <w:tabs>
          <w:tab w:val="left" w:pos="15"/>
        </w:tabs>
        <w:spacing w:after="0" w:line="240" w:lineRule="auto"/>
        <w:jc w:val="both"/>
        <w:rPr>
          <w:rFonts w:ascii="Times New Roman" w:hAnsi="Times New Roman" w:cs="Times New Roman"/>
          <w:sz w:val="20"/>
          <w:szCs w:val="20"/>
          <w:highlight w:val="yellow"/>
        </w:rPr>
      </w:pPr>
    </w:p>
    <w:p w:rsidR="008D7C2C" w:rsidRPr="008D7C2C" w:rsidRDefault="008D7C2C" w:rsidP="008D7C2C">
      <w:pPr>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г. Тутаев                                                                         </w:t>
      </w:r>
      <w:proofErr w:type="gramStart"/>
      <w:r w:rsidRPr="008D7C2C">
        <w:rPr>
          <w:rFonts w:ascii="Times New Roman" w:hAnsi="Times New Roman" w:cs="Times New Roman"/>
          <w:sz w:val="20"/>
          <w:szCs w:val="20"/>
        </w:rPr>
        <w:t xml:space="preserve">   «</w:t>
      </w:r>
      <w:proofErr w:type="gramEnd"/>
      <w:r w:rsidRPr="008D7C2C">
        <w:rPr>
          <w:rFonts w:ascii="Times New Roman" w:hAnsi="Times New Roman" w:cs="Times New Roman"/>
          <w:sz w:val="20"/>
          <w:szCs w:val="20"/>
        </w:rPr>
        <w:t>____» __________ 2024 года</w:t>
      </w:r>
    </w:p>
    <w:p w:rsidR="008D7C2C" w:rsidRPr="008D7C2C" w:rsidRDefault="008D7C2C" w:rsidP="008D7C2C">
      <w:pPr>
        <w:spacing w:after="0" w:line="240" w:lineRule="auto"/>
        <w:jc w:val="both"/>
        <w:rPr>
          <w:rFonts w:ascii="Times New Roman" w:hAnsi="Times New Roman" w:cs="Times New Roman"/>
          <w:sz w:val="20"/>
          <w:szCs w:val="20"/>
        </w:rPr>
      </w:pP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b/>
          <w:sz w:val="20"/>
          <w:szCs w:val="20"/>
        </w:rPr>
        <w:t xml:space="preserve">Администрация </w:t>
      </w:r>
      <w:proofErr w:type="spellStart"/>
      <w:r w:rsidRPr="008D7C2C">
        <w:rPr>
          <w:rFonts w:ascii="Times New Roman" w:hAnsi="Times New Roman" w:cs="Times New Roman"/>
          <w:b/>
          <w:sz w:val="20"/>
          <w:szCs w:val="20"/>
        </w:rPr>
        <w:t>Чебаковского</w:t>
      </w:r>
      <w:proofErr w:type="spellEnd"/>
      <w:r w:rsidRPr="008D7C2C">
        <w:rPr>
          <w:rFonts w:ascii="Times New Roman" w:hAnsi="Times New Roman" w:cs="Times New Roman"/>
          <w:b/>
          <w:sz w:val="20"/>
          <w:szCs w:val="20"/>
        </w:rPr>
        <w:t xml:space="preserve"> сельского поселения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w:t>
      </w:r>
      <w:r w:rsidRPr="008D7C2C">
        <w:rPr>
          <w:rFonts w:ascii="Times New Roman" w:hAnsi="Times New Roman" w:cs="Times New Roman"/>
          <w:sz w:val="20"/>
          <w:szCs w:val="20"/>
        </w:rPr>
        <w:t xml:space="preserve"> именуемая в дальнейшем </w:t>
      </w:r>
      <w:r w:rsidRPr="008D7C2C">
        <w:rPr>
          <w:rFonts w:ascii="Times New Roman" w:hAnsi="Times New Roman" w:cs="Times New Roman"/>
          <w:b/>
          <w:sz w:val="20"/>
          <w:szCs w:val="20"/>
        </w:rPr>
        <w:t>«Поселение»,</w:t>
      </w:r>
      <w:r w:rsidRPr="008D7C2C">
        <w:rPr>
          <w:rFonts w:ascii="Times New Roman" w:hAnsi="Times New Roman" w:cs="Times New Roman"/>
          <w:sz w:val="20"/>
          <w:szCs w:val="20"/>
        </w:rPr>
        <w:t xml:space="preserve"> в лице Главы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Куликова Андрея Ивановича, действующего на основании Устава муниципального образования области с одной стороны, и</w:t>
      </w: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b/>
          <w:sz w:val="20"/>
          <w:szCs w:val="20"/>
        </w:rPr>
        <w:t xml:space="preserve">Администрация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w:t>
      </w:r>
      <w:r w:rsidRPr="008D7C2C">
        <w:rPr>
          <w:rFonts w:ascii="Times New Roman" w:hAnsi="Times New Roman" w:cs="Times New Roman"/>
          <w:sz w:val="20"/>
          <w:szCs w:val="20"/>
        </w:rPr>
        <w:t xml:space="preserve"> именуемая в дальнейшем </w:t>
      </w:r>
      <w:r w:rsidRPr="008D7C2C">
        <w:rPr>
          <w:rFonts w:ascii="Times New Roman" w:hAnsi="Times New Roman" w:cs="Times New Roman"/>
          <w:b/>
          <w:sz w:val="20"/>
          <w:szCs w:val="20"/>
        </w:rPr>
        <w:t>«Район»,</w:t>
      </w:r>
      <w:r w:rsidRPr="008D7C2C">
        <w:rPr>
          <w:rFonts w:ascii="Times New Roman" w:hAnsi="Times New Roman" w:cs="Times New Roman"/>
          <w:sz w:val="20"/>
          <w:szCs w:val="20"/>
        </w:rPr>
        <w:t xml:space="preserve"> в лице Главы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Ярославской области Низовой Ольги Вячеславовны, действующего на основании Устава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Ярославской области, с другой стороны, совместно именуемые </w:t>
      </w:r>
      <w:r w:rsidRPr="008D7C2C">
        <w:rPr>
          <w:rFonts w:ascii="Times New Roman" w:hAnsi="Times New Roman" w:cs="Times New Roman"/>
          <w:b/>
          <w:sz w:val="20"/>
          <w:szCs w:val="20"/>
        </w:rPr>
        <w:t>«Стороны»,</w:t>
      </w:r>
      <w:r w:rsidRPr="008D7C2C">
        <w:rPr>
          <w:rFonts w:ascii="Times New Roman" w:hAnsi="Times New Roman" w:cs="Times New Roman"/>
          <w:sz w:val="20"/>
          <w:szCs w:val="20"/>
        </w:rPr>
        <w:t xml:space="preserve">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8D7C2C" w:rsidRPr="008D7C2C" w:rsidRDefault="008D7C2C" w:rsidP="008D7C2C">
      <w:pPr>
        <w:spacing w:after="0" w:line="240" w:lineRule="auto"/>
        <w:ind w:firstLine="709"/>
        <w:jc w:val="both"/>
        <w:rPr>
          <w:rFonts w:ascii="Times New Roman" w:hAnsi="Times New Roman" w:cs="Times New Roman"/>
          <w:sz w:val="20"/>
          <w:szCs w:val="20"/>
        </w:rPr>
      </w:pP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sz w:val="20"/>
          <w:szCs w:val="20"/>
        </w:rPr>
        <w:t xml:space="preserve">1. Внести в Соглашение № 12 от 30 января 2023 года о передаче </w:t>
      </w:r>
      <w:proofErr w:type="spellStart"/>
      <w:r w:rsidRPr="008D7C2C">
        <w:rPr>
          <w:rFonts w:ascii="Times New Roman" w:hAnsi="Times New Roman" w:cs="Times New Roman"/>
          <w:sz w:val="20"/>
          <w:szCs w:val="20"/>
        </w:rPr>
        <w:t>Тутаевскому</w:t>
      </w:r>
      <w:proofErr w:type="spellEnd"/>
      <w:r w:rsidRPr="008D7C2C">
        <w:rPr>
          <w:rFonts w:ascii="Times New Roman" w:hAnsi="Times New Roman" w:cs="Times New Roman"/>
          <w:sz w:val="20"/>
          <w:szCs w:val="20"/>
        </w:rPr>
        <w:t xml:space="preserve"> муниципальному району части полномочий по решению вопросов местного значения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(далее – Соглашение) следующие изменения:</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1.1. Подпункт 1.1.2. изложить в следующей редакции:</w:t>
      </w:r>
    </w:p>
    <w:p w:rsidR="008D7C2C" w:rsidRPr="008D7C2C" w:rsidRDefault="008D7C2C" w:rsidP="008D7C2C">
      <w:pPr>
        <w:spacing w:after="0" w:line="240" w:lineRule="auto"/>
        <w:ind w:firstLine="708"/>
        <w:jc w:val="both"/>
        <w:rPr>
          <w:rFonts w:ascii="Times New Roman" w:hAnsi="Times New Roman" w:cs="Times New Roman"/>
          <w:b/>
          <w:sz w:val="20"/>
          <w:szCs w:val="20"/>
        </w:rPr>
      </w:pPr>
      <w:r w:rsidRPr="008D7C2C">
        <w:rPr>
          <w:rFonts w:ascii="Times New Roman" w:hAnsi="Times New Roman" w:cs="Times New Roman"/>
          <w:sz w:val="20"/>
          <w:szCs w:val="20"/>
        </w:rPr>
        <w:t>«1.1.2. Направления на осуществление передаваемых в соответствии с пунктом 1.2. настоящего Соглашения полномочий из бюджета Поселения в бюджет Района финансовых средств (</w:t>
      </w:r>
      <w:r w:rsidRPr="008D7C2C">
        <w:rPr>
          <w:rFonts w:ascii="Times New Roman" w:hAnsi="Times New Roman" w:cs="Times New Roman"/>
          <w:b/>
          <w:sz w:val="20"/>
          <w:szCs w:val="20"/>
        </w:rPr>
        <w:t>межбюджетных трансфертов</w:t>
      </w:r>
      <w:r w:rsidRPr="008D7C2C">
        <w:rPr>
          <w:rFonts w:ascii="Times New Roman" w:hAnsi="Times New Roman" w:cs="Times New Roman"/>
          <w:sz w:val="20"/>
          <w:szCs w:val="20"/>
        </w:rPr>
        <w:t xml:space="preserve">) (далее – межбюджетные трансферты) </w:t>
      </w:r>
      <w:r w:rsidRPr="008D7C2C">
        <w:rPr>
          <w:rFonts w:ascii="Times New Roman" w:hAnsi="Times New Roman" w:cs="Times New Roman"/>
          <w:b/>
          <w:sz w:val="20"/>
          <w:szCs w:val="20"/>
        </w:rPr>
        <w:t>в сумме:</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b/>
          <w:sz w:val="20"/>
          <w:szCs w:val="20"/>
        </w:rPr>
        <w:t>- в 2023 году - 29 343 835 (Двадцать девять миллионов триста сорок три тысячи восемьсот тридцать пять) рублей</w:t>
      </w:r>
      <w:r w:rsidRPr="008D7C2C">
        <w:rPr>
          <w:rFonts w:ascii="Times New Roman" w:hAnsi="Times New Roman" w:cs="Times New Roman"/>
          <w:sz w:val="20"/>
          <w:szCs w:val="20"/>
        </w:rPr>
        <w:t>;</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 xml:space="preserve">- </w:t>
      </w:r>
      <w:r w:rsidRPr="008D7C2C">
        <w:rPr>
          <w:rFonts w:ascii="Times New Roman" w:hAnsi="Times New Roman" w:cs="Times New Roman"/>
          <w:b/>
          <w:sz w:val="20"/>
          <w:szCs w:val="20"/>
        </w:rPr>
        <w:t>в 2024 году – 34 498 941,77 (Тридцать четыре миллиона четыреста девяносто восемь тысяч девятьсот сорок один) рубль 77 копеек</w:t>
      </w:r>
      <w:r w:rsidRPr="008D7C2C">
        <w:rPr>
          <w:rFonts w:ascii="Times New Roman" w:hAnsi="Times New Roman" w:cs="Times New Roman"/>
          <w:sz w:val="20"/>
          <w:szCs w:val="20"/>
        </w:rPr>
        <w:t xml:space="preserve">». </w:t>
      </w: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sz w:val="20"/>
          <w:szCs w:val="20"/>
        </w:rPr>
        <w:t>2. Настоящее Дополнительное соглашение № 7 является неотъемлемой частью Соглашения.</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3. Условия Соглашения, не затронутые настоящим Дополнительным соглашением № 7, остаются неизменными.</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4. Настоящее Дополнительное соглашение № 7 вступает в силу после его официального опубликования.</w:t>
      </w:r>
    </w:p>
    <w:p w:rsidR="008D7C2C" w:rsidRPr="008D7C2C" w:rsidRDefault="008D7C2C" w:rsidP="008D7C2C">
      <w:pPr>
        <w:shd w:val="clear" w:color="auto" w:fill="FFFFFF"/>
        <w:tabs>
          <w:tab w:val="left" w:pos="15"/>
        </w:tabs>
        <w:spacing w:after="0" w:line="240" w:lineRule="auto"/>
        <w:jc w:val="both"/>
        <w:rPr>
          <w:rFonts w:ascii="Times New Roman" w:hAnsi="Times New Roman" w:cs="Times New Roman"/>
          <w:sz w:val="20"/>
          <w:szCs w:val="20"/>
          <w:highlight w:val="yellow"/>
        </w:rPr>
      </w:pPr>
    </w:p>
    <w:p w:rsidR="008D7C2C" w:rsidRPr="008D7C2C" w:rsidRDefault="008D7C2C" w:rsidP="008D7C2C">
      <w:pPr>
        <w:autoSpaceDE w:val="0"/>
        <w:autoSpaceDN w:val="0"/>
        <w:adjustRightInd w:val="0"/>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Глава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Глава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w:t>
      </w:r>
    </w:p>
    <w:p w:rsidR="008D7C2C" w:rsidRPr="008D7C2C" w:rsidRDefault="008D7C2C" w:rsidP="008D7C2C">
      <w:pPr>
        <w:autoSpaceDE w:val="0"/>
        <w:autoSpaceDN w:val="0"/>
        <w:adjustRightInd w:val="0"/>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поселения                                                   района</w:t>
      </w:r>
    </w:p>
    <w:p w:rsidR="008D7C2C" w:rsidRPr="008D7C2C" w:rsidRDefault="008D7C2C" w:rsidP="008D7C2C">
      <w:pPr>
        <w:autoSpaceDE w:val="0"/>
        <w:autoSpaceDN w:val="0"/>
        <w:adjustRightInd w:val="0"/>
        <w:spacing w:after="0" w:line="240" w:lineRule="auto"/>
        <w:rPr>
          <w:rFonts w:ascii="Times New Roman" w:hAnsi="Times New Roman" w:cs="Times New Roman"/>
          <w:sz w:val="20"/>
          <w:szCs w:val="20"/>
        </w:rPr>
      </w:pPr>
      <w:r w:rsidRPr="008D7C2C">
        <w:rPr>
          <w:rFonts w:ascii="Times New Roman" w:hAnsi="Times New Roman" w:cs="Times New Roman"/>
          <w:sz w:val="20"/>
          <w:szCs w:val="20"/>
        </w:rPr>
        <w:t xml:space="preserve">________________А.И. Куликов             _________________О.В. </w:t>
      </w:r>
      <w:proofErr w:type="spellStart"/>
      <w:r w:rsidRPr="008D7C2C">
        <w:rPr>
          <w:rFonts w:ascii="Times New Roman" w:hAnsi="Times New Roman" w:cs="Times New Roman"/>
          <w:sz w:val="20"/>
          <w:szCs w:val="20"/>
        </w:rPr>
        <w:t>Низова</w:t>
      </w:r>
      <w:proofErr w:type="spellEnd"/>
      <w:r w:rsidRPr="008D7C2C">
        <w:rPr>
          <w:rFonts w:ascii="Times New Roman" w:hAnsi="Times New Roman" w:cs="Times New Roman"/>
          <w:sz w:val="20"/>
          <w:szCs w:val="20"/>
        </w:rPr>
        <w:t xml:space="preserve">                                                                                                   МП                                                              </w:t>
      </w:r>
      <w:proofErr w:type="spellStart"/>
      <w:r w:rsidRPr="008D7C2C">
        <w:rPr>
          <w:rFonts w:ascii="Times New Roman" w:hAnsi="Times New Roman" w:cs="Times New Roman"/>
          <w:sz w:val="20"/>
          <w:szCs w:val="20"/>
        </w:rPr>
        <w:t>МП</w:t>
      </w:r>
      <w:proofErr w:type="spellEnd"/>
    </w:p>
    <w:p w:rsidR="008D7C2C" w:rsidRPr="008D7C2C" w:rsidRDefault="008D7C2C" w:rsidP="008D7C2C">
      <w:pPr>
        <w:spacing w:after="0" w:line="240" w:lineRule="auto"/>
        <w:jc w:val="right"/>
        <w:rPr>
          <w:rFonts w:ascii="Times New Roman" w:hAnsi="Times New Roman" w:cs="Times New Roman"/>
          <w:sz w:val="20"/>
          <w:szCs w:val="20"/>
        </w:rPr>
      </w:pPr>
      <w:r w:rsidRPr="008D7C2C">
        <w:rPr>
          <w:rFonts w:ascii="Times New Roman" w:hAnsi="Times New Roman" w:cs="Times New Roman"/>
          <w:sz w:val="20"/>
          <w:szCs w:val="20"/>
        </w:rPr>
        <w:t xml:space="preserve">Приложение 2   </w:t>
      </w:r>
    </w:p>
    <w:p w:rsidR="008D7C2C" w:rsidRPr="008D7C2C" w:rsidRDefault="008D7C2C" w:rsidP="008D7C2C">
      <w:pPr>
        <w:spacing w:after="0" w:line="240" w:lineRule="auto"/>
        <w:jc w:val="right"/>
        <w:rPr>
          <w:rFonts w:ascii="Times New Roman" w:hAnsi="Times New Roman" w:cs="Times New Roman"/>
          <w:sz w:val="20"/>
          <w:szCs w:val="20"/>
        </w:rPr>
      </w:pPr>
      <w:r w:rsidRPr="008D7C2C">
        <w:rPr>
          <w:rFonts w:ascii="Times New Roman" w:hAnsi="Times New Roman" w:cs="Times New Roman"/>
          <w:sz w:val="20"/>
          <w:szCs w:val="20"/>
        </w:rPr>
        <w:t>к решению Муниципального Совета</w:t>
      </w:r>
    </w:p>
    <w:p w:rsidR="008D7C2C" w:rsidRPr="008D7C2C" w:rsidRDefault="008D7C2C" w:rsidP="008D7C2C">
      <w:pPr>
        <w:spacing w:after="0" w:line="240" w:lineRule="auto"/>
        <w:jc w:val="right"/>
        <w:rPr>
          <w:rFonts w:ascii="Times New Roman" w:hAnsi="Times New Roman" w:cs="Times New Roman"/>
          <w:sz w:val="20"/>
          <w:szCs w:val="20"/>
        </w:rPr>
      </w:pP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от 30.01.2025 № 10</w:t>
      </w:r>
    </w:p>
    <w:p w:rsidR="008D7C2C" w:rsidRPr="008D7C2C" w:rsidRDefault="008D7C2C" w:rsidP="008D7C2C">
      <w:pPr>
        <w:spacing w:after="0" w:line="240" w:lineRule="auto"/>
        <w:jc w:val="right"/>
        <w:rPr>
          <w:rFonts w:ascii="Times New Roman" w:hAnsi="Times New Roman" w:cs="Times New Roman"/>
          <w:sz w:val="20"/>
          <w:szCs w:val="20"/>
        </w:rPr>
      </w:pPr>
    </w:p>
    <w:p w:rsidR="008D7C2C" w:rsidRPr="008D7C2C" w:rsidRDefault="008D7C2C" w:rsidP="008D7C2C">
      <w:pPr>
        <w:spacing w:after="0" w:line="240" w:lineRule="auto"/>
        <w:jc w:val="center"/>
        <w:rPr>
          <w:rFonts w:ascii="Times New Roman" w:hAnsi="Times New Roman" w:cs="Times New Roman"/>
          <w:b/>
          <w:sz w:val="20"/>
          <w:szCs w:val="20"/>
        </w:rPr>
      </w:pPr>
      <w:r w:rsidRPr="008D7C2C">
        <w:rPr>
          <w:rFonts w:ascii="Times New Roman" w:hAnsi="Times New Roman" w:cs="Times New Roman"/>
          <w:b/>
          <w:sz w:val="20"/>
          <w:szCs w:val="20"/>
        </w:rPr>
        <w:t>Дополнительное соглашение № 8</w:t>
      </w:r>
      <w:r w:rsidR="006C68DD">
        <w:rPr>
          <w:rFonts w:ascii="Times New Roman" w:hAnsi="Times New Roman" w:cs="Times New Roman"/>
          <w:b/>
          <w:sz w:val="20"/>
          <w:szCs w:val="20"/>
        </w:rPr>
        <w:t xml:space="preserve"> </w:t>
      </w:r>
      <w:r w:rsidRPr="008D7C2C">
        <w:rPr>
          <w:rFonts w:ascii="Times New Roman" w:hAnsi="Times New Roman" w:cs="Times New Roman"/>
          <w:b/>
          <w:sz w:val="20"/>
          <w:szCs w:val="20"/>
        </w:rPr>
        <w:t>к Соглашению № 12 от 30 января 2023 года</w:t>
      </w:r>
      <w:r w:rsidR="006C68DD">
        <w:rPr>
          <w:rFonts w:ascii="Times New Roman" w:hAnsi="Times New Roman" w:cs="Times New Roman"/>
          <w:b/>
          <w:sz w:val="20"/>
          <w:szCs w:val="20"/>
        </w:rPr>
        <w:t xml:space="preserve"> </w:t>
      </w:r>
      <w:r w:rsidRPr="008D7C2C">
        <w:rPr>
          <w:rFonts w:ascii="Times New Roman" w:hAnsi="Times New Roman" w:cs="Times New Roman"/>
          <w:b/>
          <w:sz w:val="20"/>
          <w:szCs w:val="20"/>
        </w:rPr>
        <w:t xml:space="preserve">о передаче </w:t>
      </w:r>
      <w:proofErr w:type="spellStart"/>
      <w:r w:rsidRPr="008D7C2C">
        <w:rPr>
          <w:rFonts w:ascii="Times New Roman" w:hAnsi="Times New Roman" w:cs="Times New Roman"/>
          <w:b/>
          <w:sz w:val="20"/>
          <w:szCs w:val="20"/>
        </w:rPr>
        <w:t>Тутаевскому</w:t>
      </w:r>
      <w:proofErr w:type="spellEnd"/>
      <w:r w:rsidRPr="008D7C2C">
        <w:rPr>
          <w:rFonts w:ascii="Times New Roman" w:hAnsi="Times New Roman" w:cs="Times New Roman"/>
          <w:b/>
          <w:sz w:val="20"/>
          <w:szCs w:val="20"/>
        </w:rPr>
        <w:t xml:space="preserve"> муниципальному району части полномочий по решению вопросов местного значения </w:t>
      </w:r>
      <w:proofErr w:type="spellStart"/>
      <w:r w:rsidRPr="008D7C2C">
        <w:rPr>
          <w:rFonts w:ascii="Times New Roman" w:hAnsi="Times New Roman" w:cs="Times New Roman"/>
          <w:b/>
          <w:sz w:val="20"/>
          <w:szCs w:val="20"/>
        </w:rPr>
        <w:t>Чебаковского</w:t>
      </w:r>
      <w:proofErr w:type="spellEnd"/>
      <w:r w:rsidRPr="008D7C2C">
        <w:rPr>
          <w:rFonts w:ascii="Times New Roman" w:hAnsi="Times New Roman" w:cs="Times New Roman"/>
          <w:b/>
          <w:sz w:val="20"/>
          <w:szCs w:val="20"/>
        </w:rPr>
        <w:t xml:space="preserve"> сельского поселения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 </w:t>
      </w:r>
    </w:p>
    <w:p w:rsidR="008D7C2C" w:rsidRPr="008D7C2C" w:rsidRDefault="008D7C2C" w:rsidP="008D7C2C">
      <w:pPr>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г. Тутаев                                                                         </w:t>
      </w:r>
      <w:proofErr w:type="gramStart"/>
      <w:r w:rsidRPr="008D7C2C">
        <w:rPr>
          <w:rFonts w:ascii="Times New Roman" w:hAnsi="Times New Roman" w:cs="Times New Roman"/>
          <w:sz w:val="20"/>
          <w:szCs w:val="20"/>
        </w:rPr>
        <w:t xml:space="preserve">   «</w:t>
      </w:r>
      <w:proofErr w:type="gramEnd"/>
      <w:r w:rsidRPr="008D7C2C">
        <w:rPr>
          <w:rFonts w:ascii="Times New Roman" w:hAnsi="Times New Roman" w:cs="Times New Roman"/>
          <w:sz w:val="20"/>
          <w:szCs w:val="20"/>
        </w:rPr>
        <w:t>____» __________ 2025 года</w:t>
      </w:r>
    </w:p>
    <w:p w:rsidR="008D7C2C" w:rsidRPr="008D7C2C" w:rsidRDefault="008D7C2C" w:rsidP="008D7C2C">
      <w:pPr>
        <w:spacing w:after="0" w:line="240" w:lineRule="auto"/>
        <w:jc w:val="both"/>
        <w:rPr>
          <w:rFonts w:ascii="Times New Roman" w:hAnsi="Times New Roman" w:cs="Times New Roman"/>
          <w:sz w:val="20"/>
          <w:szCs w:val="20"/>
        </w:rPr>
      </w:pP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b/>
          <w:sz w:val="20"/>
          <w:szCs w:val="20"/>
        </w:rPr>
        <w:t xml:space="preserve">Администрация </w:t>
      </w:r>
      <w:proofErr w:type="spellStart"/>
      <w:r w:rsidRPr="008D7C2C">
        <w:rPr>
          <w:rFonts w:ascii="Times New Roman" w:hAnsi="Times New Roman" w:cs="Times New Roman"/>
          <w:b/>
          <w:sz w:val="20"/>
          <w:szCs w:val="20"/>
        </w:rPr>
        <w:t>Чебаковского</w:t>
      </w:r>
      <w:proofErr w:type="spellEnd"/>
      <w:r w:rsidRPr="008D7C2C">
        <w:rPr>
          <w:rFonts w:ascii="Times New Roman" w:hAnsi="Times New Roman" w:cs="Times New Roman"/>
          <w:b/>
          <w:sz w:val="20"/>
          <w:szCs w:val="20"/>
        </w:rPr>
        <w:t xml:space="preserve"> сельского поселения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w:t>
      </w:r>
      <w:r w:rsidRPr="008D7C2C">
        <w:rPr>
          <w:rFonts w:ascii="Times New Roman" w:hAnsi="Times New Roman" w:cs="Times New Roman"/>
          <w:sz w:val="20"/>
          <w:szCs w:val="20"/>
        </w:rPr>
        <w:t xml:space="preserve"> именуемая в дальнейшем </w:t>
      </w:r>
      <w:r w:rsidRPr="008D7C2C">
        <w:rPr>
          <w:rFonts w:ascii="Times New Roman" w:hAnsi="Times New Roman" w:cs="Times New Roman"/>
          <w:b/>
          <w:sz w:val="20"/>
          <w:szCs w:val="20"/>
        </w:rPr>
        <w:t>«Поселение»,</w:t>
      </w:r>
      <w:r w:rsidRPr="008D7C2C">
        <w:rPr>
          <w:rFonts w:ascii="Times New Roman" w:hAnsi="Times New Roman" w:cs="Times New Roman"/>
          <w:sz w:val="20"/>
          <w:szCs w:val="20"/>
        </w:rPr>
        <w:t xml:space="preserve"> в лице Главы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Куликова Андрея Ивановича, действующего на основании Устава муниципального образования области с одной стороны, и</w:t>
      </w: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b/>
          <w:sz w:val="20"/>
          <w:szCs w:val="20"/>
        </w:rPr>
        <w:t xml:space="preserve">Администрация </w:t>
      </w:r>
      <w:proofErr w:type="spellStart"/>
      <w:r w:rsidRPr="008D7C2C">
        <w:rPr>
          <w:rFonts w:ascii="Times New Roman" w:hAnsi="Times New Roman" w:cs="Times New Roman"/>
          <w:b/>
          <w:sz w:val="20"/>
          <w:szCs w:val="20"/>
        </w:rPr>
        <w:t>Тутаевского</w:t>
      </w:r>
      <w:proofErr w:type="spellEnd"/>
      <w:r w:rsidRPr="008D7C2C">
        <w:rPr>
          <w:rFonts w:ascii="Times New Roman" w:hAnsi="Times New Roman" w:cs="Times New Roman"/>
          <w:b/>
          <w:sz w:val="20"/>
          <w:szCs w:val="20"/>
        </w:rPr>
        <w:t xml:space="preserve"> муниципального района,</w:t>
      </w:r>
      <w:r w:rsidRPr="008D7C2C">
        <w:rPr>
          <w:rFonts w:ascii="Times New Roman" w:hAnsi="Times New Roman" w:cs="Times New Roman"/>
          <w:sz w:val="20"/>
          <w:szCs w:val="20"/>
        </w:rPr>
        <w:t xml:space="preserve"> именуемая в дальнейшем </w:t>
      </w:r>
      <w:r w:rsidRPr="008D7C2C">
        <w:rPr>
          <w:rFonts w:ascii="Times New Roman" w:hAnsi="Times New Roman" w:cs="Times New Roman"/>
          <w:b/>
          <w:sz w:val="20"/>
          <w:szCs w:val="20"/>
        </w:rPr>
        <w:t>«Район»,</w:t>
      </w:r>
      <w:r w:rsidRPr="008D7C2C">
        <w:rPr>
          <w:rFonts w:ascii="Times New Roman" w:hAnsi="Times New Roman" w:cs="Times New Roman"/>
          <w:sz w:val="20"/>
          <w:szCs w:val="20"/>
        </w:rPr>
        <w:t xml:space="preserve"> в лице Главы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Ярославской области Низовой Ольги Вячеславовны, действующего на основании Устава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Ярославской области, с другой стороны, совместно именуемые </w:t>
      </w:r>
      <w:r w:rsidRPr="008D7C2C">
        <w:rPr>
          <w:rFonts w:ascii="Times New Roman" w:hAnsi="Times New Roman" w:cs="Times New Roman"/>
          <w:b/>
          <w:sz w:val="20"/>
          <w:szCs w:val="20"/>
        </w:rPr>
        <w:t>«Стороны»,</w:t>
      </w:r>
      <w:r w:rsidRPr="008D7C2C">
        <w:rPr>
          <w:rFonts w:ascii="Times New Roman" w:hAnsi="Times New Roman" w:cs="Times New Roman"/>
          <w:sz w:val="20"/>
          <w:szCs w:val="20"/>
        </w:rPr>
        <w:t xml:space="preserve">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sz w:val="20"/>
          <w:szCs w:val="20"/>
        </w:rPr>
        <w:t xml:space="preserve">1. Внести в Соглашение № 12 от 30 января 2023 года о передаче </w:t>
      </w:r>
      <w:proofErr w:type="spellStart"/>
      <w:r w:rsidRPr="008D7C2C">
        <w:rPr>
          <w:rFonts w:ascii="Times New Roman" w:hAnsi="Times New Roman" w:cs="Times New Roman"/>
          <w:sz w:val="20"/>
          <w:szCs w:val="20"/>
        </w:rPr>
        <w:t>Тутаевскому</w:t>
      </w:r>
      <w:proofErr w:type="spellEnd"/>
      <w:r w:rsidRPr="008D7C2C">
        <w:rPr>
          <w:rFonts w:ascii="Times New Roman" w:hAnsi="Times New Roman" w:cs="Times New Roman"/>
          <w:sz w:val="20"/>
          <w:szCs w:val="20"/>
        </w:rPr>
        <w:t xml:space="preserve"> муниципальному району части полномочий по решению вопросов местного значения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поселения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 района (далее – Соглашение) следующие изменения:</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1.1. Подпункт 1.1.2. изложить в следующей редакции:</w:t>
      </w:r>
    </w:p>
    <w:p w:rsidR="008D7C2C" w:rsidRPr="008D7C2C" w:rsidRDefault="008D7C2C" w:rsidP="008D7C2C">
      <w:pPr>
        <w:spacing w:after="0" w:line="240" w:lineRule="auto"/>
        <w:ind w:firstLine="708"/>
        <w:jc w:val="both"/>
        <w:rPr>
          <w:rFonts w:ascii="Times New Roman" w:hAnsi="Times New Roman" w:cs="Times New Roman"/>
          <w:b/>
          <w:sz w:val="20"/>
          <w:szCs w:val="20"/>
        </w:rPr>
      </w:pPr>
      <w:r w:rsidRPr="008D7C2C">
        <w:rPr>
          <w:rFonts w:ascii="Times New Roman" w:hAnsi="Times New Roman" w:cs="Times New Roman"/>
          <w:sz w:val="20"/>
          <w:szCs w:val="20"/>
        </w:rPr>
        <w:t>«1.1.2. Направления на осуществление передаваемых в соответствии с пунктом 1.2. настоящего Соглашения полномочий из бюджета Поселения в бюджет Района финансовых средств (</w:t>
      </w:r>
      <w:r w:rsidRPr="008D7C2C">
        <w:rPr>
          <w:rFonts w:ascii="Times New Roman" w:hAnsi="Times New Roman" w:cs="Times New Roman"/>
          <w:b/>
          <w:sz w:val="20"/>
          <w:szCs w:val="20"/>
        </w:rPr>
        <w:t>межбюджетных трансфертов</w:t>
      </w:r>
      <w:r w:rsidRPr="008D7C2C">
        <w:rPr>
          <w:rFonts w:ascii="Times New Roman" w:hAnsi="Times New Roman" w:cs="Times New Roman"/>
          <w:sz w:val="20"/>
          <w:szCs w:val="20"/>
        </w:rPr>
        <w:t xml:space="preserve">) (далее – межбюджетные трансферты) </w:t>
      </w:r>
      <w:r w:rsidRPr="008D7C2C">
        <w:rPr>
          <w:rFonts w:ascii="Times New Roman" w:hAnsi="Times New Roman" w:cs="Times New Roman"/>
          <w:b/>
          <w:sz w:val="20"/>
          <w:szCs w:val="20"/>
        </w:rPr>
        <w:t>в сумме:</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b/>
          <w:sz w:val="20"/>
          <w:szCs w:val="20"/>
        </w:rPr>
        <w:t>- в 2023 году - 29 343 835 (Двадцать девять миллионов триста сорок три тысячи восемьсот тридцать пять) рублей</w:t>
      </w:r>
      <w:r w:rsidRPr="008D7C2C">
        <w:rPr>
          <w:rFonts w:ascii="Times New Roman" w:hAnsi="Times New Roman" w:cs="Times New Roman"/>
          <w:sz w:val="20"/>
          <w:szCs w:val="20"/>
        </w:rPr>
        <w:t>;</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 xml:space="preserve">- </w:t>
      </w:r>
      <w:r w:rsidRPr="008D7C2C">
        <w:rPr>
          <w:rFonts w:ascii="Times New Roman" w:hAnsi="Times New Roman" w:cs="Times New Roman"/>
          <w:b/>
          <w:sz w:val="20"/>
          <w:szCs w:val="20"/>
        </w:rPr>
        <w:t>в 2024 году – 34 498 941,77 (Тридцать четыре миллиона четыреста девяносто восемь тысяч девятьсот сорок один) рубль 77 копеек</w:t>
      </w:r>
      <w:r w:rsidRPr="008D7C2C">
        <w:rPr>
          <w:rFonts w:ascii="Times New Roman" w:hAnsi="Times New Roman" w:cs="Times New Roman"/>
          <w:sz w:val="20"/>
          <w:szCs w:val="20"/>
        </w:rPr>
        <w:t xml:space="preserve">». </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 xml:space="preserve">- </w:t>
      </w:r>
      <w:r w:rsidRPr="008D7C2C">
        <w:rPr>
          <w:rFonts w:ascii="Times New Roman" w:hAnsi="Times New Roman" w:cs="Times New Roman"/>
          <w:b/>
          <w:sz w:val="20"/>
          <w:szCs w:val="20"/>
        </w:rPr>
        <w:t>в 2025 году – 12 244 517 (Двенадцать миллионов двести сорок четыре тысячи пятьсот семнадцать) рублей</w:t>
      </w:r>
      <w:r w:rsidRPr="008D7C2C">
        <w:rPr>
          <w:rFonts w:ascii="Times New Roman" w:hAnsi="Times New Roman" w:cs="Times New Roman"/>
          <w:sz w:val="20"/>
          <w:szCs w:val="20"/>
        </w:rPr>
        <w:t>».</w:t>
      </w:r>
    </w:p>
    <w:p w:rsidR="008D7C2C" w:rsidRPr="008D7C2C" w:rsidRDefault="008D7C2C" w:rsidP="008D7C2C">
      <w:pPr>
        <w:spacing w:after="0" w:line="240" w:lineRule="auto"/>
        <w:ind w:firstLine="709"/>
        <w:jc w:val="both"/>
        <w:rPr>
          <w:rFonts w:ascii="Times New Roman" w:hAnsi="Times New Roman" w:cs="Times New Roman"/>
          <w:sz w:val="20"/>
          <w:szCs w:val="20"/>
        </w:rPr>
      </w:pPr>
      <w:r w:rsidRPr="008D7C2C">
        <w:rPr>
          <w:rFonts w:ascii="Times New Roman" w:hAnsi="Times New Roman" w:cs="Times New Roman"/>
          <w:sz w:val="20"/>
          <w:szCs w:val="20"/>
        </w:rPr>
        <w:t>2. Настоящее Дополнительное соглашение № 8 является неотъемлемой частью Соглашения.</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3. Условия Соглашения, не затронутые настоящим Дополнительным соглашением № 8, остаются неизменными.</w:t>
      </w:r>
    </w:p>
    <w:p w:rsidR="008D7C2C" w:rsidRPr="008D7C2C" w:rsidRDefault="008D7C2C" w:rsidP="008D7C2C">
      <w:pPr>
        <w:spacing w:after="0" w:line="240" w:lineRule="auto"/>
        <w:ind w:firstLine="708"/>
        <w:jc w:val="both"/>
        <w:rPr>
          <w:rFonts w:ascii="Times New Roman" w:hAnsi="Times New Roman" w:cs="Times New Roman"/>
          <w:sz w:val="20"/>
          <w:szCs w:val="20"/>
        </w:rPr>
      </w:pPr>
      <w:r w:rsidRPr="008D7C2C">
        <w:rPr>
          <w:rFonts w:ascii="Times New Roman" w:hAnsi="Times New Roman" w:cs="Times New Roman"/>
          <w:sz w:val="20"/>
          <w:szCs w:val="20"/>
        </w:rPr>
        <w:t>4. Настоящее Дополнительное соглашение № 8 вступает в силу после его официального опубликования.</w:t>
      </w:r>
    </w:p>
    <w:p w:rsidR="008D7C2C" w:rsidRPr="008D7C2C" w:rsidRDefault="008D7C2C" w:rsidP="008D7C2C">
      <w:pPr>
        <w:autoSpaceDE w:val="0"/>
        <w:autoSpaceDN w:val="0"/>
        <w:adjustRightInd w:val="0"/>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 xml:space="preserve">Глава </w:t>
      </w:r>
      <w:proofErr w:type="spellStart"/>
      <w:r w:rsidRPr="008D7C2C">
        <w:rPr>
          <w:rFonts w:ascii="Times New Roman" w:hAnsi="Times New Roman" w:cs="Times New Roman"/>
          <w:sz w:val="20"/>
          <w:szCs w:val="20"/>
        </w:rPr>
        <w:t>Чебаковского</w:t>
      </w:r>
      <w:proofErr w:type="spellEnd"/>
      <w:r w:rsidRPr="008D7C2C">
        <w:rPr>
          <w:rFonts w:ascii="Times New Roman" w:hAnsi="Times New Roman" w:cs="Times New Roman"/>
          <w:sz w:val="20"/>
          <w:szCs w:val="20"/>
        </w:rPr>
        <w:t xml:space="preserve"> сельского                 Глава </w:t>
      </w:r>
      <w:proofErr w:type="spellStart"/>
      <w:r w:rsidRPr="008D7C2C">
        <w:rPr>
          <w:rFonts w:ascii="Times New Roman" w:hAnsi="Times New Roman" w:cs="Times New Roman"/>
          <w:sz w:val="20"/>
          <w:szCs w:val="20"/>
        </w:rPr>
        <w:t>Тутаевского</w:t>
      </w:r>
      <w:proofErr w:type="spellEnd"/>
      <w:r w:rsidRPr="008D7C2C">
        <w:rPr>
          <w:rFonts w:ascii="Times New Roman" w:hAnsi="Times New Roman" w:cs="Times New Roman"/>
          <w:sz w:val="20"/>
          <w:szCs w:val="20"/>
        </w:rPr>
        <w:t xml:space="preserve"> муниципального</w:t>
      </w:r>
    </w:p>
    <w:p w:rsidR="008D7C2C" w:rsidRPr="008D7C2C" w:rsidRDefault="008D7C2C" w:rsidP="008D7C2C">
      <w:pPr>
        <w:autoSpaceDE w:val="0"/>
        <w:autoSpaceDN w:val="0"/>
        <w:adjustRightInd w:val="0"/>
        <w:spacing w:after="0" w:line="240" w:lineRule="auto"/>
        <w:jc w:val="both"/>
        <w:rPr>
          <w:rFonts w:ascii="Times New Roman" w:hAnsi="Times New Roman" w:cs="Times New Roman"/>
          <w:sz w:val="20"/>
          <w:szCs w:val="20"/>
        </w:rPr>
      </w:pPr>
      <w:r w:rsidRPr="008D7C2C">
        <w:rPr>
          <w:rFonts w:ascii="Times New Roman" w:hAnsi="Times New Roman" w:cs="Times New Roman"/>
          <w:sz w:val="20"/>
          <w:szCs w:val="20"/>
        </w:rPr>
        <w:t>поселения                                                   района</w:t>
      </w:r>
    </w:p>
    <w:p w:rsidR="008D7C2C" w:rsidRPr="008D7C2C" w:rsidRDefault="008D7C2C" w:rsidP="008D7C2C">
      <w:pPr>
        <w:autoSpaceDE w:val="0"/>
        <w:autoSpaceDN w:val="0"/>
        <w:adjustRightInd w:val="0"/>
        <w:spacing w:after="0" w:line="240" w:lineRule="auto"/>
        <w:rPr>
          <w:rFonts w:ascii="Times New Roman" w:hAnsi="Times New Roman" w:cs="Times New Roman"/>
          <w:sz w:val="20"/>
          <w:szCs w:val="20"/>
        </w:rPr>
      </w:pPr>
      <w:r w:rsidRPr="008D7C2C">
        <w:rPr>
          <w:rFonts w:ascii="Times New Roman" w:hAnsi="Times New Roman" w:cs="Times New Roman"/>
          <w:sz w:val="20"/>
          <w:szCs w:val="20"/>
        </w:rPr>
        <w:t xml:space="preserve">________________А.И. Куликов             _________________О.В. </w:t>
      </w:r>
      <w:proofErr w:type="spellStart"/>
      <w:r w:rsidRPr="008D7C2C">
        <w:rPr>
          <w:rFonts w:ascii="Times New Roman" w:hAnsi="Times New Roman" w:cs="Times New Roman"/>
          <w:sz w:val="20"/>
          <w:szCs w:val="20"/>
        </w:rPr>
        <w:t>Низова</w:t>
      </w:r>
      <w:proofErr w:type="spellEnd"/>
      <w:r w:rsidRPr="008D7C2C">
        <w:rPr>
          <w:rFonts w:ascii="Times New Roman" w:hAnsi="Times New Roman" w:cs="Times New Roman"/>
          <w:sz w:val="20"/>
          <w:szCs w:val="20"/>
        </w:rPr>
        <w:t xml:space="preserve">                                        </w:t>
      </w:r>
      <w:bookmarkStart w:id="5" w:name="_GoBack"/>
      <w:bookmarkEnd w:id="5"/>
      <w:r w:rsidRPr="008D7C2C">
        <w:rPr>
          <w:rFonts w:ascii="Times New Roman" w:hAnsi="Times New Roman" w:cs="Times New Roman"/>
          <w:sz w:val="20"/>
          <w:szCs w:val="20"/>
        </w:rPr>
        <w:t xml:space="preserve">                                                           МП                                                              </w:t>
      </w:r>
      <w:proofErr w:type="spellStart"/>
      <w:r w:rsidRPr="008D7C2C">
        <w:rPr>
          <w:rFonts w:ascii="Times New Roman" w:hAnsi="Times New Roman" w:cs="Times New Roman"/>
          <w:sz w:val="20"/>
          <w:szCs w:val="20"/>
        </w:rPr>
        <w:t>МП</w:t>
      </w:r>
      <w:proofErr w:type="spellEnd"/>
    </w:p>
    <w:p w:rsidR="008D7C2C" w:rsidRPr="008D7C2C" w:rsidRDefault="008D7C2C" w:rsidP="008D7C2C">
      <w:pPr>
        <w:spacing w:after="0" w:line="240" w:lineRule="auto"/>
        <w:jc w:val="both"/>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11" w:rsidRDefault="004B4011" w:rsidP="00FA31C6">
      <w:pPr>
        <w:spacing w:after="0" w:line="240" w:lineRule="auto"/>
      </w:pPr>
      <w:r>
        <w:separator/>
      </w:r>
    </w:p>
  </w:endnote>
  <w:endnote w:type="continuationSeparator" w:id="0">
    <w:p w:rsidR="004B4011" w:rsidRDefault="004B4011"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11" w:rsidRDefault="004B4011" w:rsidP="00FA31C6">
      <w:pPr>
        <w:spacing w:after="0" w:line="240" w:lineRule="auto"/>
      </w:pPr>
      <w:r>
        <w:separator/>
      </w:r>
    </w:p>
  </w:footnote>
  <w:footnote w:type="continuationSeparator" w:id="0">
    <w:p w:rsidR="004B4011" w:rsidRDefault="004B4011"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8F2D02" w:rsidRPr="00EF1B5C" w:rsidTr="00C72F29">
      <w:trPr>
        <w:trHeight w:val="302"/>
      </w:trPr>
      <w:tc>
        <w:tcPr>
          <w:tcW w:w="1042" w:type="pct"/>
        </w:tcPr>
        <w:p w:rsidR="008F2D02" w:rsidRDefault="008F2D02">
          <w:pPr>
            <w:pStyle w:val="a6"/>
            <w:tabs>
              <w:tab w:val="clear" w:pos="4677"/>
              <w:tab w:val="clear" w:pos="9355"/>
            </w:tabs>
            <w:rPr>
              <w:color w:val="5B9BD5" w:themeColor="accent1"/>
            </w:rPr>
          </w:pPr>
        </w:p>
      </w:tc>
      <w:tc>
        <w:tcPr>
          <w:tcW w:w="2987" w:type="pct"/>
        </w:tcPr>
        <w:p w:rsidR="008F2D02" w:rsidRPr="00C37CD3" w:rsidRDefault="008F2D02" w:rsidP="006F7D99">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Pr>
              <w:b/>
              <w:color w:val="000000" w:themeColor="text1"/>
              <w:u w:val="single"/>
            </w:rPr>
            <w:t>2</w:t>
          </w:r>
          <w:r w:rsidRPr="00C37CD3">
            <w:rPr>
              <w:b/>
              <w:color w:val="000000" w:themeColor="text1"/>
              <w:u w:val="single"/>
            </w:rPr>
            <w:t xml:space="preserve"> (</w:t>
          </w:r>
          <w:r>
            <w:rPr>
              <w:b/>
              <w:color w:val="000000" w:themeColor="text1"/>
              <w:u w:val="single"/>
            </w:rPr>
            <w:t>37</w:t>
          </w:r>
          <w:r w:rsidRPr="00C37CD3">
            <w:rPr>
              <w:b/>
              <w:color w:val="000000" w:themeColor="text1"/>
              <w:u w:val="single"/>
            </w:rPr>
            <w:t xml:space="preserve">) от </w:t>
          </w:r>
          <w:r>
            <w:rPr>
              <w:b/>
              <w:color w:val="000000" w:themeColor="text1"/>
              <w:u w:val="single"/>
            </w:rPr>
            <w:t>31</w:t>
          </w:r>
          <w:r w:rsidRPr="00C37CD3">
            <w:rPr>
              <w:b/>
              <w:color w:val="000000" w:themeColor="text1"/>
              <w:u w:val="single"/>
            </w:rPr>
            <w:t xml:space="preserve"> </w:t>
          </w:r>
          <w:r>
            <w:rPr>
              <w:b/>
              <w:color w:val="000000" w:themeColor="text1"/>
              <w:u w:val="single"/>
            </w:rPr>
            <w:t>января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8F2D02" w:rsidRPr="00EF1B5C" w:rsidRDefault="008F2D02"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4457D3">
            <w:rPr>
              <w:noProof/>
              <w:color w:val="000000" w:themeColor="text1"/>
              <w:sz w:val="24"/>
              <w:szCs w:val="24"/>
            </w:rPr>
            <w:t>37</w:t>
          </w:r>
          <w:r w:rsidRPr="00EF1B5C">
            <w:rPr>
              <w:color w:val="000000" w:themeColor="text1"/>
              <w:sz w:val="24"/>
              <w:szCs w:val="24"/>
            </w:rPr>
            <w:fldChar w:fldCharType="end"/>
          </w:r>
        </w:p>
      </w:tc>
    </w:tr>
  </w:tbl>
  <w:p w:rsidR="008F2D02" w:rsidRDefault="008F2D02"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1"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2"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38"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39"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num>
  <w:num w:numId="3">
    <w:abstractNumId w:val="27"/>
  </w:num>
  <w:num w:numId="4">
    <w:abstractNumId w:val="33"/>
  </w:num>
  <w:num w:numId="5">
    <w:abstractNumId w:val="6"/>
  </w:num>
  <w:num w:numId="6">
    <w:abstractNumId w:val="25"/>
  </w:num>
  <w:num w:numId="7">
    <w:abstractNumId w:val="36"/>
  </w:num>
  <w:num w:numId="8">
    <w:abstractNumId w:val="29"/>
  </w:num>
  <w:num w:numId="9">
    <w:abstractNumId w:val="14"/>
  </w:num>
  <w:num w:numId="10">
    <w:abstractNumId w:val="16"/>
  </w:num>
  <w:num w:numId="11">
    <w:abstractNumId w:val="5"/>
  </w:num>
  <w:num w:numId="12">
    <w:abstractNumId w:val="7"/>
  </w:num>
  <w:num w:numId="13">
    <w:abstractNumId w:val="24"/>
  </w:num>
  <w:num w:numId="14">
    <w:abstractNumId w:val="35"/>
  </w:num>
  <w:num w:numId="15">
    <w:abstractNumId w:val="11"/>
  </w:num>
  <w:num w:numId="16">
    <w:abstractNumId w:val="20"/>
  </w:num>
  <w:num w:numId="17">
    <w:abstractNumId w:val="28"/>
  </w:num>
  <w:num w:numId="18">
    <w:abstractNumId w:val="10"/>
  </w:num>
  <w:num w:numId="19">
    <w:abstractNumId w:val="37"/>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13"/>
  </w:num>
  <w:num w:numId="27">
    <w:abstractNumId w:val="26"/>
  </w:num>
  <w:num w:numId="28">
    <w:abstractNumId w:val="30"/>
  </w:num>
  <w:num w:numId="29">
    <w:abstractNumId w:val="23"/>
  </w:num>
  <w:num w:numId="30">
    <w:abstractNumId w:val="32"/>
  </w:num>
  <w:num w:numId="31">
    <w:abstractNumId w:val="34"/>
  </w:num>
  <w:num w:numId="32">
    <w:abstractNumId w:val="15"/>
  </w:num>
  <w:num w:numId="33">
    <w:abstractNumId w:val="8"/>
  </w:num>
  <w:num w:numId="34">
    <w:abstractNumId w:val="17"/>
  </w:num>
  <w:num w:numId="35">
    <w:abstractNumId w:val="31"/>
  </w:num>
  <w:num w:numId="36">
    <w:abstractNumId w:val="4"/>
  </w:num>
  <w:num w:numId="37">
    <w:abstractNumId w:val="22"/>
  </w:num>
  <w:num w:numId="38">
    <w:abstractNumId w:val="12"/>
  </w:num>
  <w:num w:numId="39">
    <w:abstractNumId w:val="39"/>
  </w:num>
  <w:num w:numId="40">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2009"/>
    <w:rsid w:val="002D3C6A"/>
    <w:rsid w:val="002E1A83"/>
    <w:rsid w:val="002E33ED"/>
    <w:rsid w:val="002F382A"/>
    <w:rsid w:val="002F553B"/>
    <w:rsid w:val="00304309"/>
    <w:rsid w:val="003079BE"/>
    <w:rsid w:val="00322001"/>
    <w:rsid w:val="003231AA"/>
    <w:rsid w:val="00334BF1"/>
    <w:rsid w:val="00341905"/>
    <w:rsid w:val="00356923"/>
    <w:rsid w:val="00362256"/>
    <w:rsid w:val="00363C5B"/>
    <w:rsid w:val="00376174"/>
    <w:rsid w:val="0038089C"/>
    <w:rsid w:val="00391697"/>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499F"/>
    <w:rsid w:val="00586035"/>
    <w:rsid w:val="00586E9C"/>
    <w:rsid w:val="005932F2"/>
    <w:rsid w:val="00595595"/>
    <w:rsid w:val="00595BD1"/>
    <w:rsid w:val="00595E47"/>
    <w:rsid w:val="00597B3B"/>
    <w:rsid w:val="005A4832"/>
    <w:rsid w:val="005B0467"/>
    <w:rsid w:val="005C153C"/>
    <w:rsid w:val="005D40B0"/>
    <w:rsid w:val="005E22E8"/>
    <w:rsid w:val="005E271D"/>
    <w:rsid w:val="005F2994"/>
    <w:rsid w:val="005F718D"/>
    <w:rsid w:val="00605DBE"/>
    <w:rsid w:val="00606763"/>
    <w:rsid w:val="0061762B"/>
    <w:rsid w:val="00623625"/>
    <w:rsid w:val="006264EE"/>
    <w:rsid w:val="00632827"/>
    <w:rsid w:val="00640522"/>
    <w:rsid w:val="00664BD7"/>
    <w:rsid w:val="006769A4"/>
    <w:rsid w:val="00676D57"/>
    <w:rsid w:val="0068316B"/>
    <w:rsid w:val="00693E89"/>
    <w:rsid w:val="00695BC9"/>
    <w:rsid w:val="006965EE"/>
    <w:rsid w:val="00696BE9"/>
    <w:rsid w:val="006A11E2"/>
    <w:rsid w:val="006A6909"/>
    <w:rsid w:val="006B5468"/>
    <w:rsid w:val="006C1413"/>
    <w:rsid w:val="006C68DD"/>
    <w:rsid w:val="006D0EBF"/>
    <w:rsid w:val="006E030B"/>
    <w:rsid w:val="006E207B"/>
    <w:rsid w:val="006E23C1"/>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543D"/>
    <w:rsid w:val="007F04A7"/>
    <w:rsid w:val="007F19C0"/>
    <w:rsid w:val="007F738D"/>
    <w:rsid w:val="008027D2"/>
    <w:rsid w:val="0082301A"/>
    <w:rsid w:val="00825896"/>
    <w:rsid w:val="00830261"/>
    <w:rsid w:val="00830F03"/>
    <w:rsid w:val="00833EB4"/>
    <w:rsid w:val="00844177"/>
    <w:rsid w:val="00844A76"/>
    <w:rsid w:val="0084533E"/>
    <w:rsid w:val="00847705"/>
    <w:rsid w:val="00851B8F"/>
    <w:rsid w:val="00862747"/>
    <w:rsid w:val="00862F1A"/>
    <w:rsid w:val="00862FAF"/>
    <w:rsid w:val="00867E76"/>
    <w:rsid w:val="00871A38"/>
    <w:rsid w:val="00872EA9"/>
    <w:rsid w:val="00876875"/>
    <w:rsid w:val="00885229"/>
    <w:rsid w:val="0089109F"/>
    <w:rsid w:val="0089422C"/>
    <w:rsid w:val="008A2825"/>
    <w:rsid w:val="008A7C9B"/>
    <w:rsid w:val="008B3BD4"/>
    <w:rsid w:val="008C3DC7"/>
    <w:rsid w:val="008C5757"/>
    <w:rsid w:val="008D0763"/>
    <w:rsid w:val="008D27CB"/>
    <w:rsid w:val="008D7C2C"/>
    <w:rsid w:val="008D7CBE"/>
    <w:rsid w:val="008E331B"/>
    <w:rsid w:val="008F03B2"/>
    <w:rsid w:val="008F2626"/>
    <w:rsid w:val="008F2D02"/>
    <w:rsid w:val="008F31E3"/>
    <w:rsid w:val="00914992"/>
    <w:rsid w:val="00916685"/>
    <w:rsid w:val="0091766B"/>
    <w:rsid w:val="00917A0A"/>
    <w:rsid w:val="00923FD2"/>
    <w:rsid w:val="00930424"/>
    <w:rsid w:val="00932608"/>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924"/>
    <w:rsid w:val="00C37CD3"/>
    <w:rsid w:val="00C404A7"/>
    <w:rsid w:val="00C40AD3"/>
    <w:rsid w:val="00C4624D"/>
    <w:rsid w:val="00C5776F"/>
    <w:rsid w:val="00C62EA5"/>
    <w:rsid w:val="00C72F29"/>
    <w:rsid w:val="00C76308"/>
    <w:rsid w:val="00C80FCF"/>
    <w:rsid w:val="00C82240"/>
    <w:rsid w:val="00C90846"/>
    <w:rsid w:val="00C96887"/>
    <w:rsid w:val="00CA0CA8"/>
    <w:rsid w:val="00CA131B"/>
    <w:rsid w:val="00CA318E"/>
    <w:rsid w:val="00CA42A6"/>
    <w:rsid w:val="00CA4FBA"/>
    <w:rsid w:val="00CA6245"/>
    <w:rsid w:val="00CA76A0"/>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4185C"/>
    <w:rsid w:val="00D43744"/>
    <w:rsid w:val="00D4467B"/>
    <w:rsid w:val="00D52020"/>
    <w:rsid w:val="00D54D88"/>
    <w:rsid w:val="00D5506F"/>
    <w:rsid w:val="00D55846"/>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3F9F"/>
    <w:rsid w:val="00E14167"/>
    <w:rsid w:val="00E17044"/>
    <w:rsid w:val="00E20302"/>
    <w:rsid w:val="00E2344B"/>
    <w:rsid w:val="00E31DCB"/>
    <w:rsid w:val="00E35549"/>
    <w:rsid w:val="00E37D20"/>
    <w:rsid w:val="00E64F8D"/>
    <w:rsid w:val="00E6634D"/>
    <w:rsid w:val="00E814AD"/>
    <w:rsid w:val="00E9317E"/>
    <w:rsid w:val="00E94C1C"/>
    <w:rsid w:val="00EA2CF1"/>
    <w:rsid w:val="00EB1047"/>
    <w:rsid w:val="00ED3E0A"/>
    <w:rsid w:val="00ED7E63"/>
    <w:rsid w:val="00EE49A1"/>
    <w:rsid w:val="00EE7E8F"/>
    <w:rsid w:val="00EF1B5C"/>
    <w:rsid w:val="00EF1EC4"/>
    <w:rsid w:val="00F37417"/>
    <w:rsid w:val="00F464FB"/>
    <w:rsid w:val="00F52817"/>
    <w:rsid w:val="00F642BD"/>
    <w:rsid w:val="00F64620"/>
    <w:rsid w:val="00F703C5"/>
    <w:rsid w:val="00F71679"/>
    <w:rsid w:val="00F76374"/>
    <w:rsid w:val="00F77799"/>
    <w:rsid w:val="00F8286D"/>
    <w:rsid w:val="00F925AB"/>
    <w:rsid w:val="00FA1EFE"/>
    <w:rsid w:val="00FA31C6"/>
    <w:rsid w:val="00FA374E"/>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38801"/>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uiPriority w:val="99"/>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 Знак"/>
    <w:basedOn w:val="a"/>
    <w:rsid w:val="00BC7BF1"/>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05DA-060A-40B5-8830-A5BDC83C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38</Pages>
  <Words>19447</Words>
  <Characters>110849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2024-08-15T12:51:00Z</cp:lastPrinted>
  <dcterms:created xsi:type="dcterms:W3CDTF">2025-01-30T07:22:00Z</dcterms:created>
  <dcterms:modified xsi:type="dcterms:W3CDTF">2025-01-30T13:06:00Z</dcterms:modified>
</cp:coreProperties>
</file>