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BD4" w:rsidRDefault="008B3BD4" w:rsidP="008B3BD4">
      <w:pPr>
        <w:spacing w:after="0"/>
      </w:pPr>
    </w:p>
    <w:p w:rsidR="008B3BD4" w:rsidRDefault="00D125D3" w:rsidP="008B3BD4">
      <w:pPr>
        <w:spacing w:after="0"/>
      </w:pPr>
      <w:r w:rsidRPr="00D8072A">
        <w:rPr>
          <w:noProof/>
          <w:sz w:val="20"/>
          <w:szCs w:val="20"/>
          <w:lang w:eastAsia="ru-RU"/>
        </w:rPr>
        <mc:AlternateContent>
          <mc:Choice Requires="wps">
            <w:drawing>
              <wp:inline distT="0" distB="0" distL="0" distR="0" wp14:anchorId="27E45BAA" wp14:editId="7E9D4585">
                <wp:extent cx="6480175" cy="657691"/>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80175" cy="657691"/>
                        </a:xfrm>
                        <a:prstGeom prst="rect">
                          <a:avLst/>
                        </a:prstGeom>
                      </wps:spPr>
                      <wps:txbx>
                        <w:txbxContent>
                          <w:p w:rsidR="00C372D6" w:rsidRDefault="00C372D6"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wps:txbx>
                      <wps:bodyPr wrap="square" numCol="1" fromWordArt="1">
                        <a:prstTxWarp prst="textPlain">
                          <a:avLst>
                            <a:gd name="adj" fmla="val 50000"/>
                          </a:avLst>
                        </a:prstTxWarp>
                        <a:spAutoFit/>
                      </wps:bodyPr>
                    </wps:wsp>
                  </a:graphicData>
                </a:graphic>
              </wp:inline>
            </w:drawing>
          </mc:Choice>
          <mc:Fallback>
            <w:pict>
              <v:shapetype w14:anchorId="27E45BAA" id="_x0000_t202" coordsize="21600,21600" o:spt="202" path="m,l,21600r21600,l21600,xe">
                <v:stroke joinstyle="miter"/>
                <v:path gradientshapeok="t" o:connecttype="rect"/>
              </v:shapetype>
              <v:shape id="Надпись 1" o:spid="_x0000_s1026" type="#_x0000_t202" style="width:510.25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" filled="f" stroked="f">
                <o:lock v:ext="edit" shapetype="t"/>
                <v:textbox style="mso-fit-shape-to-text:t">
                  <w:txbxContent>
                    <w:p w:rsidR="00C372D6" w:rsidRDefault="00C372D6"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v:textbox>
                <w10:anchorlock/>
              </v:shape>
            </w:pict>
          </mc:Fallback>
        </mc:AlternateContent>
      </w:r>
    </w:p>
    <w:p w:rsidR="00B37872" w:rsidRDefault="008B3BD4" w:rsidP="00914992">
      <w:pPr>
        <w:spacing w:after="0" w:line="240" w:lineRule="auto"/>
        <w:jc w:val="center"/>
        <w:rPr>
          <w:rFonts w:ascii="Times New Roman" w:hAnsi="Times New Roman" w:cs="Times New Roman"/>
          <w:b/>
          <w:i/>
          <w:sz w:val="32"/>
          <w:szCs w:val="32"/>
        </w:rPr>
      </w:pPr>
      <w:r w:rsidRPr="008B3BD4">
        <w:rPr>
          <w:rFonts w:ascii="Times New Roman" w:hAnsi="Times New Roman" w:cs="Times New Roman"/>
          <w:b/>
          <w:i/>
          <w:sz w:val="32"/>
          <w:szCs w:val="32"/>
        </w:rPr>
        <w:t xml:space="preserve">Массовая муниципальная газета </w:t>
      </w:r>
      <w:proofErr w:type="spellStart"/>
      <w:r w:rsidRPr="008B3BD4">
        <w:rPr>
          <w:rFonts w:ascii="Times New Roman" w:hAnsi="Times New Roman" w:cs="Times New Roman"/>
          <w:b/>
          <w:i/>
          <w:sz w:val="32"/>
          <w:szCs w:val="32"/>
        </w:rPr>
        <w:t>Чебаковского</w:t>
      </w:r>
      <w:proofErr w:type="spellEnd"/>
      <w:r w:rsidRPr="008B3BD4">
        <w:rPr>
          <w:rFonts w:ascii="Times New Roman" w:hAnsi="Times New Roman" w:cs="Times New Roman"/>
          <w:b/>
          <w:i/>
          <w:sz w:val="32"/>
          <w:szCs w:val="32"/>
        </w:rPr>
        <w:t xml:space="preserve"> сельского поселения</w:t>
      </w:r>
    </w:p>
    <w:p w:rsidR="00FF35EC" w:rsidRDefault="00FF35EC" w:rsidP="00914992">
      <w:pPr>
        <w:spacing w:after="0" w:line="240" w:lineRule="auto"/>
        <w:jc w:val="center"/>
        <w:rPr>
          <w:rFonts w:ascii="Times New Roman" w:hAnsi="Times New Roman" w:cs="Times New Roman"/>
          <w:b/>
          <w:i/>
          <w:color w:val="000000"/>
          <w:sz w:val="28"/>
          <w:szCs w:val="28"/>
        </w:rPr>
      </w:pPr>
      <w:r w:rsidRPr="00FF35EC">
        <w:rPr>
          <w:rFonts w:ascii="Times New Roman" w:hAnsi="Times New Roman" w:cs="Times New Roman"/>
          <w:b/>
          <w:i/>
          <w:color w:val="000000"/>
          <w:sz w:val="28"/>
          <w:szCs w:val="28"/>
        </w:rPr>
        <w:t>Учредител</w:t>
      </w:r>
      <w:r>
        <w:rPr>
          <w:rFonts w:ascii="Times New Roman" w:hAnsi="Times New Roman" w:cs="Times New Roman"/>
          <w:b/>
          <w:i/>
          <w:color w:val="000000"/>
          <w:sz w:val="28"/>
          <w:szCs w:val="28"/>
        </w:rPr>
        <w:t>ь</w:t>
      </w:r>
      <w:r w:rsidRPr="00FF35EC">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r w:rsidRPr="00FF35EC">
        <w:rPr>
          <w:rFonts w:ascii="Times New Roman" w:hAnsi="Times New Roman" w:cs="Times New Roman"/>
          <w:b/>
          <w:i/>
          <w:color w:val="000000"/>
          <w:sz w:val="28"/>
          <w:szCs w:val="28"/>
        </w:rPr>
        <w:t xml:space="preserve">Муниципальный Совет </w:t>
      </w:r>
      <w:proofErr w:type="spellStart"/>
      <w:r w:rsidRPr="00FF35EC">
        <w:rPr>
          <w:rFonts w:ascii="Times New Roman" w:hAnsi="Times New Roman" w:cs="Times New Roman"/>
          <w:b/>
          <w:i/>
          <w:color w:val="000000"/>
          <w:sz w:val="28"/>
          <w:szCs w:val="28"/>
        </w:rPr>
        <w:t>Чебаковского</w:t>
      </w:r>
      <w:proofErr w:type="spellEnd"/>
      <w:r w:rsidRPr="00FF35EC">
        <w:rPr>
          <w:rFonts w:ascii="Times New Roman" w:hAnsi="Times New Roman" w:cs="Times New Roman"/>
          <w:b/>
          <w:i/>
          <w:color w:val="000000"/>
          <w:sz w:val="28"/>
          <w:szCs w:val="28"/>
        </w:rPr>
        <w:t xml:space="preserve"> сельского поселения</w:t>
      </w:r>
    </w:p>
    <w:p w:rsidR="00EA2CF1" w:rsidRPr="00914992" w:rsidRDefault="00DE72C5" w:rsidP="00914992">
      <w:pPr>
        <w:spacing w:after="0" w:line="240" w:lineRule="auto"/>
        <w:jc w:val="both"/>
        <w:rPr>
          <w:rFonts w:ascii="Times New Roman" w:hAnsi="Times New Roman" w:cs="Times New Roman"/>
          <w:b/>
          <w:i/>
          <w:color w:val="000000"/>
          <w:sz w:val="28"/>
          <w:szCs w:val="28"/>
        </w:rPr>
      </w:pPr>
      <w:r w:rsidRPr="00914992">
        <w:rPr>
          <w:rFonts w:ascii="Times New Roman" w:hAnsi="Times New Roman" w:cs="Times New Roman"/>
          <w:b/>
          <w:i/>
          <w:color w:val="000000"/>
          <w:sz w:val="28"/>
          <w:szCs w:val="28"/>
        </w:rPr>
        <w:t xml:space="preserve">№ </w:t>
      </w:r>
      <w:r w:rsidR="00E15090">
        <w:rPr>
          <w:rFonts w:ascii="Times New Roman" w:hAnsi="Times New Roman" w:cs="Times New Roman"/>
          <w:b/>
          <w:i/>
          <w:color w:val="000000"/>
          <w:sz w:val="28"/>
          <w:szCs w:val="28"/>
        </w:rPr>
        <w:t>6</w:t>
      </w:r>
      <w:r w:rsidRPr="00914992">
        <w:rPr>
          <w:rFonts w:ascii="Times New Roman" w:hAnsi="Times New Roman" w:cs="Times New Roman"/>
          <w:b/>
          <w:i/>
          <w:color w:val="000000"/>
          <w:sz w:val="28"/>
          <w:szCs w:val="28"/>
        </w:rPr>
        <w:t xml:space="preserve"> (</w:t>
      </w:r>
      <w:r w:rsidR="007E4BDE">
        <w:rPr>
          <w:rFonts w:ascii="Times New Roman" w:hAnsi="Times New Roman" w:cs="Times New Roman"/>
          <w:b/>
          <w:i/>
          <w:color w:val="000000"/>
          <w:sz w:val="28"/>
          <w:szCs w:val="28"/>
        </w:rPr>
        <w:t>4</w:t>
      </w:r>
      <w:r w:rsidR="00E15090">
        <w:rPr>
          <w:rFonts w:ascii="Times New Roman" w:hAnsi="Times New Roman" w:cs="Times New Roman"/>
          <w:b/>
          <w:i/>
          <w:color w:val="000000"/>
          <w:sz w:val="28"/>
          <w:szCs w:val="28"/>
        </w:rPr>
        <w:t>1</w:t>
      </w:r>
      <w:r w:rsidRPr="00700C4D">
        <w:rPr>
          <w:rFonts w:ascii="Times New Roman" w:hAnsi="Times New Roman" w:cs="Times New Roman"/>
          <w:b/>
          <w:i/>
          <w:color w:val="000000"/>
          <w:sz w:val="28"/>
          <w:szCs w:val="28"/>
        </w:rPr>
        <w:t xml:space="preserve">) от </w:t>
      </w:r>
      <w:r w:rsidR="008073DF">
        <w:rPr>
          <w:rFonts w:ascii="Times New Roman" w:hAnsi="Times New Roman" w:cs="Times New Roman"/>
          <w:b/>
          <w:i/>
          <w:color w:val="000000"/>
          <w:sz w:val="28"/>
          <w:szCs w:val="28"/>
        </w:rPr>
        <w:t>0</w:t>
      </w:r>
      <w:r w:rsidR="00E15090">
        <w:rPr>
          <w:rFonts w:ascii="Times New Roman" w:hAnsi="Times New Roman" w:cs="Times New Roman"/>
          <w:b/>
          <w:i/>
          <w:color w:val="000000"/>
          <w:sz w:val="28"/>
          <w:szCs w:val="28"/>
        </w:rPr>
        <w:t>9</w:t>
      </w:r>
      <w:r w:rsidRPr="00700C4D">
        <w:rPr>
          <w:rFonts w:ascii="Times New Roman" w:hAnsi="Times New Roman" w:cs="Times New Roman"/>
          <w:b/>
          <w:i/>
          <w:color w:val="000000"/>
          <w:sz w:val="28"/>
          <w:szCs w:val="28"/>
        </w:rPr>
        <w:t xml:space="preserve"> </w:t>
      </w:r>
      <w:r w:rsidR="008073DF">
        <w:rPr>
          <w:rFonts w:ascii="Times New Roman" w:hAnsi="Times New Roman" w:cs="Times New Roman"/>
          <w:b/>
          <w:i/>
          <w:color w:val="000000"/>
          <w:sz w:val="28"/>
          <w:szCs w:val="28"/>
        </w:rPr>
        <w:t>а</w:t>
      </w:r>
      <w:r w:rsidR="007E4BDE">
        <w:rPr>
          <w:rFonts w:ascii="Times New Roman" w:hAnsi="Times New Roman" w:cs="Times New Roman"/>
          <w:b/>
          <w:i/>
          <w:color w:val="000000"/>
          <w:sz w:val="28"/>
          <w:szCs w:val="28"/>
        </w:rPr>
        <w:t>преля</w:t>
      </w:r>
      <w:r w:rsidRPr="00700C4D">
        <w:rPr>
          <w:rFonts w:ascii="Times New Roman" w:hAnsi="Times New Roman" w:cs="Times New Roman"/>
          <w:b/>
          <w:i/>
          <w:color w:val="000000"/>
          <w:sz w:val="28"/>
          <w:szCs w:val="28"/>
        </w:rPr>
        <w:t xml:space="preserve"> 202</w:t>
      </w:r>
      <w:r w:rsidR="00B739AC">
        <w:rPr>
          <w:rFonts w:ascii="Times New Roman" w:hAnsi="Times New Roman" w:cs="Times New Roman"/>
          <w:b/>
          <w:i/>
          <w:color w:val="000000"/>
          <w:sz w:val="28"/>
          <w:szCs w:val="28"/>
        </w:rPr>
        <w:t>5</w:t>
      </w:r>
      <w:r w:rsidRPr="00700C4D">
        <w:rPr>
          <w:rFonts w:ascii="Times New Roman" w:hAnsi="Times New Roman" w:cs="Times New Roman"/>
          <w:b/>
          <w:i/>
          <w:color w:val="000000"/>
          <w:sz w:val="28"/>
          <w:szCs w:val="28"/>
        </w:rPr>
        <w:t xml:space="preserve"> года</w:t>
      </w:r>
      <w:r w:rsidRPr="00914992">
        <w:rPr>
          <w:rFonts w:ascii="Times New Roman" w:hAnsi="Times New Roman" w:cs="Times New Roman"/>
          <w:b/>
          <w:i/>
          <w:color w:val="000000"/>
          <w:sz w:val="28"/>
          <w:szCs w:val="28"/>
        </w:rPr>
        <w:t xml:space="preserve"> </w:t>
      </w:r>
    </w:p>
    <w:p w:rsidR="00A625C0" w:rsidRDefault="00EA2CF1" w:rsidP="001C5A03">
      <w:pPr>
        <w:spacing w:after="0"/>
        <w:rPr>
          <w:rFonts w:ascii="Times New Roman" w:hAnsi="Times New Roman" w:cs="Times New Roman"/>
          <w:b/>
          <w:i/>
          <w:color w:val="000000"/>
          <w:sz w:val="32"/>
          <w:szCs w:val="32"/>
        </w:rPr>
      </w:pPr>
      <w:r>
        <w:rPr>
          <w:rFonts w:ascii="Times New Roman" w:hAnsi="Times New Roman" w:cs="Times New Roman"/>
          <w:b/>
          <w:i/>
          <w:color w:val="000000"/>
          <w:sz w:val="32"/>
          <w:szCs w:val="32"/>
        </w:rPr>
        <w:t>---------------------------------------------------------------</w:t>
      </w:r>
      <w:r w:rsidR="008D0763">
        <w:rPr>
          <w:rFonts w:ascii="Times New Roman" w:hAnsi="Times New Roman" w:cs="Times New Roman"/>
          <w:b/>
          <w:i/>
          <w:color w:val="000000"/>
          <w:sz w:val="32"/>
          <w:szCs w:val="32"/>
        </w:rPr>
        <w:t>------------------------------</w:t>
      </w:r>
    </w:p>
    <w:p w:rsidR="008676AA" w:rsidRPr="008676AA" w:rsidRDefault="008676AA" w:rsidP="008676AA">
      <w:pPr>
        <w:spacing w:after="0" w:line="240" w:lineRule="auto"/>
        <w:jc w:val="center"/>
        <w:rPr>
          <w:rFonts w:ascii="Times New Roman" w:hAnsi="Times New Roman" w:cs="Times New Roman"/>
          <w:b/>
          <w:sz w:val="20"/>
          <w:szCs w:val="20"/>
        </w:rPr>
      </w:pPr>
      <w:proofErr w:type="gramStart"/>
      <w:r w:rsidRPr="008676AA">
        <w:rPr>
          <w:rFonts w:ascii="Times New Roman" w:hAnsi="Times New Roman" w:cs="Times New Roman"/>
          <w:b/>
          <w:sz w:val="20"/>
          <w:szCs w:val="20"/>
        </w:rPr>
        <w:t>АДМИНИСТРАЦИЯ  ЧЕБАКОВСКОГО</w:t>
      </w:r>
      <w:proofErr w:type="gramEnd"/>
      <w:r w:rsidRPr="008676AA">
        <w:rPr>
          <w:rFonts w:ascii="Times New Roman" w:hAnsi="Times New Roman" w:cs="Times New Roman"/>
          <w:b/>
          <w:sz w:val="20"/>
          <w:szCs w:val="20"/>
        </w:rPr>
        <w:t xml:space="preserve">  СЕЛЬСКОГО  ПОСЕЛЕНИЯ</w:t>
      </w:r>
    </w:p>
    <w:p w:rsidR="008676AA" w:rsidRPr="008676AA" w:rsidRDefault="008676AA" w:rsidP="008676AA">
      <w:pPr>
        <w:spacing w:after="0" w:line="240" w:lineRule="auto"/>
        <w:jc w:val="center"/>
        <w:rPr>
          <w:rFonts w:ascii="Times New Roman" w:hAnsi="Times New Roman" w:cs="Times New Roman"/>
          <w:b/>
          <w:sz w:val="20"/>
          <w:szCs w:val="20"/>
        </w:rPr>
      </w:pPr>
      <w:proofErr w:type="spellStart"/>
      <w:r w:rsidRPr="008676AA">
        <w:rPr>
          <w:rFonts w:ascii="Times New Roman" w:hAnsi="Times New Roman" w:cs="Times New Roman"/>
          <w:b/>
          <w:sz w:val="20"/>
          <w:szCs w:val="20"/>
        </w:rPr>
        <w:t>Тутаевского</w:t>
      </w:r>
      <w:proofErr w:type="spellEnd"/>
      <w:r w:rsidRPr="008676AA">
        <w:rPr>
          <w:rFonts w:ascii="Times New Roman" w:hAnsi="Times New Roman" w:cs="Times New Roman"/>
          <w:b/>
          <w:sz w:val="20"/>
          <w:szCs w:val="20"/>
        </w:rPr>
        <w:t xml:space="preserve"> муниципального района Ярославской области </w:t>
      </w:r>
    </w:p>
    <w:p w:rsidR="008676AA" w:rsidRPr="008676AA" w:rsidRDefault="008676AA" w:rsidP="008676AA">
      <w:pPr>
        <w:spacing w:after="0" w:line="240" w:lineRule="auto"/>
        <w:jc w:val="center"/>
        <w:rPr>
          <w:rFonts w:ascii="Times New Roman" w:hAnsi="Times New Roman" w:cs="Times New Roman"/>
          <w:b/>
          <w:sz w:val="20"/>
          <w:szCs w:val="20"/>
        </w:rPr>
      </w:pPr>
    </w:p>
    <w:p w:rsidR="008676AA" w:rsidRPr="008676AA" w:rsidRDefault="008676AA" w:rsidP="008676AA">
      <w:pPr>
        <w:spacing w:after="0" w:line="240" w:lineRule="auto"/>
        <w:jc w:val="center"/>
        <w:rPr>
          <w:rFonts w:ascii="Times New Roman" w:hAnsi="Times New Roman" w:cs="Times New Roman"/>
          <w:b/>
          <w:sz w:val="20"/>
          <w:szCs w:val="20"/>
        </w:rPr>
      </w:pPr>
      <w:r w:rsidRPr="008676AA">
        <w:rPr>
          <w:rFonts w:ascii="Times New Roman" w:hAnsi="Times New Roman" w:cs="Times New Roman"/>
          <w:b/>
          <w:sz w:val="20"/>
          <w:szCs w:val="20"/>
        </w:rPr>
        <w:t>ПОСТАНОВЛЕНИЕ</w:t>
      </w:r>
    </w:p>
    <w:p w:rsidR="00C578BC" w:rsidRPr="00581EEA" w:rsidRDefault="00C578BC" w:rsidP="00581EEA">
      <w:pPr>
        <w:spacing w:after="0" w:line="240" w:lineRule="auto"/>
        <w:rPr>
          <w:rFonts w:ascii="Times New Roman" w:hAnsi="Times New Roman" w:cs="Times New Roman"/>
          <w:sz w:val="20"/>
          <w:szCs w:val="20"/>
        </w:rPr>
      </w:pPr>
    </w:p>
    <w:p w:rsidR="00CB0A12" w:rsidRPr="00CB0A12" w:rsidRDefault="00CB0A12" w:rsidP="00CB0A12">
      <w:pPr>
        <w:tabs>
          <w:tab w:val="left" w:pos="4395"/>
        </w:tabs>
        <w:spacing w:after="0" w:line="240" w:lineRule="auto"/>
        <w:jc w:val="both"/>
        <w:rPr>
          <w:rFonts w:ascii="Times New Roman" w:hAnsi="Times New Roman" w:cs="Times New Roman"/>
          <w:sz w:val="24"/>
          <w:szCs w:val="24"/>
        </w:rPr>
      </w:pPr>
      <w:r w:rsidRPr="00CB0A12">
        <w:rPr>
          <w:rFonts w:ascii="Times New Roman" w:hAnsi="Times New Roman" w:cs="Times New Roman"/>
          <w:sz w:val="24"/>
          <w:szCs w:val="24"/>
        </w:rPr>
        <w:t>от 07.04.2025 г.</w:t>
      </w:r>
      <w:r w:rsidRPr="00CB0A12">
        <w:rPr>
          <w:rFonts w:ascii="Times New Roman" w:hAnsi="Times New Roman" w:cs="Times New Roman"/>
          <w:sz w:val="24"/>
          <w:szCs w:val="24"/>
        </w:rPr>
        <w:tab/>
      </w:r>
      <w:proofErr w:type="gramStart"/>
      <w:r w:rsidRPr="00CB0A12">
        <w:rPr>
          <w:rFonts w:ascii="Times New Roman" w:hAnsi="Times New Roman" w:cs="Times New Roman"/>
          <w:sz w:val="24"/>
          <w:szCs w:val="24"/>
        </w:rPr>
        <w:t>№  45</w:t>
      </w:r>
      <w:proofErr w:type="gramEnd"/>
      <w:r w:rsidRPr="00CB0A12">
        <w:rPr>
          <w:rFonts w:ascii="Times New Roman" w:hAnsi="Times New Roman" w:cs="Times New Roman"/>
          <w:sz w:val="24"/>
          <w:szCs w:val="24"/>
        </w:rPr>
        <w:t xml:space="preserve">                                п. </w:t>
      </w:r>
      <w:proofErr w:type="spellStart"/>
      <w:r w:rsidRPr="00CB0A12">
        <w:rPr>
          <w:rFonts w:ascii="Times New Roman" w:hAnsi="Times New Roman" w:cs="Times New Roman"/>
          <w:sz w:val="24"/>
          <w:szCs w:val="24"/>
        </w:rPr>
        <w:t>Никульское</w:t>
      </w:r>
      <w:proofErr w:type="spellEnd"/>
    </w:p>
    <w:p w:rsidR="00CB0A12" w:rsidRPr="00CB0A12" w:rsidRDefault="00CB0A12" w:rsidP="00CB0A12">
      <w:pPr>
        <w:spacing w:after="0" w:line="240" w:lineRule="auto"/>
        <w:ind w:firstLine="709"/>
        <w:jc w:val="both"/>
        <w:rPr>
          <w:rFonts w:ascii="Times New Roman" w:hAnsi="Times New Roman" w:cs="Times New Roman"/>
          <w:sz w:val="24"/>
          <w:szCs w:val="24"/>
        </w:rPr>
      </w:pPr>
    </w:p>
    <w:p w:rsidR="00CB0A12" w:rsidRPr="00CB0A12" w:rsidRDefault="00CB0A12" w:rsidP="00CB0A12">
      <w:pPr>
        <w:spacing w:after="0" w:line="240" w:lineRule="auto"/>
        <w:jc w:val="center"/>
        <w:rPr>
          <w:rFonts w:ascii="Times New Roman" w:hAnsi="Times New Roman" w:cs="Times New Roman"/>
          <w:b/>
          <w:sz w:val="24"/>
          <w:szCs w:val="24"/>
        </w:rPr>
      </w:pPr>
      <w:r w:rsidRPr="00CB0A12">
        <w:rPr>
          <w:rFonts w:ascii="Times New Roman" w:hAnsi="Times New Roman" w:cs="Times New Roman"/>
          <w:b/>
          <w:sz w:val="24"/>
          <w:szCs w:val="24"/>
        </w:rPr>
        <w:t xml:space="preserve">Об утверждении отчета об исполнении бюджета </w:t>
      </w:r>
      <w:proofErr w:type="spellStart"/>
      <w:r w:rsidRPr="00CB0A12">
        <w:rPr>
          <w:rFonts w:ascii="Times New Roman" w:hAnsi="Times New Roman" w:cs="Times New Roman"/>
          <w:b/>
          <w:sz w:val="24"/>
          <w:szCs w:val="24"/>
        </w:rPr>
        <w:t>Чебаковского</w:t>
      </w:r>
      <w:proofErr w:type="spellEnd"/>
      <w:r w:rsidRPr="00CB0A12">
        <w:rPr>
          <w:rFonts w:ascii="Times New Roman" w:hAnsi="Times New Roman" w:cs="Times New Roman"/>
          <w:b/>
          <w:sz w:val="24"/>
          <w:szCs w:val="24"/>
        </w:rPr>
        <w:t xml:space="preserve"> сельского поселения за 1 квартал 2025 года</w:t>
      </w:r>
    </w:p>
    <w:p w:rsidR="00CB0A12" w:rsidRPr="00CB0A12" w:rsidRDefault="00CB0A12" w:rsidP="00CB0A12">
      <w:pPr>
        <w:spacing w:after="0" w:line="240" w:lineRule="auto"/>
        <w:jc w:val="both"/>
        <w:rPr>
          <w:rFonts w:ascii="Times New Roman" w:hAnsi="Times New Roman" w:cs="Times New Roman"/>
          <w:sz w:val="24"/>
          <w:szCs w:val="24"/>
        </w:rPr>
      </w:pPr>
    </w:p>
    <w:p w:rsidR="00CB0A12" w:rsidRPr="00CB0A12" w:rsidRDefault="00CB0A12" w:rsidP="00CB0A12">
      <w:pPr>
        <w:spacing w:after="0" w:line="240" w:lineRule="auto"/>
        <w:rPr>
          <w:rFonts w:ascii="Times New Roman" w:hAnsi="Times New Roman" w:cs="Times New Roman"/>
          <w:sz w:val="24"/>
          <w:szCs w:val="24"/>
        </w:rPr>
      </w:pPr>
    </w:p>
    <w:p w:rsidR="00CB0A12" w:rsidRPr="00CB0A12" w:rsidRDefault="00CB0A12" w:rsidP="00CB0A12">
      <w:pPr>
        <w:spacing w:after="0" w:line="240" w:lineRule="auto"/>
        <w:jc w:val="both"/>
        <w:rPr>
          <w:rFonts w:ascii="Times New Roman" w:hAnsi="Times New Roman" w:cs="Times New Roman"/>
          <w:sz w:val="24"/>
          <w:szCs w:val="24"/>
        </w:rPr>
      </w:pPr>
      <w:r w:rsidRPr="00CB0A12">
        <w:rPr>
          <w:rFonts w:ascii="Times New Roman" w:hAnsi="Times New Roman" w:cs="Times New Roman"/>
          <w:sz w:val="24"/>
          <w:szCs w:val="24"/>
        </w:rPr>
        <w:t xml:space="preserve">      В соответствии со ст. 264.2 Бюджетного Кодекса Российской Федерации, ст. 67 Положения о бюджетном устройстве и бюджетном процессе в </w:t>
      </w:r>
      <w:proofErr w:type="spellStart"/>
      <w:r w:rsidRPr="00CB0A12">
        <w:rPr>
          <w:rFonts w:ascii="Times New Roman" w:hAnsi="Times New Roman" w:cs="Times New Roman"/>
          <w:sz w:val="24"/>
          <w:szCs w:val="24"/>
        </w:rPr>
        <w:t>Чебаковском</w:t>
      </w:r>
      <w:proofErr w:type="spellEnd"/>
      <w:r w:rsidRPr="00CB0A12">
        <w:rPr>
          <w:rFonts w:ascii="Times New Roman" w:hAnsi="Times New Roman" w:cs="Times New Roman"/>
          <w:sz w:val="24"/>
          <w:szCs w:val="24"/>
        </w:rPr>
        <w:t xml:space="preserve"> сельском поселении </w:t>
      </w:r>
      <w:proofErr w:type="spellStart"/>
      <w:r w:rsidRPr="00CB0A12">
        <w:rPr>
          <w:rFonts w:ascii="Times New Roman" w:hAnsi="Times New Roman" w:cs="Times New Roman"/>
          <w:sz w:val="24"/>
          <w:szCs w:val="24"/>
        </w:rPr>
        <w:t>Тутаевского</w:t>
      </w:r>
      <w:proofErr w:type="spellEnd"/>
      <w:r w:rsidRPr="00CB0A12">
        <w:rPr>
          <w:rFonts w:ascii="Times New Roman" w:hAnsi="Times New Roman" w:cs="Times New Roman"/>
          <w:sz w:val="24"/>
          <w:szCs w:val="24"/>
        </w:rPr>
        <w:t xml:space="preserve"> района Ярославской области, утвержденного решением Муниципального Совета </w:t>
      </w:r>
      <w:proofErr w:type="spellStart"/>
      <w:r w:rsidRPr="00CB0A12">
        <w:rPr>
          <w:rFonts w:ascii="Times New Roman" w:hAnsi="Times New Roman" w:cs="Times New Roman"/>
          <w:sz w:val="24"/>
          <w:szCs w:val="24"/>
        </w:rPr>
        <w:t>Чебаковского</w:t>
      </w:r>
      <w:proofErr w:type="spellEnd"/>
      <w:r w:rsidRPr="00CB0A12">
        <w:rPr>
          <w:rFonts w:ascii="Times New Roman" w:hAnsi="Times New Roman" w:cs="Times New Roman"/>
          <w:sz w:val="24"/>
          <w:szCs w:val="24"/>
        </w:rPr>
        <w:t xml:space="preserve"> сельского поселения от 28.03.2014 г. № 16, Администрация </w:t>
      </w:r>
      <w:proofErr w:type="spellStart"/>
      <w:r w:rsidRPr="00CB0A12">
        <w:rPr>
          <w:rFonts w:ascii="Times New Roman" w:hAnsi="Times New Roman" w:cs="Times New Roman"/>
          <w:sz w:val="24"/>
          <w:szCs w:val="24"/>
        </w:rPr>
        <w:t>Чебаковского</w:t>
      </w:r>
      <w:proofErr w:type="spellEnd"/>
      <w:r w:rsidRPr="00CB0A12">
        <w:rPr>
          <w:rFonts w:ascii="Times New Roman" w:hAnsi="Times New Roman" w:cs="Times New Roman"/>
          <w:sz w:val="24"/>
          <w:szCs w:val="24"/>
        </w:rPr>
        <w:t xml:space="preserve"> сельского поселения </w:t>
      </w:r>
    </w:p>
    <w:p w:rsidR="00CB0A12" w:rsidRPr="00CB0A12" w:rsidRDefault="00CB0A12" w:rsidP="00CB0A12">
      <w:pPr>
        <w:spacing w:after="0" w:line="240" w:lineRule="auto"/>
        <w:rPr>
          <w:rFonts w:ascii="Times New Roman" w:hAnsi="Times New Roman" w:cs="Times New Roman"/>
          <w:sz w:val="24"/>
          <w:szCs w:val="24"/>
        </w:rPr>
      </w:pPr>
    </w:p>
    <w:p w:rsidR="00CB0A12" w:rsidRPr="00CB0A12" w:rsidRDefault="00CB0A12" w:rsidP="00CB0A12">
      <w:pPr>
        <w:spacing w:after="0" w:line="240" w:lineRule="auto"/>
        <w:jc w:val="center"/>
        <w:rPr>
          <w:rFonts w:ascii="Times New Roman" w:hAnsi="Times New Roman" w:cs="Times New Roman"/>
          <w:sz w:val="24"/>
          <w:szCs w:val="24"/>
        </w:rPr>
      </w:pPr>
      <w:r w:rsidRPr="00CB0A12">
        <w:rPr>
          <w:rFonts w:ascii="Times New Roman" w:hAnsi="Times New Roman" w:cs="Times New Roman"/>
          <w:sz w:val="24"/>
          <w:szCs w:val="24"/>
        </w:rPr>
        <w:t>ПОСТАНОВЛЯЕТ:</w:t>
      </w:r>
    </w:p>
    <w:p w:rsidR="00CB0A12" w:rsidRPr="00CB0A12" w:rsidRDefault="00CB0A12" w:rsidP="00CB0A12">
      <w:pPr>
        <w:spacing w:after="0" w:line="240" w:lineRule="auto"/>
        <w:rPr>
          <w:rFonts w:ascii="Times New Roman" w:hAnsi="Times New Roman" w:cs="Times New Roman"/>
          <w:sz w:val="24"/>
          <w:szCs w:val="24"/>
        </w:rPr>
      </w:pPr>
    </w:p>
    <w:p w:rsidR="00CB0A12" w:rsidRPr="00CB0A12" w:rsidRDefault="00CB0A12" w:rsidP="00CB0A12">
      <w:pPr>
        <w:spacing w:after="0" w:line="240" w:lineRule="auto"/>
        <w:ind w:firstLine="709"/>
        <w:jc w:val="both"/>
        <w:rPr>
          <w:rFonts w:ascii="Times New Roman" w:hAnsi="Times New Roman" w:cs="Times New Roman"/>
          <w:sz w:val="24"/>
          <w:szCs w:val="24"/>
        </w:rPr>
      </w:pPr>
      <w:r w:rsidRPr="00CB0A12">
        <w:rPr>
          <w:rFonts w:ascii="Times New Roman" w:hAnsi="Times New Roman" w:cs="Times New Roman"/>
          <w:sz w:val="24"/>
          <w:szCs w:val="24"/>
        </w:rPr>
        <w:t xml:space="preserve">1. Утвердить отчет об исполнении бюджета </w:t>
      </w:r>
      <w:proofErr w:type="spellStart"/>
      <w:r w:rsidRPr="00CB0A12">
        <w:rPr>
          <w:rFonts w:ascii="Times New Roman" w:hAnsi="Times New Roman" w:cs="Times New Roman"/>
          <w:sz w:val="24"/>
          <w:szCs w:val="24"/>
        </w:rPr>
        <w:t>Чебаковского</w:t>
      </w:r>
      <w:proofErr w:type="spellEnd"/>
      <w:r w:rsidRPr="00CB0A12">
        <w:rPr>
          <w:rFonts w:ascii="Times New Roman" w:hAnsi="Times New Roman" w:cs="Times New Roman"/>
          <w:sz w:val="24"/>
          <w:szCs w:val="24"/>
        </w:rPr>
        <w:t xml:space="preserve"> сельского поселения за 1 квартал 2025 года по доходам в сумме 5 093 447.72 руб. или 32.48</w:t>
      </w:r>
      <w:proofErr w:type="gramStart"/>
      <w:r w:rsidRPr="00CB0A12">
        <w:rPr>
          <w:rFonts w:ascii="Times New Roman" w:hAnsi="Times New Roman" w:cs="Times New Roman"/>
          <w:sz w:val="24"/>
          <w:szCs w:val="24"/>
        </w:rPr>
        <w:t>%  к</w:t>
      </w:r>
      <w:proofErr w:type="gramEnd"/>
      <w:r w:rsidRPr="00CB0A12">
        <w:rPr>
          <w:rFonts w:ascii="Times New Roman" w:hAnsi="Times New Roman" w:cs="Times New Roman"/>
          <w:sz w:val="24"/>
          <w:szCs w:val="24"/>
        </w:rPr>
        <w:t xml:space="preserve"> утвержденному плану, по расходам в сумме 6 655 348.93 руб. или 30.90% к утвержденному плану в соответствии с бюджетной классификацией Российской Федерации согласно приложению к настоящему постановлению.</w:t>
      </w:r>
    </w:p>
    <w:p w:rsidR="00CB0A12" w:rsidRPr="00CB0A12" w:rsidRDefault="00CB0A12" w:rsidP="00CB0A12">
      <w:pPr>
        <w:spacing w:after="0" w:line="240" w:lineRule="auto"/>
        <w:ind w:firstLine="709"/>
        <w:jc w:val="both"/>
        <w:rPr>
          <w:rFonts w:ascii="Times New Roman" w:hAnsi="Times New Roman" w:cs="Times New Roman"/>
          <w:sz w:val="24"/>
          <w:szCs w:val="24"/>
        </w:rPr>
      </w:pPr>
      <w:r w:rsidRPr="00CB0A12">
        <w:rPr>
          <w:rFonts w:ascii="Times New Roman" w:hAnsi="Times New Roman" w:cs="Times New Roman"/>
          <w:sz w:val="24"/>
          <w:szCs w:val="24"/>
        </w:rPr>
        <w:t xml:space="preserve">2. Направить отчет об исполнении бюджета за 1 квартал 2025 года в Муниципальный Совет </w:t>
      </w:r>
      <w:proofErr w:type="spellStart"/>
      <w:r w:rsidRPr="00CB0A12">
        <w:rPr>
          <w:rFonts w:ascii="Times New Roman" w:hAnsi="Times New Roman" w:cs="Times New Roman"/>
          <w:sz w:val="24"/>
          <w:szCs w:val="24"/>
        </w:rPr>
        <w:t>Чебаковского</w:t>
      </w:r>
      <w:proofErr w:type="spellEnd"/>
      <w:r w:rsidRPr="00CB0A12">
        <w:rPr>
          <w:rFonts w:ascii="Times New Roman" w:hAnsi="Times New Roman" w:cs="Times New Roman"/>
          <w:sz w:val="24"/>
          <w:szCs w:val="24"/>
        </w:rPr>
        <w:t xml:space="preserve"> сельского поселения и Ревизионную комиссию </w:t>
      </w:r>
      <w:proofErr w:type="spellStart"/>
      <w:r w:rsidRPr="00CB0A12">
        <w:rPr>
          <w:rFonts w:ascii="Times New Roman" w:hAnsi="Times New Roman" w:cs="Times New Roman"/>
          <w:sz w:val="24"/>
          <w:szCs w:val="24"/>
        </w:rPr>
        <w:t>Чебаковского</w:t>
      </w:r>
      <w:proofErr w:type="spellEnd"/>
      <w:r w:rsidRPr="00CB0A12">
        <w:rPr>
          <w:rFonts w:ascii="Times New Roman" w:hAnsi="Times New Roman" w:cs="Times New Roman"/>
          <w:sz w:val="24"/>
          <w:szCs w:val="24"/>
        </w:rPr>
        <w:t xml:space="preserve"> сельского поселения.</w:t>
      </w:r>
    </w:p>
    <w:p w:rsidR="00CB0A12" w:rsidRPr="00CB0A12" w:rsidRDefault="00CB0A12" w:rsidP="00CB0A12">
      <w:pPr>
        <w:spacing w:after="0" w:line="240" w:lineRule="auto"/>
        <w:ind w:firstLine="709"/>
        <w:jc w:val="both"/>
        <w:rPr>
          <w:rFonts w:ascii="Times New Roman" w:hAnsi="Times New Roman" w:cs="Times New Roman"/>
          <w:sz w:val="24"/>
          <w:szCs w:val="24"/>
        </w:rPr>
      </w:pPr>
      <w:r w:rsidRPr="00CB0A12">
        <w:rPr>
          <w:rFonts w:ascii="Times New Roman" w:hAnsi="Times New Roman" w:cs="Times New Roman"/>
          <w:sz w:val="24"/>
          <w:szCs w:val="24"/>
        </w:rPr>
        <w:t xml:space="preserve">3. Опубликовать настоящее решение в массовой муниципальной газете </w:t>
      </w:r>
      <w:proofErr w:type="spellStart"/>
      <w:r w:rsidRPr="00CB0A12">
        <w:rPr>
          <w:rFonts w:ascii="Times New Roman" w:hAnsi="Times New Roman" w:cs="Times New Roman"/>
          <w:sz w:val="24"/>
          <w:szCs w:val="24"/>
        </w:rPr>
        <w:t>Чебаковского</w:t>
      </w:r>
      <w:proofErr w:type="spellEnd"/>
      <w:r w:rsidRPr="00CB0A12">
        <w:rPr>
          <w:rFonts w:ascii="Times New Roman" w:hAnsi="Times New Roman" w:cs="Times New Roman"/>
          <w:sz w:val="24"/>
          <w:szCs w:val="24"/>
        </w:rPr>
        <w:t xml:space="preserve"> сельского поселения «Муниципальный вестник».</w:t>
      </w:r>
    </w:p>
    <w:p w:rsidR="00CB0A12" w:rsidRPr="00CB0A12" w:rsidRDefault="00CB0A12" w:rsidP="00CB0A12">
      <w:pPr>
        <w:spacing w:after="0" w:line="240" w:lineRule="auto"/>
        <w:ind w:firstLine="709"/>
        <w:jc w:val="both"/>
        <w:rPr>
          <w:rFonts w:ascii="Times New Roman" w:hAnsi="Times New Roman" w:cs="Times New Roman"/>
          <w:sz w:val="24"/>
          <w:szCs w:val="24"/>
        </w:rPr>
      </w:pPr>
      <w:r w:rsidRPr="00CB0A12">
        <w:rPr>
          <w:rFonts w:ascii="Times New Roman" w:hAnsi="Times New Roman" w:cs="Times New Roman"/>
          <w:sz w:val="24"/>
          <w:szCs w:val="24"/>
        </w:rPr>
        <w:t>4. Настоящее постановление вступает в силу после его официального опубликования.</w:t>
      </w:r>
    </w:p>
    <w:p w:rsidR="00CB0A12" w:rsidRPr="00CB0A12" w:rsidRDefault="00CB0A12" w:rsidP="00CB0A12">
      <w:pPr>
        <w:spacing w:after="0" w:line="240" w:lineRule="auto"/>
        <w:ind w:firstLine="709"/>
        <w:jc w:val="both"/>
        <w:rPr>
          <w:rFonts w:ascii="Times New Roman" w:hAnsi="Times New Roman" w:cs="Times New Roman"/>
          <w:sz w:val="24"/>
          <w:szCs w:val="24"/>
        </w:rPr>
      </w:pPr>
      <w:r w:rsidRPr="00CB0A12">
        <w:rPr>
          <w:rFonts w:ascii="Times New Roman" w:hAnsi="Times New Roman" w:cs="Times New Roman"/>
          <w:sz w:val="24"/>
          <w:szCs w:val="24"/>
        </w:rPr>
        <w:t>5. Контроль за исполнением настоящего постановления оставляю за собой.</w:t>
      </w:r>
    </w:p>
    <w:p w:rsidR="00CB0A12" w:rsidRPr="00CB0A12" w:rsidRDefault="00CB0A12" w:rsidP="00CB0A12">
      <w:pPr>
        <w:spacing w:after="0" w:line="240" w:lineRule="auto"/>
        <w:ind w:firstLine="709"/>
        <w:jc w:val="both"/>
        <w:rPr>
          <w:rFonts w:ascii="Times New Roman" w:hAnsi="Times New Roman" w:cs="Times New Roman"/>
          <w:sz w:val="24"/>
          <w:szCs w:val="24"/>
        </w:rPr>
      </w:pPr>
    </w:p>
    <w:p w:rsidR="00CB0A12" w:rsidRPr="00CB0A12" w:rsidRDefault="00CB0A12" w:rsidP="00CB0A12">
      <w:pPr>
        <w:spacing w:after="0" w:line="240" w:lineRule="auto"/>
        <w:rPr>
          <w:rFonts w:ascii="Times New Roman" w:hAnsi="Times New Roman" w:cs="Times New Roman"/>
          <w:sz w:val="24"/>
          <w:szCs w:val="24"/>
        </w:rPr>
      </w:pPr>
    </w:p>
    <w:p w:rsidR="00CB0A12" w:rsidRPr="00CB0A12" w:rsidRDefault="00CB0A12" w:rsidP="00CB0A12">
      <w:pPr>
        <w:spacing w:after="0" w:line="240" w:lineRule="auto"/>
        <w:rPr>
          <w:rFonts w:ascii="Times New Roman" w:hAnsi="Times New Roman" w:cs="Times New Roman"/>
          <w:sz w:val="24"/>
          <w:szCs w:val="24"/>
        </w:rPr>
      </w:pPr>
    </w:p>
    <w:p w:rsidR="00CB0A12" w:rsidRPr="00CB0A12" w:rsidRDefault="00CB0A12" w:rsidP="00CB0A12">
      <w:pPr>
        <w:spacing w:after="0" w:line="240" w:lineRule="auto"/>
        <w:ind w:firstLine="709"/>
        <w:jc w:val="both"/>
        <w:rPr>
          <w:rFonts w:ascii="Times New Roman" w:hAnsi="Times New Roman" w:cs="Times New Roman"/>
          <w:sz w:val="24"/>
          <w:szCs w:val="24"/>
        </w:rPr>
      </w:pPr>
    </w:p>
    <w:p w:rsidR="00CB0A12" w:rsidRPr="00CB0A12" w:rsidRDefault="00CB0A12" w:rsidP="00CB0A12">
      <w:pPr>
        <w:tabs>
          <w:tab w:val="left" w:pos="7371"/>
        </w:tabs>
        <w:spacing w:after="0" w:line="240" w:lineRule="auto"/>
        <w:jc w:val="both"/>
        <w:rPr>
          <w:rFonts w:ascii="Times New Roman" w:hAnsi="Times New Roman" w:cs="Times New Roman"/>
          <w:sz w:val="24"/>
          <w:szCs w:val="24"/>
        </w:rPr>
      </w:pPr>
      <w:r w:rsidRPr="00CB0A12">
        <w:rPr>
          <w:rFonts w:ascii="Times New Roman" w:hAnsi="Times New Roman" w:cs="Times New Roman"/>
          <w:sz w:val="24"/>
          <w:szCs w:val="24"/>
        </w:rPr>
        <w:t xml:space="preserve">Глава </w:t>
      </w:r>
      <w:proofErr w:type="spellStart"/>
      <w:r w:rsidRPr="00CB0A12">
        <w:rPr>
          <w:rFonts w:ascii="Times New Roman" w:hAnsi="Times New Roman" w:cs="Times New Roman"/>
          <w:sz w:val="24"/>
          <w:szCs w:val="24"/>
        </w:rPr>
        <w:t>Чебаковского</w:t>
      </w:r>
      <w:proofErr w:type="spellEnd"/>
      <w:r w:rsidRPr="00CB0A12">
        <w:rPr>
          <w:rFonts w:ascii="Times New Roman" w:hAnsi="Times New Roman" w:cs="Times New Roman"/>
          <w:sz w:val="24"/>
          <w:szCs w:val="24"/>
        </w:rPr>
        <w:t xml:space="preserve"> сельского поселения</w:t>
      </w:r>
      <w:r w:rsidRPr="00CB0A12">
        <w:rPr>
          <w:rFonts w:ascii="Times New Roman" w:hAnsi="Times New Roman" w:cs="Times New Roman"/>
          <w:sz w:val="24"/>
          <w:szCs w:val="24"/>
        </w:rPr>
        <w:tab/>
        <w:t>А.И. Куликов</w:t>
      </w:r>
    </w:p>
    <w:p w:rsidR="00CB0A12" w:rsidRPr="00F21C76" w:rsidRDefault="00CB0A12" w:rsidP="00CB0A12">
      <w:pPr>
        <w:rPr>
          <w:b/>
        </w:rPr>
      </w:pPr>
    </w:p>
    <w:p w:rsidR="00C578BC" w:rsidRDefault="00C578BC" w:rsidP="002321AE">
      <w:pPr>
        <w:spacing w:after="0" w:line="240" w:lineRule="auto"/>
        <w:rPr>
          <w:rFonts w:ascii="Times New Roman" w:hAnsi="Times New Roman" w:cs="Times New Roman"/>
          <w:sz w:val="20"/>
          <w:szCs w:val="20"/>
        </w:rPr>
      </w:pPr>
    </w:p>
    <w:p w:rsidR="00CB0A12" w:rsidRDefault="00CB0A12" w:rsidP="00A91B89">
      <w:pPr>
        <w:jc w:val="right"/>
      </w:pPr>
      <w:r w:rsidRPr="00F21C76">
        <w:t>Приложение к Постановлению №</w:t>
      </w:r>
      <w:r>
        <w:t>45</w:t>
      </w:r>
      <w:r w:rsidRPr="00F21C76">
        <w:t xml:space="preserve"> от </w:t>
      </w:r>
      <w:r>
        <w:t>07.04.2025</w:t>
      </w:r>
    </w:p>
    <w:tbl>
      <w:tblPr>
        <w:tblW w:w="10122" w:type="dxa"/>
        <w:tblInd w:w="93" w:type="dxa"/>
        <w:tblLayout w:type="fixed"/>
        <w:tblLook w:val="04A0" w:firstRow="1" w:lastRow="0" w:firstColumn="1" w:lastColumn="0" w:noHBand="0" w:noVBand="1"/>
      </w:tblPr>
      <w:tblGrid>
        <w:gridCol w:w="3166"/>
        <w:gridCol w:w="707"/>
        <w:gridCol w:w="1275"/>
        <w:gridCol w:w="707"/>
        <w:gridCol w:w="144"/>
        <w:gridCol w:w="992"/>
        <w:gridCol w:w="284"/>
        <w:gridCol w:w="711"/>
        <w:gridCol w:w="16"/>
        <w:gridCol w:w="548"/>
        <w:gridCol w:w="429"/>
        <w:gridCol w:w="991"/>
        <w:gridCol w:w="12"/>
        <w:gridCol w:w="113"/>
        <w:gridCol w:w="12"/>
        <w:gridCol w:w="15"/>
      </w:tblGrid>
      <w:tr w:rsidR="00CB0A12" w:rsidTr="003A4CD5">
        <w:trPr>
          <w:trHeight w:val="300"/>
        </w:trPr>
        <w:tc>
          <w:tcPr>
            <w:tcW w:w="10122" w:type="dxa"/>
            <w:gridSpan w:val="16"/>
            <w:tcBorders>
              <w:top w:val="nil"/>
              <w:left w:val="nil"/>
              <w:bottom w:val="nil"/>
              <w:right w:val="nil"/>
            </w:tcBorders>
            <w:shd w:val="clear" w:color="auto" w:fill="auto"/>
            <w:vAlign w:val="bottom"/>
            <w:hideMark/>
          </w:tcPr>
          <w:p w:rsidR="00CB0A12" w:rsidRDefault="00CB0A12" w:rsidP="007D747D">
            <w:pPr>
              <w:jc w:val="center"/>
              <w:rPr>
                <w:rFonts w:ascii="Arial" w:hAnsi="Arial" w:cs="Arial"/>
                <w:b/>
                <w:bCs/>
                <w:color w:val="000000"/>
              </w:rPr>
            </w:pPr>
            <w:r>
              <w:rPr>
                <w:rFonts w:ascii="Arial" w:hAnsi="Arial" w:cs="Arial"/>
                <w:b/>
                <w:bCs/>
                <w:color w:val="000000"/>
              </w:rPr>
              <w:t>ОТЧЕТ ОБ ИСПОЛНЕНИИ БЮДЖЕТА</w:t>
            </w:r>
          </w:p>
        </w:tc>
      </w:tr>
      <w:tr w:rsidR="00CB0A12" w:rsidTr="003A4CD5">
        <w:trPr>
          <w:trHeight w:val="300"/>
        </w:trPr>
        <w:tc>
          <w:tcPr>
            <w:tcW w:w="10122" w:type="dxa"/>
            <w:gridSpan w:val="16"/>
            <w:tcBorders>
              <w:top w:val="nil"/>
              <w:left w:val="nil"/>
              <w:bottom w:val="nil"/>
              <w:right w:val="nil"/>
            </w:tcBorders>
            <w:shd w:val="clear" w:color="auto" w:fill="auto"/>
            <w:vAlign w:val="bottom"/>
            <w:hideMark/>
          </w:tcPr>
          <w:p w:rsidR="00CB0A12" w:rsidRDefault="00CB0A12" w:rsidP="007D747D">
            <w:pPr>
              <w:jc w:val="center"/>
              <w:rPr>
                <w:rFonts w:ascii="Calibri" w:hAnsi="Calibri"/>
                <w:color w:val="000000"/>
              </w:rPr>
            </w:pPr>
          </w:p>
        </w:tc>
      </w:tr>
      <w:tr w:rsidR="00A91B89" w:rsidTr="003A4CD5">
        <w:trPr>
          <w:gridAfter w:val="2"/>
          <w:wAfter w:w="23" w:type="dxa"/>
          <w:trHeight w:val="300"/>
        </w:trPr>
        <w:tc>
          <w:tcPr>
            <w:tcW w:w="8983" w:type="dxa"/>
            <w:gridSpan w:val="11"/>
            <w:tcBorders>
              <w:top w:val="nil"/>
              <w:left w:val="nil"/>
              <w:bottom w:val="nil"/>
              <w:right w:val="single" w:sz="4" w:space="0" w:color="000000"/>
            </w:tcBorders>
            <w:shd w:val="clear" w:color="auto" w:fill="auto"/>
            <w:vAlign w:val="bottom"/>
            <w:hideMark/>
          </w:tcPr>
          <w:p w:rsidR="00CB0A12" w:rsidRDefault="00CB0A12" w:rsidP="007D747D">
            <w:pPr>
              <w:jc w:val="center"/>
              <w:rPr>
                <w:rFonts w:ascii="Calibri" w:hAnsi="Calibri"/>
                <w:color w:val="000000"/>
              </w:rPr>
            </w:pPr>
          </w:p>
        </w:tc>
        <w:tc>
          <w:tcPr>
            <w:tcW w:w="1116" w:type="dxa"/>
            <w:gridSpan w:val="3"/>
            <w:tcBorders>
              <w:top w:val="single" w:sz="4" w:space="0" w:color="000000"/>
              <w:left w:val="nil"/>
              <w:bottom w:val="single" w:sz="4" w:space="0" w:color="000000"/>
              <w:right w:val="single" w:sz="4" w:space="0" w:color="000000"/>
            </w:tcBorders>
            <w:shd w:val="clear" w:color="auto" w:fill="auto"/>
            <w:vAlign w:val="center"/>
            <w:hideMark/>
          </w:tcPr>
          <w:p w:rsidR="00CB0A12" w:rsidRDefault="00CB0A12" w:rsidP="007D747D">
            <w:pPr>
              <w:jc w:val="center"/>
              <w:rPr>
                <w:rFonts w:ascii="Arial" w:hAnsi="Arial" w:cs="Arial"/>
                <w:color w:val="000000"/>
                <w:sz w:val="16"/>
                <w:szCs w:val="16"/>
              </w:rPr>
            </w:pPr>
            <w:r>
              <w:rPr>
                <w:rFonts w:ascii="Arial" w:hAnsi="Arial" w:cs="Arial"/>
                <w:color w:val="000000"/>
                <w:sz w:val="16"/>
                <w:szCs w:val="16"/>
              </w:rPr>
              <w:t>КОДЫ</w:t>
            </w:r>
          </w:p>
        </w:tc>
      </w:tr>
      <w:tr w:rsidR="00A91B89" w:rsidTr="003A4CD5">
        <w:trPr>
          <w:gridAfter w:val="2"/>
          <w:wAfter w:w="23" w:type="dxa"/>
          <w:trHeight w:val="300"/>
        </w:trPr>
        <w:tc>
          <w:tcPr>
            <w:tcW w:w="8006" w:type="dxa"/>
            <w:gridSpan w:val="9"/>
            <w:tcBorders>
              <w:top w:val="nil"/>
              <w:left w:val="nil"/>
              <w:bottom w:val="nil"/>
              <w:right w:val="nil"/>
            </w:tcBorders>
            <w:shd w:val="clear" w:color="auto" w:fill="auto"/>
            <w:vAlign w:val="bottom"/>
            <w:hideMark/>
          </w:tcPr>
          <w:p w:rsidR="00CB0A12" w:rsidRDefault="00CB0A12" w:rsidP="007D747D">
            <w:pPr>
              <w:jc w:val="center"/>
              <w:rPr>
                <w:rFonts w:ascii="Calibri" w:hAnsi="Calibri"/>
                <w:color w:val="000000"/>
              </w:rPr>
            </w:pPr>
          </w:p>
        </w:tc>
        <w:tc>
          <w:tcPr>
            <w:tcW w:w="977" w:type="dxa"/>
            <w:gridSpan w:val="2"/>
            <w:tcBorders>
              <w:top w:val="nil"/>
              <w:left w:val="nil"/>
              <w:bottom w:val="nil"/>
              <w:right w:val="nil"/>
            </w:tcBorders>
            <w:shd w:val="clear" w:color="auto" w:fill="auto"/>
            <w:vAlign w:val="center"/>
            <w:hideMark/>
          </w:tcPr>
          <w:p w:rsidR="00CB0A12" w:rsidRDefault="00CB0A12" w:rsidP="007D747D">
            <w:pPr>
              <w:jc w:val="right"/>
              <w:rPr>
                <w:rFonts w:ascii="Arial" w:hAnsi="Arial" w:cs="Arial"/>
                <w:color w:val="000000"/>
                <w:sz w:val="16"/>
                <w:szCs w:val="16"/>
              </w:rPr>
            </w:pPr>
            <w:r>
              <w:rPr>
                <w:rFonts w:ascii="Arial" w:hAnsi="Arial" w:cs="Arial"/>
                <w:color w:val="000000"/>
                <w:sz w:val="16"/>
                <w:szCs w:val="16"/>
              </w:rPr>
              <w:t>Форма по ОКУД</w:t>
            </w:r>
          </w:p>
        </w:tc>
        <w:tc>
          <w:tcPr>
            <w:tcW w:w="1116" w:type="dxa"/>
            <w:gridSpan w:val="3"/>
            <w:tcBorders>
              <w:top w:val="single" w:sz="8" w:space="0" w:color="000000"/>
              <w:left w:val="single" w:sz="8" w:space="0" w:color="000000"/>
              <w:bottom w:val="single" w:sz="4" w:space="0" w:color="000000"/>
              <w:right w:val="single" w:sz="8" w:space="0" w:color="000000"/>
            </w:tcBorders>
            <w:shd w:val="clear" w:color="auto" w:fill="auto"/>
            <w:vAlign w:val="center"/>
            <w:hideMark/>
          </w:tcPr>
          <w:p w:rsidR="00CB0A12" w:rsidRDefault="00CB0A12" w:rsidP="007D747D">
            <w:pPr>
              <w:jc w:val="center"/>
              <w:rPr>
                <w:rFonts w:ascii="Arial" w:hAnsi="Arial" w:cs="Arial"/>
                <w:color w:val="000000"/>
                <w:sz w:val="16"/>
                <w:szCs w:val="16"/>
              </w:rPr>
            </w:pPr>
            <w:r>
              <w:rPr>
                <w:rFonts w:ascii="Arial" w:hAnsi="Arial" w:cs="Arial"/>
                <w:color w:val="000000"/>
                <w:sz w:val="16"/>
                <w:szCs w:val="16"/>
              </w:rPr>
              <w:t>0503117</w:t>
            </w:r>
          </w:p>
        </w:tc>
      </w:tr>
      <w:tr w:rsidR="00A91B89" w:rsidTr="003A4CD5">
        <w:trPr>
          <w:gridAfter w:val="2"/>
          <w:wAfter w:w="23" w:type="dxa"/>
          <w:trHeight w:val="300"/>
        </w:trPr>
        <w:tc>
          <w:tcPr>
            <w:tcW w:w="8006" w:type="dxa"/>
            <w:gridSpan w:val="9"/>
            <w:tcBorders>
              <w:top w:val="nil"/>
              <w:left w:val="nil"/>
              <w:bottom w:val="nil"/>
              <w:right w:val="nil"/>
            </w:tcBorders>
            <w:shd w:val="clear" w:color="auto" w:fill="auto"/>
            <w:vAlign w:val="bottom"/>
            <w:hideMark/>
          </w:tcPr>
          <w:p w:rsidR="00CB0A12" w:rsidRDefault="00CB0A12" w:rsidP="007D747D">
            <w:pPr>
              <w:jc w:val="center"/>
              <w:rPr>
                <w:rFonts w:ascii="Arial" w:hAnsi="Arial" w:cs="Arial"/>
                <w:color w:val="000000"/>
                <w:sz w:val="16"/>
                <w:szCs w:val="16"/>
              </w:rPr>
            </w:pPr>
            <w:r>
              <w:rPr>
                <w:rFonts w:ascii="Arial" w:hAnsi="Arial" w:cs="Arial"/>
                <w:color w:val="000000"/>
                <w:sz w:val="16"/>
                <w:szCs w:val="16"/>
              </w:rPr>
              <w:t>на 01 апреля 2025 г.</w:t>
            </w:r>
          </w:p>
        </w:tc>
        <w:tc>
          <w:tcPr>
            <w:tcW w:w="977" w:type="dxa"/>
            <w:gridSpan w:val="2"/>
            <w:tcBorders>
              <w:top w:val="nil"/>
              <w:left w:val="nil"/>
              <w:bottom w:val="nil"/>
              <w:right w:val="nil"/>
            </w:tcBorders>
            <w:shd w:val="clear" w:color="auto" w:fill="auto"/>
            <w:vAlign w:val="bottom"/>
            <w:hideMark/>
          </w:tcPr>
          <w:p w:rsidR="00CB0A12" w:rsidRDefault="00CB0A12" w:rsidP="007D747D">
            <w:pPr>
              <w:jc w:val="right"/>
              <w:rPr>
                <w:rFonts w:ascii="Arial" w:hAnsi="Arial" w:cs="Arial"/>
                <w:color w:val="000000"/>
                <w:sz w:val="16"/>
                <w:szCs w:val="16"/>
              </w:rPr>
            </w:pPr>
            <w:r>
              <w:rPr>
                <w:rFonts w:ascii="Arial" w:hAnsi="Arial" w:cs="Arial"/>
                <w:color w:val="000000"/>
                <w:sz w:val="16"/>
                <w:szCs w:val="16"/>
              </w:rPr>
              <w:t>Дата</w:t>
            </w:r>
          </w:p>
        </w:tc>
        <w:tc>
          <w:tcPr>
            <w:tcW w:w="1116" w:type="dxa"/>
            <w:gridSpan w:val="3"/>
            <w:tcBorders>
              <w:top w:val="nil"/>
              <w:left w:val="single" w:sz="8" w:space="0" w:color="000000"/>
              <w:bottom w:val="single" w:sz="4" w:space="0" w:color="000000"/>
              <w:right w:val="single" w:sz="8" w:space="0" w:color="000000"/>
            </w:tcBorders>
            <w:shd w:val="clear" w:color="auto" w:fill="auto"/>
            <w:vAlign w:val="center"/>
            <w:hideMark/>
          </w:tcPr>
          <w:p w:rsidR="00CB0A12" w:rsidRDefault="00CB0A12" w:rsidP="007D747D">
            <w:pPr>
              <w:jc w:val="center"/>
              <w:rPr>
                <w:rFonts w:ascii="Arial" w:hAnsi="Arial" w:cs="Arial"/>
                <w:color w:val="000000"/>
                <w:sz w:val="16"/>
                <w:szCs w:val="16"/>
              </w:rPr>
            </w:pPr>
            <w:r>
              <w:rPr>
                <w:rFonts w:ascii="Arial" w:hAnsi="Arial" w:cs="Arial"/>
                <w:color w:val="000000"/>
                <w:sz w:val="16"/>
                <w:szCs w:val="16"/>
              </w:rPr>
              <w:t>01.04.2025</w:t>
            </w:r>
          </w:p>
        </w:tc>
      </w:tr>
      <w:tr w:rsidR="00A91B89" w:rsidTr="003A4CD5">
        <w:trPr>
          <w:gridAfter w:val="1"/>
          <w:wAfter w:w="15" w:type="dxa"/>
          <w:trHeight w:val="300"/>
        </w:trPr>
        <w:tc>
          <w:tcPr>
            <w:tcW w:w="5152" w:type="dxa"/>
            <w:gridSpan w:val="3"/>
            <w:tcBorders>
              <w:top w:val="nil"/>
              <w:left w:val="nil"/>
              <w:bottom w:val="nil"/>
              <w:right w:val="nil"/>
            </w:tcBorders>
            <w:shd w:val="clear" w:color="auto" w:fill="auto"/>
            <w:noWrap/>
            <w:vAlign w:val="bottom"/>
            <w:hideMark/>
          </w:tcPr>
          <w:p w:rsidR="00CB0A12" w:rsidRDefault="00CB0A12" w:rsidP="007D747D">
            <w:pPr>
              <w:rPr>
                <w:rFonts w:ascii="Arial" w:hAnsi="Arial" w:cs="Arial"/>
                <w:color w:val="000000"/>
                <w:sz w:val="20"/>
                <w:szCs w:val="20"/>
              </w:rPr>
            </w:pPr>
          </w:p>
        </w:tc>
        <w:tc>
          <w:tcPr>
            <w:tcW w:w="707" w:type="dxa"/>
            <w:tcBorders>
              <w:top w:val="nil"/>
              <w:left w:val="nil"/>
              <w:bottom w:val="nil"/>
              <w:right w:val="nil"/>
            </w:tcBorders>
            <w:shd w:val="clear" w:color="auto" w:fill="auto"/>
            <w:noWrap/>
            <w:vAlign w:val="bottom"/>
            <w:hideMark/>
          </w:tcPr>
          <w:p w:rsidR="00CB0A12" w:rsidRDefault="00CB0A12" w:rsidP="007D747D">
            <w:pPr>
              <w:rPr>
                <w:rFonts w:ascii="Arial" w:hAnsi="Arial" w:cs="Arial"/>
                <w:color w:val="000000"/>
                <w:sz w:val="20"/>
                <w:szCs w:val="20"/>
              </w:rPr>
            </w:pPr>
          </w:p>
        </w:tc>
        <w:tc>
          <w:tcPr>
            <w:tcW w:w="1136" w:type="dxa"/>
            <w:gridSpan w:val="2"/>
            <w:tcBorders>
              <w:top w:val="nil"/>
              <w:left w:val="nil"/>
              <w:bottom w:val="nil"/>
              <w:right w:val="nil"/>
            </w:tcBorders>
            <w:shd w:val="clear" w:color="auto" w:fill="auto"/>
            <w:noWrap/>
            <w:vAlign w:val="bottom"/>
            <w:hideMark/>
          </w:tcPr>
          <w:p w:rsidR="00CB0A12" w:rsidRDefault="00CB0A12" w:rsidP="007D747D">
            <w:pPr>
              <w:rPr>
                <w:rFonts w:ascii="Arial" w:hAnsi="Arial" w:cs="Arial"/>
                <w:color w:val="000000"/>
                <w:sz w:val="20"/>
                <w:szCs w:val="20"/>
              </w:rPr>
            </w:pPr>
          </w:p>
        </w:tc>
        <w:tc>
          <w:tcPr>
            <w:tcW w:w="995" w:type="dxa"/>
            <w:gridSpan w:val="2"/>
            <w:tcBorders>
              <w:top w:val="nil"/>
              <w:left w:val="nil"/>
              <w:bottom w:val="nil"/>
              <w:right w:val="nil"/>
            </w:tcBorders>
            <w:shd w:val="clear" w:color="auto" w:fill="auto"/>
            <w:noWrap/>
            <w:vAlign w:val="bottom"/>
            <w:hideMark/>
          </w:tcPr>
          <w:p w:rsidR="00CB0A12" w:rsidRDefault="00CB0A12" w:rsidP="007D747D">
            <w:pPr>
              <w:rPr>
                <w:rFonts w:ascii="Arial" w:hAnsi="Arial" w:cs="Arial"/>
                <w:color w:val="000000"/>
                <w:sz w:val="20"/>
                <w:szCs w:val="20"/>
              </w:rPr>
            </w:pPr>
          </w:p>
        </w:tc>
        <w:tc>
          <w:tcPr>
            <w:tcW w:w="989" w:type="dxa"/>
            <w:gridSpan w:val="3"/>
            <w:tcBorders>
              <w:top w:val="nil"/>
              <w:left w:val="nil"/>
              <w:bottom w:val="nil"/>
              <w:right w:val="nil"/>
            </w:tcBorders>
            <w:shd w:val="clear" w:color="auto" w:fill="auto"/>
            <w:vAlign w:val="bottom"/>
            <w:hideMark/>
          </w:tcPr>
          <w:p w:rsidR="00CB0A12" w:rsidRDefault="00CB0A12" w:rsidP="007D747D">
            <w:pPr>
              <w:jc w:val="right"/>
              <w:rPr>
                <w:rFonts w:ascii="Arial" w:hAnsi="Arial" w:cs="Arial"/>
                <w:color w:val="000000"/>
                <w:sz w:val="16"/>
                <w:szCs w:val="16"/>
              </w:rPr>
            </w:pPr>
            <w:r>
              <w:rPr>
                <w:rFonts w:ascii="Arial" w:hAnsi="Arial" w:cs="Arial"/>
                <w:color w:val="000000"/>
                <w:sz w:val="16"/>
                <w:szCs w:val="16"/>
              </w:rPr>
              <w:t>по ОКПО</w:t>
            </w:r>
          </w:p>
        </w:tc>
        <w:tc>
          <w:tcPr>
            <w:tcW w:w="1128" w:type="dxa"/>
            <w:gridSpan w:val="4"/>
            <w:tcBorders>
              <w:top w:val="nil"/>
              <w:left w:val="single" w:sz="8" w:space="0" w:color="000000"/>
              <w:bottom w:val="single" w:sz="4" w:space="0" w:color="000000"/>
              <w:right w:val="single" w:sz="8" w:space="0" w:color="000000"/>
            </w:tcBorders>
            <w:shd w:val="clear" w:color="auto" w:fill="auto"/>
            <w:vAlign w:val="center"/>
            <w:hideMark/>
          </w:tcPr>
          <w:p w:rsidR="00CB0A12" w:rsidRDefault="00CB0A12" w:rsidP="007D747D">
            <w:pPr>
              <w:jc w:val="center"/>
              <w:rPr>
                <w:rFonts w:ascii="Arial" w:hAnsi="Arial" w:cs="Arial"/>
                <w:color w:val="000000"/>
                <w:sz w:val="16"/>
                <w:szCs w:val="16"/>
              </w:rPr>
            </w:pPr>
            <w:r>
              <w:rPr>
                <w:rFonts w:ascii="Arial" w:hAnsi="Arial" w:cs="Arial"/>
                <w:color w:val="000000"/>
                <w:sz w:val="16"/>
                <w:szCs w:val="16"/>
              </w:rPr>
              <w:t>04276242</w:t>
            </w:r>
          </w:p>
        </w:tc>
      </w:tr>
      <w:tr w:rsidR="00A91B89" w:rsidTr="003A4CD5">
        <w:trPr>
          <w:gridAfter w:val="1"/>
          <w:wAfter w:w="15" w:type="dxa"/>
          <w:trHeight w:val="690"/>
        </w:trPr>
        <w:tc>
          <w:tcPr>
            <w:tcW w:w="5152" w:type="dxa"/>
            <w:gridSpan w:val="3"/>
            <w:tcBorders>
              <w:top w:val="nil"/>
              <w:left w:val="nil"/>
              <w:bottom w:val="nil"/>
              <w:right w:val="nil"/>
            </w:tcBorders>
            <w:shd w:val="clear" w:color="auto" w:fill="auto"/>
            <w:vAlign w:val="bottom"/>
            <w:hideMark/>
          </w:tcPr>
          <w:p w:rsidR="00CB0A12" w:rsidRDefault="00CB0A12" w:rsidP="007D747D">
            <w:pPr>
              <w:rPr>
                <w:rFonts w:ascii="Arial" w:hAnsi="Arial" w:cs="Arial"/>
                <w:color w:val="000000"/>
                <w:sz w:val="16"/>
                <w:szCs w:val="16"/>
              </w:rPr>
            </w:pPr>
            <w:r>
              <w:rPr>
                <w:rFonts w:ascii="Arial" w:hAnsi="Arial" w:cs="Arial"/>
                <w:color w:val="000000"/>
                <w:sz w:val="16"/>
                <w:szCs w:val="16"/>
              </w:rPr>
              <w:lastRenderedPageBreak/>
              <w:t>Наименование</w:t>
            </w:r>
            <w:r>
              <w:rPr>
                <w:rFonts w:ascii="Arial" w:hAnsi="Arial" w:cs="Arial"/>
                <w:color w:val="000000"/>
                <w:sz w:val="16"/>
                <w:szCs w:val="16"/>
              </w:rPr>
              <w:br/>
              <w:t>финансового органа</w:t>
            </w:r>
          </w:p>
        </w:tc>
        <w:tc>
          <w:tcPr>
            <w:tcW w:w="2838" w:type="dxa"/>
            <w:gridSpan w:val="5"/>
            <w:tcBorders>
              <w:top w:val="nil"/>
              <w:left w:val="nil"/>
              <w:bottom w:val="single" w:sz="4" w:space="0" w:color="auto"/>
              <w:right w:val="nil"/>
            </w:tcBorders>
            <w:shd w:val="clear" w:color="auto" w:fill="auto"/>
            <w:vAlign w:val="bottom"/>
            <w:hideMark/>
          </w:tcPr>
          <w:p w:rsidR="00CB0A12" w:rsidRDefault="00CB0A12" w:rsidP="007D747D">
            <w:pPr>
              <w:rPr>
                <w:rFonts w:ascii="Arial" w:hAnsi="Arial" w:cs="Arial"/>
                <w:color w:val="000000"/>
                <w:sz w:val="16"/>
                <w:szCs w:val="16"/>
              </w:rPr>
            </w:pPr>
            <w:r>
              <w:rPr>
                <w:rFonts w:ascii="Arial" w:hAnsi="Arial" w:cs="Arial"/>
                <w:color w:val="000000"/>
                <w:sz w:val="16"/>
                <w:szCs w:val="16"/>
              </w:rPr>
              <w:t xml:space="preserve">администрация </w:t>
            </w:r>
            <w:proofErr w:type="spellStart"/>
            <w:r>
              <w:rPr>
                <w:rFonts w:ascii="Arial" w:hAnsi="Arial" w:cs="Arial"/>
                <w:color w:val="000000"/>
                <w:sz w:val="16"/>
                <w:szCs w:val="16"/>
              </w:rPr>
              <w:t>Чебаковского</w:t>
            </w:r>
            <w:proofErr w:type="spellEnd"/>
            <w:r>
              <w:rPr>
                <w:rFonts w:ascii="Arial" w:hAnsi="Arial" w:cs="Arial"/>
                <w:color w:val="000000"/>
                <w:sz w:val="16"/>
                <w:szCs w:val="16"/>
              </w:rPr>
              <w:t xml:space="preserve"> сельского поселения </w:t>
            </w:r>
            <w:proofErr w:type="spellStart"/>
            <w:r>
              <w:rPr>
                <w:rFonts w:ascii="Arial" w:hAnsi="Arial" w:cs="Arial"/>
                <w:color w:val="000000"/>
                <w:sz w:val="16"/>
                <w:szCs w:val="16"/>
              </w:rPr>
              <w:t>Тутаевского</w:t>
            </w:r>
            <w:proofErr w:type="spellEnd"/>
            <w:r>
              <w:rPr>
                <w:rFonts w:ascii="Arial" w:hAnsi="Arial" w:cs="Arial"/>
                <w:color w:val="000000"/>
                <w:sz w:val="16"/>
                <w:szCs w:val="16"/>
              </w:rPr>
              <w:t xml:space="preserve"> муниципального района Ярославской области</w:t>
            </w:r>
          </w:p>
        </w:tc>
        <w:tc>
          <w:tcPr>
            <w:tcW w:w="989" w:type="dxa"/>
            <w:gridSpan w:val="3"/>
            <w:tcBorders>
              <w:top w:val="nil"/>
              <w:left w:val="nil"/>
              <w:bottom w:val="nil"/>
              <w:right w:val="nil"/>
            </w:tcBorders>
            <w:shd w:val="clear" w:color="auto" w:fill="auto"/>
            <w:vAlign w:val="bottom"/>
            <w:hideMark/>
          </w:tcPr>
          <w:p w:rsidR="00CB0A12" w:rsidRDefault="00CB0A12" w:rsidP="007D747D">
            <w:pPr>
              <w:jc w:val="right"/>
              <w:rPr>
                <w:rFonts w:ascii="Arial" w:hAnsi="Arial" w:cs="Arial"/>
                <w:color w:val="000000"/>
                <w:sz w:val="16"/>
                <w:szCs w:val="16"/>
              </w:rPr>
            </w:pPr>
            <w:r>
              <w:rPr>
                <w:rFonts w:ascii="Arial" w:hAnsi="Arial" w:cs="Arial"/>
                <w:color w:val="000000"/>
                <w:sz w:val="16"/>
                <w:szCs w:val="16"/>
              </w:rPr>
              <w:t>Глава по БК</w:t>
            </w:r>
          </w:p>
        </w:tc>
        <w:tc>
          <w:tcPr>
            <w:tcW w:w="1128" w:type="dxa"/>
            <w:gridSpan w:val="4"/>
            <w:tcBorders>
              <w:top w:val="nil"/>
              <w:left w:val="single" w:sz="8" w:space="0" w:color="000000"/>
              <w:bottom w:val="single" w:sz="4" w:space="0" w:color="000000"/>
              <w:right w:val="single" w:sz="8" w:space="0" w:color="000000"/>
            </w:tcBorders>
            <w:shd w:val="clear" w:color="auto" w:fill="auto"/>
            <w:vAlign w:val="center"/>
            <w:hideMark/>
          </w:tcPr>
          <w:p w:rsidR="00CB0A12" w:rsidRDefault="00CB0A12" w:rsidP="007D747D">
            <w:pPr>
              <w:jc w:val="center"/>
              <w:rPr>
                <w:rFonts w:ascii="Arial" w:hAnsi="Arial" w:cs="Arial"/>
                <w:color w:val="000000"/>
                <w:sz w:val="16"/>
                <w:szCs w:val="16"/>
              </w:rPr>
            </w:pPr>
            <w:r>
              <w:rPr>
                <w:rFonts w:ascii="Arial" w:hAnsi="Arial" w:cs="Arial"/>
                <w:color w:val="000000"/>
                <w:sz w:val="16"/>
                <w:szCs w:val="16"/>
              </w:rPr>
              <w:t>989</w:t>
            </w:r>
          </w:p>
        </w:tc>
      </w:tr>
      <w:tr w:rsidR="00A91B89" w:rsidTr="003A4CD5">
        <w:trPr>
          <w:gridAfter w:val="1"/>
          <w:wAfter w:w="15" w:type="dxa"/>
          <w:trHeight w:val="300"/>
        </w:trPr>
        <w:tc>
          <w:tcPr>
            <w:tcW w:w="5152" w:type="dxa"/>
            <w:gridSpan w:val="3"/>
            <w:tcBorders>
              <w:top w:val="nil"/>
              <w:left w:val="nil"/>
              <w:bottom w:val="nil"/>
              <w:right w:val="nil"/>
            </w:tcBorders>
            <w:shd w:val="clear" w:color="auto" w:fill="auto"/>
            <w:vAlign w:val="center"/>
            <w:hideMark/>
          </w:tcPr>
          <w:p w:rsidR="00CB0A12" w:rsidRDefault="00CB0A12" w:rsidP="007D747D">
            <w:pPr>
              <w:rPr>
                <w:rFonts w:ascii="Arial" w:hAnsi="Arial" w:cs="Arial"/>
                <w:color w:val="000000"/>
                <w:sz w:val="16"/>
                <w:szCs w:val="16"/>
              </w:rPr>
            </w:pPr>
            <w:r>
              <w:rPr>
                <w:rFonts w:ascii="Arial" w:hAnsi="Arial" w:cs="Arial"/>
                <w:color w:val="000000"/>
                <w:sz w:val="16"/>
                <w:szCs w:val="16"/>
              </w:rPr>
              <w:t>Наименование публично-правового образования</w:t>
            </w:r>
          </w:p>
        </w:tc>
        <w:tc>
          <w:tcPr>
            <w:tcW w:w="2838" w:type="dxa"/>
            <w:gridSpan w:val="5"/>
            <w:tcBorders>
              <w:top w:val="single" w:sz="4" w:space="0" w:color="auto"/>
              <w:left w:val="nil"/>
              <w:bottom w:val="single" w:sz="4" w:space="0" w:color="auto"/>
              <w:right w:val="nil"/>
            </w:tcBorders>
            <w:shd w:val="clear" w:color="auto" w:fill="auto"/>
            <w:vAlign w:val="bottom"/>
            <w:hideMark/>
          </w:tcPr>
          <w:p w:rsidR="00CB0A12" w:rsidRDefault="00CB0A12" w:rsidP="007D747D">
            <w:pPr>
              <w:rPr>
                <w:rFonts w:ascii="Arial" w:hAnsi="Arial" w:cs="Arial"/>
                <w:color w:val="000000"/>
                <w:sz w:val="16"/>
                <w:szCs w:val="16"/>
              </w:rPr>
            </w:pPr>
            <w:r>
              <w:rPr>
                <w:rFonts w:ascii="Arial" w:hAnsi="Arial" w:cs="Arial"/>
                <w:color w:val="000000"/>
                <w:sz w:val="16"/>
                <w:szCs w:val="16"/>
              </w:rPr>
              <w:t xml:space="preserve">бюджет </w:t>
            </w:r>
            <w:proofErr w:type="spellStart"/>
            <w:r>
              <w:rPr>
                <w:rFonts w:ascii="Arial" w:hAnsi="Arial" w:cs="Arial"/>
                <w:color w:val="000000"/>
                <w:sz w:val="16"/>
                <w:szCs w:val="16"/>
              </w:rPr>
              <w:t>Чебаковского</w:t>
            </w:r>
            <w:proofErr w:type="spellEnd"/>
            <w:r>
              <w:rPr>
                <w:rFonts w:ascii="Arial" w:hAnsi="Arial" w:cs="Arial"/>
                <w:color w:val="000000"/>
                <w:sz w:val="16"/>
                <w:szCs w:val="16"/>
              </w:rPr>
              <w:t xml:space="preserve"> сельского поселения</w:t>
            </w:r>
          </w:p>
        </w:tc>
        <w:tc>
          <w:tcPr>
            <w:tcW w:w="989" w:type="dxa"/>
            <w:gridSpan w:val="3"/>
            <w:tcBorders>
              <w:top w:val="nil"/>
              <w:left w:val="nil"/>
              <w:bottom w:val="nil"/>
              <w:right w:val="nil"/>
            </w:tcBorders>
            <w:shd w:val="clear" w:color="auto" w:fill="auto"/>
            <w:vAlign w:val="bottom"/>
            <w:hideMark/>
          </w:tcPr>
          <w:p w:rsidR="00CB0A12" w:rsidRDefault="00CB0A12" w:rsidP="007D747D">
            <w:pPr>
              <w:jc w:val="right"/>
              <w:rPr>
                <w:rFonts w:ascii="Arial" w:hAnsi="Arial" w:cs="Arial"/>
                <w:color w:val="000000"/>
                <w:sz w:val="16"/>
                <w:szCs w:val="16"/>
              </w:rPr>
            </w:pPr>
            <w:r>
              <w:rPr>
                <w:rFonts w:ascii="Arial" w:hAnsi="Arial" w:cs="Arial"/>
                <w:color w:val="000000"/>
                <w:sz w:val="16"/>
                <w:szCs w:val="16"/>
              </w:rPr>
              <w:t>по ОКТМО</w:t>
            </w:r>
          </w:p>
        </w:tc>
        <w:tc>
          <w:tcPr>
            <w:tcW w:w="1128" w:type="dxa"/>
            <w:gridSpan w:val="4"/>
            <w:tcBorders>
              <w:top w:val="nil"/>
              <w:left w:val="single" w:sz="8" w:space="0" w:color="000000"/>
              <w:bottom w:val="single" w:sz="4" w:space="0" w:color="000000"/>
              <w:right w:val="single" w:sz="8" w:space="0" w:color="000000"/>
            </w:tcBorders>
            <w:shd w:val="clear" w:color="auto" w:fill="auto"/>
            <w:vAlign w:val="center"/>
            <w:hideMark/>
          </w:tcPr>
          <w:p w:rsidR="00CB0A12" w:rsidRDefault="00CB0A12" w:rsidP="007D747D">
            <w:pPr>
              <w:jc w:val="center"/>
              <w:rPr>
                <w:rFonts w:ascii="Arial" w:hAnsi="Arial" w:cs="Arial"/>
                <w:color w:val="000000"/>
                <w:sz w:val="16"/>
                <w:szCs w:val="16"/>
              </w:rPr>
            </w:pPr>
            <w:r>
              <w:rPr>
                <w:rFonts w:ascii="Arial" w:hAnsi="Arial" w:cs="Arial"/>
                <w:color w:val="000000"/>
                <w:sz w:val="16"/>
                <w:szCs w:val="16"/>
              </w:rPr>
              <w:t>78643450000</w:t>
            </w:r>
          </w:p>
        </w:tc>
      </w:tr>
      <w:tr w:rsidR="00A91B89" w:rsidTr="003A4CD5">
        <w:trPr>
          <w:gridAfter w:val="1"/>
          <w:wAfter w:w="15" w:type="dxa"/>
          <w:trHeight w:val="300"/>
        </w:trPr>
        <w:tc>
          <w:tcPr>
            <w:tcW w:w="5152" w:type="dxa"/>
            <w:gridSpan w:val="3"/>
            <w:tcBorders>
              <w:top w:val="nil"/>
              <w:left w:val="nil"/>
              <w:bottom w:val="nil"/>
              <w:right w:val="nil"/>
            </w:tcBorders>
            <w:shd w:val="clear" w:color="auto" w:fill="auto"/>
            <w:vAlign w:val="bottom"/>
            <w:hideMark/>
          </w:tcPr>
          <w:p w:rsidR="00CB0A12" w:rsidRDefault="00CB0A12" w:rsidP="007D747D">
            <w:pPr>
              <w:rPr>
                <w:rFonts w:ascii="Arial" w:hAnsi="Arial" w:cs="Arial"/>
                <w:color w:val="000000"/>
                <w:sz w:val="16"/>
                <w:szCs w:val="16"/>
              </w:rPr>
            </w:pPr>
            <w:r>
              <w:rPr>
                <w:rFonts w:ascii="Arial" w:hAnsi="Arial" w:cs="Arial"/>
                <w:color w:val="000000"/>
                <w:sz w:val="16"/>
                <w:szCs w:val="16"/>
              </w:rPr>
              <w:t>Периодичность: месячная, квартальная, годовая</w:t>
            </w:r>
          </w:p>
        </w:tc>
        <w:tc>
          <w:tcPr>
            <w:tcW w:w="2838" w:type="dxa"/>
            <w:gridSpan w:val="5"/>
            <w:tcBorders>
              <w:top w:val="nil"/>
              <w:left w:val="nil"/>
              <w:bottom w:val="nil"/>
              <w:right w:val="nil"/>
            </w:tcBorders>
            <w:shd w:val="clear" w:color="auto" w:fill="auto"/>
            <w:vAlign w:val="bottom"/>
            <w:hideMark/>
          </w:tcPr>
          <w:p w:rsidR="00CB0A12" w:rsidRDefault="00CB0A12" w:rsidP="007D747D">
            <w:pPr>
              <w:rPr>
                <w:rFonts w:ascii="Arial" w:hAnsi="Arial" w:cs="Arial"/>
                <w:color w:val="000000"/>
                <w:sz w:val="16"/>
                <w:szCs w:val="16"/>
              </w:rPr>
            </w:pPr>
          </w:p>
        </w:tc>
        <w:tc>
          <w:tcPr>
            <w:tcW w:w="989" w:type="dxa"/>
            <w:gridSpan w:val="3"/>
            <w:tcBorders>
              <w:top w:val="nil"/>
              <w:left w:val="nil"/>
              <w:bottom w:val="nil"/>
              <w:right w:val="nil"/>
            </w:tcBorders>
            <w:shd w:val="clear" w:color="auto" w:fill="auto"/>
            <w:noWrap/>
            <w:vAlign w:val="bottom"/>
            <w:hideMark/>
          </w:tcPr>
          <w:p w:rsidR="00CB0A12" w:rsidRDefault="00CB0A12" w:rsidP="007D747D">
            <w:pPr>
              <w:rPr>
                <w:rFonts w:ascii="Arial" w:hAnsi="Arial" w:cs="Arial"/>
                <w:color w:val="000000"/>
                <w:sz w:val="20"/>
                <w:szCs w:val="20"/>
              </w:rPr>
            </w:pPr>
          </w:p>
        </w:tc>
        <w:tc>
          <w:tcPr>
            <w:tcW w:w="1128" w:type="dxa"/>
            <w:gridSpan w:val="4"/>
            <w:tcBorders>
              <w:top w:val="nil"/>
              <w:left w:val="single" w:sz="8" w:space="0" w:color="000000"/>
              <w:bottom w:val="single" w:sz="4" w:space="0" w:color="000000"/>
              <w:right w:val="single" w:sz="8" w:space="0" w:color="000000"/>
            </w:tcBorders>
            <w:shd w:val="clear" w:color="auto" w:fill="auto"/>
            <w:vAlign w:val="center"/>
            <w:hideMark/>
          </w:tcPr>
          <w:p w:rsidR="00CB0A12" w:rsidRDefault="00CB0A12" w:rsidP="007D747D">
            <w:pPr>
              <w:jc w:val="center"/>
              <w:rPr>
                <w:rFonts w:ascii="Arial" w:hAnsi="Arial" w:cs="Arial"/>
                <w:color w:val="000000"/>
                <w:sz w:val="16"/>
                <w:szCs w:val="16"/>
              </w:rPr>
            </w:pPr>
            <w:r>
              <w:rPr>
                <w:rFonts w:ascii="Arial" w:hAnsi="Arial" w:cs="Arial"/>
                <w:color w:val="000000"/>
                <w:sz w:val="16"/>
                <w:szCs w:val="16"/>
              </w:rPr>
              <w:t> </w:t>
            </w:r>
          </w:p>
        </w:tc>
      </w:tr>
      <w:tr w:rsidR="00A91B89" w:rsidTr="003A4CD5">
        <w:trPr>
          <w:gridAfter w:val="1"/>
          <w:wAfter w:w="15" w:type="dxa"/>
          <w:trHeight w:val="300"/>
        </w:trPr>
        <w:tc>
          <w:tcPr>
            <w:tcW w:w="5152" w:type="dxa"/>
            <w:gridSpan w:val="3"/>
            <w:tcBorders>
              <w:top w:val="nil"/>
              <w:left w:val="nil"/>
              <w:bottom w:val="nil"/>
              <w:right w:val="nil"/>
            </w:tcBorders>
            <w:shd w:val="clear" w:color="auto" w:fill="auto"/>
            <w:vAlign w:val="bottom"/>
            <w:hideMark/>
          </w:tcPr>
          <w:p w:rsidR="00CB0A12" w:rsidRDefault="00CB0A12" w:rsidP="007D747D">
            <w:pPr>
              <w:rPr>
                <w:rFonts w:ascii="Arial" w:hAnsi="Arial" w:cs="Arial"/>
                <w:color w:val="000000"/>
                <w:sz w:val="16"/>
                <w:szCs w:val="16"/>
              </w:rPr>
            </w:pPr>
            <w:r>
              <w:rPr>
                <w:rFonts w:ascii="Arial" w:hAnsi="Arial" w:cs="Arial"/>
                <w:color w:val="000000"/>
                <w:sz w:val="16"/>
                <w:szCs w:val="16"/>
              </w:rPr>
              <w:t>Единица измерения: руб.</w:t>
            </w:r>
          </w:p>
        </w:tc>
        <w:tc>
          <w:tcPr>
            <w:tcW w:w="2838" w:type="dxa"/>
            <w:gridSpan w:val="5"/>
            <w:tcBorders>
              <w:top w:val="nil"/>
              <w:left w:val="nil"/>
              <w:bottom w:val="nil"/>
              <w:right w:val="nil"/>
            </w:tcBorders>
            <w:shd w:val="clear" w:color="auto" w:fill="auto"/>
            <w:vAlign w:val="bottom"/>
            <w:hideMark/>
          </w:tcPr>
          <w:p w:rsidR="00CB0A12" w:rsidRDefault="00CB0A12" w:rsidP="007D747D">
            <w:pPr>
              <w:rPr>
                <w:rFonts w:ascii="Arial" w:hAnsi="Arial" w:cs="Arial"/>
                <w:color w:val="000000"/>
                <w:sz w:val="16"/>
                <w:szCs w:val="16"/>
              </w:rPr>
            </w:pPr>
          </w:p>
        </w:tc>
        <w:tc>
          <w:tcPr>
            <w:tcW w:w="989" w:type="dxa"/>
            <w:gridSpan w:val="3"/>
            <w:tcBorders>
              <w:top w:val="nil"/>
              <w:left w:val="nil"/>
              <w:bottom w:val="nil"/>
              <w:right w:val="nil"/>
            </w:tcBorders>
            <w:shd w:val="clear" w:color="auto" w:fill="auto"/>
            <w:noWrap/>
            <w:vAlign w:val="bottom"/>
            <w:hideMark/>
          </w:tcPr>
          <w:p w:rsidR="00CB0A12" w:rsidRDefault="00CB0A12" w:rsidP="00A91B89">
            <w:pPr>
              <w:spacing w:after="0"/>
              <w:rPr>
                <w:rFonts w:ascii="Arial" w:hAnsi="Arial" w:cs="Arial"/>
                <w:color w:val="000000"/>
                <w:sz w:val="20"/>
                <w:szCs w:val="20"/>
              </w:rPr>
            </w:pPr>
          </w:p>
        </w:tc>
        <w:tc>
          <w:tcPr>
            <w:tcW w:w="1128" w:type="dxa"/>
            <w:gridSpan w:val="4"/>
            <w:tcBorders>
              <w:top w:val="nil"/>
              <w:left w:val="single" w:sz="8" w:space="0" w:color="000000"/>
              <w:bottom w:val="single" w:sz="8" w:space="0" w:color="000000"/>
              <w:right w:val="single" w:sz="8" w:space="0" w:color="000000"/>
            </w:tcBorders>
            <w:shd w:val="clear" w:color="auto" w:fill="auto"/>
            <w:vAlign w:val="center"/>
            <w:hideMark/>
          </w:tcPr>
          <w:p w:rsidR="00CB0A12" w:rsidRDefault="00CB0A12" w:rsidP="007D747D">
            <w:pPr>
              <w:jc w:val="center"/>
              <w:rPr>
                <w:rFonts w:ascii="Arial" w:hAnsi="Arial" w:cs="Arial"/>
                <w:color w:val="000000"/>
                <w:sz w:val="16"/>
                <w:szCs w:val="16"/>
              </w:rPr>
            </w:pPr>
            <w:r>
              <w:rPr>
                <w:rFonts w:ascii="Arial" w:hAnsi="Arial" w:cs="Arial"/>
                <w:color w:val="000000"/>
                <w:sz w:val="16"/>
                <w:szCs w:val="16"/>
              </w:rPr>
              <w:t>383</w:t>
            </w:r>
          </w:p>
        </w:tc>
      </w:tr>
      <w:tr w:rsidR="00CB0A12" w:rsidTr="003A4CD5">
        <w:trPr>
          <w:trHeight w:val="300"/>
        </w:trPr>
        <w:tc>
          <w:tcPr>
            <w:tcW w:w="10122" w:type="dxa"/>
            <w:gridSpan w:val="16"/>
            <w:tcBorders>
              <w:top w:val="nil"/>
              <w:left w:val="nil"/>
              <w:bottom w:val="nil"/>
              <w:right w:val="nil"/>
            </w:tcBorders>
            <w:shd w:val="clear" w:color="auto" w:fill="auto"/>
            <w:vAlign w:val="bottom"/>
            <w:hideMark/>
          </w:tcPr>
          <w:p w:rsidR="00CB0A12" w:rsidRDefault="00CB0A12" w:rsidP="00A91B89">
            <w:pPr>
              <w:spacing w:after="0" w:line="240" w:lineRule="auto"/>
              <w:jc w:val="center"/>
              <w:rPr>
                <w:rFonts w:ascii="Calibri" w:hAnsi="Calibri"/>
                <w:color w:val="000000"/>
              </w:rPr>
            </w:pPr>
          </w:p>
        </w:tc>
      </w:tr>
      <w:tr w:rsidR="00CB0A12" w:rsidTr="003A4CD5">
        <w:trPr>
          <w:trHeight w:val="300"/>
        </w:trPr>
        <w:tc>
          <w:tcPr>
            <w:tcW w:w="10122" w:type="dxa"/>
            <w:gridSpan w:val="16"/>
            <w:tcBorders>
              <w:top w:val="nil"/>
              <w:left w:val="nil"/>
              <w:bottom w:val="nil"/>
              <w:right w:val="nil"/>
            </w:tcBorders>
            <w:shd w:val="clear" w:color="auto" w:fill="auto"/>
            <w:vAlign w:val="bottom"/>
            <w:hideMark/>
          </w:tcPr>
          <w:p w:rsidR="00CB0A12" w:rsidRDefault="00CB0A12" w:rsidP="00A91B89">
            <w:pPr>
              <w:spacing w:after="0" w:line="240" w:lineRule="auto"/>
              <w:jc w:val="center"/>
              <w:rPr>
                <w:rFonts w:ascii="Arial" w:hAnsi="Arial" w:cs="Arial"/>
                <w:b/>
                <w:bCs/>
                <w:color w:val="000000"/>
              </w:rPr>
            </w:pPr>
            <w:r>
              <w:rPr>
                <w:rFonts w:ascii="Arial" w:hAnsi="Arial" w:cs="Arial"/>
                <w:b/>
                <w:bCs/>
                <w:color w:val="000000"/>
              </w:rPr>
              <w:t>1. Доходы бюджета</w:t>
            </w:r>
          </w:p>
        </w:tc>
      </w:tr>
      <w:tr w:rsidR="00A91B89" w:rsidTr="003A4CD5">
        <w:trPr>
          <w:gridAfter w:val="1"/>
          <w:wAfter w:w="15" w:type="dxa"/>
          <w:trHeight w:val="780"/>
        </w:trPr>
        <w:tc>
          <w:tcPr>
            <w:tcW w:w="51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Наименование показателя</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Код строки</w:t>
            </w:r>
          </w:p>
        </w:tc>
        <w:tc>
          <w:tcPr>
            <w:tcW w:w="1136" w:type="dxa"/>
            <w:gridSpan w:val="2"/>
            <w:tcBorders>
              <w:top w:val="single" w:sz="4" w:space="0" w:color="auto"/>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Код дохода по бюджетной классификации</w:t>
            </w:r>
          </w:p>
        </w:tc>
        <w:tc>
          <w:tcPr>
            <w:tcW w:w="995" w:type="dxa"/>
            <w:gridSpan w:val="2"/>
            <w:tcBorders>
              <w:top w:val="single" w:sz="4" w:space="0" w:color="auto"/>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Утвержденные бюджетные назначения</w:t>
            </w:r>
          </w:p>
        </w:tc>
        <w:tc>
          <w:tcPr>
            <w:tcW w:w="989" w:type="dxa"/>
            <w:gridSpan w:val="3"/>
            <w:tcBorders>
              <w:top w:val="single" w:sz="4" w:space="0" w:color="auto"/>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Исполнено</w:t>
            </w:r>
          </w:p>
        </w:tc>
        <w:tc>
          <w:tcPr>
            <w:tcW w:w="1128" w:type="dxa"/>
            <w:gridSpan w:val="4"/>
            <w:tcBorders>
              <w:top w:val="single" w:sz="4" w:space="0" w:color="auto"/>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Неисполненные назначения</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995"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989" w:type="dxa"/>
            <w:gridSpan w:val="3"/>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128" w:type="dxa"/>
            <w:gridSpan w:val="4"/>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6</w:t>
            </w:r>
          </w:p>
        </w:tc>
      </w:tr>
      <w:tr w:rsidR="00A91B89" w:rsidTr="003A4CD5">
        <w:trPr>
          <w:gridAfter w:val="1"/>
          <w:wAfter w:w="15" w:type="dxa"/>
          <w:trHeight w:val="436"/>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Доходы бюджета - всего</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010</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Х</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15 682 215,00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5 093 447,72</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10 588 767,28</w:t>
            </w:r>
          </w:p>
        </w:tc>
      </w:tr>
      <w:tr w:rsidR="00A91B89" w:rsidTr="003A4CD5">
        <w:trPr>
          <w:gridAfter w:val="1"/>
          <w:wAfter w:w="15" w:type="dxa"/>
          <w:trHeight w:val="46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в том числе:</w:t>
            </w:r>
            <w:r>
              <w:rPr>
                <w:rFonts w:ascii="Arial" w:hAnsi="Arial" w:cs="Arial"/>
                <w:color w:val="000000"/>
                <w:sz w:val="16"/>
                <w:szCs w:val="16"/>
              </w:rPr>
              <w:br/>
              <w:t>НАЛОГОВЫЕ И НЕНАЛОГОВЫЕ ДОХОДЫ</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000 10000000000000000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2 868 988,00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3 640 890,72</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НАЛОГИ НА ПРИБЫЛЬ, ДОХОДЫ</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000 10100000000000000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129 000,00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29 568,10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99 431,90</w:t>
            </w:r>
          </w:p>
        </w:tc>
      </w:tr>
      <w:tr w:rsidR="00A91B89" w:rsidTr="003A4CD5">
        <w:trPr>
          <w:gridAfter w:val="1"/>
          <w:wAfter w:w="15" w:type="dxa"/>
          <w:trHeight w:val="46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Налог на доходы физических лиц</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000 10102000010000110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129 000,00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29 568,10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99 431,90</w:t>
            </w:r>
          </w:p>
        </w:tc>
      </w:tr>
      <w:tr w:rsidR="00A91B89" w:rsidTr="003A4CD5">
        <w:trPr>
          <w:gridAfter w:val="1"/>
          <w:wAfter w:w="15" w:type="dxa"/>
          <w:trHeight w:val="226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000 10102010010000110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129 000,00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28 954,49</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100 045,51</w:t>
            </w:r>
          </w:p>
        </w:tc>
      </w:tr>
      <w:tr w:rsidR="00A91B89" w:rsidTr="003A4CD5">
        <w:trPr>
          <w:gridAfter w:val="1"/>
          <w:wAfter w:w="15" w:type="dxa"/>
          <w:trHeight w:val="249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000 10102010011000110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129 000,00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28 954,49</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100 045,51</w:t>
            </w:r>
          </w:p>
        </w:tc>
      </w:tr>
      <w:tr w:rsidR="00A91B89" w:rsidTr="003A4CD5">
        <w:trPr>
          <w:gridAfter w:val="1"/>
          <w:wAfter w:w="15" w:type="dxa"/>
          <w:trHeight w:val="136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000 10102030010000110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613,61</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A91B89" w:rsidTr="003A4CD5">
        <w:trPr>
          <w:gridAfter w:val="1"/>
          <w:wAfter w:w="15" w:type="dxa"/>
          <w:trHeight w:val="181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000 10102030011000110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613,61</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НАЛОГИ НА ИМУЩЕСТВО</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000 10600000000000000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2 108 000,00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229 596,91</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1 878 403,09</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Налог на имущество физических лиц</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000 10601000000000110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354 000,00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37 190,94</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316 809,06</w:t>
            </w:r>
          </w:p>
        </w:tc>
      </w:tr>
      <w:tr w:rsidR="00A91B89" w:rsidTr="003A4CD5">
        <w:trPr>
          <w:gridAfter w:val="1"/>
          <w:wAfter w:w="15" w:type="dxa"/>
          <w:trHeight w:val="46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000 10601030100000110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354 000,00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37 190,94</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316 809,06</w:t>
            </w:r>
          </w:p>
        </w:tc>
      </w:tr>
      <w:tr w:rsidR="00A91B89" w:rsidTr="003A4CD5">
        <w:trPr>
          <w:gridAfter w:val="1"/>
          <w:wAfter w:w="15" w:type="dxa"/>
          <w:trHeight w:val="91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000 10601030101000110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354 000,00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37 190,94</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316 809,06</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Земельный налог</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000 10606000000000110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1 754 000,00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192 405,97</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1 561 594,03</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Земельный налог с организаций</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000 10606030000000110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909 000,00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107 287,03</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801 712,97</w:t>
            </w:r>
          </w:p>
        </w:tc>
      </w:tr>
      <w:tr w:rsidR="00A91B89" w:rsidTr="003A4CD5">
        <w:trPr>
          <w:gridAfter w:val="1"/>
          <w:wAfter w:w="15" w:type="dxa"/>
          <w:trHeight w:val="46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000 10606033100000110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909 000,00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107 287,03</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801 712,97</w:t>
            </w:r>
          </w:p>
        </w:tc>
      </w:tr>
      <w:tr w:rsidR="00A91B89" w:rsidTr="003A4CD5">
        <w:trPr>
          <w:gridAfter w:val="1"/>
          <w:wAfter w:w="15" w:type="dxa"/>
          <w:trHeight w:val="69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000 10606033101000110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909 000,00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107 287,03</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801 712,97</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Земельный налог с физических лиц</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000 10606040000000110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845 000,00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85 118,94</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759 881,06</w:t>
            </w:r>
          </w:p>
        </w:tc>
      </w:tr>
      <w:tr w:rsidR="00A91B89" w:rsidTr="003A4CD5">
        <w:trPr>
          <w:gridAfter w:val="1"/>
          <w:wAfter w:w="15" w:type="dxa"/>
          <w:trHeight w:val="46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000 10606043100000110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845 000,00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85 118,94</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759 881,06</w:t>
            </w:r>
          </w:p>
        </w:tc>
      </w:tr>
      <w:tr w:rsidR="00A91B89" w:rsidTr="003A4CD5">
        <w:trPr>
          <w:gridAfter w:val="1"/>
          <w:wAfter w:w="15" w:type="dxa"/>
          <w:trHeight w:val="69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000 10606043101000110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845 000,00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85 118,94</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759 881,06</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ГОСУДАРСТВЕННАЯ ПОШЛИНА</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000 10800000000000000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2 000,00</w:t>
            </w:r>
          </w:p>
        </w:tc>
      </w:tr>
      <w:tr w:rsidR="00A91B89" w:rsidTr="003A4CD5">
        <w:trPr>
          <w:gridAfter w:val="1"/>
          <w:wAfter w:w="15" w:type="dxa"/>
          <w:trHeight w:val="46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000 10804000010000110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2 000,00</w:t>
            </w:r>
          </w:p>
        </w:tc>
      </w:tr>
      <w:tr w:rsidR="00A91B89" w:rsidTr="003A4CD5">
        <w:trPr>
          <w:gridAfter w:val="1"/>
          <w:wAfter w:w="15" w:type="dxa"/>
          <w:trHeight w:val="69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000 10804020010000110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2 000,00</w:t>
            </w:r>
          </w:p>
        </w:tc>
      </w:tr>
      <w:tr w:rsidR="00A91B89" w:rsidTr="003A4CD5">
        <w:trPr>
          <w:gridAfter w:val="1"/>
          <w:wAfter w:w="15" w:type="dxa"/>
          <w:trHeight w:val="114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000 10804020011000110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2 000,00</w:t>
            </w:r>
          </w:p>
        </w:tc>
      </w:tr>
      <w:tr w:rsidR="00A91B89" w:rsidTr="003A4CD5">
        <w:trPr>
          <w:gridAfter w:val="1"/>
          <w:wAfter w:w="15" w:type="dxa"/>
          <w:trHeight w:val="46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000 11100000000000000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629 988,00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127 703,85</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502 284,15</w:t>
            </w:r>
          </w:p>
        </w:tc>
      </w:tr>
      <w:tr w:rsidR="00A91B89" w:rsidTr="003A4CD5">
        <w:trPr>
          <w:gridAfter w:val="1"/>
          <w:wAfter w:w="15" w:type="dxa"/>
          <w:trHeight w:val="91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000 11105000000000120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434 988,00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63 241,00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371 747,00</w:t>
            </w:r>
          </w:p>
        </w:tc>
      </w:tr>
      <w:tr w:rsidR="00A91B89" w:rsidTr="003A4CD5">
        <w:trPr>
          <w:gridAfter w:val="1"/>
          <w:wAfter w:w="15" w:type="dxa"/>
          <w:trHeight w:val="91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000 11105030000000120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434 988,00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63 241,00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371 747,00</w:t>
            </w:r>
          </w:p>
        </w:tc>
      </w:tr>
      <w:tr w:rsidR="00A91B89" w:rsidTr="003A4CD5">
        <w:trPr>
          <w:gridAfter w:val="1"/>
          <w:wAfter w:w="15" w:type="dxa"/>
          <w:trHeight w:val="69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lastRenderedPageBreak/>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000 11105035100000120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434 988,00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63 241,00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371 747,00</w:t>
            </w:r>
          </w:p>
        </w:tc>
      </w:tr>
      <w:tr w:rsidR="00A91B89" w:rsidTr="003A4CD5">
        <w:trPr>
          <w:gridAfter w:val="1"/>
          <w:wAfter w:w="15" w:type="dxa"/>
          <w:trHeight w:val="91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000 11109000000000120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195 000,00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64 462,85</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130 537,15</w:t>
            </w:r>
          </w:p>
        </w:tc>
      </w:tr>
      <w:tr w:rsidR="00A91B89" w:rsidTr="003A4CD5">
        <w:trPr>
          <w:gridAfter w:val="1"/>
          <w:wAfter w:w="15" w:type="dxa"/>
          <w:trHeight w:val="91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000 11109040000000120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195 000,00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64 462,85</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130 537,15</w:t>
            </w:r>
          </w:p>
        </w:tc>
      </w:tr>
      <w:tr w:rsidR="00A91B89" w:rsidTr="003A4CD5">
        <w:trPr>
          <w:gridAfter w:val="1"/>
          <w:wAfter w:w="15" w:type="dxa"/>
          <w:trHeight w:val="91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000 11109045100000120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195 000,00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64 462,85</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130 537,15</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ДОХОДЫ ОТ ПРОДАЖИ МАТЕРИАЛЬНЫХ И НЕМАТЕРИАЛЬНЫХ АКТИВОВ</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000 11400000000000000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3 239 000,00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A91B89" w:rsidTr="003A4CD5">
        <w:trPr>
          <w:gridAfter w:val="1"/>
          <w:wAfter w:w="15" w:type="dxa"/>
          <w:trHeight w:val="91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000 11402000000000000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3 239 000,00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A91B89" w:rsidTr="003A4CD5">
        <w:trPr>
          <w:gridAfter w:val="1"/>
          <w:wAfter w:w="15" w:type="dxa"/>
          <w:trHeight w:val="91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000 11402050100000410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3 239 000,00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A91B89" w:rsidTr="003A4CD5">
        <w:trPr>
          <w:gridAfter w:val="1"/>
          <w:wAfter w:w="15" w:type="dxa"/>
          <w:trHeight w:val="91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000 11402053100000410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3 239 000,00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ШТРАФЫ, САНКЦИИ, ВОЗМЕЩЕНИЕ УЩЕРБА</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000 11600000000000000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15 021,86</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A91B89" w:rsidTr="003A4CD5">
        <w:trPr>
          <w:gridAfter w:val="1"/>
          <w:wAfter w:w="15" w:type="dxa"/>
          <w:trHeight w:val="114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000 11607000000000140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15 021,86</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A91B89" w:rsidTr="003A4CD5">
        <w:trPr>
          <w:gridAfter w:val="1"/>
          <w:wAfter w:w="15" w:type="dxa"/>
          <w:trHeight w:val="91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000 11607090000000140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15 021,86</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A91B89" w:rsidTr="003A4CD5">
        <w:trPr>
          <w:gridAfter w:val="1"/>
          <w:wAfter w:w="15" w:type="dxa"/>
          <w:trHeight w:val="69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000 11607090100000140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15 021,86</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БЕЗВОЗМЕЗДНЫЕ ПОСТУПЛЕНИЯ</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000 20000000000000000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12 813 227,00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1 452 557,00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11 360 670,00</w:t>
            </w:r>
          </w:p>
        </w:tc>
      </w:tr>
      <w:tr w:rsidR="00A91B89" w:rsidTr="003A4CD5">
        <w:trPr>
          <w:gridAfter w:val="1"/>
          <w:wAfter w:w="15" w:type="dxa"/>
          <w:trHeight w:val="46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000 20200000000000000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12 813 227,00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1 452 557,00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11 360 670,00</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Дотации бюджетам бюджетной системы Российской Федерации</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000 20210000000000150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12 577 843,00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1 410 750,00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11 167 093,00</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Дотации на выравнивание бюджетной обеспеченности</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000 20215001000000150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5 633 000,00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1 410 750,00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4 222 250,00</w:t>
            </w:r>
          </w:p>
        </w:tc>
      </w:tr>
      <w:tr w:rsidR="00A91B89" w:rsidTr="003A4CD5">
        <w:trPr>
          <w:gridAfter w:val="1"/>
          <w:wAfter w:w="15" w:type="dxa"/>
          <w:trHeight w:val="46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000 20215001100000150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5 633 000,00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1 410 750,00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4 222 250,00</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Прочие дотации</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000 20219999000000150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6 944 843,00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6 944 843,00</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lastRenderedPageBreak/>
              <w:t>Прочие дотации бюджетам сельских поселений</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000 20219999100000150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6 944 843,00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6 944 843,00</w:t>
            </w:r>
          </w:p>
        </w:tc>
      </w:tr>
      <w:tr w:rsidR="00A91B89" w:rsidTr="003A4CD5">
        <w:trPr>
          <w:gridAfter w:val="1"/>
          <w:wAfter w:w="15" w:type="dxa"/>
          <w:trHeight w:val="46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 xml:space="preserve">Прочие дотации бюджетам сельских поселений на реализацию </w:t>
            </w:r>
            <w:proofErr w:type="spellStart"/>
            <w:r>
              <w:rPr>
                <w:rFonts w:ascii="Arial" w:hAnsi="Arial" w:cs="Arial"/>
                <w:color w:val="000000"/>
                <w:sz w:val="16"/>
                <w:szCs w:val="16"/>
              </w:rPr>
              <w:t>мероприятий,предусмотренных</w:t>
            </w:r>
            <w:proofErr w:type="spellEnd"/>
            <w:r>
              <w:rPr>
                <w:rFonts w:ascii="Arial" w:hAnsi="Arial" w:cs="Arial"/>
                <w:color w:val="000000"/>
                <w:sz w:val="16"/>
                <w:szCs w:val="16"/>
              </w:rPr>
              <w:t xml:space="preserve"> правовыми актами органов государственной власти Ярославской области</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000 20219999101004150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6 944 843,00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6 944 843,00</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Субсидии бюджетам бюджетной системы Российской Федерации (межбюджетные субсидии)</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000 20220000000000150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68 155,00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68 155,00</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Прочие субсидии</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000 20229999000000150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68 155,00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68 155,00</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Прочие субсидии бюджетам сельских поселений</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000 20229999100000150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68 155,00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68 155,00</w:t>
            </w:r>
          </w:p>
        </w:tc>
      </w:tr>
      <w:tr w:rsidR="00A91B89" w:rsidTr="003A4CD5">
        <w:trPr>
          <w:gridAfter w:val="1"/>
          <w:wAfter w:w="15" w:type="dxa"/>
          <w:trHeight w:val="69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000 20229999102004150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68 155,00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68 155,00</w:t>
            </w:r>
          </w:p>
        </w:tc>
      </w:tr>
      <w:tr w:rsidR="00A91B89" w:rsidTr="003A4CD5">
        <w:trPr>
          <w:gridAfter w:val="1"/>
          <w:wAfter w:w="15" w:type="dxa"/>
          <w:trHeight w:val="300"/>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Субвенции бюджетам бюджетной системы Российской Федерации</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000 20230000000000150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167 229,00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41 807,00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125 422,00</w:t>
            </w:r>
          </w:p>
        </w:tc>
      </w:tr>
      <w:tr w:rsidR="00A91B89" w:rsidTr="003A4CD5">
        <w:trPr>
          <w:gridAfter w:val="1"/>
          <w:wAfter w:w="15" w:type="dxa"/>
          <w:trHeight w:val="46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000 20235118000000150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167 229,00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41 807,00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125 422,00</w:t>
            </w:r>
          </w:p>
        </w:tc>
      </w:tr>
      <w:tr w:rsidR="00A91B89" w:rsidTr="003A4CD5">
        <w:trPr>
          <w:gridAfter w:val="1"/>
          <w:wAfter w:w="15" w:type="dxa"/>
          <w:trHeight w:val="465"/>
        </w:trPr>
        <w:tc>
          <w:tcPr>
            <w:tcW w:w="5152" w:type="dxa"/>
            <w:gridSpan w:val="3"/>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136" w:type="dxa"/>
            <w:gridSpan w:val="2"/>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000 20235118100000150</w:t>
            </w:r>
          </w:p>
        </w:tc>
        <w:tc>
          <w:tcPr>
            <w:tcW w:w="995" w:type="dxa"/>
            <w:gridSpan w:val="2"/>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167 229,00</w:t>
            </w:r>
          </w:p>
        </w:tc>
        <w:tc>
          <w:tcPr>
            <w:tcW w:w="989" w:type="dxa"/>
            <w:gridSpan w:val="3"/>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41 807,00</w:t>
            </w:r>
          </w:p>
        </w:tc>
        <w:tc>
          <w:tcPr>
            <w:tcW w:w="1128" w:type="dxa"/>
            <w:gridSpan w:val="4"/>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125 422,00</w:t>
            </w:r>
          </w:p>
        </w:tc>
      </w:tr>
      <w:tr w:rsidR="00CB0A12" w:rsidRPr="003C475E" w:rsidTr="003A4CD5">
        <w:trPr>
          <w:gridAfter w:val="3"/>
          <w:wAfter w:w="136" w:type="dxa"/>
          <w:trHeight w:val="300"/>
        </w:trPr>
        <w:tc>
          <w:tcPr>
            <w:tcW w:w="9986" w:type="dxa"/>
            <w:gridSpan w:val="13"/>
            <w:tcBorders>
              <w:top w:val="nil"/>
              <w:left w:val="nil"/>
              <w:bottom w:val="nil"/>
              <w:right w:val="nil"/>
            </w:tcBorders>
            <w:shd w:val="clear" w:color="auto" w:fill="auto"/>
            <w:vAlign w:val="center"/>
            <w:hideMark/>
          </w:tcPr>
          <w:p w:rsidR="00CB0A12" w:rsidRPr="003C475E" w:rsidRDefault="00CB0A12" w:rsidP="00A91B89">
            <w:pPr>
              <w:spacing w:after="0" w:line="240" w:lineRule="auto"/>
              <w:jc w:val="center"/>
              <w:rPr>
                <w:rFonts w:ascii="Arial" w:hAnsi="Arial" w:cs="Arial"/>
                <w:b/>
                <w:bCs/>
                <w:color w:val="000000"/>
              </w:rPr>
            </w:pPr>
            <w:r w:rsidRPr="003C475E">
              <w:rPr>
                <w:rFonts w:ascii="Arial" w:hAnsi="Arial" w:cs="Arial"/>
                <w:b/>
                <w:bCs/>
                <w:color w:val="000000"/>
              </w:rPr>
              <w:t>2. Расходы бюджета</w:t>
            </w:r>
          </w:p>
        </w:tc>
      </w:tr>
      <w:tr w:rsidR="00CB0A12" w:rsidRPr="003C475E" w:rsidTr="003A4CD5">
        <w:trPr>
          <w:gridAfter w:val="4"/>
          <w:wAfter w:w="148" w:type="dxa"/>
          <w:trHeight w:val="780"/>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Наименование показателя</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Код строки</w:t>
            </w:r>
          </w:p>
        </w:tc>
        <w:tc>
          <w:tcPr>
            <w:tcW w:w="2127" w:type="dxa"/>
            <w:gridSpan w:val="3"/>
            <w:tcBorders>
              <w:top w:val="single" w:sz="4" w:space="0" w:color="auto"/>
              <w:left w:val="nil"/>
              <w:bottom w:val="nil"/>
              <w:right w:val="nil"/>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Код расхода по бюджетной классификации</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Утвержденные бюджетные назначения</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Исполнено</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Неисполненные назначения</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1</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w:t>
            </w:r>
          </w:p>
        </w:tc>
        <w:tc>
          <w:tcPr>
            <w:tcW w:w="2127" w:type="dxa"/>
            <w:gridSpan w:val="3"/>
            <w:tcBorders>
              <w:top w:val="single" w:sz="4" w:space="0" w:color="auto"/>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3</w:t>
            </w:r>
          </w:p>
        </w:tc>
        <w:tc>
          <w:tcPr>
            <w:tcW w:w="1276" w:type="dxa"/>
            <w:gridSpan w:val="2"/>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4</w:t>
            </w:r>
          </w:p>
        </w:tc>
        <w:tc>
          <w:tcPr>
            <w:tcW w:w="1275"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5</w:t>
            </w:r>
          </w:p>
        </w:tc>
        <w:tc>
          <w:tcPr>
            <w:tcW w:w="1420" w:type="dxa"/>
            <w:gridSpan w:val="2"/>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6</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Расходы бюджета - всего</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Х</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21 536 411,04</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6 655 348,93</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14 881 062,11</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в том числе:</w:t>
            </w:r>
            <w:r w:rsidRPr="003C475E">
              <w:rPr>
                <w:rFonts w:ascii="Arial" w:hAnsi="Arial" w:cs="Arial"/>
                <w:color w:val="000000"/>
                <w:sz w:val="16"/>
                <w:szCs w:val="16"/>
              </w:rPr>
              <w:b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000 0100 0000000000 000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5 930 609,00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843 149,45</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5 087 459,55</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000 0102 0000000000 000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1 308 540,00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245 754,44</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1 062 785,56</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Непрограммные расходы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000 0102 4090000000 000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1 308 540,00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245 754,44</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1 062 785,56</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Содержание Главы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000 0102 4090020010 000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1 308 540,00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245 754,44</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1 062 785,56</w:t>
            </w:r>
          </w:p>
        </w:tc>
      </w:tr>
      <w:tr w:rsidR="00CB0A12" w:rsidRPr="003C475E" w:rsidTr="003A4CD5">
        <w:trPr>
          <w:gridAfter w:val="4"/>
          <w:wAfter w:w="148" w:type="dxa"/>
          <w:trHeight w:val="69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000 0102 4090020010 100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1 308 540,00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245 754,44</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1 062 785,56</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000 0102 4090020010 120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1 308 540,00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245 754,44</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1 062 785,56</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Фонд оплаты труда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000 0102 4090020010 121</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1 005 023,00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197 564,01</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807 458,99</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000 0102 4090020010 129</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303 517,00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48 190,43</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255 326,57</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3 802 395,00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563 205,01</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3 239 189,99</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Непрограммные расходы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000 0104 4090000000 000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3 802 395,00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563 205,01</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3 239 189,99</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Содержание центрального аппарата</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000 0104 4090020020 000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3 729 132,00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544 889,01</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3 184 242,99</w:t>
            </w:r>
          </w:p>
        </w:tc>
      </w:tr>
      <w:tr w:rsidR="00CB0A12" w:rsidRPr="003C475E" w:rsidTr="003A4CD5">
        <w:trPr>
          <w:gridAfter w:val="4"/>
          <w:wAfter w:w="148" w:type="dxa"/>
          <w:trHeight w:val="69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3C475E">
              <w:rPr>
                <w:rFonts w:ascii="Arial" w:hAnsi="Arial" w:cs="Arial"/>
                <w:color w:val="000000"/>
                <w:sz w:val="16"/>
                <w:szCs w:val="16"/>
              </w:rPr>
              <w:lastRenderedPageBreak/>
              <w:t>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lastRenderedPageBreak/>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000 0104 4090020020 100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3 196 770,00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456 990,41</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2 739 779,59</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lastRenderedPageBreak/>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000 0104 4090020020 120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3 196 770,00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456 990,41</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2 739 779,59</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Фонд оплаты труда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000 0104 4090020020 121</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2 455 276,00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363 639,81</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2 091 636,19</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000 0104 4090020020 129</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741 494,00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93 350,60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648 143,40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000 0104 4090020020 200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508 362,00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77 336,60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431 025,40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000 0104 4090020020 240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508 362,00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77 336,60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431 025,40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Прочая закупка товаров, работ и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000 0104 4090020020 244</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341 362,00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31 801,75</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309 560,25</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Закупка энергетических ресурсов</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000 0104 4090020020 247</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167 000,00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45 534,85</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121 465,15</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000 0104 4090020020 800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24 000,00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10 562,00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13 438,00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000 0104 4090020020 850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24 000,00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10 562,00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13 438,00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Уплата налога на имущество организаций и земельного налога</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000 0104 4090020020 851</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3 752,00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8 248,00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Уплата прочих налогов, сборов</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000 0104 4090020020 852</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9 000,00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6 810,00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2 190,00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Уплата иных платежей</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000 0104 4090020020 853</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3 000,00</w:t>
            </w:r>
          </w:p>
        </w:tc>
      </w:tr>
      <w:tr w:rsidR="00CB0A12" w:rsidRPr="003C475E" w:rsidTr="003A4CD5">
        <w:trPr>
          <w:gridAfter w:val="4"/>
          <w:wAfter w:w="148" w:type="dxa"/>
          <w:trHeight w:val="114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 xml:space="preserve">Межбюджетные трансферты бюджету  </w:t>
            </w:r>
            <w:proofErr w:type="spellStart"/>
            <w:r w:rsidRPr="003C475E">
              <w:rPr>
                <w:rFonts w:ascii="Arial" w:hAnsi="Arial" w:cs="Arial"/>
                <w:color w:val="000000"/>
                <w:sz w:val="16"/>
                <w:szCs w:val="16"/>
              </w:rPr>
              <w:t>Тутаевского</w:t>
            </w:r>
            <w:proofErr w:type="spellEnd"/>
            <w:r w:rsidRPr="003C475E">
              <w:rPr>
                <w:rFonts w:ascii="Arial" w:hAnsi="Arial" w:cs="Arial"/>
                <w:color w:val="000000"/>
                <w:sz w:val="16"/>
                <w:szCs w:val="16"/>
              </w:rPr>
              <w:t xml:space="preserve">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 (по  определению  поставщиков (подрядчиков, исполнителей), в порядке установленном Федеральным законом от 05.04.2013 года № 44-ФЗ) </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000 0104 4090029016 000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73 263,00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18 316,00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54 947,00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Межбюджетные трансферты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000 0104 4090029016 500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73 263,00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18 316,00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54 947,00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межбюджетные трансферты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000 0104 4090029016 540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73 263,00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18 316,00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54 947,00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Резервные фонды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000 0111 0000000000 000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Непрограммные расходы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000 0111 4090000000 000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Резервные фонды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000 0111 4090020060 000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000 0111 4090020060 800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Резервные средства</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000 0111 4090020060 870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789 674,00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34 190,00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755 484,00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 xml:space="preserve">Муниципальная  программа «Информатизация управленческой деятельности Администрации </w:t>
            </w:r>
            <w:proofErr w:type="spellStart"/>
            <w:r w:rsidRPr="003C475E">
              <w:rPr>
                <w:rFonts w:ascii="Arial" w:hAnsi="Arial" w:cs="Arial"/>
                <w:color w:val="000000"/>
                <w:sz w:val="16"/>
                <w:szCs w:val="16"/>
              </w:rPr>
              <w:t>Чебаковского</w:t>
            </w:r>
            <w:proofErr w:type="spellEnd"/>
            <w:r w:rsidRPr="003C475E">
              <w:rPr>
                <w:rFonts w:ascii="Arial" w:hAnsi="Arial" w:cs="Arial"/>
                <w:color w:val="000000"/>
                <w:sz w:val="16"/>
                <w:szCs w:val="16"/>
              </w:rPr>
              <w:t xml:space="preserve"> сельского поселения»</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000 0113 0700000000 000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422 000,00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21 900,00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400 100,00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 xml:space="preserve">Подпрограмма «Информатизация управленческой деятельности Администрации </w:t>
            </w:r>
            <w:proofErr w:type="spellStart"/>
            <w:r w:rsidRPr="003C475E">
              <w:rPr>
                <w:rFonts w:ascii="Arial" w:hAnsi="Arial" w:cs="Arial"/>
                <w:color w:val="000000"/>
                <w:sz w:val="16"/>
                <w:szCs w:val="16"/>
              </w:rPr>
              <w:t>Чебаковского</w:t>
            </w:r>
            <w:proofErr w:type="spellEnd"/>
            <w:r w:rsidRPr="003C475E">
              <w:rPr>
                <w:rFonts w:ascii="Arial" w:hAnsi="Arial" w:cs="Arial"/>
                <w:color w:val="000000"/>
                <w:sz w:val="16"/>
                <w:szCs w:val="16"/>
              </w:rPr>
              <w:t xml:space="preserve"> сельского поселения» на 2023 год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000 0113 0710000000 000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422 000,00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21 900,00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400 100,00</w:t>
            </w:r>
          </w:p>
        </w:tc>
      </w:tr>
      <w:tr w:rsidR="00CB0A12" w:rsidRPr="003C475E" w:rsidTr="003A4CD5">
        <w:trPr>
          <w:gridAfter w:val="4"/>
          <w:wAfter w:w="148" w:type="dxa"/>
          <w:trHeight w:val="45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Мероприятия по обеспечению бесперебойного функционирования программного обеспечения</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000 0113 0710100000 000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233 000,00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20 400,00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212 600,00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 xml:space="preserve">Подпрограмма «Информатизация управленческой деятельности Администрации </w:t>
            </w:r>
            <w:proofErr w:type="spellStart"/>
            <w:r w:rsidRPr="003C475E">
              <w:rPr>
                <w:rFonts w:ascii="Arial" w:hAnsi="Arial" w:cs="Arial"/>
                <w:color w:val="000000"/>
                <w:sz w:val="16"/>
                <w:szCs w:val="16"/>
              </w:rPr>
              <w:t>Чебаковского</w:t>
            </w:r>
            <w:proofErr w:type="spellEnd"/>
            <w:r w:rsidRPr="003C475E">
              <w:rPr>
                <w:rFonts w:ascii="Arial" w:hAnsi="Arial" w:cs="Arial"/>
                <w:color w:val="000000"/>
                <w:sz w:val="16"/>
                <w:szCs w:val="16"/>
              </w:rPr>
              <w:t xml:space="preserve"> сельского поселения» на 2023 год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000 0113 0710120056 000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233 000,00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20 400,00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212 600,00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000 0113 0710120056 200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233 000,00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20 400,00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212 600,00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000 0113 0710120056 240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233 000,00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20 400,00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212 600,00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Прочая закупка товаров, работ и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000 0113 0710120056 244</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233 000,00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20 400,00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212 600,00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000 0113 0710200000 000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189 000,00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1 500,00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187 500,00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 xml:space="preserve">Подпрограмма «Информатизация управленческой деятельности Администрации </w:t>
            </w:r>
            <w:proofErr w:type="spellStart"/>
            <w:r w:rsidRPr="003C475E">
              <w:rPr>
                <w:rFonts w:ascii="Arial" w:hAnsi="Arial" w:cs="Arial"/>
                <w:color w:val="000000"/>
                <w:sz w:val="16"/>
                <w:szCs w:val="16"/>
              </w:rPr>
              <w:t>Чебаковского</w:t>
            </w:r>
            <w:proofErr w:type="spellEnd"/>
            <w:r w:rsidRPr="003C475E">
              <w:rPr>
                <w:rFonts w:ascii="Arial" w:hAnsi="Arial" w:cs="Arial"/>
                <w:color w:val="000000"/>
                <w:sz w:val="16"/>
                <w:szCs w:val="16"/>
              </w:rPr>
              <w:t xml:space="preserve"> сельского поселения» на 2023 год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000 0113 0710220056 000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189 000,00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1 500,00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187 500,00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000 0113 0710220056 200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189 000,00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1 500,00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187 500,00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000 0113 0710220056 240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189 000,00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1 500,00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187 500,00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Прочая закупка товаров, работ и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000 0113 0710220056 244</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189 000,00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1 500,00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187 500,00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Непрограммные расходы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000 0113 4090000000 000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367 674,00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12 290,00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355 384,00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Оценка недвижимости, признание прав и регулирование отношений по муниципальной собственности</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000 0113 4090020050 000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000 0113 4090020050 200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000 0113 4090020050 240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Прочая закупка товаров, работ и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000 0113 4090020050 244</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Уплата иных платежей</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000 0113 4090020052 000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117 674,00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12 290,00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105 384,00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000 0113 4090020052 800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117 674,00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12 290,00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105 384,00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000 0113 4090020052 850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117 674,00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12 290,00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105 384,00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Уплата иных платежей</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000 0113 4090020052 853</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117 674,00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12 290,00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105 384,00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Содержание имущества казны ЧСП</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000 0113 4090020054 000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000 0113 4090020054 200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000 0113 4090020054 240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Прочая закупка товаров, работ и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000 0113 4090020054 244</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НАЦИОНАЛЬНАЯ ОБОРОНА</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000 0200 0000000000 000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167 229,00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41 807,00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125 422,00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Мобилизационная и вневойсковая подготовка</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000 0203 0000000000 000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167 229,00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41 807,00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125 422,00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Непрограммные расходы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000 0203 4090000000 000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167 229,00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41 807,00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125 422,00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000 0203 4090051180 000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167 229,00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41 807,00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125 422,00</w:t>
            </w:r>
          </w:p>
        </w:tc>
      </w:tr>
      <w:tr w:rsidR="00CB0A12" w:rsidRPr="003C475E" w:rsidTr="003A4CD5">
        <w:trPr>
          <w:gridAfter w:val="4"/>
          <w:wAfter w:w="148" w:type="dxa"/>
          <w:trHeight w:val="69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000 0203 4090051180 100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167 229,00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41 807,00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125 422,00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000 0203 4090051180 120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167 229,00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41 807,00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125 422,00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Фонд оплаты труда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000 0203 4090051180 121</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128 431,00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32 110,00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96 321,00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 xml:space="preserve">Взносы по обязательному социальному страхованию на выплаты денежного содержания и иные </w:t>
            </w:r>
            <w:r w:rsidRPr="003C475E">
              <w:rPr>
                <w:rFonts w:ascii="Arial" w:hAnsi="Arial" w:cs="Arial"/>
                <w:color w:val="000000"/>
                <w:sz w:val="16"/>
                <w:szCs w:val="16"/>
              </w:rPr>
              <w:lastRenderedPageBreak/>
              <w:t>выплаты работникам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lastRenderedPageBreak/>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000 0203 4090051180 129</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38 798,00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9 697,00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29 101,00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lastRenderedPageBreak/>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000 0300 0000000000 000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000 0310 0000000000 000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Непрограммные расходы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000 0310 4090000000 000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Обеспечение пожарной безопасности</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000 0310 4090020110 000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000 0310 4090020110 200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000 0310 4090020110 240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Прочая закупка товаров, работ и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000 0310 4090020110 244</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НАЦИОНАЛЬНАЯ ЭКОНОМИКА</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000 0400 0000000000 000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71 742,00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71 742,00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Другие вопросы в области национальной экономики</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000 0412 0000000000 000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71 742,00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71 742,00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 xml:space="preserve">Муниципальная программа «Развитие потребительского рынка </w:t>
            </w:r>
            <w:proofErr w:type="spellStart"/>
            <w:r w:rsidRPr="003C475E">
              <w:rPr>
                <w:rFonts w:ascii="Arial" w:hAnsi="Arial" w:cs="Arial"/>
                <w:color w:val="000000"/>
                <w:sz w:val="16"/>
                <w:szCs w:val="16"/>
              </w:rPr>
              <w:t>Чебаковского</w:t>
            </w:r>
            <w:proofErr w:type="spellEnd"/>
            <w:r w:rsidRPr="003C475E">
              <w:rPr>
                <w:rFonts w:ascii="Arial" w:hAnsi="Arial" w:cs="Arial"/>
                <w:color w:val="000000"/>
                <w:sz w:val="16"/>
                <w:szCs w:val="16"/>
              </w:rPr>
              <w:t xml:space="preserve"> сельского поселения </w:t>
            </w:r>
            <w:proofErr w:type="spellStart"/>
            <w:r w:rsidRPr="003C475E">
              <w:rPr>
                <w:rFonts w:ascii="Arial" w:hAnsi="Arial" w:cs="Arial"/>
                <w:color w:val="000000"/>
                <w:sz w:val="16"/>
                <w:szCs w:val="16"/>
              </w:rPr>
              <w:t>Тутаевского</w:t>
            </w:r>
            <w:proofErr w:type="spellEnd"/>
            <w:r w:rsidRPr="003C475E">
              <w:rPr>
                <w:rFonts w:ascii="Arial" w:hAnsi="Arial" w:cs="Arial"/>
                <w:color w:val="000000"/>
                <w:sz w:val="16"/>
                <w:szCs w:val="16"/>
              </w:rPr>
              <w:t xml:space="preserve"> муниципального района Ярославской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000 0412 0800000000 000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71 742,00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71 742,00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 xml:space="preserve">Подпрограмма «Развитие потребительского рынка </w:t>
            </w:r>
            <w:proofErr w:type="spellStart"/>
            <w:r w:rsidRPr="003C475E">
              <w:rPr>
                <w:rFonts w:ascii="Arial" w:hAnsi="Arial" w:cs="Arial"/>
                <w:color w:val="000000"/>
                <w:sz w:val="16"/>
                <w:szCs w:val="16"/>
              </w:rPr>
              <w:t>Чебаковского</w:t>
            </w:r>
            <w:proofErr w:type="spellEnd"/>
            <w:r w:rsidRPr="003C475E">
              <w:rPr>
                <w:rFonts w:ascii="Arial" w:hAnsi="Arial" w:cs="Arial"/>
                <w:color w:val="000000"/>
                <w:sz w:val="16"/>
                <w:szCs w:val="16"/>
              </w:rPr>
              <w:t xml:space="preserve"> сельского поселения на 2022-2024 годы»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000 0412 0810000000 000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71 742,00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71 742,00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Мероприятия по организации доставки товаров в отдаленные населенные пункты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000 0412 0810100000 000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71 742,00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71 742,00</w:t>
            </w:r>
          </w:p>
        </w:tc>
      </w:tr>
      <w:tr w:rsidR="00CB0A12" w:rsidRPr="003C475E" w:rsidTr="003A4CD5">
        <w:trPr>
          <w:gridAfter w:val="4"/>
          <w:wAfter w:w="148" w:type="dxa"/>
          <w:trHeight w:val="69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 xml:space="preserve">Мероприятия по реализации программы «Развитие потребительского рынка </w:t>
            </w:r>
            <w:proofErr w:type="spellStart"/>
            <w:r w:rsidRPr="003C475E">
              <w:rPr>
                <w:rFonts w:ascii="Arial" w:hAnsi="Arial" w:cs="Arial"/>
                <w:color w:val="000000"/>
                <w:sz w:val="16"/>
                <w:szCs w:val="16"/>
              </w:rPr>
              <w:t>Чебаковского</w:t>
            </w:r>
            <w:proofErr w:type="spellEnd"/>
            <w:r w:rsidRPr="003C475E">
              <w:rPr>
                <w:rFonts w:ascii="Arial" w:hAnsi="Arial" w:cs="Arial"/>
                <w:color w:val="000000"/>
                <w:sz w:val="16"/>
                <w:szCs w:val="16"/>
              </w:rPr>
              <w:t xml:space="preserve"> сельского поселения  </w:t>
            </w:r>
            <w:proofErr w:type="spellStart"/>
            <w:r w:rsidRPr="003C475E">
              <w:rPr>
                <w:rFonts w:ascii="Arial" w:hAnsi="Arial" w:cs="Arial"/>
                <w:color w:val="000000"/>
                <w:sz w:val="16"/>
                <w:szCs w:val="16"/>
              </w:rPr>
              <w:t>Тутаевского</w:t>
            </w:r>
            <w:proofErr w:type="spellEnd"/>
            <w:r w:rsidRPr="003C475E">
              <w:rPr>
                <w:rFonts w:ascii="Arial" w:hAnsi="Arial" w:cs="Arial"/>
                <w:color w:val="000000"/>
                <w:sz w:val="16"/>
                <w:szCs w:val="16"/>
              </w:rPr>
              <w:t xml:space="preserve"> муниципального района Ярославской области» (</w:t>
            </w:r>
            <w:proofErr w:type="spellStart"/>
            <w:r w:rsidRPr="003C475E">
              <w:rPr>
                <w:rFonts w:ascii="Arial" w:hAnsi="Arial" w:cs="Arial"/>
                <w:color w:val="000000"/>
                <w:sz w:val="16"/>
                <w:szCs w:val="16"/>
              </w:rPr>
              <w:t>софинансирование</w:t>
            </w:r>
            <w:proofErr w:type="spellEnd"/>
            <w:r w:rsidRPr="003C475E">
              <w:rPr>
                <w:rFonts w:ascii="Arial" w:hAnsi="Arial" w:cs="Arial"/>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000 0412 0810122880 000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3 587,00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3 587,00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000 0412 0810122880 800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3 587,00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3 587,00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000 0412 0810122880 810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3 587,00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3 587,00</w:t>
            </w:r>
          </w:p>
        </w:tc>
      </w:tr>
      <w:tr w:rsidR="00CB0A12" w:rsidRPr="003C475E" w:rsidTr="003A4CD5">
        <w:trPr>
          <w:gridAfter w:val="4"/>
          <w:wAfter w:w="148" w:type="dxa"/>
          <w:trHeight w:val="69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000 0412 0810122880 813</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3 587,00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3 587,00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 xml:space="preserve">Мероприятия по реализации программы «Развитие потребительского рынка </w:t>
            </w:r>
            <w:proofErr w:type="spellStart"/>
            <w:r w:rsidRPr="003C475E">
              <w:rPr>
                <w:rFonts w:ascii="Arial" w:hAnsi="Arial" w:cs="Arial"/>
                <w:color w:val="000000"/>
                <w:sz w:val="16"/>
                <w:szCs w:val="16"/>
              </w:rPr>
              <w:t>Чебаковского</w:t>
            </w:r>
            <w:proofErr w:type="spellEnd"/>
            <w:r w:rsidRPr="003C475E">
              <w:rPr>
                <w:rFonts w:ascii="Arial" w:hAnsi="Arial" w:cs="Arial"/>
                <w:color w:val="000000"/>
                <w:sz w:val="16"/>
                <w:szCs w:val="16"/>
              </w:rPr>
              <w:t xml:space="preserve"> сельского поселения </w:t>
            </w:r>
            <w:proofErr w:type="spellStart"/>
            <w:r w:rsidRPr="003C475E">
              <w:rPr>
                <w:rFonts w:ascii="Arial" w:hAnsi="Arial" w:cs="Arial"/>
                <w:color w:val="000000"/>
                <w:sz w:val="16"/>
                <w:szCs w:val="16"/>
              </w:rPr>
              <w:t>Тутаевского</w:t>
            </w:r>
            <w:proofErr w:type="spellEnd"/>
            <w:r w:rsidRPr="003C475E">
              <w:rPr>
                <w:rFonts w:ascii="Arial" w:hAnsi="Arial" w:cs="Arial"/>
                <w:color w:val="000000"/>
                <w:sz w:val="16"/>
                <w:szCs w:val="16"/>
              </w:rPr>
              <w:t xml:space="preserve"> муниципального района Ярославской области» (МБТ)</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000 0412 0810172880 000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68 155,00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68 155,00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000 0412 0810172880 800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68 155,00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68 155,00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000 0412 0810172880 810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68 155,00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68 155,00</w:t>
            </w:r>
          </w:p>
        </w:tc>
      </w:tr>
      <w:tr w:rsidR="00CB0A12" w:rsidRPr="003C475E" w:rsidTr="003A4CD5">
        <w:trPr>
          <w:gridAfter w:val="4"/>
          <w:wAfter w:w="148" w:type="dxa"/>
          <w:trHeight w:val="69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000 0412 0810172880 813</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68 155,00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68 155,00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ЖИЛИЩНО-КОММУНАЛЬНОЕ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000 0500 0000000000 000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14 948 833,04</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5 758 858,48</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9 189 974,56</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Жилищное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000 0501 0000000000 000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547 500,00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24 697,77</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522 802,23</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lastRenderedPageBreak/>
              <w:t>Непрограммные расходы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000 0501 4090000000 000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547 500,00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24 697,77</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522 802,23</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Капитальный ремонт муниципального жилого фонда</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000 0501 4090020300 000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190 000,00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17 784,16</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172 215,84</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000 0501 4090020300 200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190 000,00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17 784,16</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172 215,84</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000 0501 4090020300 240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190 000,00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17 784,16</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172 215,84</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Прочая закупка товаров, работ и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000 0501 4090020300 244</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190 000,00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17 784,16</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172 215,84</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Мероприятия в области жилищного хозяйства</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000 0501 4090020310 000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4 710,50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45 289,50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000 0501 4090020310 200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4 710,50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45 289,50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000 0501 4090020310 240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4 710,50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45 289,50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Прочая закупка товаров, работ и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000 0501 4090020310 244</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4 710,50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45 289,50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Прочая закупка товаров, работ и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000 0501 4090020320 000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7 500,00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2 203,11</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5 296,89</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000 0501 4090020320 200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7 500,00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2 203,11</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5 296,89</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000 0501 4090020320 240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7 500,00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2 203,11</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5 296,89</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Прочая закупка товаров, работ и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000 0501 4090020320 244</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7 500,00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2 203,11</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5 296,89</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Снос аварийного жилья</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000 0501 4090020330 000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000 0501 4090020330 200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300 000,00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000 0501 4090020330 240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Прочая закупка товаров, работ и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000 0501 4090020330 244</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300 000,00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Благоустройство</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14 401 333,04</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5 734 160,71</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8 667 172,33</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Муниципальная целевая программа "Благоустройство дворовых территорий"</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000 0503 0500000000 000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12 244 517,00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5 299 674,00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6 944 843,00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proofErr w:type="spellStart"/>
            <w:r w:rsidRPr="003C475E">
              <w:rPr>
                <w:rFonts w:ascii="Arial" w:hAnsi="Arial" w:cs="Arial"/>
                <w:color w:val="000000"/>
                <w:sz w:val="16"/>
                <w:szCs w:val="16"/>
              </w:rPr>
              <w:t>Общепрограммные</w:t>
            </w:r>
            <w:proofErr w:type="spellEnd"/>
            <w:r w:rsidRPr="003C475E">
              <w:rPr>
                <w:rFonts w:ascii="Arial" w:hAnsi="Arial" w:cs="Arial"/>
                <w:color w:val="000000"/>
                <w:sz w:val="16"/>
                <w:szCs w:val="16"/>
              </w:rPr>
              <w:t xml:space="preserve"> расходы Муниципальной целевой программы "Благоустройство дворовых территорий" 2023-2024</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000 0503 0510000000 000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12 244 517,00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5 299 674,00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6 944 843,00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 xml:space="preserve">Благоустройство территории нижнего парка в пос. </w:t>
            </w:r>
            <w:proofErr w:type="spellStart"/>
            <w:r w:rsidRPr="003C475E">
              <w:rPr>
                <w:rFonts w:ascii="Arial" w:hAnsi="Arial" w:cs="Arial"/>
                <w:color w:val="000000"/>
                <w:sz w:val="16"/>
                <w:szCs w:val="16"/>
              </w:rPr>
              <w:t>Никульское</w:t>
            </w:r>
            <w:proofErr w:type="spellEnd"/>
            <w:r w:rsidRPr="003C475E">
              <w:rPr>
                <w:rFonts w:ascii="Arial" w:hAnsi="Arial" w:cs="Arial"/>
                <w:color w:val="000000"/>
                <w:sz w:val="16"/>
                <w:szCs w:val="16"/>
              </w:rPr>
              <w:t xml:space="preserve"> </w:t>
            </w:r>
            <w:proofErr w:type="spellStart"/>
            <w:r w:rsidRPr="003C475E">
              <w:rPr>
                <w:rFonts w:ascii="Arial" w:hAnsi="Arial" w:cs="Arial"/>
                <w:color w:val="000000"/>
                <w:sz w:val="16"/>
                <w:szCs w:val="16"/>
              </w:rPr>
              <w:t>Тутаевского</w:t>
            </w:r>
            <w:proofErr w:type="spellEnd"/>
            <w:r w:rsidRPr="003C475E">
              <w:rPr>
                <w:rFonts w:ascii="Arial" w:hAnsi="Arial" w:cs="Arial"/>
                <w:color w:val="000000"/>
                <w:sz w:val="16"/>
                <w:szCs w:val="16"/>
              </w:rPr>
              <w:t xml:space="preserve"> муниципального района Ярославской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000 0503 0510600000 000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12 244 517,00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5 299 674,00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6 944 843,00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 xml:space="preserve">Благоустройство территории нижнего парка в пос. </w:t>
            </w:r>
            <w:proofErr w:type="spellStart"/>
            <w:r w:rsidRPr="003C475E">
              <w:rPr>
                <w:rFonts w:ascii="Arial" w:hAnsi="Arial" w:cs="Arial"/>
                <w:color w:val="000000"/>
                <w:sz w:val="16"/>
                <w:szCs w:val="16"/>
              </w:rPr>
              <w:t>Никульское</w:t>
            </w:r>
            <w:proofErr w:type="spellEnd"/>
            <w:r w:rsidRPr="003C475E">
              <w:rPr>
                <w:rFonts w:ascii="Arial" w:hAnsi="Arial" w:cs="Arial"/>
                <w:color w:val="000000"/>
                <w:sz w:val="16"/>
                <w:szCs w:val="16"/>
              </w:rPr>
              <w:t xml:space="preserve"> </w:t>
            </w:r>
            <w:proofErr w:type="spellStart"/>
            <w:r w:rsidRPr="003C475E">
              <w:rPr>
                <w:rFonts w:ascii="Arial" w:hAnsi="Arial" w:cs="Arial"/>
                <w:color w:val="000000"/>
                <w:sz w:val="16"/>
                <w:szCs w:val="16"/>
              </w:rPr>
              <w:t>Тутаевского</w:t>
            </w:r>
            <w:proofErr w:type="spellEnd"/>
            <w:r w:rsidRPr="003C475E">
              <w:rPr>
                <w:rFonts w:ascii="Arial" w:hAnsi="Arial" w:cs="Arial"/>
                <w:color w:val="000000"/>
                <w:sz w:val="16"/>
                <w:szCs w:val="16"/>
              </w:rPr>
              <w:t xml:space="preserve"> муниципального района Ярославской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000 0503 0510673266 000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12 244 517,00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5 299 674,00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6 944 843,00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Межбюджетные трансферты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000 0503 0510673266 500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12 244 517,00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5 299 674,00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6 944 843,00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межбюджетные трансферты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000 0503 0510673266 540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12 244 517,00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5 299 674,00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6 944 843,00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Непрограммные расходы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2 156 816,04</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434 486,71</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1 722 329,33</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Уличное освещение</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000 0503 4090020500 000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790 000,00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231 672,67</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558 327,33</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000 0503 4090020500 200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790 000,00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231 672,67</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558 327,33</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000 0503 4090020500 240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790 000,00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231 672,67</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558 327,33</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Прочая закупка товаров, работ и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000 0503 4090020500 244</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250 000,00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67 500,00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182 500,00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Закупка энергетических ресурсов</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000 0503 4090020500 247</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540 000,00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164 172,67</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375 827,33</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Озеленение</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000 0503 4090020510 000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226 000,00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226 000,00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000 0503 4090020510 200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226 000,00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226 000,00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000 0503 4090020510 240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226 000,00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226 000,00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Прочая закупка товаров, работ и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000 0503 4090020510 244</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226 000,00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226 000,00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Организация и содержание мест захоронения</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000 0503 4090020520 000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130 000,00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130 000,00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000 0503 4090020520 200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130 000,00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130 000,00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000 0503 4090020520 240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130 000,00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130 000,00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Прочая закупка товаров, работ и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000 0503 4090020520 244</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130 000,00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130 000,00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Прочие мероприятия по благоустройству поселения</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000 0503 4090020530 000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946 294,00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138 292,00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808 002,00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000 0503 4090020530 200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946 294,00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138 292,00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808 002,00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000 0503 4090020530 240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946 294,00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138 292,00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808 002,00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Прочая закупка товаров, работ и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000 0503 4090020530 244</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946 294,00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138 292,00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808 002,00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Уличное освещение (поставка эл. энергии)</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000 0503 4090029236 000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64 522,04</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64 522,04</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Межбюджетные трансферты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000 0503 4090029236 500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64 522,04</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64 522,04</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межбюджетные трансферты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000 0503 4090029236 540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64 522,04</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64 522,04</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КУЛЬТУРА, КИНЕМАТОГРАФИЯ</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000 0800 0000000000 000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Культура</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000 0801 0000000000 000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Непрограммные расходы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000 0801 4090000000 000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Мероприятия в сфере культуры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000 0801 4090020700 000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000 0801 4090020700 200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000 0801 4090020700 240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Прочая закупка товаров, работ и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000 0801 4090020700 244</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150 000,00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СОЦИАЛЬНАЯ ПОЛИТИКА</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000 1000 0000000000 000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67 998,00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11 534,00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56 464,00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Пенсионное обеспечение</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000 1001 0000000000 000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67 998,00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11 534,00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56 464,00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Непрограммные расходы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000 1001 4090000000 000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67 998,00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11 534,00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56 464,00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Доплаты к пенсиям, дополнительное пенсионное обеспечение</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000 1001 4090020090 000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67 998,00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11 534,00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56 464,00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000 1001 4090020090 300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67 998,00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11 534,00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56 464,00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Публичные нормативные социальные выплаты гражданам</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000 1001 4090020090 310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67 998,00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11 534,00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56 464,00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пенсии, социальные доплаты к пенсиям</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000 1001 4090020090 312</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67 998,00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11 534,00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56 464,00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ФИЗИЧЕСКАЯ КУЛЬТУРА И СПОРТ</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000 1100 0000000000 000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Массовый спорт</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000 1102 0000000000 000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 xml:space="preserve">Муниципальная  программа «Развитие  физической культуры и спорта в </w:t>
            </w:r>
            <w:proofErr w:type="spellStart"/>
            <w:r w:rsidRPr="003C475E">
              <w:rPr>
                <w:rFonts w:ascii="Arial" w:hAnsi="Arial" w:cs="Arial"/>
                <w:color w:val="000000"/>
                <w:sz w:val="16"/>
                <w:szCs w:val="16"/>
              </w:rPr>
              <w:t>Чебаковском</w:t>
            </w:r>
            <w:proofErr w:type="spellEnd"/>
            <w:r w:rsidRPr="003C475E">
              <w:rPr>
                <w:rFonts w:ascii="Arial" w:hAnsi="Arial" w:cs="Arial"/>
                <w:color w:val="000000"/>
                <w:sz w:val="16"/>
                <w:szCs w:val="16"/>
              </w:rPr>
              <w:t xml:space="preserve">  сельском поселении </w:t>
            </w:r>
            <w:proofErr w:type="spellStart"/>
            <w:r w:rsidRPr="003C475E">
              <w:rPr>
                <w:rFonts w:ascii="Arial" w:hAnsi="Arial" w:cs="Arial"/>
                <w:color w:val="000000"/>
                <w:sz w:val="16"/>
                <w:szCs w:val="16"/>
              </w:rPr>
              <w:t>Тутаевского</w:t>
            </w:r>
            <w:proofErr w:type="spellEnd"/>
            <w:r w:rsidRPr="003C475E">
              <w:rPr>
                <w:rFonts w:ascii="Arial" w:hAnsi="Arial" w:cs="Arial"/>
                <w:color w:val="000000"/>
                <w:sz w:val="16"/>
                <w:szCs w:val="16"/>
              </w:rPr>
              <w:t xml:space="preserve"> муниципального района Ярославской области»</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000 1102 0400000000 000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 xml:space="preserve">Подпрограмма «Развитие  физической культуры и спорта в </w:t>
            </w:r>
            <w:proofErr w:type="spellStart"/>
            <w:r w:rsidRPr="003C475E">
              <w:rPr>
                <w:rFonts w:ascii="Arial" w:hAnsi="Arial" w:cs="Arial"/>
                <w:color w:val="000000"/>
                <w:sz w:val="16"/>
                <w:szCs w:val="16"/>
              </w:rPr>
              <w:t>Чебаковском</w:t>
            </w:r>
            <w:proofErr w:type="spellEnd"/>
            <w:r w:rsidRPr="003C475E">
              <w:rPr>
                <w:rFonts w:ascii="Arial" w:hAnsi="Arial" w:cs="Arial"/>
                <w:color w:val="000000"/>
                <w:sz w:val="16"/>
                <w:szCs w:val="16"/>
              </w:rPr>
              <w:t>  сельском поселении  на 2023-2025 годы».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000 1102 0410000000 000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Мероприятия по содержанию плоскостных сооружений</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000 1102 0410100000 000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69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lastRenderedPageBreak/>
              <w:t xml:space="preserve">Мероприятия по реализации программы "Развитие  физической культуры и спорта в </w:t>
            </w:r>
            <w:proofErr w:type="spellStart"/>
            <w:r w:rsidRPr="003C475E">
              <w:rPr>
                <w:rFonts w:ascii="Arial" w:hAnsi="Arial" w:cs="Arial"/>
                <w:color w:val="000000"/>
                <w:sz w:val="16"/>
                <w:szCs w:val="16"/>
              </w:rPr>
              <w:t>Чебаковском</w:t>
            </w:r>
            <w:proofErr w:type="spellEnd"/>
            <w:r w:rsidRPr="003C475E">
              <w:rPr>
                <w:rFonts w:ascii="Arial" w:hAnsi="Arial" w:cs="Arial"/>
                <w:color w:val="000000"/>
                <w:sz w:val="16"/>
                <w:szCs w:val="16"/>
              </w:rPr>
              <w:t xml:space="preserve">  сельском поселении </w:t>
            </w:r>
            <w:proofErr w:type="spellStart"/>
            <w:r w:rsidRPr="003C475E">
              <w:rPr>
                <w:rFonts w:ascii="Arial" w:hAnsi="Arial" w:cs="Arial"/>
                <w:color w:val="000000"/>
                <w:sz w:val="16"/>
                <w:szCs w:val="16"/>
              </w:rPr>
              <w:t>Тутаевского</w:t>
            </w:r>
            <w:proofErr w:type="spellEnd"/>
            <w:r w:rsidRPr="003C475E">
              <w:rPr>
                <w:rFonts w:ascii="Arial" w:hAnsi="Arial" w:cs="Arial"/>
                <w:color w:val="000000"/>
                <w:sz w:val="16"/>
                <w:szCs w:val="16"/>
              </w:rPr>
              <w:t xml:space="preserve"> муниципального района Ярославской области" на 2023-2025 годы</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000 1102 0410120810 000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000 1102 0410120810 200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465"/>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000 1102 0410120810 240</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Прочая закупка товаров, работ и услуг</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200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000 1102 0410120810 244</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0,00</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100 000,00</w:t>
            </w:r>
          </w:p>
        </w:tc>
      </w:tr>
      <w:tr w:rsidR="00CB0A12" w:rsidRPr="003C475E" w:rsidTr="003A4CD5">
        <w:trPr>
          <w:gridAfter w:val="4"/>
          <w:wAfter w:w="148" w:type="dxa"/>
          <w:trHeight w:val="300"/>
        </w:trPr>
        <w:tc>
          <w:tcPr>
            <w:tcW w:w="3168" w:type="dxa"/>
            <w:tcBorders>
              <w:top w:val="nil"/>
              <w:left w:val="single" w:sz="4" w:space="0" w:color="auto"/>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rPr>
                <w:rFonts w:ascii="Arial" w:hAnsi="Arial" w:cs="Arial"/>
                <w:color w:val="000000"/>
                <w:sz w:val="16"/>
                <w:szCs w:val="16"/>
              </w:rPr>
            </w:pPr>
            <w:r w:rsidRPr="003C475E">
              <w:rPr>
                <w:rFonts w:ascii="Arial" w:hAnsi="Arial" w:cs="Arial"/>
                <w:color w:val="000000"/>
                <w:sz w:val="16"/>
                <w:szCs w:val="16"/>
              </w:rPr>
              <w:t>Результат исполнения бюджета (дефицит/профицит)</w:t>
            </w:r>
          </w:p>
        </w:tc>
        <w:tc>
          <w:tcPr>
            <w:tcW w:w="708" w:type="dxa"/>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450</w:t>
            </w:r>
          </w:p>
        </w:tc>
        <w:tc>
          <w:tcPr>
            <w:tcW w:w="2127" w:type="dxa"/>
            <w:gridSpan w:val="3"/>
            <w:tcBorders>
              <w:top w:val="nil"/>
              <w:left w:val="nil"/>
              <w:bottom w:val="single" w:sz="4" w:space="0" w:color="auto"/>
              <w:right w:val="single" w:sz="4" w:space="0" w:color="auto"/>
            </w:tcBorders>
            <w:shd w:val="clear" w:color="auto" w:fill="auto"/>
            <w:vAlign w:val="center"/>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Х</w:t>
            </w:r>
          </w:p>
        </w:tc>
        <w:tc>
          <w:tcPr>
            <w:tcW w:w="1276"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-5 854 196,04</w:t>
            </w:r>
          </w:p>
        </w:tc>
        <w:tc>
          <w:tcPr>
            <w:tcW w:w="1275" w:type="dxa"/>
            <w:gridSpan w:val="3"/>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right"/>
              <w:rPr>
                <w:rFonts w:ascii="Arial" w:hAnsi="Arial" w:cs="Arial"/>
                <w:color w:val="000000"/>
                <w:sz w:val="16"/>
                <w:szCs w:val="16"/>
              </w:rPr>
            </w:pPr>
            <w:r w:rsidRPr="003C475E">
              <w:rPr>
                <w:rFonts w:ascii="Arial" w:hAnsi="Arial" w:cs="Arial"/>
                <w:color w:val="000000"/>
                <w:sz w:val="16"/>
                <w:szCs w:val="16"/>
              </w:rPr>
              <w:t>-1 561 901,21</w:t>
            </w:r>
          </w:p>
        </w:tc>
        <w:tc>
          <w:tcPr>
            <w:tcW w:w="1420" w:type="dxa"/>
            <w:gridSpan w:val="2"/>
            <w:tcBorders>
              <w:top w:val="nil"/>
              <w:left w:val="nil"/>
              <w:bottom w:val="single" w:sz="4" w:space="0" w:color="auto"/>
              <w:right w:val="single" w:sz="4" w:space="0" w:color="auto"/>
            </w:tcBorders>
            <w:shd w:val="clear" w:color="auto" w:fill="auto"/>
            <w:vAlign w:val="bottom"/>
            <w:hideMark/>
          </w:tcPr>
          <w:p w:rsidR="00CB0A12" w:rsidRPr="003C475E" w:rsidRDefault="00CB0A12" w:rsidP="00A91B89">
            <w:pPr>
              <w:spacing w:after="0" w:line="240" w:lineRule="auto"/>
              <w:jc w:val="center"/>
              <w:rPr>
                <w:rFonts w:ascii="Arial" w:hAnsi="Arial" w:cs="Arial"/>
                <w:color w:val="000000"/>
                <w:sz w:val="16"/>
                <w:szCs w:val="16"/>
              </w:rPr>
            </w:pPr>
            <w:r w:rsidRPr="003C475E">
              <w:rPr>
                <w:rFonts w:ascii="Arial" w:hAnsi="Arial" w:cs="Arial"/>
                <w:color w:val="000000"/>
                <w:sz w:val="16"/>
                <w:szCs w:val="16"/>
              </w:rPr>
              <w:t>Х</w:t>
            </w:r>
          </w:p>
        </w:tc>
      </w:tr>
    </w:tbl>
    <w:p w:rsidR="00CB0A12" w:rsidRDefault="00CB0A12" w:rsidP="00A91B89">
      <w:pPr>
        <w:spacing w:after="0" w:line="240" w:lineRule="auto"/>
        <w:jc w:val="center"/>
      </w:pPr>
    </w:p>
    <w:tbl>
      <w:tblPr>
        <w:tblW w:w="9990" w:type="dxa"/>
        <w:tblInd w:w="93" w:type="dxa"/>
        <w:tblLook w:val="04A0" w:firstRow="1" w:lastRow="0" w:firstColumn="1" w:lastColumn="0" w:noHBand="0" w:noVBand="1"/>
      </w:tblPr>
      <w:tblGrid>
        <w:gridCol w:w="2884"/>
        <w:gridCol w:w="707"/>
        <w:gridCol w:w="2120"/>
        <w:gridCol w:w="1420"/>
        <w:gridCol w:w="1420"/>
        <w:gridCol w:w="1420"/>
        <w:gridCol w:w="19"/>
      </w:tblGrid>
      <w:tr w:rsidR="00CB0A12" w:rsidTr="003A4CD5">
        <w:trPr>
          <w:trHeight w:val="300"/>
        </w:trPr>
        <w:tc>
          <w:tcPr>
            <w:tcW w:w="9990" w:type="dxa"/>
            <w:gridSpan w:val="7"/>
            <w:tcBorders>
              <w:top w:val="nil"/>
              <w:left w:val="nil"/>
              <w:bottom w:val="nil"/>
              <w:right w:val="nil"/>
            </w:tcBorders>
            <w:shd w:val="clear" w:color="auto" w:fill="auto"/>
            <w:vAlign w:val="center"/>
            <w:hideMark/>
          </w:tcPr>
          <w:p w:rsidR="00CB0A12" w:rsidRDefault="00CB0A12" w:rsidP="00A91B89">
            <w:pPr>
              <w:spacing w:after="0" w:line="240" w:lineRule="auto"/>
              <w:jc w:val="center"/>
              <w:rPr>
                <w:rFonts w:ascii="Arial" w:hAnsi="Arial" w:cs="Arial"/>
                <w:b/>
                <w:bCs/>
                <w:color w:val="000000"/>
                <w:sz w:val="20"/>
                <w:szCs w:val="20"/>
              </w:rPr>
            </w:pPr>
            <w:r>
              <w:rPr>
                <w:rFonts w:ascii="Arial" w:hAnsi="Arial" w:cs="Arial"/>
                <w:b/>
                <w:bCs/>
                <w:color w:val="000000"/>
                <w:sz w:val="20"/>
                <w:szCs w:val="20"/>
              </w:rPr>
              <w:t>3. Источники финансирования дефицита бюджета</w:t>
            </w:r>
          </w:p>
        </w:tc>
      </w:tr>
      <w:tr w:rsidR="00CB0A12" w:rsidTr="003A4CD5">
        <w:trPr>
          <w:gridAfter w:val="1"/>
          <w:wAfter w:w="19" w:type="dxa"/>
          <w:trHeight w:val="1320"/>
        </w:trPr>
        <w:tc>
          <w:tcPr>
            <w:tcW w:w="2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Наименование показателя</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Код строки</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Код источника финансирования дефицита бюджета по бюджетной классификации</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Утвержденные бюджетные назначения</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Исполнено</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Неисполненные назначения</w:t>
            </w:r>
          </w:p>
        </w:tc>
      </w:tr>
      <w:tr w:rsidR="00CB0A12" w:rsidTr="003A4CD5">
        <w:trPr>
          <w:gridAfter w:val="1"/>
          <w:wAfter w:w="19" w:type="dxa"/>
          <w:trHeight w:val="30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4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4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4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6</w:t>
            </w:r>
          </w:p>
        </w:tc>
      </w:tr>
      <w:tr w:rsidR="00CB0A12" w:rsidTr="003A4CD5">
        <w:trPr>
          <w:gridAfter w:val="1"/>
          <w:wAfter w:w="19" w:type="dxa"/>
          <w:trHeight w:val="30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Источники финансирования дефицита бюджета - всего</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500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Х</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5 854 196,04</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1 561 901,21</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4 292 294,83</w:t>
            </w:r>
          </w:p>
        </w:tc>
      </w:tr>
      <w:tr w:rsidR="00CB0A12" w:rsidTr="003A4CD5">
        <w:trPr>
          <w:gridAfter w:val="1"/>
          <w:wAfter w:w="19" w:type="dxa"/>
          <w:trHeight w:val="465"/>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в том числе:</w:t>
            </w:r>
            <w:r>
              <w:rPr>
                <w:rFonts w:ascii="Arial" w:hAnsi="Arial" w:cs="Arial"/>
                <w:color w:val="000000"/>
                <w:sz w:val="16"/>
                <w:szCs w:val="16"/>
              </w:rPr>
              <w:br/>
              <w:t>источники внутреннего финансирования бюджета</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520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000 01000000000000000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CB0A12" w:rsidTr="003A4CD5">
        <w:trPr>
          <w:gridAfter w:val="1"/>
          <w:wAfter w:w="19" w:type="dxa"/>
          <w:trHeight w:val="45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из них:</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520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CB0A12" w:rsidTr="003A4CD5">
        <w:trPr>
          <w:gridAfter w:val="1"/>
          <w:wAfter w:w="19" w:type="dxa"/>
          <w:trHeight w:val="30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источники внешнего финансирования бюджета</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620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000 02000000000000000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CB0A12" w:rsidTr="003A4CD5">
        <w:trPr>
          <w:gridAfter w:val="1"/>
          <w:wAfter w:w="19" w:type="dxa"/>
          <w:trHeight w:val="45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из них:</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620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CB0A12" w:rsidTr="003A4CD5">
        <w:trPr>
          <w:gridAfter w:val="1"/>
          <w:wAfter w:w="19" w:type="dxa"/>
          <w:trHeight w:val="30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Изменение остатков средств</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700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000 01000000000000000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5 854 196,04</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1 561 901,21</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4 292 294,83</w:t>
            </w:r>
          </w:p>
        </w:tc>
      </w:tr>
      <w:tr w:rsidR="00CB0A12" w:rsidTr="003A4CD5">
        <w:trPr>
          <w:gridAfter w:val="1"/>
          <w:wAfter w:w="19" w:type="dxa"/>
          <w:trHeight w:val="30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Изменение остатков средств на счетах по учету средств бюджетов</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700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000 01050000000000000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5 854 196,04</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1 561 901,21</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4 292 294,83</w:t>
            </w:r>
          </w:p>
        </w:tc>
      </w:tr>
      <w:tr w:rsidR="00CB0A12" w:rsidTr="003A4CD5">
        <w:trPr>
          <w:gridAfter w:val="1"/>
          <w:wAfter w:w="19" w:type="dxa"/>
          <w:trHeight w:val="30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увеличение остатков средств, всего</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710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000 01050000000000500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-15 682 215,00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-5 127 191,47</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Х</w:t>
            </w:r>
          </w:p>
        </w:tc>
      </w:tr>
      <w:tr w:rsidR="00CB0A12" w:rsidTr="003A4CD5">
        <w:trPr>
          <w:gridAfter w:val="1"/>
          <w:wAfter w:w="19" w:type="dxa"/>
          <w:trHeight w:val="30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Увеличение прочих остатков средств бюджетов</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710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000 01050200000000500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-15 682 215,00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-5 127 191,47</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Х</w:t>
            </w:r>
          </w:p>
        </w:tc>
      </w:tr>
      <w:tr w:rsidR="00CB0A12" w:rsidTr="003A4CD5">
        <w:trPr>
          <w:gridAfter w:val="1"/>
          <w:wAfter w:w="19" w:type="dxa"/>
          <w:trHeight w:val="30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Увеличение прочих остатков денежных средств бюджетов</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710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000 01050201000000510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-15 682 215,00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-5 127 191,47</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Х</w:t>
            </w:r>
          </w:p>
        </w:tc>
      </w:tr>
      <w:tr w:rsidR="00CB0A12" w:rsidTr="003A4CD5">
        <w:trPr>
          <w:gridAfter w:val="1"/>
          <w:wAfter w:w="19" w:type="dxa"/>
          <w:trHeight w:val="30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Увеличение прочих остатков денежных средств бюджетов сельских поселений</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710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000 01050201100000510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-15 682 215,00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-5 127 191,47</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Х</w:t>
            </w:r>
          </w:p>
        </w:tc>
      </w:tr>
      <w:tr w:rsidR="00CB0A12" w:rsidTr="003A4CD5">
        <w:trPr>
          <w:gridAfter w:val="1"/>
          <w:wAfter w:w="19" w:type="dxa"/>
          <w:trHeight w:val="30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уменьшение остатков средств, всего</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720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000 01050000000000600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21 536 411,04</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6 689 092,68</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Х</w:t>
            </w:r>
          </w:p>
        </w:tc>
      </w:tr>
      <w:tr w:rsidR="00CB0A12" w:rsidTr="003A4CD5">
        <w:trPr>
          <w:gridAfter w:val="1"/>
          <w:wAfter w:w="19" w:type="dxa"/>
          <w:trHeight w:val="30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Уменьшение прочих остатков средств бюджетов</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720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000 01050200000000600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21 536 411,04</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6 689 092,68</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Х</w:t>
            </w:r>
          </w:p>
        </w:tc>
      </w:tr>
      <w:tr w:rsidR="00CB0A12" w:rsidTr="003A4CD5">
        <w:trPr>
          <w:gridAfter w:val="1"/>
          <w:wAfter w:w="19" w:type="dxa"/>
          <w:trHeight w:val="30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Уменьшение прочих остатков денежных средств бюджетов</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720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000 01050201000000610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21 536 411,04</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6 689 092,68</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Х</w:t>
            </w:r>
          </w:p>
        </w:tc>
      </w:tr>
      <w:tr w:rsidR="00CB0A12" w:rsidTr="003A4CD5">
        <w:trPr>
          <w:gridAfter w:val="1"/>
          <w:wAfter w:w="19" w:type="dxa"/>
          <w:trHeight w:val="30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Уменьшение прочих остатков денежных средств бюджетов сельских поселений</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720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000 01050201100000610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21 536 411,04</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6 689 092,68</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Х</w:t>
            </w:r>
          </w:p>
        </w:tc>
      </w:tr>
      <w:tr w:rsidR="00CB0A12" w:rsidTr="003A4CD5">
        <w:trPr>
          <w:gridAfter w:val="1"/>
          <w:wAfter w:w="19" w:type="dxa"/>
          <w:trHeight w:val="30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 </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700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000 01060000000000000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CB0A12" w:rsidTr="003A4CD5">
        <w:trPr>
          <w:gridAfter w:val="1"/>
          <w:wAfter w:w="19" w:type="dxa"/>
          <w:trHeight w:val="30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 </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710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000 01060000000000500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CB0A12" w:rsidTr="003A4CD5">
        <w:trPr>
          <w:gridAfter w:val="1"/>
          <w:wAfter w:w="19" w:type="dxa"/>
          <w:trHeight w:val="30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 </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710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CB0A12" w:rsidTr="003A4CD5">
        <w:trPr>
          <w:gridAfter w:val="1"/>
          <w:wAfter w:w="19" w:type="dxa"/>
          <w:trHeight w:val="30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 </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720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000 01060000000000600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r w:rsidR="00CB0A12" w:rsidTr="003A4CD5">
        <w:trPr>
          <w:gridAfter w:val="1"/>
          <w:wAfter w:w="19" w:type="dxa"/>
          <w:trHeight w:val="300"/>
        </w:trPr>
        <w:tc>
          <w:tcPr>
            <w:tcW w:w="2884" w:type="dxa"/>
            <w:tcBorders>
              <w:top w:val="nil"/>
              <w:left w:val="single" w:sz="4" w:space="0" w:color="auto"/>
              <w:bottom w:val="single" w:sz="4" w:space="0" w:color="auto"/>
              <w:right w:val="single" w:sz="4" w:space="0" w:color="auto"/>
            </w:tcBorders>
            <w:shd w:val="clear" w:color="auto" w:fill="auto"/>
            <w:vAlign w:val="center"/>
            <w:hideMark/>
          </w:tcPr>
          <w:p w:rsidR="00CB0A12" w:rsidRDefault="00CB0A12" w:rsidP="00A91B89">
            <w:pPr>
              <w:spacing w:after="0" w:line="240" w:lineRule="auto"/>
              <w:rPr>
                <w:rFonts w:ascii="Arial" w:hAnsi="Arial" w:cs="Arial"/>
                <w:color w:val="000000"/>
                <w:sz w:val="16"/>
                <w:szCs w:val="16"/>
              </w:rPr>
            </w:pPr>
            <w:r>
              <w:rPr>
                <w:rFonts w:ascii="Arial" w:hAnsi="Arial" w:cs="Arial"/>
                <w:color w:val="000000"/>
                <w:sz w:val="16"/>
                <w:szCs w:val="16"/>
              </w:rPr>
              <w:t> </w:t>
            </w:r>
          </w:p>
        </w:tc>
        <w:tc>
          <w:tcPr>
            <w:tcW w:w="707"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720</w:t>
            </w:r>
          </w:p>
        </w:tc>
        <w:tc>
          <w:tcPr>
            <w:tcW w:w="2120" w:type="dxa"/>
            <w:tcBorders>
              <w:top w:val="nil"/>
              <w:left w:val="nil"/>
              <w:bottom w:val="single" w:sz="4" w:space="0" w:color="auto"/>
              <w:right w:val="single" w:sz="4" w:space="0" w:color="auto"/>
            </w:tcBorders>
            <w:shd w:val="clear" w:color="auto" w:fill="auto"/>
            <w:vAlign w:val="center"/>
            <w:hideMark/>
          </w:tcPr>
          <w:p w:rsidR="00CB0A12" w:rsidRDefault="00CB0A12" w:rsidP="00A91B89">
            <w:pPr>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auto"/>
              <w:right w:val="single" w:sz="4" w:space="0" w:color="auto"/>
            </w:tcBorders>
            <w:shd w:val="clear" w:color="auto" w:fill="auto"/>
            <w:vAlign w:val="bottom"/>
            <w:hideMark/>
          </w:tcPr>
          <w:p w:rsidR="00CB0A12" w:rsidRDefault="00CB0A12" w:rsidP="00A91B89">
            <w:pPr>
              <w:spacing w:after="0" w:line="240" w:lineRule="auto"/>
              <w:jc w:val="right"/>
              <w:rPr>
                <w:rFonts w:ascii="Arial" w:hAnsi="Arial" w:cs="Arial"/>
                <w:color w:val="000000"/>
                <w:sz w:val="16"/>
                <w:szCs w:val="16"/>
              </w:rPr>
            </w:pPr>
            <w:r>
              <w:rPr>
                <w:rFonts w:ascii="Arial" w:hAnsi="Arial" w:cs="Arial"/>
                <w:color w:val="000000"/>
                <w:sz w:val="16"/>
                <w:szCs w:val="16"/>
              </w:rPr>
              <w:t>0,00</w:t>
            </w:r>
          </w:p>
        </w:tc>
      </w:tr>
    </w:tbl>
    <w:p w:rsidR="00CB0A12" w:rsidRDefault="00CB0A12" w:rsidP="00A91B89">
      <w:pPr>
        <w:spacing w:after="0" w:line="240" w:lineRule="auto"/>
        <w:rPr>
          <w:rFonts w:ascii="Times New Roman" w:hAnsi="Times New Roman" w:cs="Times New Roman"/>
          <w:sz w:val="20"/>
          <w:szCs w:val="20"/>
        </w:rPr>
      </w:pPr>
    </w:p>
    <w:p w:rsidR="00EF1B5C" w:rsidRPr="00EF1B5C" w:rsidRDefault="00EF1B5C" w:rsidP="00EF1B5C">
      <w:pPr>
        <w:spacing w:after="0"/>
        <w:jc w:val="both"/>
        <w:rPr>
          <w:rFonts w:ascii="Times New Roman" w:hAnsi="Times New Roman" w:cs="Times New Roman"/>
          <w:sz w:val="32"/>
          <w:szCs w:val="32"/>
        </w:rPr>
      </w:pPr>
      <w:r>
        <w:rPr>
          <w:rFonts w:ascii="Times New Roman" w:hAnsi="Times New Roman" w:cs="Times New Roman"/>
          <w:sz w:val="32"/>
          <w:szCs w:val="32"/>
        </w:rPr>
        <w:t>-------------------------------------------------------------------------------------------</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Главный редактор – Глава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Куликов А.И.</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Издатель – Администрация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152336, Ярославская область, </w:t>
      </w:r>
      <w:proofErr w:type="spellStart"/>
      <w:r w:rsidRPr="00401E4D">
        <w:rPr>
          <w:rFonts w:ascii="Times New Roman" w:hAnsi="Times New Roman" w:cs="Times New Roman"/>
          <w:i/>
          <w:color w:val="000000"/>
        </w:rPr>
        <w:t>Тутаевский</w:t>
      </w:r>
      <w:proofErr w:type="spellEnd"/>
      <w:r w:rsidRPr="00401E4D">
        <w:rPr>
          <w:rFonts w:ascii="Times New Roman" w:hAnsi="Times New Roman" w:cs="Times New Roman"/>
          <w:i/>
          <w:color w:val="000000"/>
        </w:rPr>
        <w:t xml:space="preserve"> район, поселок </w:t>
      </w:r>
      <w:proofErr w:type="spellStart"/>
      <w:r w:rsidRPr="00401E4D">
        <w:rPr>
          <w:rFonts w:ascii="Times New Roman" w:hAnsi="Times New Roman" w:cs="Times New Roman"/>
          <w:i/>
          <w:color w:val="000000"/>
        </w:rPr>
        <w:t>Никульское</w:t>
      </w:r>
      <w:proofErr w:type="spellEnd"/>
      <w:r w:rsidRPr="00401E4D">
        <w:rPr>
          <w:rFonts w:ascii="Times New Roman" w:hAnsi="Times New Roman" w:cs="Times New Roman"/>
          <w:i/>
          <w:color w:val="000000"/>
        </w:rPr>
        <w:t xml:space="preserve">, </w:t>
      </w:r>
      <w:proofErr w:type="spellStart"/>
      <w:r w:rsidRPr="00401E4D">
        <w:rPr>
          <w:rFonts w:ascii="Times New Roman" w:hAnsi="Times New Roman" w:cs="Times New Roman"/>
          <w:i/>
          <w:color w:val="000000"/>
        </w:rPr>
        <w:t>ул.Центральная</w:t>
      </w:r>
      <w:proofErr w:type="spellEnd"/>
      <w:r w:rsidRPr="00401E4D">
        <w:rPr>
          <w:rFonts w:ascii="Times New Roman" w:hAnsi="Times New Roman" w:cs="Times New Roman"/>
          <w:i/>
          <w:color w:val="000000"/>
        </w:rPr>
        <w:t>, д.15 а.</w:t>
      </w:r>
    </w:p>
    <w:p w:rsidR="00EF1B5C" w:rsidRPr="00DE72C5" w:rsidRDefault="00EF1B5C" w:rsidP="00AD61F7">
      <w:pPr>
        <w:spacing w:after="0"/>
        <w:jc w:val="both"/>
        <w:rPr>
          <w:rFonts w:ascii="Times New Roman" w:hAnsi="Times New Roman" w:cs="Times New Roman"/>
          <w:b/>
          <w:i/>
          <w:sz w:val="32"/>
          <w:szCs w:val="32"/>
        </w:rPr>
      </w:pPr>
      <w:r w:rsidRPr="00401E4D">
        <w:rPr>
          <w:rFonts w:ascii="Times New Roman" w:hAnsi="Times New Roman" w:cs="Times New Roman"/>
          <w:i/>
          <w:color w:val="000000"/>
        </w:rPr>
        <w:t>Тираж 3 экземпляра. Распространяется бесплатно.</w:t>
      </w:r>
      <w:r w:rsidRPr="00401E4D">
        <w:rPr>
          <w:rFonts w:ascii="Times New Roman" w:hAnsi="Times New Roman" w:cs="Times New Roman"/>
          <w:b/>
          <w:i/>
          <w:color w:val="000000"/>
        </w:rPr>
        <w:t xml:space="preserve">  </w:t>
      </w:r>
      <w:bookmarkStart w:id="0" w:name="_GoBack"/>
      <w:bookmarkEnd w:id="0"/>
    </w:p>
    <w:sectPr w:rsidR="00EF1B5C" w:rsidRPr="00DE72C5" w:rsidSect="00A91B89">
      <w:headerReference w:type="default" r:id="rId8"/>
      <w:pgSz w:w="11906" w:h="16838"/>
      <w:pgMar w:top="295"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0D9" w:rsidRDefault="006C50D9" w:rsidP="00FA31C6">
      <w:pPr>
        <w:spacing w:after="0" w:line="240" w:lineRule="auto"/>
      </w:pPr>
      <w:r>
        <w:separator/>
      </w:r>
    </w:p>
  </w:endnote>
  <w:endnote w:type="continuationSeparator" w:id="0">
    <w:p w:rsidR="006C50D9" w:rsidRDefault="006C50D9" w:rsidP="00FA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SimSun">
    <w:altName w:val="Ўм-ЎмЎгЎм?Ўм§ё"/>
    <w:panose1 w:val="02010600030101010101"/>
    <w:charset w:val="86"/>
    <w:family w:val="auto"/>
    <w:pitch w:val="variable"/>
    <w:sig w:usb0="00000003" w:usb1="288F0000" w:usb2="00000016" w:usb3="00000000" w:csb0="00040001" w:csb1="00000000"/>
  </w:font>
  <w:font w:name="font301">
    <w:altName w:val="Times New Roman"/>
    <w:charset w:val="CC"/>
    <w:family w:val="auto"/>
    <w:pitch w:val="variable"/>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0D9" w:rsidRDefault="006C50D9" w:rsidP="00FA31C6">
      <w:pPr>
        <w:spacing w:after="0" w:line="240" w:lineRule="auto"/>
      </w:pPr>
      <w:r>
        <w:separator/>
      </w:r>
    </w:p>
  </w:footnote>
  <w:footnote w:type="continuationSeparator" w:id="0">
    <w:p w:rsidR="006C50D9" w:rsidRDefault="006C50D9" w:rsidP="00FA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2127"/>
      <w:gridCol w:w="6096"/>
      <w:gridCol w:w="1982"/>
    </w:tblGrid>
    <w:tr w:rsidR="00C372D6" w:rsidRPr="00EF1B5C" w:rsidTr="00C72F29">
      <w:trPr>
        <w:trHeight w:val="302"/>
      </w:trPr>
      <w:tc>
        <w:tcPr>
          <w:tcW w:w="1042" w:type="pct"/>
        </w:tcPr>
        <w:p w:rsidR="00C372D6" w:rsidRDefault="00C372D6">
          <w:pPr>
            <w:pStyle w:val="a6"/>
            <w:tabs>
              <w:tab w:val="clear" w:pos="4677"/>
              <w:tab w:val="clear" w:pos="9355"/>
            </w:tabs>
            <w:rPr>
              <w:color w:val="5B9BD5" w:themeColor="accent1"/>
            </w:rPr>
          </w:pPr>
        </w:p>
      </w:tc>
      <w:tc>
        <w:tcPr>
          <w:tcW w:w="2987" w:type="pct"/>
        </w:tcPr>
        <w:p w:rsidR="00C372D6" w:rsidRPr="00C37CD3" w:rsidRDefault="00C372D6" w:rsidP="00CB0A12">
          <w:pPr>
            <w:pStyle w:val="a6"/>
            <w:tabs>
              <w:tab w:val="clear" w:pos="4677"/>
              <w:tab w:val="clear" w:pos="9355"/>
            </w:tabs>
            <w:ind w:left="-427" w:right="-558"/>
            <w:jc w:val="center"/>
            <w:rPr>
              <w:b/>
              <w:color w:val="5B9BD5" w:themeColor="accent1"/>
              <w:u w:val="single"/>
            </w:rPr>
          </w:pPr>
          <w:r w:rsidRPr="00C37CD3">
            <w:rPr>
              <w:b/>
              <w:color w:val="000000" w:themeColor="text1"/>
              <w:u w:val="single"/>
            </w:rPr>
            <w:t xml:space="preserve">МУНИЦИПАЛЬНЫЙ ВЕСТНИК № </w:t>
          </w:r>
          <w:r w:rsidR="00CB0A12">
            <w:rPr>
              <w:b/>
              <w:color w:val="000000" w:themeColor="text1"/>
              <w:u w:val="single"/>
            </w:rPr>
            <w:t>6</w:t>
          </w:r>
          <w:r w:rsidRPr="00C37CD3">
            <w:rPr>
              <w:b/>
              <w:color w:val="000000" w:themeColor="text1"/>
              <w:u w:val="single"/>
            </w:rPr>
            <w:t xml:space="preserve"> (</w:t>
          </w:r>
          <w:r>
            <w:rPr>
              <w:b/>
              <w:color w:val="000000" w:themeColor="text1"/>
              <w:u w:val="single"/>
            </w:rPr>
            <w:t>4</w:t>
          </w:r>
          <w:r w:rsidR="00CB0A12">
            <w:rPr>
              <w:b/>
              <w:color w:val="000000" w:themeColor="text1"/>
              <w:u w:val="single"/>
            </w:rPr>
            <w:t>1</w:t>
          </w:r>
          <w:r w:rsidRPr="00C37CD3">
            <w:rPr>
              <w:b/>
              <w:color w:val="000000" w:themeColor="text1"/>
              <w:u w:val="single"/>
            </w:rPr>
            <w:t xml:space="preserve">) от </w:t>
          </w:r>
          <w:r>
            <w:rPr>
              <w:b/>
              <w:color w:val="000000" w:themeColor="text1"/>
              <w:u w:val="single"/>
            </w:rPr>
            <w:t>0</w:t>
          </w:r>
          <w:r w:rsidR="00CB0A12">
            <w:rPr>
              <w:b/>
              <w:color w:val="000000" w:themeColor="text1"/>
              <w:u w:val="single"/>
            </w:rPr>
            <w:t>9</w:t>
          </w:r>
          <w:r w:rsidRPr="00C37CD3">
            <w:rPr>
              <w:b/>
              <w:color w:val="000000" w:themeColor="text1"/>
              <w:u w:val="single"/>
            </w:rPr>
            <w:t xml:space="preserve"> </w:t>
          </w:r>
          <w:r>
            <w:rPr>
              <w:b/>
              <w:color w:val="000000" w:themeColor="text1"/>
              <w:u w:val="single"/>
            </w:rPr>
            <w:t>апреля</w:t>
          </w:r>
          <w:r w:rsidRPr="00C37CD3">
            <w:rPr>
              <w:b/>
              <w:color w:val="000000" w:themeColor="text1"/>
              <w:u w:val="single"/>
            </w:rPr>
            <w:t xml:space="preserve"> 202</w:t>
          </w:r>
          <w:r>
            <w:rPr>
              <w:b/>
              <w:color w:val="000000" w:themeColor="text1"/>
              <w:u w:val="single"/>
            </w:rPr>
            <w:t>5</w:t>
          </w:r>
          <w:r w:rsidRPr="00C37CD3">
            <w:rPr>
              <w:b/>
              <w:color w:val="000000" w:themeColor="text1"/>
              <w:u w:val="single"/>
            </w:rPr>
            <w:t xml:space="preserve"> года</w:t>
          </w:r>
        </w:p>
      </w:tc>
      <w:tc>
        <w:tcPr>
          <w:tcW w:w="971" w:type="pct"/>
        </w:tcPr>
        <w:p w:rsidR="00C372D6" w:rsidRPr="00EF1B5C" w:rsidRDefault="00C372D6" w:rsidP="0025116A">
          <w:pPr>
            <w:pStyle w:val="a6"/>
            <w:tabs>
              <w:tab w:val="clear" w:pos="4677"/>
              <w:tab w:val="clear" w:pos="9355"/>
            </w:tabs>
            <w:ind w:left="133" w:hanging="133"/>
            <w:jc w:val="right"/>
            <w:rPr>
              <w:color w:val="000000" w:themeColor="text1"/>
            </w:rPr>
          </w:pPr>
          <w:r w:rsidRPr="00EF1B5C">
            <w:rPr>
              <w:color w:val="000000" w:themeColor="text1"/>
              <w:sz w:val="24"/>
              <w:szCs w:val="24"/>
            </w:rPr>
            <w:fldChar w:fldCharType="begin"/>
          </w:r>
          <w:r w:rsidRPr="00EF1B5C">
            <w:rPr>
              <w:color w:val="000000" w:themeColor="text1"/>
              <w:sz w:val="24"/>
              <w:szCs w:val="24"/>
            </w:rPr>
            <w:instrText>PAGE   \* MERGEFORMAT</w:instrText>
          </w:r>
          <w:r w:rsidRPr="00EF1B5C">
            <w:rPr>
              <w:color w:val="000000" w:themeColor="text1"/>
              <w:sz w:val="24"/>
              <w:szCs w:val="24"/>
            </w:rPr>
            <w:fldChar w:fldCharType="separate"/>
          </w:r>
          <w:r w:rsidR="003A4CD5">
            <w:rPr>
              <w:noProof/>
              <w:color w:val="000000" w:themeColor="text1"/>
              <w:sz w:val="24"/>
              <w:szCs w:val="24"/>
            </w:rPr>
            <w:t>10</w:t>
          </w:r>
          <w:r w:rsidRPr="00EF1B5C">
            <w:rPr>
              <w:color w:val="000000" w:themeColor="text1"/>
              <w:sz w:val="24"/>
              <w:szCs w:val="24"/>
            </w:rPr>
            <w:fldChar w:fldCharType="end"/>
          </w:r>
        </w:p>
      </w:tc>
    </w:tr>
  </w:tbl>
  <w:p w:rsidR="00C372D6" w:rsidRDefault="00C372D6" w:rsidP="000205E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7C3119"/>
    <w:multiLevelType w:val="hybridMultilevel"/>
    <w:tmpl w:val="0FC8D86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3F7419"/>
    <w:multiLevelType w:val="multilevel"/>
    <w:tmpl w:val="074ADA5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25231E6"/>
    <w:multiLevelType w:val="hybridMultilevel"/>
    <w:tmpl w:val="F5DA42DC"/>
    <w:lvl w:ilvl="0" w:tplc="9BA0EF4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A335E8"/>
    <w:multiLevelType w:val="hybridMultilevel"/>
    <w:tmpl w:val="59DA8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2A59BD"/>
    <w:multiLevelType w:val="multilevel"/>
    <w:tmpl w:val="5EBE0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7B84C26"/>
    <w:multiLevelType w:val="hybridMultilevel"/>
    <w:tmpl w:val="8F4009BA"/>
    <w:lvl w:ilvl="0" w:tplc="0419000F">
      <w:start w:val="1"/>
      <w:numFmt w:val="decimal"/>
      <w:lvlText w:val="%1."/>
      <w:lvlJc w:val="left"/>
      <w:pPr>
        <w:tabs>
          <w:tab w:val="num" w:pos="720"/>
        </w:tabs>
        <w:ind w:left="720" w:hanging="360"/>
      </w:pPr>
      <w:rPr>
        <w:rFonts w:hint="default"/>
      </w:rPr>
    </w:lvl>
    <w:lvl w:ilvl="1" w:tplc="A39C14AA">
      <w:start w:val="2"/>
      <w:numFmt w:val="upperRoman"/>
      <w:lvlText w:val="%2."/>
      <w:lvlJc w:val="left"/>
      <w:pPr>
        <w:tabs>
          <w:tab w:val="num" w:pos="2235"/>
        </w:tabs>
        <w:ind w:left="2235" w:hanging="11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B3B08AF"/>
    <w:multiLevelType w:val="hybridMultilevel"/>
    <w:tmpl w:val="BCFA65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BB67DB0"/>
    <w:multiLevelType w:val="hybridMultilevel"/>
    <w:tmpl w:val="978C52CE"/>
    <w:lvl w:ilvl="0" w:tplc="7ACEA8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EC83F83"/>
    <w:multiLevelType w:val="hybridMultilevel"/>
    <w:tmpl w:val="DA2A0FE6"/>
    <w:lvl w:ilvl="0" w:tplc="E4AA12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AD0E47"/>
    <w:multiLevelType w:val="multilevel"/>
    <w:tmpl w:val="B728E72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13AE1F18"/>
    <w:multiLevelType w:val="hybridMultilevel"/>
    <w:tmpl w:val="5B540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0C1ECF"/>
    <w:multiLevelType w:val="singleLevel"/>
    <w:tmpl w:val="35488190"/>
    <w:lvl w:ilvl="0">
      <w:start w:val="3"/>
      <w:numFmt w:val="bullet"/>
      <w:lvlText w:val="-"/>
      <w:lvlJc w:val="left"/>
      <w:pPr>
        <w:tabs>
          <w:tab w:val="num" w:pos="360"/>
        </w:tabs>
        <w:ind w:left="360" w:hanging="360"/>
      </w:pPr>
      <w:rPr>
        <w:rFonts w:hint="default"/>
      </w:rPr>
    </w:lvl>
  </w:abstractNum>
  <w:abstractNum w:abstractNumId="15" w15:restartNumberingAfterBreak="0">
    <w:nsid w:val="17F83B3C"/>
    <w:multiLevelType w:val="hybridMultilevel"/>
    <w:tmpl w:val="17ECF7FC"/>
    <w:lvl w:ilvl="0" w:tplc="5100DF7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D97CFA"/>
    <w:multiLevelType w:val="hybridMultilevel"/>
    <w:tmpl w:val="431AB3B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B44CF1"/>
    <w:multiLevelType w:val="hybridMultilevel"/>
    <w:tmpl w:val="F0767A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2F7B30A0"/>
    <w:multiLevelType w:val="hybridMultilevel"/>
    <w:tmpl w:val="06926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645557"/>
    <w:multiLevelType w:val="hybridMultilevel"/>
    <w:tmpl w:val="5628AACE"/>
    <w:lvl w:ilvl="0" w:tplc="FFFFFFFF">
      <w:numFmt w:val="decimal"/>
      <w:lvlText w:val=""/>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AF1906"/>
    <w:multiLevelType w:val="hybridMultilevel"/>
    <w:tmpl w:val="C2D2A154"/>
    <w:lvl w:ilvl="0" w:tplc="88186A98">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AFA4926"/>
    <w:multiLevelType w:val="hybridMultilevel"/>
    <w:tmpl w:val="BD502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CF2EF1"/>
    <w:multiLevelType w:val="hybridMultilevel"/>
    <w:tmpl w:val="E69EDB6C"/>
    <w:lvl w:ilvl="0" w:tplc="20BE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067823"/>
    <w:multiLevelType w:val="multilevel"/>
    <w:tmpl w:val="521EB14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477A45AE"/>
    <w:multiLevelType w:val="hybridMultilevel"/>
    <w:tmpl w:val="9A066062"/>
    <w:lvl w:ilvl="0" w:tplc="33C2F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9FD36CD"/>
    <w:multiLevelType w:val="multilevel"/>
    <w:tmpl w:val="35F09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33198D"/>
    <w:multiLevelType w:val="hybridMultilevel"/>
    <w:tmpl w:val="D9229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42771A"/>
    <w:multiLevelType w:val="hybridMultilevel"/>
    <w:tmpl w:val="09AE9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BD3B42"/>
    <w:multiLevelType w:val="hybridMultilevel"/>
    <w:tmpl w:val="3BFC833A"/>
    <w:lvl w:ilvl="0" w:tplc="4A2AA902">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6996409"/>
    <w:multiLevelType w:val="hybridMultilevel"/>
    <w:tmpl w:val="7D14DD12"/>
    <w:lvl w:ilvl="0" w:tplc="AD10BB2C">
      <w:start w:val="2"/>
      <w:numFmt w:val="upperRoman"/>
      <w:lvlText w:val="%1."/>
      <w:lvlJc w:val="left"/>
      <w:pPr>
        <w:tabs>
          <w:tab w:val="num" w:pos="1080"/>
        </w:tabs>
        <w:ind w:left="1080" w:hanging="720"/>
      </w:pPr>
      <w:rPr>
        <w:rFonts w:hint="default"/>
      </w:rPr>
    </w:lvl>
    <w:lvl w:ilvl="1" w:tplc="AD0AE4E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9735245"/>
    <w:multiLevelType w:val="hybridMultilevel"/>
    <w:tmpl w:val="F138BB04"/>
    <w:lvl w:ilvl="0" w:tplc="1E68F66A">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A2031E"/>
    <w:multiLevelType w:val="hybridMultilevel"/>
    <w:tmpl w:val="F2B0FD1A"/>
    <w:lvl w:ilvl="0" w:tplc="2654E0FE">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0B675A6"/>
    <w:multiLevelType w:val="multilevel"/>
    <w:tmpl w:val="FA00571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60CA6322"/>
    <w:multiLevelType w:val="hybridMultilevel"/>
    <w:tmpl w:val="A26A3830"/>
    <w:lvl w:ilvl="0" w:tplc="868AF9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12E6371"/>
    <w:multiLevelType w:val="multilevel"/>
    <w:tmpl w:val="27D0D852"/>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6" w15:restartNumberingAfterBreak="0">
    <w:nsid w:val="63185725"/>
    <w:multiLevelType w:val="multilevel"/>
    <w:tmpl w:val="CFCC3ABC"/>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64A720C6"/>
    <w:multiLevelType w:val="hybridMultilevel"/>
    <w:tmpl w:val="51102438"/>
    <w:lvl w:ilvl="0" w:tplc="0AACAAF6">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94F4405"/>
    <w:multiLevelType w:val="multilevel"/>
    <w:tmpl w:val="4D0050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5A2423"/>
    <w:multiLevelType w:val="hybridMultilevel"/>
    <w:tmpl w:val="645206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E310F5"/>
    <w:multiLevelType w:val="hybridMultilevel"/>
    <w:tmpl w:val="0B2E2B70"/>
    <w:lvl w:ilvl="0" w:tplc="BD748A1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4C03AC8"/>
    <w:multiLevelType w:val="hybridMultilevel"/>
    <w:tmpl w:val="C854D18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9563985"/>
    <w:multiLevelType w:val="hybridMultilevel"/>
    <w:tmpl w:val="19541C9E"/>
    <w:lvl w:ilvl="0" w:tplc="058C4DC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9545E6"/>
    <w:multiLevelType w:val="singleLevel"/>
    <w:tmpl w:val="ABD6DE16"/>
    <w:lvl w:ilvl="0">
      <w:start w:val="5"/>
      <w:numFmt w:val="bullet"/>
      <w:lvlText w:val="-"/>
      <w:lvlJc w:val="left"/>
      <w:pPr>
        <w:tabs>
          <w:tab w:val="num" w:pos="1068"/>
        </w:tabs>
        <w:ind w:left="1068" w:hanging="360"/>
      </w:pPr>
      <w:rPr>
        <w:rFonts w:hint="default"/>
      </w:rPr>
    </w:lvl>
  </w:abstractNum>
  <w:abstractNum w:abstractNumId="44" w15:restartNumberingAfterBreak="0">
    <w:nsid w:val="7D951716"/>
    <w:multiLevelType w:val="hybridMultilevel"/>
    <w:tmpl w:val="A662967C"/>
    <w:lvl w:ilvl="0" w:tplc="AAAAE97A">
      <w:start w:val="1"/>
      <w:numFmt w:val="decimal"/>
      <w:lvlText w:val="%1)"/>
      <w:lvlJc w:val="left"/>
      <w:pPr>
        <w:ind w:left="102" w:hanging="332"/>
      </w:pPr>
      <w:rPr>
        <w:rFonts w:ascii="Times New Roman" w:eastAsia="Times New Roman" w:hAnsi="Times New Roman" w:cs="Times New Roman" w:hint="default"/>
        <w:w w:val="100"/>
        <w:sz w:val="24"/>
        <w:szCs w:val="24"/>
        <w:lang w:val="ru-RU" w:eastAsia="en-US" w:bidi="ar-SA"/>
      </w:rPr>
    </w:lvl>
    <w:lvl w:ilvl="1" w:tplc="AD621876">
      <w:numFmt w:val="bullet"/>
      <w:lvlText w:val="•"/>
      <w:lvlJc w:val="left"/>
      <w:pPr>
        <w:ind w:left="1114" w:hanging="332"/>
      </w:pPr>
      <w:rPr>
        <w:rFonts w:hint="default"/>
        <w:lang w:val="ru-RU" w:eastAsia="en-US" w:bidi="ar-SA"/>
      </w:rPr>
    </w:lvl>
    <w:lvl w:ilvl="2" w:tplc="D5F0F776">
      <w:numFmt w:val="bullet"/>
      <w:lvlText w:val="•"/>
      <w:lvlJc w:val="left"/>
      <w:pPr>
        <w:ind w:left="2128" w:hanging="332"/>
      </w:pPr>
      <w:rPr>
        <w:rFonts w:hint="default"/>
        <w:lang w:val="ru-RU" w:eastAsia="en-US" w:bidi="ar-SA"/>
      </w:rPr>
    </w:lvl>
    <w:lvl w:ilvl="3" w:tplc="32CE757C">
      <w:numFmt w:val="bullet"/>
      <w:lvlText w:val="•"/>
      <w:lvlJc w:val="left"/>
      <w:pPr>
        <w:ind w:left="3142" w:hanging="332"/>
      </w:pPr>
      <w:rPr>
        <w:rFonts w:hint="default"/>
        <w:lang w:val="ru-RU" w:eastAsia="en-US" w:bidi="ar-SA"/>
      </w:rPr>
    </w:lvl>
    <w:lvl w:ilvl="4" w:tplc="76A8680C">
      <w:numFmt w:val="bullet"/>
      <w:lvlText w:val="•"/>
      <w:lvlJc w:val="left"/>
      <w:pPr>
        <w:ind w:left="4156" w:hanging="332"/>
      </w:pPr>
      <w:rPr>
        <w:rFonts w:hint="default"/>
        <w:lang w:val="ru-RU" w:eastAsia="en-US" w:bidi="ar-SA"/>
      </w:rPr>
    </w:lvl>
    <w:lvl w:ilvl="5" w:tplc="1506D0AC">
      <w:numFmt w:val="bullet"/>
      <w:lvlText w:val="•"/>
      <w:lvlJc w:val="left"/>
      <w:pPr>
        <w:ind w:left="5170" w:hanging="332"/>
      </w:pPr>
      <w:rPr>
        <w:rFonts w:hint="default"/>
        <w:lang w:val="ru-RU" w:eastAsia="en-US" w:bidi="ar-SA"/>
      </w:rPr>
    </w:lvl>
    <w:lvl w:ilvl="6" w:tplc="F828C16E">
      <w:numFmt w:val="bullet"/>
      <w:lvlText w:val="•"/>
      <w:lvlJc w:val="left"/>
      <w:pPr>
        <w:ind w:left="6184" w:hanging="332"/>
      </w:pPr>
      <w:rPr>
        <w:rFonts w:hint="default"/>
        <w:lang w:val="ru-RU" w:eastAsia="en-US" w:bidi="ar-SA"/>
      </w:rPr>
    </w:lvl>
    <w:lvl w:ilvl="7" w:tplc="4C2CC3BE">
      <w:numFmt w:val="bullet"/>
      <w:lvlText w:val="•"/>
      <w:lvlJc w:val="left"/>
      <w:pPr>
        <w:ind w:left="7198" w:hanging="332"/>
      </w:pPr>
      <w:rPr>
        <w:rFonts w:hint="default"/>
        <w:lang w:val="ru-RU" w:eastAsia="en-US" w:bidi="ar-SA"/>
      </w:rPr>
    </w:lvl>
    <w:lvl w:ilvl="8" w:tplc="D35E64A2">
      <w:numFmt w:val="bullet"/>
      <w:lvlText w:val="•"/>
      <w:lvlJc w:val="left"/>
      <w:pPr>
        <w:ind w:left="8212" w:hanging="332"/>
      </w:pPr>
      <w:rPr>
        <w:rFonts w:hint="default"/>
        <w:lang w:val="ru-RU" w:eastAsia="en-US" w:bidi="ar-SA"/>
      </w:rPr>
    </w:lvl>
  </w:abstractNum>
  <w:abstractNum w:abstractNumId="45" w15:restartNumberingAfterBreak="0">
    <w:nsid w:val="7DB54CD2"/>
    <w:multiLevelType w:val="hybridMultilevel"/>
    <w:tmpl w:val="43349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D7074B"/>
    <w:multiLevelType w:val="hybridMultilevel"/>
    <w:tmpl w:val="E820AE5C"/>
    <w:lvl w:ilvl="0" w:tplc="4F46AC1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2"/>
  </w:num>
  <w:num w:numId="3">
    <w:abstractNumId w:val="31"/>
  </w:num>
  <w:num w:numId="4">
    <w:abstractNumId w:val="38"/>
  </w:num>
  <w:num w:numId="5">
    <w:abstractNumId w:val="8"/>
  </w:num>
  <w:num w:numId="6">
    <w:abstractNumId w:val="29"/>
  </w:num>
  <w:num w:numId="7">
    <w:abstractNumId w:val="42"/>
  </w:num>
  <w:num w:numId="8">
    <w:abstractNumId w:val="33"/>
  </w:num>
  <w:num w:numId="9">
    <w:abstractNumId w:val="18"/>
  </w:num>
  <w:num w:numId="10">
    <w:abstractNumId w:val="20"/>
  </w:num>
  <w:num w:numId="11">
    <w:abstractNumId w:val="7"/>
  </w:num>
  <w:num w:numId="12">
    <w:abstractNumId w:val="10"/>
  </w:num>
  <w:num w:numId="13">
    <w:abstractNumId w:val="28"/>
  </w:num>
  <w:num w:numId="14">
    <w:abstractNumId w:val="41"/>
  </w:num>
  <w:num w:numId="15">
    <w:abstractNumId w:val="15"/>
  </w:num>
  <w:num w:numId="16">
    <w:abstractNumId w:val="24"/>
  </w:num>
  <w:num w:numId="17">
    <w:abstractNumId w:val="32"/>
  </w:num>
  <w:num w:numId="18">
    <w:abstractNumId w:val="14"/>
  </w:num>
  <w:num w:numId="19">
    <w:abstractNumId w:val="43"/>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5"/>
  </w:num>
  <w:num w:numId="26">
    <w:abstractNumId w:val="17"/>
  </w:num>
  <w:num w:numId="27">
    <w:abstractNumId w:val="30"/>
  </w:num>
  <w:num w:numId="28">
    <w:abstractNumId w:val="34"/>
  </w:num>
  <w:num w:numId="29">
    <w:abstractNumId w:val="27"/>
  </w:num>
  <w:num w:numId="30">
    <w:abstractNumId w:val="37"/>
  </w:num>
  <w:num w:numId="31">
    <w:abstractNumId w:val="39"/>
  </w:num>
  <w:num w:numId="32">
    <w:abstractNumId w:val="19"/>
  </w:num>
  <w:num w:numId="33">
    <w:abstractNumId w:val="11"/>
  </w:num>
  <w:num w:numId="34">
    <w:abstractNumId w:val="21"/>
  </w:num>
  <w:num w:numId="35">
    <w:abstractNumId w:val="35"/>
  </w:num>
  <w:num w:numId="36">
    <w:abstractNumId w:val="6"/>
  </w:num>
  <w:num w:numId="37">
    <w:abstractNumId w:val="26"/>
  </w:num>
  <w:num w:numId="38">
    <w:abstractNumId w:val="16"/>
  </w:num>
  <w:num w:numId="39">
    <w:abstractNumId w:val="45"/>
  </w:num>
  <w:num w:numId="40">
    <w:abstractNumId w:val="46"/>
  </w:num>
  <w:num w:numId="41">
    <w:abstractNumId w:val="4"/>
  </w:num>
  <w:num w:numId="42">
    <w:abstractNumId w:val="0"/>
  </w:num>
  <w:num w:numId="43">
    <w:abstractNumId w:val="36"/>
  </w:num>
  <w:num w:numId="44">
    <w:abstractNumId w:val="9"/>
  </w:num>
  <w:num w:numId="45">
    <w:abstractNumId w:val="3"/>
  </w:num>
  <w:num w:numId="46">
    <w:abstractNumId w:val="40"/>
  </w:num>
  <w:num w:numId="4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A4"/>
    <w:rsid w:val="00000FA9"/>
    <w:rsid w:val="000032E1"/>
    <w:rsid w:val="00005EBB"/>
    <w:rsid w:val="00012064"/>
    <w:rsid w:val="000205E2"/>
    <w:rsid w:val="0002068E"/>
    <w:rsid w:val="000211EE"/>
    <w:rsid w:val="00024F5D"/>
    <w:rsid w:val="00033B6D"/>
    <w:rsid w:val="000477E4"/>
    <w:rsid w:val="000559DD"/>
    <w:rsid w:val="00057C91"/>
    <w:rsid w:val="00064D49"/>
    <w:rsid w:val="00064D85"/>
    <w:rsid w:val="0006519C"/>
    <w:rsid w:val="00065962"/>
    <w:rsid w:val="000728E4"/>
    <w:rsid w:val="000807E2"/>
    <w:rsid w:val="000873EF"/>
    <w:rsid w:val="00094A61"/>
    <w:rsid w:val="00094E26"/>
    <w:rsid w:val="0009686B"/>
    <w:rsid w:val="000A0E27"/>
    <w:rsid w:val="000A2D95"/>
    <w:rsid w:val="000A6266"/>
    <w:rsid w:val="000B0266"/>
    <w:rsid w:val="000B2996"/>
    <w:rsid w:val="000B2D94"/>
    <w:rsid w:val="000B7FAD"/>
    <w:rsid w:val="000C4327"/>
    <w:rsid w:val="000D0956"/>
    <w:rsid w:val="000D1A16"/>
    <w:rsid w:val="000D289B"/>
    <w:rsid w:val="000D3416"/>
    <w:rsid w:val="000D4F08"/>
    <w:rsid w:val="000F15E6"/>
    <w:rsid w:val="000F3739"/>
    <w:rsid w:val="00100C66"/>
    <w:rsid w:val="00101BE1"/>
    <w:rsid w:val="0010715E"/>
    <w:rsid w:val="0011164E"/>
    <w:rsid w:val="00112D9B"/>
    <w:rsid w:val="001130D2"/>
    <w:rsid w:val="0012121F"/>
    <w:rsid w:val="00132BF5"/>
    <w:rsid w:val="0013509F"/>
    <w:rsid w:val="00142467"/>
    <w:rsid w:val="0014326B"/>
    <w:rsid w:val="00144A9D"/>
    <w:rsid w:val="00144BFC"/>
    <w:rsid w:val="00145E4B"/>
    <w:rsid w:val="001507B7"/>
    <w:rsid w:val="001540E7"/>
    <w:rsid w:val="00175F19"/>
    <w:rsid w:val="00177169"/>
    <w:rsid w:val="001854B8"/>
    <w:rsid w:val="00190817"/>
    <w:rsid w:val="00196920"/>
    <w:rsid w:val="001970E0"/>
    <w:rsid w:val="001A6529"/>
    <w:rsid w:val="001B6501"/>
    <w:rsid w:val="001B74BB"/>
    <w:rsid w:val="001C314C"/>
    <w:rsid w:val="001C40BC"/>
    <w:rsid w:val="001C5A03"/>
    <w:rsid w:val="001D54E7"/>
    <w:rsid w:val="001E0570"/>
    <w:rsid w:val="001E2249"/>
    <w:rsid w:val="00215549"/>
    <w:rsid w:val="00230A51"/>
    <w:rsid w:val="002321AE"/>
    <w:rsid w:val="002335B4"/>
    <w:rsid w:val="0023411F"/>
    <w:rsid w:val="00241473"/>
    <w:rsid w:val="00243207"/>
    <w:rsid w:val="0025116A"/>
    <w:rsid w:val="00252344"/>
    <w:rsid w:val="00255C3C"/>
    <w:rsid w:val="0025783A"/>
    <w:rsid w:val="00270C5D"/>
    <w:rsid w:val="0027394F"/>
    <w:rsid w:val="0027582F"/>
    <w:rsid w:val="0028160A"/>
    <w:rsid w:val="0028208B"/>
    <w:rsid w:val="00285FAE"/>
    <w:rsid w:val="00286DC0"/>
    <w:rsid w:val="002B4B7F"/>
    <w:rsid w:val="002C1465"/>
    <w:rsid w:val="002D2009"/>
    <w:rsid w:val="002D3C6A"/>
    <w:rsid w:val="002D7766"/>
    <w:rsid w:val="002E1A83"/>
    <w:rsid w:val="002E33ED"/>
    <w:rsid w:val="002F382A"/>
    <w:rsid w:val="002F553B"/>
    <w:rsid w:val="00304309"/>
    <w:rsid w:val="003079BE"/>
    <w:rsid w:val="00322001"/>
    <w:rsid w:val="003231AA"/>
    <w:rsid w:val="00334BF1"/>
    <w:rsid w:val="00341905"/>
    <w:rsid w:val="00347DB7"/>
    <w:rsid w:val="00351E7F"/>
    <w:rsid w:val="00356923"/>
    <w:rsid w:val="00362256"/>
    <w:rsid w:val="00363C5B"/>
    <w:rsid w:val="003648B7"/>
    <w:rsid w:val="00376174"/>
    <w:rsid w:val="0038089C"/>
    <w:rsid w:val="00391697"/>
    <w:rsid w:val="003A4CD5"/>
    <w:rsid w:val="003B4749"/>
    <w:rsid w:val="003D7498"/>
    <w:rsid w:val="003E742C"/>
    <w:rsid w:val="003F01AC"/>
    <w:rsid w:val="003F27E6"/>
    <w:rsid w:val="003F3BD4"/>
    <w:rsid w:val="003F4CBE"/>
    <w:rsid w:val="00400BB8"/>
    <w:rsid w:val="00401E4D"/>
    <w:rsid w:val="00410EAF"/>
    <w:rsid w:val="004211E8"/>
    <w:rsid w:val="004258B5"/>
    <w:rsid w:val="00433B3B"/>
    <w:rsid w:val="00435470"/>
    <w:rsid w:val="004431AC"/>
    <w:rsid w:val="004457D3"/>
    <w:rsid w:val="004460E2"/>
    <w:rsid w:val="004571AA"/>
    <w:rsid w:val="00465ADD"/>
    <w:rsid w:val="0047050E"/>
    <w:rsid w:val="00470D59"/>
    <w:rsid w:val="00471657"/>
    <w:rsid w:val="00473906"/>
    <w:rsid w:val="00484168"/>
    <w:rsid w:val="00492484"/>
    <w:rsid w:val="00497857"/>
    <w:rsid w:val="004A0FE8"/>
    <w:rsid w:val="004A68B7"/>
    <w:rsid w:val="004A7D19"/>
    <w:rsid w:val="004B4011"/>
    <w:rsid w:val="004B5A25"/>
    <w:rsid w:val="004C1409"/>
    <w:rsid w:val="004C76CD"/>
    <w:rsid w:val="004D00D7"/>
    <w:rsid w:val="004D1709"/>
    <w:rsid w:val="004D34B1"/>
    <w:rsid w:val="004D46C0"/>
    <w:rsid w:val="004E0F96"/>
    <w:rsid w:val="004E5619"/>
    <w:rsid w:val="004F2960"/>
    <w:rsid w:val="0051734E"/>
    <w:rsid w:val="00517A27"/>
    <w:rsid w:val="00522A24"/>
    <w:rsid w:val="0053097A"/>
    <w:rsid w:val="005337D7"/>
    <w:rsid w:val="00536EE8"/>
    <w:rsid w:val="00537D36"/>
    <w:rsid w:val="00555EE5"/>
    <w:rsid w:val="005579B9"/>
    <w:rsid w:val="00560022"/>
    <w:rsid w:val="005659EA"/>
    <w:rsid w:val="00570E48"/>
    <w:rsid w:val="00573B0E"/>
    <w:rsid w:val="00581EEA"/>
    <w:rsid w:val="0058499F"/>
    <w:rsid w:val="00586035"/>
    <w:rsid w:val="00586E9C"/>
    <w:rsid w:val="005932F2"/>
    <w:rsid w:val="00595595"/>
    <w:rsid w:val="00595BD1"/>
    <w:rsid w:val="00595E47"/>
    <w:rsid w:val="00597B3B"/>
    <w:rsid w:val="005A4832"/>
    <w:rsid w:val="005B0467"/>
    <w:rsid w:val="005C153C"/>
    <w:rsid w:val="005C3C95"/>
    <w:rsid w:val="005D40B0"/>
    <w:rsid w:val="005E22E8"/>
    <w:rsid w:val="005E271D"/>
    <w:rsid w:val="005F2994"/>
    <w:rsid w:val="005F718D"/>
    <w:rsid w:val="00605DBE"/>
    <w:rsid w:val="00606763"/>
    <w:rsid w:val="0061762B"/>
    <w:rsid w:val="00623625"/>
    <w:rsid w:val="006264EE"/>
    <w:rsid w:val="00632827"/>
    <w:rsid w:val="00640522"/>
    <w:rsid w:val="00654B77"/>
    <w:rsid w:val="00664BD7"/>
    <w:rsid w:val="00673CED"/>
    <w:rsid w:val="00674E01"/>
    <w:rsid w:val="006769A4"/>
    <w:rsid w:val="00676D57"/>
    <w:rsid w:val="0068316B"/>
    <w:rsid w:val="00693E89"/>
    <w:rsid w:val="00695BC9"/>
    <w:rsid w:val="006965EE"/>
    <w:rsid w:val="00696BE9"/>
    <w:rsid w:val="006A11E2"/>
    <w:rsid w:val="006A6909"/>
    <w:rsid w:val="006B5468"/>
    <w:rsid w:val="006C1413"/>
    <w:rsid w:val="006C4A8B"/>
    <w:rsid w:val="006C50D9"/>
    <w:rsid w:val="006C68DD"/>
    <w:rsid w:val="006D0EBF"/>
    <w:rsid w:val="006D7353"/>
    <w:rsid w:val="006E030B"/>
    <w:rsid w:val="006E15B5"/>
    <w:rsid w:val="006E207B"/>
    <w:rsid w:val="006E23C1"/>
    <w:rsid w:val="006E3EC9"/>
    <w:rsid w:val="006E4C36"/>
    <w:rsid w:val="006E7580"/>
    <w:rsid w:val="006F031D"/>
    <w:rsid w:val="006F0D87"/>
    <w:rsid w:val="006F2E2D"/>
    <w:rsid w:val="006F3F83"/>
    <w:rsid w:val="006F4F3B"/>
    <w:rsid w:val="006F7D99"/>
    <w:rsid w:val="00700C4D"/>
    <w:rsid w:val="00700FA9"/>
    <w:rsid w:val="007041FF"/>
    <w:rsid w:val="00711E6A"/>
    <w:rsid w:val="00713C6C"/>
    <w:rsid w:val="007148BC"/>
    <w:rsid w:val="00717F3B"/>
    <w:rsid w:val="007323C8"/>
    <w:rsid w:val="007536C4"/>
    <w:rsid w:val="00765571"/>
    <w:rsid w:val="00772497"/>
    <w:rsid w:val="007770BF"/>
    <w:rsid w:val="00782613"/>
    <w:rsid w:val="00783948"/>
    <w:rsid w:val="007A0402"/>
    <w:rsid w:val="007A5F5F"/>
    <w:rsid w:val="007B26A0"/>
    <w:rsid w:val="007C4B0C"/>
    <w:rsid w:val="007D0E34"/>
    <w:rsid w:val="007D4048"/>
    <w:rsid w:val="007E4BDE"/>
    <w:rsid w:val="007E543D"/>
    <w:rsid w:val="007F04A7"/>
    <w:rsid w:val="007F19C0"/>
    <w:rsid w:val="007F738D"/>
    <w:rsid w:val="008027D2"/>
    <w:rsid w:val="008073DF"/>
    <w:rsid w:val="0082301A"/>
    <w:rsid w:val="00825896"/>
    <w:rsid w:val="00830261"/>
    <w:rsid w:val="00830F03"/>
    <w:rsid w:val="00833EB4"/>
    <w:rsid w:val="00844177"/>
    <w:rsid w:val="00844A76"/>
    <w:rsid w:val="0084533E"/>
    <w:rsid w:val="00847705"/>
    <w:rsid w:val="00851B8F"/>
    <w:rsid w:val="00862747"/>
    <w:rsid w:val="00862F1A"/>
    <w:rsid w:val="00862FAF"/>
    <w:rsid w:val="008676AA"/>
    <w:rsid w:val="00867E76"/>
    <w:rsid w:val="00871A38"/>
    <w:rsid w:val="00872EA9"/>
    <w:rsid w:val="00876875"/>
    <w:rsid w:val="00885229"/>
    <w:rsid w:val="00885684"/>
    <w:rsid w:val="0089109F"/>
    <w:rsid w:val="0089422C"/>
    <w:rsid w:val="008A2825"/>
    <w:rsid w:val="008A7C9B"/>
    <w:rsid w:val="008B3BD4"/>
    <w:rsid w:val="008C3DC7"/>
    <w:rsid w:val="008C5757"/>
    <w:rsid w:val="008D0763"/>
    <w:rsid w:val="008D27CB"/>
    <w:rsid w:val="008D7C2C"/>
    <w:rsid w:val="008D7CBE"/>
    <w:rsid w:val="008E331B"/>
    <w:rsid w:val="008F032F"/>
    <w:rsid w:val="008F03B2"/>
    <w:rsid w:val="008F2626"/>
    <w:rsid w:val="008F2D02"/>
    <w:rsid w:val="008F31E3"/>
    <w:rsid w:val="00914992"/>
    <w:rsid w:val="00916685"/>
    <w:rsid w:val="0091766B"/>
    <w:rsid w:val="00917A0A"/>
    <w:rsid w:val="00923FD2"/>
    <w:rsid w:val="00930424"/>
    <w:rsid w:val="00932608"/>
    <w:rsid w:val="00943B93"/>
    <w:rsid w:val="00957D9B"/>
    <w:rsid w:val="009628A1"/>
    <w:rsid w:val="009644A4"/>
    <w:rsid w:val="00965A4F"/>
    <w:rsid w:val="0098020A"/>
    <w:rsid w:val="009836BD"/>
    <w:rsid w:val="00986586"/>
    <w:rsid w:val="009937C2"/>
    <w:rsid w:val="009B515D"/>
    <w:rsid w:val="009B6264"/>
    <w:rsid w:val="009C03DD"/>
    <w:rsid w:val="009C4CFA"/>
    <w:rsid w:val="009D0632"/>
    <w:rsid w:val="009D23DC"/>
    <w:rsid w:val="009D3640"/>
    <w:rsid w:val="009D4AAE"/>
    <w:rsid w:val="009D7126"/>
    <w:rsid w:val="009E372E"/>
    <w:rsid w:val="009E61C8"/>
    <w:rsid w:val="009E7744"/>
    <w:rsid w:val="009F5A2D"/>
    <w:rsid w:val="00A00755"/>
    <w:rsid w:val="00A00AD2"/>
    <w:rsid w:val="00A01BA2"/>
    <w:rsid w:val="00A053BC"/>
    <w:rsid w:val="00A070E2"/>
    <w:rsid w:val="00A1185D"/>
    <w:rsid w:val="00A13169"/>
    <w:rsid w:val="00A17A6C"/>
    <w:rsid w:val="00A234A2"/>
    <w:rsid w:val="00A33A62"/>
    <w:rsid w:val="00A43279"/>
    <w:rsid w:val="00A43FC9"/>
    <w:rsid w:val="00A464A0"/>
    <w:rsid w:val="00A519E4"/>
    <w:rsid w:val="00A52600"/>
    <w:rsid w:val="00A560F8"/>
    <w:rsid w:val="00A577BD"/>
    <w:rsid w:val="00A625C0"/>
    <w:rsid w:val="00A64B3C"/>
    <w:rsid w:val="00A7015E"/>
    <w:rsid w:val="00A709B1"/>
    <w:rsid w:val="00A71493"/>
    <w:rsid w:val="00A7367D"/>
    <w:rsid w:val="00A76828"/>
    <w:rsid w:val="00A80907"/>
    <w:rsid w:val="00A81038"/>
    <w:rsid w:val="00A81E02"/>
    <w:rsid w:val="00A82544"/>
    <w:rsid w:val="00A91B89"/>
    <w:rsid w:val="00AB28C3"/>
    <w:rsid w:val="00AC0D6A"/>
    <w:rsid w:val="00AC3944"/>
    <w:rsid w:val="00AD42B0"/>
    <w:rsid w:val="00AD61F7"/>
    <w:rsid w:val="00AE1D29"/>
    <w:rsid w:val="00AE31D9"/>
    <w:rsid w:val="00AF23E0"/>
    <w:rsid w:val="00AF2DAD"/>
    <w:rsid w:val="00B03B3D"/>
    <w:rsid w:val="00B1243D"/>
    <w:rsid w:val="00B162F7"/>
    <w:rsid w:val="00B25E21"/>
    <w:rsid w:val="00B26141"/>
    <w:rsid w:val="00B305E2"/>
    <w:rsid w:val="00B369CE"/>
    <w:rsid w:val="00B37872"/>
    <w:rsid w:val="00B404FF"/>
    <w:rsid w:val="00B4321C"/>
    <w:rsid w:val="00B50F39"/>
    <w:rsid w:val="00B519AD"/>
    <w:rsid w:val="00B54C33"/>
    <w:rsid w:val="00B66988"/>
    <w:rsid w:val="00B703C2"/>
    <w:rsid w:val="00B739AC"/>
    <w:rsid w:val="00B820C4"/>
    <w:rsid w:val="00B84295"/>
    <w:rsid w:val="00BA021D"/>
    <w:rsid w:val="00BA3503"/>
    <w:rsid w:val="00BA3A7E"/>
    <w:rsid w:val="00BA4CB6"/>
    <w:rsid w:val="00BA5339"/>
    <w:rsid w:val="00BB05A7"/>
    <w:rsid w:val="00BB24E9"/>
    <w:rsid w:val="00BB430B"/>
    <w:rsid w:val="00BB511E"/>
    <w:rsid w:val="00BB6423"/>
    <w:rsid w:val="00BC2967"/>
    <w:rsid w:val="00BC404C"/>
    <w:rsid w:val="00BC6BF1"/>
    <w:rsid w:val="00BC719E"/>
    <w:rsid w:val="00BC79FA"/>
    <w:rsid w:val="00BC7BF1"/>
    <w:rsid w:val="00BD0303"/>
    <w:rsid w:val="00BE0484"/>
    <w:rsid w:val="00BE1B76"/>
    <w:rsid w:val="00BF27A9"/>
    <w:rsid w:val="00BF5F26"/>
    <w:rsid w:val="00BF7509"/>
    <w:rsid w:val="00C0085F"/>
    <w:rsid w:val="00C117F6"/>
    <w:rsid w:val="00C154BD"/>
    <w:rsid w:val="00C162CD"/>
    <w:rsid w:val="00C21219"/>
    <w:rsid w:val="00C23A74"/>
    <w:rsid w:val="00C24AFD"/>
    <w:rsid w:val="00C26008"/>
    <w:rsid w:val="00C27946"/>
    <w:rsid w:val="00C30F49"/>
    <w:rsid w:val="00C34407"/>
    <w:rsid w:val="00C35AD2"/>
    <w:rsid w:val="00C360DD"/>
    <w:rsid w:val="00C362A8"/>
    <w:rsid w:val="00C372D6"/>
    <w:rsid w:val="00C37924"/>
    <w:rsid w:val="00C37CD3"/>
    <w:rsid w:val="00C404A7"/>
    <w:rsid w:val="00C40AD3"/>
    <w:rsid w:val="00C4624D"/>
    <w:rsid w:val="00C5776F"/>
    <w:rsid w:val="00C578BC"/>
    <w:rsid w:val="00C62EA5"/>
    <w:rsid w:val="00C72F29"/>
    <w:rsid w:val="00C76308"/>
    <w:rsid w:val="00C80FCF"/>
    <w:rsid w:val="00C82240"/>
    <w:rsid w:val="00C90846"/>
    <w:rsid w:val="00C92A44"/>
    <w:rsid w:val="00C96887"/>
    <w:rsid w:val="00CA0CA8"/>
    <w:rsid w:val="00CA131B"/>
    <w:rsid w:val="00CA318E"/>
    <w:rsid w:val="00CA42A6"/>
    <w:rsid w:val="00CA4FBA"/>
    <w:rsid w:val="00CA6245"/>
    <w:rsid w:val="00CA6F18"/>
    <w:rsid w:val="00CA76A0"/>
    <w:rsid w:val="00CB0A12"/>
    <w:rsid w:val="00CD0F4E"/>
    <w:rsid w:val="00CD1130"/>
    <w:rsid w:val="00CD1931"/>
    <w:rsid w:val="00CD2A5C"/>
    <w:rsid w:val="00CD39EE"/>
    <w:rsid w:val="00CD5D98"/>
    <w:rsid w:val="00CE3F87"/>
    <w:rsid w:val="00CF51C4"/>
    <w:rsid w:val="00D000F9"/>
    <w:rsid w:val="00D10EE1"/>
    <w:rsid w:val="00D125D3"/>
    <w:rsid w:val="00D12952"/>
    <w:rsid w:val="00D13E09"/>
    <w:rsid w:val="00D153B2"/>
    <w:rsid w:val="00D356C1"/>
    <w:rsid w:val="00D4185C"/>
    <w:rsid w:val="00D43744"/>
    <w:rsid w:val="00D4467B"/>
    <w:rsid w:val="00D52020"/>
    <w:rsid w:val="00D54D88"/>
    <w:rsid w:val="00D5506F"/>
    <w:rsid w:val="00D55846"/>
    <w:rsid w:val="00D65E32"/>
    <w:rsid w:val="00D70110"/>
    <w:rsid w:val="00D70183"/>
    <w:rsid w:val="00D71693"/>
    <w:rsid w:val="00D7734F"/>
    <w:rsid w:val="00D82E0B"/>
    <w:rsid w:val="00D84D23"/>
    <w:rsid w:val="00D93E3B"/>
    <w:rsid w:val="00D93E91"/>
    <w:rsid w:val="00D9628B"/>
    <w:rsid w:val="00D9632D"/>
    <w:rsid w:val="00DA1392"/>
    <w:rsid w:val="00DA5C79"/>
    <w:rsid w:val="00DA61DC"/>
    <w:rsid w:val="00DB3601"/>
    <w:rsid w:val="00DC77B8"/>
    <w:rsid w:val="00DD6E26"/>
    <w:rsid w:val="00DD71E3"/>
    <w:rsid w:val="00DE2C0E"/>
    <w:rsid w:val="00DE3846"/>
    <w:rsid w:val="00DE5D63"/>
    <w:rsid w:val="00DE72C5"/>
    <w:rsid w:val="00DF02B0"/>
    <w:rsid w:val="00DF18AE"/>
    <w:rsid w:val="00DF2629"/>
    <w:rsid w:val="00E10604"/>
    <w:rsid w:val="00E11F03"/>
    <w:rsid w:val="00E13F9F"/>
    <w:rsid w:val="00E14167"/>
    <w:rsid w:val="00E15090"/>
    <w:rsid w:val="00E17044"/>
    <w:rsid w:val="00E20302"/>
    <w:rsid w:val="00E2344B"/>
    <w:rsid w:val="00E31DCB"/>
    <w:rsid w:val="00E35549"/>
    <w:rsid w:val="00E37D20"/>
    <w:rsid w:val="00E64F8D"/>
    <w:rsid w:val="00E6634D"/>
    <w:rsid w:val="00E814AD"/>
    <w:rsid w:val="00E90895"/>
    <w:rsid w:val="00E9317E"/>
    <w:rsid w:val="00E94C1C"/>
    <w:rsid w:val="00EA2CF1"/>
    <w:rsid w:val="00EB1047"/>
    <w:rsid w:val="00ED3E0A"/>
    <w:rsid w:val="00ED7E63"/>
    <w:rsid w:val="00EE49A1"/>
    <w:rsid w:val="00EE5D4E"/>
    <w:rsid w:val="00EE7E8F"/>
    <w:rsid w:val="00EF1B5C"/>
    <w:rsid w:val="00EF1EC4"/>
    <w:rsid w:val="00F37417"/>
    <w:rsid w:val="00F464FB"/>
    <w:rsid w:val="00F52817"/>
    <w:rsid w:val="00F642BD"/>
    <w:rsid w:val="00F64620"/>
    <w:rsid w:val="00F67E9C"/>
    <w:rsid w:val="00F703C5"/>
    <w:rsid w:val="00F71679"/>
    <w:rsid w:val="00F76374"/>
    <w:rsid w:val="00F77799"/>
    <w:rsid w:val="00F8286D"/>
    <w:rsid w:val="00F925AB"/>
    <w:rsid w:val="00FA1EFE"/>
    <w:rsid w:val="00FA31C6"/>
    <w:rsid w:val="00FA374E"/>
    <w:rsid w:val="00FB00BF"/>
    <w:rsid w:val="00FB3957"/>
    <w:rsid w:val="00FB5989"/>
    <w:rsid w:val="00FB7AE6"/>
    <w:rsid w:val="00FC5CBA"/>
    <w:rsid w:val="00FC6F9C"/>
    <w:rsid w:val="00FD0D96"/>
    <w:rsid w:val="00FD282C"/>
    <w:rsid w:val="00FD5FA8"/>
    <w:rsid w:val="00FE1971"/>
    <w:rsid w:val="00FE4601"/>
    <w:rsid w:val="00FF2347"/>
    <w:rsid w:val="00FF25A5"/>
    <w:rsid w:val="00FF35EC"/>
    <w:rsid w:val="00FF6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82CAC"/>
  <w15:chartTrackingRefBased/>
  <w15:docId w15:val="{92E904DE-3EE7-46F2-9FE4-04872947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F0D8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C5A03"/>
    <w:pPr>
      <w:keepNext/>
      <w:widowControl w:val="0"/>
      <w:autoSpaceDE w:val="0"/>
      <w:autoSpaceDN w:val="0"/>
      <w:adjustRightInd w:val="0"/>
      <w:spacing w:after="0" w:line="240" w:lineRule="auto"/>
      <w:ind w:left="120"/>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B305E2"/>
    <w:pPr>
      <w:keepNext/>
      <w:tabs>
        <w:tab w:val="num" w:pos="2160"/>
      </w:tabs>
      <w:spacing w:after="0" w:line="240" w:lineRule="auto"/>
      <w:ind w:left="2160" w:hanging="180"/>
      <w:jc w:val="right"/>
      <w:outlineLvl w:val="2"/>
    </w:pPr>
    <w:rPr>
      <w:rFonts w:ascii="Times New Roman" w:eastAsia="Times New Roman" w:hAnsi="Times New Roman" w:cs="Times New Roman"/>
      <w:b/>
      <w:bCs/>
      <w:sz w:val="20"/>
      <w:szCs w:val="24"/>
      <w:lang w:val="x-none" w:eastAsia="ar-SA"/>
    </w:rPr>
  </w:style>
  <w:style w:type="paragraph" w:styleId="4">
    <w:name w:val="heading 4"/>
    <w:basedOn w:val="a"/>
    <w:next w:val="a0"/>
    <w:link w:val="40"/>
    <w:qFormat/>
    <w:rsid w:val="00B305E2"/>
    <w:pPr>
      <w:tabs>
        <w:tab w:val="num" w:pos="2880"/>
      </w:tabs>
      <w:spacing w:after="0" w:line="240" w:lineRule="auto"/>
      <w:ind w:left="2880" w:hanging="360"/>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F0D87"/>
    <w:rPr>
      <w:rFonts w:ascii="Arial" w:eastAsia="Times New Roman" w:hAnsi="Arial" w:cs="Arial"/>
      <w:b/>
      <w:bCs/>
      <w:kern w:val="32"/>
      <w:sz w:val="32"/>
      <w:szCs w:val="32"/>
      <w:lang w:eastAsia="ru-RU"/>
    </w:rPr>
  </w:style>
  <w:style w:type="character" w:customStyle="1" w:styleId="20">
    <w:name w:val="Заголовок 2 Знак"/>
    <w:basedOn w:val="a1"/>
    <w:link w:val="2"/>
    <w:rsid w:val="001C5A03"/>
    <w:rPr>
      <w:rFonts w:ascii="Times New Roman" w:eastAsia="Times New Roman" w:hAnsi="Times New Roman" w:cs="Times New Roman"/>
      <w:sz w:val="28"/>
      <w:szCs w:val="28"/>
      <w:lang w:eastAsia="ru-RU"/>
    </w:rPr>
  </w:style>
  <w:style w:type="paragraph" w:styleId="a4">
    <w:name w:val="Normal (Web)"/>
    <w:aliases w:val="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a5"/>
    <w:unhideWhenUsed/>
    <w:rsid w:val="008B3BD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5">
    <w:name w:val="Обычный (веб) Знак"/>
    <w:aliases w:val=" 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Обычный (веб) Знак1 Знак Знак Знак Знак Знак Знак"/>
    <w:link w:val="a4"/>
    <w:rsid w:val="001C5A03"/>
    <w:rPr>
      <w:rFonts w:ascii="Times New Roman" w:eastAsiaTheme="minorEastAsia" w:hAnsi="Times New Roman" w:cs="Times New Roman"/>
      <w:sz w:val="24"/>
      <w:szCs w:val="24"/>
      <w:lang w:eastAsia="ru-RU"/>
    </w:rPr>
  </w:style>
  <w:style w:type="paragraph" w:styleId="a6">
    <w:name w:val="header"/>
    <w:basedOn w:val="a"/>
    <w:link w:val="a7"/>
    <w:unhideWhenUsed/>
    <w:rsid w:val="00FA31C6"/>
    <w:pPr>
      <w:tabs>
        <w:tab w:val="center" w:pos="4677"/>
        <w:tab w:val="right" w:pos="9355"/>
      </w:tabs>
      <w:spacing w:after="0" w:line="240" w:lineRule="auto"/>
    </w:pPr>
  </w:style>
  <w:style w:type="character" w:customStyle="1" w:styleId="a7">
    <w:name w:val="Верхний колонтитул Знак"/>
    <w:basedOn w:val="a1"/>
    <w:link w:val="a6"/>
    <w:qFormat/>
    <w:rsid w:val="00FA31C6"/>
  </w:style>
  <w:style w:type="paragraph" w:styleId="a8">
    <w:name w:val="footer"/>
    <w:basedOn w:val="a"/>
    <w:link w:val="a9"/>
    <w:unhideWhenUsed/>
    <w:rsid w:val="00FA31C6"/>
    <w:pPr>
      <w:tabs>
        <w:tab w:val="center" w:pos="4677"/>
        <w:tab w:val="right" w:pos="9355"/>
      </w:tabs>
      <w:spacing w:after="0" w:line="240" w:lineRule="auto"/>
    </w:pPr>
  </w:style>
  <w:style w:type="character" w:customStyle="1" w:styleId="a9">
    <w:name w:val="Нижний колонтитул Знак"/>
    <w:basedOn w:val="a1"/>
    <w:link w:val="a8"/>
    <w:rsid w:val="00FA31C6"/>
  </w:style>
  <w:style w:type="character" w:customStyle="1" w:styleId="aa">
    <w:name w:val="Гипертекстовая ссылка"/>
    <w:uiPriority w:val="99"/>
    <w:rsid w:val="00A625C0"/>
    <w:rPr>
      <w:b w:val="0"/>
      <w:bCs w:val="0"/>
      <w:color w:val="106BBE"/>
    </w:rPr>
  </w:style>
  <w:style w:type="paragraph" w:styleId="ab">
    <w:name w:val="No Spacing"/>
    <w:link w:val="ac"/>
    <w:uiPriority w:val="1"/>
    <w:qFormat/>
    <w:rsid w:val="00A625C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c">
    <w:name w:val="Без интервала Знак"/>
    <w:link w:val="ab"/>
    <w:uiPriority w:val="1"/>
    <w:rsid w:val="00433B3B"/>
    <w:rPr>
      <w:rFonts w:ascii="Times New Roman CYR" w:eastAsia="Times New Roman" w:hAnsi="Times New Roman CYR" w:cs="Times New Roman CYR"/>
      <w:sz w:val="24"/>
      <w:szCs w:val="24"/>
      <w:lang w:eastAsia="ru-RU"/>
    </w:rPr>
  </w:style>
  <w:style w:type="paragraph" w:styleId="ad">
    <w:name w:val="List Paragraph"/>
    <w:basedOn w:val="a"/>
    <w:link w:val="ae"/>
    <w:uiPriority w:val="34"/>
    <w:qFormat/>
    <w:rsid w:val="00A625C0"/>
    <w:pPr>
      <w:suppressAutoHyphens/>
      <w:spacing w:after="200" w:line="276" w:lineRule="auto"/>
      <w:ind w:left="720"/>
    </w:pPr>
    <w:rPr>
      <w:rFonts w:ascii="Calibri" w:eastAsia="Liberation Sans;Arial" w:hAnsi="Calibri" w:cs=";Times New Roman"/>
      <w:lang w:eastAsia="zh-CN"/>
    </w:rPr>
  </w:style>
  <w:style w:type="paragraph" w:customStyle="1" w:styleId="ConsPlusNormal">
    <w:name w:val="ConsPlusNormal"/>
    <w:link w:val="ConsPlusNormal0"/>
    <w:qFormat/>
    <w:rsid w:val="001C5A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Indent"/>
    <w:basedOn w:val="a"/>
    <w:link w:val="af0"/>
    <w:rsid w:val="006F0D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1"/>
    <w:link w:val="af"/>
    <w:rsid w:val="006F0D87"/>
    <w:rPr>
      <w:rFonts w:ascii="Times New Roman" w:eastAsia="Times New Roman" w:hAnsi="Times New Roman" w:cs="Times New Roman"/>
      <w:sz w:val="28"/>
      <w:szCs w:val="20"/>
      <w:lang w:eastAsia="ru-RU"/>
    </w:rPr>
  </w:style>
  <w:style w:type="character" w:customStyle="1" w:styleId="af1">
    <w:name w:val="Цветовое выделение"/>
    <w:uiPriority w:val="99"/>
    <w:rsid w:val="006F0D87"/>
    <w:rPr>
      <w:b/>
      <w:bCs/>
      <w:color w:val="000080"/>
      <w:sz w:val="20"/>
      <w:szCs w:val="20"/>
    </w:rPr>
  </w:style>
  <w:style w:type="character" w:customStyle="1" w:styleId="af2">
    <w:name w:val="Не вступил в силу"/>
    <w:rsid w:val="006F0D87"/>
    <w:rPr>
      <w:b/>
      <w:bCs/>
      <w:color w:val="008080"/>
      <w:sz w:val="20"/>
      <w:szCs w:val="20"/>
    </w:rPr>
  </w:style>
  <w:style w:type="table" w:styleId="af3">
    <w:name w:val="Table Grid"/>
    <w:basedOn w:val="a2"/>
    <w:qFormat/>
    <w:rsid w:val="006F0D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f4"/>
    <w:unhideWhenUsed/>
    <w:rsid w:val="006F0D87"/>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1"/>
    <w:link w:val="a0"/>
    <w:rsid w:val="006F0D87"/>
    <w:rPr>
      <w:rFonts w:ascii="Times New Roman" w:eastAsia="Times New Roman" w:hAnsi="Times New Roman" w:cs="Times New Roman"/>
      <w:sz w:val="24"/>
      <w:szCs w:val="24"/>
      <w:lang w:eastAsia="ru-RU"/>
    </w:rPr>
  </w:style>
  <w:style w:type="paragraph" w:styleId="af5">
    <w:name w:val="Plain Text"/>
    <w:basedOn w:val="a"/>
    <w:link w:val="af6"/>
    <w:uiPriority w:val="99"/>
    <w:unhideWhenUsed/>
    <w:rsid w:val="006F0D87"/>
    <w:pPr>
      <w:spacing w:after="0" w:line="240" w:lineRule="auto"/>
    </w:pPr>
    <w:rPr>
      <w:rFonts w:ascii="Consolas" w:eastAsia="Calibri" w:hAnsi="Consolas" w:cs="Times New Roman"/>
      <w:sz w:val="21"/>
      <w:szCs w:val="21"/>
    </w:rPr>
  </w:style>
  <w:style w:type="character" w:customStyle="1" w:styleId="af6">
    <w:name w:val="Текст Знак"/>
    <w:basedOn w:val="a1"/>
    <w:link w:val="af5"/>
    <w:uiPriority w:val="99"/>
    <w:rsid w:val="006F0D87"/>
    <w:rPr>
      <w:rFonts w:ascii="Consolas" w:eastAsia="Calibri" w:hAnsi="Consolas" w:cs="Times New Roman"/>
      <w:sz w:val="21"/>
      <w:szCs w:val="21"/>
    </w:rPr>
  </w:style>
  <w:style w:type="character" w:styleId="af7">
    <w:name w:val="Hyperlink"/>
    <w:uiPriority w:val="99"/>
    <w:rsid w:val="006F0D87"/>
    <w:rPr>
      <w:color w:val="0000FF"/>
      <w:u w:val="single"/>
    </w:rPr>
  </w:style>
  <w:style w:type="table" w:customStyle="1" w:styleId="11">
    <w:name w:val="Сетка таблицы1"/>
    <w:basedOn w:val="a2"/>
    <w:next w:val="af3"/>
    <w:uiPriority w:val="59"/>
    <w:rsid w:val="006F0D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Знак Знак Знак Знак Знак Знак Знак Знак Знак"/>
    <w:basedOn w:val="a"/>
    <w:rsid w:val="00783948"/>
    <w:pPr>
      <w:spacing w:after="0" w:line="240" w:lineRule="auto"/>
    </w:pPr>
    <w:rPr>
      <w:rFonts w:ascii="Verdana" w:eastAsia="Times New Roman" w:hAnsi="Verdana" w:cs="Verdana"/>
      <w:sz w:val="20"/>
      <w:szCs w:val="20"/>
      <w:lang w:val="en-US"/>
    </w:rPr>
  </w:style>
  <w:style w:type="paragraph" w:customStyle="1" w:styleId="ConsPlusNonformat">
    <w:name w:val="ConsPlusNonformat"/>
    <w:qFormat/>
    <w:rsid w:val="007839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8394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9">
    <w:name w:val="Знак Знак Знак Знак"/>
    <w:basedOn w:val="a"/>
    <w:rsid w:val="0078394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a">
    <w:name w:val="Balloon Text"/>
    <w:basedOn w:val="a"/>
    <w:link w:val="afb"/>
    <w:rsid w:val="00783948"/>
    <w:pPr>
      <w:spacing w:after="0" w:line="240" w:lineRule="auto"/>
    </w:pPr>
    <w:rPr>
      <w:rFonts w:ascii="Tahoma" w:eastAsia="Times New Roman" w:hAnsi="Tahoma" w:cs="Times New Roman"/>
      <w:sz w:val="16"/>
      <w:szCs w:val="16"/>
      <w:lang w:val="x-none" w:eastAsia="x-none"/>
    </w:rPr>
  </w:style>
  <w:style w:type="character" w:customStyle="1" w:styleId="afb">
    <w:name w:val="Текст выноски Знак"/>
    <w:basedOn w:val="a1"/>
    <w:link w:val="afa"/>
    <w:rsid w:val="00783948"/>
    <w:rPr>
      <w:rFonts w:ascii="Tahoma" w:eastAsia="Times New Roman" w:hAnsi="Tahoma" w:cs="Times New Roman"/>
      <w:sz w:val="16"/>
      <w:szCs w:val="16"/>
      <w:lang w:val="x-none" w:eastAsia="x-none"/>
    </w:rPr>
  </w:style>
  <w:style w:type="character" w:customStyle="1" w:styleId="wmi-callto">
    <w:name w:val="wmi-callto"/>
    <w:rsid w:val="00783948"/>
  </w:style>
  <w:style w:type="character" w:customStyle="1" w:styleId="apple-converted-space">
    <w:name w:val="apple-converted-space"/>
    <w:rsid w:val="00783948"/>
  </w:style>
  <w:style w:type="paragraph" w:customStyle="1" w:styleId="afc">
    <w:basedOn w:val="a"/>
    <w:next w:val="afd"/>
    <w:link w:val="afe"/>
    <w:qFormat/>
    <w:rsid w:val="00433B3B"/>
    <w:pPr>
      <w:spacing w:after="0" w:line="240" w:lineRule="auto"/>
      <w:jc w:val="center"/>
    </w:pPr>
    <w:rPr>
      <w:rFonts w:ascii="Calibri" w:hAnsi="Calibri" w:cs="Calibri"/>
      <w:sz w:val="36"/>
      <w:szCs w:val="36"/>
      <w:lang w:eastAsia="ru-RU"/>
    </w:rPr>
  </w:style>
  <w:style w:type="paragraph" w:styleId="afd">
    <w:name w:val="Title"/>
    <w:basedOn w:val="a"/>
    <w:next w:val="a"/>
    <w:link w:val="aff"/>
    <w:uiPriority w:val="10"/>
    <w:qFormat/>
    <w:rsid w:val="00433B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1"/>
    <w:link w:val="afd"/>
    <w:uiPriority w:val="10"/>
    <w:rsid w:val="00433B3B"/>
    <w:rPr>
      <w:rFonts w:asciiTheme="majorHAnsi" w:eastAsiaTheme="majorEastAsia" w:hAnsiTheme="majorHAnsi" w:cstheme="majorBidi"/>
      <w:spacing w:val="-10"/>
      <w:kern w:val="28"/>
      <w:sz w:val="56"/>
      <w:szCs w:val="56"/>
    </w:rPr>
  </w:style>
  <w:style w:type="character" w:customStyle="1" w:styleId="afe">
    <w:name w:val="Название Знак"/>
    <w:link w:val="afc"/>
    <w:rsid w:val="00433B3B"/>
    <w:rPr>
      <w:rFonts w:ascii="Calibri" w:hAnsi="Calibri" w:cs="Calibri"/>
      <w:sz w:val="36"/>
      <w:szCs w:val="36"/>
      <w:lang w:val="ru-RU" w:eastAsia="ru-RU" w:bidi="ar-SA"/>
    </w:rPr>
  </w:style>
  <w:style w:type="paragraph" w:customStyle="1" w:styleId="ConsPlusTitle">
    <w:name w:val="ConsPlusTitle"/>
    <w:rsid w:val="00433B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Без интервала1"/>
    <w:rsid w:val="00433B3B"/>
    <w:pPr>
      <w:spacing w:after="0" w:line="240" w:lineRule="auto"/>
    </w:pPr>
    <w:rPr>
      <w:rFonts w:ascii="Calibri" w:eastAsia="Times New Roman" w:hAnsi="Calibri" w:cs="Times New Roman"/>
    </w:rPr>
  </w:style>
  <w:style w:type="paragraph" w:customStyle="1" w:styleId="ConsPlusCell">
    <w:name w:val="ConsPlusCell"/>
    <w:uiPriority w:val="99"/>
    <w:rsid w:val="006E20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заголовок 1"/>
    <w:basedOn w:val="a"/>
    <w:next w:val="a"/>
    <w:rsid w:val="001854B8"/>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aff0">
    <w:name w:val="Абзац_пост"/>
    <w:basedOn w:val="a"/>
    <w:rsid w:val="00435470"/>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f1">
    <w:name w:val="Strong"/>
    <w:uiPriority w:val="22"/>
    <w:qFormat/>
    <w:rsid w:val="00DE5D63"/>
    <w:rPr>
      <w:b/>
      <w:bCs/>
    </w:rPr>
  </w:style>
  <w:style w:type="paragraph" w:customStyle="1" w:styleId="aff2">
    <w:name w:val="ЭЭГ"/>
    <w:basedOn w:val="a"/>
    <w:rsid w:val="0049785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3">
    <w:name w:val="Знак"/>
    <w:basedOn w:val="a"/>
    <w:rsid w:val="001970E0"/>
    <w:pPr>
      <w:spacing w:after="0" w:line="240" w:lineRule="auto"/>
    </w:pPr>
    <w:rPr>
      <w:rFonts w:ascii="Verdana" w:eastAsia="Times New Roman" w:hAnsi="Verdana" w:cs="Verdana"/>
      <w:sz w:val="20"/>
      <w:szCs w:val="20"/>
      <w:lang w:val="en-US"/>
    </w:rPr>
  </w:style>
  <w:style w:type="character" w:styleId="aff4">
    <w:name w:val="FollowedHyperlink"/>
    <w:uiPriority w:val="99"/>
    <w:unhideWhenUsed/>
    <w:rsid w:val="001970E0"/>
    <w:rPr>
      <w:color w:val="800080"/>
      <w:u w:val="single"/>
    </w:rPr>
  </w:style>
  <w:style w:type="paragraph" w:customStyle="1" w:styleId="xl66">
    <w:name w:val="xl66"/>
    <w:basedOn w:val="a"/>
    <w:rsid w:val="001970E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1970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1970E0"/>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9">
    <w:name w:val="xl69"/>
    <w:basedOn w:val="a"/>
    <w:rsid w:val="001970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1970E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1">
    <w:name w:val="xl71"/>
    <w:basedOn w:val="a"/>
    <w:rsid w:val="001970E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2">
    <w:name w:val="xl72"/>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4">
    <w:name w:val="xl74"/>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5">
    <w:name w:val="xl75"/>
    <w:basedOn w:val="a"/>
    <w:rsid w:val="001970E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6">
    <w:name w:val="xl76"/>
    <w:basedOn w:val="a"/>
    <w:rsid w:val="001970E0"/>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7">
    <w:name w:val="xl77"/>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9">
    <w:name w:val="xl79"/>
    <w:basedOn w:val="a"/>
    <w:rsid w:val="001970E0"/>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0">
    <w:name w:val="xl80"/>
    <w:basedOn w:val="a"/>
    <w:rsid w:val="001970E0"/>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1970E0"/>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3">
    <w:name w:val="xl83"/>
    <w:basedOn w:val="a"/>
    <w:rsid w:val="001970E0"/>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character" w:customStyle="1" w:styleId="30">
    <w:name w:val="Заголовок 3 Знак"/>
    <w:basedOn w:val="a1"/>
    <w:link w:val="3"/>
    <w:rsid w:val="00B305E2"/>
    <w:rPr>
      <w:rFonts w:ascii="Times New Roman" w:eastAsia="Times New Roman" w:hAnsi="Times New Roman" w:cs="Times New Roman"/>
      <w:b/>
      <w:bCs/>
      <w:sz w:val="20"/>
      <w:szCs w:val="24"/>
      <w:lang w:val="x-none" w:eastAsia="ar-SA"/>
    </w:rPr>
  </w:style>
  <w:style w:type="character" w:customStyle="1" w:styleId="40">
    <w:name w:val="Заголовок 4 Знак"/>
    <w:basedOn w:val="a1"/>
    <w:link w:val="4"/>
    <w:rsid w:val="00B305E2"/>
    <w:rPr>
      <w:rFonts w:ascii="Arial" w:eastAsia="Times New Roman" w:hAnsi="Arial" w:cs="Times New Roman"/>
      <w:sz w:val="26"/>
      <w:szCs w:val="28"/>
      <w:lang w:eastAsia="ar-SA"/>
    </w:rPr>
  </w:style>
  <w:style w:type="paragraph" w:customStyle="1" w:styleId="ConsTitle">
    <w:name w:val="ConsTitle"/>
    <w:rsid w:val="00B305E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21">
    <w:name w:val="Body Text 2"/>
    <w:basedOn w:val="a"/>
    <w:link w:val="22"/>
    <w:uiPriority w:val="99"/>
    <w:unhideWhenUsed/>
    <w:rsid w:val="00D153B2"/>
    <w:pPr>
      <w:spacing w:after="120" w:line="480" w:lineRule="auto"/>
    </w:pPr>
  </w:style>
  <w:style w:type="character" w:customStyle="1" w:styleId="22">
    <w:name w:val="Основной текст 2 Знак"/>
    <w:basedOn w:val="a1"/>
    <w:link w:val="21"/>
    <w:uiPriority w:val="99"/>
    <w:rsid w:val="00D153B2"/>
  </w:style>
  <w:style w:type="character" w:customStyle="1" w:styleId="ae">
    <w:name w:val="Абзац списка Знак"/>
    <w:link w:val="ad"/>
    <w:locked/>
    <w:rsid w:val="00D153B2"/>
    <w:rPr>
      <w:rFonts w:ascii="Calibri" w:eastAsia="Liberation Sans;Arial" w:hAnsi="Calibri" w:cs=";Times New Roman"/>
      <w:lang w:eastAsia="zh-CN"/>
    </w:rPr>
  </w:style>
  <w:style w:type="paragraph" w:customStyle="1" w:styleId="aff5">
    <w:name w:val="Нормальный (таблица)"/>
    <w:basedOn w:val="a"/>
    <w:next w:val="a"/>
    <w:uiPriority w:val="99"/>
    <w:rsid w:val="003079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Прижатый влево"/>
    <w:basedOn w:val="a"/>
    <w:next w:val="a"/>
    <w:uiPriority w:val="99"/>
    <w:rsid w:val="003079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3">
    <w:name w:val="Body Text Indent 2"/>
    <w:basedOn w:val="a"/>
    <w:link w:val="24"/>
    <w:rsid w:val="008D0763"/>
    <w:pPr>
      <w:autoSpaceDE w:val="0"/>
      <w:autoSpaceDN w:val="0"/>
      <w:adjustRightInd w:val="0"/>
      <w:spacing w:after="0" w:line="240" w:lineRule="auto"/>
      <w:ind w:firstLine="540"/>
      <w:jc w:val="both"/>
    </w:pPr>
    <w:rPr>
      <w:rFonts w:ascii="Times New Roman" w:eastAsia="Times New Roman" w:hAnsi="Times New Roman" w:cs="Times New Roman"/>
      <w:sz w:val="26"/>
      <w:szCs w:val="24"/>
      <w:lang w:eastAsia="ru-RU"/>
    </w:rPr>
  </w:style>
  <w:style w:type="character" w:customStyle="1" w:styleId="24">
    <w:name w:val="Основной текст с отступом 2 Знак"/>
    <w:basedOn w:val="a1"/>
    <w:link w:val="23"/>
    <w:rsid w:val="008D0763"/>
    <w:rPr>
      <w:rFonts w:ascii="Times New Roman" w:eastAsia="Times New Roman" w:hAnsi="Times New Roman" w:cs="Times New Roman"/>
      <w:sz w:val="26"/>
      <w:szCs w:val="24"/>
      <w:lang w:eastAsia="ru-RU"/>
    </w:rPr>
  </w:style>
  <w:style w:type="paragraph" w:styleId="31">
    <w:name w:val="Body Text 3"/>
    <w:basedOn w:val="a"/>
    <w:link w:val="32"/>
    <w:rsid w:val="008D076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D0763"/>
    <w:rPr>
      <w:rFonts w:ascii="Times New Roman" w:eastAsia="Times New Roman" w:hAnsi="Times New Roman" w:cs="Times New Roman"/>
      <w:sz w:val="16"/>
      <w:szCs w:val="16"/>
      <w:lang w:eastAsia="ru-RU"/>
    </w:rPr>
  </w:style>
  <w:style w:type="character" w:customStyle="1" w:styleId="14">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
    <w:rsid w:val="008D0763"/>
    <w:rPr>
      <w:rFonts w:ascii="Times New Roman" w:eastAsia="Times New Roman" w:hAnsi="Times New Roman" w:cs="Times New Roman"/>
      <w:sz w:val="24"/>
      <w:szCs w:val="24"/>
      <w:lang w:eastAsia="ru-RU"/>
    </w:rPr>
  </w:style>
  <w:style w:type="paragraph" w:customStyle="1" w:styleId="Style10">
    <w:name w:val="Style10"/>
    <w:basedOn w:val="a"/>
    <w:rsid w:val="008D0763"/>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lang w:eastAsia="ru-RU"/>
    </w:rPr>
  </w:style>
  <w:style w:type="character" w:customStyle="1" w:styleId="FontStyle36">
    <w:name w:val="Font Style36"/>
    <w:rsid w:val="008D0763"/>
    <w:rPr>
      <w:rFonts w:ascii="Times New Roman" w:hAnsi="Times New Roman" w:cs="Times New Roman" w:hint="default"/>
      <w:sz w:val="22"/>
      <w:szCs w:val="22"/>
    </w:rPr>
  </w:style>
  <w:style w:type="paragraph" w:customStyle="1" w:styleId="Style11">
    <w:name w:val="Style11"/>
    <w:basedOn w:val="a"/>
    <w:rsid w:val="008D07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aliases w:val="Знак Знак Знак"/>
    <w:link w:val="HTML0"/>
    <w:rsid w:val="008D0763"/>
    <w:rPr>
      <w:rFonts w:ascii="Courier New" w:hAnsi="Courier New" w:cs="Courier New"/>
      <w:sz w:val="24"/>
      <w:szCs w:val="24"/>
    </w:rPr>
  </w:style>
  <w:style w:type="paragraph" w:styleId="HTML0">
    <w:name w:val="HTML Preformatted"/>
    <w:aliases w:val="Знак Знак"/>
    <w:basedOn w:val="a"/>
    <w:link w:val="HTML"/>
    <w:rsid w:val="008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8D0763"/>
    <w:rPr>
      <w:rFonts w:ascii="Consolas" w:hAnsi="Consolas" w:cs="Consolas"/>
      <w:sz w:val="20"/>
      <w:szCs w:val="20"/>
    </w:rPr>
  </w:style>
  <w:style w:type="paragraph" w:styleId="aff7">
    <w:name w:val="footnote text"/>
    <w:basedOn w:val="a"/>
    <w:link w:val="aff8"/>
    <w:uiPriority w:val="99"/>
    <w:unhideWhenUsed/>
    <w:rsid w:val="008D0763"/>
    <w:pPr>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1"/>
    <w:link w:val="aff7"/>
    <w:uiPriority w:val="99"/>
    <w:rsid w:val="008D0763"/>
    <w:rPr>
      <w:rFonts w:ascii="Times New Roman" w:eastAsia="Times New Roman" w:hAnsi="Times New Roman" w:cs="Times New Roman"/>
      <w:sz w:val="20"/>
      <w:szCs w:val="20"/>
      <w:lang w:eastAsia="ru-RU"/>
    </w:rPr>
  </w:style>
  <w:style w:type="character" w:styleId="aff9">
    <w:name w:val="footnote reference"/>
    <w:uiPriority w:val="99"/>
    <w:unhideWhenUsed/>
    <w:rsid w:val="008D0763"/>
    <w:rPr>
      <w:vertAlign w:val="superscript"/>
    </w:rPr>
  </w:style>
  <w:style w:type="paragraph" w:customStyle="1" w:styleId="affa">
    <w:name w:val="Пункт_пост"/>
    <w:basedOn w:val="a"/>
    <w:rsid w:val="008D0763"/>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15">
    <w:name w:val="Абзац списка1"/>
    <w:basedOn w:val="a"/>
    <w:rsid w:val="008D0763"/>
    <w:pPr>
      <w:spacing w:after="0" w:line="240" w:lineRule="auto"/>
      <w:ind w:left="720"/>
    </w:pPr>
    <w:rPr>
      <w:rFonts w:ascii="Times New Roman" w:eastAsia="Times New Roman" w:hAnsi="Times New Roman" w:cs="Times New Roman"/>
      <w:sz w:val="26"/>
      <w:szCs w:val="26"/>
      <w:lang w:eastAsia="ru-RU"/>
    </w:rPr>
  </w:style>
  <w:style w:type="character" w:customStyle="1" w:styleId="ConsPlusNormal0">
    <w:name w:val="ConsPlusNormal Знак"/>
    <w:link w:val="ConsPlusNormal"/>
    <w:locked/>
    <w:rsid w:val="008D0763"/>
    <w:rPr>
      <w:rFonts w:ascii="Arial" w:eastAsia="Times New Roman" w:hAnsi="Arial" w:cs="Arial"/>
      <w:sz w:val="20"/>
      <w:szCs w:val="20"/>
      <w:lang w:eastAsia="ru-RU"/>
    </w:rPr>
  </w:style>
  <w:style w:type="paragraph" w:customStyle="1" w:styleId="consplusnormal1">
    <w:name w:val="consplusnormal"/>
    <w:basedOn w:val="a"/>
    <w:rsid w:val="008D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8D0763"/>
    <w:pPr>
      <w:suppressAutoHyphens/>
      <w:spacing w:after="0" w:line="100" w:lineRule="atLeast"/>
    </w:pPr>
    <w:rPr>
      <w:rFonts w:ascii="Calibri" w:eastAsia="Times New Roman" w:hAnsi="Calibri" w:cs="Calibri"/>
      <w:color w:val="000000"/>
      <w:sz w:val="24"/>
      <w:szCs w:val="24"/>
      <w:lang w:eastAsia="ar-SA"/>
    </w:rPr>
  </w:style>
  <w:style w:type="paragraph" w:customStyle="1" w:styleId="210">
    <w:name w:val="Основной текст с отступом 21"/>
    <w:basedOn w:val="a"/>
    <w:rsid w:val="008D0763"/>
    <w:pPr>
      <w:suppressAutoHyphens/>
      <w:autoSpaceDE w:val="0"/>
      <w:spacing w:after="0" w:line="240" w:lineRule="auto"/>
      <w:ind w:firstLine="540"/>
      <w:jc w:val="both"/>
    </w:pPr>
    <w:rPr>
      <w:rFonts w:ascii="Times New Roman" w:eastAsia="Times New Roman" w:hAnsi="Times New Roman" w:cs="Times New Roman"/>
      <w:sz w:val="26"/>
      <w:szCs w:val="24"/>
      <w:lang w:eastAsia="ar-SA"/>
    </w:rPr>
  </w:style>
  <w:style w:type="paragraph" w:customStyle="1" w:styleId="310">
    <w:name w:val="Основной текст 31"/>
    <w:basedOn w:val="a"/>
    <w:rsid w:val="008D0763"/>
    <w:pPr>
      <w:suppressAutoHyphens/>
      <w:spacing w:after="120" w:line="240" w:lineRule="auto"/>
    </w:pPr>
    <w:rPr>
      <w:rFonts w:ascii="Times New Roman" w:eastAsia="Times New Roman" w:hAnsi="Times New Roman" w:cs="Times New Roman"/>
      <w:sz w:val="16"/>
      <w:szCs w:val="16"/>
      <w:lang w:eastAsia="ar-SA"/>
    </w:rPr>
  </w:style>
  <w:style w:type="paragraph" w:customStyle="1" w:styleId="affb">
    <w:name w:val="Знак"/>
    <w:basedOn w:val="a"/>
    <w:rsid w:val="009D23DC"/>
    <w:pPr>
      <w:spacing w:after="0" w:line="240" w:lineRule="auto"/>
    </w:pPr>
    <w:rPr>
      <w:rFonts w:ascii="Verdana" w:eastAsia="Times New Roman" w:hAnsi="Verdana" w:cs="Verdana"/>
      <w:sz w:val="20"/>
      <w:szCs w:val="20"/>
      <w:lang w:val="en-US"/>
    </w:rPr>
  </w:style>
  <w:style w:type="paragraph" w:customStyle="1" w:styleId="ConsNormal">
    <w:name w:val="ConsNormal"/>
    <w:rsid w:val="00E14167"/>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web">
    <w:name w:val="normalweb"/>
    <w:basedOn w:val="a"/>
    <w:rsid w:val="00E14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link w:val="26"/>
    <w:rsid w:val="00E14167"/>
    <w:rPr>
      <w:shd w:val="clear" w:color="auto" w:fill="FFFFFF"/>
    </w:rPr>
  </w:style>
  <w:style w:type="paragraph" w:customStyle="1" w:styleId="26">
    <w:name w:val="Основной текст (2)"/>
    <w:basedOn w:val="a"/>
    <w:link w:val="25"/>
    <w:rsid w:val="00E14167"/>
    <w:pPr>
      <w:widowControl w:val="0"/>
      <w:shd w:val="clear" w:color="auto" w:fill="FFFFFF"/>
      <w:spacing w:before="300" w:after="300" w:line="0" w:lineRule="atLeast"/>
      <w:jc w:val="both"/>
    </w:pPr>
  </w:style>
  <w:style w:type="paragraph" w:customStyle="1" w:styleId="affc">
    <w:name w:val="Знак"/>
    <w:basedOn w:val="a"/>
    <w:rsid w:val="00862FAF"/>
    <w:pPr>
      <w:spacing w:after="0" w:line="240" w:lineRule="auto"/>
    </w:pPr>
    <w:rPr>
      <w:rFonts w:ascii="Verdana" w:eastAsia="Times New Roman" w:hAnsi="Verdana" w:cs="Verdana"/>
      <w:sz w:val="20"/>
      <w:szCs w:val="20"/>
      <w:lang w:val="en-US"/>
    </w:rPr>
  </w:style>
  <w:style w:type="paragraph" w:styleId="affd">
    <w:name w:val="Document Map"/>
    <w:basedOn w:val="a"/>
    <w:link w:val="affe"/>
    <w:uiPriority w:val="99"/>
    <w:semiHidden/>
    <w:unhideWhenUsed/>
    <w:rsid w:val="00862FAF"/>
    <w:pPr>
      <w:spacing w:after="0" w:line="240" w:lineRule="auto"/>
    </w:pPr>
    <w:rPr>
      <w:rFonts w:ascii="Tahoma" w:eastAsia="Times New Roman" w:hAnsi="Tahoma" w:cs="Times New Roman"/>
      <w:sz w:val="16"/>
      <w:szCs w:val="16"/>
      <w:lang w:val="x-none" w:eastAsia="x-none"/>
    </w:rPr>
  </w:style>
  <w:style w:type="character" w:customStyle="1" w:styleId="affe">
    <w:name w:val="Схема документа Знак"/>
    <w:basedOn w:val="a1"/>
    <w:link w:val="affd"/>
    <w:uiPriority w:val="99"/>
    <w:semiHidden/>
    <w:rsid w:val="00862FAF"/>
    <w:rPr>
      <w:rFonts w:ascii="Tahoma" w:eastAsia="Times New Roman" w:hAnsi="Tahoma" w:cs="Times New Roman"/>
      <w:sz w:val="16"/>
      <w:szCs w:val="16"/>
      <w:lang w:val="x-none" w:eastAsia="x-none"/>
    </w:rPr>
  </w:style>
  <w:style w:type="paragraph" w:customStyle="1" w:styleId="consnonformat0">
    <w:name w:val="consnonforma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mailrucssattributepostfix">
    <w:name w:val="consplustitle_mailru_css_attribute_postfix"/>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62FA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ighlightsearch">
    <w:name w:val="highlightsearch"/>
    <w:rsid w:val="00862FAF"/>
  </w:style>
  <w:style w:type="paragraph" w:customStyle="1" w:styleId="formattext">
    <w:name w:val="formattex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
    <w:name w:val="Revision"/>
    <w:hidden/>
    <w:uiPriority w:val="99"/>
    <w:semiHidden/>
    <w:rsid w:val="00862FAF"/>
    <w:pPr>
      <w:spacing w:after="0" w:line="240" w:lineRule="auto"/>
    </w:pPr>
    <w:rPr>
      <w:rFonts w:ascii="Times New Roman" w:eastAsia="Times New Roman" w:hAnsi="Times New Roman" w:cs="Times New Roman"/>
      <w:sz w:val="20"/>
      <w:szCs w:val="20"/>
      <w:lang w:eastAsia="ru-RU"/>
    </w:rPr>
  </w:style>
  <w:style w:type="paragraph" w:customStyle="1" w:styleId="afff0">
    <w:name w:val="Комментарий"/>
    <w:basedOn w:val="a"/>
    <w:next w:val="a"/>
    <w:uiPriority w:val="99"/>
    <w:rsid w:val="00862FA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1">
    <w:name w:val="Информация о версии"/>
    <w:basedOn w:val="afff0"/>
    <w:next w:val="a"/>
    <w:uiPriority w:val="99"/>
    <w:rsid w:val="00862FAF"/>
    <w:rPr>
      <w:i/>
      <w:iCs/>
    </w:rPr>
  </w:style>
  <w:style w:type="character" w:styleId="afff2">
    <w:name w:val="Emphasis"/>
    <w:uiPriority w:val="20"/>
    <w:qFormat/>
    <w:rsid w:val="00862FAF"/>
    <w:rPr>
      <w:i/>
      <w:iCs/>
    </w:rPr>
  </w:style>
  <w:style w:type="paragraph" w:customStyle="1" w:styleId="pboth">
    <w:name w:val="pboth"/>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3">
    <w:name w:val="Цветовое выделение для Текст"/>
    <w:uiPriority w:val="99"/>
    <w:rsid w:val="00862FAF"/>
    <w:rPr>
      <w:rFonts w:ascii="Times New Roman CYR" w:hAnsi="Times New Roman CYR"/>
    </w:rPr>
  </w:style>
  <w:style w:type="character" w:styleId="afff4">
    <w:name w:val="annotation reference"/>
    <w:semiHidden/>
    <w:unhideWhenUsed/>
    <w:rsid w:val="00862FAF"/>
    <w:rPr>
      <w:sz w:val="16"/>
      <w:szCs w:val="16"/>
    </w:rPr>
  </w:style>
  <w:style w:type="paragraph" w:styleId="afff5">
    <w:name w:val="annotation text"/>
    <w:basedOn w:val="a"/>
    <w:link w:val="afff6"/>
    <w:semiHidden/>
    <w:unhideWhenUsed/>
    <w:rsid w:val="00862FAF"/>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1"/>
    <w:link w:val="afff5"/>
    <w:semiHidden/>
    <w:rsid w:val="00862FAF"/>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sid w:val="00862FAF"/>
    <w:rPr>
      <w:b/>
      <w:bCs/>
    </w:rPr>
  </w:style>
  <w:style w:type="character" w:customStyle="1" w:styleId="afff8">
    <w:name w:val="Тема примечания Знак"/>
    <w:basedOn w:val="afff6"/>
    <w:link w:val="afff7"/>
    <w:semiHidden/>
    <w:rsid w:val="00862FAF"/>
    <w:rPr>
      <w:rFonts w:ascii="Times New Roman" w:eastAsia="Times New Roman" w:hAnsi="Times New Roman" w:cs="Times New Roman"/>
      <w:b/>
      <w:bCs/>
      <w:sz w:val="20"/>
      <w:szCs w:val="20"/>
      <w:lang w:eastAsia="ru-RU"/>
    </w:rPr>
  </w:style>
  <w:style w:type="paragraph" w:customStyle="1" w:styleId="afff9">
    <w:name w:val="Знак"/>
    <w:basedOn w:val="a"/>
    <w:rsid w:val="00DF02B0"/>
    <w:pPr>
      <w:spacing w:after="0" w:line="240" w:lineRule="auto"/>
    </w:pPr>
    <w:rPr>
      <w:rFonts w:ascii="Verdana" w:eastAsia="Times New Roman" w:hAnsi="Verdana" w:cs="Verdana"/>
      <w:sz w:val="20"/>
      <w:szCs w:val="20"/>
      <w:lang w:val="en-US"/>
    </w:rPr>
  </w:style>
  <w:style w:type="paragraph" w:customStyle="1" w:styleId="xl65">
    <w:name w:val="xl65"/>
    <w:basedOn w:val="a"/>
    <w:rsid w:val="00DF02B0"/>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afffa">
    <w:name w:val="Знак"/>
    <w:basedOn w:val="a"/>
    <w:rsid w:val="0058499F"/>
    <w:pPr>
      <w:spacing w:after="0" w:line="240" w:lineRule="auto"/>
    </w:pPr>
    <w:rPr>
      <w:rFonts w:ascii="Verdana" w:eastAsia="Times New Roman" w:hAnsi="Verdana" w:cs="Verdana"/>
      <w:sz w:val="20"/>
      <w:szCs w:val="20"/>
      <w:lang w:val="en-US"/>
    </w:rPr>
  </w:style>
  <w:style w:type="paragraph" w:customStyle="1" w:styleId="afffb">
    <w:name w:val="Знак"/>
    <w:basedOn w:val="a"/>
    <w:rsid w:val="00BC7BF1"/>
    <w:pPr>
      <w:spacing w:after="0" w:line="240" w:lineRule="auto"/>
    </w:pPr>
    <w:rPr>
      <w:rFonts w:ascii="Verdana" w:eastAsia="Times New Roman" w:hAnsi="Verdana" w:cs="Verdana"/>
      <w:sz w:val="20"/>
      <w:szCs w:val="20"/>
      <w:lang w:val="en-US"/>
    </w:rPr>
  </w:style>
  <w:style w:type="paragraph" w:customStyle="1" w:styleId="FORMATTEXT0">
    <w:name w:val=".FORMATTEXT"/>
    <w:rsid w:val="000D289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match">
    <w:name w:val="match"/>
    <w:basedOn w:val="a1"/>
    <w:rsid w:val="00674E01"/>
  </w:style>
  <w:style w:type="paragraph" w:customStyle="1" w:styleId="headertext">
    <w:name w:val="headertext"/>
    <w:basedOn w:val="a"/>
    <w:rsid w:val="00674E01"/>
    <w:pPr>
      <w:suppressAutoHyphens/>
      <w:spacing w:before="280" w:after="280" w:line="276" w:lineRule="auto"/>
    </w:pPr>
    <w:rPr>
      <w:rFonts w:ascii="Calibri" w:eastAsia="SimSun" w:hAnsi="Calibri" w:cs="font301"/>
      <w:sz w:val="24"/>
      <w:szCs w:val="24"/>
      <w:lang w:eastAsia="ar-SA"/>
    </w:rPr>
  </w:style>
  <w:style w:type="paragraph" w:customStyle="1" w:styleId="afffc">
    <w:name w:val="Знак"/>
    <w:basedOn w:val="a"/>
    <w:rsid w:val="006C4A8B"/>
    <w:pPr>
      <w:spacing w:after="0" w:line="240" w:lineRule="auto"/>
    </w:pPr>
    <w:rPr>
      <w:rFonts w:ascii="Verdana" w:eastAsia="Times New Roman" w:hAnsi="Verdana" w:cs="Verdana"/>
      <w:sz w:val="20"/>
      <w:szCs w:val="20"/>
      <w:lang w:val="en-US"/>
    </w:rPr>
  </w:style>
  <w:style w:type="paragraph" w:customStyle="1" w:styleId="afffd">
    <w:name w:val=" Знак"/>
    <w:basedOn w:val="a"/>
    <w:rsid w:val="00CB0A12"/>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8754">
      <w:bodyDiv w:val="1"/>
      <w:marLeft w:val="0"/>
      <w:marRight w:val="0"/>
      <w:marTop w:val="0"/>
      <w:marBottom w:val="0"/>
      <w:divBdr>
        <w:top w:val="none" w:sz="0" w:space="0" w:color="auto"/>
        <w:left w:val="none" w:sz="0" w:space="0" w:color="auto"/>
        <w:bottom w:val="none" w:sz="0" w:space="0" w:color="auto"/>
        <w:right w:val="none" w:sz="0" w:space="0" w:color="auto"/>
      </w:divBdr>
    </w:div>
    <w:div w:id="904292979">
      <w:bodyDiv w:val="1"/>
      <w:marLeft w:val="0"/>
      <w:marRight w:val="0"/>
      <w:marTop w:val="0"/>
      <w:marBottom w:val="0"/>
      <w:divBdr>
        <w:top w:val="none" w:sz="0" w:space="0" w:color="auto"/>
        <w:left w:val="none" w:sz="0" w:space="0" w:color="auto"/>
        <w:bottom w:val="none" w:sz="0" w:space="0" w:color="auto"/>
        <w:right w:val="none" w:sz="0" w:space="0" w:color="auto"/>
      </w:divBdr>
    </w:div>
    <w:div w:id="18219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78F39-4181-45FA-BA99-1A741FDC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5571</Words>
  <Characters>31757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2024-08-15T12:51:00Z</cp:lastPrinted>
  <dcterms:created xsi:type="dcterms:W3CDTF">2025-07-01T07:42:00Z</dcterms:created>
  <dcterms:modified xsi:type="dcterms:W3CDTF">2025-07-01T07:59:00Z</dcterms:modified>
</cp:coreProperties>
</file>