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4AE0" w:rsidRDefault="003C4AE0" w:rsidP="003C4AE0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ПОСТАНОВЛЕНИЕ</w:t>
      </w:r>
    </w:p>
    <w:p w:rsidR="003C4AE0" w:rsidRDefault="003C4AE0" w:rsidP="003C4AE0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Администрации  Левобережного</w:t>
      </w:r>
      <w:proofErr w:type="gramEnd"/>
      <w:r>
        <w:rPr>
          <w:b/>
          <w:sz w:val="28"/>
          <w:szCs w:val="28"/>
        </w:rPr>
        <w:t xml:space="preserve"> сельского поселения </w:t>
      </w:r>
    </w:p>
    <w:p w:rsidR="003C4AE0" w:rsidRDefault="003C4AE0" w:rsidP="003C4AE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Тутаевского муниципального района </w:t>
      </w:r>
    </w:p>
    <w:p w:rsidR="003C4AE0" w:rsidRDefault="003C4AE0" w:rsidP="003C4AE0">
      <w:pPr>
        <w:jc w:val="center"/>
      </w:pPr>
      <w:r>
        <w:rPr>
          <w:b/>
          <w:sz w:val="28"/>
          <w:szCs w:val="28"/>
        </w:rPr>
        <w:t>Ярославской области</w:t>
      </w:r>
    </w:p>
    <w:p w:rsidR="003C4AE0" w:rsidRDefault="003C4AE0" w:rsidP="003C4AE0"/>
    <w:p w:rsidR="003C4AE0" w:rsidRPr="001A3B0E" w:rsidRDefault="00AF1E8C" w:rsidP="003C4AE0">
      <w:pPr>
        <w:rPr>
          <w:sz w:val="28"/>
          <w:szCs w:val="28"/>
        </w:rPr>
      </w:pPr>
      <w:r>
        <w:rPr>
          <w:sz w:val="28"/>
          <w:szCs w:val="28"/>
        </w:rPr>
        <w:t>от   17.01.2025    № 6</w:t>
      </w:r>
    </w:p>
    <w:p w:rsidR="003C4AE0" w:rsidRDefault="003C4AE0" w:rsidP="003C4AE0"/>
    <w:p w:rsidR="003C4AE0" w:rsidRDefault="003C4AE0" w:rsidP="003C4AE0"/>
    <w:tbl>
      <w:tblPr>
        <w:tblW w:w="0" w:type="auto"/>
        <w:tblLook w:val="01E0" w:firstRow="1" w:lastRow="1" w:firstColumn="1" w:lastColumn="1" w:noHBand="0" w:noVBand="0"/>
      </w:tblPr>
      <w:tblGrid>
        <w:gridCol w:w="5103"/>
      </w:tblGrid>
      <w:tr w:rsidR="003C4AE0" w:rsidRPr="00003357" w:rsidTr="0080497F">
        <w:trPr>
          <w:trHeight w:val="806"/>
        </w:trPr>
        <w:tc>
          <w:tcPr>
            <w:tcW w:w="5103" w:type="dxa"/>
            <w:shd w:val="clear" w:color="auto" w:fill="auto"/>
          </w:tcPr>
          <w:p w:rsidR="003C4AE0" w:rsidRPr="00003357" w:rsidRDefault="003C4AE0" w:rsidP="0080497F">
            <w:pPr>
              <w:pStyle w:val="Heading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Об </w:t>
            </w:r>
            <w:r w:rsidRPr="00003357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утверждении плана мероприятий по противодействию коррупции в </w:t>
            </w: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Левобер</w:t>
            </w:r>
            <w:r w:rsidR="00AF1E8C"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>ежном сельском поселении на 2025</w:t>
            </w:r>
            <w:r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</w:rPr>
              <w:t xml:space="preserve"> год</w:t>
            </w:r>
          </w:p>
          <w:p w:rsidR="003C4AE0" w:rsidRPr="00003357" w:rsidRDefault="003C4AE0" w:rsidP="0080497F">
            <w:pPr>
              <w:rPr>
                <w:sz w:val="28"/>
                <w:szCs w:val="28"/>
              </w:rPr>
            </w:pPr>
          </w:p>
          <w:p w:rsidR="003C4AE0" w:rsidRPr="00003357" w:rsidRDefault="003C4AE0" w:rsidP="0080497F">
            <w:pPr>
              <w:jc w:val="both"/>
              <w:rPr>
                <w:bCs/>
                <w:sz w:val="28"/>
                <w:szCs w:val="28"/>
              </w:rPr>
            </w:pPr>
          </w:p>
        </w:tc>
      </w:tr>
      <w:tr w:rsidR="003C4AE0" w:rsidRPr="00003357" w:rsidTr="0080497F">
        <w:trPr>
          <w:trHeight w:val="131"/>
        </w:trPr>
        <w:tc>
          <w:tcPr>
            <w:tcW w:w="5103" w:type="dxa"/>
            <w:shd w:val="clear" w:color="auto" w:fill="auto"/>
          </w:tcPr>
          <w:p w:rsidR="003C4AE0" w:rsidRPr="00003357" w:rsidRDefault="003C4AE0" w:rsidP="0080497F">
            <w:pPr>
              <w:jc w:val="both"/>
              <w:rPr>
                <w:sz w:val="28"/>
                <w:szCs w:val="28"/>
              </w:rPr>
            </w:pPr>
          </w:p>
        </w:tc>
      </w:tr>
    </w:tbl>
    <w:p w:rsidR="003C4AE0" w:rsidRDefault="003C4AE0" w:rsidP="003C4AE0">
      <w:pPr>
        <w:ind w:firstLine="708"/>
        <w:jc w:val="both"/>
      </w:pPr>
      <w:r>
        <w:rPr>
          <w:sz w:val="28"/>
          <w:szCs w:val="28"/>
        </w:rPr>
        <w:t>В</w:t>
      </w:r>
      <w:r w:rsidRPr="00262C45">
        <w:rPr>
          <w:sz w:val="28"/>
          <w:szCs w:val="28"/>
        </w:rPr>
        <w:t xml:space="preserve"> целях обеспечения комплексного подхода к реализации мер по противодействию коррупции в </w:t>
      </w:r>
      <w:r>
        <w:rPr>
          <w:sz w:val="28"/>
          <w:szCs w:val="28"/>
        </w:rPr>
        <w:t>Левобережном</w:t>
      </w:r>
      <w:r w:rsidRPr="00262C45">
        <w:rPr>
          <w:sz w:val="28"/>
          <w:szCs w:val="28"/>
        </w:rPr>
        <w:t xml:space="preserve"> сельском поселении</w:t>
      </w:r>
      <w:r>
        <w:rPr>
          <w:sz w:val="28"/>
          <w:szCs w:val="28"/>
        </w:rPr>
        <w:t xml:space="preserve">, руководствуясь </w:t>
      </w:r>
      <w:r w:rsidRPr="00262C45">
        <w:rPr>
          <w:sz w:val="28"/>
          <w:szCs w:val="28"/>
        </w:rPr>
        <w:t>Федеральным законом от 25.12.2008 N 273-ФЗ "О противодействии коррупции",</w:t>
      </w:r>
      <w:r w:rsidRPr="00BF0886">
        <w:t xml:space="preserve"> </w:t>
      </w:r>
      <w:r w:rsidRPr="00BF0886">
        <w:rPr>
          <w:sz w:val="28"/>
          <w:szCs w:val="28"/>
        </w:rPr>
        <w:t>Федеральным законом от 06.10.2003г. № 131- ФЗ «Об общих принципах организации местного самоуправления в Российской Федерации»</w:t>
      </w:r>
      <w:r w:rsidRPr="00262C4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Уставом Левобережного сельского поселения </w:t>
      </w:r>
    </w:p>
    <w:p w:rsidR="003C4AE0" w:rsidRDefault="003C4AE0" w:rsidP="003C4AE0">
      <w:pPr>
        <w:pStyle w:val="a3"/>
        <w:spacing w:after="0"/>
        <w:ind w:firstLine="720"/>
        <w:jc w:val="center"/>
        <w:rPr>
          <w:sz w:val="27"/>
          <w:szCs w:val="27"/>
        </w:rPr>
      </w:pPr>
      <w:r>
        <w:tab/>
      </w:r>
      <w:proofErr w:type="gramStart"/>
      <w:r>
        <w:rPr>
          <w:sz w:val="27"/>
          <w:szCs w:val="27"/>
        </w:rPr>
        <w:t>АДМИНИСТРАЦИЯ  ПОСЕЛЕНИЯ</w:t>
      </w:r>
      <w:proofErr w:type="gramEnd"/>
      <w:r>
        <w:rPr>
          <w:sz w:val="27"/>
          <w:szCs w:val="27"/>
        </w:rPr>
        <w:t xml:space="preserve">  ПОСТАНОВЛЯЕТ:</w:t>
      </w:r>
    </w:p>
    <w:p w:rsidR="003C4AE0" w:rsidRDefault="003C4AE0" w:rsidP="003C4AE0"/>
    <w:p w:rsidR="003C4AE0" w:rsidRDefault="003C4AE0" w:rsidP="003C4AE0">
      <w:pPr>
        <w:pStyle w:val="Heading"/>
        <w:ind w:firstLine="708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5C07CF">
        <w:rPr>
          <w:rFonts w:ascii="Times New Roman" w:hAnsi="Times New Roman" w:cs="Times New Roman"/>
          <w:b w:val="0"/>
          <w:sz w:val="28"/>
          <w:szCs w:val="28"/>
        </w:rPr>
        <w:t>1.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5C07CF">
        <w:rPr>
          <w:rFonts w:ascii="Times New Roman" w:hAnsi="Times New Roman" w:cs="Times New Roman"/>
          <w:b w:val="0"/>
          <w:sz w:val="28"/>
          <w:szCs w:val="28"/>
        </w:rPr>
        <w:t xml:space="preserve">Утвердить </w:t>
      </w:r>
      <w:r w:rsidRPr="005C07CF">
        <w:rPr>
          <w:rFonts w:ascii="Times New Roman" w:hAnsi="Times New Roman" w:cs="Times New Roman"/>
          <w:b w:val="0"/>
          <w:bCs w:val="0"/>
          <w:sz w:val="28"/>
          <w:szCs w:val="28"/>
        </w:rPr>
        <w:t>план мероприятий по противод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ействию коррупции в Левобережном сельском </w:t>
      </w:r>
      <w:r w:rsidR="00AF1E8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поселении на </w:t>
      </w:r>
      <w:proofErr w:type="gramStart"/>
      <w:r w:rsidR="00AF1E8C">
        <w:rPr>
          <w:rFonts w:ascii="Times New Roman" w:hAnsi="Times New Roman" w:cs="Times New Roman"/>
          <w:b w:val="0"/>
          <w:bCs w:val="0"/>
          <w:sz w:val="28"/>
          <w:szCs w:val="28"/>
        </w:rPr>
        <w:t>2025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5C07CF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год</w:t>
      </w:r>
      <w:proofErr w:type="gramEnd"/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(Приложение 1).</w:t>
      </w:r>
    </w:p>
    <w:p w:rsidR="003C4AE0" w:rsidRPr="00104A96" w:rsidRDefault="003C4AE0" w:rsidP="003C4AE0">
      <w:pPr>
        <w:ind w:firstLine="708"/>
        <w:jc w:val="both"/>
        <w:rPr>
          <w:sz w:val="28"/>
        </w:rPr>
      </w:pPr>
      <w:r>
        <w:rPr>
          <w:sz w:val="28"/>
          <w:szCs w:val="28"/>
        </w:rPr>
        <w:t>2.</w:t>
      </w:r>
      <w:r w:rsidRPr="00104A9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Контроль   </w:t>
      </w:r>
      <w:r>
        <w:rPr>
          <w:sz w:val="28"/>
        </w:rPr>
        <w:t xml:space="preserve">за </w:t>
      </w:r>
      <w:proofErr w:type="gramStart"/>
      <w:r>
        <w:rPr>
          <w:sz w:val="28"/>
        </w:rPr>
        <w:t>исполнением  настоящего</w:t>
      </w:r>
      <w:proofErr w:type="gramEnd"/>
      <w:r>
        <w:rPr>
          <w:sz w:val="28"/>
        </w:rPr>
        <w:t xml:space="preserve"> постановления оставляю за собой.</w:t>
      </w:r>
    </w:p>
    <w:p w:rsidR="003C4AE0" w:rsidRPr="003F77E7" w:rsidRDefault="003C4AE0" w:rsidP="003C4AE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3F77E7">
        <w:rPr>
          <w:sz w:val="28"/>
          <w:szCs w:val="28"/>
        </w:rPr>
        <w:t xml:space="preserve">Постановление вступает в силу </w:t>
      </w:r>
      <w:r>
        <w:rPr>
          <w:sz w:val="28"/>
          <w:szCs w:val="28"/>
        </w:rPr>
        <w:t>после его</w:t>
      </w:r>
      <w:r w:rsidRPr="003F77E7">
        <w:rPr>
          <w:sz w:val="28"/>
          <w:szCs w:val="28"/>
        </w:rPr>
        <w:t xml:space="preserve"> под</w:t>
      </w:r>
      <w:r w:rsidRPr="003F77E7">
        <w:rPr>
          <w:sz w:val="28"/>
          <w:szCs w:val="28"/>
        </w:rPr>
        <w:softHyphen/>
        <w:t>писания</w:t>
      </w:r>
      <w:r>
        <w:rPr>
          <w:sz w:val="28"/>
          <w:szCs w:val="28"/>
        </w:rPr>
        <w:t xml:space="preserve"> и распространяется на правоо</w:t>
      </w:r>
      <w:r w:rsidR="00AF1E8C">
        <w:rPr>
          <w:sz w:val="28"/>
          <w:szCs w:val="28"/>
        </w:rPr>
        <w:t>тношения, возникшие с 01.01.2025</w:t>
      </w:r>
      <w:r>
        <w:rPr>
          <w:sz w:val="28"/>
          <w:szCs w:val="28"/>
        </w:rPr>
        <w:t xml:space="preserve"> г.</w:t>
      </w:r>
    </w:p>
    <w:p w:rsidR="003C4AE0" w:rsidRDefault="003C4AE0" w:rsidP="003C4AE0"/>
    <w:p w:rsidR="003C4AE0" w:rsidRPr="00003357" w:rsidRDefault="003C4AE0" w:rsidP="003C4AE0"/>
    <w:p w:rsidR="003C4AE0" w:rsidRDefault="003C4AE0" w:rsidP="003C4AE0"/>
    <w:p w:rsidR="003C4AE0" w:rsidRDefault="003C4AE0" w:rsidP="003C4AE0">
      <w:pPr>
        <w:jc w:val="both"/>
        <w:rPr>
          <w:sz w:val="28"/>
          <w:szCs w:val="28"/>
        </w:rPr>
      </w:pPr>
    </w:p>
    <w:p w:rsidR="003C4AE0" w:rsidRDefault="003C4AE0" w:rsidP="003C4AE0">
      <w:pPr>
        <w:jc w:val="both"/>
        <w:rPr>
          <w:sz w:val="22"/>
          <w:szCs w:val="22"/>
        </w:rPr>
      </w:pPr>
      <w:r>
        <w:rPr>
          <w:sz w:val="28"/>
          <w:szCs w:val="28"/>
        </w:rPr>
        <w:t>Глава Левобережного сельского поселения                                М.А. Ванюшкин</w:t>
      </w:r>
      <w:r>
        <w:rPr>
          <w:sz w:val="22"/>
          <w:szCs w:val="22"/>
        </w:rPr>
        <w:t xml:space="preserve">  </w:t>
      </w:r>
    </w:p>
    <w:p w:rsidR="003C4AE0" w:rsidRDefault="003C4AE0" w:rsidP="003C4AE0"/>
    <w:p w:rsidR="003C4AE0" w:rsidRDefault="003C4AE0" w:rsidP="003C4AE0"/>
    <w:p w:rsidR="003C4AE0" w:rsidRDefault="003C4AE0" w:rsidP="003C4AE0"/>
    <w:p w:rsidR="003C4AE0" w:rsidRDefault="003C4AE0" w:rsidP="003C4AE0"/>
    <w:p w:rsidR="003C4AE0" w:rsidRDefault="003C4AE0" w:rsidP="003C4AE0"/>
    <w:p w:rsidR="003C4AE0" w:rsidRDefault="003C4AE0" w:rsidP="003C4AE0"/>
    <w:p w:rsidR="003C4AE0" w:rsidRDefault="003C4AE0" w:rsidP="003C4AE0"/>
    <w:p w:rsidR="003C4AE0" w:rsidRDefault="003C4AE0" w:rsidP="003C4AE0">
      <w:pPr>
        <w:autoSpaceDE w:val="0"/>
        <w:autoSpaceDN w:val="0"/>
        <w:adjustRightInd w:val="0"/>
        <w:ind w:right="396"/>
        <w:rPr>
          <w:bCs/>
          <w:sz w:val="28"/>
          <w:szCs w:val="28"/>
        </w:rPr>
        <w:sectPr w:rsidR="003C4AE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C4AE0" w:rsidRPr="00925CB4" w:rsidRDefault="003C4AE0" w:rsidP="003C4AE0">
      <w:pPr>
        <w:autoSpaceDE w:val="0"/>
        <w:autoSpaceDN w:val="0"/>
        <w:adjustRightInd w:val="0"/>
        <w:ind w:right="396" w:firstLine="698"/>
        <w:jc w:val="right"/>
        <w:rPr>
          <w:bCs/>
        </w:rPr>
      </w:pPr>
      <w:r w:rsidRPr="00925CB4">
        <w:rPr>
          <w:bCs/>
        </w:rPr>
        <w:lastRenderedPageBreak/>
        <w:t>Приложение</w:t>
      </w:r>
      <w:r>
        <w:rPr>
          <w:bCs/>
        </w:rPr>
        <w:t xml:space="preserve"> 1</w:t>
      </w:r>
    </w:p>
    <w:p w:rsidR="003C4AE0" w:rsidRDefault="003C4AE0" w:rsidP="003C4AE0">
      <w:pPr>
        <w:autoSpaceDE w:val="0"/>
        <w:autoSpaceDN w:val="0"/>
        <w:adjustRightInd w:val="0"/>
        <w:ind w:right="396" w:firstLine="698"/>
        <w:jc w:val="right"/>
        <w:rPr>
          <w:bCs/>
        </w:rPr>
      </w:pPr>
      <w:proofErr w:type="gramStart"/>
      <w:r w:rsidRPr="00925CB4">
        <w:rPr>
          <w:bCs/>
        </w:rPr>
        <w:t>к  Постановлению</w:t>
      </w:r>
      <w:proofErr w:type="gramEnd"/>
      <w:r w:rsidRPr="00925CB4">
        <w:rPr>
          <w:bCs/>
        </w:rPr>
        <w:t xml:space="preserve"> Администрации </w:t>
      </w:r>
    </w:p>
    <w:p w:rsidR="003C4AE0" w:rsidRPr="00925CB4" w:rsidRDefault="003C4AE0" w:rsidP="003C4AE0">
      <w:pPr>
        <w:autoSpaceDE w:val="0"/>
        <w:autoSpaceDN w:val="0"/>
        <w:adjustRightInd w:val="0"/>
        <w:ind w:right="396" w:firstLine="698"/>
        <w:jc w:val="right"/>
        <w:rPr>
          <w:bCs/>
        </w:rPr>
      </w:pPr>
      <w:r>
        <w:rPr>
          <w:bCs/>
        </w:rPr>
        <w:t>Левобережного</w:t>
      </w:r>
      <w:r w:rsidRPr="00925CB4">
        <w:rPr>
          <w:bCs/>
        </w:rPr>
        <w:t xml:space="preserve"> сельского поселения </w:t>
      </w:r>
    </w:p>
    <w:p w:rsidR="003C4AE0" w:rsidRPr="00925CB4" w:rsidRDefault="003C4AE0" w:rsidP="003C4AE0">
      <w:pPr>
        <w:autoSpaceDE w:val="0"/>
        <w:autoSpaceDN w:val="0"/>
        <w:adjustRightInd w:val="0"/>
        <w:ind w:right="396" w:firstLine="720"/>
        <w:jc w:val="right"/>
        <w:rPr>
          <w:b/>
          <w:bCs/>
        </w:rPr>
      </w:pPr>
      <w:r w:rsidRPr="00925CB4">
        <w:rPr>
          <w:bCs/>
        </w:rPr>
        <w:t xml:space="preserve">                                                                               от </w:t>
      </w:r>
      <w:r w:rsidR="00AF1E8C">
        <w:rPr>
          <w:bCs/>
        </w:rPr>
        <w:t>17</w:t>
      </w:r>
      <w:r w:rsidR="003E2198">
        <w:rPr>
          <w:bCs/>
        </w:rPr>
        <w:t>.01</w:t>
      </w:r>
      <w:r w:rsidRPr="00925CB4">
        <w:rPr>
          <w:bCs/>
        </w:rPr>
        <w:t>.20</w:t>
      </w:r>
      <w:r w:rsidR="00AF1E8C">
        <w:rPr>
          <w:bCs/>
        </w:rPr>
        <w:t>25</w:t>
      </w:r>
      <w:r w:rsidRPr="00925CB4">
        <w:rPr>
          <w:bCs/>
        </w:rPr>
        <w:t xml:space="preserve"> г.  №</w:t>
      </w:r>
      <w:r w:rsidRPr="00925CB4">
        <w:rPr>
          <w:b/>
          <w:bCs/>
        </w:rPr>
        <w:t xml:space="preserve">  </w:t>
      </w:r>
      <w:r w:rsidR="00AF1E8C">
        <w:rPr>
          <w:bCs/>
        </w:rPr>
        <w:t>6</w:t>
      </w:r>
      <w:r w:rsidRPr="00925CB4">
        <w:rPr>
          <w:bCs/>
        </w:rPr>
        <w:t xml:space="preserve"> </w:t>
      </w:r>
      <w:r w:rsidRPr="00925CB4">
        <w:rPr>
          <w:b/>
          <w:bCs/>
        </w:rPr>
        <w:t xml:space="preserve"> </w:t>
      </w:r>
    </w:p>
    <w:p w:rsidR="003C4AE0" w:rsidRDefault="003C4AE0" w:rsidP="003C4AE0">
      <w:pPr>
        <w:ind w:left="9912" w:firstLine="708"/>
        <w:jc w:val="both"/>
      </w:pPr>
      <w:r>
        <w:rPr>
          <w:rFonts w:ascii="Arial" w:hAnsi="Arial"/>
          <w:b/>
          <w:bCs/>
        </w:rPr>
        <w:t xml:space="preserve">            </w:t>
      </w:r>
      <w:r>
        <w:tab/>
      </w:r>
      <w:r>
        <w:tab/>
      </w:r>
      <w:r>
        <w:tab/>
      </w:r>
      <w:r>
        <w:tab/>
      </w:r>
    </w:p>
    <w:p w:rsidR="003C4AE0" w:rsidRDefault="003C4AE0" w:rsidP="003C4AE0">
      <w:pPr>
        <w:ind w:left="9912" w:firstLine="708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W w:w="14884" w:type="dxa"/>
        <w:tblInd w:w="-34" w:type="dxa"/>
        <w:tblLook w:val="04A0" w:firstRow="1" w:lastRow="0" w:firstColumn="1" w:lastColumn="0" w:noHBand="0" w:noVBand="1"/>
      </w:tblPr>
      <w:tblGrid>
        <w:gridCol w:w="7939"/>
        <w:gridCol w:w="6945"/>
      </w:tblGrid>
      <w:tr w:rsidR="003C4AE0" w:rsidRPr="002D62A8" w:rsidTr="0080497F">
        <w:trPr>
          <w:trHeight w:val="2268"/>
        </w:trPr>
        <w:tc>
          <w:tcPr>
            <w:tcW w:w="7939" w:type="dxa"/>
            <w:shd w:val="clear" w:color="auto" w:fill="auto"/>
          </w:tcPr>
          <w:p w:rsidR="003C4AE0" w:rsidRPr="007B634C" w:rsidRDefault="003C4AE0" w:rsidP="0080497F">
            <w:pPr>
              <w:ind w:right="-2"/>
              <w:jc w:val="right"/>
              <w:rPr>
                <w:szCs w:val="28"/>
              </w:rPr>
            </w:pPr>
          </w:p>
        </w:tc>
        <w:tc>
          <w:tcPr>
            <w:tcW w:w="6945" w:type="dxa"/>
            <w:shd w:val="clear" w:color="auto" w:fill="auto"/>
          </w:tcPr>
          <w:p w:rsidR="003C4AE0" w:rsidRPr="007B634C" w:rsidRDefault="003C4AE0" w:rsidP="0080497F">
            <w:pPr>
              <w:rPr>
                <w:szCs w:val="28"/>
              </w:rPr>
            </w:pPr>
            <w:r w:rsidRPr="007B634C">
              <w:rPr>
                <w:szCs w:val="28"/>
              </w:rPr>
              <w:t>УТВЕРЖДАЮ:</w:t>
            </w:r>
          </w:p>
          <w:p w:rsidR="003C4AE0" w:rsidRPr="007B634C" w:rsidRDefault="003C4AE0" w:rsidP="0080497F">
            <w:pPr>
              <w:rPr>
                <w:szCs w:val="28"/>
              </w:rPr>
            </w:pPr>
            <w:r w:rsidRPr="007B634C">
              <w:rPr>
                <w:szCs w:val="28"/>
              </w:rPr>
              <w:t xml:space="preserve">Глава Левобережного сельского поселения Тутаевского муниципального района Ярославской области  </w:t>
            </w:r>
          </w:p>
          <w:p w:rsidR="003C4AE0" w:rsidRPr="007B634C" w:rsidRDefault="003C4AE0" w:rsidP="0080497F">
            <w:pPr>
              <w:tabs>
                <w:tab w:val="left" w:pos="4395"/>
              </w:tabs>
              <w:jc w:val="right"/>
              <w:rPr>
                <w:szCs w:val="28"/>
              </w:rPr>
            </w:pPr>
          </w:p>
          <w:p w:rsidR="003C4AE0" w:rsidRPr="007B634C" w:rsidRDefault="003C4AE0" w:rsidP="0080497F">
            <w:pPr>
              <w:tabs>
                <w:tab w:val="left" w:pos="4395"/>
              </w:tabs>
              <w:jc w:val="right"/>
              <w:rPr>
                <w:szCs w:val="28"/>
              </w:rPr>
            </w:pPr>
            <w:r w:rsidRPr="007B634C">
              <w:rPr>
                <w:szCs w:val="28"/>
              </w:rPr>
              <w:t>М.А. Ванюшкин</w:t>
            </w:r>
          </w:p>
          <w:p w:rsidR="003C4AE0" w:rsidRPr="007B634C" w:rsidRDefault="003C4AE0" w:rsidP="0080497F">
            <w:pPr>
              <w:tabs>
                <w:tab w:val="left" w:pos="4395"/>
              </w:tabs>
              <w:rPr>
                <w:szCs w:val="28"/>
              </w:rPr>
            </w:pPr>
          </w:p>
          <w:p w:rsidR="003C4AE0" w:rsidRPr="007B634C" w:rsidRDefault="003C4AE0" w:rsidP="0080497F">
            <w:pPr>
              <w:tabs>
                <w:tab w:val="left" w:pos="4395"/>
              </w:tabs>
              <w:rPr>
                <w:szCs w:val="28"/>
              </w:rPr>
            </w:pPr>
            <w:r w:rsidRPr="007B634C">
              <w:rPr>
                <w:szCs w:val="28"/>
              </w:rPr>
              <w:t>«______» _____________года</w:t>
            </w:r>
            <w:r w:rsidRPr="007B634C">
              <w:rPr>
                <w:szCs w:val="28"/>
              </w:rPr>
              <w:tab/>
            </w:r>
          </w:p>
        </w:tc>
      </w:tr>
    </w:tbl>
    <w:p w:rsidR="003C4AE0" w:rsidRPr="002D62A8" w:rsidRDefault="003C4AE0" w:rsidP="003C4AE0">
      <w:pPr>
        <w:jc w:val="right"/>
        <w:rPr>
          <w:bCs/>
        </w:rPr>
      </w:pPr>
    </w:p>
    <w:p w:rsidR="003C4AE0" w:rsidRPr="002D62A8" w:rsidRDefault="003C4AE0" w:rsidP="003C4AE0">
      <w:pPr>
        <w:ind w:right="113"/>
        <w:jc w:val="center"/>
        <w:rPr>
          <w:szCs w:val="28"/>
        </w:rPr>
      </w:pPr>
      <w:r w:rsidRPr="002D62A8">
        <w:rPr>
          <w:b/>
          <w:bCs/>
          <w:szCs w:val="28"/>
        </w:rPr>
        <w:t>План</w:t>
      </w:r>
      <w:r w:rsidRPr="002D62A8">
        <w:rPr>
          <w:szCs w:val="28"/>
        </w:rPr>
        <w:br/>
      </w:r>
      <w:r w:rsidRPr="002D62A8">
        <w:rPr>
          <w:b/>
          <w:bCs/>
          <w:szCs w:val="28"/>
        </w:rPr>
        <w:t xml:space="preserve">противодействия коррупции </w:t>
      </w:r>
    </w:p>
    <w:tbl>
      <w:tblPr>
        <w:tblW w:w="14850" w:type="dxa"/>
        <w:tblLook w:val="04A0" w:firstRow="1" w:lastRow="0" w:firstColumn="1" w:lastColumn="0" w:noHBand="0" w:noVBand="1"/>
      </w:tblPr>
      <w:tblGrid>
        <w:gridCol w:w="14850"/>
      </w:tblGrid>
      <w:tr w:rsidR="003C4AE0" w:rsidRPr="00E53AE4" w:rsidTr="0080497F">
        <w:tc>
          <w:tcPr>
            <w:tcW w:w="14850" w:type="dxa"/>
            <w:tcBorders>
              <w:bottom w:val="single" w:sz="4" w:space="0" w:color="auto"/>
            </w:tcBorders>
            <w:shd w:val="clear" w:color="auto" w:fill="auto"/>
          </w:tcPr>
          <w:p w:rsidR="003C4AE0" w:rsidRPr="007B634C" w:rsidRDefault="003C4AE0" w:rsidP="0080497F">
            <w:pPr>
              <w:jc w:val="center"/>
              <w:rPr>
                <w:b/>
                <w:color w:val="FF0000"/>
                <w:szCs w:val="28"/>
              </w:rPr>
            </w:pPr>
            <w:r w:rsidRPr="007B634C">
              <w:rPr>
                <w:b/>
                <w:szCs w:val="28"/>
              </w:rPr>
              <w:t>Администрации Левобережного сельского поселения Тутаевского муниципального района Ярославской области</w:t>
            </w:r>
          </w:p>
        </w:tc>
      </w:tr>
      <w:tr w:rsidR="003C4AE0" w:rsidRPr="002D62A8" w:rsidTr="0080497F">
        <w:tc>
          <w:tcPr>
            <w:tcW w:w="14850" w:type="dxa"/>
            <w:tcBorders>
              <w:top w:val="single" w:sz="4" w:space="0" w:color="auto"/>
            </w:tcBorders>
            <w:shd w:val="clear" w:color="auto" w:fill="auto"/>
          </w:tcPr>
          <w:p w:rsidR="003C4AE0" w:rsidRPr="002D62A8" w:rsidRDefault="003C4AE0" w:rsidP="0080497F">
            <w:pPr>
              <w:jc w:val="center"/>
            </w:pPr>
            <w:r w:rsidRPr="002D62A8">
              <w:t>(наименование органа исполнительной власти (органа местного самоуправления)</w:t>
            </w:r>
          </w:p>
        </w:tc>
      </w:tr>
    </w:tbl>
    <w:p w:rsidR="003C4AE0" w:rsidRPr="002D62A8" w:rsidRDefault="003C4AE0" w:rsidP="003C4AE0">
      <w:pPr>
        <w:ind w:right="113"/>
        <w:jc w:val="center"/>
        <w:rPr>
          <w:b/>
          <w:szCs w:val="28"/>
        </w:rPr>
      </w:pPr>
      <w:r w:rsidRPr="002D62A8">
        <w:rPr>
          <w:b/>
          <w:szCs w:val="28"/>
        </w:rPr>
        <w:t xml:space="preserve">на </w:t>
      </w:r>
      <w:r w:rsidR="00AF1E8C">
        <w:rPr>
          <w:b/>
          <w:szCs w:val="28"/>
        </w:rPr>
        <w:t>2025</w:t>
      </w:r>
      <w:bookmarkStart w:id="0" w:name="_GoBack"/>
      <w:bookmarkEnd w:id="0"/>
      <w:r w:rsidRPr="002D62A8">
        <w:rPr>
          <w:b/>
          <w:szCs w:val="28"/>
        </w:rPr>
        <w:t xml:space="preserve"> год</w:t>
      </w:r>
    </w:p>
    <w:p w:rsidR="003C4AE0" w:rsidRPr="002D62A8" w:rsidRDefault="003C4AE0" w:rsidP="003C4AE0">
      <w:pPr>
        <w:ind w:right="113"/>
        <w:jc w:val="both"/>
        <w:rPr>
          <w:szCs w:val="28"/>
        </w:rPr>
      </w:pP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01"/>
        <w:gridCol w:w="6237"/>
        <w:gridCol w:w="1984"/>
        <w:gridCol w:w="1559"/>
        <w:gridCol w:w="3969"/>
      </w:tblGrid>
      <w:tr w:rsidR="003C4AE0" w:rsidRPr="002D62A8" w:rsidTr="0080497F">
        <w:tc>
          <w:tcPr>
            <w:tcW w:w="1101" w:type="dxa"/>
            <w:shd w:val="clear" w:color="auto" w:fill="auto"/>
          </w:tcPr>
          <w:p w:rsidR="003C4AE0" w:rsidRPr="002D62A8" w:rsidRDefault="003C4AE0" w:rsidP="0080497F">
            <w:pPr>
              <w:jc w:val="center"/>
            </w:pPr>
            <w:r w:rsidRPr="002D62A8">
              <w:t xml:space="preserve">№ </w:t>
            </w:r>
            <w:r w:rsidRPr="002D62A8">
              <w:br/>
              <w:t>п/п</w:t>
            </w:r>
          </w:p>
        </w:tc>
        <w:tc>
          <w:tcPr>
            <w:tcW w:w="6237" w:type="dxa"/>
            <w:shd w:val="clear" w:color="auto" w:fill="auto"/>
          </w:tcPr>
          <w:p w:rsidR="003C4AE0" w:rsidRPr="002D62A8" w:rsidRDefault="003C4AE0" w:rsidP="0080497F">
            <w:pPr>
              <w:jc w:val="center"/>
            </w:pPr>
            <w:r w:rsidRPr="002D62A8">
              <w:t>Наименование мероприятия</w:t>
            </w:r>
          </w:p>
        </w:tc>
        <w:tc>
          <w:tcPr>
            <w:tcW w:w="1984" w:type="dxa"/>
            <w:shd w:val="clear" w:color="auto" w:fill="auto"/>
          </w:tcPr>
          <w:p w:rsidR="003C4AE0" w:rsidRPr="002D62A8" w:rsidRDefault="003C4AE0" w:rsidP="0080497F">
            <w:pPr>
              <w:jc w:val="center"/>
            </w:pPr>
            <w:r w:rsidRPr="002D62A8">
              <w:t>Срок исполнения мероприятия</w:t>
            </w:r>
          </w:p>
        </w:tc>
        <w:tc>
          <w:tcPr>
            <w:tcW w:w="1559" w:type="dxa"/>
            <w:shd w:val="clear" w:color="auto" w:fill="auto"/>
          </w:tcPr>
          <w:p w:rsidR="003C4AE0" w:rsidRPr="002D62A8" w:rsidRDefault="003C4AE0" w:rsidP="0080497F">
            <w:pPr>
              <w:jc w:val="center"/>
            </w:pPr>
            <w:r w:rsidRPr="002D62A8">
              <w:t>Исполни</w:t>
            </w:r>
            <w:r w:rsidRPr="002D62A8">
              <w:softHyphen/>
              <w:t>тель меро</w:t>
            </w:r>
            <w:r w:rsidRPr="002D62A8">
              <w:softHyphen/>
              <w:t>приятия</w:t>
            </w:r>
          </w:p>
        </w:tc>
        <w:tc>
          <w:tcPr>
            <w:tcW w:w="3969" w:type="dxa"/>
            <w:shd w:val="clear" w:color="auto" w:fill="auto"/>
          </w:tcPr>
          <w:p w:rsidR="003C4AE0" w:rsidRPr="002D62A8" w:rsidRDefault="003C4AE0" w:rsidP="0080497F">
            <w:pPr>
              <w:jc w:val="center"/>
            </w:pPr>
            <w:r w:rsidRPr="002D62A8">
              <w:t>Ожидаемый результат</w:t>
            </w:r>
          </w:p>
        </w:tc>
      </w:tr>
    </w:tbl>
    <w:p w:rsidR="003C4AE0" w:rsidRPr="002D62A8" w:rsidRDefault="003C4AE0" w:rsidP="003C4AE0">
      <w:pPr>
        <w:rPr>
          <w:sz w:val="2"/>
          <w:szCs w:val="2"/>
        </w:rPr>
      </w:pP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53"/>
        <w:gridCol w:w="6285"/>
        <w:gridCol w:w="1984"/>
        <w:gridCol w:w="1559"/>
        <w:gridCol w:w="3969"/>
      </w:tblGrid>
      <w:tr w:rsidR="003C4AE0" w:rsidRPr="002D62A8" w:rsidTr="0080497F">
        <w:trPr>
          <w:cantSplit/>
          <w:tblHeader/>
        </w:trPr>
        <w:tc>
          <w:tcPr>
            <w:tcW w:w="1053" w:type="dxa"/>
            <w:shd w:val="clear" w:color="auto" w:fill="auto"/>
          </w:tcPr>
          <w:p w:rsidR="003C4AE0" w:rsidRPr="002D62A8" w:rsidRDefault="003C4AE0" w:rsidP="0080497F">
            <w:pPr>
              <w:jc w:val="center"/>
            </w:pPr>
            <w:r w:rsidRPr="002D62A8">
              <w:t>1</w:t>
            </w:r>
          </w:p>
        </w:tc>
        <w:tc>
          <w:tcPr>
            <w:tcW w:w="6285" w:type="dxa"/>
            <w:shd w:val="clear" w:color="auto" w:fill="auto"/>
          </w:tcPr>
          <w:p w:rsidR="003C4AE0" w:rsidRPr="002D62A8" w:rsidRDefault="003C4AE0" w:rsidP="0080497F">
            <w:pPr>
              <w:jc w:val="center"/>
            </w:pPr>
            <w:r w:rsidRPr="002D62A8">
              <w:t>2</w:t>
            </w:r>
          </w:p>
        </w:tc>
        <w:tc>
          <w:tcPr>
            <w:tcW w:w="1984" w:type="dxa"/>
            <w:shd w:val="clear" w:color="auto" w:fill="auto"/>
          </w:tcPr>
          <w:p w:rsidR="003C4AE0" w:rsidRPr="002D62A8" w:rsidRDefault="003C4AE0" w:rsidP="0080497F">
            <w:pPr>
              <w:jc w:val="center"/>
            </w:pPr>
            <w:r w:rsidRPr="002D62A8">
              <w:t>3</w:t>
            </w:r>
          </w:p>
        </w:tc>
        <w:tc>
          <w:tcPr>
            <w:tcW w:w="1559" w:type="dxa"/>
            <w:shd w:val="clear" w:color="auto" w:fill="auto"/>
          </w:tcPr>
          <w:p w:rsidR="003C4AE0" w:rsidRPr="002D62A8" w:rsidRDefault="003C4AE0" w:rsidP="0080497F">
            <w:pPr>
              <w:jc w:val="center"/>
            </w:pPr>
            <w:r w:rsidRPr="002D62A8">
              <w:t>4</w:t>
            </w:r>
          </w:p>
        </w:tc>
        <w:tc>
          <w:tcPr>
            <w:tcW w:w="3969" w:type="dxa"/>
            <w:shd w:val="clear" w:color="auto" w:fill="auto"/>
          </w:tcPr>
          <w:p w:rsidR="003C4AE0" w:rsidRPr="002D62A8" w:rsidRDefault="003C4AE0" w:rsidP="0080497F">
            <w:pPr>
              <w:jc w:val="center"/>
            </w:pPr>
            <w:r w:rsidRPr="002D62A8">
              <w:t>5</w:t>
            </w:r>
          </w:p>
        </w:tc>
      </w:tr>
      <w:tr w:rsidR="003C4AE0" w:rsidRPr="002D62A8" w:rsidTr="0080497F">
        <w:trPr>
          <w:trHeight w:val="638"/>
        </w:trPr>
        <w:tc>
          <w:tcPr>
            <w:tcW w:w="14850" w:type="dxa"/>
            <w:gridSpan w:val="5"/>
            <w:shd w:val="clear" w:color="auto" w:fill="auto"/>
          </w:tcPr>
          <w:p w:rsidR="003C4AE0" w:rsidRPr="007B634C" w:rsidRDefault="003C4AE0" w:rsidP="0080497F">
            <w:pPr>
              <w:pStyle w:val="1"/>
              <w:spacing w:line="240" w:lineRule="auto"/>
              <w:ind w:left="0" w:right="0" w:firstLine="0"/>
              <w:rPr>
                <w:rFonts w:eastAsia="Times New Roman"/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Реализация Национального плана противодействия коррупции, </w:t>
            </w:r>
            <w:r w:rsidRPr="007B634C">
              <w:rPr>
                <w:sz w:val="26"/>
                <w:szCs w:val="26"/>
              </w:rPr>
              <w:br/>
              <w:t>подпрограммы и планов противодействия коррупции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Реализация мер по противодействию коррупции, предусмотренных подпрограммой «Противодействие коррупции в Ярославской области» 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установленные Подпрограммой сроки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jc w:val="center"/>
              <w:rPr>
                <w:sz w:val="26"/>
                <w:szCs w:val="26"/>
              </w:rPr>
            </w:pPr>
            <w:r>
              <w:t>правовой отдел Администрации, 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Повышение уровня профилактики коррупции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Подготовка отчета о реализации мероприятий плана противодействия коррупции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до 20 января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jc w:val="center"/>
              <w:rPr>
                <w:sz w:val="26"/>
                <w:szCs w:val="26"/>
              </w:rPr>
            </w:pPr>
            <w:r>
              <w:t>правовой отдел Администрации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Обеспечение контроля </w:t>
            </w:r>
            <w:proofErr w:type="spellStart"/>
            <w:proofErr w:type="gramStart"/>
            <w:r w:rsidRPr="007B634C">
              <w:rPr>
                <w:sz w:val="26"/>
                <w:szCs w:val="26"/>
              </w:rPr>
              <w:t>антикор-рупционной</w:t>
            </w:r>
            <w:proofErr w:type="spellEnd"/>
            <w:proofErr w:type="gramEnd"/>
            <w:r w:rsidRPr="007B634C">
              <w:rPr>
                <w:sz w:val="26"/>
                <w:szCs w:val="26"/>
              </w:rPr>
              <w:t xml:space="preserve"> деятельности</w:t>
            </w:r>
          </w:p>
        </w:tc>
      </w:tr>
      <w:tr w:rsidR="003C4AE0" w:rsidRPr="002D62A8" w:rsidTr="0080497F">
        <w:tc>
          <w:tcPr>
            <w:tcW w:w="14850" w:type="dxa"/>
            <w:gridSpan w:val="5"/>
            <w:shd w:val="clear" w:color="auto" w:fill="auto"/>
          </w:tcPr>
          <w:p w:rsidR="003C4AE0" w:rsidRPr="007B634C" w:rsidRDefault="003C4AE0" w:rsidP="0080497F">
            <w:pPr>
              <w:pStyle w:val="1"/>
              <w:tabs>
                <w:tab w:val="clear" w:pos="1134"/>
                <w:tab w:val="left" w:pos="567"/>
              </w:tabs>
              <w:spacing w:before="120" w:after="200" w:line="240" w:lineRule="auto"/>
              <w:ind w:left="0" w:right="0" w:firstLine="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Антикоррупционная экспертиза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Проведение антикоррупционной экспертизы проектов нормативных правовых актов 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года, по мере посту</w:t>
            </w:r>
            <w:r w:rsidRPr="007B634C">
              <w:rPr>
                <w:sz w:val="26"/>
                <w:szCs w:val="26"/>
              </w:rPr>
              <w:softHyphen/>
              <w:t>пления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Выявление и устранение корруп</w:t>
            </w:r>
            <w:r w:rsidRPr="007B634C">
              <w:rPr>
                <w:sz w:val="26"/>
                <w:szCs w:val="26"/>
              </w:rPr>
              <w:softHyphen/>
              <w:t>циогенных факторов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Провести анализ заключений органов юстиции и актов прокурорского реагирования по результатам антикоррупционной экспертизы</w:t>
            </w:r>
            <w:r w:rsidRPr="00B419F6">
              <w:t xml:space="preserve"> </w:t>
            </w:r>
            <w:r w:rsidRPr="007B634C">
              <w:rPr>
                <w:sz w:val="26"/>
                <w:szCs w:val="26"/>
              </w:rPr>
              <w:t>нормативных правовых актов и проектов нормативных правовых актов, а также заключений независимых экспертов по результатам проведения независимой антикоррупционной экспертизы</w:t>
            </w:r>
            <w:r w:rsidRPr="00B419F6">
              <w:t xml:space="preserve"> </w:t>
            </w:r>
            <w:r w:rsidRPr="007B634C">
              <w:rPr>
                <w:sz w:val="26"/>
                <w:szCs w:val="26"/>
              </w:rPr>
              <w:t>нормативных правовых актов и проектов нормативных правовых актов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widowControl w:val="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срок:</w:t>
            </w:r>
          </w:p>
          <w:p w:rsidR="003C4AE0" w:rsidRPr="007B634C" w:rsidRDefault="003C4AE0" w:rsidP="0080497F">
            <w:pPr>
              <w:widowControl w:val="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- до 20 января – за </w:t>
            </w:r>
            <w:proofErr w:type="spellStart"/>
            <w:r w:rsidRPr="007B634C">
              <w:rPr>
                <w:sz w:val="26"/>
                <w:szCs w:val="26"/>
              </w:rPr>
              <w:t>предшестующий</w:t>
            </w:r>
            <w:proofErr w:type="spellEnd"/>
            <w:r w:rsidRPr="007B634C">
              <w:rPr>
                <w:sz w:val="26"/>
                <w:szCs w:val="26"/>
              </w:rPr>
              <w:t xml:space="preserve"> год</w:t>
            </w:r>
          </w:p>
          <w:p w:rsidR="003C4AE0" w:rsidRPr="007B634C" w:rsidRDefault="003C4AE0" w:rsidP="0080497F">
            <w:pPr>
              <w:widowControl w:val="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- до 20 июля – за шесть меся</w:t>
            </w:r>
            <w:r w:rsidRPr="007B634C">
              <w:rPr>
                <w:sz w:val="26"/>
                <w:szCs w:val="26"/>
              </w:rPr>
              <w:softHyphen/>
              <w:t>цев текущего года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jc w:val="center"/>
              <w:rPr>
                <w:sz w:val="26"/>
                <w:szCs w:val="26"/>
              </w:rPr>
            </w:pPr>
            <w:r>
              <w:t>правовой отдел Администрации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Повышение качества подготовки проектов нормативных правовых актов</w:t>
            </w:r>
          </w:p>
        </w:tc>
      </w:tr>
      <w:tr w:rsidR="003C4AE0" w:rsidRPr="002D62A8" w:rsidTr="0080497F">
        <w:tc>
          <w:tcPr>
            <w:tcW w:w="14850" w:type="dxa"/>
            <w:gridSpan w:val="5"/>
            <w:shd w:val="clear" w:color="auto" w:fill="auto"/>
          </w:tcPr>
          <w:p w:rsidR="003C4AE0" w:rsidRPr="007B634C" w:rsidRDefault="003C4AE0" w:rsidP="0080497F">
            <w:pPr>
              <w:pStyle w:val="1"/>
              <w:tabs>
                <w:tab w:val="clear" w:pos="1134"/>
                <w:tab w:val="left" w:pos="567"/>
              </w:tabs>
              <w:spacing w:before="120" w:after="200" w:line="240" w:lineRule="auto"/>
              <w:ind w:left="0" w:right="0" w:firstLine="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Антикоррупционный мониторинг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Проведение антикоррупционного мониторинга и представление отчета о ходе реализации мер по противодействию коррупции 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widowControl w:val="0"/>
              <w:jc w:val="center"/>
              <w:rPr>
                <w:sz w:val="26"/>
                <w:szCs w:val="26"/>
              </w:rPr>
            </w:pPr>
            <w:proofErr w:type="gramStart"/>
            <w:r w:rsidRPr="007B634C">
              <w:rPr>
                <w:sz w:val="26"/>
                <w:szCs w:val="26"/>
              </w:rPr>
              <w:t>Ежеквартально:</w:t>
            </w:r>
            <w:r w:rsidRPr="007B634C">
              <w:rPr>
                <w:sz w:val="26"/>
                <w:szCs w:val="26"/>
              </w:rPr>
              <w:br/>
              <w:t>-</w:t>
            </w:r>
            <w:proofErr w:type="gramEnd"/>
            <w:r w:rsidRPr="007B634C">
              <w:rPr>
                <w:sz w:val="26"/>
                <w:szCs w:val="26"/>
              </w:rPr>
              <w:t xml:space="preserve"> до 25 января – за </w:t>
            </w:r>
            <w:proofErr w:type="spellStart"/>
            <w:r w:rsidRPr="007B634C">
              <w:rPr>
                <w:sz w:val="26"/>
                <w:szCs w:val="26"/>
              </w:rPr>
              <w:t>предшествущий</w:t>
            </w:r>
            <w:proofErr w:type="spellEnd"/>
            <w:r w:rsidRPr="007B634C">
              <w:rPr>
                <w:sz w:val="26"/>
                <w:szCs w:val="26"/>
              </w:rPr>
              <w:t xml:space="preserve"> год;</w:t>
            </w:r>
          </w:p>
          <w:p w:rsidR="003C4AE0" w:rsidRPr="007B634C" w:rsidRDefault="003C4AE0" w:rsidP="0080497F">
            <w:pPr>
              <w:widowControl w:val="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- до 25 апреля – за один квар</w:t>
            </w:r>
            <w:r w:rsidRPr="007B634C">
              <w:rPr>
                <w:sz w:val="26"/>
                <w:szCs w:val="26"/>
              </w:rPr>
              <w:softHyphen/>
              <w:t>тал;</w:t>
            </w:r>
          </w:p>
          <w:p w:rsidR="003C4AE0" w:rsidRPr="007B634C" w:rsidRDefault="003C4AE0" w:rsidP="0080497F">
            <w:pPr>
              <w:widowControl w:val="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- до 25 июля – за два квартала;</w:t>
            </w:r>
          </w:p>
          <w:p w:rsidR="003C4AE0" w:rsidRPr="007B634C" w:rsidRDefault="003C4AE0" w:rsidP="0080497F">
            <w:pPr>
              <w:widowControl w:val="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- до 05 октября – за три квар</w:t>
            </w:r>
            <w:r w:rsidRPr="007B634C">
              <w:rPr>
                <w:sz w:val="26"/>
                <w:szCs w:val="26"/>
              </w:rPr>
              <w:softHyphen/>
              <w:t>тала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Формирование объективной оценки реализации государст</w:t>
            </w:r>
            <w:r w:rsidRPr="007B634C">
              <w:rPr>
                <w:sz w:val="26"/>
                <w:szCs w:val="26"/>
              </w:rPr>
              <w:softHyphen/>
              <w:t>венной политики по противодей</w:t>
            </w:r>
            <w:r w:rsidRPr="007B634C">
              <w:rPr>
                <w:sz w:val="26"/>
                <w:szCs w:val="26"/>
              </w:rPr>
              <w:softHyphen/>
              <w:t>ствию коррупции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jc w:val="both"/>
              <w:rPr>
                <w:rFonts w:eastAsia="Calibri"/>
                <w:strike/>
                <w:sz w:val="26"/>
                <w:szCs w:val="26"/>
              </w:rPr>
            </w:pPr>
            <w:r w:rsidRPr="007B634C">
              <w:rPr>
                <w:rFonts w:eastAsia="Calibri"/>
                <w:sz w:val="26"/>
                <w:szCs w:val="26"/>
              </w:rPr>
              <w:t xml:space="preserve">Актуализация перечня должностей с высоким риском коррупционных проявлений в </w:t>
            </w:r>
            <w:r w:rsidRPr="007B634C">
              <w:rPr>
                <w:sz w:val="26"/>
                <w:szCs w:val="26"/>
              </w:rPr>
              <w:t>Администрации ЛСП</w:t>
            </w:r>
            <w:r w:rsidRPr="007B634C">
              <w:rPr>
                <w:rFonts w:eastAsia="Calibri"/>
                <w:sz w:val="26"/>
                <w:szCs w:val="26"/>
              </w:rPr>
              <w:t xml:space="preserve"> на основе анализа коррупционных рисков, возникающих при реализации функций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widowControl w:val="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не позднее </w:t>
            </w:r>
          </w:p>
          <w:p w:rsidR="003C4AE0" w:rsidRPr="007B634C" w:rsidRDefault="003C4AE0" w:rsidP="0080497F">
            <w:pPr>
              <w:widowControl w:val="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31 января года, следующего за отчетным;</w:t>
            </w:r>
          </w:p>
          <w:p w:rsidR="003C4AE0" w:rsidRPr="007B634C" w:rsidRDefault="003C4AE0" w:rsidP="0080497F">
            <w:pPr>
              <w:widowControl w:val="0"/>
              <w:jc w:val="center"/>
              <w:rPr>
                <w:strike/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 по мере необходимости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jc w:val="center"/>
              <w:rPr>
                <w:rFonts w:eastAsia="Calibri"/>
                <w:strike/>
                <w:sz w:val="26"/>
                <w:szCs w:val="26"/>
              </w:rPr>
            </w:pPr>
            <w:r>
              <w:t>правовой отдел Администрации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jc w:val="both"/>
              <w:rPr>
                <w:rFonts w:eastAsia="Calibri"/>
                <w:sz w:val="26"/>
                <w:szCs w:val="26"/>
              </w:rPr>
            </w:pPr>
            <w:proofErr w:type="gramStart"/>
            <w:r w:rsidRPr="007B634C">
              <w:rPr>
                <w:rFonts w:eastAsia="Calibri"/>
                <w:sz w:val="26"/>
                <w:szCs w:val="26"/>
              </w:rPr>
              <w:t>Исключение  (</w:t>
            </w:r>
            <w:proofErr w:type="gramEnd"/>
            <w:r w:rsidRPr="007B634C">
              <w:rPr>
                <w:rFonts w:eastAsia="Calibri"/>
                <w:sz w:val="26"/>
                <w:szCs w:val="26"/>
              </w:rPr>
              <w:t xml:space="preserve">минимизация) коррупционных рисков в деятельности </w:t>
            </w:r>
            <w:r w:rsidRPr="007B634C">
              <w:rPr>
                <w:sz w:val="26"/>
                <w:szCs w:val="26"/>
              </w:rPr>
              <w:t xml:space="preserve">Администрации ЛСП </w:t>
            </w:r>
          </w:p>
        </w:tc>
      </w:tr>
      <w:tr w:rsidR="003C4AE0" w:rsidRPr="002D62A8" w:rsidTr="0080497F">
        <w:tc>
          <w:tcPr>
            <w:tcW w:w="14850" w:type="dxa"/>
            <w:gridSpan w:val="5"/>
            <w:shd w:val="clear" w:color="auto" w:fill="auto"/>
          </w:tcPr>
          <w:p w:rsidR="003C4AE0" w:rsidRPr="007B634C" w:rsidRDefault="003C4AE0" w:rsidP="0080497F">
            <w:pPr>
              <w:pStyle w:val="1"/>
              <w:tabs>
                <w:tab w:val="clear" w:pos="1134"/>
                <w:tab w:val="left" w:pos="567"/>
              </w:tabs>
              <w:spacing w:before="120" w:after="200" w:line="240" w:lineRule="auto"/>
              <w:ind w:left="0" w:right="0" w:firstLine="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Антикоррупционное просвещение и образование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Организация антикоррупционного просвещения (семинары, лекции, круглые столы) муниципальных служащих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Администрации, 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Формирование антикоррупционного мировоззрения и повыше</w:t>
            </w:r>
            <w:r w:rsidRPr="007B634C">
              <w:rPr>
                <w:sz w:val="26"/>
                <w:szCs w:val="26"/>
              </w:rPr>
              <w:softHyphen/>
              <w:t>ние общего уровня правосозна</w:t>
            </w:r>
            <w:r w:rsidRPr="007B634C">
              <w:rPr>
                <w:sz w:val="26"/>
                <w:szCs w:val="26"/>
              </w:rPr>
              <w:softHyphen/>
              <w:t>ния муниципальных служащих (количество проведенных мероприятий)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Организация антикоррупционного образования (повышение квалификации) муниципальных служащих, в должностные обязанности которых входит участие в противодействии коррупции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Формирование антикоррупционного мировоззрения и повыше</w:t>
            </w:r>
            <w:r w:rsidRPr="007B634C">
              <w:rPr>
                <w:sz w:val="26"/>
                <w:szCs w:val="26"/>
              </w:rPr>
              <w:softHyphen/>
              <w:t>ние общего уровня правосозна</w:t>
            </w:r>
            <w:r w:rsidRPr="007B634C">
              <w:rPr>
                <w:sz w:val="26"/>
                <w:szCs w:val="26"/>
              </w:rPr>
              <w:softHyphen/>
              <w:t>ния муниципальных служащих (количество проведенных мероприятий)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Организация участия лиц, впервые поступивших на муниципальную службу, замещающих должности, связанные с соблюдением антикоррупционных стандартов, в мероприятиях по профессиональному развитию в области противодействия коррупции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Формирование антикоррупционного мировоззрения и повышение общего уровня правосознания муниципальных служащих (количество проведенных мероприятий)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Организация участия муниципальных служащих, в должностные обязанности которых входит участие в проведении закупок товаров, работ, услуг для обеспечения государственных (</w:t>
            </w:r>
            <w:proofErr w:type="gramStart"/>
            <w:r w:rsidRPr="007B634C">
              <w:rPr>
                <w:sz w:val="26"/>
                <w:szCs w:val="26"/>
              </w:rPr>
              <w:t>муниципальных)  нужд</w:t>
            </w:r>
            <w:proofErr w:type="gramEnd"/>
            <w:r w:rsidRPr="007B634C">
              <w:rPr>
                <w:sz w:val="26"/>
                <w:szCs w:val="26"/>
              </w:rPr>
              <w:t>, в мероприятиях по профессиональному развитию в области противодействия коррупции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Формирование антикоррупционного мировоззрения и повышение общего уровня правосознания муниципальных служащих (количество проведенных мероприятий)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Оказание муниципальным служащим консультативной, информационной и иной помощи по вопросам, связанным с соблюдением требований к служебному поведению, ограничений и запретов, исполнения обязанностей, установленных в целях противодействия коррупции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Администрации, 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Обеспечение реализации требований законодательства о противодействии коррупции</w:t>
            </w:r>
          </w:p>
        </w:tc>
      </w:tr>
      <w:tr w:rsidR="003C4AE0" w:rsidRPr="002D62A8" w:rsidTr="0080497F">
        <w:tc>
          <w:tcPr>
            <w:tcW w:w="14850" w:type="dxa"/>
            <w:gridSpan w:val="5"/>
            <w:shd w:val="clear" w:color="auto" w:fill="auto"/>
          </w:tcPr>
          <w:p w:rsidR="003C4AE0" w:rsidRPr="007B634C" w:rsidRDefault="003C4AE0" w:rsidP="0080497F">
            <w:pPr>
              <w:pStyle w:val="1"/>
              <w:tabs>
                <w:tab w:val="clear" w:pos="1134"/>
                <w:tab w:val="left" w:pos="567"/>
              </w:tabs>
              <w:spacing w:before="120" w:after="200" w:line="240" w:lineRule="auto"/>
              <w:ind w:left="0" w:right="0" w:firstLine="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Антикоррупционная пропаганда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Подготовка и размещение на официальном сайте Администрации ЛСП информационных материалов по вопросам противодействия коррупции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Повышение информационной открытости </w:t>
            </w:r>
            <w:proofErr w:type="gramStart"/>
            <w:r w:rsidRPr="007B634C">
              <w:rPr>
                <w:sz w:val="26"/>
                <w:szCs w:val="26"/>
              </w:rPr>
              <w:t>деятельности  Администрации</w:t>
            </w:r>
            <w:proofErr w:type="gramEnd"/>
            <w:r w:rsidRPr="007B634C">
              <w:rPr>
                <w:sz w:val="26"/>
                <w:szCs w:val="26"/>
              </w:rPr>
              <w:t xml:space="preserve"> ЛСП по противодействию коррупции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Размещение и актуализация в </w:t>
            </w:r>
            <w:proofErr w:type="gramStart"/>
            <w:r w:rsidRPr="007B634C">
              <w:rPr>
                <w:sz w:val="26"/>
                <w:szCs w:val="26"/>
              </w:rPr>
              <w:t>помещениях  Администрации</w:t>
            </w:r>
            <w:proofErr w:type="gramEnd"/>
            <w:r w:rsidRPr="007B634C">
              <w:rPr>
                <w:sz w:val="26"/>
                <w:szCs w:val="26"/>
              </w:rPr>
              <w:t xml:space="preserve"> ЛСП, информационных и просветительских материалов по вопросам формирования антикоррупционного поведения муниципальных служащих и граждан 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Администрации, 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Обеспечение наглядности дея</w:t>
            </w:r>
            <w:r w:rsidRPr="007B634C">
              <w:rPr>
                <w:sz w:val="26"/>
                <w:szCs w:val="26"/>
              </w:rPr>
              <w:softHyphen/>
              <w:t>тельности по противодействию коррупции</w:t>
            </w:r>
          </w:p>
        </w:tc>
      </w:tr>
      <w:tr w:rsidR="003C4AE0" w:rsidRPr="002D62A8" w:rsidTr="0080497F">
        <w:tc>
          <w:tcPr>
            <w:tcW w:w="14850" w:type="dxa"/>
            <w:gridSpan w:val="5"/>
            <w:shd w:val="clear" w:color="auto" w:fill="auto"/>
          </w:tcPr>
          <w:p w:rsidR="003C4AE0" w:rsidRPr="007B634C" w:rsidRDefault="003C4AE0" w:rsidP="0080497F">
            <w:pPr>
              <w:pStyle w:val="1"/>
              <w:tabs>
                <w:tab w:val="clear" w:pos="1134"/>
                <w:tab w:val="left" w:pos="567"/>
              </w:tabs>
              <w:spacing w:before="120" w:after="200" w:line="240" w:lineRule="auto"/>
              <w:ind w:left="0" w:right="0" w:firstLine="0"/>
              <w:rPr>
                <w:sz w:val="26"/>
                <w:szCs w:val="26"/>
              </w:rPr>
            </w:pPr>
            <w:bookmarkStart w:id="1" w:name="_Toc419969127"/>
            <w:r w:rsidRPr="007B634C">
              <w:rPr>
                <w:kern w:val="28"/>
                <w:sz w:val="26"/>
                <w:szCs w:val="26"/>
              </w:rPr>
              <w:t xml:space="preserve">Взаимодействие </w:t>
            </w:r>
            <w:r w:rsidRPr="007B634C">
              <w:rPr>
                <w:kern w:val="28"/>
                <w:sz w:val="26"/>
                <w:szCs w:val="26"/>
              </w:rPr>
              <w:br/>
              <w:t>правоохранительных органов, органов государственной власти Ярославской области, органов местного самоуправления муниципальных образований Ярославской области, общественных объединений и иных организаций в целях противодействия коррупции</w:t>
            </w:r>
            <w:bookmarkEnd w:id="1"/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Организация взаимодействия с правоохранительными органами, органами прокуратуры и юстиции, судами, территориальными органами федеральных органов исполнительной власти по Ярославской области по вопросам противодействия коррупции, в том числе несоблюдения лицами, замещающими  муниципальные должности в Левобережном сельском поселении, муниципальными служащими ограничений и запретов, требований о предотвращении или об урегулировании конфликта интересов либо неисполнения обязанностей, установленных в целях противодействия коррупции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Администрации, 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Обеспечение координации деятельности по противодействию коррупции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Организация участие представителей Администрации </w:t>
            </w:r>
            <w:proofErr w:type="gramStart"/>
            <w:r w:rsidRPr="007B634C">
              <w:rPr>
                <w:sz w:val="26"/>
                <w:szCs w:val="26"/>
              </w:rPr>
              <w:t>ЛСП  в</w:t>
            </w:r>
            <w:proofErr w:type="gramEnd"/>
            <w:r w:rsidRPr="007B634C">
              <w:rPr>
                <w:sz w:val="26"/>
                <w:szCs w:val="26"/>
              </w:rPr>
              <w:t xml:space="preserve"> мероприятиях по вопросам противодействия коррупции, организованных научными и образовательными организациями и институтами гражданского общества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Администрации, 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Обеспечение учета общественного мнения при осуществлении деятельности по противодейст</w:t>
            </w:r>
            <w:r w:rsidRPr="007B634C">
              <w:rPr>
                <w:sz w:val="26"/>
                <w:szCs w:val="26"/>
              </w:rPr>
              <w:softHyphen/>
              <w:t xml:space="preserve">вию коррупции </w:t>
            </w:r>
          </w:p>
        </w:tc>
      </w:tr>
      <w:tr w:rsidR="003C4AE0" w:rsidRPr="002D62A8" w:rsidTr="0080497F">
        <w:tc>
          <w:tcPr>
            <w:tcW w:w="14850" w:type="dxa"/>
            <w:gridSpan w:val="5"/>
            <w:shd w:val="clear" w:color="auto" w:fill="auto"/>
          </w:tcPr>
          <w:p w:rsidR="003C4AE0" w:rsidRPr="007B634C" w:rsidRDefault="003C4AE0" w:rsidP="0080497F">
            <w:pPr>
              <w:pStyle w:val="1"/>
              <w:tabs>
                <w:tab w:val="clear" w:pos="1134"/>
                <w:tab w:val="left" w:pos="567"/>
              </w:tabs>
              <w:spacing w:before="120" w:after="200" w:line="240" w:lineRule="auto"/>
              <w:ind w:left="0" w:right="0" w:firstLine="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Осуществление антикоррупционных мер в рамках реализации законодательства </w:t>
            </w:r>
            <w:r w:rsidRPr="007B634C">
              <w:rPr>
                <w:sz w:val="26"/>
                <w:szCs w:val="26"/>
              </w:rPr>
              <w:br/>
              <w:t xml:space="preserve">о государственной гражданской и муниципальной службе 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Разъяснительная работа с муниципальными служащими о порядке, сроках и особенностях исполнения обязанности по представлению сведений о доходах, расходах, об имуществе и обязательствах имущественного характера своих, супруги (супруга) и несовершеннолетних детей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Постоянно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Ведущий </w:t>
            </w:r>
            <w:proofErr w:type="gramStart"/>
            <w:r w:rsidRPr="007B634C">
              <w:rPr>
                <w:sz w:val="26"/>
                <w:szCs w:val="26"/>
              </w:rPr>
              <w:t>специалист</w:t>
            </w:r>
            <w:proofErr w:type="gramEnd"/>
            <w:r w:rsidRPr="007B634C">
              <w:rPr>
                <w:sz w:val="26"/>
                <w:szCs w:val="26"/>
              </w:rPr>
              <w:t xml:space="preserve"> администрации-управляющий делами Администрации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Формирование антикоррупцион</w:t>
            </w:r>
            <w:r w:rsidRPr="007B634C">
              <w:rPr>
                <w:sz w:val="26"/>
                <w:szCs w:val="26"/>
              </w:rPr>
              <w:softHyphen/>
              <w:t>ного мировоззрения и правосоз</w:t>
            </w:r>
            <w:r w:rsidRPr="007B634C">
              <w:rPr>
                <w:sz w:val="26"/>
                <w:szCs w:val="26"/>
              </w:rPr>
              <w:softHyphen/>
              <w:t>нания у муниципальных слу</w:t>
            </w:r>
            <w:r w:rsidRPr="007B634C">
              <w:rPr>
                <w:sz w:val="26"/>
                <w:szCs w:val="26"/>
              </w:rPr>
              <w:softHyphen/>
              <w:t xml:space="preserve">жащих 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Организация своевременного представления муниципальными служащими сведений о доходах, расходах, об имуществе и обязательствах имущественного характера своих, супруги (супруга) и несовершеннолетних детей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proofErr w:type="gramStart"/>
            <w:r w:rsidRPr="007B634C">
              <w:rPr>
                <w:sz w:val="26"/>
                <w:szCs w:val="26"/>
              </w:rPr>
              <w:t>Ежегодно,</w:t>
            </w:r>
            <w:r w:rsidRPr="007B634C">
              <w:rPr>
                <w:sz w:val="26"/>
                <w:szCs w:val="26"/>
              </w:rPr>
              <w:br/>
              <w:t>до</w:t>
            </w:r>
            <w:proofErr w:type="gramEnd"/>
            <w:r w:rsidRPr="007B634C">
              <w:rPr>
                <w:sz w:val="26"/>
                <w:szCs w:val="26"/>
              </w:rPr>
              <w:t xml:space="preserve"> 30 апреля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Ведущий </w:t>
            </w:r>
            <w:proofErr w:type="gramStart"/>
            <w:r w:rsidRPr="007B634C">
              <w:rPr>
                <w:sz w:val="26"/>
                <w:szCs w:val="26"/>
              </w:rPr>
              <w:t>специалист</w:t>
            </w:r>
            <w:proofErr w:type="gramEnd"/>
            <w:r w:rsidRPr="007B634C">
              <w:rPr>
                <w:sz w:val="26"/>
                <w:szCs w:val="26"/>
              </w:rPr>
              <w:t xml:space="preserve"> администрации-управляющий делами Администрации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Обеспечение реализации требо</w:t>
            </w:r>
            <w:r w:rsidRPr="007B634C">
              <w:rPr>
                <w:sz w:val="26"/>
                <w:szCs w:val="26"/>
              </w:rPr>
              <w:softHyphen/>
              <w:t>ваний законодательства о проти</w:t>
            </w:r>
            <w:r w:rsidRPr="007B634C">
              <w:rPr>
                <w:sz w:val="26"/>
                <w:szCs w:val="26"/>
              </w:rPr>
              <w:softHyphen/>
              <w:t>водействии коррупции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Организация размещения представленных муниципальными служащими сведений о доходах, расходах, об имуществе и обязательствах имущественного характера своих, супруги (супруга) и несовершеннолетних детей на официальном сайте в сети Интернет в соответствии с действующим законодательством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14 рабочих дней со дня истече</w:t>
            </w:r>
            <w:r w:rsidRPr="007B634C">
              <w:rPr>
                <w:sz w:val="26"/>
                <w:szCs w:val="26"/>
              </w:rPr>
              <w:softHyphen/>
              <w:t>ния срока, ус</w:t>
            </w:r>
            <w:r w:rsidRPr="007B634C">
              <w:rPr>
                <w:sz w:val="26"/>
                <w:szCs w:val="26"/>
              </w:rPr>
              <w:softHyphen/>
              <w:t>тановленного для представ</w:t>
            </w:r>
            <w:r w:rsidRPr="007B634C">
              <w:rPr>
                <w:sz w:val="26"/>
                <w:szCs w:val="26"/>
              </w:rPr>
              <w:softHyphen/>
              <w:t>ления сведений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Ведущий </w:t>
            </w:r>
            <w:proofErr w:type="gramStart"/>
            <w:r w:rsidRPr="007B634C">
              <w:rPr>
                <w:sz w:val="26"/>
                <w:szCs w:val="26"/>
              </w:rPr>
              <w:t>специалист</w:t>
            </w:r>
            <w:proofErr w:type="gramEnd"/>
            <w:r w:rsidRPr="007B634C">
              <w:rPr>
                <w:sz w:val="26"/>
                <w:szCs w:val="26"/>
              </w:rPr>
              <w:t xml:space="preserve"> администрации-управляющий делами Администрации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Обеспечение реализации требо</w:t>
            </w:r>
            <w:r w:rsidRPr="007B634C">
              <w:rPr>
                <w:sz w:val="26"/>
                <w:szCs w:val="26"/>
              </w:rPr>
              <w:softHyphen/>
              <w:t>ваний законодательства о проти</w:t>
            </w:r>
            <w:r w:rsidRPr="007B634C">
              <w:rPr>
                <w:sz w:val="26"/>
                <w:szCs w:val="26"/>
              </w:rPr>
              <w:softHyphen/>
              <w:t>водействии коррупции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Осуществление анализа представленных муниципальными служащими сведений о доходах, расходах, об имуществе и обязательствах имущественного характера своих, супруги (супруга) и несовершеннолетних детей на предмет </w:t>
            </w:r>
            <w:proofErr w:type="gramStart"/>
            <w:r w:rsidRPr="007B634C">
              <w:rPr>
                <w:sz w:val="26"/>
                <w:szCs w:val="26"/>
              </w:rPr>
              <w:t>соблюдения служащими</w:t>
            </w:r>
            <w:proofErr w:type="gramEnd"/>
            <w:r w:rsidRPr="007B634C">
              <w:rPr>
                <w:sz w:val="26"/>
                <w:szCs w:val="26"/>
              </w:rPr>
              <w:t xml:space="preserve"> установленных законодательством о государственной гражданской (муниципальной) службе и о противодействии коррупции ограничений и запретов, обязанностей в том числе:</w:t>
            </w:r>
          </w:p>
          <w:p w:rsidR="003C4AE0" w:rsidRPr="007B634C" w:rsidRDefault="003C4AE0" w:rsidP="0080497F">
            <w:pPr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- с учётом анализа аналогичных сведений, представленных за предыдущие отчетные периоды;</w:t>
            </w:r>
          </w:p>
          <w:p w:rsidR="003C4AE0" w:rsidRPr="007B634C" w:rsidRDefault="003C4AE0" w:rsidP="0080497F">
            <w:pPr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- с учетом уведомлений работодателя об иной оплачи</w:t>
            </w:r>
            <w:r w:rsidRPr="007B634C">
              <w:rPr>
                <w:sz w:val="26"/>
                <w:szCs w:val="26"/>
              </w:rPr>
              <w:softHyphen/>
              <w:t>ваемой работе;</w:t>
            </w:r>
          </w:p>
          <w:p w:rsidR="003C4AE0" w:rsidRPr="007B634C" w:rsidRDefault="003C4AE0" w:rsidP="0080497F">
            <w:pPr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- с учетом сделок, совершенных служащими </w:t>
            </w:r>
            <w:proofErr w:type="gramStart"/>
            <w:r w:rsidRPr="007B634C">
              <w:rPr>
                <w:sz w:val="26"/>
                <w:szCs w:val="26"/>
              </w:rPr>
              <w:t>по  приобретению</w:t>
            </w:r>
            <w:proofErr w:type="gramEnd"/>
            <w:r w:rsidRPr="007B634C">
              <w:rPr>
                <w:sz w:val="26"/>
                <w:szCs w:val="26"/>
              </w:rPr>
              <w:t xml:space="preserve"> недвижимого имущества, транспортных средств, ценных бумаг и акций, цифровых финансовых активов, цифровой валюты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до 1 декабря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Ведущий </w:t>
            </w:r>
            <w:proofErr w:type="gramStart"/>
            <w:r w:rsidRPr="007B634C">
              <w:rPr>
                <w:sz w:val="26"/>
                <w:szCs w:val="26"/>
              </w:rPr>
              <w:t>специалист</w:t>
            </w:r>
            <w:proofErr w:type="gramEnd"/>
            <w:r w:rsidRPr="007B634C">
              <w:rPr>
                <w:sz w:val="26"/>
                <w:szCs w:val="26"/>
              </w:rPr>
              <w:t xml:space="preserve"> администрации-управляющий делами Администрации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Противодействие коррупционным проявлениям на муници</w:t>
            </w:r>
            <w:r w:rsidRPr="007B634C">
              <w:rPr>
                <w:sz w:val="26"/>
                <w:szCs w:val="26"/>
              </w:rPr>
              <w:softHyphen/>
              <w:t>пальной службе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Разъяснительная работа с муниципальными служащими о порядке и особенностях исполнения запретов, требований и ограничений, исполнения обязанностей, установленных в целях противодействия коррупции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Постоянно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Администрации, 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Формирование антикоррупцион</w:t>
            </w:r>
            <w:r w:rsidRPr="007B634C">
              <w:rPr>
                <w:sz w:val="26"/>
                <w:szCs w:val="26"/>
              </w:rPr>
              <w:softHyphen/>
              <w:t>ного мировоззрения и правосознания у муниципальных слу</w:t>
            </w:r>
            <w:r w:rsidRPr="007B634C">
              <w:rPr>
                <w:sz w:val="26"/>
                <w:szCs w:val="26"/>
              </w:rPr>
              <w:softHyphen/>
              <w:t>жащих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Инициирование проверок достоверности и полноты сведений, представленных муниципальными служащими, а также соблюдения запретов, требований и ограничений, исполнения обязанностей, установленных в целях противодействия коррупции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При наличии оснований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Администрации, специалист, ответственный за ведение кадровой работы</w:t>
            </w:r>
            <w:r w:rsidRPr="00F07538">
              <w:t xml:space="preserve"> комиссия по соблюдению требований к служебному поведению муниципа</w:t>
            </w:r>
            <w:r>
              <w:t>льных служащих Администрации ЛСП</w:t>
            </w:r>
            <w:r w:rsidRPr="00F07538">
              <w:t xml:space="preserve"> и урегулированию конфликта интересов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Противодействие коррупционным проявлениям на муници</w:t>
            </w:r>
            <w:r w:rsidRPr="007B634C">
              <w:rPr>
                <w:sz w:val="26"/>
                <w:szCs w:val="26"/>
              </w:rPr>
              <w:softHyphen/>
              <w:t xml:space="preserve">пальной службе 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Обеспечение деятельности комиссии по соблюдению требований к служебному поведению и урегулирова</w:t>
            </w:r>
            <w:r w:rsidRPr="007B634C">
              <w:rPr>
                <w:sz w:val="26"/>
                <w:szCs w:val="26"/>
              </w:rPr>
              <w:softHyphen/>
              <w:t>нию конфликта интересов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proofErr w:type="gramStart"/>
            <w:r w:rsidRPr="007B634C">
              <w:rPr>
                <w:sz w:val="26"/>
                <w:szCs w:val="26"/>
              </w:rPr>
              <w:t>Постоянно,</w:t>
            </w:r>
            <w:r w:rsidRPr="007B634C">
              <w:rPr>
                <w:sz w:val="26"/>
                <w:szCs w:val="26"/>
              </w:rPr>
              <w:br/>
              <w:t>заседания</w:t>
            </w:r>
            <w:proofErr w:type="gramEnd"/>
            <w:r w:rsidRPr="007B634C">
              <w:rPr>
                <w:sz w:val="26"/>
                <w:szCs w:val="26"/>
              </w:rPr>
              <w:t xml:space="preserve"> – при наличии оснований 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Администрации, 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Противодействие коррупционным проявлениям на муниципальной службе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Рассмотрение на заседаниях комиссии по соблюдению требований к служебному поведению и урегулированию конфликта интересов докладов, подготовленных по результатам анализа проводимой работы в сфере противодействия коррупции, в том числе информации о нарушениях, отраженных в актах прокурорского реагирования органов прокуратуры, для принятия дополнительных мер по повышению эффективности мер по профилактике коррупционных правонарушений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По мере посту</w:t>
            </w:r>
            <w:r w:rsidRPr="007B634C">
              <w:rPr>
                <w:sz w:val="26"/>
                <w:szCs w:val="26"/>
              </w:rPr>
              <w:softHyphen/>
              <w:t>пления актов прокурорского реагирования (информации)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Администрации, 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Противодействие коррупционным проявлениям на муници</w:t>
            </w:r>
            <w:r w:rsidRPr="007B634C">
              <w:rPr>
                <w:sz w:val="26"/>
                <w:szCs w:val="26"/>
              </w:rPr>
              <w:softHyphen/>
              <w:t>пальной службе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both"/>
              <w:rPr>
                <w:strike/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Реализация требований статьи 12 Федерального закона от 25.12.2008 № 273-ФЗ «О противодействии коррупции» в части соблюдения ограничений, налагаемых на гражданина, замещавшего должность государственной гражданской (муниципальной) службы, при заключении им трудового или гражданско-правового договора (обобщение и анализ информации о фактах не поступления сведений от работодателей и иных лиц о заключении трудовых договоров или гражданско-правовых договоров с бывшими муниципальными служащими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r>
              <w:t>в течение года</w:t>
            </w:r>
            <w:r w:rsidRPr="004756D3">
              <w:t>, при наличии соответствующих оснований</w:t>
            </w:r>
          </w:p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 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jc w:val="center"/>
              <w:rPr>
                <w:sz w:val="26"/>
                <w:szCs w:val="26"/>
              </w:rPr>
            </w:pPr>
            <w:r>
              <w:t>специалист, ответственный за ведение кадровой работы,</w:t>
            </w:r>
            <w:r w:rsidRPr="00F07538">
              <w:t xml:space="preserve"> комиссия по соблюдению требований к служебному поведению муниципа</w:t>
            </w:r>
            <w:r>
              <w:t>льных служащих Администрации ЛСП</w:t>
            </w:r>
            <w:r w:rsidRPr="00F07538">
              <w:t xml:space="preserve"> и урегулированию конфликта интересов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Противодействие коррупционным проявлениям на муниципальной службе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Обучение вновь принятых муниципальных служащих основам законодательства о противодействии коррупции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В течение года 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jc w:val="center"/>
              <w:rPr>
                <w:sz w:val="26"/>
                <w:szCs w:val="26"/>
              </w:rPr>
            </w:pPr>
            <w:r>
              <w:t>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Противодействие коррупционным проявлениям на муници</w:t>
            </w:r>
            <w:r w:rsidRPr="007B634C">
              <w:rPr>
                <w:sz w:val="26"/>
                <w:szCs w:val="26"/>
              </w:rPr>
              <w:softHyphen/>
              <w:t>пальной службе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both"/>
              <w:rPr>
                <w:strike/>
                <w:sz w:val="26"/>
                <w:szCs w:val="26"/>
              </w:rPr>
            </w:pPr>
            <w:r w:rsidRPr="007B634C">
              <w:rPr>
                <w:rFonts w:eastAsia="Calibri"/>
                <w:sz w:val="26"/>
                <w:szCs w:val="26"/>
              </w:rPr>
              <w:t>Организация работы по уведомлению муниципальными служащими представителя нанимателя в случае обращения в целях склонения муниципальных служащих к совершению коррупционных правонарушений и проверке сведений, содержащихся в указанных обращениях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В течение года 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Администрации, 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Противодействие коррупционным проявлениям на муници</w:t>
            </w:r>
            <w:r w:rsidRPr="007B634C">
              <w:rPr>
                <w:sz w:val="26"/>
                <w:szCs w:val="26"/>
              </w:rPr>
              <w:softHyphen/>
              <w:t>пальной службе</w:t>
            </w:r>
          </w:p>
        </w:tc>
      </w:tr>
      <w:tr w:rsidR="003C4AE0" w:rsidRPr="002B695B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Организация работы по уведомлению муниципальными служащими представителя нанимателя о выполнении иной оплачи</w:t>
            </w:r>
            <w:r w:rsidRPr="007B634C">
              <w:rPr>
                <w:sz w:val="26"/>
                <w:szCs w:val="26"/>
              </w:rPr>
              <w:softHyphen/>
              <w:t>ваемой работы в соответствии с частью 2 статьи 14 Фе</w:t>
            </w:r>
            <w:r w:rsidRPr="007B634C">
              <w:rPr>
                <w:sz w:val="26"/>
                <w:szCs w:val="26"/>
              </w:rPr>
              <w:softHyphen/>
              <w:t>дерального закона от 27.07.2004 № 79-ФЗ «О государственной гражданской службе Российской Федерации» и частью 2 статьи 11 Федерального закона от 02.03.2007 № 25-ФЗ «О муниципальной службе в Российской Федерации»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jc w:val="center"/>
              <w:rPr>
                <w:sz w:val="26"/>
                <w:szCs w:val="26"/>
              </w:rPr>
            </w:pPr>
            <w:r>
              <w:t>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Противодействие коррупционным проявлениям на муници</w:t>
            </w:r>
            <w:r w:rsidRPr="007B634C">
              <w:rPr>
                <w:sz w:val="26"/>
                <w:szCs w:val="26"/>
              </w:rPr>
              <w:softHyphen/>
              <w:t>пальной службе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Организация работы по соблюдению ограничений, касающихся получения подарков, порядка сдачи подарка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jc w:val="center"/>
              <w:rPr>
                <w:sz w:val="26"/>
                <w:szCs w:val="26"/>
              </w:rPr>
            </w:pPr>
            <w:r>
              <w:t>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Противодействие коррупционным проявлениям на муниципальной службе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Доведение до граждан, поступающих на муниципальную службу, положений действующего законодательства Российской Федерации и Ярославской области о противодействии коррупции, в том числе ответственности за коррупционные правонарушения, о порядке проверки достоверности и полноты сведений, представляемых гражданами, претендующими на замещение должностей муниципальной службы, в соответствии с действующим законодательством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При приеме на муниципальную службу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jc w:val="center"/>
              <w:rPr>
                <w:sz w:val="26"/>
                <w:szCs w:val="26"/>
              </w:rPr>
            </w:pPr>
            <w:r>
              <w:t>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Противодействие коррупционным проявлениям на муниципальной службе</w:t>
            </w:r>
          </w:p>
        </w:tc>
      </w:tr>
      <w:tr w:rsidR="003C4AE0" w:rsidRPr="009B7F37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Обеспечение эффективности кадровой работы в части, касающейся ведения личных дел лиц, замещающих должности муниципальной службы, в том числе контроля за актуализацией сведений, содержащихся в анкетах, 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jc w:val="center"/>
              <w:rPr>
                <w:sz w:val="26"/>
                <w:szCs w:val="26"/>
              </w:rPr>
            </w:pPr>
            <w:r>
              <w:t>специалист, ответственный за ведение кадровой работы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обеспечение реализации требований законодательства о противодействии коррупции</w:t>
            </w:r>
          </w:p>
        </w:tc>
      </w:tr>
      <w:tr w:rsidR="003C4AE0" w:rsidRPr="002D62A8" w:rsidTr="0080497F">
        <w:tc>
          <w:tcPr>
            <w:tcW w:w="14850" w:type="dxa"/>
            <w:gridSpan w:val="5"/>
            <w:shd w:val="clear" w:color="auto" w:fill="auto"/>
          </w:tcPr>
          <w:p w:rsidR="003C4AE0" w:rsidRPr="007B634C" w:rsidRDefault="003C4AE0" w:rsidP="0080497F">
            <w:pPr>
              <w:pStyle w:val="1"/>
              <w:tabs>
                <w:tab w:val="clear" w:pos="1134"/>
                <w:tab w:val="left" w:pos="567"/>
              </w:tabs>
              <w:spacing w:before="120" w:after="200" w:line="240" w:lineRule="auto"/>
              <w:ind w:left="0" w:right="0" w:firstLine="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Нормативное правовое регулирование </w:t>
            </w:r>
            <w:r w:rsidRPr="007B634C">
              <w:rPr>
                <w:sz w:val="26"/>
                <w:szCs w:val="26"/>
              </w:rPr>
              <w:br/>
              <w:t>исполнения государственных (муниципальных) функций и предоставления государственных (муниципальных) услуг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2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rFonts w:eastAsia="Times New Roman"/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Провести анализ и доработку (в случае необходимости) в целях противодействия коррупционным проявлениям административных регламентов оказания муниципальных услуг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Ежегодно, до 30 </w:t>
            </w:r>
            <w:proofErr w:type="gramStart"/>
            <w:r w:rsidRPr="007B634C">
              <w:rPr>
                <w:sz w:val="26"/>
                <w:szCs w:val="26"/>
              </w:rPr>
              <w:t>декабря  текущего</w:t>
            </w:r>
            <w:proofErr w:type="gramEnd"/>
            <w:r w:rsidRPr="007B634C">
              <w:rPr>
                <w:sz w:val="26"/>
                <w:szCs w:val="26"/>
              </w:rPr>
              <w:t xml:space="preserve"> года</w:t>
            </w:r>
          </w:p>
          <w:p w:rsidR="003C4AE0" w:rsidRPr="007B634C" w:rsidRDefault="003C4AE0" w:rsidP="0080497F">
            <w:pPr>
              <w:spacing w:after="120"/>
              <w:rPr>
                <w:sz w:val="26"/>
                <w:szCs w:val="26"/>
              </w:rPr>
            </w:pP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rPr>
                <w:sz w:val="26"/>
                <w:szCs w:val="26"/>
              </w:rPr>
            </w:pPr>
            <w:r>
              <w:t>правовой отдел Администрации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Противодействие коррупционным проявлениям на муници</w:t>
            </w:r>
            <w:r w:rsidRPr="007B634C">
              <w:rPr>
                <w:sz w:val="26"/>
                <w:szCs w:val="26"/>
              </w:rPr>
              <w:softHyphen/>
              <w:t>пальной службе</w:t>
            </w:r>
          </w:p>
        </w:tc>
      </w:tr>
      <w:tr w:rsidR="003C4AE0" w:rsidRPr="002D62A8" w:rsidTr="0080497F">
        <w:tc>
          <w:tcPr>
            <w:tcW w:w="14850" w:type="dxa"/>
            <w:gridSpan w:val="5"/>
            <w:shd w:val="clear" w:color="auto" w:fill="auto"/>
          </w:tcPr>
          <w:p w:rsidR="003C4AE0" w:rsidRPr="007B634C" w:rsidRDefault="003C4AE0" w:rsidP="0080497F">
            <w:pPr>
              <w:pStyle w:val="1"/>
              <w:tabs>
                <w:tab w:val="clear" w:pos="1134"/>
                <w:tab w:val="left" w:pos="567"/>
              </w:tabs>
              <w:spacing w:before="120" w:after="200" w:line="240" w:lineRule="auto"/>
              <w:ind w:left="0" w:right="0" w:firstLine="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Иные меры по противодействию коррупции</w:t>
            </w:r>
          </w:p>
        </w:tc>
      </w:tr>
      <w:tr w:rsidR="003C4AE0" w:rsidRPr="002D62A8" w:rsidTr="0080497F">
        <w:tc>
          <w:tcPr>
            <w:tcW w:w="14850" w:type="dxa"/>
            <w:gridSpan w:val="5"/>
            <w:shd w:val="clear" w:color="auto" w:fill="auto"/>
          </w:tcPr>
          <w:p w:rsidR="003C4AE0" w:rsidRPr="007B634C" w:rsidRDefault="003C4AE0" w:rsidP="0080497F">
            <w:pPr>
              <w:pStyle w:val="2"/>
              <w:tabs>
                <w:tab w:val="clear" w:pos="1134"/>
                <w:tab w:val="left" w:pos="567"/>
              </w:tabs>
              <w:spacing w:before="0" w:line="240" w:lineRule="auto"/>
              <w:ind w:left="0" w:right="0" w:firstLine="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Меры организационно – правового характера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3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Обеспечить своевременное внесение изменений в нормативные правовые акты в связи с изменениями законодательства о противодействии коррупции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трех месяцев с момента внесения изменений в законодательство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center"/>
              <w:rPr>
                <w:sz w:val="26"/>
                <w:szCs w:val="26"/>
              </w:rPr>
            </w:pPr>
            <w:r>
              <w:t>правовой отдел Администрации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Обеспечение актуализации нор</w:t>
            </w:r>
            <w:r w:rsidRPr="007B634C">
              <w:rPr>
                <w:sz w:val="26"/>
                <w:szCs w:val="26"/>
              </w:rPr>
              <w:softHyphen/>
              <w:t>мативных правовых актов Администрации ЛСП о противодействии кор</w:t>
            </w:r>
            <w:r w:rsidRPr="007B634C">
              <w:rPr>
                <w:sz w:val="26"/>
                <w:szCs w:val="26"/>
              </w:rPr>
              <w:softHyphen/>
              <w:t>рупции</w:t>
            </w:r>
          </w:p>
        </w:tc>
      </w:tr>
      <w:tr w:rsidR="003C4AE0" w:rsidRPr="002D62A8" w:rsidTr="0080497F">
        <w:tc>
          <w:tcPr>
            <w:tcW w:w="14850" w:type="dxa"/>
            <w:gridSpan w:val="5"/>
            <w:shd w:val="clear" w:color="auto" w:fill="auto"/>
          </w:tcPr>
          <w:p w:rsidR="003C4AE0" w:rsidRPr="007B634C" w:rsidRDefault="003C4AE0" w:rsidP="0080497F">
            <w:pPr>
              <w:pStyle w:val="2"/>
              <w:tabs>
                <w:tab w:val="clear" w:pos="1134"/>
                <w:tab w:val="left" w:pos="567"/>
              </w:tabs>
              <w:spacing w:before="0" w:line="240" w:lineRule="auto"/>
              <w:ind w:left="0" w:right="0" w:firstLine="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Реализация антикоррупционной политики в сфере экономики, </w:t>
            </w:r>
            <w:r w:rsidRPr="007B634C">
              <w:rPr>
                <w:sz w:val="26"/>
                <w:szCs w:val="26"/>
              </w:rPr>
              <w:br/>
              <w:t>использования государственного (</w:t>
            </w:r>
            <w:proofErr w:type="gramStart"/>
            <w:r w:rsidRPr="007B634C">
              <w:rPr>
                <w:sz w:val="26"/>
                <w:szCs w:val="26"/>
              </w:rPr>
              <w:t>муниципального)  имущества</w:t>
            </w:r>
            <w:proofErr w:type="gramEnd"/>
            <w:r w:rsidRPr="007B634C">
              <w:rPr>
                <w:sz w:val="26"/>
                <w:szCs w:val="26"/>
              </w:rPr>
              <w:t xml:space="preserve">, закупок товаров, работ, услуг </w:t>
            </w:r>
            <w:r w:rsidRPr="007B634C">
              <w:rPr>
                <w:sz w:val="26"/>
                <w:szCs w:val="26"/>
              </w:rPr>
              <w:br/>
              <w:t>для обеспечения государственных (муниципальных) нужд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3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both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 xml:space="preserve">Провести анализ закупочной деятельности Администрации </w:t>
            </w:r>
            <w:proofErr w:type="gramStart"/>
            <w:r w:rsidRPr="007B634C">
              <w:rPr>
                <w:sz w:val="26"/>
                <w:szCs w:val="26"/>
              </w:rPr>
              <w:t>ЛСП  в</w:t>
            </w:r>
            <w:proofErr w:type="gramEnd"/>
            <w:r w:rsidRPr="007B634C">
              <w:rPr>
                <w:sz w:val="26"/>
                <w:szCs w:val="26"/>
              </w:rPr>
              <w:t xml:space="preserve"> рамках контроля за соблюдением законодательства о контрактной системе в соответствии с Федеральным законом от 05.04.2013 № 44-ФЗ  «О контрактной системе в сфере закупок товаров, работ, услуг для обеспечения государственных и муниципальных нужд» на предмет обоснованности приобретения товаров и услуг, осуществления поставки товаров и услуг, соответствующих техническим условиям контрактов, исполнения контрактов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spacing w:after="120"/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3C4AE0" w:rsidRPr="002B3679" w:rsidRDefault="003C4AE0" w:rsidP="0080497F">
            <w:pPr>
              <w:spacing w:after="200"/>
              <w:jc w:val="center"/>
            </w:pPr>
            <w:r w:rsidRPr="002B3679">
              <w:t>Специалист Администрации, на которого возложены обязанности контрактного управляющего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spacing w:after="200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Противодействие коррупционным проявлениям в сфере государственного (муниципального) заказа</w:t>
            </w:r>
          </w:p>
        </w:tc>
      </w:tr>
      <w:tr w:rsidR="003C4AE0" w:rsidRPr="002D62A8" w:rsidTr="0080497F">
        <w:tc>
          <w:tcPr>
            <w:tcW w:w="1053" w:type="dxa"/>
            <w:shd w:val="clear" w:color="auto" w:fill="auto"/>
          </w:tcPr>
          <w:p w:rsidR="003C4AE0" w:rsidRPr="007B634C" w:rsidRDefault="003C4AE0" w:rsidP="0080497F">
            <w:pPr>
              <w:pStyle w:val="3"/>
              <w:keepNext w:val="0"/>
              <w:keepLines w:val="0"/>
              <w:spacing w:before="0" w:after="0" w:line="240" w:lineRule="auto"/>
              <w:ind w:left="0" w:right="0" w:firstLine="0"/>
              <w:jc w:val="left"/>
              <w:rPr>
                <w:b w:val="0"/>
                <w:sz w:val="26"/>
                <w:szCs w:val="26"/>
              </w:rPr>
            </w:pPr>
          </w:p>
        </w:tc>
        <w:tc>
          <w:tcPr>
            <w:tcW w:w="6285" w:type="dxa"/>
            <w:shd w:val="clear" w:color="auto" w:fill="auto"/>
          </w:tcPr>
          <w:p w:rsidR="003C4AE0" w:rsidRPr="007B634C" w:rsidRDefault="003C4AE0" w:rsidP="0080497F">
            <w:pPr>
              <w:pStyle w:val="a4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7B634C">
              <w:rPr>
                <w:rFonts w:ascii="Times New Roman" w:hAnsi="Times New Roman" w:cs="Times New Roman"/>
                <w:sz w:val="26"/>
                <w:szCs w:val="26"/>
              </w:rPr>
              <w:t xml:space="preserve">Проведение работы, направленной на выявление личной заинтересованности </w:t>
            </w:r>
            <w:proofErr w:type="gramStart"/>
            <w:r w:rsidRPr="007B634C">
              <w:rPr>
                <w:rFonts w:ascii="Times New Roman" w:hAnsi="Times New Roman" w:cs="Times New Roman"/>
                <w:sz w:val="26"/>
                <w:szCs w:val="26"/>
              </w:rPr>
              <w:t>муниципальных  служащих</w:t>
            </w:r>
            <w:proofErr w:type="gramEnd"/>
            <w:r w:rsidRPr="007B634C">
              <w:rPr>
                <w:rFonts w:ascii="Times New Roman" w:hAnsi="Times New Roman" w:cs="Times New Roman"/>
                <w:sz w:val="26"/>
                <w:szCs w:val="26"/>
              </w:rPr>
              <w:t xml:space="preserve"> при осуществлении закупок, которая приводит или может привести к конфликту интересов</w:t>
            </w:r>
          </w:p>
        </w:tc>
        <w:tc>
          <w:tcPr>
            <w:tcW w:w="1984" w:type="dxa"/>
            <w:shd w:val="clear" w:color="auto" w:fill="auto"/>
          </w:tcPr>
          <w:p w:rsidR="003C4AE0" w:rsidRPr="007B634C" w:rsidRDefault="003C4AE0" w:rsidP="0080497F">
            <w:pPr>
              <w:jc w:val="center"/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1559" w:type="dxa"/>
            <w:shd w:val="clear" w:color="auto" w:fill="auto"/>
          </w:tcPr>
          <w:p w:rsidR="003C4AE0" w:rsidRPr="007B634C" w:rsidRDefault="003C4AE0" w:rsidP="0080497F">
            <w:pPr>
              <w:jc w:val="center"/>
              <w:rPr>
                <w:sz w:val="26"/>
                <w:szCs w:val="26"/>
              </w:rPr>
            </w:pPr>
            <w:r>
              <w:t>правовой отдел Администрации</w:t>
            </w:r>
          </w:p>
        </w:tc>
        <w:tc>
          <w:tcPr>
            <w:tcW w:w="3969" w:type="dxa"/>
            <w:shd w:val="clear" w:color="auto" w:fill="auto"/>
          </w:tcPr>
          <w:p w:rsidR="003C4AE0" w:rsidRPr="007B634C" w:rsidRDefault="003C4AE0" w:rsidP="0080497F">
            <w:pPr>
              <w:rPr>
                <w:sz w:val="26"/>
                <w:szCs w:val="26"/>
              </w:rPr>
            </w:pPr>
            <w:r w:rsidRPr="007B634C">
              <w:rPr>
                <w:sz w:val="26"/>
                <w:szCs w:val="26"/>
              </w:rPr>
              <w:t>Противодействие коррупционным проявлениям в сфере государственного (муниципального) заказа</w:t>
            </w:r>
          </w:p>
        </w:tc>
      </w:tr>
    </w:tbl>
    <w:p w:rsidR="003C4AE0" w:rsidRDefault="003C4AE0" w:rsidP="003C4AE0">
      <w:pPr>
        <w:ind w:left="-142"/>
        <w:rPr>
          <w:szCs w:val="28"/>
        </w:rPr>
      </w:pPr>
    </w:p>
    <w:p w:rsidR="003C4AE0" w:rsidRDefault="003C4AE0" w:rsidP="003C4AE0">
      <w:pPr>
        <w:rPr>
          <w:szCs w:val="28"/>
        </w:rPr>
      </w:pPr>
    </w:p>
    <w:p w:rsidR="003C4AE0" w:rsidRDefault="003C4AE0" w:rsidP="003C4AE0">
      <w:pPr>
        <w:rPr>
          <w:szCs w:val="28"/>
        </w:rPr>
      </w:pPr>
    </w:p>
    <w:p w:rsidR="003C4AE0" w:rsidRDefault="003C4AE0" w:rsidP="003C4AE0">
      <w:pPr>
        <w:rPr>
          <w:szCs w:val="28"/>
        </w:rPr>
      </w:pPr>
    </w:p>
    <w:p w:rsidR="003C4AE0" w:rsidRDefault="003C4AE0" w:rsidP="003C4AE0">
      <w:pPr>
        <w:ind w:left="9912" w:firstLine="708"/>
        <w:jc w:val="both"/>
      </w:pPr>
      <w:r>
        <w:tab/>
      </w:r>
    </w:p>
    <w:p w:rsidR="003C4AE0" w:rsidRDefault="003C4AE0" w:rsidP="003C4AE0">
      <w:pPr>
        <w:jc w:val="center"/>
        <w:rPr>
          <w:b/>
        </w:rPr>
      </w:pPr>
    </w:p>
    <w:p w:rsidR="00A57D8E" w:rsidRDefault="00A57D8E"/>
    <w:sectPr w:rsidR="00A57D8E" w:rsidSect="009A7605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5587336"/>
    <w:multiLevelType w:val="multilevel"/>
    <w:tmpl w:val="7F24F470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ind w:left="1000" w:hanging="432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ind w:left="1212" w:hanging="504"/>
      </w:pPr>
      <w:rPr>
        <w:rFonts w:hint="default"/>
        <w:b w:val="0"/>
      </w:rPr>
    </w:lvl>
    <w:lvl w:ilvl="3">
      <w:start w:val="1"/>
      <w:numFmt w:val="decimal"/>
      <w:pStyle w:val="4"/>
      <w:lvlText w:val="%1.%2.%3.%4."/>
      <w:lvlJc w:val="left"/>
      <w:pPr>
        <w:ind w:left="1728" w:hanging="648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3E35"/>
    <w:rsid w:val="003C4AE0"/>
    <w:rsid w:val="003E2198"/>
    <w:rsid w:val="00723E35"/>
    <w:rsid w:val="00A57D8E"/>
    <w:rsid w:val="00AF1E8C"/>
    <w:rsid w:val="00C31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458AEA-7A27-4A00-AC08-F629297EA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4A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rsid w:val="003C4AE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3">
    <w:name w:val="Normal (Web)"/>
    <w:basedOn w:val="a"/>
    <w:rsid w:val="003C4AE0"/>
    <w:pPr>
      <w:spacing w:before="100" w:beforeAutospacing="1" w:after="119"/>
    </w:pPr>
  </w:style>
  <w:style w:type="paragraph" w:customStyle="1" w:styleId="1">
    <w:name w:val="_Заголовок1"/>
    <w:basedOn w:val="a"/>
    <w:autoRedefine/>
    <w:qFormat/>
    <w:rsid w:val="003C4AE0"/>
    <w:pPr>
      <w:keepNext/>
      <w:keepLines/>
      <w:numPr>
        <w:numId w:val="1"/>
      </w:numPr>
      <w:tabs>
        <w:tab w:val="left" w:pos="1134"/>
      </w:tabs>
      <w:spacing w:before="600" w:after="240" w:line="276" w:lineRule="auto"/>
      <w:ind w:right="567"/>
      <w:jc w:val="center"/>
      <w:outlineLvl w:val="0"/>
    </w:pPr>
    <w:rPr>
      <w:rFonts w:eastAsia="Calibri"/>
      <w:b/>
      <w:sz w:val="28"/>
      <w:szCs w:val="28"/>
      <w:lang w:eastAsia="en-US"/>
    </w:rPr>
  </w:style>
  <w:style w:type="paragraph" w:customStyle="1" w:styleId="2">
    <w:name w:val="_Заголовок2"/>
    <w:basedOn w:val="1"/>
    <w:qFormat/>
    <w:rsid w:val="003C4AE0"/>
    <w:pPr>
      <w:numPr>
        <w:ilvl w:val="1"/>
      </w:numPr>
      <w:spacing w:before="240" w:after="120"/>
      <w:ind w:left="716"/>
      <w:outlineLvl w:val="1"/>
    </w:pPr>
  </w:style>
  <w:style w:type="paragraph" w:customStyle="1" w:styleId="3">
    <w:name w:val="_Заголовок3"/>
    <w:basedOn w:val="2"/>
    <w:qFormat/>
    <w:rsid w:val="003C4AE0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3C4AE0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paragraph" w:customStyle="1" w:styleId="a4">
    <w:name w:val="Прижатый влево"/>
    <w:basedOn w:val="a"/>
    <w:next w:val="a"/>
    <w:uiPriority w:val="99"/>
    <w:rsid w:val="003C4AE0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C31D9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31D9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15</Pages>
  <Words>2637</Words>
  <Characters>15033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2</cp:revision>
  <cp:lastPrinted>2025-01-17T10:13:00Z</cp:lastPrinted>
  <dcterms:created xsi:type="dcterms:W3CDTF">2025-01-17T10:16:00Z</dcterms:created>
  <dcterms:modified xsi:type="dcterms:W3CDTF">2025-01-17T10:16:00Z</dcterms:modified>
</cp:coreProperties>
</file>