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6461" w:rsidRP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sz w:val="24"/>
          <w:szCs w:val="24"/>
        </w:rPr>
      </w:pPr>
      <w:r w:rsidRPr="00556461">
        <w:rPr>
          <w:sz w:val="24"/>
          <w:szCs w:val="24"/>
        </w:rPr>
        <w:t xml:space="preserve">Договор </w:t>
      </w:r>
    </w:p>
    <w:p w:rsidR="00556461" w:rsidRP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sz w:val="24"/>
          <w:szCs w:val="24"/>
        </w:rPr>
      </w:pPr>
      <w:r w:rsidRPr="00556461">
        <w:rPr>
          <w:sz w:val="24"/>
          <w:szCs w:val="24"/>
        </w:rPr>
        <w:t>на право размещения нестационарного торгового объекта № ______</w:t>
      </w:r>
    </w:p>
    <w:p w:rsidR="00556461" w:rsidRPr="00556461" w:rsidRDefault="00556461" w:rsidP="00556461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Ind w:w="108" w:type="dxa"/>
        <w:tblLook w:val="0000"/>
      </w:tblPr>
      <w:tblGrid>
        <w:gridCol w:w="6380"/>
        <w:gridCol w:w="3191"/>
      </w:tblGrid>
      <w:tr w:rsidR="00556461" w:rsidRPr="00556461" w:rsidTr="008A1225">
        <w:tc>
          <w:tcPr>
            <w:tcW w:w="3302" w:type="pct"/>
            <w:tcBorders>
              <w:top w:val="nil"/>
              <w:left w:val="nil"/>
              <w:bottom w:val="nil"/>
              <w:right w:val="nil"/>
            </w:tcBorders>
          </w:tcPr>
          <w:p w:rsidR="00556461" w:rsidRPr="00556461" w:rsidRDefault="00556461" w:rsidP="00556461">
            <w:pPr>
              <w:pStyle w:val="a6"/>
              <w:widowControl/>
              <w:ind w:hanging="108"/>
              <w:rPr>
                <w:rFonts w:ascii="Times New Roman" w:hAnsi="Times New Roman" w:cs="Times New Roman"/>
                <w:b/>
              </w:rPr>
            </w:pPr>
            <w:r w:rsidRPr="00556461">
              <w:rPr>
                <w:rFonts w:ascii="Times New Roman" w:hAnsi="Times New Roman" w:cs="Times New Roman"/>
                <w:b/>
              </w:rPr>
              <w:t xml:space="preserve">Администрация </w:t>
            </w:r>
          </w:p>
          <w:p w:rsidR="00556461" w:rsidRPr="00556461" w:rsidRDefault="00556461" w:rsidP="00556461">
            <w:pPr>
              <w:pStyle w:val="a6"/>
              <w:widowControl/>
              <w:ind w:hanging="108"/>
              <w:rPr>
                <w:rFonts w:ascii="Times New Roman" w:hAnsi="Times New Roman" w:cs="Times New Roman"/>
                <w:b/>
              </w:rPr>
            </w:pPr>
            <w:r w:rsidRPr="00556461">
              <w:rPr>
                <w:rFonts w:ascii="Times New Roman" w:hAnsi="Times New Roman" w:cs="Times New Roman"/>
                <w:b/>
              </w:rPr>
              <w:t xml:space="preserve">Тутаевского муниципального района </w:t>
            </w:r>
          </w:p>
          <w:p w:rsidR="00556461" w:rsidRPr="00556461" w:rsidRDefault="00556461" w:rsidP="00556461">
            <w:pPr>
              <w:pStyle w:val="a6"/>
              <w:widowControl/>
              <w:ind w:hanging="108"/>
              <w:rPr>
                <w:rFonts w:ascii="Times New Roman" w:hAnsi="Times New Roman" w:cs="Times New Roman"/>
                <w:b/>
              </w:rPr>
            </w:pPr>
            <w:r w:rsidRPr="00556461">
              <w:rPr>
                <w:rFonts w:ascii="Times New Roman" w:hAnsi="Times New Roman" w:cs="Times New Roman"/>
                <w:b/>
              </w:rPr>
              <w:t>Ярославской области</w:t>
            </w: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556461" w:rsidRPr="00556461" w:rsidRDefault="00556461" w:rsidP="00556461">
            <w:pPr>
              <w:pStyle w:val="a5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</w:t>
            </w:r>
            <w:r w:rsidRPr="00556461">
              <w:rPr>
                <w:rFonts w:ascii="Times New Roman" w:hAnsi="Times New Roman" w:cs="Times New Roman"/>
                <w:b/>
              </w:rPr>
              <w:t>«___» _______ 2024 г.</w:t>
            </w:r>
          </w:p>
        </w:tc>
      </w:tr>
    </w:tbl>
    <w:p w:rsidR="00556461" w:rsidRPr="00556461" w:rsidRDefault="00556461" w:rsidP="00556461">
      <w:pPr>
        <w:tabs>
          <w:tab w:val="left" w:pos="0"/>
        </w:tabs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56461">
        <w:rPr>
          <w:rFonts w:ascii="Times New Roman" w:hAnsi="Times New Roman" w:cs="Times New Roman"/>
          <w:b/>
          <w:sz w:val="24"/>
          <w:szCs w:val="24"/>
        </w:rPr>
        <w:t>Тутаевский муниципальный район</w:t>
      </w:r>
      <w:r w:rsidRPr="00556461">
        <w:rPr>
          <w:rFonts w:ascii="Times New Roman" w:hAnsi="Times New Roman" w:cs="Times New Roman"/>
          <w:sz w:val="24"/>
          <w:szCs w:val="24"/>
        </w:rPr>
        <w:t xml:space="preserve">, представленный управлением муниципального имущества Администрации Тутаевского муниципального района, в дальнейшем именуемый – «Арендодатель», в лице заместителя Главы Администрации Тутаевского муниципального района по имущественным вопросам - начальника управления муниципального имущества Администрации Тутаевского муниципального района </w:t>
      </w:r>
      <w:proofErr w:type="spellStart"/>
      <w:r w:rsidRPr="00556461">
        <w:rPr>
          <w:rFonts w:ascii="Times New Roman" w:hAnsi="Times New Roman" w:cs="Times New Roman"/>
          <w:sz w:val="24"/>
          <w:szCs w:val="24"/>
        </w:rPr>
        <w:t>Израйлевой</w:t>
      </w:r>
      <w:proofErr w:type="spellEnd"/>
      <w:r w:rsidRPr="00556461">
        <w:rPr>
          <w:rFonts w:ascii="Times New Roman" w:hAnsi="Times New Roman" w:cs="Times New Roman"/>
          <w:sz w:val="24"/>
          <w:szCs w:val="24"/>
        </w:rPr>
        <w:t xml:space="preserve"> Александры Вадимовны, действующего на основании постановления Администрации Тутаевского муниципального района от 17.11.2022 № 862-п, Распоряжения Администрации Тутаевского муниципального района № 501-кл от 21.12.2023,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56461">
        <w:rPr>
          <w:rFonts w:ascii="Times New Roman" w:hAnsi="Times New Roman" w:cs="Times New Roman"/>
          <w:sz w:val="24"/>
          <w:szCs w:val="24"/>
        </w:rPr>
        <w:t>и ______________________,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56461">
        <w:rPr>
          <w:rFonts w:ascii="Times New Roman" w:hAnsi="Times New Roman" w:cs="Times New Roman"/>
          <w:sz w:val="24"/>
          <w:szCs w:val="24"/>
        </w:rPr>
        <w:t xml:space="preserve">в лице ____________________________________________________________ </w:t>
      </w:r>
      <w:proofErr w:type="gramEnd"/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56461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 на основании _________________________________________,</w:t>
      </w:r>
    </w:p>
    <w:p w:rsidR="00556461" w:rsidRPr="00556461" w:rsidRDefault="00556461" w:rsidP="005564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(указывается документ, подтверждающий полномочия)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именуемый в дальнейшем «Владелец нестационарного торгового объекта», а вместе именуемые «Стороны», на основании ___________________________________, заключили настоящий Договор о нижеследующем:</w:t>
      </w:r>
    </w:p>
    <w:p w:rsidR="00556461" w:rsidRDefault="00556461" w:rsidP="00556461">
      <w:pPr>
        <w:pStyle w:val="1"/>
        <w:keepNext w:val="0"/>
        <w:keepLines w:val="0"/>
        <w:numPr>
          <w:ilvl w:val="0"/>
          <w:numId w:val="1"/>
        </w:numPr>
        <w:spacing w:before="0" w:after="0"/>
        <w:jc w:val="center"/>
        <w:rPr>
          <w:b w:val="0"/>
          <w:sz w:val="24"/>
          <w:szCs w:val="24"/>
        </w:rPr>
      </w:pPr>
      <w:bookmarkStart w:id="0" w:name="sub_210"/>
      <w:r w:rsidRPr="00556461">
        <w:rPr>
          <w:b w:val="0"/>
          <w:sz w:val="24"/>
          <w:szCs w:val="24"/>
        </w:rPr>
        <w:t>Предмет Договора</w:t>
      </w:r>
    </w:p>
    <w:p w:rsidR="00556461" w:rsidRPr="00556461" w:rsidRDefault="00556461" w:rsidP="00556461">
      <w:pPr>
        <w:spacing w:after="0" w:line="240" w:lineRule="auto"/>
      </w:pP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211"/>
      <w:bookmarkEnd w:id="0"/>
      <w:r w:rsidRPr="00556461">
        <w:rPr>
          <w:rFonts w:ascii="Times New Roman" w:hAnsi="Times New Roman" w:cs="Times New Roman"/>
          <w:sz w:val="24"/>
          <w:szCs w:val="24"/>
        </w:rPr>
        <w:t>1.1. Администрация предоставляет Владельцу нестационарного торгового объекта право на размещение нестационарного торгового объекта, указанного в </w:t>
      </w:r>
      <w:hyperlink w:anchor="sub_212" w:history="1">
        <w:r w:rsidRPr="00556461">
          <w:rPr>
            <w:rStyle w:val="a3"/>
            <w:rFonts w:ascii="Times New Roman" w:hAnsi="Times New Roman"/>
            <w:color w:val="auto"/>
            <w:sz w:val="24"/>
            <w:szCs w:val="24"/>
          </w:rPr>
          <w:t>пунктах 1.2</w:t>
        </w:r>
      </w:hyperlink>
      <w:r w:rsidRPr="00556461">
        <w:rPr>
          <w:rFonts w:ascii="Times New Roman" w:hAnsi="Times New Roman" w:cs="Times New Roman"/>
          <w:sz w:val="24"/>
          <w:szCs w:val="24"/>
        </w:rPr>
        <w:t>, </w:t>
      </w:r>
      <w:hyperlink w:anchor="sub_213" w:history="1">
        <w:r w:rsidRPr="00556461">
          <w:rPr>
            <w:rStyle w:val="a3"/>
            <w:rFonts w:ascii="Times New Roman" w:hAnsi="Times New Roman"/>
            <w:color w:val="auto"/>
            <w:sz w:val="24"/>
            <w:szCs w:val="24"/>
          </w:rPr>
          <w:t>1.3</w:t>
        </w:r>
      </w:hyperlink>
      <w:r w:rsidRPr="00556461">
        <w:rPr>
          <w:rFonts w:ascii="Times New Roman" w:hAnsi="Times New Roman" w:cs="Times New Roman"/>
          <w:sz w:val="24"/>
          <w:szCs w:val="24"/>
        </w:rPr>
        <w:t xml:space="preserve">данного раздела настоящего Договора, на месте </w:t>
      </w:r>
      <w:proofErr w:type="spellStart"/>
      <w:r w:rsidRPr="00556461">
        <w:rPr>
          <w:rFonts w:ascii="Times New Roman" w:hAnsi="Times New Roman" w:cs="Times New Roman"/>
          <w:sz w:val="24"/>
          <w:szCs w:val="24"/>
        </w:rPr>
        <w:t>размещениянестационарного</w:t>
      </w:r>
      <w:proofErr w:type="spellEnd"/>
      <w:r w:rsidRPr="00556461">
        <w:rPr>
          <w:rFonts w:ascii="Times New Roman" w:hAnsi="Times New Roman" w:cs="Times New Roman"/>
          <w:sz w:val="24"/>
          <w:szCs w:val="24"/>
        </w:rPr>
        <w:t xml:space="preserve"> торгового объект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>а(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>далее – место размещения объекта), расположенном по адресу:</w:t>
      </w:r>
      <w:bookmarkEnd w:id="1"/>
      <w:r w:rsidRPr="00556461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__________________________________________________________________, площадью ________________, и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>включенном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 в Схему размещения нестационарных торговых объектов на территории </w:t>
      </w:r>
      <w:proofErr w:type="spellStart"/>
      <w:r w:rsidRPr="00556461">
        <w:rPr>
          <w:rFonts w:ascii="Times New Roman" w:hAnsi="Times New Roman" w:cs="Times New Roman"/>
          <w:sz w:val="24"/>
          <w:szCs w:val="24"/>
        </w:rPr>
        <w:t>______________________________________________Ярославской</w:t>
      </w:r>
      <w:proofErr w:type="spellEnd"/>
      <w:r w:rsidRPr="00556461">
        <w:rPr>
          <w:rFonts w:ascii="Times New Roman" w:hAnsi="Times New Roman" w:cs="Times New Roman"/>
          <w:sz w:val="24"/>
          <w:szCs w:val="24"/>
        </w:rPr>
        <w:t xml:space="preserve"> области,</w:t>
      </w:r>
    </w:p>
    <w:p w:rsidR="00556461" w:rsidRPr="00556461" w:rsidRDefault="00556461" w:rsidP="00556461">
      <w:pPr>
        <w:spacing w:after="0" w:line="240" w:lineRule="auto"/>
        <w:ind w:firstLine="1701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(наименование муниципального образования)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56461">
        <w:rPr>
          <w:rFonts w:ascii="Times New Roman" w:hAnsi="Times New Roman" w:cs="Times New Roman"/>
          <w:sz w:val="24"/>
          <w:szCs w:val="24"/>
        </w:rPr>
        <w:t>утвержденную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от ___________ № _____ (далее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56461">
        <w:rPr>
          <w:rFonts w:ascii="Times New Roman" w:hAnsi="Times New Roman" w:cs="Times New Roman"/>
          <w:sz w:val="24"/>
          <w:szCs w:val="24"/>
        </w:rPr>
        <w:t>Схема), а Владелец нестационарного торгового объекта обязуется разместить и обеспечить в течение всего срока действия настоящего Договора функционирование нестационарного торгового объекта на условиях и в порядке, установленных настоящим Договором, а также в соответствии с действующим законодательством и муниципальными правовыми актами Администрации.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sub_212"/>
      <w:r w:rsidRPr="00556461">
        <w:rPr>
          <w:rFonts w:ascii="Times New Roman" w:hAnsi="Times New Roman" w:cs="Times New Roman"/>
          <w:sz w:val="24"/>
          <w:szCs w:val="24"/>
        </w:rPr>
        <w:t>1.2. Нестационарный торговый объект: тип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556461">
        <w:rPr>
          <w:rFonts w:ascii="Times New Roman" w:hAnsi="Times New Roman" w:cs="Times New Roman"/>
          <w:sz w:val="24"/>
          <w:szCs w:val="24"/>
        </w:rPr>
        <w:t>_______________________;</w:t>
      </w:r>
      <w:bookmarkEnd w:id="2"/>
      <w:proofErr w:type="gramEnd"/>
      <w:r w:rsidRPr="00556461">
        <w:rPr>
          <w:rFonts w:ascii="Times New Roman" w:hAnsi="Times New Roman" w:cs="Times New Roman"/>
          <w:sz w:val="24"/>
          <w:szCs w:val="24"/>
        </w:rPr>
        <w:t>площадь</w:t>
      </w:r>
      <w:proofErr w:type="spellEnd"/>
      <w:r w:rsidRPr="00556461">
        <w:rPr>
          <w:rFonts w:ascii="Times New Roman" w:hAnsi="Times New Roman" w:cs="Times New Roman"/>
          <w:sz w:val="24"/>
          <w:szCs w:val="24"/>
        </w:rPr>
        <w:t xml:space="preserve"> ________________ кв. м.</w:t>
      </w:r>
    </w:p>
    <w:p w:rsidR="00556461" w:rsidRPr="00556461" w:rsidRDefault="00556461" w:rsidP="005564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3" w:name="sub_213"/>
      <w:r w:rsidRPr="00556461">
        <w:rPr>
          <w:rFonts w:ascii="Times New Roman" w:hAnsi="Times New Roman" w:cs="Times New Roman"/>
          <w:sz w:val="24"/>
          <w:szCs w:val="24"/>
        </w:rPr>
        <w:t xml:space="preserve">1.3. Специализация нестационарного торгового </w:t>
      </w:r>
      <w:proofErr w:type="spellStart"/>
      <w:r w:rsidRPr="00556461">
        <w:rPr>
          <w:rFonts w:ascii="Times New Roman" w:hAnsi="Times New Roman" w:cs="Times New Roman"/>
          <w:sz w:val="24"/>
          <w:szCs w:val="24"/>
        </w:rPr>
        <w:t>объекта:</w:t>
      </w:r>
      <w:bookmarkEnd w:id="3"/>
      <w:r w:rsidRPr="00556461">
        <w:rPr>
          <w:rFonts w:ascii="Times New Roman" w:hAnsi="Times New Roman" w:cs="Times New Roman"/>
          <w:sz w:val="24"/>
          <w:szCs w:val="24"/>
        </w:rPr>
        <w:t>____________</w:t>
      </w:r>
      <w:proofErr w:type="spellEnd"/>
      <w:r w:rsidRPr="00556461">
        <w:rPr>
          <w:rFonts w:ascii="Times New Roman" w:hAnsi="Times New Roman" w:cs="Times New Roman"/>
          <w:sz w:val="24"/>
          <w:szCs w:val="24"/>
        </w:rPr>
        <w:t>.</w:t>
      </w:r>
    </w:p>
    <w:p w:rsid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b w:val="0"/>
          <w:sz w:val="24"/>
          <w:szCs w:val="24"/>
        </w:rPr>
      </w:pPr>
      <w:bookmarkStart w:id="4" w:name="sub_2000"/>
    </w:p>
    <w:p w:rsidR="00556461" w:rsidRP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b w:val="0"/>
          <w:sz w:val="24"/>
          <w:szCs w:val="24"/>
        </w:rPr>
      </w:pPr>
      <w:r w:rsidRPr="00556461">
        <w:rPr>
          <w:b w:val="0"/>
          <w:sz w:val="24"/>
          <w:szCs w:val="24"/>
        </w:rPr>
        <w:t>2. Обязательства Сторон</w:t>
      </w:r>
    </w:p>
    <w:p w:rsid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21"/>
      <w:bookmarkEnd w:id="4"/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2.1. Администрация обязана: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2111"/>
      <w:bookmarkEnd w:id="5"/>
      <w:r w:rsidRPr="00556461">
        <w:rPr>
          <w:rFonts w:ascii="Times New Roman" w:hAnsi="Times New Roman" w:cs="Times New Roman"/>
          <w:sz w:val="24"/>
          <w:szCs w:val="24"/>
        </w:rPr>
        <w:t>2.1.1. Предоставить место размещения объекта по акту приема-передачи, являющемуся неотъемлемой частью настоящего Договора, в течение 3 рабочих дней со дня заключения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2112"/>
      <w:bookmarkEnd w:id="6"/>
      <w:r w:rsidRPr="00556461">
        <w:rPr>
          <w:rFonts w:ascii="Times New Roman" w:hAnsi="Times New Roman" w:cs="Times New Roman"/>
          <w:sz w:val="24"/>
          <w:szCs w:val="24"/>
        </w:rPr>
        <w:lastRenderedPageBreak/>
        <w:t>2.1.2. Обследовать размещенный нестационарный торговый объект в течение 3 рабочих дней со дня получения уведомления от Владельца нестационарного торгового объекта о фактическом размещении объекта.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2113"/>
      <w:bookmarkEnd w:id="7"/>
      <w:r w:rsidRPr="00556461">
        <w:rPr>
          <w:rFonts w:ascii="Times New Roman" w:hAnsi="Times New Roman" w:cs="Times New Roman"/>
          <w:sz w:val="24"/>
          <w:szCs w:val="24"/>
        </w:rPr>
        <w:t>2.1.3. Принять место размещения объекта по акту приема-сдачи после его освобождения от нестационарного торгового объекта в соответствии с 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подпунктом 2.3.10 пункта 2.3</w:t>
      </w:r>
      <w:r w:rsidRPr="00556461">
        <w:rPr>
          <w:rFonts w:ascii="Times New Roman" w:hAnsi="Times New Roman" w:cs="Times New Roman"/>
          <w:sz w:val="24"/>
          <w:szCs w:val="24"/>
        </w:rPr>
        <w:t>данного раздела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2114"/>
      <w:bookmarkEnd w:id="8"/>
      <w:r w:rsidRPr="00556461">
        <w:rPr>
          <w:rFonts w:ascii="Times New Roman" w:hAnsi="Times New Roman" w:cs="Times New Roman"/>
          <w:sz w:val="24"/>
          <w:szCs w:val="24"/>
        </w:rPr>
        <w:t xml:space="preserve">2.1.4.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 xml:space="preserve">В случае необходимости освобождения места размещения объекта для нужд поселения или района предложить Владельцу нестационарного торгового объекта компенсационное место, а в случае его согласия предоставить право на размещение нестационарного торгового объекта на компенсационном месте без проведения аукциона до окончания срока действия настоящего Договора в порядке, установленном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пунктом 7.1</w:t>
      </w:r>
      <w:r w:rsidRPr="00556461">
        <w:rPr>
          <w:rFonts w:ascii="Times New Roman" w:hAnsi="Times New Roman" w:cs="Times New Roman"/>
          <w:sz w:val="24"/>
          <w:szCs w:val="24"/>
        </w:rPr>
        <w:t>раздела 7 настоящего Договора.</w:t>
      </w:r>
      <w:proofErr w:type="gramEnd"/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22"/>
      <w:bookmarkEnd w:id="9"/>
      <w:r w:rsidRPr="00556461">
        <w:rPr>
          <w:rFonts w:ascii="Times New Roman" w:hAnsi="Times New Roman" w:cs="Times New Roman"/>
          <w:sz w:val="24"/>
          <w:szCs w:val="24"/>
        </w:rPr>
        <w:t>2.2.Администрация вправе: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2021"/>
      <w:bookmarkEnd w:id="10"/>
      <w:r w:rsidRPr="00556461">
        <w:rPr>
          <w:rFonts w:ascii="Times New Roman" w:hAnsi="Times New Roman" w:cs="Times New Roman"/>
          <w:sz w:val="24"/>
          <w:szCs w:val="24"/>
        </w:rPr>
        <w:t xml:space="preserve">2.2.1. Осуществлять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 соблюдением Владельцем нестационарного торгового объекта условий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2022"/>
      <w:bookmarkEnd w:id="11"/>
      <w:r w:rsidRPr="00556461">
        <w:rPr>
          <w:rFonts w:ascii="Times New Roman" w:hAnsi="Times New Roman" w:cs="Times New Roman"/>
          <w:sz w:val="24"/>
          <w:szCs w:val="24"/>
        </w:rPr>
        <w:t>2.2.2. Составлять акты о соблюдении Владельцем нестационарного торгового объекта условий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2023"/>
      <w:bookmarkEnd w:id="12"/>
      <w:r w:rsidRPr="00556461">
        <w:rPr>
          <w:rFonts w:ascii="Times New Roman" w:hAnsi="Times New Roman" w:cs="Times New Roman"/>
          <w:sz w:val="24"/>
          <w:szCs w:val="24"/>
        </w:rPr>
        <w:t xml:space="preserve">2.2.3. Предъявлять Владельцу нестационарного торгового объекта требование об уплате неустойки за нарушение обязательств, предусмотренных настоящим Договором, в соответствии с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разделом 5</w:t>
      </w:r>
      <w:r w:rsidRPr="00556461">
        <w:rPr>
          <w:rFonts w:ascii="Times New Roman" w:hAnsi="Times New Roman" w:cs="Times New Roman"/>
          <w:sz w:val="24"/>
          <w:szCs w:val="24"/>
        </w:rPr>
        <w:t>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2024"/>
      <w:bookmarkEnd w:id="13"/>
      <w:r w:rsidRPr="00556461">
        <w:rPr>
          <w:rFonts w:ascii="Times New Roman" w:hAnsi="Times New Roman" w:cs="Times New Roman"/>
          <w:sz w:val="24"/>
          <w:szCs w:val="24"/>
        </w:rPr>
        <w:t xml:space="preserve">2.2.4. В одностороннем порядке досрочно расторгнуть настоящий Договор в случаях и порядке, указанных в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разделе 6</w:t>
      </w:r>
      <w:r w:rsidRPr="00556461">
        <w:rPr>
          <w:rFonts w:ascii="Times New Roman" w:hAnsi="Times New Roman" w:cs="Times New Roman"/>
          <w:sz w:val="24"/>
          <w:szCs w:val="24"/>
        </w:rPr>
        <w:t>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5" w:name="sub_201225"/>
      <w:bookmarkEnd w:id="14"/>
      <w:r w:rsidRPr="00556461">
        <w:rPr>
          <w:rFonts w:ascii="Times New Roman" w:hAnsi="Times New Roman" w:cs="Times New Roman"/>
          <w:sz w:val="24"/>
          <w:szCs w:val="24"/>
        </w:rPr>
        <w:t xml:space="preserve">2.2.5.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 xml:space="preserve">Осуществить самостоятельно или с привлечением третьих лиц освобождение места размещения объекта от нестационарного торгового объекта при неисполнении Владельцем нестационарного торгового объекта обязанности, установленной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подпунктом 2.3.10 пункта 2.3</w:t>
      </w:r>
      <w:r w:rsidRPr="00556461">
        <w:rPr>
          <w:rFonts w:ascii="Times New Roman" w:hAnsi="Times New Roman" w:cs="Times New Roman"/>
          <w:sz w:val="24"/>
          <w:szCs w:val="24"/>
        </w:rPr>
        <w:t>данного раздела настоящего Договора, с последующим возмещением Владельцем нестационарного торгового объекта всех расходов, связанных с таким освобождением.</w:t>
      </w:r>
      <w:proofErr w:type="gramEnd"/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6" w:name="sub_23"/>
      <w:bookmarkEnd w:id="15"/>
      <w:r w:rsidRPr="00556461">
        <w:rPr>
          <w:rFonts w:ascii="Times New Roman" w:hAnsi="Times New Roman" w:cs="Times New Roman"/>
          <w:sz w:val="24"/>
          <w:szCs w:val="24"/>
        </w:rPr>
        <w:t>2.3. Владелец нестационарного торгового объекта обязан: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7" w:name="sub_2031"/>
      <w:bookmarkEnd w:id="16"/>
      <w:r w:rsidRPr="00556461">
        <w:rPr>
          <w:rFonts w:ascii="Times New Roman" w:hAnsi="Times New Roman" w:cs="Times New Roman"/>
          <w:sz w:val="24"/>
          <w:szCs w:val="24"/>
        </w:rPr>
        <w:t>2.3.1. Своевременно и полностью вносить цену права на размещение нестационарного торгового объекта в размере и порядке, установленном настоящим Договором.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8" w:name="sub_232"/>
      <w:bookmarkEnd w:id="17"/>
      <w:r w:rsidRPr="00556461">
        <w:rPr>
          <w:rFonts w:ascii="Times New Roman" w:hAnsi="Times New Roman" w:cs="Times New Roman"/>
          <w:sz w:val="24"/>
          <w:szCs w:val="24"/>
        </w:rPr>
        <w:t>2.3.2. 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 xml:space="preserve">Разместить нестационарный торговый объект по местоположению, указанному в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пункте 1.1</w:t>
      </w:r>
      <w:r w:rsidRPr="00556461">
        <w:rPr>
          <w:rFonts w:ascii="Times New Roman" w:hAnsi="Times New Roman" w:cs="Times New Roman"/>
          <w:sz w:val="24"/>
          <w:szCs w:val="24"/>
        </w:rPr>
        <w:t>раздела 1 настоящего Договора, сохранять местоположение нестационарного торгового объекта в течение срока действия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9" w:name="sub_2033"/>
      <w:bookmarkEnd w:id="18"/>
      <w:r w:rsidRPr="00556461">
        <w:rPr>
          <w:rFonts w:ascii="Times New Roman" w:hAnsi="Times New Roman" w:cs="Times New Roman"/>
          <w:sz w:val="24"/>
          <w:szCs w:val="24"/>
        </w:rPr>
        <w:t>2.3.3. 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Использовать нестационарный торговый объект с характеристиками, указанными в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пунктах 1.1</w:t>
      </w:r>
      <w:r w:rsidRPr="00556461">
        <w:rPr>
          <w:rFonts w:ascii="Times New Roman" w:hAnsi="Times New Roman" w:cs="Times New Roman"/>
          <w:sz w:val="24"/>
          <w:szCs w:val="24"/>
        </w:rPr>
        <w:t xml:space="preserve">, </w:t>
      </w:r>
      <w:hyperlink w:anchor="sub_212" w:history="1">
        <w:r w:rsidRPr="00556461">
          <w:rPr>
            <w:rStyle w:val="a3"/>
            <w:rFonts w:ascii="Times New Roman" w:hAnsi="Times New Roman"/>
            <w:color w:val="auto"/>
            <w:sz w:val="24"/>
            <w:szCs w:val="24"/>
          </w:rPr>
          <w:t>1.2</w:t>
        </w:r>
      </w:hyperlink>
      <w:r w:rsidRPr="00556461">
        <w:rPr>
          <w:rFonts w:ascii="Times New Roman" w:hAnsi="Times New Roman" w:cs="Times New Roman"/>
          <w:sz w:val="24"/>
          <w:szCs w:val="24"/>
        </w:rPr>
        <w:t xml:space="preserve"> раздела 1 настоящего Договора, в течение срока действия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0" w:name="sub_201234"/>
      <w:bookmarkEnd w:id="19"/>
      <w:r w:rsidRPr="00556461">
        <w:rPr>
          <w:rFonts w:ascii="Times New Roman" w:hAnsi="Times New Roman" w:cs="Times New Roman"/>
          <w:sz w:val="24"/>
          <w:szCs w:val="24"/>
        </w:rPr>
        <w:t xml:space="preserve">2.3.4. Сохранять специализацию нестационарного торгового объекта, указанную в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пункте 1.3</w:t>
      </w:r>
      <w:r w:rsidRPr="00556461">
        <w:rPr>
          <w:rFonts w:ascii="Times New Roman" w:hAnsi="Times New Roman" w:cs="Times New Roman"/>
          <w:sz w:val="24"/>
          <w:szCs w:val="24"/>
        </w:rPr>
        <w:t>раздела 1 настоящего Договора, в течение срока действия настоящего Договора.</w:t>
      </w:r>
    </w:p>
    <w:bookmarkEnd w:id="20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2.3.5. Обеспечить: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1" w:name="sub_2351"/>
      <w:r w:rsidRPr="00556461">
        <w:rPr>
          <w:rFonts w:ascii="Times New Roman" w:hAnsi="Times New Roman" w:cs="Times New Roman"/>
          <w:sz w:val="24"/>
          <w:szCs w:val="24"/>
        </w:rPr>
        <w:t>2.3.5.1.Соблюдение общих требований к размещению нестационарного торгового объекта, а именно:</w:t>
      </w:r>
    </w:p>
    <w:bookmarkEnd w:id="21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- полную уборку собственных и прилегающих территорий не менее двух раз в сутки (утром и вечером);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- необходимое количество урн и контейнеров, своевременную их очистку;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- регулярный вывоз отходов к месту их переработки, утилизации и размещения;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- соблюдение посетителями требований правил чистоты и порядка.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2" w:name="sub_2352"/>
      <w:r w:rsidRPr="00556461">
        <w:rPr>
          <w:rFonts w:ascii="Times New Roman" w:hAnsi="Times New Roman" w:cs="Times New Roman"/>
          <w:sz w:val="24"/>
          <w:szCs w:val="24"/>
        </w:rPr>
        <w:t>2.3.5.2.Соблюдение следующих запретов в процессе размещения и эксплуатации нестационарного торгового объекта:</w:t>
      </w:r>
    </w:p>
    <w:bookmarkEnd w:id="22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- не нарушать асфальтовое и другое покрытие улиц, тротуаров, целостность объектов внешнего благоустройства и зеленых насаждений;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lastRenderedPageBreak/>
        <w:t>- не выкладывать товар за пределами нестационарного торгового объекта, а именно: на тротуарах, газонах, ограждениях, деревьях, малых архитектурных формах, фасадах, парапетах и деталях зданий и сооружений; на проезжей части улиц, территориях парковок автотранспорта;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- после окончания торговли не оставлять на улицах, бульварах, в садах, скверах и других не предназначенных для этих целей местах элементы подвоза товара (передвижные лотки, тележки, контейнеры и другое оборудование);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- не складировать тару на тротуарах, газонах, проезжей части улиц и других местах, не отведенных для этой цели.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3" w:name="sub_2353"/>
      <w:r w:rsidRPr="00556461">
        <w:rPr>
          <w:rFonts w:ascii="Times New Roman" w:hAnsi="Times New Roman" w:cs="Times New Roman"/>
          <w:sz w:val="24"/>
          <w:szCs w:val="24"/>
        </w:rPr>
        <w:t>2.3.5.3.Соответствие нестационарного торгового объекта следующим требованиям к внешнему облику, конструктивным особенностям и параметрам:</w:t>
      </w:r>
      <w:r w:rsidR="00B1233B">
        <w:rPr>
          <w:rFonts w:ascii="Times New Roman" w:hAnsi="Times New Roman" w:cs="Times New Roman"/>
          <w:sz w:val="24"/>
          <w:szCs w:val="24"/>
        </w:rPr>
        <w:t xml:space="preserve"> торговая палатка (сезонная).</w:t>
      </w:r>
    </w:p>
    <w:bookmarkEnd w:id="23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2.3.5.5. Содержание нестационарного торгового объекта, обеспечивающее его надлежащее состояние, в том числе техническое и эстетическое, включая ремонт и замену пришедших в негодность элементов, частей, конструкций, покраску нестационарного торгового объекта.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2.3.6. Отступление от требований к внешнему облику, конструктивным особенностям и параметрам нестационарных торговых объектов допускается в случае, если указанное отступление обусловлено действующим техническим регламентом, утвержденной нормативной документацией, санитарными правилами и нормами.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4" w:name="sub_236"/>
      <w:r w:rsidRPr="00556461">
        <w:rPr>
          <w:rFonts w:ascii="Times New Roman" w:hAnsi="Times New Roman" w:cs="Times New Roman"/>
          <w:sz w:val="24"/>
          <w:szCs w:val="24"/>
        </w:rPr>
        <w:t xml:space="preserve">2.3.7. В течение 7 дней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>с даты размещения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 или демонтажа нестационарного торгового объекта письменно уведомить Администрацию о факте размещения нестационарного торгового объекта или его демонтаже.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5" w:name="sub_237"/>
      <w:bookmarkEnd w:id="24"/>
      <w:r w:rsidRPr="00556461">
        <w:rPr>
          <w:rFonts w:ascii="Times New Roman" w:hAnsi="Times New Roman" w:cs="Times New Roman"/>
          <w:sz w:val="24"/>
          <w:szCs w:val="24"/>
        </w:rPr>
        <w:t>2.3.8. Обеспечить содержание (уборку) территории, прилегающей к нестационарному торговому объекту и указанной в акте приема-передачи места размещения объекта в пределах радиуса 5 метров.</w:t>
      </w:r>
    </w:p>
    <w:bookmarkEnd w:id="25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2.3.9. Заключить договор на вывоз и утилизацию твердых коммунальных отходов, не допускать переполнения урн, контейнеров для сбора твердых бытовых отходов.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6" w:name="sub_239"/>
      <w:r w:rsidRPr="00556461">
        <w:rPr>
          <w:rFonts w:ascii="Times New Roman" w:hAnsi="Times New Roman" w:cs="Times New Roman"/>
          <w:sz w:val="24"/>
          <w:szCs w:val="24"/>
        </w:rPr>
        <w:t>2.3.10. Незамедлительно освободить место размещения нестационарного торгового объекта в случае необходимости проведения ремонтных, аварийно-восстановительных работ, работ по предупреждению или ликвидации последствий чрезвычайных ситуаций.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7" w:name="sub_2310"/>
      <w:bookmarkEnd w:id="26"/>
      <w:r w:rsidRPr="00556461">
        <w:rPr>
          <w:rFonts w:ascii="Times New Roman" w:hAnsi="Times New Roman" w:cs="Times New Roman"/>
          <w:sz w:val="24"/>
          <w:szCs w:val="24"/>
        </w:rPr>
        <w:t>2.3.11. Освободить занимаемое место размещения объекта от нестационарного торгового объекта, передать его Администрации по акту приема-сдачи в течение 5 рабочих дней по окончании срока действия настоящего Договора или со дня досрочного расторжения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8" w:name="sub_2311"/>
      <w:bookmarkEnd w:id="27"/>
      <w:r w:rsidRPr="00556461">
        <w:rPr>
          <w:rFonts w:ascii="Times New Roman" w:hAnsi="Times New Roman" w:cs="Times New Roman"/>
          <w:sz w:val="24"/>
          <w:szCs w:val="24"/>
        </w:rPr>
        <w:t xml:space="preserve">2.3.12. В течение 5 рабочих дней со дня подписания настоящего Договора оформить паспорт на размещение нестационарного торгового объекта,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>разместить его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 в доступном месте, предъявлять паспорт на размещение нестационарного торгового объекта по требованию надзорных и контролирующих органов.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9" w:name="sub_2312"/>
      <w:bookmarkEnd w:id="28"/>
      <w:r w:rsidRPr="00556461">
        <w:rPr>
          <w:rFonts w:ascii="Times New Roman" w:hAnsi="Times New Roman" w:cs="Times New Roman"/>
          <w:sz w:val="24"/>
          <w:szCs w:val="24"/>
        </w:rPr>
        <w:t>2.3.13. Использовать нестационарный торговый объект для осуществления торговой деятельности в соответствии с требованиями действующего законодательства.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0" w:name="sub_2313"/>
      <w:bookmarkEnd w:id="29"/>
      <w:r w:rsidRPr="00556461">
        <w:rPr>
          <w:rFonts w:ascii="Times New Roman" w:hAnsi="Times New Roman" w:cs="Times New Roman"/>
          <w:sz w:val="24"/>
          <w:szCs w:val="24"/>
        </w:rPr>
        <w:t>2.3.14. Обеспечить Администрации свободный доступ к нестационарному торговому объекту и место его размещения для проверки соблюдения условий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1" w:name="sub_2314"/>
      <w:bookmarkEnd w:id="30"/>
      <w:r w:rsidRPr="00556461">
        <w:rPr>
          <w:rFonts w:ascii="Times New Roman" w:hAnsi="Times New Roman" w:cs="Times New Roman"/>
          <w:sz w:val="24"/>
          <w:szCs w:val="24"/>
        </w:rPr>
        <w:t xml:space="preserve">2.3.15. Переместить нестационарный торговый объект с места его размещения на компенсационное место в соответствии с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 xml:space="preserve">пунктом 7.1раздела 7 настоящего </w:t>
      </w:r>
      <w:r w:rsidRPr="00556461">
        <w:rPr>
          <w:rFonts w:ascii="Times New Roman" w:hAnsi="Times New Roman" w:cs="Times New Roman"/>
          <w:sz w:val="24"/>
          <w:szCs w:val="24"/>
        </w:rPr>
        <w:t>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2" w:name="sub_224"/>
      <w:bookmarkEnd w:id="31"/>
      <w:r w:rsidRPr="00556461">
        <w:rPr>
          <w:rFonts w:ascii="Times New Roman" w:hAnsi="Times New Roman" w:cs="Times New Roman"/>
          <w:sz w:val="24"/>
          <w:szCs w:val="24"/>
        </w:rPr>
        <w:t>2.4. Владелец нестационарного торгового объекта вправе: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3" w:name="sub_241"/>
      <w:bookmarkEnd w:id="32"/>
      <w:r w:rsidRPr="00556461">
        <w:rPr>
          <w:rFonts w:ascii="Times New Roman" w:hAnsi="Times New Roman" w:cs="Times New Roman"/>
          <w:sz w:val="24"/>
          <w:szCs w:val="24"/>
        </w:rPr>
        <w:t>2.4.1. Требовать от Администрации предоставления места размещения объекта согласно Схеме.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4" w:name="sub_242"/>
      <w:bookmarkEnd w:id="33"/>
      <w:r w:rsidRPr="00556461">
        <w:rPr>
          <w:rFonts w:ascii="Times New Roman" w:hAnsi="Times New Roman" w:cs="Times New Roman"/>
          <w:sz w:val="24"/>
          <w:szCs w:val="24"/>
        </w:rPr>
        <w:t xml:space="preserve">2.4.2. Иметь беспрепятственный доступ к месту размещения объекта, указанному в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пункте 1.1</w:t>
      </w:r>
      <w:r w:rsidRPr="00556461">
        <w:rPr>
          <w:rFonts w:ascii="Times New Roman" w:hAnsi="Times New Roman" w:cs="Times New Roman"/>
          <w:sz w:val="24"/>
          <w:szCs w:val="24"/>
        </w:rPr>
        <w:t>раздела 1 настоящего Договора, с целью, связанной с осуществлением прав владельца нестационарного торгового объекта, в том числе для его размещения, функционирования, содержания и демонтажа.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5" w:name="sub_225"/>
      <w:bookmarkEnd w:id="34"/>
      <w:r w:rsidRPr="00556461">
        <w:rPr>
          <w:rFonts w:ascii="Times New Roman" w:hAnsi="Times New Roman" w:cs="Times New Roman"/>
          <w:sz w:val="24"/>
          <w:szCs w:val="24"/>
        </w:rPr>
        <w:lastRenderedPageBreak/>
        <w:t>2.5. Владелец нестационарного торгового объекта не вправе передавать права и обязанности по настоящему Договору третьему лицу.</w:t>
      </w:r>
    </w:p>
    <w:bookmarkEnd w:id="35"/>
    <w:p w:rsidR="00556461" w:rsidRPr="00556461" w:rsidRDefault="00556461" w:rsidP="005564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b w:val="0"/>
          <w:sz w:val="24"/>
          <w:szCs w:val="24"/>
        </w:rPr>
      </w:pPr>
      <w:bookmarkStart w:id="36" w:name="sub_2003"/>
      <w:r w:rsidRPr="00556461">
        <w:rPr>
          <w:b w:val="0"/>
          <w:sz w:val="24"/>
          <w:szCs w:val="24"/>
        </w:rPr>
        <w:t>3. Размер, порядок и сроки оплаты цены права на размещение нестационарного торгового объекта</w:t>
      </w:r>
    </w:p>
    <w:bookmarkEnd w:id="36"/>
    <w:p w:rsidR="00556461" w:rsidRPr="00556461" w:rsidRDefault="00556461" w:rsidP="005564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7" w:name="sub_231"/>
      <w:r w:rsidRPr="00556461">
        <w:rPr>
          <w:rFonts w:ascii="Times New Roman" w:hAnsi="Times New Roman" w:cs="Times New Roman"/>
          <w:sz w:val="24"/>
          <w:szCs w:val="24"/>
        </w:rPr>
        <w:t>3.1. В соответствии с итогами аукциона (Методикой определения начальной цены аукциона на право размещения нестационарных торговых объектов на территории муниципального образования Ярославской области) цена права на размещение нестационарного торгового объекта составляет</w:t>
      </w:r>
      <w:bookmarkEnd w:id="37"/>
      <w:r w:rsidRPr="00556461">
        <w:rPr>
          <w:rFonts w:ascii="Times New Roman" w:hAnsi="Times New Roman" w:cs="Times New Roman"/>
          <w:sz w:val="24"/>
          <w:szCs w:val="24"/>
        </w:rPr>
        <w:t>_____________________________________________________ руб.</w:t>
      </w:r>
    </w:p>
    <w:p w:rsid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На дату подписания настоящего Договора Владельцем нестационарного торгового объекта уплачена сумма в размере _______________________________ руб.</w:t>
      </w:r>
    </w:p>
    <w:p w:rsidR="00B1233B" w:rsidRDefault="00957ABE" w:rsidP="00B123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 </w:t>
      </w:r>
      <w:r w:rsidR="00B1233B" w:rsidRPr="00B1233B">
        <w:rPr>
          <w:rFonts w:ascii="Times New Roman" w:hAnsi="Times New Roman" w:cs="Times New Roman"/>
          <w:sz w:val="24"/>
          <w:szCs w:val="24"/>
        </w:rPr>
        <w:t>Оплата цены договора на право размещения нестационарного торгового объекта осуществляется победителем аукциона (участником аукциона, сделавшим предпоследнее предложение о цене договора на право размещения нестационарного торгового объекта, в случае уклонения победителя аукциона от заключения договора на право размещения нестационарного торгового объекта) осуществляется в течени</w:t>
      </w:r>
      <w:proofErr w:type="gramStart"/>
      <w:r w:rsidR="00B1233B" w:rsidRPr="00B1233B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B1233B" w:rsidRPr="00B1233B">
        <w:rPr>
          <w:rFonts w:ascii="Times New Roman" w:hAnsi="Times New Roman" w:cs="Times New Roman"/>
          <w:sz w:val="24"/>
          <w:szCs w:val="24"/>
        </w:rPr>
        <w:t xml:space="preserve"> 10 дней с даты подписания Договора.</w:t>
      </w:r>
    </w:p>
    <w:p w:rsidR="00957ABE" w:rsidRPr="00957ABE" w:rsidRDefault="00957ABE" w:rsidP="00B123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 </w:t>
      </w:r>
      <w:r w:rsidRPr="00957ABE">
        <w:rPr>
          <w:rFonts w:ascii="Times New Roman" w:hAnsi="Times New Roman" w:cs="Times New Roman"/>
          <w:sz w:val="24"/>
          <w:szCs w:val="24"/>
        </w:rPr>
        <w:t xml:space="preserve">Победитель аукциона (участник аукциона, сделавший предпоследнее предложение о цене договора на право размещения нестационарного торгового объекта, в случае уклонения победителя аукциона от заключения договора на право размещения нестационарного торгового объекта) вправе досрочно </w:t>
      </w:r>
      <w:proofErr w:type="gramStart"/>
      <w:r w:rsidRPr="00957ABE">
        <w:rPr>
          <w:rFonts w:ascii="Times New Roman" w:hAnsi="Times New Roman" w:cs="Times New Roman"/>
          <w:sz w:val="24"/>
          <w:szCs w:val="24"/>
        </w:rPr>
        <w:t>оплатить цену договора</w:t>
      </w:r>
      <w:proofErr w:type="gramEnd"/>
      <w:r w:rsidRPr="00957ABE">
        <w:rPr>
          <w:rFonts w:ascii="Times New Roman" w:hAnsi="Times New Roman" w:cs="Times New Roman"/>
          <w:sz w:val="24"/>
          <w:szCs w:val="24"/>
        </w:rPr>
        <w:t xml:space="preserve"> на право размещения нестационарного торгового объекта.</w:t>
      </w:r>
    </w:p>
    <w:p w:rsidR="00556461" w:rsidRPr="00556461" w:rsidRDefault="00957ABE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8" w:name="sub_32"/>
      <w:r>
        <w:rPr>
          <w:rFonts w:ascii="Times New Roman" w:hAnsi="Times New Roman" w:cs="Times New Roman"/>
          <w:sz w:val="24"/>
          <w:szCs w:val="24"/>
        </w:rPr>
        <w:t>3.4</w:t>
      </w:r>
      <w:r w:rsidR="00556461" w:rsidRPr="00556461">
        <w:rPr>
          <w:rFonts w:ascii="Times New Roman" w:hAnsi="Times New Roman" w:cs="Times New Roman"/>
          <w:sz w:val="24"/>
          <w:szCs w:val="24"/>
        </w:rPr>
        <w:t>. Оплата суммы в размере _______________________________ руб.</w:t>
      </w:r>
    </w:p>
    <w:bookmarkEnd w:id="38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bookmarkStart w:id="39" w:name="sub_20133"/>
      <w:r w:rsidRPr="00556461">
        <w:rPr>
          <w:rFonts w:ascii="Times New Roman" w:hAnsi="Times New Roman" w:cs="Times New Roman"/>
          <w:sz w:val="24"/>
          <w:szCs w:val="24"/>
        </w:rPr>
        <w:t xml:space="preserve">путем перечисления денежных средств по следующим </w:t>
      </w:r>
      <w:proofErr w:type="spellStart"/>
      <w:r w:rsidRPr="00556461">
        <w:rPr>
          <w:rFonts w:ascii="Times New Roman" w:hAnsi="Times New Roman" w:cs="Times New Roman"/>
          <w:sz w:val="24"/>
          <w:szCs w:val="24"/>
        </w:rPr>
        <w:t>реквизитам:</w:t>
      </w:r>
      <w:bookmarkEnd w:id="39"/>
      <w:r w:rsidRPr="00556461">
        <w:rPr>
          <w:rFonts w:ascii="Times New Roman" w:hAnsi="Times New Roman" w:cs="Times New Roman"/>
          <w:sz w:val="24"/>
          <w:szCs w:val="24"/>
        </w:rPr>
        <w:t>__________________________________________</w:t>
      </w:r>
      <w:proofErr w:type="spellEnd"/>
      <w:r w:rsidRPr="00556461">
        <w:rPr>
          <w:rFonts w:ascii="Times New Roman" w:hAnsi="Times New Roman" w:cs="Times New Roman"/>
          <w:sz w:val="24"/>
          <w:szCs w:val="24"/>
        </w:rPr>
        <w:t>.</w:t>
      </w:r>
    </w:p>
    <w:p w:rsid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40" w:name="sub_330"/>
      <w:r w:rsidRPr="00556461">
        <w:rPr>
          <w:rFonts w:ascii="Times New Roman" w:hAnsi="Times New Roman" w:cs="Times New Roman"/>
          <w:sz w:val="24"/>
          <w:szCs w:val="24"/>
        </w:rPr>
        <w:t>3.</w:t>
      </w:r>
      <w:r w:rsidR="00957ABE">
        <w:rPr>
          <w:rFonts w:ascii="Times New Roman" w:hAnsi="Times New Roman" w:cs="Times New Roman"/>
          <w:sz w:val="24"/>
          <w:szCs w:val="24"/>
        </w:rPr>
        <w:t>5</w:t>
      </w:r>
      <w:r w:rsidRPr="00556461">
        <w:rPr>
          <w:rFonts w:ascii="Times New Roman" w:hAnsi="Times New Roman" w:cs="Times New Roman"/>
          <w:sz w:val="24"/>
          <w:szCs w:val="24"/>
        </w:rPr>
        <w:t>. При досрочном расторжении настоящего Договора, в том числе в связи с отказом Владельца нестационарного торгового объекта от права на размещение нестационарного торгового объекта, уплаченная сумма не возвращается.</w:t>
      </w:r>
    </w:p>
    <w:p w:rsidR="00957ABE" w:rsidRPr="00556461" w:rsidRDefault="00957ABE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b w:val="0"/>
          <w:sz w:val="24"/>
          <w:szCs w:val="24"/>
        </w:rPr>
      </w:pPr>
      <w:bookmarkStart w:id="41" w:name="sub_204"/>
      <w:bookmarkEnd w:id="40"/>
      <w:r w:rsidRPr="00556461">
        <w:rPr>
          <w:b w:val="0"/>
          <w:sz w:val="24"/>
          <w:szCs w:val="24"/>
        </w:rPr>
        <w:t>4. Срок действия Договора</w:t>
      </w:r>
    </w:p>
    <w:bookmarkEnd w:id="41"/>
    <w:p w:rsidR="00556461" w:rsidRPr="00556461" w:rsidRDefault="00556461" w:rsidP="005564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Настоящий Договор действует с «___» _____________ 20___ г. по «___» ____________ 20___ г., а в части исполнения обязательств, предусмотренных разделом 3 настоящего Договора, а также обязательств, связанных с освобождением места размещения объекта от нестационарного торгового объекта, – до момента исполнения таких обязательств.</w:t>
      </w:r>
    </w:p>
    <w:p w:rsidR="00957ABE" w:rsidRPr="00556461" w:rsidRDefault="00957ABE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pStyle w:val="1"/>
        <w:keepLines w:val="0"/>
        <w:spacing w:before="0" w:after="0"/>
        <w:ind w:firstLine="0"/>
        <w:jc w:val="center"/>
        <w:rPr>
          <w:b w:val="0"/>
          <w:sz w:val="24"/>
          <w:szCs w:val="24"/>
        </w:rPr>
      </w:pPr>
      <w:bookmarkStart w:id="42" w:name="sub_205"/>
      <w:r w:rsidRPr="00556461">
        <w:rPr>
          <w:b w:val="0"/>
          <w:sz w:val="24"/>
          <w:szCs w:val="24"/>
        </w:rPr>
        <w:t>5. Ответственность Владельца нестационарного торгового объекта</w:t>
      </w:r>
    </w:p>
    <w:bookmarkEnd w:id="42"/>
    <w:p w:rsidR="00556461" w:rsidRPr="00556461" w:rsidRDefault="00556461" w:rsidP="00556461">
      <w:pPr>
        <w:keepNext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 xml:space="preserve">5.1. Владелец нестационарного торгового объекта несет ответственность за размещение нестационарного торгового объекта, соответствующего характеристикам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пунктов 1.2</w:t>
      </w:r>
      <w:r w:rsidRPr="00556461">
        <w:rPr>
          <w:rFonts w:ascii="Times New Roman" w:hAnsi="Times New Roman" w:cs="Times New Roman"/>
          <w:sz w:val="24"/>
          <w:szCs w:val="24"/>
        </w:rPr>
        <w:t>, 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1.3</w:t>
      </w:r>
      <w:r w:rsidRPr="00556461">
        <w:rPr>
          <w:rFonts w:ascii="Times New Roman" w:hAnsi="Times New Roman" w:cs="Times New Roman"/>
          <w:sz w:val="24"/>
          <w:szCs w:val="24"/>
        </w:rPr>
        <w:t xml:space="preserve">раздела 1 настоящего Договора, в месте размещения объекта, указанном в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пункте 1.1</w:t>
      </w:r>
      <w:r w:rsidRPr="00556461">
        <w:rPr>
          <w:rFonts w:ascii="Times New Roman" w:hAnsi="Times New Roman" w:cs="Times New Roman"/>
          <w:sz w:val="24"/>
          <w:szCs w:val="24"/>
        </w:rPr>
        <w:t>раздела 1 настоящего Договора, за пожарную безопасность нестационарного торгового объекта, а также за его надлежащее содержание.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43" w:name="sub_2052"/>
      <w:r w:rsidRPr="00556461">
        <w:rPr>
          <w:rFonts w:ascii="Times New Roman" w:hAnsi="Times New Roman" w:cs="Times New Roman"/>
          <w:sz w:val="24"/>
          <w:szCs w:val="24"/>
        </w:rPr>
        <w:t xml:space="preserve">5.2. В случае однократного нарушения Владельцем нестационарного торгового объекта обязательств, предусмотренных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подпунктами 2.3.2 – 2.3.8</w:t>
      </w:r>
      <w:r w:rsidRPr="00556461">
        <w:rPr>
          <w:rFonts w:ascii="Times New Roman" w:hAnsi="Times New Roman" w:cs="Times New Roman"/>
          <w:sz w:val="24"/>
          <w:szCs w:val="24"/>
        </w:rPr>
        <w:t>, 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2.3.11 пункта 2.3</w:t>
      </w:r>
      <w:r w:rsidRPr="00556461">
        <w:rPr>
          <w:rFonts w:ascii="Times New Roman" w:hAnsi="Times New Roman" w:cs="Times New Roman"/>
          <w:sz w:val="24"/>
          <w:szCs w:val="24"/>
        </w:rPr>
        <w:t>раздела 2 настоящего Договора, Владелец нестационарного торгового объекта выплачивает неустойку в размере 10 процентов от цены права на размещение нестационарного торгового объекта, указанной в пункте 3.1 раздела 3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44" w:name="sub_2053"/>
      <w:bookmarkEnd w:id="43"/>
      <w:r w:rsidRPr="00556461">
        <w:rPr>
          <w:rFonts w:ascii="Times New Roman" w:hAnsi="Times New Roman" w:cs="Times New Roman"/>
          <w:sz w:val="24"/>
          <w:szCs w:val="24"/>
        </w:rPr>
        <w:lastRenderedPageBreak/>
        <w:t xml:space="preserve">5.3. В случае повторного нарушения Владельцем нестационарного торгового объекта обязательств, предусмотренных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подпунктами 2.3.2 – 2.3.8</w:t>
      </w:r>
      <w:r w:rsidRPr="00556461">
        <w:rPr>
          <w:rFonts w:ascii="Times New Roman" w:hAnsi="Times New Roman" w:cs="Times New Roman"/>
          <w:sz w:val="24"/>
          <w:szCs w:val="24"/>
        </w:rPr>
        <w:t>, 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2.3.11 пункта 2.3</w:t>
      </w:r>
      <w:r w:rsidRPr="00556461">
        <w:rPr>
          <w:rFonts w:ascii="Times New Roman" w:hAnsi="Times New Roman" w:cs="Times New Roman"/>
          <w:sz w:val="24"/>
          <w:szCs w:val="24"/>
        </w:rPr>
        <w:t xml:space="preserve">раздела 3 настоящего Договора, Владелец нестационарного торгового объекта выплачивает неустойку в размере 25 процентов от цены права на размещение нестационарного торгового объекта, указанной в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пункте 3.1</w:t>
      </w:r>
      <w:r w:rsidRPr="00556461">
        <w:rPr>
          <w:rFonts w:ascii="Times New Roman" w:hAnsi="Times New Roman" w:cs="Times New Roman"/>
          <w:sz w:val="24"/>
          <w:szCs w:val="24"/>
        </w:rPr>
        <w:t>раздела 3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45" w:name="sub_2054"/>
      <w:bookmarkEnd w:id="44"/>
      <w:r w:rsidRPr="00556461">
        <w:rPr>
          <w:rFonts w:ascii="Times New Roman" w:hAnsi="Times New Roman" w:cs="Times New Roman"/>
          <w:sz w:val="24"/>
          <w:szCs w:val="24"/>
        </w:rPr>
        <w:t xml:space="preserve">5.4. В случае невыполнения обязательств, предусмотренных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подпунктом 2.3.10 пункта 2.3</w:t>
      </w:r>
      <w:r w:rsidRPr="00556461">
        <w:rPr>
          <w:rFonts w:ascii="Times New Roman" w:hAnsi="Times New Roman" w:cs="Times New Roman"/>
          <w:sz w:val="24"/>
          <w:szCs w:val="24"/>
        </w:rPr>
        <w:t>раздела 2 настоящего Договора, Владелец нестационарного торгового объекта выплачивает неустойку в размере 100 процентов от цены права на размещение нестационарного торгового объекта, указанной в 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пункте 3.1</w:t>
      </w:r>
      <w:r w:rsidRPr="00556461">
        <w:rPr>
          <w:rFonts w:ascii="Times New Roman" w:hAnsi="Times New Roman" w:cs="Times New Roman"/>
          <w:sz w:val="24"/>
          <w:szCs w:val="24"/>
        </w:rPr>
        <w:t>раздела 3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46" w:name="sub_2055"/>
      <w:bookmarkEnd w:id="45"/>
      <w:r w:rsidRPr="00556461">
        <w:rPr>
          <w:rFonts w:ascii="Times New Roman" w:hAnsi="Times New Roman" w:cs="Times New Roman"/>
          <w:sz w:val="24"/>
          <w:szCs w:val="24"/>
        </w:rPr>
        <w:t>5.5. Владелец нестационарного торгового объекта несет ответственность за вред, причиненный личности или имуществу гражданина, а также вред, причиненный имуществу юридического лица, при размещении и функционировании нестационарного торгового объекта, в порядке, установленном гражданским законодательством.</w:t>
      </w:r>
    </w:p>
    <w:bookmarkEnd w:id="46"/>
    <w:p w:rsidR="00556461" w:rsidRPr="00556461" w:rsidRDefault="00556461" w:rsidP="005564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b w:val="0"/>
          <w:sz w:val="24"/>
          <w:szCs w:val="24"/>
        </w:rPr>
      </w:pPr>
      <w:bookmarkStart w:id="47" w:name="sub_206"/>
      <w:r w:rsidRPr="00556461">
        <w:rPr>
          <w:b w:val="0"/>
          <w:sz w:val="24"/>
          <w:szCs w:val="24"/>
        </w:rPr>
        <w:t>6. Расторжение Договора</w:t>
      </w:r>
    </w:p>
    <w:bookmarkEnd w:id="47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48" w:name="sub_61"/>
      <w:r w:rsidRPr="00556461">
        <w:rPr>
          <w:rFonts w:ascii="Times New Roman" w:hAnsi="Times New Roman" w:cs="Times New Roman"/>
          <w:sz w:val="24"/>
          <w:szCs w:val="24"/>
        </w:rPr>
        <w:t>6.1. Настоящий Договор подлежит расторжению Администрацией досрочно в одностороннем порядке с уведомлением Владельца нестационарного торгового объекта в случаях: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49" w:name="sub_611"/>
      <w:bookmarkEnd w:id="48"/>
      <w:r w:rsidRPr="00556461">
        <w:rPr>
          <w:rFonts w:ascii="Times New Roman" w:hAnsi="Times New Roman" w:cs="Times New Roman"/>
          <w:sz w:val="24"/>
          <w:szCs w:val="24"/>
        </w:rPr>
        <w:t>- неосуществления Владельцем нестационарного торгового объекта деятельности на месте размещения объекта в течение 1 месяца со дня заключения настоящего Договора;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50" w:name="sub_612"/>
      <w:bookmarkEnd w:id="49"/>
      <w:r w:rsidRPr="00556461">
        <w:rPr>
          <w:rFonts w:ascii="Times New Roman" w:hAnsi="Times New Roman" w:cs="Times New Roman"/>
          <w:sz w:val="24"/>
          <w:szCs w:val="24"/>
        </w:rPr>
        <w:t>- ликвидации юридического лица, прекращения деятельности физическим лицом в качестве индивидуального предпринимателя;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51" w:name="sub_613"/>
      <w:bookmarkEnd w:id="50"/>
      <w:r w:rsidRPr="00556461">
        <w:rPr>
          <w:rFonts w:ascii="Times New Roman" w:hAnsi="Times New Roman" w:cs="Times New Roman"/>
          <w:sz w:val="24"/>
          <w:szCs w:val="24"/>
        </w:rPr>
        <w:t>- необходимости освобождения места размещения объекта для нужд поселения или района (предоставление земельного участка в соответствии с земельным законодательством; строительство, реконструкция объектов муниципального значения; благоустройство сельских территорий) при отказе Владельца нестационарного торгового объекта переместить нестационарный торговый объект на компенсационное место размещения;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52" w:name="sub_614"/>
      <w:bookmarkEnd w:id="51"/>
      <w:r w:rsidRPr="00556461">
        <w:rPr>
          <w:rFonts w:ascii="Times New Roman" w:hAnsi="Times New Roman" w:cs="Times New Roman"/>
          <w:sz w:val="24"/>
          <w:szCs w:val="24"/>
        </w:rPr>
        <w:t xml:space="preserve">- просрочки исполнения обязательств, предусмотренных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пунктом 3.2</w:t>
      </w:r>
      <w:r w:rsidRPr="00556461">
        <w:rPr>
          <w:rFonts w:ascii="Times New Roman" w:hAnsi="Times New Roman" w:cs="Times New Roman"/>
          <w:sz w:val="24"/>
          <w:szCs w:val="24"/>
        </w:rPr>
        <w:t>раздела 3 настоящего Договора;</w:t>
      </w:r>
    </w:p>
    <w:bookmarkEnd w:id="52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56461">
        <w:rPr>
          <w:rFonts w:ascii="Times New Roman" w:hAnsi="Times New Roman" w:cs="Times New Roman"/>
          <w:sz w:val="24"/>
          <w:szCs w:val="24"/>
        </w:rPr>
        <w:t>- наличия двух и более нарушений законодательства в сфере продажи табачной продукции, а также санитарно-эпидемиологических требований к организациям торговли, либо наличия хотя бы одного нарушения законодательства в сфере продажи алкогольной продукции при осуществлении торговой деятельности на объекте Владельца нестационарного торгового объекта, установленных в решениях компетентных органов о привлечении виновных лиц к административной ответственности, вступивших в законную силу;</w:t>
      </w:r>
      <w:proofErr w:type="gramEnd"/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53" w:name="sub_616"/>
      <w:r w:rsidRPr="00556461">
        <w:rPr>
          <w:rFonts w:ascii="Times New Roman" w:hAnsi="Times New Roman" w:cs="Times New Roman"/>
          <w:sz w:val="24"/>
          <w:szCs w:val="24"/>
        </w:rPr>
        <w:t xml:space="preserve">- наличия подтвержденных актами о соблюдении условий настоящего Договора трех и более нарушений Владельцем нестационарного торгового объекта обязательств, предусмотренных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подпунктами 2.3.2 – 2.3.9</w:t>
      </w:r>
      <w:r w:rsidRPr="00556461">
        <w:rPr>
          <w:rFonts w:ascii="Times New Roman" w:hAnsi="Times New Roman" w:cs="Times New Roman"/>
          <w:sz w:val="24"/>
          <w:szCs w:val="24"/>
        </w:rPr>
        <w:t>, 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2.3.11 пункта 2.3</w:t>
      </w:r>
      <w:r w:rsidRPr="00556461">
        <w:rPr>
          <w:rFonts w:ascii="Times New Roman" w:hAnsi="Times New Roman" w:cs="Times New Roman"/>
          <w:sz w:val="24"/>
          <w:szCs w:val="24"/>
        </w:rPr>
        <w:t>раздела 2 настоящего Договора;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54" w:name="sub_617"/>
      <w:bookmarkEnd w:id="53"/>
      <w:r w:rsidRPr="00556461">
        <w:rPr>
          <w:rFonts w:ascii="Times New Roman" w:hAnsi="Times New Roman" w:cs="Times New Roman"/>
          <w:sz w:val="24"/>
          <w:szCs w:val="24"/>
        </w:rPr>
        <w:t xml:space="preserve">- несоблюдения Владельцем нестационарного торгового объекта условия, предусмотренного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пунктом 2.5</w:t>
      </w:r>
      <w:r w:rsidRPr="00556461">
        <w:rPr>
          <w:rFonts w:ascii="Times New Roman" w:hAnsi="Times New Roman" w:cs="Times New Roman"/>
          <w:sz w:val="24"/>
          <w:szCs w:val="24"/>
        </w:rPr>
        <w:t>раздела 2 настоящего Договора.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55" w:name="sub_62"/>
      <w:bookmarkEnd w:id="54"/>
      <w:r w:rsidRPr="00556461">
        <w:rPr>
          <w:rFonts w:ascii="Times New Roman" w:hAnsi="Times New Roman" w:cs="Times New Roman"/>
          <w:sz w:val="24"/>
          <w:szCs w:val="24"/>
        </w:rPr>
        <w:t>6.2. Уведомление о расторжении настоящего Договора вручается Владельцу нестационарного торгового объекта под подпись либо направляется Владельцу нестационарного торгового объекта по адресу, указанному в 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разделе 9</w:t>
      </w:r>
      <w:r w:rsidRPr="00556461">
        <w:rPr>
          <w:rFonts w:ascii="Times New Roman" w:hAnsi="Times New Roman" w:cs="Times New Roman"/>
          <w:sz w:val="24"/>
          <w:szCs w:val="24"/>
        </w:rPr>
        <w:t xml:space="preserve">настоящего Договора, заказным письмом с уведомлением о вручении. Настоящий Договор считается расторгнутым по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>истечении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 10 дней со дня вручения (доставки) уведомления о расторжении настоящего Договора Владельцу нестационарного торгового объекта.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56" w:name="sub_63"/>
      <w:bookmarkEnd w:id="55"/>
      <w:r w:rsidRPr="00556461">
        <w:rPr>
          <w:rFonts w:ascii="Times New Roman" w:hAnsi="Times New Roman" w:cs="Times New Roman"/>
          <w:sz w:val="24"/>
          <w:szCs w:val="24"/>
        </w:rPr>
        <w:lastRenderedPageBreak/>
        <w:t xml:space="preserve">6.3. Настоящий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 может быть расторгнут по соглашению сторон, в том числе при отказе Владельца нестационарного торгового объекта от права на размещение нестационарного торгового объекта. Предложение о расторжении настоящего Договора по соглашению сторон направляется в Администрацию по адресу, указанному в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разделе 9</w:t>
      </w:r>
      <w:r w:rsidRPr="00556461">
        <w:rPr>
          <w:rFonts w:ascii="Times New Roman" w:hAnsi="Times New Roman" w:cs="Times New Roman"/>
          <w:sz w:val="24"/>
          <w:szCs w:val="24"/>
        </w:rPr>
        <w:t>настоящего Договора. На основании данного предложения Администрация подготавливает соглашение о расторжении настоящего Договора. Настоящий Договор считается расторгнутым со дня подписания соглашения Сторонами.</w:t>
      </w:r>
    </w:p>
    <w:bookmarkEnd w:id="56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b w:val="0"/>
          <w:sz w:val="24"/>
          <w:szCs w:val="24"/>
        </w:rPr>
      </w:pPr>
      <w:bookmarkStart w:id="57" w:name="sub_700"/>
      <w:r w:rsidRPr="00556461">
        <w:rPr>
          <w:b w:val="0"/>
          <w:sz w:val="24"/>
          <w:szCs w:val="24"/>
        </w:rPr>
        <w:t>7. Особые условия</w:t>
      </w:r>
    </w:p>
    <w:bookmarkEnd w:id="57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58" w:name="sub_71"/>
      <w:r w:rsidRPr="00556461">
        <w:rPr>
          <w:rFonts w:ascii="Times New Roman" w:hAnsi="Times New Roman" w:cs="Times New Roman"/>
          <w:sz w:val="24"/>
          <w:szCs w:val="24"/>
        </w:rPr>
        <w:t xml:space="preserve">7.1.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>В случае необходимости освобождения места размещения нестационарного торгового объекта для нужд поселения или района (предоставление земельного участка в соответствии с земельным законодательством; строительство, реконструкция объектов муниципального значения; благоустройство сельских территорий) при согласии Владельца нестационарного торгового объекта на перемещение нестационарного торгового объекта на компенсационное место размещения в настоящий Договор вносятся изменения, касающиеся местоположения нестационарного торгового объекта.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 Внесение изменений в настоящий Договор осуществляется путем заключения дополнительного соглашения, подписываемого Сторонами. Дополнительное соглашение о внесении изменений в настоящий Договор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>направляется Администрацией Владельцу нестационарного торгового объекта в течение 3 рабочих дней со дня внесения в Схему изменения об исключении занимаемого места размещения объекта и подлежит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 xml:space="preserve"> рассмотрению Владельцем нестационарного торгового объекта в течение 5 рабочих дней со дня его получения. Владелец нестационарного торгового объекта своими силами и за свой счет перемещает нестационарный торговый объект с места размещения нестационарного торгового объекта на компенсационное место не позднее 7 дней со дня подписания дополнительного соглашения. В иных случаях место размещения нестационарного торгового объекта изменению не подлежит.</w:t>
      </w:r>
    </w:p>
    <w:bookmarkEnd w:id="58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7.2. Заключив настоящий Договор, Владелец нестационарного торгового объекта выразил согласие на осуществление Администрацией действий по пресечению неправомерного использования места размещения объекта в порядке самозащиты права (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статьи 12</w:t>
      </w:r>
      <w:r w:rsidRPr="00556461">
        <w:rPr>
          <w:rFonts w:ascii="Times New Roman" w:hAnsi="Times New Roman" w:cs="Times New Roman"/>
          <w:sz w:val="24"/>
          <w:szCs w:val="24"/>
        </w:rPr>
        <w:t xml:space="preserve">,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14</w:t>
      </w:r>
      <w:r w:rsidRPr="00556461">
        <w:rPr>
          <w:rFonts w:ascii="Times New Roman" w:hAnsi="Times New Roman" w:cs="Times New Roman"/>
          <w:sz w:val="24"/>
          <w:szCs w:val="24"/>
        </w:rPr>
        <w:t xml:space="preserve"> Гражданского кодекса Российской Федерации) при неисполнении Владельцем нестационарного торгового объекта обязательств, предусмотренных 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подпунктом 2.3.10 пункта 2.3</w:t>
      </w:r>
      <w:r w:rsidRPr="00556461">
        <w:rPr>
          <w:rFonts w:ascii="Times New Roman" w:hAnsi="Times New Roman" w:cs="Times New Roman"/>
          <w:sz w:val="24"/>
          <w:szCs w:val="24"/>
        </w:rPr>
        <w:t>раздела 2 настоящего Договора. Самозащита права осуществляется путем освобождения Администрацией собственными силами или привлеченными Администрацией лицами места размещения объекта от нестационарного торгового объекта и иного имущества Владельца нестационарного торгового объекта.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В случае невыполнения Владельцем нестационарного торгового объекта обязанности по освобождению места размещения нестационарного торгового объекта освобождение осуществляется без направления в адрес Владельца нестационарного торгового объекта предварительного уведомления об освобождении места размещения нестационарного торгового объекта либо требования об освобождении места размещения нестационарного торгового объекта.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При этом Владелец нестационарного торгового объекта признает, что расходы, понесенные Администрацией в связи с освобождением места размещения нестационарного торгового объекта, взыскиваются с Владельца нестационарного торгового объекта.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 xml:space="preserve">7.3. Заключив настоящий Договор, Владелец нестационарного торгового объекта подтверждает, что требования к внешнему облику, конструктивным особенностям и параметрам нестационарных торговых объектов, требования к содержанию нестационарных торговых объектов, а также требования к благоустройству и содержанию </w:t>
      </w:r>
      <w:r w:rsidRPr="00556461">
        <w:rPr>
          <w:rFonts w:ascii="Times New Roman" w:hAnsi="Times New Roman" w:cs="Times New Roman"/>
          <w:sz w:val="24"/>
          <w:szCs w:val="24"/>
        </w:rPr>
        <w:lastRenderedPageBreak/>
        <w:t xml:space="preserve">территории, прилегающей к нестационарным торговым объектам, установленные действующим законодательством, настоящим Договором, ему </w:t>
      </w:r>
      <w:proofErr w:type="gramStart"/>
      <w:r w:rsidRPr="00556461">
        <w:rPr>
          <w:rFonts w:ascii="Times New Roman" w:hAnsi="Times New Roman" w:cs="Times New Roman"/>
          <w:sz w:val="24"/>
          <w:szCs w:val="24"/>
        </w:rPr>
        <w:t>известны и понятны</w:t>
      </w:r>
      <w:proofErr w:type="gramEnd"/>
      <w:r w:rsidRPr="00556461">
        <w:rPr>
          <w:rFonts w:ascii="Times New Roman" w:hAnsi="Times New Roman" w:cs="Times New Roman"/>
          <w:sz w:val="24"/>
          <w:szCs w:val="24"/>
        </w:rPr>
        <w:t>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b w:val="0"/>
          <w:sz w:val="24"/>
          <w:szCs w:val="24"/>
        </w:rPr>
      </w:pPr>
      <w:bookmarkStart w:id="59" w:name="sub_800"/>
      <w:r w:rsidRPr="00556461">
        <w:rPr>
          <w:b w:val="0"/>
          <w:sz w:val="24"/>
          <w:szCs w:val="24"/>
        </w:rPr>
        <w:t>8. Порядок разрешения споров</w:t>
      </w:r>
    </w:p>
    <w:bookmarkEnd w:id="59"/>
    <w:p w:rsidR="00556461" w:rsidRPr="00556461" w:rsidRDefault="00556461" w:rsidP="005564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60" w:name="sub_81"/>
      <w:r w:rsidRPr="00556461">
        <w:rPr>
          <w:rFonts w:ascii="Times New Roman" w:hAnsi="Times New Roman" w:cs="Times New Roman"/>
          <w:sz w:val="24"/>
          <w:szCs w:val="24"/>
        </w:rPr>
        <w:t xml:space="preserve">8.1. Все споры или разногласия, возникшие между Сторонами по настоящему Договору, разрешаются путем переговоров между Сторонами в десятидневный срок с момента уведомления любой из Сторон о своем намерении провести такие переговоры. В случае </w:t>
      </w:r>
      <w:proofErr w:type="spellStart"/>
      <w:r w:rsidRPr="00556461">
        <w:rPr>
          <w:rFonts w:ascii="Times New Roman" w:hAnsi="Times New Roman" w:cs="Times New Roman"/>
          <w:sz w:val="24"/>
          <w:szCs w:val="24"/>
        </w:rPr>
        <w:t>недостижения</w:t>
      </w:r>
      <w:proofErr w:type="spellEnd"/>
      <w:r w:rsidRPr="00556461">
        <w:rPr>
          <w:rFonts w:ascii="Times New Roman" w:hAnsi="Times New Roman" w:cs="Times New Roman"/>
          <w:sz w:val="24"/>
          <w:szCs w:val="24"/>
        </w:rPr>
        <w:t xml:space="preserve"> согласия между Сторонами спор подлежит разрешению в суде по месту нахождения Администрации.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61" w:name="sub_82"/>
      <w:bookmarkEnd w:id="60"/>
      <w:r w:rsidRPr="00556461">
        <w:rPr>
          <w:rFonts w:ascii="Times New Roman" w:hAnsi="Times New Roman" w:cs="Times New Roman"/>
          <w:sz w:val="24"/>
          <w:szCs w:val="24"/>
        </w:rPr>
        <w:t>8.2. Вопросы, не урегулированные настоящим Договором, разрешаются в соответствии с действующим законодательством Российской Федерации.</w:t>
      </w:r>
    </w:p>
    <w:bookmarkEnd w:id="61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Настоящий Договор составлен в 2-х экземплярах – по одному для каждой Стороны.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b w:val="0"/>
          <w:sz w:val="24"/>
          <w:szCs w:val="24"/>
        </w:rPr>
      </w:pPr>
      <w:bookmarkStart w:id="62" w:name="sub_209"/>
      <w:r w:rsidRPr="00556461">
        <w:rPr>
          <w:b w:val="0"/>
          <w:sz w:val="24"/>
          <w:szCs w:val="24"/>
        </w:rPr>
        <w:t>9. Реквизиты Сторон</w:t>
      </w:r>
    </w:p>
    <w:bookmarkEnd w:id="62"/>
    <w:p w:rsidR="00556461" w:rsidRPr="00556461" w:rsidRDefault="00556461" w:rsidP="005564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63" w:name="sub_91"/>
      <w:r w:rsidRPr="00556461">
        <w:rPr>
          <w:rFonts w:ascii="Times New Roman" w:hAnsi="Times New Roman" w:cs="Times New Roman"/>
          <w:sz w:val="24"/>
          <w:szCs w:val="24"/>
        </w:rPr>
        <w:t>9.1. Администрация: ______________________________.</w:t>
      </w:r>
    </w:p>
    <w:bookmarkEnd w:id="63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6461">
        <w:rPr>
          <w:rFonts w:ascii="Times New Roman" w:hAnsi="Times New Roman" w:cs="Times New Roman"/>
          <w:sz w:val="24"/>
          <w:szCs w:val="24"/>
        </w:rPr>
        <w:t>Владелец нестационарного торгового объекта: ______________________________.</w:t>
      </w:r>
    </w:p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64" w:name="sub_92"/>
      <w:r w:rsidRPr="00556461">
        <w:rPr>
          <w:rFonts w:ascii="Times New Roman" w:hAnsi="Times New Roman" w:cs="Times New Roman"/>
          <w:sz w:val="24"/>
          <w:szCs w:val="24"/>
        </w:rPr>
        <w:t>9.2. Сообщения, уведомления, требования, предусмотренные настоящим Договором и доставленные по адресу соответствующей Стороны, указанному в </w:t>
      </w:r>
      <w:r w:rsidRPr="00556461">
        <w:rPr>
          <w:rStyle w:val="a3"/>
          <w:rFonts w:ascii="Times New Roman" w:hAnsi="Times New Roman"/>
          <w:color w:val="auto"/>
          <w:sz w:val="24"/>
          <w:szCs w:val="24"/>
        </w:rPr>
        <w:t>пункте 9.1</w:t>
      </w:r>
      <w:r w:rsidRPr="00556461">
        <w:rPr>
          <w:rFonts w:ascii="Times New Roman" w:hAnsi="Times New Roman" w:cs="Times New Roman"/>
          <w:sz w:val="24"/>
          <w:szCs w:val="24"/>
        </w:rPr>
        <w:t>данного раздела настоящего Договора, считаются полученными ею, даже если данная Сторона (ее орган или представитель) не находится по указанному адресу.</w:t>
      </w:r>
    </w:p>
    <w:bookmarkEnd w:id="64"/>
    <w:p w:rsidR="00556461" w:rsidRPr="00556461" w:rsidRDefault="00556461" w:rsidP="005564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6461" w:rsidRPr="00556461" w:rsidRDefault="00556461" w:rsidP="00556461">
      <w:pPr>
        <w:pStyle w:val="1"/>
        <w:keepNext w:val="0"/>
        <w:keepLines w:val="0"/>
        <w:spacing w:before="0" w:after="0"/>
        <w:ind w:firstLine="0"/>
        <w:jc w:val="center"/>
        <w:rPr>
          <w:b w:val="0"/>
          <w:sz w:val="24"/>
          <w:szCs w:val="24"/>
        </w:rPr>
      </w:pPr>
      <w:bookmarkStart w:id="65" w:name="sub_220513"/>
      <w:r w:rsidRPr="00556461">
        <w:rPr>
          <w:b w:val="0"/>
          <w:sz w:val="24"/>
          <w:szCs w:val="24"/>
        </w:rPr>
        <w:t>10. Подписи Сторон</w:t>
      </w:r>
    </w:p>
    <w:bookmarkEnd w:id="65"/>
    <w:p w:rsidR="00556461" w:rsidRPr="00556461" w:rsidRDefault="00556461" w:rsidP="005564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620"/>
        <w:gridCol w:w="560"/>
        <w:gridCol w:w="4620"/>
      </w:tblGrid>
      <w:tr w:rsidR="00556461" w:rsidRPr="00556461" w:rsidTr="008A1225">
        <w:tc>
          <w:tcPr>
            <w:tcW w:w="46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56461" w:rsidRPr="00556461" w:rsidRDefault="00556461" w:rsidP="00556461">
            <w:pPr>
              <w:pStyle w:val="a5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556461" w:rsidRPr="00556461" w:rsidRDefault="00556461" w:rsidP="00556461">
            <w:pPr>
              <w:pStyle w:val="a5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56461" w:rsidRPr="00556461" w:rsidRDefault="00556461" w:rsidP="00556461">
            <w:pPr>
              <w:pStyle w:val="a5"/>
              <w:widowControl/>
              <w:rPr>
                <w:rFonts w:ascii="Times New Roman" w:hAnsi="Times New Roman" w:cs="Times New Roman"/>
              </w:rPr>
            </w:pPr>
          </w:p>
        </w:tc>
      </w:tr>
      <w:tr w:rsidR="00556461" w:rsidRPr="00556461" w:rsidTr="008A1225">
        <w:tc>
          <w:tcPr>
            <w:tcW w:w="46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56461" w:rsidRPr="00556461" w:rsidRDefault="00556461" w:rsidP="00556461">
            <w:pPr>
              <w:pStyle w:val="a5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556461" w:rsidRPr="00556461" w:rsidRDefault="00556461" w:rsidP="00556461">
            <w:pPr>
              <w:pStyle w:val="a5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46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56461" w:rsidRPr="00556461" w:rsidRDefault="00556461" w:rsidP="00556461">
            <w:pPr>
              <w:pStyle w:val="a5"/>
              <w:widowControl/>
              <w:rPr>
                <w:rFonts w:ascii="Times New Roman" w:hAnsi="Times New Roman" w:cs="Times New Roman"/>
              </w:rPr>
            </w:pPr>
          </w:p>
        </w:tc>
      </w:tr>
    </w:tbl>
    <w:p w:rsidR="00012562" w:rsidRPr="00556461" w:rsidRDefault="00012562" w:rsidP="005564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012562" w:rsidRPr="00556461" w:rsidSect="001311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F1CD7"/>
    <w:multiLevelType w:val="hybridMultilevel"/>
    <w:tmpl w:val="98046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556461"/>
    <w:rsid w:val="00012562"/>
    <w:rsid w:val="001311FB"/>
    <w:rsid w:val="00556461"/>
    <w:rsid w:val="006B56A6"/>
    <w:rsid w:val="00957ABE"/>
    <w:rsid w:val="00B1233B"/>
    <w:rsid w:val="00FC7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1FB"/>
  </w:style>
  <w:style w:type="paragraph" w:styleId="1">
    <w:name w:val="heading 1"/>
    <w:basedOn w:val="a"/>
    <w:next w:val="a"/>
    <w:link w:val="10"/>
    <w:uiPriority w:val="99"/>
    <w:qFormat/>
    <w:rsid w:val="00556461"/>
    <w:pPr>
      <w:keepNext/>
      <w:keepLines/>
      <w:spacing w:before="480" w:after="120" w:line="240" w:lineRule="auto"/>
      <w:ind w:firstLine="709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56461"/>
    <w:rPr>
      <w:rFonts w:ascii="Times New Roman" w:eastAsia="Times New Roman" w:hAnsi="Times New Roman" w:cs="Times New Roman"/>
      <w:b/>
      <w:sz w:val="48"/>
      <w:szCs w:val="48"/>
    </w:rPr>
  </w:style>
  <w:style w:type="character" w:customStyle="1" w:styleId="a3">
    <w:name w:val="Гипертекстовая ссылка"/>
    <w:basedOn w:val="a0"/>
    <w:uiPriority w:val="99"/>
    <w:rsid w:val="00556461"/>
    <w:rPr>
      <w:rFonts w:cs="Times New Roman"/>
      <w:b w:val="0"/>
      <w:color w:val="106BBE"/>
    </w:rPr>
  </w:style>
  <w:style w:type="character" w:customStyle="1" w:styleId="a4">
    <w:name w:val="Цветовое выделение"/>
    <w:uiPriority w:val="99"/>
    <w:rsid w:val="00556461"/>
    <w:rPr>
      <w:b/>
      <w:color w:val="26282F"/>
    </w:rPr>
  </w:style>
  <w:style w:type="paragraph" w:customStyle="1" w:styleId="a5">
    <w:name w:val="Нормальный (таблица)"/>
    <w:basedOn w:val="a"/>
    <w:next w:val="a"/>
    <w:uiPriority w:val="99"/>
    <w:rsid w:val="0055646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5564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7</Pages>
  <Words>3096</Words>
  <Characters>17650</Characters>
  <Application>Microsoft Office Word</Application>
  <DocSecurity>0</DocSecurity>
  <Lines>147</Lines>
  <Paragraphs>41</Paragraphs>
  <ScaleCrop>false</ScaleCrop>
  <Company/>
  <LinksUpToDate>false</LinksUpToDate>
  <CharactersWithSpaces>20705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2024-10-08T08:10:00Z</dcterms:created>
  <dcterms:modified xsi:type="dcterms:W3CDTF">2025-02-06T06:09:00Z</dcterms:modified>
</cp:coreProperties>
</file>