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789" w:rsidRPr="00257768" w:rsidRDefault="00742789" w:rsidP="007427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17"/>
      <w:bookmarkEnd w:id="0"/>
      <w:r w:rsidRPr="00257768">
        <w:rPr>
          <w:rFonts w:ascii="Times New Roman" w:hAnsi="Times New Roman" w:cs="Times New Roman"/>
          <w:sz w:val="24"/>
          <w:szCs w:val="24"/>
        </w:rPr>
        <w:t>Уведомление</w:t>
      </w:r>
    </w:p>
    <w:p w:rsidR="00742789" w:rsidRPr="00257768" w:rsidRDefault="00742789" w:rsidP="007427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57768">
        <w:rPr>
          <w:rFonts w:ascii="Times New Roman" w:hAnsi="Times New Roman" w:cs="Times New Roman"/>
          <w:sz w:val="24"/>
          <w:szCs w:val="24"/>
        </w:rPr>
        <w:t>о разработке проекта муниципального нормативного правового</w:t>
      </w:r>
    </w:p>
    <w:p w:rsidR="00742789" w:rsidRPr="00257768" w:rsidRDefault="00742789" w:rsidP="007427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57768">
        <w:rPr>
          <w:rFonts w:ascii="Times New Roman" w:hAnsi="Times New Roman" w:cs="Times New Roman"/>
          <w:sz w:val="24"/>
          <w:szCs w:val="24"/>
        </w:rPr>
        <w:t>акта, устанавливающего новые или изменяющего ранее предусмотренные</w:t>
      </w:r>
    </w:p>
    <w:p w:rsidR="00742789" w:rsidRPr="00257768" w:rsidRDefault="00742789" w:rsidP="007427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57768">
        <w:rPr>
          <w:rFonts w:ascii="Times New Roman" w:hAnsi="Times New Roman" w:cs="Times New Roman"/>
          <w:sz w:val="24"/>
          <w:szCs w:val="24"/>
        </w:rPr>
        <w:t>муниципальным нормативным правовым актом обязанности для субъектов</w:t>
      </w:r>
    </w:p>
    <w:p w:rsidR="00742789" w:rsidRPr="00257768" w:rsidRDefault="00742789" w:rsidP="007427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57768">
        <w:rPr>
          <w:rFonts w:ascii="Times New Roman" w:hAnsi="Times New Roman" w:cs="Times New Roman"/>
          <w:sz w:val="24"/>
          <w:szCs w:val="24"/>
        </w:rPr>
        <w:t>предпринимательской и инвестиционной деятельности</w:t>
      </w:r>
    </w:p>
    <w:p w:rsidR="00742789" w:rsidRPr="00257768" w:rsidRDefault="00742789" w:rsidP="007427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42789" w:rsidRPr="00257768" w:rsidRDefault="00EA58F6" w:rsidP="007427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7768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742789" w:rsidRPr="00257768">
        <w:rPr>
          <w:rFonts w:ascii="Times New Roman" w:hAnsi="Times New Roman" w:cs="Times New Roman"/>
          <w:sz w:val="24"/>
          <w:szCs w:val="24"/>
          <w:u w:val="single"/>
        </w:rPr>
        <w:t>управление муниципального контроля Администрации ТМР</w:t>
      </w:r>
    </w:p>
    <w:p w:rsidR="00742789" w:rsidRPr="00257768" w:rsidRDefault="00742789" w:rsidP="007427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7768">
        <w:rPr>
          <w:rFonts w:ascii="Times New Roman" w:hAnsi="Times New Roman" w:cs="Times New Roman"/>
          <w:sz w:val="24"/>
          <w:szCs w:val="24"/>
        </w:rPr>
        <w:t>(указывается наименование уполномоченного органа, осуществляющего оценку регулирующего воздействия)</w:t>
      </w:r>
    </w:p>
    <w:p w:rsidR="00742789" w:rsidRPr="00257768" w:rsidRDefault="00742789" w:rsidP="007427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7768">
        <w:rPr>
          <w:rFonts w:ascii="Times New Roman" w:hAnsi="Times New Roman" w:cs="Times New Roman"/>
          <w:sz w:val="24"/>
          <w:szCs w:val="24"/>
        </w:rPr>
        <w:t>(далее - уполномоченный орган) уведомляет о принятии разработчиком решения о подготовке   проекта   муниципального   нормативного   правового   акта, устанавливающего новые или изменяющего ранее предусмотренные муниципальным нормативным правовым актом обязанности для субъектов предпринимательской и инвестиционной деятельности:</w:t>
      </w:r>
    </w:p>
    <w:p w:rsidR="00742789" w:rsidRPr="00257768" w:rsidRDefault="00742789" w:rsidP="007427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7"/>
        <w:gridCol w:w="6919"/>
      </w:tblGrid>
      <w:tr w:rsidR="00742789" w:rsidRPr="00257768" w:rsidTr="00742789"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89" w:rsidRPr="00257768" w:rsidRDefault="007427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7768">
              <w:rPr>
                <w:rFonts w:ascii="Times New Roman" w:hAnsi="Times New Roman" w:cs="Times New Roman"/>
                <w:sz w:val="24"/>
                <w:szCs w:val="24"/>
              </w:rPr>
              <w:t>Проект муниципального нормативного правового акта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89" w:rsidRPr="00257768" w:rsidRDefault="00742789" w:rsidP="00265545">
            <w:pPr>
              <w:pStyle w:val="a4"/>
              <w:rPr>
                <w:i/>
              </w:rPr>
            </w:pPr>
            <w:r w:rsidRPr="00257768">
              <w:rPr>
                <w:i/>
              </w:rPr>
              <w:t xml:space="preserve">Проект </w:t>
            </w:r>
            <w:r w:rsidR="00265545" w:rsidRPr="00257768">
              <w:rPr>
                <w:i/>
              </w:rPr>
              <w:t xml:space="preserve">Решения Муниципального Совета Тутаевского муниципального округа «Об утверждении Правил благоустройства </w:t>
            </w:r>
            <w:r w:rsidR="00257768" w:rsidRPr="00257768">
              <w:rPr>
                <w:i/>
              </w:rPr>
              <w:t>Тутаевского</w:t>
            </w:r>
            <w:r w:rsidR="00265545" w:rsidRPr="00257768">
              <w:rPr>
                <w:i/>
              </w:rPr>
              <w:t xml:space="preserve"> </w:t>
            </w:r>
            <w:r w:rsidR="00257768" w:rsidRPr="00257768">
              <w:rPr>
                <w:i/>
              </w:rPr>
              <w:t>муниципального</w:t>
            </w:r>
            <w:r w:rsidR="00265545" w:rsidRPr="00257768">
              <w:rPr>
                <w:i/>
              </w:rPr>
              <w:t xml:space="preserve"> округа».</w:t>
            </w:r>
          </w:p>
        </w:tc>
      </w:tr>
      <w:tr w:rsidR="00742789" w:rsidRPr="00257768" w:rsidTr="00742789"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789" w:rsidRPr="00257768" w:rsidRDefault="00742789"/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89" w:rsidRPr="00257768" w:rsidRDefault="0025776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Утверждение правил благоустройства Тутаевского муниципального округа </w:t>
            </w:r>
          </w:p>
        </w:tc>
      </w:tr>
      <w:tr w:rsidR="00742789" w:rsidRPr="00257768" w:rsidTr="00742789"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789" w:rsidRPr="00257768" w:rsidRDefault="00742789"/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89" w:rsidRPr="00257768" w:rsidRDefault="007427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776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срок вступления акта в силу, сведения о необходимости установления переходного периода: </w:t>
            </w:r>
          </w:p>
          <w:p w:rsidR="00742789" w:rsidRPr="00257768" w:rsidRDefault="002577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7768">
              <w:rPr>
                <w:rFonts w:ascii="Times New Roman" w:hAnsi="Times New Roman" w:cs="Times New Roman"/>
                <w:i/>
                <w:sz w:val="24"/>
                <w:szCs w:val="24"/>
              </w:rPr>
              <w:t>01.03.2026 года</w:t>
            </w:r>
          </w:p>
        </w:tc>
      </w:tr>
      <w:tr w:rsidR="00742789" w:rsidRPr="00257768" w:rsidTr="00742789"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789" w:rsidRPr="00257768" w:rsidRDefault="00742789"/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89" w:rsidRPr="00257768" w:rsidRDefault="00257768" w:rsidP="00257768">
            <w:r w:rsidRPr="00257768">
              <w:t>Обоснованием необходимости подготовки и принятия проекта акта необходимо в связи с организационно-штатными и реорганизационными мероприятиями в Тутаевском муниципальном округе.</w:t>
            </w:r>
          </w:p>
        </w:tc>
      </w:tr>
      <w:tr w:rsidR="00742789" w:rsidRPr="00257768" w:rsidTr="00742789"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789" w:rsidRPr="00257768" w:rsidRDefault="00742789"/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89" w:rsidRPr="00257768" w:rsidRDefault="007427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7768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</w:tr>
      <w:tr w:rsidR="00742789" w:rsidRPr="00257768" w:rsidTr="00742789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89" w:rsidRPr="00257768" w:rsidRDefault="007427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7768">
              <w:rPr>
                <w:rFonts w:ascii="Times New Roman" w:hAnsi="Times New Roman" w:cs="Times New Roman"/>
                <w:sz w:val="24"/>
                <w:szCs w:val="24"/>
              </w:rPr>
              <w:t>Разработчик проекта муниципального нормативного правового акта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89" w:rsidRPr="00257768" w:rsidRDefault="007427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7768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муниципального контроля Администрации ТМР</w:t>
            </w:r>
          </w:p>
        </w:tc>
      </w:tr>
      <w:tr w:rsidR="00742789" w:rsidRPr="00257768" w:rsidTr="00742789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89" w:rsidRPr="00257768" w:rsidRDefault="007427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7768">
              <w:rPr>
                <w:rFonts w:ascii="Times New Roman" w:hAnsi="Times New Roman" w:cs="Times New Roman"/>
                <w:sz w:val="24"/>
                <w:szCs w:val="24"/>
              </w:rPr>
              <w:t>Сроки приема предложений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89" w:rsidRPr="00257768" w:rsidRDefault="00D87BA9" w:rsidP="00257768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768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="00EA58F6" w:rsidRPr="002577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57768" w:rsidRPr="00257768">
              <w:rPr>
                <w:rFonts w:ascii="Times New Roman" w:hAnsi="Times New Roman" w:cs="Times New Roman"/>
                <w:i/>
                <w:sz w:val="24"/>
                <w:szCs w:val="24"/>
              </w:rPr>
              <w:t>10.10.2025</w:t>
            </w:r>
            <w:r w:rsidR="00EA58F6" w:rsidRPr="002577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</w:t>
            </w:r>
            <w:r w:rsidR="00082096"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  <w:bookmarkStart w:id="1" w:name="_GoBack"/>
            <w:bookmarkEnd w:id="1"/>
            <w:r w:rsidR="00257768" w:rsidRPr="00257768">
              <w:rPr>
                <w:rFonts w:ascii="Times New Roman" w:hAnsi="Times New Roman" w:cs="Times New Roman"/>
                <w:i/>
                <w:sz w:val="24"/>
                <w:szCs w:val="24"/>
              </w:rPr>
              <w:t>.10.2025</w:t>
            </w:r>
            <w:r w:rsidR="00742789" w:rsidRPr="002577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включительно</w:t>
            </w:r>
          </w:p>
        </w:tc>
      </w:tr>
      <w:tr w:rsidR="00742789" w:rsidRPr="00257768" w:rsidTr="00742789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89" w:rsidRPr="00257768" w:rsidRDefault="007427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7768">
              <w:rPr>
                <w:rFonts w:ascii="Times New Roman" w:hAnsi="Times New Roman" w:cs="Times New Roman"/>
                <w:sz w:val="24"/>
                <w:szCs w:val="24"/>
              </w:rPr>
              <w:t>Электронный адрес для направления предложений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89" w:rsidRPr="00257768" w:rsidRDefault="00082096">
            <w:pPr>
              <w:rPr>
                <w:i/>
              </w:rPr>
            </w:pPr>
            <w:hyperlink r:id="rId5" w:history="1">
              <w:r w:rsidR="00742789" w:rsidRPr="00257768">
                <w:rPr>
                  <w:rStyle w:val="a3"/>
                  <w:i/>
                  <w:lang w:val="en-US"/>
                </w:rPr>
                <w:t>kontrol</w:t>
              </w:r>
              <w:r w:rsidR="00742789" w:rsidRPr="00257768">
                <w:rPr>
                  <w:rStyle w:val="a3"/>
                  <w:i/>
                </w:rPr>
                <w:t>@</w:t>
              </w:r>
              <w:r w:rsidR="00742789" w:rsidRPr="00257768">
                <w:rPr>
                  <w:rStyle w:val="a3"/>
                  <w:i/>
                  <w:lang w:val="en-US"/>
                </w:rPr>
                <w:t>admtmr</w:t>
              </w:r>
              <w:r w:rsidR="00742789" w:rsidRPr="00257768">
                <w:rPr>
                  <w:rStyle w:val="a3"/>
                  <w:i/>
                </w:rPr>
                <w:t>.</w:t>
              </w:r>
              <w:proofErr w:type="spellStart"/>
              <w:r w:rsidR="00742789" w:rsidRPr="00257768">
                <w:rPr>
                  <w:rStyle w:val="a3"/>
                  <w:i/>
                  <w:lang w:val="en-US"/>
                </w:rPr>
                <w:t>ru</w:t>
              </w:r>
              <w:proofErr w:type="spellEnd"/>
            </w:hyperlink>
            <w:r w:rsidR="00742789" w:rsidRPr="00257768">
              <w:rPr>
                <w:i/>
              </w:rPr>
              <w:t xml:space="preserve"> </w:t>
            </w:r>
          </w:p>
          <w:p w:rsidR="00742789" w:rsidRPr="00257768" w:rsidRDefault="00742789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42789" w:rsidRPr="00257768" w:rsidTr="00742789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89" w:rsidRPr="00257768" w:rsidRDefault="007427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7768">
              <w:rPr>
                <w:rFonts w:ascii="Times New Roman" w:hAnsi="Times New Roman" w:cs="Times New Roman"/>
                <w:sz w:val="24"/>
                <w:szCs w:val="24"/>
              </w:rPr>
              <w:t>Контактное лицо по вопросам подготовки предложений и их направления в уполномоченный орган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89" w:rsidRPr="00257768" w:rsidRDefault="00742789">
            <w:pPr>
              <w:rPr>
                <w:i/>
              </w:rPr>
            </w:pPr>
            <w:r w:rsidRPr="00257768">
              <w:rPr>
                <w:i/>
              </w:rPr>
              <w:t>Начальник управления муниципального контроля Администрации Тутаевского муниципального района</w:t>
            </w:r>
          </w:p>
          <w:p w:rsidR="00742789" w:rsidRPr="00257768" w:rsidRDefault="00742789">
            <w:pPr>
              <w:rPr>
                <w:i/>
              </w:rPr>
            </w:pPr>
            <w:r w:rsidRPr="00257768">
              <w:rPr>
                <w:i/>
              </w:rPr>
              <w:t>8(48533)2-03-60</w:t>
            </w:r>
          </w:p>
          <w:p w:rsidR="00742789" w:rsidRPr="00257768" w:rsidRDefault="00082096">
            <w:pPr>
              <w:rPr>
                <w:i/>
                <w:lang w:val="en-US"/>
              </w:rPr>
            </w:pPr>
            <w:hyperlink r:id="rId6" w:history="1">
              <w:r w:rsidR="00742789" w:rsidRPr="00257768">
                <w:rPr>
                  <w:rStyle w:val="a3"/>
                  <w:i/>
                  <w:lang w:val="en-US"/>
                </w:rPr>
                <w:t>kontrol@admtmr.ru</w:t>
              </w:r>
            </w:hyperlink>
            <w:r w:rsidR="00742789" w:rsidRPr="00257768">
              <w:rPr>
                <w:i/>
                <w:lang w:val="en-US"/>
              </w:rPr>
              <w:t xml:space="preserve"> </w:t>
            </w:r>
          </w:p>
          <w:p w:rsidR="00742789" w:rsidRPr="00257768" w:rsidRDefault="00742789">
            <w:pPr>
              <w:rPr>
                <w:i/>
              </w:rPr>
            </w:pPr>
          </w:p>
          <w:p w:rsidR="00742789" w:rsidRPr="00257768" w:rsidRDefault="00742789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742789" w:rsidRDefault="00742789" w:rsidP="007427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2789" w:rsidRDefault="00742789" w:rsidP="0025776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Пожалуйста, заполните и направьте нижеприведенную форму.</w:t>
      </w:r>
    </w:p>
    <w:p w:rsidR="00742789" w:rsidRDefault="00742789" w:rsidP="007427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 не будет иметь возможности проанализировать предложения, направленные ему после установленного для направления предложений срока.</w:t>
      </w:r>
    </w:p>
    <w:p w:rsidR="00742789" w:rsidRDefault="00742789" w:rsidP="007427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0"/>
        <w:gridCol w:w="1986"/>
      </w:tblGrid>
      <w:tr w:rsidR="00742789" w:rsidTr="007427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89" w:rsidRDefault="0074278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предложения</w:t>
            </w:r>
          </w:p>
        </w:tc>
      </w:tr>
      <w:tr w:rsidR="00742789" w:rsidTr="00742789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89" w:rsidRDefault="007427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Является ли актуальной проблема, решение которой предлагается разработчиком проекта в виде нормативного правового регулирования?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89" w:rsidRDefault="007427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789" w:rsidTr="00742789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89" w:rsidRDefault="007427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Достигнет ли, на Ваш взгляд, предлагаемое нормативное правовое регулирование целей, на которые оно направлено?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89" w:rsidRDefault="007427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789" w:rsidTr="00742789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89" w:rsidRDefault="007427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Является ли выбранный вариант решения проблемы оптимальным? Повлечет ли предлагаемое регулирование затраты субъектов предпринимательской и инвестиционной деятельности? Если да - то какие?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89" w:rsidRDefault="007427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789" w:rsidTr="00742789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89" w:rsidRDefault="007427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Какие, на Ваш взгляд, имеются риски негативных последствий решения проблемы предлагаемым способом регулирования?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89" w:rsidRDefault="007427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789" w:rsidTr="00742789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89" w:rsidRDefault="007427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Существуют ли иные варианты достижения заявленных целей регулирования? Если да - выделите те из них, которые, по Вашему мнению, были бы менее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затратны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и/или более эффективны?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89" w:rsidRDefault="007427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789" w:rsidTr="00742789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89" w:rsidRDefault="007427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Какие, по Вашей оценке,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 в городе и проч.)?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89" w:rsidRDefault="007427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789" w:rsidTr="00742789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89" w:rsidRDefault="007427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Учитывает ли предлагаемая дата (срок) вступления в силу правового акта время для перехода к новому правовому регулированию?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89" w:rsidRDefault="007427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789" w:rsidTr="00742789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89" w:rsidRDefault="007427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предложения, которые, по Вашему мнению, целесообразно учесть в рамках оценки регулирующего воздействия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789" w:rsidRDefault="007427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789" w:rsidTr="00742789"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89" w:rsidRDefault="007427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789" w:rsidRDefault="0074278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Подлежит заполнению по желанию</w:t>
            </w:r>
          </w:p>
        </w:tc>
      </w:tr>
    </w:tbl>
    <w:p w:rsidR="00037153" w:rsidRDefault="00037153"/>
    <w:sectPr w:rsidR="00037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4E7"/>
    <w:rsid w:val="00037153"/>
    <w:rsid w:val="00082096"/>
    <w:rsid w:val="001258A7"/>
    <w:rsid w:val="00257768"/>
    <w:rsid w:val="00265545"/>
    <w:rsid w:val="00290E04"/>
    <w:rsid w:val="003B14E7"/>
    <w:rsid w:val="00496731"/>
    <w:rsid w:val="00742789"/>
    <w:rsid w:val="00837CAD"/>
    <w:rsid w:val="00932039"/>
    <w:rsid w:val="00A372C1"/>
    <w:rsid w:val="00BC08CD"/>
    <w:rsid w:val="00C45637"/>
    <w:rsid w:val="00CF09F0"/>
    <w:rsid w:val="00D87BA9"/>
    <w:rsid w:val="00EA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42789"/>
    <w:rPr>
      <w:color w:val="0000FF"/>
      <w:u w:val="single"/>
    </w:rPr>
  </w:style>
  <w:style w:type="paragraph" w:styleId="a4">
    <w:name w:val="No Spacing"/>
    <w:uiPriority w:val="1"/>
    <w:qFormat/>
    <w:rsid w:val="00742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427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427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42789"/>
    <w:rPr>
      <w:color w:val="0000FF"/>
      <w:u w:val="single"/>
    </w:rPr>
  </w:style>
  <w:style w:type="paragraph" w:styleId="a4">
    <w:name w:val="No Spacing"/>
    <w:uiPriority w:val="1"/>
    <w:qFormat/>
    <w:rsid w:val="00742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427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427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2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ontrol@admtmr.ru" TargetMode="External"/><Relationship Id="rId5" Type="http://schemas.openxmlformats.org/officeDocument/2006/relationships/hyperlink" Target="mailto:kontrol@admtm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lykova</dc:creator>
  <cp:keywords/>
  <dc:description/>
  <cp:lastModifiedBy>lykova</cp:lastModifiedBy>
  <cp:revision>3</cp:revision>
  <dcterms:created xsi:type="dcterms:W3CDTF">2025-10-10T09:02:00Z</dcterms:created>
  <dcterms:modified xsi:type="dcterms:W3CDTF">2025-10-28T11:17:00Z</dcterms:modified>
</cp:coreProperties>
</file>