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AD8" w:rsidRDefault="00846AD8" w:rsidP="00846AD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Утверждено</w:t>
      </w:r>
    </w:p>
    <w:p w:rsidR="00846AD8" w:rsidRDefault="00846AD8" w:rsidP="00846AD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решением антинаркотической комиссии</w:t>
      </w:r>
    </w:p>
    <w:p w:rsidR="00846AD8" w:rsidRDefault="00846AD8" w:rsidP="00846AD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Тутаевского муниципального района</w:t>
      </w:r>
    </w:p>
    <w:p w:rsidR="00846AD8" w:rsidRPr="00A058F7" w:rsidRDefault="00815488" w:rsidP="00846AD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846AD8"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23.12.</w:t>
      </w:r>
      <w:r w:rsidR="00EB28EB">
        <w:rPr>
          <w:rFonts w:ascii="Times New Roman" w:hAnsi="Times New Roman" w:cs="Times New Roman"/>
          <w:sz w:val="20"/>
          <w:szCs w:val="20"/>
        </w:rPr>
        <w:t>2024</w:t>
      </w:r>
      <w:r w:rsidR="00846AD8">
        <w:rPr>
          <w:rFonts w:ascii="Times New Roman" w:hAnsi="Times New Roman" w:cs="Times New Roman"/>
          <w:sz w:val="20"/>
          <w:szCs w:val="20"/>
        </w:rPr>
        <w:t xml:space="preserve"> года </w:t>
      </w:r>
    </w:p>
    <w:p w:rsidR="00334B38" w:rsidRPr="00A058F7" w:rsidRDefault="00334B38" w:rsidP="00334B3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058F7">
        <w:rPr>
          <w:rFonts w:ascii="Times New Roman" w:hAnsi="Times New Roman" w:cs="Times New Roman"/>
          <w:sz w:val="24"/>
          <w:szCs w:val="24"/>
        </w:rPr>
        <w:t>План работы антинаркотической комиссии</w:t>
      </w:r>
    </w:p>
    <w:p w:rsidR="00334B38" w:rsidRDefault="00334B38" w:rsidP="000403F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058F7">
        <w:rPr>
          <w:rFonts w:ascii="Times New Roman" w:hAnsi="Times New Roman" w:cs="Times New Roman"/>
          <w:sz w:val="24"/>
          <w:szCs w:val="24"/>
        </w:rPr>
        <w:t>в Тутаевском муниципальном районе на 20</w:t>
      </w:r>
      <w:r w:rsidR="00490C4F">
        <w:rPr>
          <w:rFonts w:ascii="Times New Roman" w:hAnsi="Times New Roman" w:cs="Times New Roman"/>
          <w:sz w:val="24"/>
          <w:szCs w:val="24"/>
        </w:rPr>
        <w:t>2</w:t>
      </w:r>
      <w:r w:rsidR="000A6247">
        <w:rPr>
          <w:rFonts w:ascii="Times New Roman" w:hAnsi="Times New Roman" w:cs="Times New Roman"/>
          <w:sz w:val="24"/>
          <w:szCs w:val="24"/>
        </w:rPr>
        <w:t>5</w:t>
      </w:r>
      <w:r w:rsidRPr="00A058F7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88"/>
        <w:gridCol w:w="1296"/>
        <w:gridCol w:w="9204"/>
      </w:tblGrid>
      <w:tr w:rsidR="00334B38" w:rsidRPr="00334B38" w:rsidTr="00B56447">
        <w:tc>
          <w:tcPr>
            <w:tcW w:w="253" w:type="pct"/>
            <w:vAlign w:val="center"/>
          </w:tcPr>
          <w:p w:rsidR="00334B38" w:rsidRPr="00334B38" w:rsidRDefault="00334B38" w:rsidP="00B564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447">
              <w:rPr>
                <w:rFonts w:ascii="Times New Roman" w:hAnsi="Times New Roman" w:cs="Times New Roman"/>
                <w:sz w:val="18"/>
                <w:szCs w:val="24"/>
              </w:rPr>
              <w:t xml:space="preserve">№ </w:t>
            </w:r>
            <w:r w:rsidR="00A058F7" w:rsidRPr="00B56447">
              <w:rPr>
                <w:rFonts w:ascii="Times New Roman" w:hAnsi="Times New Roman" w:cs="Times New Roman"/>
                <w:sz w:val="18"/>
                <w:szCs w:val="24"/>
              </w:rPr>
              <w:t>п</w:t>
            </w:r>
            <w:r w:rsidRPr="00B56447">
              <w:rPr>
                <w:rFonts w:ascii="Times New Roman" w:hAnsi="Times New Roman" w:cs="Times New Roman"/>
                <w:sz w:val="18"/>
                <w:szCs w:val="24"/>
              </w:rPr>
              <w:t>/п</w:t>
            </w:r>
          </w:p>
        </w:tc>
        <w:tc>
          <w:tcPr>
            <w:tcW w:w="528" w:type="pct"/>
            <w:vAlign w:val="center"/>
          </w:tcPr>
          <w:p w:rsidR="00334B38" w:rsidRPr="00334B38" w:rsidRDefault="00334B38" w:rsidP="00B564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B3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4219" w:type="pct"/>
            <w:vAlign w:val="center"/>
          </w:tcPr>
          <w:p w:rsidR="00334B38" w:rsidRPr="00334B38" w:rsidRDefault="00334B38" w:rsidP="00B564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B3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334B38" w:rsidRPr="00334B38" w:rsidTr="000403F9">
        <w:tc>
          <w:tcPr>
            <w:tcW w:w="253" w:type="pct"/>
          </w:tcPr>
          <w:p w:rsidR="00334B38" w:rsidRPr="00334B38" w:rsidRDefault="00334B38" w:rsidP="00334B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B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8" w:type="pct"/>
          </w:tcPr>
          <w:p w:rsidR="00334B38" w:rsidRDefault="00334B38" w:rsidP="00334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4B38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  <w:p w:rsidR="004D764B" w:rsidRPr="00334B38" w:rsidRDefault="00200F6E" w:rsidP="00544C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03F0B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544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19" w:type="pct"/>
          </w:tcPr>
          <w:p w:rsidR="00334B38" w:rsidRDefault="00490C4F" w:rsidP="00901295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2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34B38" w:rsidRPr="00901295">
              <w:rPr>
                <w:rFonts w:ascii="Times New Roman" w:hAnsi="Times New Roman" w:cs="Times New Roman"/>
                <w:sz w:val="24"/>
                <w:szCs w:val="24"/>
              </w:rPr>
              <w:t xml:space="preserve">нализ наркоситуации в ТМР </w:t>
            </w:r>
            <w:r w:rsidR="00466FDC" w:rsidRPr="00901295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 w:rsidRPr="009012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62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66FDC" w:rsidRPr="00901295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DF172F" w:rsidRPr="00901295">
              <w:rPr>
                <w:rFonts w:ascii="Times New Roman" w:hAnsi="Times New Roman" w:cs="Times New Roman"/>
                <w:sz w:val="24"/>
                <w:szCs w:val="24"/>
              </w:rPr>
              <w:t>и итог</w:t>
            </w:r>
            <w:r w:rsidR="006677BC" w:rsidRPr="009012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F172F" w:rsidRPr="00901295">
              <w:rPr>
                <w:rFonts w:ascii="Times New Roman" w:hAnsi="Times New Roman" w:cs="Times New Roman"/>
                <w:sz w:val="24"/>
                <w:szCs w:val="24"/>
              </w:rPr>
              <w:t xml:space="preserve"> межведомственных оперативно-профилактических операций на территории Тутаевского МР в 202</w:t>
            </w:r>
            <w:r w:rsidR="000A62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F172F" w:rsidRPr="00901295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855403" w:rsidRPr="00901295">
              <w:rPr>
                <w:rFonts w:ascii="Times New Roman" w:hAnsi="Times New Roman" w:cs="Times New Roman"/>
                <w:sz w:val="24"/>
                <w:szCs w:val="24"/>
              </w:rPr>
              <w:t>, а также план на 202</w:t>
            </w:r>
            <w:r w:rsidR="000A62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55403" w:rsidRPr="0090129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6F7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4B38" w:rsidRPr="00901295">
              <w:rPr>
                <w:rFonts w:ascii="Times New Roman" w:hAnsi="Times New Roman" w:cs="Times New Roman"/>
                <w:sz w:val="24"/>
                <w:szCs w:val="24"/>
              </w:rPr>
              <w:t xml:space="preserve">(ответственный исполнитель– </w:t>
            </w:r>
            <w:r w:rsidR="00AD2618" w:rsidRPr="0090129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34B38" w:rsidRPr="00901295">
              <w:rPr>
                <w:rFonts w:ascii="Times New Roman" w:hAnsi="Times New Roman" w:cs="Times New Roman"/>
                <w:sz w:val="24"/>
                <w:szCs w:val="24"/>
              </w:rPr>
              <w:t>О МВД России «Тутаевский»);</w:t>
            </w:r>
          </w:p>
          <w:p w:rsidR="004F7895" w:rsidRDefault="00BA4AE7" w:rsidP="006D6E80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сведений об отравлениях граждан наркотическими </w:t>
            </w:r>
            <w:r w:rsidRPr="00073106">
              <w:rPr>
                <w:rFonts w:ascii="Times New Roman" w:hAnsi="Times New Roman" w:cs="Times New Roman"/>
                <w:sz w:val="24"/>
                <w:szCs w:val="24"/>
              </w:rPr>
              <w:t>средствами и психотропными веществами, в том числе с летальным исходом (ответственный исполнитель –</w:t>
            </w:r>
            <w:r w:rsidR="006F774A">
              <w:rPr>
                <w:rFonts w:ascii="Times New Roman" w:hAnsi="Times New Roman" w:cs="Times New Roman"/>
                <w:sz w:val="24"/>
                <w:szCs w:val="24"/>
              </w:rPr>
              <w:t xml:space="preserve"> ГБУЗ ЯО Тутаевская ЦРБ)</w:t>
            </w:r>
            <w:r w:rsidR="00ED2A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5D93" w:rsidRPr="00850ECE" w:rsidRDefault="00205D93" w:rsidP="006D6E80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исполнении решений заседаний антинаркотической комиссии Тутаевского муниципального района за 2024 год (ответственный исполнитель – секретарь АНК)</w:t>
            </w:r>
          </w:p>
        </w:tc>
      </w:tr>
      <w:tr w:rsidR="00334B38" w:rsidRPr="00334B38" w:rsidTr="000403F9">
        <w:tc>
          <w:tcPr>
            <w:tcW w:w="253" w:type="pct"/>
          </w:tcPr>
          <w:p w:rsidR="00334B38" w:rsidRPr="00334B38" w:rsidRDefault="00334B38" w:rsidP="00334B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B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" w:type="pct"/>
          </w:tcPr>
          <w:p w:rsidR="00334B38" w:rsidRPr="00073106" w:rsidRDefault="00334B38" w:rsidP="00334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3106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  <w:p w:rsidR="00F03F0B" w:rsidRPr="00073106" w:rsidRDefault="00DF6D82" w:rsidP="00334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F03F0B" w:rsidRPr="00073106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544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86F48" w:rsidRPr="00073106" w:rsidRDefault="00486F48" w:rsidP="00334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pct"/>
          </w:tcPr>
          <w:p w:rsidR="00B14D04" w:rsidRPr="00073106" w:rsidRDefault="00490C4F" w:rsidP="00901295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1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92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6FDC" w:rsidRPr="00073106">
              <w:rPr>
                <w:rFonts w:ascii="Times New Roman" w:hAnsi="Times New Roman" w:cs="Times New Roman"/>
                <w:sz w:val="24"/>
                <w:szCs w:val="24"/>
              </w:rPr>
              <w:t xml:space="preserve">наркоситуации в ТМР (ответственный исполнитель – </w:t>
            </w:r>
            <w:r w:rsidR="00AD2618" w:rsidRPr="0007310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66FDC" w:rsidRPr="00073106">
              <w:rPr>
                <w:rFonts w:ascii="Times New Roman" w:hAnsi="Times New Roman" w:cs="Times New Roman"/>
                <w:sz w:val="24"/>
                <w:szCs w:val="24"/>
              </w:rPr>
              <w:t>О МВД России «Тутаевский»);</w:t>
            </w:r>
          </w:p>
          <w:p w:rsidR="00C63B40" w:rsidRPr="00073106" w:rsidRDefault="00C63B40" w:rsidP="00C63B40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106">
              <w:rPr>
                <w:rFonts w:ascii="Times New Roman" w:hAnsi="Times New Roman" w:cs="Times New Roman"/>
                <w:sz w:val="24"/>
                <w:szCs w:val="24"/>
              </w:rPr>
              <w:t>Анализ сведений об отравлениях граждан наркотическими средствами и психотропными веществами, в том числе с летальным исходом (ответственный исполнитель – ГБУЗ ЯО Тутаевская ЦРБ);</w:t>
            </w:r>
          </w:p>
          <w:p w:rsidR="00073106" w:rsidRPr="00073106" w:rsidRDefault="00073106" w:rsidP="00073106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106">
              <w:rPr>
                <w:rFonts w:ascii="Times New Roman" w:hAnsi="Times New Roman" w:cs="Times New Roman"/>
                <w:sz w:val="24"/>
                <w:szCs w:val="24"/>
              </w:rPr>
              <w:t>О подготовке и проведении операции «МАК» на территории Тутаевского муниципального района (ответственный исполнитель – МО МВД России «Тутаевский»);</w:t>
            </w:r>
          </w:p>
          <w:p w:rsidR="00612335" w:rsidRDefault="00612335" w:rsidP="00612335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106">
              <w:rPr>
                <w:rFonts w:ascii="Times New Roman" w:hAnsi="Times New Roman" w:cs="Times New Roman"/>
                <w:sz w:val="24"/>
                <w:szCs w:val="24"/>
              </w:rPr>
              <w:t>О проведении комплекса профилактических мероприятий (Месячник антинаркотической направленности и популяризации здорового образа жизни, Общероссийская акция «Сообщи, где торгуют смертью») (ответственный исполнитель – секретарь АНК ТМР);</w:t>
            </w:r>
          </w:p>
          <w:p w:rsidR="00415DF6" w:rsidRPr="00612335" w:rsidRDefault="00D8069D" w:rsidP="00612335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10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направлению </w:t>
            </w:r>
            <w:r w:rsidR="0007310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73106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</w:t>
            </w:r>
            <w:r w:rsidR="000731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73106">
              <w:rPr>
                <w:rFonts w:ascii="Times New Roman" w:hAnsi="Times New Roman" w:cs="Times New Roman"/>
                <w:sz w:val="24"/>
                <w:szCs w:val="24"/>
              </w:rPr>
              <w:t xml:space="preserve"> в учреждениях культуры (ответственный исполнитель – УКиМП АТМР)</w:t>
            </w:r>
            <w:r w:rsidR="006123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4B38" w:rsidRPr="00901295" w:rsidTr="000403F9">
        <w:tc>
          <w:tcPr>
            <w:tcW w:w="253" w:type="pct"/>
          </w:tcPr>
          <w:p w:rsidR="00334B38" w:rsidRPr="00901295" w:rsidRDefault="00334B38" w:rsidP="00334B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2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" w:type="pct"/>
          </w:tcPr>
          <w:p w:rsidR="00334B38" w:rsidRDefault="00334B38" w:rsidP="00334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1295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  <w:p w:rsidR="00486F48" w:rsidRPr="00901295" w:rsidRDefault="000A52E7" w:rsidP="00544C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4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97FB6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544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19" w:type="pct"/>
          </w:tcPr>
          <w:p w:rsidR="009C6270" w:rsidRDefault="008702DB" w:rsidP="00991B60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2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66FDC" w:rsidRPr="00901295">
              <w:rPr>
                <w:rFonts w:ascii="Times New Roman" w:hAnsi="Times New Roman" w:cs="Times New Roman"/>
                <w:sz w:val="24"/>
                <w:szCs w:val="24"/>
              </w:rPr>
              <w:t xml:space="preserve"> наркоситуации в ТМР (ответственный исполнитель – </w:t>
            </w:r>
            <w:r w:rsidR="00AD2618" w:rsidRPr="0090129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66FDC" w:rsidRPr="00901295">
              <w:rPr>
                <w:rFonts w:ascii="Times New Roman" w:hAnsi="Times New Roman" w:cs="Times New Roman"/>
                <w:sz w:val="24"/>
                <w:szCs w:val="24"/>
              </w:rPr>
              <w:t>О МВД России «Тутаевский»);</w:t>
            </w:r>
          </w:p>
          <w:p w:rsidR="00A058F7" w:rsidRDefault="009C6270" w:rsidP="008F27F0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70">
              <w:rPr>
                <w:rFonts w:ascii="Times New Roman" w:hAnsi="Times New Roman" w:cs="Times New Roman"/>
                <w:sz w:val="24"/>
                <w:szCs w:val="24"/>
              </w:rPr>
              <w:t>Анализ сведений об отравлениях граждан наркотическими средствами и психотропными веществами, в том числе с летальным исходом (ответственный исполнитель – ГБУЗ ЯО Тутаевская ЦРБ);</w:t>
            </w:r>
          </w:p>
          <w:p w:rsidR="00D8069D" w:rsidRPr="00991B60" w:rsidRDefault="0097462E" w:rsidP="008F27F0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62E">
              <w:rPr>
                <w:rFonts w:ascii="Times New Roman" w:hAnsi="Times New Roman" w:cs="Times New Roman"/>
                <w:sz w:val="24"/>
                <w:szCs w:val="24"/>
              </w:rPr>
              <w:t xml:space="preserve">О работе УОиС с результатами СПТ по выявлению латентной и явной рискогенности социально – психологических условий, формирующих психологическую готовность к зависимому поведению несовершеннолетних ТМР, в период 2024-2025 годов </w:t>
            </w:r>
            <w:r w:rsidR="00991B60" w:rsidRPr="009C6270">
              <w:rPr>
                <w:rFonts w:ascii="Times New Roman" w:hAnsi="Times New Roman" w:cs="Times New Roman"/>
                <w:sz w:val="24"/>
                <w:szCs w:val="24"/>
              </w:rPr>
              <w:t xml:space="preserve">(ответственный исполнитель – </w:t>
            </w:r>
            <w:r w:rsidR="00991B60" w:rsidRPr="00991B60">
              <w:rPr>
                <w:rFonts w:ascii="Times New Roman" w:hAnsi="Times New Roman" w:cs="Times New Roman"/>
                <w:sz w:val="24"/>
                <w:szCs w:val="24"/>
              </w:rPr>
              <w:t>УОиС АТМР</w:t>
            </w:r>
            <w:r w:rsidR="00991B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91B60" w:rsidRPr="00991B60">
              <w:rPr>
                <w:rFonts w:ascii="Times New Roman" w:hAnsi="Times New Roman" w:cs="Times New Roman"/>
                <w:sz w:val="24"/>
                <w:szCs w:val="24"/>
              </w:rPr>
              <w:t>МУ Центр «Стимул»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63B40">
              <w:rPr>
                <w:rFonts w:ascii="Times New Roman" w:hAnsi="Times New Roman" w:cs="Times New Roman"/>
                <w:sz w:val="24"/>
                <w:szCs w:val="24"/>
              </w:rPr>
              <w:t>ГПОУ ЯО ТПТ</w:t>
            </w:r>
            <w:r w:rsidR="00991B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B24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91B60" w:rsidRPr="008F27F0" w:rsidRDefault="0097462E" w:rsidP="008F27F0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62E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опроса обучающихся по оценке вероятности вовлечения в употребление ПАВ в рамках СПТ за 2024-2025 учебный год </w:t>
            </w:r>
            <w:r w:rsidR="00991B60" w:rsidRPr="009C6270">
              <w:rPr>
                <w:rFonts w:ascii="Times New Roman" w:hAnsi="Times New Roman" w:cs="Times New Roman"/>
                <w:sz w:val="24"/>
                <w:szCs w:val="24"/>
              </w:rPr>
              <w:t xml:space="preserve">(ответственный исполнитель – </w:t>
            </w:r>
            <w:r w:rsidR="00991B60" w:rsidRPr="00991B60">
              <w:rPr>
                <w:rFonts w:ascii="Times New Roman" w:hAnsi="Times New Roman" w:cs="Times New Roman"/>
                <w:sz w:val="24"/>
                <w:szCs w:val="24"/>
              </w:rPr>
              <w:t>УОиС АТМР</w:t>
            </w:r>
            <w:r w:rsidR="00991B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91B60" w:rsidRPr="00991B60">
              <w:rPr>
                <w:rFonts w:ascii="Times New Roman" w:hAnsi="Times New Roman" w:cs="Times New Roman"/>
                <w:sz w:val="24"/>
                <w:szCs w:val="24"/>
              </w:rPr>
              <w:t>МУ Центр «Стимул»</w:t>
            </w:r>
            <w:r w:rsidR="00991B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34B38" w:rsidRPr="00334B38" w:rsidTr="000403F9">
        <w:tc>
          <w:tcPr>
            <w:tcW w:w="253" w:type="pct"/>
          </w:tcPr>
          <w:p w:rsidR="00334B38" w:rsidRPr="00901295" w:rsidRDefault="00334B38" w:rsidP="00334B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2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8" w:type="pct"/>
          </w:tcPr>
          <w:p w:rsidR="00334B38" w:rsidRDefault="00334B38" w:rsidP="00334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1295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  <w:p w:rsidR="00407280" w:rsidRPr="00901295" w:rsidRDefault="000A52E7" w:rsidP="00544C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4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728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728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44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19" w:type="pct"/>
          </w:tcPr>
          <w:p w:rsidR="006D56D0" w:rsidRPr="00901295" w:rsidRDefault="008702DB" w:rsidP="00901295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2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66FDC" w:rsidRPr="00901295">
              <w:rPr>
                <w:rFonts w:ascii="Times New Roman" w:hAnsi="Times New Roman" w:cs="Times New Roman"/>
                <w:sz w:val="24"/>
                <w:szCs w:val="24"/>
              </w:rPr>
              <w:t xml:space="preserve"> наркоситуации в ТМР (ответственный исполнитель – </w:t>
            </w:r>
            <w:r w:rsidR="00AD2618" w:rsidRPr="0090129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66FDC" w:rsidRPr="00901295">
              <w:rPr>
                <w:rFonts w:ascii="Times New Roman" w:hAnsi="Times New Roman" w:cs="Times New Roman"/>
                <w:sz w:val="24"/>
                <w:szCs w:val="24"/>
              </w:rPr>
              <w:t>О МВД России «Тутаевский»);</w:t>
            </w:r>
          </w:p>
          <w:p w:rsidR="007A0D5F" w:rsidRDefault="009C6270" w:rsidP="000351D4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сведений об отравлениях граждан наркотическими средствами и психотропными веществами, в том числе с летальным исходом </w:t>
            </w:r>
            <w:r w:rsidRPr="00901295">
              <w:rPr>
                <w:rFonts w:ascii="Times New Roman" w:hAnsi="Times New Roman" w:cs="Times New Roman"/>
                <w:sz w:val="24"/>
                <w:szCs w:val="24"/>
              </w:rPr>
              <w:t>(ответственный исполнитель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ГБУЗ ЯО Тутаевская ЦРБ);</w:t>
            </w:r>
          </w:p>
          <w:p w:rsidR="000351D4" w:rsidRDefault="000351D4" w:rsidP="000351D4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1D4">
              <w:rPr>
                <w:rFonts w:ascii="Times New Roman" w:hAnsi="Times New Roman" w:cs="Times New Roman"/>
                <w:sz w:val="24"/>
                <w:szCs w:val="24"/>
              </w:rPr>
              <w:t>Об организации взаимодействия субъектов системы профилактики безнадзорности и правонарушений несовершеннолетних при проведении индивидуальной профилактической работы с несовершеннолетними, употребляющ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ими наркотические средства</w:t>
            </w:r>
            <w:r w:rsidRPr="000351D4">
              <w:rPr>
                <w:rFonts w:ascii="Times New Roman" w:hAnsi="Times New Roman" w:cs="Times New Roman"/>
                <w:sz w:val="24"/>
                <w:szCs w:val="24"/>
              </w:rPr>
              <w:t xml:space="preserve"> или психотропные вещества без назначения врача</w:t>
            </w:r>
            <w:r w:rsidR="00506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1295">
              <w:rPr>
                <w:rFonts w:ascii="Times New Roman" w:hAnsi="Times New Roman" w:cs="Times New Roman"/>
                <w:sz w:val="24"/>
                <w:szCs w:val="24"/>
              </w:rPr>
              <w:t>(ответственный исполнитель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ОДНиЗП АТМР)</w:t>
            </w:r>
            <w:r w:rsidR="001B24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A0D5F" w:rsidRDefault="0025767C" w:rsidP="000351D4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767C">
              <w:rPr>
                <w:rFonts w:ascii="Times New Roman" w:hAnsi="Times New Roman" w:cs="Times New Roman"/>
                <w:sz w:val="24"/>
                <w:szCs w:val="24"/>
              </w:rPr>
              <w:t>б итогах реализации МЦП «Комплексные меры противодействия злоупотреблению наркотиками и их незаконному обороту» в 202</w:t>
            </w:r>
            <w:r w:rsidR="00DF6D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5767C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506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270">
              <w:rPr>
                <w:rFonts w:ascii="Times New Roman" w:hAnsi="Times New Roman" w:cs="Times New Roman"/>
                <w:sz w:val="24"/>
                <w:szCs w:val="24"/>
              </w:rPr>
              <w:t>(ответственный исполнитель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УКиМП</w:t>
            </w:r>
            <w:r w:rsidR="00D92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АТМР);</w:t>
            </w:r>
          </w:p>
          <w:p w:rsidR="00AD2618" w:rsidRPr="00901295" w:rsidRDefault="007E336B" w:rsidP="00EF078F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295">
              <w:rPr>
                <w:rFonts w:ascii="Times New Roman" w:hAnsi="Times New Roman" w:cs="Times New Roman"/>
                <w:sz w:val="24"/>
                <w:szCs w:val="24"/>
              </w:rPr>
              <w:t>Об утверждени</w:t>
            </w:r>
            <w:r w:rsidR="007A0D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1295">
              <w:rPr>
                <w:rFonts w:ascii="Times New Roman" w:hAnsi="Times New Roman" w:cs="Times New Roman"/>
                <w:sz w:val="24"/>
                <w:szCs w:val="24"/>
              </w:rPr>
              <w:t xml:space="preserve"> плана </w:t>
            </w:r>
            <w:r w:rsidR="00393792" w:rsidRPr="00901295">
              <w:rPr>
                <w:rFonts w:ascii="Times New Roman" w:hAnsi="Times New Roman" w:cs="Times New Roman"/>
                <w:sz w:val="24"/>
                <w:szCs w:val="24"/>
              </w:rPr>
              <w:t>работы антинаркотической комиссии на 202</w:t>
            </w:r>
            <w:r w:rsidR="00EF07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93792" w:rsidRPr="0090129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AE358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E3581" w:rsidRPr="0090129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– секретарь АНК ТМР</w:t>
            </w:r>
            <w:r w:rsidR="00AE35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93792" w:rsidRPr="009012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E5C8D" w:rsidRDefault="000E5C8D" w:rsidP="006602E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E5C8D" w:rsidSect="00815488">
      <w:pgSz w:w="11906" w:h="16838"/>
      <w:pgMar w:top="426" w:right="567" w:bottom="284" w:left="56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C23" w:rsidRDefault="00193C23" w:rsidP="00407280">
      <w:pPr>
        <w:spacing w:after="0" w:line="240" w:lineRule="auto"/>
      </w:pPr>
      <w:r>
        <w:separator/>
      </w:r>
    </w:p>
  </w:endnote>
  <w:endnote w:type="continuationSeparator" w:id="0">
    <w:p w:rsidR="00193C23" w:rsidRDefault="00193C23" w:rsidP="00407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C23" w:rsidRDefault="00193C23" w:rsidP="00407280">
      <w:pPr>
        <w:spacing w:after="0" w:line="240" w:lineRule="auto"/>
      </w:pPr>
      <w:r>
        <w:separator/>
      </w:r>
    </w:p>
  </w:footnote>
  <w:footnote w:type="continuationSeparator" w:id="0">
    <w:p w:rsidR="00193C23" w:rsidRDefault="00193C23" w:rsidP="00407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D3635"/>
    <w:multiLevelType w:val="hybridMultilevel"/>
    <w:tmpl w:val="708E6FDE"/>
    <w:lvl w:ilvl="0" w:tplc="268073D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15F0F"/>
    <w:multiLevelType w:val="hybridMultilevel"/>
    <w:tmpl w:val="635C262E"/>
    <w:lvl w:ilvl="0" w:tplc="0D002E3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14E98"/>
    <w:multiLevelType w:val="hybridMultilevel"/>
    <w:tmpl w:val="687AB130"/>
    <w:lvl w:ilvl="0" w:tplc="4C6C409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D1763"/>
    <w:multiLevelType w:val="hybridMultilevel"/>
    <w:tmpl w:val="9E883A6E"/>
    <w:lvl w:ilvl="0" w:tplc="4C6C409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812F9"/>
    <w:multiLevelType w:val="hybridMultilevel"/>
    <w:tmpl w:val="BC78EA24"/>
    <w:lvl w:ilvl="0" w:tplc="25BC03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0006"/>
    <w:rsid w:val="00016DCB"/>
    <w:rsid w:val="000351D4"/>
    <w:rsid w:val="000403F9"/>
    <w:rsid w:val="00045913"/>
    <w:rsid w:val="00053994"/>
    <w:rsid w:val="0006050D"/>
    <w:rsid w:val="00073106"/>
    <w:rsid w:val="000A52E7"/>
    <w:rsid w:val="000A6247"/>
    <w:rsid w:val="000B2747"/>
    <w:rsid w:val="000E5C8D"/>
    <w:rsid w:val="001052BF"/>
    <w:rsid w:val="0015616C"/>
    <w:rsid w:val="00161459"/>
    <w:rsid w:val="00193C23"/>
    <w:rsid w:val="001B24F1"/>
    <w:rsid w:val="001C3058"/>
    <w:rsid w:val="001C7129"/>
    <w:rsid w:val="00200F6E"/>
    <w:rsid w:val="00205D93"/>
    <w:rsid w:val="0025767C"/>
    <w:rsid w:val="002A72D3"/>
    <w:rsid w:val="002B5673"/>
    <w:rsid w:val="002C2915"/>
    <w:rsid w:val="002C31F2"/>
    <w:rsid w:val="0033053D"/>
    <w:rsid w:val="00334B38"/>
    <w:rsid w:val="00340006"/>
    <w:rsid w:val="00343816"/>
    <w:rsid w:val="00363919"/>
    <w:rsid w:val="00381B0F"/>
    <w:rsid w:val="003853FE"/>
    <w:rsid w:val="00393792"/>
    <w:rsid w:val="003B66AC"/>
    <w:rsid w:val="00407280"/>
    <w:rsid w:val="00415DF6"/>
    <w:rsid w:val="00430608"/>
    <w:rsid w:val="00441548"/>
    <w:rsid w:val="00444D5E"/>
    <w:rsid w:val="00466FDC"/>
    <w:rsid w:val="004678E2"/>
    <w:rsid w:val="00484396"/>
    <w:rsid w:val="00486F48"/>
    <w:rsid w:val="00490C4F"/>
    <w:rsid w:val="004A2153"/>
    <w:rsid w:val="004A40E2"/>
    <w:rsid w:val="004D764B"/>
    <w:rsid w:val="004F7895"/>
    <w:rsid w:val="005064C0"/>
    <w:rsid w:val="005228AC"/>
    <w:rsid w:val="00544C01"/>
    <w:rsid w:val="005672C2"/>
    <w:rsid w:val="005B23F2"/>
    <w:rsid w:val="005B2A42"/>
    <w:rsid w:val="005D38EA"/>
    <w:rsid w:val="00612335"/>
    <w:rsid w:val="00630F6A"/>
    <w:rsid w:val="006602E9"/>
    <w:rsid w:val="006677BC"/>
    <w:rsid w:val="00687BED"/>
    <w:rsid w:val="006C2638"/>
    <w:rsid w:val="006D56D0"/>
    <w:rsid w:val="006D6E80"/>
    <w:rsid w:val="006E42E9"/>
    <w:rsid w:val="006F774A"/>
    <w:rsid w:val="00711BB2"/>
    <w:rsid w:val="0076790A"/>
    <w:rsid w:val="00787400"/>
    <w:rsid w:val="0079635D"/>
    <w:rsid w:val="007A0D5F"/>
    <w:rsid w:val="007C3598"/>
    <w:rsid w:val="007C4803"/>
    <w:rsid w:val="007E336B"/>
    <w:rsid w:val="00800697"/>
    <w:rsid w:val="008130C3"/>
    <w:rsid w:val="00815488"/>
    <w:rsid w:val="00846AD8"/>
    <w:rsid w:val="00850ECE"/>
    <w:rsid w:val="00855403"/>
    <w:rsid w:val="008702DB"/>
    <w:rsid w:val="0088453B"/>
    <w:rsid w:val="008F27F0"/>
    <w:rsid w:val="008F7191"/>
    <w:rsid w:val="00901295"/>
    <w:rsid w:val="009215AC"/>
    <w:rsid w:val="0094778F"/>
    <w:rsid w:val="00961308"/>
    <w:rsid w:val="0097043D"/>
    <w:rsid w:val="0097462E"/>
    <w:rsid w:val="00976E5E"/>
    <w:rsid w:val="00987714"/>
    <w:rsid w:val="00991B60"/>
    <w:rsid w:val="00992F9D"/>
    <w:rsid w:val="009A288B"/>
    <w:rsid w:val="009A2ECD"/>
    <w:rsid w:val="009A74AE"/>
    <w:rsid w:val="009C6270"/>
    <w:rsid w:val="009E15C5"/>
    <w:rsid w:val="009F0A60"/>
    <w:rsid w:val="00A058F7"/>
    <w:rsid w:val="00A1294E"/>
    <w:rsid w:val="00A1686B"/>
    <w:rsid w:val="00A73CFF"/>
    <w:rsid w:val="00AA2492"/>
    <w:rsid w:val="00AA3334"/>
    <w:rsid w:val="00AD2618"/>
    <w:rsid w:val="00AE3581"/>
    <w:rsid w:val="00AF52E5"/>
    <w:rsid w:val="00AF7E4D"/>
    <w:rsid w:val="00B12259"/>
    <w:rsid w:val="00B14D04"/>
    <w:rsid w:val="00B56447"/>
    <w:rsid w:val="00B77BA7"/>
    <w:rsid w:val="00B84F6A"/>
    <w:rsid w:val="00B97FB6"/>
    <w:rsid w:val="00BA4AE7"/>
    <w:rsid w:val="00BA7132"/>
    <w:rsid w:val="00C01EC6"/>
    <w:rsid w:val="00C12619"/>
    <w:rsid w:val="00C22B94"/>
    <w:rsid w:val="00C407B0"/>
    <w:rsid w:val="00C520B3"/>
    <w:rsid w:val="00C63B40"/>
    <w:rsid w:val="00C74E09"/>
    <w:rsid w:val="00C91344"/>
    <w:rsid w:val="00CB3BE4"/>
    <w:rsid w:val="00CC62C7"/>
    <w:rsid w:val="00D062BF"/>
    <w:rsid w:val="00D8069D"/>
    <w:rsid w:val="00D85033"/>
    <w:rsid w:val="00D92987"/>
    <w:rsid w:val="00DF172F"/>
    <w:rsid w:val="00DF6D82"/>
    <w:rsid w:val="00DF7A16"/>
    <w:rsid w:val="00E03541"/>
    <w:rsid w:val="00E055E7"/>
    <w:rsid w:val="00E232A4"/>
    <w:rsid w:val="00E319EE"/>
    <w:rsid w:val="00E520E7"/>
    <w:rsid w:val="00E80F82"/>
    <w:rsid w:val="00EB28EB"/>
    <w:rsid w:val="00ED2AEC"/>
    <w:rsid w:val="00EF078F"/>
    <w:rsid w:val="00F03F0B"/>
    <w:rsid w:val="00F1563C"/>
    <w:rsid w:val="00F4221A"/>
    <w:rsid w:val="00F632CD"/>
    <w:rsid w:val="00F768D6"/>
    <w:rsid w:val="00F81E23"/>
    <w:rsid w:val="00F9081D"/>
    <w:rsid w:val="00F96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F7DC"/>
  <w15:docId w15:val="{CA043D73-CA74-477D-9C04-C336E894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4B38"/>
    <w:pPr>
      <w:spacing w:after="0" w:line="240" w:lineRule="auto"/>
    </w:pPr>
  </w:style>
  <w:style w:type="table" w:styleId="a4">
    <w:name w:val="Table Grid"/>
    <w:basedOn w:val="a1"/>
    <w:uiPriority w:val="59"/>
    <w:rsid w:val="00334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50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0EC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07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7280"/>
  </w:style>
  <w:style w:type="paragraph" w:styleId="a9">
    <w:name w:val="footer"/>
    <w:basedOn w:val="a"/>
    <w:link w:val="aa"/>
    <w:uiPriority w:val="99"/>
    <w:unhideWhenUsed/>
    <w:rsid w:val="00407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7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Референт-помощник</cp:lastModifiedBy>
  <cp:revision>65</cp:revision>
  <cp:lastPrinted>2025-04-28T06:34:00Z</cp:lastPrinted>
  <dcterms:created xsi:type="dcterms:W3CDTF">2018-12-18T14:39:00Z</dcterms:created>
  <dcterms:modified xsi:type="dcterms:W3CDTF">2025-04-28T06:39:00Z</dcterms:modified>
</cp:coreProperties>
</file>