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D00592" w:rsidRDefault="00280E9C" w:rsidP="005216A0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D00592">
        <w:rPr>
          <w:sz w:val="22"/>
          <w:szCs w:val="22"/>
        </w:rPr>
        <w:t>Ярославская область, Тутаевский муниципальный округ, д.Павловское, ул.Молодежная, земельный участок 6.</w:t>
      </w:r>
    </w:p>
    <w:p w:rsidR="00D00592" w:rsidRDefault="00D00592" w:rsidP="005216A0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9724B6">
        <w:rPr>
          <w:sz w:val="27"/>
          <w:szCs w:val="27"/>
        </w:rPr>
        <w:t xml:space="preserve">Российская Федерация, Ярославская область, </w:t>
      </w:r>
      <w:r>
        <w:rPr>
          <w:sz w:val="27"/>
          <w:szCs w:val="27"/>
        </w:rPr>
        <w:t xml:space="preserve">муниципальный округ </w:t>
      </w:r>
      <w:r w:rsidRPr="009724B6">
        <w:rPr>
          <w:sz w:val="27"/>
          <w:szCs w:val="27"/>
        </w:rPr>
        <w:t>Тута</w:t>
      </w:r>
      <w:r>
        <w:rPr>
          <w:sz w:val="27"/>
          <w:szCs w:val="27"/>
        </w:rPr>
        <w:t xml:space="preserve">евский,деревня Мартыново, улица Заречная, </w:t>
      </w:r>
      <w:r w:rsidRPr="0045371B">
        <w:rPr>
          <w:sz w:val="27"/>
          <w:szCs w:val="27"/>
        </w:rPr>
        <w:t xml:space="preserve">земельный участок </w:t>
      </w:r>
      <w:r>
        <w:rPr>
          <w:sz w:val="27"/>
          <w:szCs w:val="27"/>
        </w:rPr>
        <w:t>14</w:t>
      </w:r>
      <w:r>
        <w:rPr>
          <w:sz w:val="22"/>
          <w:szCs w:val="22"/>
        </w:rPr>
        <w:t>;</w:t>
      </w:r>
    </w:p>
    <w:p w:rsidR="005216A0" w:rsidRPr="00D00592" w:rsidRDefault="005216A0" w:rsidP="005216A0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D00592">
        <w:rPr>
          <w:sz w:val="22"/>
          <w:szCs w:val="22"/>
        </w:rPr>
        <w:t>Ярославская область, Тутаевский муниципальный округ, Артемьевское сельское поселение, д.Антифьево, ул.Центральная, земельный участок 37 а.</w:t>
      </w:r>
    </w:p>
    <w:p w:rsidR="00280E9C" w:rsidRDefault="00280E9C" w:rsidP="00D00592">
      <w:pPr>
        <w:pStyle w:val="2"/>
        <w:ind w:left="142" w:firstLine="0"/>
        <w:rPr>
          <w:b/>
          <w:sz w:val="22"/>
          <w:szCs w:val="22"/>
          <w:lang w:eastAsia="zh-CN"/>
        </w:rPr>
      </w:pPr>
    </w:p>
    <w:p w:rsidR="00280E9C" w:rsidRPr="00E33027" w:rsidRDefault="00280E9C" w:rsidP="00280E9C">
      <w:pPr>
        <w:pStyle w:val="2"/>
        <w:rPr>
          <w:b/>
          <w:sz w:val="22"/>
          <w:szCs w:val="22"/>
          <w:lang w:eastAsia="zh-CN"/>
        </w:rPr>
      </w:pP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F94230" w:rsidRDefault="00F94230" w:rsidP="00F94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73DB6" w:rsidRPr="006137BE" w:rsidRDefault="00073DB6" w:rsidP="00073DB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 электронной площадки:</w:t>
      </w: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 электронной площадки (Оператор) –акционерное общество «Единая электронная торговая площадка» (АО «ЕЭТП»). Месторасположение: 115114, Москва, ул. Кожевническая 14, стр. 5, контактный телефон: +7(495) 150-20-20 (круглосуточно). Адрес электронной почты: info@roseltorg.ru (для запросов и обращений).</w:t>
      </w:r>
    </w:p>
    <w:p w:rsidR="00073DB6" w:rsidRPr="006137BE" w:rsidRDefault="00073DB6" w:rsidP="00073DB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7BE">
        <w:rPr>
          <w:rFonts w:ascii="Times New Roman" w:hAnsi="Times New Roman" w:cs="Times New Roman"/>
          <w:b/>
          <w:bCs/>
          <w:sz w:val="24"/>
          <w:szCs w:val="24"/>
        </w:rPr>
        <w:t xml:space="preserve">Место приема Заявок на участие в аукционе </w:t>
      </w:r>
      <w:r w:rsidRPr="006137BE">
        <w:rPr>
          <w:rFonts w:ascii="Times New Roman" w:hAnsi="Times New Roman" w:cs="Times New Roman"/>
          <w:sz w:val="24"/>
          <w:szCs w:val="24"/>
        </w:rPr>
        <w:t xml:space="preserve">(далее по тексту - Заявки): электронная площадка АО «Единая электронная торговая площадка», адрес сайта: </w:t>
      </w:r>
      <w:hyperlink r:id="rId9" w:history="1">
        <w:r w:rsidRPr="006137BE">
          <w:rPr>
            <w:rStyle w:val="a8"/>
            <w:rFonts w:ascii="Times New Roman" w:hAnsi="Times New Roman"/>
            <w:sz w:val="24"/>
            <w:szCs w:val="24"/>
          </w:rPr>
          <w:t>www.roseltorg.ru</w:t>
        </w:r>
      </w:hyperlink>
      <w:r w:rsidRPr="006137BE">
        <w:rPr>
          <w:rStyle w:val="a8"/>
          <w:rFonts w:ascii="Times New Roman" w:hAnsi="Times New Roman"/>
          <w:sz w:val="24"/>
          <w:szCs w:val="24"/>
        </w:rPr>
        <w:t>,</w:t>
      </w:r>
      <w:r w:rsidRPr="006137BE">
        <w:rPr>
          <w:rFonts w:ascii="Times New Roman" w:hAnsi="Times New Roman" w:cs="Times New Roman"/>
          <w:sz w:val="24"/>
          <w:szCs w:val="24"/>
        </w:rPr>
        <w:t xml:space="preserve"> торговая секция «Реализация госимущества»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Регламентом и инструкциями (далее – ЭТП).</w:t>
      </w:r>
    </w:p>
    <w:p w:rsidR="003A5694" w:rsidRDefault="003A5694" w:rsidP="00F94230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80E9C" w:rsidRPr="00E33027" w:rsidRDefault="00606342" w:rsidP="00280E9C">
      <w:pPr>
        <w:spacing w:line="240" w:lineRule="auto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  <w:r w:rsidR="00280E9C" w:rsidRPr="00E33027">
        <w:rPr>
          <w:rFonts w:ascii="Times New Roman" w:hAnsi="Times New Roman" w:cs="Times New Roman"/>
        </w:rPr>
        <w:t>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</w:t>
      </w:r>
      <w:r w:rsidR="00280E9C">
        <w:rPr>
          <w:rFonts w:ascii="Times New Roman" w:hAnsi="Times New Roman" w:cs="Times New Roman"/>
        </w:rPr>
        <w:t xml:space="preserve"> 11.06.2026</w:t>
      </w:r>
      <w:r w:rsidR="00280E9C" w:rsidRPr="00E33027">
        <w:rPr>
          <w:rFonts w:ascii="Times New Roman" w:hAnsi="Times New Roman" w:cs="Times New Roman"/>
        </w:rPr>
        <w:t xml:space="preserve"> №</w:t>
      </w:r>
      <w:r w:rsidR="00280E9C">
        <w:rPr>
          <w:rFonts w:ascii="Times New Roman" w:hAnsi="Times New Roman" w:cs="Times New Roman"/>
        </w:rPr>
        <w:t xml:space="preserve"> 178</w:t>
      </w:r>
      <w:r w:rsidR="00280E9C"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280E9C" w:rsidRPr="00E33027" w:rsidRDefault="00280E9C" w:rsidP="00280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280E9C" w:rsidRPr="00E33027" w:rsidRDefault="00280E9C" w:rsidP="00280E9C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280E9C" w:rsidRPr="00E33027" w:rsidRDefault="00280E9C" w:rsidP="00280E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03.06.2025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280E9C" w:rsidRPr="00E33027" w:rsidRDefault="00280E9C" w:rsidP="00280E9C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280E9C" w:rsidRPr="00E33027" w:rsidRDefault="00280E9C" w:rsidP="00280E9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280E9C" w:rsidRPr="00E33027" w:rsidRDefault="00280E9C" w:rsidP="00280E9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280E9C" w:rsidRPr="00E33027" w:rsidRDefault="00280E9C" w:rsidP="00280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280E9C" w:rsidRPr="00E33027" w:rsidRDefault="00280E9C" w:rsidP="00280E9C">
      <w:pPr>
        <w:pStyle w:val="2"/>
        <w:rPr>
          <w:sz w:val="22"/>
          <w:szCs w:val="22"/>
        </w:rPr>
      </w:pPr>
      <w:r w:rsidRPr="00E33027">
        <w:rPr>
          <w:b/>
          <w:sz w:val="22"/>
          <w:szCs w:val="22"/>
          <w:lang w:eastAsia="zh-CN"/>
        </w:rPr>
        <w:t>Местоположение (адрес) земельного участка: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д.Павловское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ул.Молодежная</w:t>
      </w:r>
      <w:r w:rsidRPr="009E74FE">
        <w:rPr>
          <w:sz w:val="22"/>
          <w:szCs w:val="22"/>
        </w:rPr>
        <w:t xml:space="preserve">, земельный участок </w:t>
      </w:r>
      <w:r>
        <w:rPr>
          <w:sz w:val="22"/>
          <w:szCs w:val="22"/>
        </w:rPr>
        <w:t>6.</w:t>
      </w:r>
    </w:p>
    <w:p w:rsidR="00280E9C" w:rsidRPr="00E33027" w:rsidRDefault="00280E9C" w:rsidP="00280E9C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900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280E9C" w:rsidRPr="00E33027" w:rsidRDefault="00280E9C" w:rsidP="00280E9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021604:281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280E9C" w:rsidRPr="00E33027" w:rsidRDefault="00280E9C" w:rsidP="00280E9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280E9C" w:rsidRPr="00E33027" w:rsidRDefault="00280E9C" w:rsidP="00280E9C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280E9C" w:rsidRPr="00E33027" w:rsidRDefault="00280E9C" w:rsidP="00280E9C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 xml:space="preserve">Для </w:t>
      </w:r>
      <w:r w:rsidRPr="00E33027">
        <w:rPr>
          <w:rFonts w:cs="Times New Roman"/>
          <w:color w:val="auto"/>
          <w:sz w:val="22"/>
          <w:szCs w:val="22"/>
        </w:rPr>
        <w:lastRenderedPageBreak/>
        <w:t>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280E9C" w:rsidRPr="00E33027" w:rsidRDefault="00280E9C" w:rsidP="00280E9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280E9C" w:rsidRPr="00E33027" w:rsidRDefault="00280E9C" w:rsidP="00280E9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280E9C" w:rsidRPr="00A25714" w:rsidRDefault="00280E9C" w:rsidP="00280E9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280E9C" w:rsidRPr="00E33027" w:rsidRDefault="00280E9C" w:rsidP="00280E9C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80E9C" w:rsidRPr="00E33027" w:rsidRDefault="00280E9C" w:rsidP="00280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280E9C" w:rsidRPr="00E33027" w:rsidRDefault="00280E9C" w:rsidP="00280E9C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280E9C" w:rsidRPr="00E33027" w:rsidRDefault="00280E9C" w:rsidP="00280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280E9C" w:rsidRPr="00E33027" w:rsidTr="00166C5F">
        <w:trPr>
          <w:trHeight w:val="690"/>
        </w:trPr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80E9C" w:rsidRPr="00E33027" w:rsidRDefault="00280E9C" w:rsidP="00166C5F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280E9C" w:rsidRPr="00E33027" w:rsidTr="00166C5F">
        <w:trPr>
          <w:trHeight w:val="433"/>
        </w:trPr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80E9C" w:rsidRPr="00E33027" w:rsidRDefault="00280E9C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280E9C" w:rsidRPr="00E33027" w:rsidTr="00166C5F"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80E9C" w:rsidRPr="00E33027" w:rsidRDefault="00280E9C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280E9C" w:rsidRPr="00E33027" w:rsidTr="00166C5F"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280E9C" w:rsidRPr="00544556" w:rsidRDefault="000C43B5" w:rsidP="00544556">
            <w:pPr>
              <w:pStyle w:val="a9"/>
              <w:numPr>
                <w:ilvl w:val="0"/>
                <w:numId w:val="2"/>
              </w:numPr>
              <w:jc w:val="both"/>
              <w:rPr>
                <w:iCs/>
              </w:rPr>
            </w:pPr>
            <w:r w:rsidRPr="00544556">
              <w:rPr>
                <w:iCs/>
              </w:rPr>
              <w:t>надземных,</w:t>
            </w:r>
            <w:r w:rsidR="00280E9C" w:rsidRPr="00544556">
              <w:rPr>
                <w:iCs/>
              </w:rPr>
              <w:t xml:space="preserve"> включая мансардный</w:t>
            </w:r>
            <w:r w:rsidRPr="00544556">
              <w:rPr>
                <w:iCs/>
              </w:rPr>
              <w:t>/20м</w:t>
            </w:r>
          </w:p>
          <w:p w:rsidR="00544556" w:rsidRPr="00544556" w:rsidRDefault="00544556" w:rsidP="00544556">
            <w:pPr>
              <w:pStyle w:val="a9"/>
              <w:numPr>
                <w:ilvl w:val="0"/>
                <w:numId w:val="2"/>
              </w:numPr>
              <w:jc w:val="both"/>
              <w:rPr>
                <w:iCs/>
              </w:rPr>
            </w:pPr>
          </w:p>
        </w:tc>
      </w:tr>
      <w:tr w:rsidR="00280E9C" w:rsidRPr="00E33027" w:rsidTr="00166C5F"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- от постройки для содержания скота - 4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280E9C" w:rsidRPr="00E33027" w:rsidRDefault="00280E9C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разрывов.</w:t>
            </w:r>
          </w:p>
          <w:p w:rsidR="00280E9C" w:rsidRPr="00E33027" w:rsidRDefault="00280E9C" w:rsidP="00166C5F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280E9C" w:rsidRPr="00E33027" w:rsidRDefault="00280E9C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280E9C" w:rsidRPr="00E33027" w:rsidRDefault="00280E9C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280E9C" w:rsidRPr="00E33027" w:rsidRDefault="00280E9C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280E9C" w:rsidRPr="00E33027" w:rsidRDefault="00280E9C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280E9C" w:rsidRPr="00E33027" w:rsidRDefault="00280E9C" w:rsidP="00166C5F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0E9C" w:rsidRPr="00E33027" w:rsidTr="00166C5F"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80E9C" w:rsidRPr="00E33027" w:rsidRDefault="00280E9C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280E9C" w:rsidRPr="00E33027" w:rsidTr="00166C5F"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80E9C" w:rsidRPr="00E33027" w:rsidRDefault="00280E9C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80E9C" w:rsidRPr="00E33027" w:rsidTr="00166C5F">
        <w:tc>
          <w:tcPr>
            <w:tcW w:w="3402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80E9C" w:rsidRPr="00E33027" w:rsidRDefault="00280E9C" w:rsidP="00166C5F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</w:t>
            </w:r>
            <w:r w:rsidR="006B3421">
              <w:rPr>
                <w:sz w:val="22"/>
                <w:szCs w:val="22"/>
              </w:rPr>
              <w:t>6</w:t>
            </w:r>
            <w:r w:rsidRPr="00E33027">
              <w:rPr>
                <w:sz w:val="22"/>
                <w:szCs w:val="22"/>
              </w:rPr>
              <w:t>00</w:t>
            </w:r>
          </w:p>
          <w:p w:rsidR="00280E9C" w:rsidRPr="00E33027" w:rsidRDefault="00280E9C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280E9C" w:rsidRPr="00E33027" w:rsidRDefault="00280E9C" w:rsidP="00280E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280E9C" w:rsidRPr="00E33027" w:rsidRDefault="00280E9C" w:rsidP="00280E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280E9C" w:rsidRPr="00E33027" w:rsidRDefault="00280E9C" w:rsidP="00280E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280E9C" w:rsidRPr="00E33027" w:rsidTr="00166C5F">
        <w:trPr>
          <w:trHeight w:val="582"/>
        </w:trPr>
        <w:tc>
          <w:tcPr>
            <w:tcW w:w="2694" w:type="dxa"/>
            <w:vAlign w:val="center"/>
          </w:tcPr>
          <w:p w:rsidR="00280E9C" w:rsidRPr="00E33027" w:rsidRDefault="00280E9C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280E9C" w:rsidRPr="00E33027" w:rsidRDefault="00280E9C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280E9C" w:rsidRPr="00E33027" w:rsidRDefault="00280E9C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280E9C" w:rsidRPr="00E33027" w:rsidRDefault="00280E9C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80E9C" w:rsidRPr="00E33027" w:rsidRDefault="00280E9C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280E9C" w:rsidRPr="00E33027" w:rsidTr="00166C5F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280E9C" w:rsidRPr="00E33027" w:rsidRDefault="00280E9C" w:rsidP="00166C5F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280E9C" w:rsidRPr="00E33027" w:rsidRDefault="00280E9C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280E9C" w:rsidRPr="00E33027" w:rsidRDefault="00280E9C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280E9C" w:rsidRPr="00E33027" w:rsidRDefault="00280E9C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280E9C" w:rsidRPr="00E33027" w:rsidRDefault="00280E9C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80E9C" w:rsidRPr="00E33027" w:rsidRDefault="00280E9C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280E9C" w:rsidRPr="00E33027" w:rsidRDefault="00280E9C" w:rsidP="00166C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 xml:space="preserve">ОАО «Газпром Газораспределение </w:t>
            </w:r>
            <w:r w:rsidRPr="007E168F">
              <w:rPr>
                <w:rFonts w:ascii="Times New Roman" w:hAnsi="Times New Roman" w:cs="Times New Roman"/>
              </w:rPr>
              <w:t>филиал в г.Тутаеве № Т-1379 от 30.10.2025г. возможность технологического</w:t>
            </w:r>
            <w:r w:rsidRPr="00E33027">
              <w:rPr>
                <w:rFonts w:ascii="Times New Roman" w:hAnsi="Times New Roman" w:cs="Times New Roman"/>
              </w:rPr>
              <w:t xml:space="preserve"> присоединения </w:t>
            </w:r>
            <w:r>
              <w:rPr>
                <w:rFonts w:ascii="Times New Roman" w:hAnsi="Times New Roman" w:cs="Times New Roman"/>
              </w:rPr>
              <w:t>имеется.</w:t>
            </w:r>
          </w:p>
        </w:tc>
      </w:tr>
    </w:tbl>
    <w:p w:rsidR="00280E9C" w:rsidRPr="00E33027" w:rsidRDefault="00280E9C" w:rsidP="00280E9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280E9C" w:rsidRPr="00E33027" w:rsidRDefault="00280E9C" w:rsidP="00280E9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280E9C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17907 руб. 12  коп.</w:t>
            </w:r>
          </w:p>
        </w:tc>
      </w:tr>
      <w:tr w:rsidR="00280E9C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280E9C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537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21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280E9C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280E9C" w:rsidRPr="00E33027" w:rsidRDefault="00280E9C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3581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42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280E9C" w:rsidRPr="00E33027" w:rsidRDefault="00280E9C" w:rsidP="00280E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280E9C" w:rsidRPr="00E33027" w:rsidRDefault="00280E9C" w:rsidP="00280E9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00592" w:rsidRPr="00E33027" w:rsidRDefault="00280E9C" w:rsidP="00D00592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Лот 2.</w:t>
      </w:r>
      <w:r w:rsidR="00D00592" w:rsidRPr="00E33027">
        <w:rPr>
          <w:rFonts w:ascii="Times New Roman" w:hAnsi="Times New Roman" w:cs="Times New Roman"/>
        </w:rPr>
        <w:t>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</w:t>
      </w:r>
      <w:r w:rsidR="00D00592">
        <w:rPr>
          <w:rFonts w:ascii="Times New Roman" w:hAnsi="Times New Roman" w:cs="Times New Roman"/>
        </w:rPr>
        <w:t xml:space="preserve"> 11.06.2026</w:t>
      </w:r>
      <w:r w:rsidR="00D00592" w:rsidRPr="00E33027">
        <w:rPr>
          <w:rFonts w:ascii="Times New Roman" w:hAnsi="Times New Roman" w:cs="Times New Roman"/>
        </w:rPr>
        <w:t xml:space="preserve"> №</w:t>
      </w:r>
      <w:r w:rsidR="00D00592">
        <w:rPr>
          <w:rFonts w:ascii="Times New Roman" w:hAnsi="Times New Roman" w:cs="Times New Roman"/>
        </w:rPr>
        <w:t xml:space="preserve"> 168</w:t>
      </w:r>
      <w:r w:rsidR="00D00592"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D00592" w:rsidRPr="00E33027" w:rsidRDefault="00D00592" w:rsidP="00D005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D00592" w:rsidRPr="00E33027" w:rsidRDefault="00D00592" w:rsidP="00D00592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D00592" w:rsidRPr="00E33027" w:rsidRDefault="00D00592" w:rsidP="00D005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E444F6">
        <w:rPr>
          <w:rFonts w:ascii="Times New Roman" w:eastAsia="Times New Roman" w:hAnsi="Times New Roman" w:cs="Times New Roman"/>
          <w:bCs/>
          <w:iCs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.0</w:t>
      </w:r>
      <w:r w:rsidR="00E444F6">
        <w:rPr>
          <w:rFonts w:ascii="Times New Roman" w:eastAsia="Times New Roman" w:hAnsi="Times New Roman" w:cs="Times New Roman"/>
          <w:bCs/>
          <w:iCs/>
          <w:lang w:eastAsia="ru-RU"/>
        </w:rPr>
        <w:t>8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D00592" w:rsidRPr="00E33027" w:rsidRDefault="00D00592" w:rsidP="00D00592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D00592" w:rsidRPr="00E33027" w:rsidRDefault="00D00592" w:rsidP="00D0059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lastRenderedPageBreak/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D00592" w:rsidRPr="00E33027" w:rsidRDefault="00D00592" w:rsidP="00D0059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00592" w:rsidRPr="00E33027" w:rsidRDefault="00D00592" w:rsidP="00D00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D00592" w:rsidRPr="00E33027" w:rsidRDefault="00D00592" w:rsidP="00D00592">
      <w:pPr>
        <w:pStyle w:val="2"/>
        <w:rPr>
          <w:sz w:val="22"/>
          <w:szCs w:val="22"/>
        </w:rPr>
      </w:pPr>
      <w:r w:rsidRPr="00E33027">
        <w:rPr>
          <w:b/>
          <w:sz w:val="22"/>
          <w:szCs w:val="22"/>
          <w:lang w:eastAsia="zh-CN"/>
        </w:rPr>
        <w:t>Местоположение (адрес) земельного участка: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д.</w:t>
      </w:r>
      <w:r w:rsidR="00E444F6">
        <w:rPr>
          <w:sz w:val="22"/>
          <w:szCs w:val="22"/>
        </w:rPr>
        <w:t>Мартыново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</w:t>
      </w:r>
      <w:r w:rsidR="00E444F6">
        <w:rPr>
          <w:sz w:val="22"/>
          <w:szCs w:val="22"/>
        </w:rPr>
        <w:t>Заречная</w:t>
      </w:r>
      <w:r w:rsidRPr="009E74FE">
        <w:rPr>
          <w:sz w:val="22"/>
          <w:szCs w:val="22"/>
        </w:rPr>
        <w:t xml:space="preserve">, земельный участок </w:t>
      </w:r>
      <w:r w:rsidR="00E444F6">
        <w:rPr>
          <w:sz w:val="22"/>
          <w:szCs w:val="22"/>
        </w:rPr>
        <w:t>14</w:t>
      </w:r>
      <w:r>
        <w:rPr>
          <w:sz w:val="22"/>
          <w:szCs w:val="22"/>
        </w:rPr>
        <w:t>.</w:t>
      </w:r>
    </w:p>
    <w:p w:rsidR="00D00592" w:rsidRPr="00E33027" w:rsidRDefault="00D00592" w:rsidP="00D00592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 w:rsidR="00E444F6">
        <w:rPr>
          <w:b/>
          <w:sz w:val="22"/>
          <w:szCs w:val="22"/>
          <w:lang w:eastAsia="zh-CN"/>
        </w:rPr>
        <w:t>2031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D00592" w:rsidRPr="00E33027" w:rsidRDefault="00D00592" w:rsidP="00D0059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 w:rsidR="00E444F6">
        <w:rPr>
          <w:rFonts w:ascii="Times New Roman" w:eastAsia="Times New Roman" w:hAnsi="Times New Roman" w:cs="Times New Roman"/>
          <w:lang w:eastAsia="zh-CN"/>
        </w:rPr>
        <w:t>020614:928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00592" w:rsidRPr="00E33027" w:rsidRDefault="00D00592" w:rsidP="00D0059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00592" w:rsidRPr="00E33027" w:rsidRDefault="00D00592" w:rsidP="00D00592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ведения личного подсобного хозяйства (приусадебный земельный участок)</w:t>
      </w:r>
      <w:r w:rsidRPr="00E33027">
        <w:rPr>
          <w:rFonts w:ascii="Times New Roman" w:hAnsi="Times New Roman" w:cs="Times New Roman"/>
        </w:rPr>
        <w:t>.</w:t>
      </w:r>
    </w:p>
    <w:p w:rsidR="00D00592" w:rsidRPr="00E33027" w:rsidRDefault="00D00592" w:rsidP="00D00592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D00592" w:rsidRPr="00E33027" w:rsidRDefault="00D00592" w:rsidP="00D0059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D00592" w:rsidRPr="00E33027" w:rsidRDefault="00D00592" w:rsidP="00D0059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D00592" w:rsidRPr="00A25714" w:rsidRDefault="00D00592" w:rsidP="00D005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D00592" w:rsidRPr="00E33027" w:rsidRDefault="00D00592" w:rsidP="00D00592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00592" w:rsidRPr="00E33027" w:rsidRDefault="00D00592" w:rsidP="00D00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D00592" w:rsidRPr="00E33027" w:rsidRDefault="00D00592" w:rsidP="00D00592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D00592" w:rsidRPr="00E33027" w:rsidRDefault="00D00592" w:rsidP="00D005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D00592" w:rsidRPr="00E33027" w:rsidTr="00166C5F">
        <w:trPr>
          <w:trHeight w:val="690"/>
        </w:trPr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0592" w:rsidRPr="00E33027" w:rsidRDefault="00D00592" w:rsidP="00166C5F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D00592" w:rsidRPr="00E33027" w:rsidTr="00166C5F">
        <w:trPr>
          <w:trHeight w:val="433"/>
        </w:trPr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0592" w:rsidRPr="00E33027" w:rsidRDefault="00D0059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D00592" w:rsidRPr="00E33027" w:rsidTr="00166C5F"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0592" w:rsidRPr="00E33027" w:rsidRDefault="00D0059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D00592" w:rsidRPr="00E33027" w:rsidTr="00166C5F"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D00592" w:rsidRPr="00E33027" w:rsidTr="00166C5F"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50 метров.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D00592" w:rsidRPr="00E33027" w:rsidRDefault="00D0059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D00592" w:rsidRPr="00E33027" w:rsidRDefault="00D00592" w:rsidP="00166C5F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D00592" w:rsidRPr="00E33027" w:rsidRDefault="00D0059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D00592" w:rsidRPr="00E33027" w:rsidRDefault="00D0059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D00592" w:rsidRPr="00E33027" w:rsidRDefault="00D0059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D00592" w:rsidRPr="00E33027" w:rsidRDefault="00D0059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D00592" w:rsidRPr="00E33027" w:rsidRDefault="00D00592" w:rsidP="00166C5F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0592" w:rsidRPr="00E33027" w:rsidTr="00166C5F"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0592" w:rsidRPr="00E33027" w:rsidRDefault="00D0059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D00592" w:rsidRPr="00E33027" w:rsidTr="00166C5F"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0592" w:rsidRPr="00E33027" w:rsidRDefault="00D0059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00592" w:rsidRPr="00E33027" w:rsidTr="00166C5F">
        <w:tc>
          <w:tcPr>
            <w:tcW w:w="3402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0592" w:rsidRPr="00E33027" w:rsidRDefault="006B3421" w:rsidP="00166C5F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Мин.6</w:t>
            </w:r>
            <w:r w:rsidR="00D00592" w:rsidRPr="00E33027">
              <w:rPr>
                <w:sz w:val="22"/>
                <w:szCs w:val="22"/>
              </w:rPr>
              <w:t>00</w:t>
            </w:r>
          </w:p>
          <w:p w:rsidR="00D00592" w:rsidRPr="00E33027" w:rsidRDefault="00D0059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D00592" w:rsidRPr="00E33027" w:rsidRDefault="00D00592" w:rsidP="00D005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D00592" w:rsidRPr="00E33027" w:rsidRDefault="00D00592" w:rsidP="00D00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D00592" w:rsidRPr="00E33027" w:rsidRDefault="00D00592" w:rsidP="00D00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D00592" w:rsidRPr="00E33027" w:rsidTr="00166C5F">
        <w:trPr>
          <w:trHeight w:val="582"/>
        </w:trPr>
        <w:tc>
          <w:tcPr>
            <w:tcW w:w="2694" w:type="dxa"/>
            <w:vAlign w:val="center"/>
          </w:tcPr>
          <w:p w:rsidR="00D00592" w:rsidRPr="00E33027" w:rsidRDefault="00D0059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D00592" w:rsidRPr="00E33027" w:rsidRDefault="00D0059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D00592" w:rsidRPr="00E33027" w:rsidRDefault="00D0059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D00592" w:rsidRPr="00E33027" w:rsidRDefault="00D0059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00592" w:rsidRPr="00E33027" w:rsidRDefault="00D0059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D00592" w:rsidRPr="00E33027" w:rsidTr="00166C5F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D00592" w:rsidRPr="00E33027" w:rsidRDefault="00D00592" w:rsidP="00166C5F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00592" w:rsidRPr="00E33027" w:rsidRDefault="00D0059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D00592" w:rsidRPr="00E33027" w:rsidRDefault="00D0059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00592" w:rsidRPr="00E33027" w:rsidRDefault="00D0059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D00592" w:rsidRPr="00E33027" w:rsidRDefault="00D0059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00592" w:rsidRPr="00E33027" w:rsidRDefault="00D0059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D00592" w:rsidRPr="00E33027" w:rsidRDefault="00D00592" w:rsidP="00166C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 xml:space="preserve">ОАО «Газпром </w:t>
            </w:r>
            <w:r w:rsidRPr="007E168F">
              <w:rPr>
                <w:rFonts w:ascii="Times New Roman" w:hAnsi="Times New Roman" w:cs="Times New Roman"/>
              </w:rPr>
              <w:t>Газораспределение филиал в г.Тутаеве № Т-1379 от 30.10.2025г. возможность технологического присоединения</w:t>
            </w:r>
            <w:r>
              <w:rPr>
                <w:rFonts w:ascii="Times New Roman" w:hAnsi="Times New Roman" w:cs="Times New Roman"/>
              </w:rPr>
              <w:t>имеется.</w:t>
            </w:r>
          </w:p>
        </w:tc>
      </w:tr>
    </w:tbl>
    <w:p w:rsidR="00D00592" w:rsidRPr="00E33027" w:rsidRDefault="00D00592" w:rsidP="00D00592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00592" w:rsidRPr="00E33027" w:rsidRDefault="00D00592" w:rsidP="00D00592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D0059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D00592" w:rsidRPr="00E33027" w:rsidRDefault="00E444F6" w:rsidP="00E444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35479</w:t>
            </w:r>
            <w:r w:rsidR="00D00592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D00592">
              <w:rPr>
                <w:rFonts w:ascii="Times New Roman" w:eastAsia="Times New Roman" w:hAnsi="Times New Roman" w:cs="Times New Roman"/>
                <w:lang w:eastAsia="ru-RU"/>
              </w:rPr>
              <w:t xml:space="preserve">  коп.</w:t>
            </w:r>
          </w:p>
        </w:tc>
      </w:tr>
      <w:tr w:rsidR="00D0059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D0059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D00592" w:rsidRPr="00E33027" w:rsidRDefault="00E444F6" w:rsidP="00E4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1064 </w:t>
            </w:r>
            <w:r w:rsidR="00D00592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37</w:t>
            </w:r>
            <w:r w:rsidR="00D00592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D0059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D00592" w:rsidRPr="00E33027" w:rsidRDefault="00D0059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D00592" w:rsidRPr="00E33027" w:rsidRDefault="00E444F6" w:rsidP="00E4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7095</w:t>
            </w:r>
            <w:r w:rsidR="00D00592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82</w:t>
            </w:r>
            <w:r w:rsidR="00D00592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D00592" w:rsidRPr="00E33027" w:rsidRDefault="00D00592" w:rsidP="00D0059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280E9C" w:rsidRDefault="00280E9C" w:rsidP="00280E9C">
      <w:pPr>
        <w:tabs>
          <w:tab w:val="left" w:pos="148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80E9C" w:rsidRDefault="00280E9C" w:rsidP="00280E9C">
      <w:pPr>
        <w:tabs>
          <w:tab w:val="left" w:pos="148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lastRenderedPageBreak/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00B9C" w:rsidRDefault="00D7384B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</w:t>
      </w:r>
    </w:p>
    <w:p w:rsidR="00F94230" w:rsidRPr="00E33027" w:rsidRDefault="0003052F" w:rsidP="00F94230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F618E2" w:rsidRPr="00E33027" w:rsidRDefault="00F94230" w:rsidP="00F618E2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 w:rsidR="00E444F6" w:rsidRPr="00E444F6">
        <w:rPr>
          <w:rFonts w:ascii="Times New Roman" w:eastAsia="Times New Roman" w:hAnsi="Times New Roman" w:cs="Times New Roman"/>
          <w:b/>
          <w:u w:val="single"/>
          <w:lang w:eastAsia="ru-RU"/>
        </w:rPr>
        <w:t>Лот. №3.</w:t>
      </w:r>
      <w:r w:rsidR="00F618E2"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</w:t>
      </w:r>
      <w:r w:rsidR="00F618E2">
        <w:rPr>
          <w:rFonts w:ascii="Times New Roman" w:hAnsi="Times New Roman" w:cs="Times New Roman"/>
        </w:rPr>
        <w:t>22.06.</w:t>
      </w:r>
      <w:r w:rsidR="00F618E2" w:rsidRPr="00E33027">
        <w:rPr>
          <w:rFonts w:ascii="Times New Roman" w:hAnsi="Times New Roman" w:cs="Times New Roman"/>
        </w:rPr>
        <w:t>202</w:t>
      </w:r>
      <w:r w:rsidR="00F618E2">
        <w:rPr>
          <w:rFonts w:ascii="Times New Roman" w:hAnsi="Times New Roman" w:cs="Times New Roman"/>
        </w:rPr>
        <w:t>6</w:t>
      </w:r>
      <w:r w:rsidR="00F618E2" w:rsidRPr="00E33027">
        <w:rPr>
          <w:rFonts w:ascii="Times New Roman" w:hAnsi="Times New Roman" w:cs="Times New Roman"/>
        </w:rPr>
        <w:t xml:space="preserve"> № </w:t>
      </w:r>
      <w:r w:rsidR="00F618E2">
        <w:rPr>
          <w:rFonts w:ascii="Times New Roman" w:hAnsi="Times New Roman" w:cs="Times New Roman"/>
        </w:rPr>
        <w:t>183</w:t>
      </w:r>
      <w:r w:rsidR="00F618E2"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F618E2" w:rsidRPr="00E33027" w:rsidRDefault="00F618E2" w:rsidP="00F618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F618E2" w:rsidRPr="00E33027" w:rsidRDefault="00F618E2" w:rsidP="00F618E2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F618E2" w:rsidRPr="00E33027" w:rsidRDefault="00F618E2" w:rsidP="00F618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21.08.2025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F618E2" w:rsidRPr="00E33027" w:rsidRDefault="00F618E2" w:rsidP="00F618E2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F618E2" w:rsidRPr="00E33027" w:rsidRDefault="00F618E2" w:rsidP="00F618E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F618E2" w:rsidRPr="00E33027" w:rsidRDefault="00F618E2" w:rsidP="00F618E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618E2" w:rsidRPr="00E33027" w:rsidRDefault="00F618E2" w:rsidP="00F61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F618E2" w:rsidRPr="00E33027" w:rsidRDefault="00F618E2" w:rsidP="00F618E2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Артемьевское сельское поселение, д.Антифьево</w:t>
      </w:r>
      <w:r w:rsidRPr="00E33027">
        <w:rPr>
          <w:sz w:val="22"/>
          <w:szCs w:val="22"/>
        </w:rPr>
        <w:t xml:space="preserve">, </w:t>
      </w:r>
      <w:r w:rsidRPr="009E74FE">
        <w:rPr>
          <w:sz w:val="22"/>
          <w:szCs w:val="22"/>
        </w:rPr>
        <w:t xml:space="preserve">ул. </w:t>
      </w:r>
      <w:r>
        <w:rPr>
          <w:sz w:val="22"/>
          <w:szCs w:val="22"/>
        </w:rPr>
        <w:t>Центральная</w:t>
      </w:r>
      <w:r w:rsidRPr="009E74FE">
        <w:rPr>
          <w:sz w:val="22"/>
          <w:szCs w:val="22"/>
        </w:rPr>
        <w:t xml:space="preserve">, земельный участок </w:t>
      </w:r>
      <w:r>
        <w:rPr>
          <w:sz w:val="22"/>
          <w:szCs w:val="22"/>
        </w:rPr>
        <w:t>37 а.</w:t>
      </w:r>
    </w:p>
    <w:p w:rsidR="00F618E2" w:rsidRPr="00E33027" w:rsidRDefault="00F618E2" w:rsidP="00F618E2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1360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F618E2" w:rsidRPr="00E33027" w:rsidRDefault="00F618E2" w:rsidP="00F618E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eastAsia="Times New Roman" w:hAnsi="Times New Roman" w:cs="Times New Roman"/>
          <w:lang w:eastAsia="zh-CN"/>
        </w:rPr>
        <w:t>020208:424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F618E2" w:rsidRPr="00E33027" w:rsidRDefault="00F618E2" w:rsidP="00F618E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F618E2" w:rsidRPr="00E33027" w:rsidRDefault="00F618E2" w:rsidP="00F618E2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индивидуального жилищного строительства</w:t>
      </w:r>
      <w:r w:rsidRPr="00E33027">
        <w:rPr>
          <w:rFonts w:ascii="Times New Roman" w:hAnsi="Times New Roman" w:cs="Times New Roman"/>
        </w:rPr>
        <w:t>.</w:t>
      </w:r>
    </w:p>
    <w:p w:rsidR="00F618E2" w:rsidRPr="00E33027" w:rsidRDefault="00F618E2" w:rsidP="00F618E2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</w:t>
      </w:r>
      <w:r w:rsidRPr="00E33027">
        <w:rPr>
          <w:rFonts w:cs="Times New Roman"/>
          <w:color w:val="auto"/>
          <w:sz w:val="22"/>
          <w:szCs w:val="22"/>
        </w:rPr>
        <w:lastRenderedPageBreak/>
        <w:t xml:space="preserve">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F618E2" w:rsidRPr="00E33027" w:rsidRDefault="00F618E2" w:rsidP="00F618E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F618E2" w:rsidRPr="00E33027" w:rsidRDefault="00F618E2" w:rsidP="00F618E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F618E2" w:rsidRPr="00A25714" w:rsidRDefault="00F618E2" w:rsidP="00F618E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F618E2" w:rsidRPr="00E33027" w:rsidRDefault="00F618E2" w:rsidP="00F618E2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618E2" w:rsidRPr="00E33027" w:rsidRDefault="00F618E2" w:rsidP="00F61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F618E2" w:rsidRPr="00E33027" w:rsidRDefault="00F618E2" w:rsidP="00F618E2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F618E2" w:rsidRPr="00E33027" w:rsidRDefault="00F618E2" w:rsidP="00F618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F618E2" w:rsidRPr="00E33027" w:rsidTr="00166C5F">
        <w:trPr>
          <w:trHeight w:val="690"/>
        </w:trPr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18E2" w:rsidRPr="00E33027" w:rsidRDefault="00F618E2" w:rsidP="00166C5F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 xml:space="preserve">для </w:t>
            </w:r>
            <w:r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E33027">
              <w:rPr>
                <w:rFonts w:ascii="Times New Roman" w:hAnsi="Times New Roman" w:cs="Times New Roman"/>
              </w:rPr>
              <w:t>.</w:t>
            </w:r>
          </w:p>
        </w:tc>
      </w:tr>
      <w:tr w:rsidR="00F618E2" w:rsidRPr="00E33027" w:rsidTr="00166C5F">
        <w:trPr>
          <w:trHeight w:val="433"/>
        </w:trPr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18E2" w:rsidRPr="00E33027" w:rsidRDefault="00F618E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F618E2" w:rsidRPr="00E33027" w:rsidTr="00166C5F"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18E2" w:rsidRPr="00E33027" w:rsidRDefault="00F618E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F618E2" w:rsidRPr="00E33027" w:rsidTr="00166C5F"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F618E2" w:rsidRPr="00E33027" w:rsidTr="00166C5F"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- от стволов среднерослых деревьев - 2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F618E2" w:rsidRPr="00E33027" w:rsidRDefault="00F618E2" w:rsidP="00166C5F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F618E2" w:rsidRPr="00E33027" w:rsidRDefault="00F618E2" w:rsidP="00166C5F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F618E2" w:rsidRPr="00E33027" w:rsidRDefault="00F618E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F618E2" w:rsidRPr="00E33027" w:rsidRDefault="00F618E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</w:t>
            </w:r>
            <w:r w:rsidRPr="00E33027">
              <w:rPr>
                <w:rFonts w:eastAsia="MS Mincho" w:cs="Times New Roman"/>
                <w:sz w:val="22"/>
                <w:szCs w:val="22"/>
              </w:rPr>
              <w:lastRenderedPageBreak/>
              <w:t xml:space="preserve">ограждения высотой не более 2 м; </w:t>
            </w:r>
          </w:p>
          <w:p w:rsidR="00F618E2" w:rsidRPr="00E33027" w:rsidRDefault="00F618E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F618E2" w:rsidRPr="00E33027" w:rsidRDefault="00F618E2" w:rsidP="00166C5F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F618E2" w:rsidRPr="00E33027" w:rsidRDefault="00F618E2" w:rsidP="00166C5F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18E2" w:rsidRPr="00E33027" w:rsidTr="00166C5F"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18E2" w:rsidRPr="00E33027" w:rsidRDefault="00F618E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F618E2" w:rsidRPr="00E33027" w:rsidTr="00166C5F"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18E2" w:rsidRPr="00E33027" w:rsidRDefault="00F618E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8E2" w:rsidRPr="00E33027" w:rsidTr="00166C5F">
        <w:tc>
          <w:tcPr>
            <w:tcW w:w="3402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18E2" w:rsidRPr="00E33027" w:rsidRDefault="00F618E2" w:rsidP="00166C5F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</w:t>
            </w:r>
            <w:r w:rsidR="006B3421">
              <w:rPr>
                <w:sz w:val="22"/>
                <w:szCs w:val="22"/>
              </w:rPr>
              <w:t>6</w:t>
            </w:r>
            <w:r w:rsidRPr="00E33027">
              <w:rPr>
                <w:sz w:val="22"/>
                <w:szCs w:val="22"/>
              </w:rPr>
              <w:t>00</w:t>
            </w:r>
          </w:p>
          <w:p w:rsidR="00F618E2" w:rsidRPr="00E33027" w:rsidRDefault="00F618E2" w:rsidP="00166C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F618E2" w:rsidRPr="00E33027" w:rsidRDefault="00F618E2" w:rsidP="00F618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F618E2" w:rsidRPr="00E33027" w:rsidRDefault="00F618E2" w:rsidP="00F618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F618E2" w:rsidRPr="00E33027" w:rsidRDefault="00F618E2" w:rsidP="00F618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F618E2" w:rsidRPr="00E33027" w:rsidTr="00166C5F">
        <w:trPr>
          <w:trHeight w:val="582"/>
        </w:trPr>
        <w:tc>
          <w:tcPr>
            <w:tcW w:w="2694" w:type="dxa"/>
            <w:vAlign w:val="center"/>
          </w:tcPr>
          <w:p w:rsidR="00F618E2" w:rsidRPr="00E33027" w:rsidRDefault="00F618E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F618E2" w:rsidRPr="00E33027" w:rsidRDefault="00F618E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F618E2" w:rsidRPr="00E33027" w:rsidRDefault="00F618E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F618E2" w:rsidRPr="00E33027" w:rsidRDefault="00F618E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618E2" w:rsidRPr="00E33027" w:rsidRDefault="00F618E2" w:rsidP="00166C5F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F618E2" w:rsidRPr="00E33027" w:rsidTr="00166C5F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F618E2" w:rsidRPr="00E33027" w:rsidRDefault="00F618E2" w:rsidP="00166C5F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F618E2" w:rsidRPr="00E33027" w:rsidRDefault="00F618E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F618E2" w:rsidRPr="00E33027" w:rsidRDefault="00F618E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F618E2" w:rsidRPr="00E33027" w:rsidRDefault="00F618E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F618E2" w:rsidRPr="00E33027" w:rsidRDefault="00F618E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F618E2" w:rsidRPr="00E33027" w:rsidRDefault="00F618E2" w:rsidP="00166C5F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F618E2" w:rsidRPr="00E33027" w:rsidRDefault="00F618E2" w:rsidP="00166C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Тутаеве</w:t>
            </w:r>
            <w:r w:rsidRPr="00E3302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Т-</w:t>
            </w:r>
            <w:r w:rsidRPr="00F618E2">
              <w:rPr>
                <w:rFonts w:ascii="Times New Roman" w:hAnsi="Times New Roman" w:cs="Times New Roman"/>
              </w:rPr>
              <w:t>1379 от 30.10.2025г</w:t>
            </w:r>
            <w:r w:rsidRPr="00840255">
              <w:rPr>
                <w:rFonts w:ascii="Times New Roman" w:hAnsi="Times New Roman" w:cs="Times New Roman"/>
                <w:highlight w:val="yellow"/>
              </w:rPr>
              <w:t>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имеется.</w:t>
            </w:r>
          </w:p>
        </w:tc>
      </w:tr>
    </w:tbl>
    <w:p w:rsidR="00F618E2" w:rsidRPr="00E33027" w:rsidRDefault="00F618E2" w:rsidP="00F618E2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F618E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27542 руб. 68  коп.</w:t>
            </w:r>
          </w:p>
        </w:tc>
      </w:tr>
      <w:tr w:rsidR="00F618E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F618E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826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28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F618E2" w:rsidRPr="00E33027" w:rsidTr="00166C5F">
        <w:trPr>
          <w:trHeight w:val="282"/>
        </w:trPr>
        <w:tc>
          <w:tcPr>
            <w:tcW w:w="3319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F618E2" w:rsidRPr="00E33027" w:rsidRDefault="00F618E2" w:rsidP="00166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5508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53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F618E2" w:rsidRPr="00E33027" w:rsidRDefault="00F618E2" w:rsidP="00F618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618E2" w:rsidRPr="00E33027" w:rsidRDefault="00F618E2" w:rsidP="00F618E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F618E2" w:rsidRPr="00E33027" w:rsidRDefault="00F618E2" w:rsidP="00F618E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1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F618E2" w:rsidRPr="00E33027" w:rsidRDefault="00F618E2" w:rsidP="00F618E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F618E2" w:rsidRPr="00E33027" w:rsidRDefault="00F618E2" w:rsidP="00F618E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F618E2" w:rsidRPr="00E33027" w:rsidRDefault="00F618E2" w:rsidP="00F618E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lastRenderedPageBreak/>
        <w:t xml:space="preserve">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F618E2" w:rsidRPr="00E33027" w:rsidRDefault="00F618E2" w:rsidP="00F618E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F618E2" w:rsidRPr="00E33027" w:rsidRDefault="00F618E2" w:rsidP="00F618E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F618E2" w:rsidRPr="00E33027" w:rsidRDefault="00F618E2" w:rsidP="00F618E2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1"/>
        <w:gridCol w:w="4090"/>
      </w:tblGrid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6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E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.2026, 17.00</w:t>
            </w:r>
          </w:p>
        </w:tc>
      </w:tr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7E168F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61F75"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1F75"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.2026, 10.00</w:t>
            </w:r>
          </w:p>
        </w:tc>
      </w:tr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7E168F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61F75"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1F75"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  <w:tr w:rsidR="00A61F75" w:rsidRPr="006137BE" w:rsidTr="008D2610">
        <w:trPr>
          <w:trHeight w:val="291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090" w:type="dxa"/>
            <w:shd w:val="clear" w:color="auto" w:fill="auto"/>
          </w:tcPr>
          <w:p w:rsidR="00A61F75" w:rsidRPr="007C7CEA" w:rsidRDefault="007E168F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61F75"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1F75" w:rsidRPr="007C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.2026, 09.00</w:t>
            </w:r>
          </w:p>
        </w:tc>
      </w:tr>
      <w:tr w:rsidR="00A61F75" w:rsidRPr="006137BE" w:rsidTr="008D2610">
        <w:trPr>
          <w:trHeight w:val="867"/>
        </w:trPr>
        <w:tc>
          <w:tcPr>
            <w:tcW w:w="5431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 аукциона:</w:t>
            </w:r>
          </w:p>
        </w:tc>
        <w:tc>
          <w:tcPr>
            <w:tcW w:w="4090" w:type="dxa"/>
            <w:shd w:val="clear" w:color="auto" w:fill="auto"/>
          </w:tcPr>
          <w:p w:rsidR="00A61F75" w:rsidRPr="006137BE" w:rsidRDefault="00A61F75" w:rsidP="008D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8. Порядок регистрации для участия в торгах:</w:t>
      </w:r>
    </w:p>
    <w:p w:rsidR="00A61F75" w:rsidRPr="006137BE" w:rsidRDefault="00A61F75" w:rsidP="00A61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A61F75" w:rsidRPr="006137BE" w:rsidRDefault="00A61F75" w:rsidP="00A61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A61F75" w:rsidRPr="006137BE" w:rsidRDefault="00A61F75" w:rsidP="00A6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A61F75" w:rsidRPr="006137BE" w:rsidRDefault="00A61F75" w:rsidP="00A61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регистрации на электронной площадке: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ЭТП подлежат лица, ранее не зарегистрированные на торговой площадке, либорегистрация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Интернет:</w:t>
      </w:r>
    </w:p>
    <w:p w:rsidR="00A61F75" w:rsidRPr="006137BE" w:rsidRDefault="00D747C6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register-supplier" w:history="1">
        <w:r w:rsidR="00A61F75" w:rsidRPr="006137BE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https://www.roseltorg.ru/#register-supplier</w:t>
        </w:r>
      </w:hyperlink>
      <w:r w:rsidR="00A61F75"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 взимания платы.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9. Форма заявки на участие в аукционе, порядок ее приема: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Прием Заявок обеспечивается оператором ЭТП в соответствии с регламентом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br/>
        <w:t>и Инструкциями в сроки, указанные в пункте 7 настоящего извещения.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t>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 - копии документов, удостоверяющих личность заявителя (для граждан); 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Заявка и прилагаемые к ней документы направляются единовременно, подписываются электронной подписью заявителя. </w:t>
      </w: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возвращает заявку Заявителю в соответствии с Регламентом и инструкциями.Одновременно с возвратом Заявки оператор ЭТП уведомляет Заявителя об основаниях ее возврата.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>При этом оператор ЭТП направляет заявителю уведомление о поступлении Заявки.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Заявитель вправе отозвать Заявку в любое время до установленных даты и времени окончаниясрока приема Заявок (пункт 6 извещения) в соответствии с Регламентом и инструкциями.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после отзыва заявки вправе повторно подать заявку до установленных даты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br/>
        <w:t>и времени окончания срока приема заявок.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10.</w:t>
      </w: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:rsidR="00A61F75" w:rsidRPr="006137BE" w:rsidRDefault="00A61F75" w:rsidP="00A6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пункте 6 извещения.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Пополнение лицевого счета с целью дальнейшего использования денежных средств </w:t>
      </w: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качестве задатка производится в соответствии со штатным интерфейсом и регламентом ЭТП.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Реквизиты счета указаны в структурированной форме извещения о проведении аукциона.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Задаток, внесенный лицом, признанным победителем аукциона, а также задаток, внесенный иным лицом, с которым договор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11. Порядок рассмотрения заявок: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непоступление задатка на дату рассмотрения заявок на участие в аукционе;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12. Порядок проведения аукциона: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подано таким Участником.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61F75" w:rsidRPr="006137BE" w:rsidRDefault="00A61F75" w:rsidP="007E168F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A61F75" w:rsidRPr="006137BE" w:rsidRDefault="00A61F75" w:rsidP="00A61F75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7BE">
        <w:rPr>
          <w:rFonts w:ascii="Times New Roman" w:eastAsia="Times New Roman" w:hAnsi="Times New Roman" w:cs="Times New Roman"/>
          <w:b/>
          <w:sz w:val="24"/>
          <w:szCs w:val="24"/>
        </w:rPr>
        <w:tab/>
        <w:t>1</w:t>
      </w:r>
      <w:r w:rsidR="007E168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137BE">
        <w:rPr>
          <w:rFonts w:ascii="Times New Roman" w:eastAsia="Times New Roman" w:hAnsi="Times New Roman" w:cs="Times New Roman"/>
          <w:b/>
          <w:sz w:val="24"/>
          <w:szCs w:val="24"/>
        </w:rPr>
        <w:t xml:space="preserve">. Условия и сроки заключения договора </w:t>
      </w:r>
    </w:p>
    <w:p w:rsidR="00A61F75" w:rsidRPr="006137BE" w:rsidRDefault="00A61F75" w:rsidP="00A61F7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</w:t>
      </w: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инициатором аукциона (правообладателем имущества)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6137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https://torgi.gov.ru»</w:t>
        </w:r>
      </w:hyperlink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1F75" w:rsidRPr="006137BE" w:rsidRDefault="00A61F75" w:rsidP="00A61F7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ВНИМАНИЕ:</w:t>
      </w: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11 статьи 39.13 Земельного Кодекса Российской Федерации, </w:t>
      </w:r>
      <w:r w:rsidRPr="006137BE">
        <w:rPr>
          <w:rFonts w:ascii="Times New Roman" w:hAnsi="Times New Roman" w:cs="Times New Roman"/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A61F75" w:rsidRPr="006137BE" w:rsidRDefault="00A61F75" w:rsidP="00A61F75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</w:t>
      </w:r>
      <w:hyperlink w:anchor="Par30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11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39.13 Земельного кодекса Российской Федерации, направить победителю электронного аукциона или иному лицу, с которыми в соответствии с </w:t>
      </w:r>
      <w:hyperlink r:id="rId14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пунктами 13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5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14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6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17" w:history="1">
        <w:r w:rsidRPr="006137B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25 статьи 39.12</w:t>
        </w:r>
      </w:hyperlink>
      <w:r w:rsidRPr="0061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указанный договор </w:t>
      </w: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10 (десяти) рабочих дней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направления им такого договора.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</w:t>
      </w: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10 (десяти) рабочих дней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A61F75" w:rsidRPr="006137BE" w:rsidRDefault="00A61F75" w:rsidP="00A61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1</w:t>
      </w:r>
      <w:r w:rsidR="007E1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13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Отказ от проведения аукциона, внесение изменений в документацию об аукционе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Возврат задатков Участникам аукциона (заявителям) осуществляется оператором ЭТП </w:t>
      </w: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регламентом. </w:t>
      </w:r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bookmarkStart w:id="0" w:name="_Hlk193722336"/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  <w:bookmarkEnd w:id="0"/>
    </w:p>
    <w:p w:rsidR="00A61F75" w:rsidRPr="006137BE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продляться таким образом, чтобы до новой даты проведения аукциона срок составлял не менее десяти рабочих дней.</w:t>
      </w:r>
    </w:p>
    <w:p w:rsidR="00A61F75" w:rsidRDefault="00A61F75" w:rsidP="00A61F75">
      <w:pPr>
        <w:tabs>
          <w:tab w:val="left" w:pos="709"/>
          <w:tab w:val="left" w:pos="851"/>
        </w:tabs>
        <w:spacing w:after="0" w:line="276" w:lineRule="auto"/>
        <w:contextualSpacing/>
        <w:jc w:val="both"/>
      </w:pPr>
    </w:p>
    <w:p w:rsidR="00753797" w:rsidRPr="00E33027" w:rsidRDefault="00753797" w:rsidP="00A61F75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</w:rPr>
      </w:pPr>
    </w:p>
    <w:sectPr w:rsidR="00753797" w:rsidRPr="00E33027" w:rsidSect="002F6C1E">
      <w:headerReference w:type="default" r:id="rId18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D2" w:rsidRDefault="00BC00D2" w:rsidP="0045387B">
      <w:pPr>
        <w:spacing w:after="0" w:line="240" w:lineRule="auto"/>
      </w:pPr>
      <w:r>
        <w:separator/>
      </w:r>
    </w:p>
  </w:endnote>
  <w:endnote w:type="continuationSeparator" w:id="1">
    <w:p w:rsidR="00BC00D2" w:rsidRDefault="00BC00D2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D2" w:rsidRDefault="00BC00D2" w:rsidP="0045387B">
      <w:pPr>
        <w:spacing w:after="0" w:line="240" w:lineRule="auto"/>
      </w:pPr>
      <w:r>
        <w:separator/>
      </w:r>
    </w:p>
  </w:footnote>
  <w:footnote w:type="continuationSeparator" w:id="1">
    <w:p w:rsidR="00BC00D2" w:rsidRDefault="00BC00D2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F6" w:rsidRDefault="008312F6">
    <w:pPr>
      <w:pStyle w:val="a3"/>
      <w:jc w:val="center"/>
    </w:pPr>
  </w:p>
  <w:p w:rsidR="008312F6" w:rsidRDefault="008312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A3D"/>
    <w:multiLevelType w:val="hybridMultilevel"/>
    <w:tmpl w:val="844CE4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6D45A3"/>
    <w:multiLevelType w:val="hybridMultilevel"/>
    <w:tmpl w:val="A6D4B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2A08EB"/>
    <w:multiLevelType w:val="hybridMultilevel"/>
    <w:tmpl w:val="8FD8E94C"/>
    <w:lvl w:ilvl="0" w:tplc="9C7CA93C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F7F35"/>
    <w:multiLevelType w:val="hybridMultilevel"/>
    <w:tmpl w:val="05784D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6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33211"/>
    <w:rsid w:val="00072C95"/>
    <w:rsid w:val="00073DB6"/>
    <w:rsid w:val="000742D7"/>
    <w:rsid w:val="00074A0B"/>
    <w:rsid w:val="00074E98"/>
    <w:rsid w:val="00080F5E"/>
    <w:rsid w:val="000869DD"/>
    <w:rsid w:val="00087762"/>
    <w:rsid w:val="0009126C"/>
    <w:rsid w:val="00094847"/>
    <w:rsid w:val="000954AD"/>
    <w:rsid w:val="000A45AC"/>
    <w:rsid w:val="000B7364"/>
    <w:rsid w:val="000C3414"/>
    <w:rsid w:val="000C43B5"/>
    <w:rsid w:val="000D06CE"/>
    <w:rsid w:val="000D1E20"/>
    <w:rsid w:val="000F3533"/>
    <w:rsid w:val="000F3931"/>
    <w:rsid w:val="00101F2E"/>
    <w:rsid w:val="00145EA2"/>
    <w:rsid w:val="00157267"/>
    <w:rsid w:val="001675D8"/>
    <w:rsid w:val="00171962"/>
    <w:rsid w:val="00172954"/>
    <w:rsid w:val="0017457E"/>
    <w:rsid w:val="00181449"/>
    <w:rsid w:val="00193BD1"/>
    <w:rsid w:val="001C258C"/>
    <w:rsid w:val="001D50CF"/>
    <w:rsid w:val="001E1BF4"/>
    <w:rsid w:val="001E730B"/>
    <w:rsid w:val="00234012"/>
    <w:rsid w:val="00264792"/>
    <w:rsid w:val="002737B9"/>
    <w:rsid w:val="00280E9C"/>
    <w:rsid w:val="00284A71"/>
    <w:rsid w:val="002A22B2"/>
    <w:rsid w:val="002A347C"/>
    <w:rsid w:val="002E63F9"/>
    <w:rsid w:val="002F6C1E"/>
    <w:rsid w:val="002F74FB"/>
    <w:rsid w:val="00310289"/>
    <w:rsid w:val="00350E17"/>
    <w:rsid w:val="003517E3"/>
    <w:rsid w:val="00360177"/>
    <w:rsid w:val="003728CE"/>
    <w:rsid w:val="0039177A"/>
    <w:rsid w:val="00395816"/>
    <w:rsid w:val="00397127"/>
    <w:rsid w:val="003A5694"/>
    <w:rsid w:val="003A6A0D"/>
    <w:rsid w:val="003B5BCD"/>
    <w:rsid w:val="003C0293"/>
    <w:rsid w:val="003C2F3B"/>
    <w:rsid w:val="003C7405"/>
    <w:rsid w:val="003D3AB3"/>
    <w:rsid w:val="003E13D5"/>
    <w:rsid w:val="003E23E1"/>
    <w:rsid w:val="003F29D3"/>
    <w:rsid w:val="00400B20"/>
    <w:rsid w:val="004025A4"/>
    <w:rsid w:val="004101C9"/>
    <w:rsid w:val="004205AE"/>
    <w:rsid w:val="00423A92"/>
    <w:rsid w:val="004356A4"/>
    <w:rsid w:val="0045387B"/>
    <w:rsid w:val="00477672"/>
    <w:rsid w:val="004C561C"/>
    <w:rsid w:val="004E4947"/>
    <w:rsid w:val="00504F23"/>
    <w:rsid w:val="0051732C"/>
    <w:rsid w:val="005216A0"/>
    <w:rsid w:val="00533147"/>
    <w:rsid w:val="00543B1C"/>
    <w:rsid w:val="00544556"/>
    <w:rsid w:val="00567B9A"/>
    <w:rsid w:val="00573248"/>
    <w:rsid w:val="005844B2"/>
    <w:rsid w:val="005915A1"/>
    <w:rsid w:val="00595EBE"/>
    <w:rsid w:val="005D65C4"/>
    <w:rsid w:val="00600918"/>
    <w:rsid w:val="00606342"/>
    <w:rsid w:val="00621145"/>
    <w:rsid w:val="00622A01"/>
    <w:rsid w:val="00626CBD"/>
    <w:rsid w:val="00644B92"/>
    <w:rsid w:val="006758AD"/>
    <w:rsid w:val="00676725"/>
    <w:rsid w:val="006A04AA"/>
    <w:rsid w:val="006B3421"/>
    <w:rsid w:val="006B49F4"/>
    <w:rsid w:val="006B787C"/>
    <w:rsid w:val="006C4E8B"/>
    <w:rsid w:val="0071237E"/>
    <w:rsid w:val="0071303A"/>
    <w:rsid w:val="00714905"/>
    <w:rsid w:val="0074693C"/>
    <w:rsid w:val="00753069"/>
    <w:rsid w:val="00753797"/>
    <w:rsid w:val="00756303"/>
    <w:rsid w:val="00766BE5"/>
    <w:rsid w:val="007B18C0"/>
    <w:rsid w:val="007C15AB"/>
    <w:rsid w:val="007D65B9"/>
    <w:rsid w:val="007E06FA"/>
    <w:rsid w:val="007E168F"/>
    <w:rsid w:val="007F36D1"/>
    <w:rsid w:val="007F79C4"/>
    <w:rsid w:val="00800742"/>
    <w:rsid w:val="008040E0"/>
    <w:rsid w:val="00823DA2"/>
    <w:rsid w:val="008312F6"/>
    <w:rsid w:val="00861DE3"/>
    <w:rsid w:val="00864CC4"/>
    <w:rsid w:val="008D1FE3"/>
    <w:rsid w:val="008D45B6"/>
    <w:rsid w:val="0091433F"/>
    <w:rsid w:val="00915D59"/>
    <w:rsid w:val="009454F1"/>
    <w:rsid w:val="00946391"/>
    <w:rsid w:val="00947C88"/>
    <w:rsid w:val="00975719"/>
    <w:rsid w:val="00976F52"/>
    <w:rsid w:val="009C03E6"/>
    <w:rsid w:val="009F7AEB"/>
    <w:rsid w:val="00A37BEC"/>
    <w:rsid w:val="00A60F25"/>
    <w:rsid w:val="00A61F75"/>
    <w:rsid w:val="00A64B60"/>
    <w:rsid w:val="00A97D59"/>
    <w:rsid w:val="00AA5BFA"/>
    <w:rsid w:val="00AB5333"/>
    <w:rsid w:val="00AC5B70"/>
    <w:rsid w:val="00AE2893"/>
    <w:rsid w:val="00AE5E83"/>
    <w:rsid w:val="00B022D2"/>
    <w:rsid w:val="00B15B99"/>
    <w:rsid w:val="00B41DB3"/>
    <w:rsid w:val="00B71FEA"/>
    <w:rsid w:val="00B73AB3"/>
    <w:rsid w:val="00B74476"/>
    <w:rsid w:val="00B936BB"/>
    <w:rsid w:val="00BB4A49"/>
    <w:rsid w:val="00BC00D2"/>
    <w:rsid w:val="00BD465A"/>
    <w:rsid w:val="00BE21AE"/>
    <w:rsid w:val="00BE7CA2"/>
    <w:rsid w:val="00BF3BB6"/>
    <w:rsid w:val="00C00B9C"/>
    <w:rsid w:val="00C01441"/>
    <w:rsid w:val="00C069B7"/>
    <w:rsid w:val="00C16DE5"/>
    <w:rsid w:val="00C3732D"/>
    <w:rsid w:val="00C76AEC"/>
    <w:rsid w:val="00C93E61"/>
    <w:rsid w:val="00C9438E"/>
    <w:rsid w:val="00CB3139"/>
    <w:rsid w:val="00CB3FEE"/>
    <w:rsid w:val="00CC02E0"/>
    <w:rsid w:val="00CC7E74"/>
    <w:rsid w:val="00CD2DB6"/>
    <w:rsid w:val="00CD7F64"/>
    <w:rsid w:val="00D00592"/>
    <w:rsid w:val="00D02996"/>
    <w:rsid w:val="00D0419E"/>
    <w:rsid w:val="00D22120"/>
    <w:rsid w:val="00D2345D"/>
    <w:rsid w:val="00D7384B"/>
    <w:rsid w:val="00D747C6"/>
    <w:rsid w:val="00DB2090"/>
    <w:rsid w:val="00DB482F"/>
    <w:rsid w:val="00DD6A3D"/>
    <w:rsid w:val="00DE2645"/>
    <w:rsid w:val="00DF0D0D"/>
    <w:rsid w:val="00DF3DCD"/>
    <w:rsid w:val="00E03BB5"/>
    <w:rsid w:val="00E05248"/>
    <w:rsid w:val="00E109A2"/>
    <w:rsid w:val="00E11AB8"/>
    <w:rsid w:val="00E120A1"/>
    <w:rsid w:val="00E20EEB"/>
    <w:rsid w:val="00E24A9B"/>
    <w:rsid w:val="00E25360"/>
    <w:rsid w:val="00E33027"/>
    <w:rsid w:val="00E35223"/>
    <w:rsid w:val="00E444F6"/>
    <w:rsid w:val="00E46851"/>
    <w:rsid w:val="00E56A3B"/>
    <w:rsid w:val="00E65F59"/>
    <w:rsid w:val="00E7728F"/>
    <w:rsid w:val="00E9714B"/>
    <w:rsid w:val="00E97792"/>
    <w:rsid w:val="00EA5BB3"/>
    <w:rsid w:val="00EA5FEE"/>
    <w:rsid w:val="00EB3DB3"/>
    <w:rsid w:val="00ED7B6F"/>
    <w:rsid w:val="00EE2D10"/>
    <w:rsid w:val="00EE4D4F"/>
    <w:rsid w:val="00EF21D4"/>
    <w:rsid w:val="00F0251E"/>
    <w:rsid w:val="00F0345A"/>
    <w:rsid w:val="00F457F1"/>
    <w:rsid w:val="00F47E81"/>
    <w:rsid w:val="00F618E2"/>
    <w:rsid w:val="00F6421C"/>
    <w:rsid w:val="00F70A45"/>
    <w:rsid w:val="00F72131"/>
    <w:rsid w:val="00F94230"/>
    <w:rsid w:val="00FB5CBA"/>
    <w:rsid w:val="00FB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paragraph" w:styleId="ad">
    <w:name w:val="Body Text"/>
    <w:basedOn w:val="a"/>
    <w:link w:val="ae"/>
    <w:uiPriority w:val="99"/>
    <w:semiHidden/>
    <w:unhideWhenUsed/>
    <w:rsid w:val="002647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792"/>
  </w:style>
  <w:style w:type="character" w:customStyle="1" w:styleId="21">
    <w:name w:val="Основной текст (2)_"/>
    <w:link w:val="22"/>
    <w:rsid w:val="002647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4792"/>
    <w:pPr>
      <w:widowControl w:val="0"/>
      <w:shd w:val="clear" w:color="auto" w:fill="FFFFFF"/>
      <w:spacing w:after="2040" w:line="274" w:lineRule="exact"/>
      <w:ind w:hanging="100"/>
    </w:pPr>
  </w:style>
  <w:style w:type="table" w:styleId="af">
    <w:name w:val="Table Grid"/>
    <w:basedOn w:val="a1"/>
    <w:uiPriority w:val="59"/>
    <w:rsid w:val="00AE28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E28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AE289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AE2893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torgi.gov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www.roseltorg.ru/" TargetMode="External"/><Relationship Id="rId17" Type="http://schemas.openxmlformats.org/officeDocument/2006/relationships/hyperlink" Target="consultantplus://offline/ref=FC846897312E2BD4721B2384DBE8A58C3C2A4FAB97764E8E4F2A57D7AE78929A029A8F6861DB867F4CF433CFB83E3BB21F6A1A0F7B362CD9iBU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C846897312E2BD4721B2384DBE8A58C3C2A4FAB97764E8E4F2A57D7AE78929A029A8F6E61D88F281FBB3293FE6B28B11F6A190F67i3U6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6205/7705ea248eb2ec0cf267513902ed8f43cc104c97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C846897312E2BD4721B2384DBE8A58C3C2A4FAB97764E8E4F2A57D7AE78929A029A8F6F68DA8F281FBB3293FE6B28B11F6A190F67i3U6J" TargetMode="External"/><Relationship Id="rId10" Type="http://schemas.openxmlformats.org/officeDocument/2006/relationships/hyperlink" Target="https://www.consultant.ru/document/cons_doc_LAW_446205/7705ea248eb2ec0cf267513902ed8f43cc104c9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consultantplus://offline/ref=FC846897312E2BD4721B2384DBE8A58C3C2A4FAB97764E8E4F2A57D7AE78929A029A8F6F69D38F281FBB3293FE6B28B11F6A190F67i3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7311</Words>
  <Characters>41676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2026-03-12T05:19:00Z</cp:lastPrinted>
  <dcterms:created xsi:type="dcterms:W3CDTF">2026-07-15T13:06:00Z</dcterms:created>
  <dcterms:modified xsi:type="dcterms:W3CDTF">2026-07-15T13:06:00Z</dcterms:modified>
</cp:coreProperties>
</file>