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50" w:rsidRDefault="00CB1950" w:rsidP="00CB1950">
      <w:pPr>
        <w:tabs>
          <w:tab w:val="left" w:pos="12049"/>
        </w:tabs>
        <w:ind w:firstLine="0"/>
        <w:jc w:val="right"/>
        <w:rPr>
          <w:bCs/>
          <w:sz w:val="22"/>
        </w:rPr>
      </w:pPr>
      <w:r>
        <w:rPr>
          <w:bCs/>
          <w:sz w:val="22"/>
        </w:rPr>
        <w:t>Приложение №6 к Положению</w:t>
      </w:r>
    </w:p>
    <w:p w:rsidR="00CB1950" w:rsidRDefault="00CB1950" w:rsidP="00CB1950">
      <w:pPr>
        <w:tabs>
          <w:tab w:val="left" w:pos="12049"/>
        </w:tabs>
        <w:ind w:firstLine="0"/>
        <w:jc w:val="right"/>
        <w:rPr>
          <w:bCs/>
          <w:sz w:val="22"/>
        </w:rPr>
      </w:pPr>
      <w:r>
        <w:rPr>
          <w:bCs/>
          <w:sz w:val="22"/>
        </w:rPr>
        <w:t>о программно-целевом планировании</w:t>
      </w:r>
    </w:p>
    <w:p w:rsidR="00516E47" w:rsidRDefault="00CB1950" w:rsidP="00CB1950">
      <w:pPr>
        <w:jc w:val="right"/>
        <w:rPr>
          <w:bCs/>
          <w:sz w:val="22"/>
        </w:rPr>
      </w:pPr>
      <w:r>
        <w:rPr>
          <w:bCs/>
          <w:sz w:val="22"/>
        </w:rPr>
        <w:t>в Тутаевском муниципальном округе</w:t>
      </w:r>
    </w:p>
    <w:p w:rsidR="00CB1950" w:rsidRDefault="00CB1950" w:rsidP="00CB1950">
      <w:pPr>
        <w:rPr>
          <w:bCs/>
          <w:sz w:val="22"/>
        </w:rPr>
      </w:pPr>
    </w:p>
    <w:p w:rsidR="00EE42BC" w:rsidRDefault="00EE42BC" w:rsidP="00EE42BC">
      <w:pPr>
        <w:jc w:val="center"/>
        <w:rPr>
          <w:b/>
          <w:bCs/>
          <w:sz w:val="22"/>
        </w:rPr>
      </w:pPr>
    </w:p>
    <w:p w:rsidR="00CB1950" w:rsidRPr="00EE42BC" w:rsidRDefault="00EE42BC" w:rsidP="00EE42BC">
      <w:pPr>
        <w:jc w:val="center"/>
        <w:rPr>
          <w:b/>
          <w:bCs/>
          <w:sz w:val="22"/>
        </w:rPr>
      </w:pPr>
      <w:bookmarkStart w:id="0" w:name="_GoBack"/>
      <w:bookmarkEnd w:id="0"/>
      <w:r w:rsidRPr="00EE42BC">
        <w:rPr>
          <w:b/>
          <w:bCs/>
          <w:sz w:val="22"/>
        </w:rPr>
        <w:t>Реестр муниципальных программ Тутаевского муниципального округа</w:t>
      </w:r>
    </w:p>
    <w:p w:rsidR="00EE42BC" w:rsidRDefault="00EE42BC" w:rsidP="00CB1950">
      <w:pPr>
        <w:rPr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631"/>
        <w:gridCol w:w="1598"/>
        <w:gridCol w:w="1592"/>
        <w:gridCol w:w="1596"/>
        <w:gridCol w:w="1594"/>
        <w:gridCol w:w="1596"/>
        <w:gridCol w:w="1594"/>
        <w:gridCol w:w="1618"/>
      </w:tblGrid>
      <w:tr w:rsidR="00CB1950" w:rsidRPr="00CB1950" w:rsidTr="00CB1950">
        <w:tc>
          <w:tcPr>
            <w:tcW w:w="1967" w:type="dxa"/>
            <w:vMerge w:val="restart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Наименование документа</w:t>
            </w:r>
          </w:p>
        </w:tc>
        <w:tc>
          <w:tcPr>
            <w:tcW w:w="3229" w:type="dxa"/>
            <w:gridSpan w:val="2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Срок действия</w:t>
            </w:r>
          </w:p>
        </w:tc>
        <w:tc>
          <w:tcPr>
            <w:tcW w:w="4782" w:type="dxa"/>
            <w:gridSpan w:val="3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НПА</w:t>
            </w:r>
          </w:p>
        </w:tc>
        <w:tc>
          <w:tcPr>
            <w:tcW w:w="3190" w:type="dxa"/>
            <w:gridSpan w:val="2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Последнее изменение</w:t>
            </w:r>
          </w:p>
        </w:tc>
        <w:tc>
          <w:tcPr>
            <w:tcW w:w="1618" w:type="dxa"/>
            <w:vMerge w:val="restart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Реестровый номер</w:t>
            </w:r>
          </w:p>
        </w:tc>
      </w:tr>
      <w:tr w:rsidR="00CB1950" w:rsidRPr="00CB1950" w:rsidTr="00CB1950">
        <w:trPr>
          <w:trHeight w:val="840"/>
        </w:trPr>
        <w:tc>
          <w:tcPr>
            <w:tcW w:w="1967" w:type="dxa"/>
            <w:vMerge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631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Год начала действия</w:t>
            </w:r>
          </w:p>
        </w:tc>
        <w:tc>
          <w:tcPr>
            <w:tcW w:w="1598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Год окончания действия</w:t>
            </w:r>
          </w:p>
        </w:tc>
        <w:tc>
          <w:tcPr>
            <w:tcW w:w="1592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Вид акта</w:t>
            </w:r>
          </w:p>
        </w:tc>
        <w:tc>
          <w:tcPr>
            <w:tcW w:w="1596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Дата принятия акта</w:t>
            </w:r>
          </w:p>
        </w:tc>
        <w:tc>
          <w:tcPr>
            <w:tcW w:w="1594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Номер акта</w:t>
            </w:r>
          </w:p>
        </w:tc>
        <w:tc>
          <w:tcPr>
            <w:tcW w:w="1596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Дата принятия акта</w:t>
            </w:r>
          </w:p>
        </w:tc>
        <w:tc>
          <w:tcPr>
            <w:tcW w:w="1594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  <w:r w:rsidRPr="00CB1950">
              <w:rPr>
                <w:b/>
                <w:sz w:val="22"/>
              </w:rPr>
              <w:t>Номер акта</w:t>
            </w:r>
          </w:p>
        </w:tc>
        <w:tc>
          <w:tcPr>
            <w:tcW w:w="1618" w:type="dxa"/>
            <w:vMerge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b/>
                <w:sz w:val="22"/>
              </w:rPr>
            </w:pPr>
          </w:p>
        </w:tc>
      </w:tr>
      <w:tr w:rsidR="00CB1950" w:rsidRPr="00CB1950" w:rsidTr="00CB1950">
        <w:trPr>
          <w:trHeight w:val="112"/>
        </w:trPr>
        <w:tc>
          <w:tcPr>
            <w:tcW w:w="1967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8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2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6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6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Align w:val="center"/>
          </w:tcPr>
          <w:p w:rsidR="00CB1950" w:rsidRPr="00CB1950" w:rsidRDefault="00CB1950" w:rsidP="00CB1950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Align w:val="center"/>
          </w:tcPr>
          <w:p w:rsidR="00CB1950" w:rsidRPr="00CB1950" w:rsidRDefault="00CB1950" w:rsidP="00CB1950">
            <w:pPr>
              <w:ind w:firstLine="0"/>
              <w:jc w:val="center"/>
              <w:rPr>
                <w:sz w:val="22"/>
              </w:rPr>
            </w:pPr>
          </w:p>
        </w:tc>
      </w:tr>
      <w:tr w:rsidR="00CB1950" w:rsidRPr="00CB1950" w:rsidTr="00CB1950">
        <w:trPr>
          <w:trHeight w:val="195"/>
        </w:trPr>
        <w:tc>
          <w:tcPr>
            <w:tcW w:w="1967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631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8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2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6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4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6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594" w:type="dxa"/>
          </w:tcPr>
          <w:p w:rsidR="00CB1950" w:rsidRPr="00CB1950" w:rsidRDefault="00CB1950" w:rsidP="00CB1950">
            <w:pPr>
              <w:rPr>
                <w:sz w:val="22"/>
              </w:rPr>
            </w:pPr>
          </w:p>
        </w:tc>
        <w:tc>
          <w:tcPr>
            <w:tcW w:w="1618" w:type="dxa"/>
          </w:tcPr>
          <w:p w:rsidR="00CB1950" w:rsidRPr="00CB1950" w:rsidRDefault="00CB1950" w:rsidP="00CB1950">
            <w:pPr>
              <w:ind w:firstLine="0"/>
              <w:rPr>
                <w:sz w:val="22"/>
              </w:rPr>
            </w:pPr>
          </w:p>
        </w:tc>
      </w:tr>
    </w:tbl>
    <w:p w:rsidR="00CB1950" w:rsidRDefault="00CB1950" w:rsidP="00CB1950"/>
    <w:sectPr w:rsidR="00CB1950" w:rsidSect="00CB19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84"/>
    <w:rsid w:val="00516E47"/>
    <w:rsid w:val="00CB1950"/>
    <w:rsid w:val="00D02984"/>
    <w:rsid w:val="00E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Баюнова ИА</cp:lastModifiedBy>
  <cp:revision>3</cp:revision>
  <dcterms:created xsi:type="dcterms:W3CDTF">2025-09-10T12:17:00Z</dcterms:created>
  <dcterms:modified xsi:type="dcterms:W3CDTF">2025-09-10T12:23:00Z</dcterms:modified>
</cp:coreProperties>
</file>