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Информационное сообщение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>о проведении открытого аукциона по продаже муниципального имущества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sz w:val="28"/>
          <w:szCs w:val="28"/>
        </w:rPr>
        <w:t xml:space="preserve"> в электронной форме, а именно: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rFonts w:eastAsia="+mn-ea"/>
          <w:sz w:val="28"/>
          <w:szCs w:val="28"/>
        </w:rPr>
      </w:pPr>
      <w:r w:rsidRPr="00954701">
        <w:rPr>
          <w:rFonts w:eastAsia="+mn-ea"/>
          <w:sz w:val="28"/>
          <w:szCs w:val="28"/>
        </w:rPr>
        <w:t xml:space="preserve">имущественный комплекс, расположенный по адресу: Ярославская область, </w:t>
      </w:r>
      <w:r w:rsidR="00024705">
        <w:rPr>
          <w:rFonts w:eastAsia="+mn-ea"/>
          <w:sz w:val="28"/>
          <w:szCs w:val="28"/>
        </w:rPr>
        <w:t xml:space="preserve">                  </w:t>
      </w:r>
      <w:r w:rsidR="003D5E58">
        <w:rPr>
          <w:rFonts w:eastAsia="+mn-ea"/>
          <w:sz w:val="28"/>
          <w:szCs w:val="28"/>
        </w:rPr>
        <w:t>г. Тутаев, ул. Волжская Набережная</w:t>
      </w:r>
      <w:r w:rsidRPr="00954701">
        <w:rPr>
          <w:rFonts w:eastAsia="+mn-ea"/>
          <w:sz w:val="28"/>
          <w:szCs w:val="28"/>
        </w:rPr>
        <w:t xml:space="preserve">, </w:t>
      </w:r>
      <w:r w:rsidR="00024705">
        <w:rPr>
          <w:rFonts w:eastAsia="+mn-ea"/>
          <w:sz w:val="28"/>
          <w:szCs w:val="28"/>
        </w:rPr>
        <w:t xml:space="preserve">д. 158, </w:t>
      </w:r>
      <w:proofErr w:type="gramStart"/>
      <w:r w:rsidRPr="00954701">
        <w:rPr>
          <w:rFonts w:eastAsia="+mn-ea"/>
          <w:sz w:val="28"/>
          <w:szCs w:val="28"/>
        </w:rPr>
        <w:t>состоящий</w:t>
      </w:r>
      <w:proofErr w:type="gramEnd"/>
      <w:r w:rsidRPr="00954701">
        <w:rPr>
          <w:rFonts w:eastAsia="+mn-ea"/>
          <w:sz w:val="28"/>
          <w:szCs w:val="28"/>
        </w:rPr>
        <w:t xml:space="preserve"> из </w:t>
      </w:r>
      <w:r w:rsidR="00024705">
        <w:rPr>
          <w:rFonts w:eastAsia="+mn-ea"/>
          <w:sz w:val="28"/>
          <w:szCs w:val="28"/>
        </w:rPr>
        <w:t>6</w:t>
      </w:r>
      <w:r w:rsidRPr="00954701">
        <w:rPr>
          <w:rFonts w:eastAsia="+mn-ea"/>
          <w:sz w:val="28"/>
          <w:szCs w:val="28"/>
        </w:rPr>
        <w:t xml:space="preserve"> объектов 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54701">
        <w:rPr>
          <w:rFonts w:eastAsia="+mn-ea"/>
          <w:sz w:val="28"/>
          <w:szCs w:val="28"/>
        </w:rPr>
        <w:t>недвижимого имущества</w:t>
      </w:r>
      <w:r w:rsidRPr="00954701">
        <w:rPr>
          <w:sz w:val="28"/>
          <w:szCs w:val="28"/>
        </w:rPr>
        <w:t xml:space="preserve"> </w:t>
      </w:r>
    </w:p>
    <w:p w:rsidR="00204C07" w:rsidRPr="00954701" w:rsidRDefault="00204C07" w:rsidP="00204C0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04C07" w:rsidRPr="006217E2" w:rsidRDefault="00204C07" w:rsidP="00204C07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204C07" w:rsidRPr="00206309" w:rsidRDefault="00204C07" w:rsidP="00204C07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7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8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9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r>
        <w:rPr>
          <w:sz w:val="26"/>
          <w:szCs w:val="26"/>
        </w:rPr>
        <w:t>Луначарского</w:t>
      </w:r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105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тел.: </w:t>
      </w:r>
      <w:r w:rsidR="00335361">
        <w:rPr>
          <w:sz w:val="26"/>
          <w:szCs w:val="26"/>
        </w:rPr>
        <w:t xml:space="preserve"> </w:t>
      </w:r>
      <w:r>
        <w:rPr>
          <w:sz w:val="26"/>
          <w:szCs w:val="26"/>
        </w:rPr>
        <w:t>8-48533-2-00-55,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10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 w:rsidR="00335361">
        <w:rPr>
          <w:sz w:val="26"/>
          <w:szCs w:val="26"/>
        </w:rPr>
        <w:t>Пепина Вероника Сергеевна</w:t>
      </w:r>
      <w:r>
        <w:rPr>
          <w:sz w:val="26"/>
          <w:szCs w:val="26"/>
        </w:rPr>
        <w:t xml:space="preserve">, тел.: 8-48533-2-00-55 </w:t>
      </w:r>
    </w:p>
    <w:p w:rsidR="00204C07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 w:rsidR="00335361">
        <w:rPr>
          <w:sz w:val="26"/>
          <w:szCs w:val="26"/>
        </w:rPr>
        <w:t>:00 до 16</w:t>
      </w:r>
      <w:r>
        <w:rPr>
          <w:sz w:val="26"/>
          <w:szCs w:val="26"/>
        </w:rPr>
        <w:t>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204C07" w:rsidRPr="00325A7E" w:rsidRDefault="00204C07" w:rsidP="00204C0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04C07" w:rsidRPr="00325A7E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204C07" w:rsidRDefault="00204C07" w:rsidP="00204C07">
      <w:pPr>
        <w:ind w:firstLine="851"/>
        <w:jc w:val="both"/>
        <w:rPr>
          <w:b/>
          <w:sz w:val="26"/>
          <w:szCs w:val="26"/>
        </w:rPr>
      </w:pPr>
    </w:p>
    <w:p w:rsidR="00204C07" w:rsidRPr="00D24B4C" w:rsidRDefault="00204C07" w:rsidP="00204C07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966A9F">
        <w:rPr>
          <w:b/>
          <w:color w:val="FF0000"/>
          <w:sz w:val="26"/>
          <w:szCs w:val="26"/>
          <w:u w:val="single"/>
          <w:lang w:val="en-US"/>
        </w:rPr>
        <w:t>www</w:t>
      </w:r>
      <w:r w:rsidRPr="00966A9F">
        <w:rPr>
          <w:b/>
          <w:color w:val="FF0000"/>
          <w:sz w:val="26"/>
          <w:szCs w:val="26"/>
          <w:u w:val="single"/>
        </w:rPr>
        <w:t>.</w:t>
      </w:r>
      <w:r w:rsidR="00966A9F">
        <w:rPr>
          <w:b/>
          <w:color w:val="FF0000"/>
          <w:sz w:val="26"/>
          <w:szCs w:val="26"/>
          <w:u w:val="single"/>
          <w:lang w:val="en-US"/>
        </w:rPr>
        <w:t>auction</w:t>
      </w:r>
      <w:r w:rsidR="00966A9F" w:rsidRPr="00966A9F">
        <w:rPr>
          <w:b/>
          <w:color w:val="FF0000"/>
          <w:sz w:val="26"/>
          <w:szCs w:val="26"/>
          <w:u w:val="single"/>
        </w:rPr>
        <w:t>-</w:t>
      </w:r>
      <w:r w:rsidR="00966A9F">
        <w:rPr>
          <w:b/>
          <w:color w:val="FF0000"/>
          <w:sz w:val="26"/>
          <w:szCs w:val="26"/>
          <w:u w:val="single"/>
          <w:lang w:val="en-US"/>
        </w:rPr>
        <w:t>house</w:t>
      </w:r>
      <w:r w:rsidRPr="00966A9F">
        <w:rPr>
          <w:b/>
          <w:color w:val="FF0000"/>
          <w:sz w:val="26"/>
          <w:szCs w:val="26"/>
          <w:u w:val="single"/>
        </w:rPr>
        <w:t>.</w:t>
      </w:r>
      <w:proofErr w:type="spellStart"/>
      <w:r w:rsidRPr="00966A9F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204C07" w:rsidRPr="00625B8D" w:rsidRDefault="00204C07" w:rsidP="00204C07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 w:rsidR="00024705">
        <w:rPr>
          <w:b/>
          <w:sz w:val="26"/>
          <w:szCs w:val="26"/>
        </w:rPr>
        <w:t>20</w:t>
      </w:r>
      <w:r w:rsidR="00B01350">
        <w:rPr>
          <w:b/>
          <w:sz w:val="26"/>
          <w:szCs w:val="26"/>
        </w:rPr>
        <w:t xml:space="preserve"> </w:t>
      </w:r>
      <w:r w:rsidR="00024705">
        <w:rPr>
          <w:b/>
          <w:sz w:val="26"/>
          <w:szCs w:val="26"/>
        </w:rPr>
        <w:t>сентября</w:t>
      </w:r>
      <w:r w:rsidR="00B01350">
        <w:rPr>
          <w:b/>
          <w:sz w:val="26"/>
          <w:szCs w:val="26"/>
        </w:rPr>
        <w:t xml:space="preserve"> </w:t>
      </w:r>
      <w:r w:rsidR="0003234E">
        <w:rPr>
          <w:b/>
          <w:sz w:val="26"/>
          <w:szCs w:val="26"/>
        </w:rPr>
        <w:t>2022</w:t>
      </w:r>
      <w:r>
        <w:rPr>
          <w:b/>
          <w:sz w:val="26"/>
          <w:szCs w:val="26"/>
        </w:rPr>
        <w:t xml:space="preserve">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204C07" w:rsidRPr="00625B8D" w:rsidRDefault="00204C07" w:rsidP="00204C07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 w:rsidR="00024705">
        <w:rPr>
          <w:b/>
          <w:sz w:val="26"/>
          <w:szCs w:val="26"/>
        </w:rPr>
        <w:t>18</w:t>
      </w:r>
      <w:r>
        <w:rPr>
          <w:b/>
          <w:sz w:val="26"/>
          <w:szCs w:val="26"/>
        </w:rPr>
        <w:t xml:space="preserve"> </w:t>
      </w:r>
      <w:r w:rsidR="00024705">
        <w:rPr>
          <w:b/>
          <w:sz w:val="26"/>
          <w:szCs w:val="26"/>
        </w:rPr>
        <w:t>октября</w:t>
      </w:r>
      <w:r w:rsidR="0003234E">
        <w:rPr>
          <w:b/>
          <w:sz w:val="26"/>
          <w:szCs w:val="26"/>
        </w:rPr>
        <w:t xml:space="preserve"> 2022</w:t>
      </w:r>
      <w:r w:rsidRPr="00625B8D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00 час. 00</w:t>
      </w:r>
      <w:r w:rsidRPr="00625B8D">
        <w:rPr>
          <w:sz w:val="26"/>
          <w:szCs w:val="26"/>
        </w:rPr>
        <w:t xml:space="preserve"> мин.</w:t>
      </w:r>
    </w:p>
    <w:p w:rsidR="00204C07" w:rsidRPr="00625B8D" w:rsidRDefault="00204C07" w:rsidP="00204C0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024705">
        <w:rPr>
          <w:b/>
          <w:position w:val="-2"/>
          <w:sz w:val="26"/>
          <w:szCs w:val="26"/>
        </w:rPr>
        <w:t>19</w:t>
      </w:r>
      <w:r w:rsidR="000166D9">
        <w:rPr>
          <w:b/>
          <w:position w:val="-2"/>
          <w:sz w:val="26"/>
          <w:szCs w:val="26"/>
        </w:rPr>
        <w:t xml:space="preserve"> </w:t>
      </w:r>
      <w:r w:rsidR="00024705">
        <w:rPr>
          <w:b/>
          <w:position w:val="-2"/>
          <w:sz w:val="26"/>
          <w:szCs w:val="26"/>
        </w:rPr>
        <w:t>октября</w:t>
      </w:r>
      <w:r w:rsidR="00B01350">
        <w:rPr>
          <w:b/>
          <w:position w:val="-2"/>
          <w:sz w:val="26"/>
          <w:szCs w:val="26"/>
        </w:rPr>
        <w:t xml:space="preserve"> </w:t>
      </w:r>
      <w:r w:rsidR="000166D9">
        <w:rPr>
          <w:b/>
          <w:position w:val="-2"/>
          <w:sz w:val="26"/>
          <w:szCs w:val="26"/>
        </w:rPr>
        <w:t>2022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204C07" w:rsidRPr="00625B8D" w:rsidRDefault="00204C07" w:rsidP="00204C07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 w:rsidR="00024705">
        <w:rPr>
          <w:b/>
          <w:sz w:val="26"/>
          <w:szCs w:val="26"/>
        </w:rPr>
        <w:t>20</w:t>
      </w:r>
      <w:r w:rsidR="00B01350">
        <w:rPr>
          <w:b/>
          <w:sz w:val="26"/>
          <w:szCs w:val="26"/>
        </w:rPr>
        <w:t xml:space="preserve"> </w:t>
      </w:r>
      <w:r w:rsidR="00024705">
        <w:rPr>
          <w:b/>
          <w:sz w:val="26"/>
          <w:szCs w:val="26"/>
        </w:rPr>
        <w:t>октября</w:t>
      </w:r>
      <w:r w:rsidR="00B01350">
        <w:rPr>
          <w:b/>
          <w:sz w:val="26"/>
          <w:szCs w:val="26"/>
        </w:rPr>
        <w:t xml:space="preserve"> </w:t>
      </w:r>
      <w:r w:rsidR="00777D06">
        <w:rPr>
          <w:b/>
          <w:sz w:val="26"/>
          <w:szCs w:val="26"/>
        </w:rPr>
        <w:t>2022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204C07" w:rsidRPr="00625B8D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4C07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204C07" w:rsidRPr="00E613B7" w:rsidRDefault="00204C07" w:rsidP="00204C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C07" w:rsidRDefault="00204C07" w:rsidP="00204C07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Предмет аукциона</w:t>
      </w:r>
      <w:r w:rsidRPr="00E613B7">
        <w:rPr>
          <w:b/>
          <w:sz w:val="26"/>
          <w:szCs w:val="26"/>
          <w:u w:val="single"/>
        </w:rPr>
        <w:t>:</w:t>
      </w:r>
    </w:p>
    <w:p w:rsidR="00204C07" w:rsidRDefault="00204C07" w:rsidP="00204C07">
      <w:pPr>
        <w:jc w:val="both"/>
        <w:rPr>
          <w:sz w:val="28"/>
          <w:szCs w:val="28"/>
        </w:rPr>
      </w:pPr>
      <w:r w:rsidRPr="00D563A9">
        <w:rPr>
          <w:rFonts w:eastAsia="+mn-ea"/>
          <w:sz w:val="28"/>
          <w:szCs w:val="28"/>
        </w:rPr>
        <w:t xml:space="preserve">Имущественный комплекс, расположенный по адресу: Ярославская область, </w:t>
      </w:r>
      <w:r w:rsidR="00285E75">
        <w:rPr>
          <w:rFonts w:eastAsia="+mn-ea"/>
          <w:sz w:val="28"/>
          <w:szCs w:val="28"/>
        </w:rPr>
        <w:t xml:space="preserve">             г. Тутаев</w:t>
      </w:r>
      <w:r>
        <w:rPr>
          <w:rFonts w:eastAsia="+mn-ea"/>
          <w:sz w:val="28"/>
          <w:szCs w:val="28"/>
        </w:rPr>
        <w:t xml:space="preserve">, </w:t>
      </w:r>
      <w:r w:rsidR="00285E75">
        <w:rPr>
          <w:rFonts w:eastAsia="+mn-ea"/>
          <w:sz w:val="28"/>
          <w:szCs w:val="28"/>
        </w:rPr>
        <w:t xml:space="preserve">ул. Волжская Набережная, д. 158, </w:t>
      </w:r>
      <w:r>
        <w:rPr>
          <w:rFonts w:eastAsia="+mn-ea"/>
          <w:sz w:val="28"/>
          <w:szCs w:val="28"/>
        </w:rPr>
        <w:t xml:space="preserve">состоящий из </w:t>
      </w:r>
      <w:r w:rsidR="00285E75">
        <w:rPr>
          <w:rFonts w:eastAsia="+mn-ea"/>
          <w:sz w:val="28"/>
          <w:szCs w:val="28"/>
        </w:rPr>
        <w:t>6</w:t>
      </w:r>
      <w:r>
        <w:rPr>
          <w:rFonts w:eastAsia="+mn-ea"/>
          <w:sz w:val="28"/>
          <w:szCs w:val="28"/>
        </w:rPr>
        <w:t xml:space="preserve"> </w:t>
      </w:r>
      <w:r w:rsidRPr="00D563A9">
        <w:rPr>
          <w:rFonts w:eastAsia="+mn-ea"/>
          <w:sz w:val="28"/>
          <w:szCs w:val="28"/>
        </w:rPr>
        <w:t xml:space="preserve">объектов </w:t>
      </w:r>
      <w:proofErr w:type="gramStart"/>
      <w:r w:rsidRPr="00D563A9">
        <w:rPr>
          <w:rFonts w:eastAsia="+mn-ea"/>
          <w:sz w:val="28"/>
          <w:szCs w:val="28"/>
        </w:rPr>
        <w:t>недвижимого</w:t>
      </w:r>
      <w:proofErr w:type="gramEnd"/>
      <w:r w:rsidRPr="00D563A9">
        <w:rPr>
          <w:rFonts w:eastAsia="+mn-ea"/>
          <w:sz w:val="28"/>
          <w:szCs w:val="28"/>
        </w:rPr>
        <w:t xml:space="preserve"> имущества</w:t>
      </w:r>
      <w:r>
        <w:rPr>
          <w:rFonts w:eastAsia="+mn-ea"/>
          <w:sz w:val="28"/>
          <w:szCs w:val="28"/>
        </w:rPr>
        <w:t xml:space="preserve"> (далее - имущественный комплекс)</w:t>
      </w:r>
      <w:r w:rsidRPr="00D563A9">
        <w:rPr>
          <w:rFonts w:eastAsia="+mn-ea"/>
          <w:sz w:val="28"/>
          <w:szCs w:val="28"/>
        </w:rPr>
        <w:t>, а именно:</w:t>
      </w:r>
    </w:p>
    <w:p w:rsidR="006A6FF4" w:rsidRDefault="006A6FF4" w:rsidP="006A6FF4">
      <w:pPr>
        <w:jc w:val="both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- </w:t>
      </w:r>
      <w:proofErr w:type="spellStart"/>
      <w:r w:rsidR="00285E75">
        <w:rPr>
          <w:rFonts w:eastAsia="+mn-ea"/>
          <w:sz w:val="28"/>
          <w:szCs w:val="28"/>
        </w:rPr>
        <w:t>мазутохранилища</w:t>
      </w:r>
      <w:proofErr w:type="spellEnd"/>
      <w:r>
        <w:rPr>
          <w:rFonts w:eastAsia="+mn-ea"/>
          <w:sz w:val="28"/>
          <w:szCs w:val="28"/>
        </w:rPr>
        <w:t>, кадастровый номер: 76:</w:t>
      </w:r>
      <w:r w:rsidR="00285E75">
        <w:rPr>
          <w:rFonts w:eastAsia="+mn-ea"/>
          <w:sz w:val="28"/>
          <w:szCs w:val="28"/>
        </w:rPr>
        <w:t>21:010102:567</w:t>
      </w:r>
      <w:r>
        <w:rPr>
          <w:rFonts w:eastAsia="+mn-ea"/>
          <w:sz w:val="28"/>
          <w:szCs w:val="28"/>
        </w:rPr>
        <w:t xml:space="preserve">, </w:t>
      </w:r>
      <w:r w:rsidR="00285E75">
        <w:rPr>
          <w:rFonts w:eastAsia="+mn-ea"/>
          <w:sz w:val="28"/>
          <w:szCs w:val="28"/>
        </w:rPr>
        <w:t xml:space="preserve">площадью 167 кв. м., </w:t>
      </w:r>
      <w:proofErr w:type="gramStart"/>
      <w:r>
        <w:rPr>
          <w:rFonts w:eastAsia="+mn-ea"/>
          <w:sz w:val="28"/>
          <w:szCs w:val="28"/>
        </w:rPr>
        <w:t>расположенно</w:t>
      </w:r>
      <w:r w:rsidR="00285E75">
        <w:rPr>
          <w:rFonts w:eastAsia="+mn-ea"/>
          <w:sz w:val="28"/>
          <w:szCs w:val="28"/>
        </w:rPr>
        <w:t>го</w:t>
      </w:r>
      <w:proofErr w:type="gramEnd"/>
      <w:r>
        <w:rPr>
          <w:rFonts w:eastAsia="+mn-ea"/>
          <w:sz w:val="28"/>
          <w:szCs w:val="28"/>
        </w:rPr>
        <w:t xml:space="preserve"> по адресу: Ярославская область, </w:t>
      </w:r>
      <w:r w:rsidR="00285E75">
        <w:rPr>
          <w:rFonts w:eastAsia="+mn-ea"/>
          <w:sz w:val="28"/>
          <w:szCs w:val="28"/>
        </w:rPr>
        <w:t>г. Тутаев, ул. Волжская Набережная, д. 158</w:t>
      </w:r>
      <w:r>
        <w:rPr>
          <w:rFonts w:eastAsia="+mn-ea"/>
          <w:sz w:val="28"/>
          <w:szCs w:val="28"/>
        </w:rPr>
        <w:t xml:space="preserve">; 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+mn-ea"/>
          <w:sz w:val="28"/>
          <w:szCs w:val="28"/>
        </w:rPr>
        <w:t>нежилого здания, кадастровый номер: 76:</w:t>
      </w:r>
      <w:r w:rsidR="00285E75">
        <w:rPr>
          <w:rFonts w:eastAsia="+mn-ea"/>
          <w:sz w:val="28"/>
          <w:szCs w:val="28"/>
        </w:rPr>
        <w:t>21</w:t>
      </w:r>
      <w:r>
        <w:rPr>
          <w:rFonts w:eastAsia="+mn-ea"/>
          <w:sz w:val="28"/>
          <w:szCs w:val="28"/>
        </w:rPr>
        <w:t>:01</w:t>
      </w:r>
      <w:r w:rsidR="00285E75">
        <w:rPr>
          <w:rFonts w:eastAsia="+mn-ea"/>
          <w:sz w:val="28"/>
          <w:szCs w:val="28"/>
        </w:rPr>
        <w:t>0102:568</w:t>
      </w:r>
      <w:r>
        <w:rPr>
          <w:rFonts w:eastAsia="+mn-ea"/>
          <w:sz w:val="28"/>
          <w:szCs w:val="28"/>
        </w:rPr>
        <w:t xml:space="preserve">, </w:t>
      </w:r>
      <w:r w:rsidR="00285E75">
        <w:rPr>
          <w:rFonts w:eastAsia="+mn-ea"/>
          <w:sz w:val="28"/>
          <w:szCs w:val="28"/>
        </w:rPr>
        <w:t xml:space="preserve">площадью 21,2 кв. м., </w:t>
      </w:r>
      <w:r>
        <w:rPr>
          <w:rFonts w:eastAsia="+mn-ea"/>
          <w:sz w:val="28"/>
          <w:szCs w:val="28"/>
        </w:rPr>
        <w:t xml:space="preserve">расположенного по адресу: Ярославская область, </w:t>
      </w:r>
      <w:r w:rsidR="00285E75">
        <w:rPr>
          <w:rFonts w:eastAsia="+mn-ea"/>
          <w:sz w:val="28"/>
          <w:szCs w:val="28"/>
        </w:rPr>
        <w:t>г. Тутаев, ул. Волжская Набережная, д. 158</w:t>
      </w:r>
      <w:r>
        <w:rPr>
          <w:rFonts w:eastAsia="+mn-ea"/>
          <w:sz w:val="28"/>
          <w:szCs w:val="28"/>
        </w:rPr>
        <w:t xml:space="preserve">; </w:t>
      </w:r>
    </w:p>
    <w:p w:rsidR="006A6FF4" w:rsidRDefault="006A6FF4" w:rsidP="00B441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285E75">
        <w:rPr>
          <w:rFonts w:eastAsia="+mn-ea"/>
          <w:sz w:val="28"/>
          <w:szCs w:val="28"/>
        </w:rPr>
        <w:t>мазутоприемника</w:t>
      </w:r>
      <w:proofErr w:type="spellEnd"/>
      <w:r>
        <w:rPr>
          <w:rFonts w:eastAsia="+mn-ea"/>
          <w:sz w:val="28"/>
          <w:szCs w:val="28"/>
        </w:rPr>
        <w:t>, кадастровый номер: 76:</w:t>
      </w:r>
      <w:r w:rsidR="00285E75">
        <w:rPr>
          <w:rFonts w:eastAsia="+mn-ea"/>
          <w:sz w:val="28"/>
          <w:szCs w:val="28"/>
        </w:rPr>
        <w:t>21</w:t>
      </w:r>
      <w:r>
        <w:rPr>
          <w:rFonts w:eastAsia="+mn-ea"/>
          <w:sz w:val="28"/>
          <w:szCs w:val="28"/>
        </w:rPr>
        <w:t>:01</w:t>
      </w:r>
      <w:r w:rsidR="00285E75">
        <w:rPr>
          <w:rFonts w:eastAsia="+mn-ea"/>
          <w:sz w:val="28"/>
          <w:szCs w:val="28"/>
        </w:rPr>
        <w:t>0102</w:t>
      </w:r>
      <w:r>
        <w:rPr>
          <w:rFonts w:eastAsia="+mn-ea"/>
          <w:sz w:val="28"/>
          <w:szCs w:val="28"/>
        </w:rPr>
        <w:t>:</w:t>
      </w:r>
      <w:r w:rsidR="00285E75">
        <w:rPr>
          <w:rFonts w:eastAsia="+mn-ea"/>
          <w:sz w:val="28"/>
          <w:szCs w:val="28"/>
        </w:rPr>
        <w:t>570</w:t>
      </w:r>
      <w:r>
        <w:rPr>
          <w:rFonts w:eastAsia="+mn-ea"/>
          <w:sz w:val="28"/>
          <w:szCs w:val="28"/>
        </w:rPr>
        <w:t xml:space="preserve">, </w:t>
      </w:r>
      <w:r w:rsidR="00285E75">
        <w:rPr>
          <w:rFonts w:eastAsia="+mn-ea"/>
          <w:sz w:val="28"/>
          <w:szCs w:val="28"/>
        </w:rPr>
        <w:t xml:space="preserve">глубиной 2 м., </w:t>
      </w:r>
      <w:r>
        <w:rPr>
          <w:rFonts w:eastAsia="+mn-ea"/>
          <w:sz w:val="28"/>
          <w:szCs w:val="28"/>
        </w:rPr>
        <w:t xml:space="preserve">расположенного по адресу: Ярославская область, </w:t>
      </w:r>
      <w:r w:rsidR="00285E75">
        <w:rPr>
          <w:rFonts w:eastAsia="+mn-ea"/>
          <w:sz w:val="28"/>
          <w:szCs w:val="28"/>
        </w:rPr>
        <w:t>г. Тутаев, ул. Волжская Набережная, д. 158</w:t>
      </w:r>
      <w:r>
        <w:rPr>
          <w:rFonts w:eastAsia="+mn-ea"/>
          <w:sz w:val="28"/>
          <w:szCs w:val="28"/>
        </w:rPr>
        <w:t>;</w:t>
      </w:r>
    </w:p>
    <w:p w:rsidR="006A6FF4" w:rsidRDefault="006A6FF4" w:rsidP="006A6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E75">
        <w:rPr>
          <w:rFonts w:eastAsia="+mn-ea"/>
          <w:sz w:val="28"/>
          <w:szCs w:val="28"/>
        </w:rPr>
        <w:t>здания</w:t>
      </w:r>
      <w:r>
        <w:rPr>
          <w:rFonts w:eastAsia="+mn-ea"/>
          <w:sz w:val="28"/>
          <w:szCs w:val="28"/>
        </w:rPr>
        <w:t>, кадастровый номер: 76:</w:t>
      </w:r>
      <w:r w:rsidR="00285E75">
        <w:rPr>
          <w:rFonts w:eastAsia="+mn-ea"/>
          <w:sz w:val="28"/>
          <w:szCs w:val="28"/>
        </w:rPr>
        <w:t>21</w:t>
      </w:r>
      <w:r>
        <w:rPr>
          <w:rFonts w:eastAsia="+mn-ea"/>
          <w:sz w:val="28"/>
          <w:szCs w:val="28"/>
        </w:rPr>
        <w:t>:0</w:t>
      </w:r>
      <w:r w:rsidR="00285E75">
        <w:rPr>
          <w:rFonts w:eastAsia="+mn-ea"/>
          <w:sz w:val="28"/>
          <w:szCs w:val="28"/>
        </w:rPr>
        <w:t>10102</w:t>
      </w:r>
      <w:r>
        <w:rPr>
          <w:rFonts w:eastAsia="+mn-ea"/>
          <w:sz w:val="28"/>
          <w:szCs w:val="28"/>
        </w:rPr>
        <w:t>:</w:t>
      </w:r>
      <w:r w:rsidR="00285E75">
        <w:rPr>
          <w:rFonts w:eastAsia="+mn-ea"/>
          <w:sz w:val="28"/>
          <w:szCs w:val="28"/>
        </w:rPr>
        <w:t>566</w:t>
      </w:r>
      <w:r>
        <w:rPr>
          <w:rFonts w:eastAsia="+mn-ea"/>
          <w:sz w:val="28"/>
          <w:szCs w:val="28"/>
        </w:rPr>
        <w:t xml:space="preserve">, </w:t>
      </w:r>
      <w:r w:rsidR="00285E75">
        <w:rPr>
          <w:rFonts w:eastAsia="+mn-ea"/>
          <w:sz w:val="28"/>
          <w:szCs w:val="28"/>
        </w:rPr>
        <w:t xml:space="preserve">площадью 84,1 кв. м., </w:t>
      </w:r>
      <w:r>
        <w:rPr>
          <w:rFonts w:eastAsia="+mn-ea"/>
          <w:sz w:val="28"/>
          <w:szCs w:val="28"/>
        </w:rPr>
        <w:t xml:space="preserve">расположенного по адресу: Ярославская область, </w:t>
      </w:r>
      <w:r w:rsidR="00285E75">
        <w:rPr>
          <w:rFonts w:eastAsia="+mn-ea"/>
          <w:sz w:val="28"/>
          <w:szCs w:val="28"/>
        </w:rPr>
        <w:t>г. Тутаев, ул. Волжская Набережная, д. 158</w:t>
      </w:r>
      <w:r>
        <w:rPr>
          <w:rFonts w:eastAsia="+mn-ea"/>
          <w:sz w:val="28"/>
          <w:szCs w:val="28"/>
        </w:rPr>
        <w:t xml:space="preserve">; </w:t>
      </w:r>
    </w:p>
    <w:p w:rsidR="006A6FF4" w:rsidRDefault="006A6FF4" w:rsidP="006A6F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нежилого здания</w:t>
      </w:r>
      <w:r>
        <w:rPr>
          <w:rFonts w:eastAsia="+mn-ea"/>
          <w:sz w:val="28"/>
          <w:szCs w:val="28"/>
        </w:rPr>
        <w:t>, кадастровый номер: 76:</w:t>
      </w:r>
      <w:r w:rsidR="00285E75">
        <w:rPr>
          <w:rFonts w:eastAsia="+mn-ea"/>
          <w:sz w:val="28"/>
          <w:szCs w:val="28"/>
        </w:rPr>
        <w:t>21</w:t>
      </w:r>
      <w:r>
        <w:rPr>
          <w:rFonts w:eastAsia="+mn-ea"/>
          <w:sz w:val="28"/>
          <w:szCs w:val="28"/>
        </w:rPr>
        <w:t>:01</w:t>
      </w:r>
      <w:r w:rsidR="00285E75">
        <w:rPr>
          <w:rFonts w:eastAsia="+mn-ea"/>
          <w:sz w:val="28"/>
          <w:szCs w:val="28"/>
        </w:rPr>
        <w:t>0102</w:t>
      </w:r>
      <w:r>
        <w:rPr>
          <w:rFonts w:eastAsia="+mn-ea"/>
          <w:sz w:val="28"/>
          <w:szCs w:val="28"/>
        </w:rPr>
        <w:t>:</w:t>
      </w:r>
      <w:r w:rsidR="00285E75">
        <w:rPr>
          <w:rFonts w:eastAsia="+mn-ea"/>
          <w:sz w:val="28"/>
          <w:szCs w:val="28"/>
        </w:rPr>
        <w:t>569</w:t>
      </w:r>
      <w:r>
        <w:rPr>
          <w:rFonts w:eastAsia="+mn-ea"/>
          <w:sz w:val="28"/>
          <w:szCs w:val="28"/>
        </w:rPr>
        <w:t xml:space="preserve">, </w:t>
      </w:r>
      <w:r w:rsidR="00285E75">
        <w:rPr>
          <w:rFonts w:eastAsia="+mn-ea"/>
          <w:sz w:val="28"/>
          <w:szCs w:val="28"/>
        </w:rPr>
        <w:t xml:space="preserve">площадью 33,3 кв. м., </w:t>
      </w:r>
      <w:r>
        <w:rPr>
          <w:rFonts w:eastAsia="+mn-ea"/>
          <w:sz w:val="28"/>
          <w:szCs w:val="28"/>
        </w:rPr>
        <w:t xml:space="preserve">расположенного по адресу: Ярославская область, </w:t>
      </w:r>
      <w:r w:rsidR="00285E75">
        <w:rPr>
          <w:rFonts w:eastAsia="+mn-ea"/>
          <w:sz w:val="28"/>
          <w:szCs w:val="28"/>
        </w:rPr>
        <w:t>г. Тутаев, ул. Волжская Набережная, д. 158</w:t>
      </w:r>
      <w:r>
        <w:rPr>
          <w:rFonts w:eastAsia="+mn-ea"/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E93C0C" w:rsidRPr="00D7783E" w:rsidRDefault="006A6FF4" w:rsidP="00D7783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E75">
        <w:rPr>
          <w:rFonts w:eastAsia="+mn-ea"/>
          <w:sz w:val="28"/>
          <w:szCs w:val="28"/>
        </w:rPr>
        <w:t>бункера</w:t>
      </w:r>
      <w:r>
        <w:rPr>
          <w:rFonts w:eastAsia="+mn-ea"/>
          <w:sz w:val="28"/>
          <w:szCs w:val="28"/>
        </w:rPr>
        <w:t>, кадастровый номер: 76:</w:t>
      </w:r>
      <w:r w:rsidR="00285E75">
        <w:rPr>
          <w:rFonts w:eastAsia="+mn-ea"/>
          <w:sz w:val="28"/>
          <w:szCs w:val="28"/>
        </w:rPr>
        <w:t>21</w:t>
      </w:r>
      <w:r>
        <w:rPr>
          <w:rFonts w:eastAsia="+mn-ea"/>
          <w:sz w:val="28"/>
          <w:szCs w:val="28"/>
        </w:rPr>
        <w:t>:01</w:t>
      </w:r>
      <w:r w:rsidR="00285E75">
        <w:rPr>
          <w:rFonts w:eastAsia="+mn-ea"/>
          <w:sz w:val="28"/>
          <w:szCs w:val="28"/>
        </w:rPr>
        <w:t>0102</w:t>
      </w:r>
      <w:r>
        <w:rPr>
          <w:rFonts w:eastAsia="+mn-ea"/>
          <w:sz w:val="28"/>
          <w:szCs w:val="28"/>
        </w:rPr>
        <w:t>:</w:t>
      </w:r>
      <w:r w:rsidR="00285E75">
        <w:rPr>
          <w:rFonts w:eastAsia="+mn-ea"/>
          <w:sz w:val="28"/>
          <w:szCs w:val="28"/>
        </w:rPr>
        <w:t>565</w:t>
      </w:r>
      <w:r>
        <w:rPr>
          <w:rFonts w:eastAsia="+mn-ea"/>
          <w:sz w:val="28"/>
          <w:szCs w:val="28"/>
        </w:rPr>
        <w:t xml:space="preserve">, </w:t>
      </w:r>
      <w:r w:rsidR="00285E75">
        <w:rPr>
          <w:rFonts w:eastAsia="+mn-ea"/>
          <w:sz w:val="28"/>
          <w:szCs w:val="28"/>
        </w:rPr>
        <w:t xml:space="preserve">глубиной 3 м., </w:t>
      </w:r>
      <w:r>
        <w:rPr>
          <w:rFonts w:eastAsia="+mn-ea"/>
          <w:sz w:val="28"/>
          <w:szCs w:val="28"/>
        </w:rPr>
        <w:t xml:space="preserve">расположенного по адресу: </w:t>
      </w:r>
      <w:r w:rsidR="00285E75">
        <w:rPr>
          <w:rFonts w:eastAsia="+mn-ea"/>
          <w:sz w:val="28"/>
          <w:szCs w:val="28"/>
        </w:rPr>
        <w:t>г. Тутаев, ул. Волжская Набережная, д. 158.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 w:rsidR="00691534">
        <w:rPr>
          <w:sz w:val="26"/>
          <w:szCs w:val="26"/>
        </w:rPr>
        <w:t>939 519,39</w:t>
      </w:r>
      <w:r w:rsidR="006A6FF4">
        <w:rPr>
          <w:sz w:val="26"/>
          <w:szCs w:val="26"/>
        </w:rPr>
        <w:t xml:space="preserve"> </w:t>
      </w:r>
      <w:r w:rsidR="006A6FF4">
        <w:rPr>
          <w:sz w:val="28"/>
          <w:szCs w:val="28"/>
        </w:rPr>
        <w:t>(</w:t>
      </w:r>
      <w:r w:rsidR="00691534">
        <w:rPr>
          <w:sz w:val="28"/>
          <w:szCs w:val="28"/>
        </w:rPr>
        <w:t>девятьсот тридцать девять</w:t>
      </w:r>
      <w:r w:rsidR="006A6FF4">
        <w:rPr>
          <w:sz w:val="28"/>
          <w:szCs w:val="28"/>
        </w:rPr>
        <w:t xml:space="preserve"> тысяч</w:t>
      </w:r>
      <w:r w:rsidR="00691534">
        <w:rPr>
          <w:sz w:val="28"/>
          <w:szCs w:val="28"/>
        </w:rPr>
        <w:t xml:space="preserve"> пятьсот девятнадцать рублей 39 копеек</w:t>
      </w:r>
      <w:r w:rsidR="006A6FF4">
        <w:rPr>
          <w:sz w:val="28"/>
          <w:szCs w:val="28"/>
        </w:rPr>
        <w:t>)</w:t>
      </w:r>
      <w:r w:rsidRPr="00E613B7">
        <w:rPr>
          <w:sz w:val="26"/>
          <w:szCs w:val="26"/>
        </w:rPr>
        <w:t xml:space="preserve"> рублей (с учетом НДС).</w:t>
      </w:r>
    </w:p>
    <w:p w:rsidR="00204C07" w:rsidRPr="00E613B7" w:rsidRDefault="00204C07" w:rsidP="00204C07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 w:rsidR="00D36A88">
        <w:rPr>
          <w:sz w:val="28"/>
          <w:szCs w:val="28"/>
        </w:rPr>
        <w:t>46 975,96</w:t>
      </w:r>
      <w:r w:rsidR="006A6FF4">
        <w:rPr>
          <w:sz w:val="28"/>
          <w:szCs w:val="28"/>
        </w:rPr>
        <w:t xml:space="preserve"> (</w:t>
      </w:r>
      <w:r w:rsidR="00691534">
        <w:rPr>
          <w:sz w:val="28"/>
          <w:szCs w:val="28"/>
        </w:rPr>
        <w:t>сорок шесть</w:t>
      </w:r>
      <w:r w:rsidR="006A6FF4">
        <w:rPr>
          <w:sz w:val="28"/>
          <w:szCs w:val="28"/>
        </w:rPr>
        <w:t xml:space="preserve"> тысяч </w:t>
      </w:r>
      <w:r w:rsidR="00691534">
        <w:rPr>
          <w:sz w:val="28"/>
          <w:szCs w:val="28"/>
        </w:rPr>
        <w:t>де</w:t>
      </w:r>
      <w:r w:rsidR="00D36A88">
        <w:rPr>
          <w:sz w:val="28"/>
          <w:szCs w:val="28"/>
        </w:rPr>
        <w:t>вятьсот семьдесят пять рублей 96</w:t>
      </w:r>
      <w:r w:rsidR="00691534">
        <w:rPr>
          <w:sz w:val="28"/>
          <w:szCs w:val="28"/>
        </w:rPr>
        <w:t xml:space="preserve"> копеек</w:t>
      </w:r>
      <w:r w:rsidR="006A6FF4">
        <w:rPr>
          <w:sz w:val="28"/>
          <w:szCs w:val="28"/>
        </w:rPr>
        <w:t>) рублей</w:t>
      </w:r>
      <w:r w:rsidRPr="00E613B7">
        <w:rPr>
          <w:sz w:val="26"/>
          <w:szCs w:val="26"/>
        </w:rPr>
        <w:t xml:space="preserve">. </w:t>
      </w:r>
    </w:p>
    <w:p w:rsidR="00204C07" w:rsidRPr="00E613B7" w:rsidRDefault="00204C07" w:rsidP="00204C07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 w:rsidR="00691534">
        <w:rPr>
          <w:sz w:val="26"/>
          <w:szCs w:val="26"/>
        </w:rPr>
        <w:t>187 903,88</w:t>
      </w:r>
      <w:r w:rsidR="006A6FF4">
        <w:rPr>
          <w:sz w:val="26"/>
          <w:szCs w:val="26"/>
        </w:rPr>
        <w:t xml:space="preserve"> (</w:t>
      </w:r>
      <w:r w:rsidR="00691534">
        <w:rPr>
          <w:sz w:val="26"/>
          <w:szCs w:val="26"/>
        </w:rPr>
        <w:t>сто восемьдесят семь тысяч девятьсот три рубля 88 копеек</w:t>
      </w:r>
      <w:r w:rsidR="006A6FF4">
        <w:rPr>
          <w:sz w:val="26"/>
          <w:szCs w:val="26"/>
        </w:rPr>
        <w:t xml:space="preserve">) </w:t>
      </w:r>
      <w:r w:rsidRPr="00E613B7">
        <w:rPr>
          <w:sz w:val="26"/>
          <w:szCs w:val="26"/>
        </w:rPr>
        <w:t>рублей.</w:t>
      </w:r>
    </w:p>
    <w:p w:rsidR="00204C07" w:rsidRDefault="00204C07" w:rsidP="0020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548F">
        <w:rPr>
          <w:sz w:val="28"/>
          <w:szCs w:val="28"/>
        </w:rPr>
        <w:t xml:space="preserve">Приватизация </w:t>
      </w:r>
      <w:r>
        <w:rPr>
          <w:sz w:val="28"/>
          <w:szCs w:val="28"/>
        </w:rPr>
        <w:t>имущественного комплекса</w:t>
      </w:r>
      <w:r w:rsidRPr="003C548F">
        <w:rPr>
          <w:sz w:val="28"/>
          <w:szCs w:val="28"/>
        </w:rPr>
        <w:t xml:space="preserve"> осуществляется </w:t>
      </w:r>
      <w:r w:rsidR="00691534">
        <w:rPr>
          <w:sz w:val="28"/>
          <w:szCs w:val="28"/>
        </w:rPr>
        <w:t>без</w:t>
      </w:r>
      <w:r w:rsidRPr="003C548F">
        <w:rPr>
          <w:sz w:val="28"/>
          <w:szCs w:val="28"/>
        </w:rPr>
        <w:t xml:space="preserve"> продаж</w:t>
      </w:r>
      <w:r w:rsidR="00691534">
        <w:rPr>
          <w:sz w:val="28"/>
          <w:szCs w:val="28"/>
        </w:rPr>
        <w:t>и</w:t>
      </w:r>
      <w:r w:rsidRPr="003C548F">
        <w:rPr>
          <w:sz w:val="28"/>
          <w:szCs w:val="28"/>
        </w:rPr>
        <w:t xml:space="preserve"> земельного участка.</w:t>
      </w:r>
    </w:p>
    <w:p w:rsidR="00204C07" w:rsidRDefault="00204C07" w:rsidP="00204C07">
      <w:pPr>
        <w:jc w:val="both"/>
        <w:rPr>
          <w:sz w:val="28"/>
          <w:szCs w:val="28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204C07" w:rsidRDefault="00204C07" w:rsidP="00204C07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204C07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204C07" w:rsidRPr="0044178D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04C07" w:rsidRPr="00A2491D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A2491D">
        <w:rPr>
          <w:rFonts w:ascii="Times New Roman" w:hAnsi="Times New Roman" w:cs="Times New Roman"/>
          <w:sz w:val="26"/>
          <w:szCs w:val="26"/>
        </w:rPr>
        <w:t xml:space="preserve">Задаток вносится в валюте Российской Федерации в размере 20% от начальной цены продажи имущества </w:t>
      </w:r>
      <w:r w:rsidRPr="00A2491D">
        <w:rPr>
          <w:rFonts w:ascii="Times New Roman" w:hAnsi="Times New Roman" w:cs="Times New Roman"/>
          <w:spacing w:val="-5"/>
          <w:sz w:val="26"/>
          <w:szCs w:val="26"/>
        </w:rPr>
        <w:t xml:space="preserve">по следующим реквизитам: 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Получатель:  </w:t>
      </w:r>
      <w:r w:rsidRPr="00A2491D">
        <w:rPr>
          <w:b/>
          <w:bCs/>
          <w:color w:val="000000"/>
          <w:sz w:val="26"/>
          <w:szCs w:val="26"/>
        </w:rPr>
        <w:t xml:space="preserve">Департамент финансов Администрации ТМР (ДМИ АТМР, л/счет 952.01.002.7), 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ИНН </w:t>
      </w:r>
      <w:r w:rsidRPr="00A2491D">
        <w:rPr>
          <w:b/>
          <w:bCs/>
          <w:color w:val="000000"/>
          <w:sz w:val="26"/>
          <w:szCs w:val="26"/>
        </w:rPr>
        <w:t>7611008006</w:t>
      </w:r>
      <w:r w:rsidRPr="00A2491D">
        <w:rPr>
          <w:color w:val="000000"/>
          <w:sz w:val="26"/>
          <w:szCs w:val="26"/>
        </w:rPr>
        <w:t xml:space="preserve"> , КПП </w:t>
      </w:r>
      <w:r w:rsidRPr="00A2491D">
        <w:rPr>
          <w:b/>
          <w:bCs/>
          <w:color w:val="000000"/>
          <w:sz w:val="26"/>
          <w:szCs w:val="26"/>
        </w:rPr>
        <w:t xml:space="preserve">761101001, 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Казначейский счет </w:t>
      </w:r>
      <w:r w:rsidRPr="00A2491D">
        <w:rPr>
          <w:b/>
          <w:bCs/>
          <w:color w:val="000000"/>
          <w:sz w:val="26"/>
          <w:szCs w:val="26"/>
        </w:rPr>
        <w:t>03232643786430007100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>Единый казначейский счет</w:t>
      </w:r>
      <w:r w:rsidRPr="00A2491D">
        <w:rPr>
          <w:b/>
          <w:bCs/>
          <w:color w:val="000000"/>
          <w:sz w:val="26"/>
          <w:szCs w:val="26"/>
        </w:rPr>
        <w:t xml:space="preserve"> 40102810245370000065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A2491D">
        <w:rPr>
          <w:color w:val="000000"/>
          <w:sz w:val="26"/>
          <w:szCs w:val="26"/>
        </w:rPr>
        <w:t xml:space="preserve">Банк </w:t>
      </w:r>
      <w:r w:rsidRPr="00A2491D">
        <w:rPr>
          <w:b/>
          <w:bCs/>
          <w:color w:val="000000"/>
          <w:sz w:val="26"/>
          <w:szCs w:val="26"/>
        </w:rPr>
        <w:t>ОТДЕЛЕНИЕ ЯРОСЛАВЛЬ БАНКА РОССИИ//УФК по Ярославской области г. Ярославль</w:t>
      </w:r>
    </w:p>
    <w:p w:rsidR="006A6FF4" w:rsidRPr="00A2491D" w:rsidRDefault="006A6FF4" w:rsidP="006A6FF4">
      <w:pPr>
        <w:pStyle w:val="a4"/>
        <w:spacing w:before="0" w:beforeAutospacing="0" w:after="0" w:afterAutospacing="0"/>
        <w:rPr>
          <w:sz w:val="26"/>
          <w:szCs w:val="26"/>
        </w:rPr>
      </w:pPr>
      <w:r w:rsidRPr="00A2491D">
        <w:rPr>
          <w:color w:val="000000"/>
          <w:sz w:val="26"/>
          <w:szCs w:val="26"/>
        </w:rPr>
        <w:lastRenderedPageBreak/>
        <w:t xml:space="preserve">БИК </w:t>
      </w:r>
      <w:r w:rsidRPr="00A2491D">
        <w:rPr>
          <w:b/>
          <w:bCs/>
          <w:color w:val="000000"/>
          <w:sz w:val="26"/>
          <w:szCs w:val="26"/>
        </w:rPr>
        <w:t xml:space="preserve">017888102 </w:t>
      </w:r>
      <w:r w:rsidRPr="00A2491D">
        <w:rPr>
          <w:color w:val="000000"/>
          <w:sz w:val="26"/>
          <w:szCs w:val="26"/>
        </w:rPr>
        <w:t>КБК</w:t>
      </w:r>
      <w:r w:rsidRPr="00A2491D">
        <w:rPr>
          <w:b/>
          <w:bCs/>
          <w:color w:val="000000"/>
          <w:sz w:val="26"/>
          <w:szCs w:val="26"/>
        </w:rPr>
        <w:t xml:space="preserve"> 00000000000000000510  </w:t>
      </w:r>
      <w:r w:rsidRPr="00A2491D">
        <w:rPr>
          <w:color w:val="000000"/>
          <w:sz w:val="26"/>
          <w:szCs w:val="26"/>
        </w:rPr>
        <w:t>ОКТМО</w:t>
      </w:r>
      <w:r w:rsidRPr="00A2491D">
        <w:rPr>
          <w:b/>
          <w:bCs/>
          <w:color w:val="000000"/>
          <w:sz w:val="26"/>
          <w:szCs w:val="26"/>
        </w:rPr>
        <w:t xml:space="preserve"> 78643</w:t>
      </w:r>
      <w:r w:rsidR="00B55076">
        <w:rPr>
          <w:b/>
          <w:bCs/>
          <w:color w:val="000000"/>
          <w:sz w:val="26"/>
          <w:szCs w:val="26"/>
        </w:rPr>
        <w:t>101</w:t>
      </w:r>
      <w:r w:rsidRPr="00A2491D">
        <w:rPr>
          <w:b/>
          <w:bCs/>
          <w:color w:val="000000"/>
          <w:sz w:val="26"/>
          <w:szCs w:val="26"/>
        </w:rPr>
        <w:t xml:space="preserve">, </w:t>
      </w:r>
      <w:r w:rsidRPr="00A2491D">
        <w:rPr>
          <w:sz w:val="26"/>
          <w:szCs w:val="26"/>
        </w:rPr>
        <w:t>н</w:t>
      </w:r>
      <w:r w:rsidRPr="00A2491D">
        <w:rPr>
          <w:spacing w:val="-5"/>
          <w:sz w:val="26"/>
          <w:szCs w:val="26"/>
        </w:rPr>
        <w:t>азначени</w:t>
      </w:r>
      <w:r w:rsidR="00A2491D">
        <w:rPr>
          <w:spacing w:val="-5"/>
          <w:sz w:val="26"/>
          <w:szCs w:val="26"/>
        </w:rPr>
        <w:t xml:space="preserve">е платежа: задаток за участие в </w:t>
      </w:r>
      <w:r w:rsidRPr="00A2491D">
        <w:rPr>
          <w:spacing w:val="-5"/>
          <w:sz w:val="26"/>
          <w:szCs w:val="26"/>
        </w:rPr>
        <w:t>аукционе</w:t>
      </w:r>
      <w:r w:rsidR="00A2491D">
        <w:rPr>
          <w:spacing w:val="-5"/>
          <w:sz w:val="26"/>
          <w:szCs w:val="26"/>
        </w:rPr>
        <w:t xml:space="preserve"> </w:t>
      </w:r>
      <w:r w:rsidRPr="00A2491D">
        <w:rPr>
          <w:spacing w:val="-5"/>
          <w:sz w:val="26"/>
          <w:szCs w:val="26"/>
        </w:rPr>
        <w:t xml:space="preserve">____________________________________________________________ </w:t>
      </w:r>
      <w:r w:rsidRPr="00A2491D">
        <w:rPr>
          <w:spacing w:val="-5"/>
          <w:sz w:val="26"/>
          <w:szCs w:val="26"/>
        </w:rPr>
        <w:br/>
        <w:t>за объект, расположенный по адресу: ___________________________________________ (ФИО или наименование претендента)______________________________, з</w:t>
      </w:r>
      <w:r w:rsidRPr="00A2491D">
        <w:rPr>
          <w:sz w:val="26"/>
          <w:szCs w:val="26"/>
        </w:rPr>
        <w:t xml:space="preserve">адаток должен поступить на счет до момента окончания приема заявок. </w:t>
      </w:r>
    </w:p>
    <w:p w:rsidR="00204C07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204C07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204C07" w:rsidRPr="00C97614" w:rsidRDefault="00204C07" w:rsidP="00204C07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04C07" w:rsidRPr="00885EBC" w:rsidRDefault="00204C07" w:rsidP="00204C07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6A6FF4" w:rsidRDefault="006A6FF4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204C07" w:rsidRPr="00C97614" w:rsidRDefault="00204C07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204C07" w:rsidRPr="00C97614" w:rsidRDefault="00204C07" w:rsidP="00204C07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B55076">
        <w:rPr>
          <w:color w:val="000000"/>
        </w:rPr>
        <w:t>www.torgi.gov.ru</w:t>
      </w:r>
      <w:proofErr w:type="spellEnd"/>
      <w:r w:rsidRPr="00B55076">
        <w:rPr>
          <w:color w:val="000000"/>
        </w:rPr>
        <w:t xml:space="preserve">,  </w:t>
      </w:r>
      <w:r w:rsidRPr="00B55076">
        <w:rPr>
          <w:spacing w:val="-5"/>
          <w:lang w:val="en-US"/>
        </w:rPr>
        <w:t>www</w:t>
      </w:r>
      <w:r w:rsidRPr="00B55076">
        <w:rPr>
          <w:spacing w:val="-5"/>
        </w:rPr>
        <w:t>.</w:t>
      </w:r>
      <w:proofErr w:type="spellStart"/>
      <w:r w:rsidRPr="00B55076">
        <w:rPr>
          <w:lang w:val="en-US"/>
        </w:rPr>
        <w:t>tutaev</w:t>
      </w:r>
      <w:proofErr w:type="spellEnd"/>
      <w:r w:rsidRPr="00B55076">
        <w:t>.</w:t>
      </w:r>
      <w:proofErr w:type="spellStart"/>
      <w:r w:rsidRPr="00B55076">
        <w:t>ru</w:t>
      </w:r>
      <w:proofErr w:type="spellEnd"/>
      <w:r w:rsidRPr="00B55076"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="00B55076" w:rsidRPr="00966A9F">
        <w:rPr>
          <w:b/>
          <w:color w:val="FF0000"/>
          <w:sz w:val="26"/>
          <w:szCs w:val="26"/>
          <w:u w:val="single"/>
          <w:lang w:val="en-US"/>
        </w:rPr>
        <w:t>www</w:t>
      </w:r>
      <w:r w:rsidR="00B55076" w:rsidRPr="00966A9F">
        <w:rPr>
          <w:b/>
          <w:color w:val="FF0000"/>
          <w:sz w:val="26"/>
          <w:szCs w:val="26"/>
          <w:u w:val="single"/>
        </w:rPr>
        <w:t>.</w:t>
      </w:r>
      <w:r w:rsidR="00B55076">
        <w:rPr>
          <w:b/>
          <w:color w:val="FF0000"/>
          <w:sz w:val="26"/>
          <w:szCs w:val="26"/>
          <w:u w:val="single"/>
          <w:lang w:val="en-US"/>
        </w:rPr>
        <w:t>auction</w:t>
      </w:r>
      <w:r w:rsidR="00B55076" w:rsidRPr="00966A9F">
        <w:rPr>
          <w:b/>
          <w:color w:val="FF0000"/>
          <w:sz w:val="26"/>
          <w:szCs w:val="26"/>
          <w:u w:val="single"/>
        </w:rPr>
        <w:t>-</w:t>
      </w:r>
      <w:r w:rsidR="00B55076">
        <w:rPr>
          <w:b/>
          <w:color w:val="FF0000"/>
          <w:sz w:val="26"/>
          <w:szCs w:val="26"/>
          <w:u w:val="single"/>
          <w:lang w:val="en-US"/>
        </w:rPr>
        <w:t>house</w:t>
      </w:r>
      <w:r w:rsidR="00B55076" w:rsidRPr="00966A9F">
        <w:rPr>
          <w:b/>
          <w:color w:val="FF0000"/>
          <w:sz w:val="26"/>
          <w:szCs w:val="26"/>
          <w:u w:val="single"/>
        </w:rPr>
        <w:t>.</w:t>
      </w:r>
      <w:proofErr w:type="spellStart"/>
      <w:r w:rsidR="00B55076" w:rsidRPr="00966A9F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204C07" w:rsidRPr="00C97614" w:rsidRDefault="00204C07" w:rsidP="00204C07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204C07" w:rsidRPr="00C97614" w:rsidRDefault="00204C07" w:rsidP="00204C07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204C07" w:rsidRDefault="00204C07" w:rsidP="00204C07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204C07" w:rsidRDefault="00204C07" w:rsidP="00204C0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204C07" w:rsidRDefault="00204C07" w:rsidP="00204C07">
      <w:pPr>
        <w:pStyle w:val="3"/>
        <w:ind w:firstLine="709"/>
        <w:jc w:val="both"/>
        <w:rPr>
          <w:iCs/>
          <w:sz w:val="26"/>
          <w:szCs w:val="26"/>
        </w:rPr>
      </w:pPr>
    </w:p>
    <w:p w:rsidR="00204C07" w:rsidRDefault="00204C07" w:rsidP="00204C07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204C07" w:rsidRDefault="00204C07" w:rsidP="00204C07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>- заверенные копии учредительных документов;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04C07" w:rsidRDefault="00204C07" w:rsidP="00204C0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204C07" w:rsidRDefault="00204C07" w:rsidP="00204C07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204C07" w:rsidRDefault="00204C07" w:rsidP="00204C07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204C07" w:rsidRDefault="00204C07" w:rsidP="00204C07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204C07" w:rsidRPr="00BF5D27" w:rsidRDefault="00204C07" w:rsidP="00204C07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204C07" w:rsidRDefault="00204C07" w:rsidP="00204C07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204C07" w:rsidRPr="008A10AE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204C07" w:rsidRPr="00BF5D27" w:rsidRDefault="00204C07" w:rsidP="00204C07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04C07" w:rsidRPr="00786574" w:rsidRDefault="00204C07" w:rsidP="00204C07">
      <w:pPr>
        <w:pStyle w:val="2"/>
        <w:numPr>
          <w:ilvl w:val="1"/>
          <w:numId w:val="1"/>
        </w:numPr>
        <w:spacing w:after="0" w:line="240" w:lineRule="auto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204C07" w:rsidRDefault="00204C07" w:rsidP="00204C07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lastRenderedPageBreak/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204C07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204C07" w:rsidRPr="00786574" w:rsidRDefault="00204C07" w:rsidP="00204C07">
      <w:pPr>
        <w:pStyle w:val="2"/>
        <w:spacing w:after="0" w:line="240" w:lineRule="auto"/>
        <w:ind w:left="0" w:firstLine="709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204C07" w:rsidRPr="00844DD1" w:rsidRDefault="00204C07" w:rsidP="00204C07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 xml:space="preserve">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04C07" w:rsidRPr="00786574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204C07" w:rsidRDefault="00204C07" w:rsidP="00204C07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>кциона в электронной форме.</w:t>
      </w:r>
    </w:p>
    <w:p w:rsidR="00204C07" w:rsidRDefault="00204C07" w:rsidP="00204C07">
      <w:pPr>
        <w:pStyle w:val="3"/>
        <w:ind w:firstLine="709"/>
        <w:jc w:val="both"/>
        <w:rPr>
          <w:sz w:val="26"/>
          <w:szCs w:val="26"/>
        </w:rPr>
      </w:pPr>
    </w:p>
    <w:p w:rsidR="00204C07" w:rsidRPr="00BC034B" w:rsidRDefault="00204C07" w:rsidP="00204C07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 xml:space="preserve">Оператором электронной </w:t>
      </w:r>
      <w:r>
        <w:rPr>
          <w:sz w:val="26"/>
          <w:szCs w:val="26"/>
        </w:rPr>
        <w:lastRenderedPageBreak/>
        <w:t>площадки</w:t>
      </w:r>
      <w:r w:rsidRPr="006A3D56">
        <w:rPr>
          <w:sz w:val="26"/>
          <w:szCs w:val="26"/>
        </w:rPr>
        <w:t xml:space="preserve"> размещается: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204C07" w:rsidRPr="006A3D56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204C07" w:rsidRPr="00A81163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360AD0" w:rsidRDefault="00360AD0" w:rsidP="00360AD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360AD0" w:rsidRPr="004B35C0" w:rsidRDefault="00360AD0" w:rsidP="00360AD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 лица, признанного единственным участником аукциона, от заключения договора;</w:t>
      </w:r>
    </w:p>
    <w:p w:rsidR="00204C07" w:rsidRPr="004B35C0" w:rsidRDefault="00360AD0" w:rsidP="00360AD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B35C0">
        <w:rPr>
          <w:sz w:val="26"/>
          <w:szCs w:val="26"/>
        </w:rPr>
        <w:t>) ни один из участников не сделал предложение о начальной цене имущества.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lastRenderedPageBreak/>
        <w:t>В течение одного часа со времени подписания протокола об итогах аукциона победителю</w:t>
      </w:r>
      <w:r w:rsidR="00360AD0">
        <w:rPr>
          <w:sz w:val="26"/>
          <w:szCs w:val="26"/>
        </w:rPr>
        <w:t>, либо лицу, признанному единственным участником аукциона</w:t>
      </w:r>
      <w:r w:rsidRPr="004B35C0">
        <w:rPr>
          <w:sz w:val="26"/>
          <w:szCs w:val="26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в) фамилия, имя, отчество физического лица или наименование юридического лица </w:t>
      </w:r>
      <w:r w:rsidR="00360AD0">
        <w:rPr>
          <w:sz w:val="26"/>
          <w:szCs w:val="26"/>
        </w:rPr>
        <w:t>–</w:t>
      </w:r>
      <w:r w:rsidRPr="004B35C0">
        <w:rPr>
          <w:sz w:val="26"/>
          <w:szCs w:val="26"/>
        </w:rPr>
        <w:t xml:space="preserve"> победителя</w:t>
      </w:r>
      <w:r w:rsidR="00360AD0">
        <w:rPr>
          <w:sz w:val="26"/>
          <w:szCs w:val="26"/>
        </w:rPr>
        <w:t>, либо лица, признанного единственным участником аукциона</w:t>
      </w:r>
      <w:r w:rsidRPr="004B35C0">
        <w:rPr>
          <w:sz w:val="26"/>
          <w:szCs w:val="26"/>
        </w:rPr>
        <w:t>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 w:rsidR="00360AD0">
        <w:rPr>
          <w:rStyle w:val="a3"/>
          <w:b w:val="0"/>
          <w:color w:val="000000"/>
          <w:position w:val="-2"/>
          <w:sz w:val="26"/>
          <w:szCs w:val="26"/>
        </w:rPr>
        <w:t>Продавцом с</w:t>
      </w:r>
      <w:r w:rsidR="00360AD0"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победителем аукциона</w:t>
      </w:r>
      <w:r w:rsidR="00BC381B">
        <w:rPr>
          <w:rStyle w:val="a3"/>
          <w:b w:val="0"/>
          <w:color w:val="000000"/>
          <w:position w:val="-2"/>
          <w:sz w:val="26"/>
          <w:szCs w:val="26"/>
        </w:rPr>
        <w:t>,</w:t>
      </w:r>
      <w:r w:rsidR="00360AD0"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</w:t>
      </w:r>
      <w:r w:rsidR="00360AD0">
        <w:rPr>
          <w:rStyle w:val="a3"/>
          <w:b w:val="0"/>
          <w:color w:val="000000"/>
          <w:position w:val="-2"/>
          <w:sz w:val="26"/>
          <w:szCs w:val="26"/>
        </w:rPr>
        <w:t xml:space="preserve">либо </w:t>
      </w:r>
      <w:r w:rsidR="00BC381B">
        <w:rPr>
          <w:rStyle w:val="a3"/>
          <w:b w:val="0"/>
          <w:color w:val="000000"/>
          <w:position w:val="-2"/>
          <w:sz w:val="26"/>
          <w:szCs w:val="26"/>
        </w:rPr>
        <w:t xml:space="preserve">с лицом, признанным </w:t>
      </w:r>
      <w:r w:rsidR="00360AD0">
        <w:rPr>
          <w:rStyle w:val="a3"/>
          <w:b w:val="0"/>
          <w:color w:val="000000"/>
          <w:position w:val="-2"/>
          <w:sz w:val="26"/>
          <w:szCs w:val="26"/>
        </w:rPr>
        <w:t>единственным участником аукциона</w:t>
      </w:r>
      <w:r w:rsidR="00BC381B">
        <w:rPr>
          <w:rStyle w:val="a3"/>
          <w:b w:val="0"/>
          <w:color w:val="000000"/>
          <w:position w:val="-2"/>
          <w:sz w:val="26"/>
          <w:szCs w:val="26"/>
        </w:rPr>
        <w:t>,</w:t>
      </w:r>
      <w:r w:rsidR="00360AD0">
        <w:rPr>
          <w:rStyle w:val="a3"/>
          <w:b w:val="0"/>
          <w:color w:val="000000"/>
          <w:position w:val="-2"/>
          <w:sz w:val="26"/>
          <w:szCs w:val="26"/>
        </w:rPr>
        <w:t xml:space="preserve"> </w:t>
      </w:r>
      <w:r w:rsidR="00360AD0"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в течение </w:t>
      </w:r>
      <w:r w:rsidR="00360AD0">
        <w:rPr>
          <w:rStyle w:val="a3"/>
          <w:b w:val="0"/>
          <w:color w:val="000000"/>
          <w:position w:val="-2"/>
          <w:sz w:val="26"/>
          <w:szCs w:val="26"/>
        </w:rPr>
        <w:t xml:space="preserve">5 рабочих </w:t>
      </w:r>
      <w:r w:rsidR="00360AD0"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="00360AD0"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="00360AD0"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204C07" w:rsidRDefault="00204C07" w:rsidP="00204C07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A2491D" w:rsidRDefault="00204C07" w:rsidP="00204C07">
      <w:pPr>
        <w:jc w:val="both"/>
        <w:rPr>
          <w:color w:val="000000"/>
          <w:position w:val="-2"/>
          <w:sz w:val="26"/>
          <w:szCs w:val="26"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Получатель:</w:t>
      </w:r>
      <w:r w:rsidRPr="00A2491D">
        <w:rPr>
          <w:sz w:val="26"/>
          <w:szCs w:val="26"/>
        </w:rPr>
        <w:t xml:space="preserve"> УФК по Ярославской области (для Департамента муниципального имущества Администрации ТМР, л/с 04713003420)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ИНН</w:t>
      </w:r>
      <w:r w:rsidRPr="00A2491D">
        <w:rPr>
          <w:sz w:val="26"/>
          <w:szCs w:val="26"/>
        </w:rPr>
        <w:t xml:space="preserve"> 7611008006; </w:t>
      </w:r>
      <w:r w:rsidRPr="00A2491D">
        <w:rPr>
          <w:b/>
          <w:sz w:val="26"/>
          <w:szCs w:val="26"/>
        </w:rPr>
        <w:t>КПП</w:t>
      </w:r>
      <w:r w:rsidRPr="00A2491D">
        <w:rPr>
          <w:sz w:val="26"/>
          <w:szCs w:val="26"/>
        </w:rPr>
        <w:t xml:space="preserve"> 761101001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Счет получателя</w:t>
      </w:r>
      <w:r w:rsidRPr="00A2491D">
        <w:rPr>
          <w:sz w:val="26"/>
          <w:szCs w:val="26"/>
        </w:rPr>
        <w:t xml:space="preserve"> 03100643000000017100 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Банк:</w:t>
      </w:r>
      <w:r w:rsidRPr="00A2491D">
        <w:rPr>
          <w:sz w:val="26"/>
          <w:szCs w:val="26"/>
        </w:rPr>
        <w:t xml:space="preserve"> Отделение Ярославль Банка России// УФК по Ярославской области г. Ярославль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Счет Банка получателя</w:t>
      </w:r>
      <w:r w:rsidRPr="00A2491D">
        <w:rPr>
          <w:sz w:val="26"/>
          <w:szCs w:val="26"/>
        </w:rPr>
        <w:t xml:space="preserve"> 40102810245370000065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БИК Банка</w:t>
      </w:r>
      <w:r w:rsidRPr="00A2491D">
        <w:rPr>
          <w:sz w:val="26"/>
          <w:szCs w:val="26"/>
        </w:rPr>
        <w:t xml:space="preserve"> 017888102, </w:t>
      </w:r>
      <w:r w:rsidRPr="00A2491D">
        <w:rPr>
          <w:b/>
          <w:sz w:val="26"/>
          <w:szCs w:val="26"/>
        </w:rPr>
        <w:t>ОКТМО</w:t>
      </w:r>
      <w:r w:rsidRPr="00A2491D">
        <w:rPr>
          <w:sz w:val="26"/>
          <w:szCs w:val="26"/>
        </w:rPr>
        <w:t xml:space="preserve"> 78643</w:t>
      </w:r>
      <w:r w:rsidR="00B55076">
        <w:rPr>
          <w:sz w:val="26"/>
          <w:szCs w:val="26"/>
        </w:rPr>
        <w:t>101</w:t>
      </w:r>
    </w:p>
    <w:p w:rsidR="00A2491D" w:rsidRPr="00A2491D" w:rsidRDefault="00A2491D" w:rsidP="00A2491D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 xml:space="preserve">КБК </w:t>
      </w:r>
      <w:r w:rsidRPr="00A2491D">
        <w:rPr>
          <w:sz w:val="26"/>
          <w:szCs w:val="26"/>
        </w:rPr>
        <w:t>95211402053</w:t>
      </w:r>
      <w:r w:rsidR="00B55076">
        <w:rPr>
          <w:sz w:val="26"/>
          <w:szCs w:val="26"/>
        </w:rPr>
        <w:t>13</w:t>
      </w:r>
      <w:r w:rsidRPr="00A2491D">
        <w:rPr>
          <w:sz w:val="26"/>
          <w:szCs w:val="26"/>
        </w:rPr>
        <w:t>0000410 (объект недвижимости),</w:t>
      </w:r>
    </w:p>
    <w:p w:rsidR="00204C07" w:rsidRPr="00A2491D" w:rsidRDefault="00A2491D" w:rsidP="00BC381B">
      <w:pPr>
        <w:ind w:firstLine="709"/>
        <w:jc w:val="both"/>
        <w:rPr>
          <w:sz w:val="26"/>
          <w:szCs w:val="26"/>
        </w:rPr>
      </w:pPr>
      <w:r w:rsidRPr="00A2491D">
        <w:rPr>
          <w:b/>
          <w:sz w:val="26"/>
          <w:szCs w:val="26"/>
        </w:rPr>
        <w:t>КБК</w:t>
      </w:r>
      <w:r w:rsidRPr="00A2491D">
        <w:rPr>
          <w:sz w:val="26"/>
          <w:szCs w:val="26"/>
        </w:rPr>
        <w:t xml:space="preserve"> 95211406025</w:t>
      </w:r>
      <w:r w:rsidR="00B55076">
        <w:rPr>
          <w:sz w:val="26"/>
          <w:szCs w:val="26"/>
        </w:rPr>
        <w:t>13</w:t>
      </w:r>
      <w:r w:rsidRPr="00A2491D">
        <w:rPr>
          <w:sz w:val="26"/>
          <w:szCs w:val="26"/>
        </w:rPr>
        <w:t>0000430 (земельный участок).</w:t>
      </w:r>
      <w:r w:rsidR="00204C07" w:rsidRPr="00A2491D">
        <w:rPr>
          <w:bCs/>
          <w:vanish/>
          <w:sz w:val="26"/>
          <w:szCs w:val="26"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204C07" w:rsidRDefault="00BC381B" w:rsidP="00BC381B">
      <w:pPr>
        <w:autoSpaceDE w:val="0"/>
        <w:autoSpaceDN w:val="0"/>
        <w:adjustRightInd w:val="0"/>
        <w:ind w:firstLine="426"/>
        <w:jc w:val="both"/>
        <w:rPr>
          <w:b/>
          <w:i/>
          <w:sz w:val="22"/>
          <w:szCs w:val="22"/>
        </w:rPr>
      </w:pPr>
      <w:r w:rsidRPr="009E461F">
        <w:rPr>
          <w:color w:val="000000"/>
          <w:position w:val="-2"/>
          <w:sz w:val="26"/>
          <w:szCs w:val="26"/>
        </w:rPr>
        <w:t>При уклонении или отказе победителя аукциона</w:t>
      </w:r>
      <w:r>
        <w:rPr>
          <w:color w:val="000000"/>
          <w:position w:val="-2"/>
          <w:sz w:val="26"/>
          <w:szCs w:val="26"/>
        </w:rPr>
        <w:t>,</w:t>
      </w:r>
      <w:r w:rsidRPr="009E461F">
        <w:rPr>
          <w:color w:val="000000"/>
          <w:position w:val="-2"/>
          <w:sz w:val="26"/>
          <w:szCs w:val="26"/>
        </w:rPr>
        <w:t xml:space="preserve"> либо лица, признанного единственным участником аукциона</w:t>
      </w:r>
      <w:r>
        <w:rPr>
          <w:color w:val="000000"/>
          <w:position w:val="-2"/>
          <w:sz w:val="26"/>
          <w:szCs w:val="26"/>
        </w:rPr>
        <w:t>,</w:t>
      </w:r>
      <w:r w:rsidRPr="009E461F">
        <w:rPr>
          <w:color w:val="000000"/>
          <w:position w:val="-2"/>
          <w:sz w:val="26"/>
          <w:szCs w:val="26"/>
        </w:rPr>
        <w:t xml:space="preserve"> от заключения в установленный срок договора купли </w:t>
      </w:r>
      <w:r w:rsidRPr="009E461F">
        <w:rPr>
          <w:color w:val="000000"/>
          <w:position w:val="-2"/>
          <w:sz w:val="26"/>
          <w:szCs w:val="26"/>
        </w:rPr>
        <w:noBreakHyphen/>
        <w:t xml:space="preserve"> продажи имущества он </w:t>
      </w:r>
      <w:proofErr w:type="gramStart"/>
      <w:r w:rsidRPr="009E461F">
        <w:rPr>
          <w:color w:val="000000"/>
          <w:position w:val="-2"/>
          <w:sz w:val="26"/>
          <w:szCs w:val="26"/>
        </w:rPr>
        <w:t>утрачивает право на заключение данного договора и задаток ему не возвращается</w:t>
      </w:r>
      <w:proofErr w:type="gramEnd"/>
      <w:r w:rsidRPr="009E461F"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A2491D" w:rsidRDefault="00A2491D" w:rsidP="00BC381B">
      <w:pPr>
        <w:autoSpaceDE w:val="0"/>
        <w:autoSpaceDN w:val="0"/>
        <w:adjustRightInd w:val="0"/>
        <w:rPr>
          <w:b/>
          <w:i/>
          <w:sz w:val="22"/>
          <w:szCs w:val="22"/>
        </w:rPr>
      </w:pPr>
    </w:p>
    <w:p w:rsidR="00A2491D" w:rsidRDefault="00A2491D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55076" w:rsidRDefault="00B55076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204C07" w:rsidRPr="00E80965" w:rsidRDefault="00204C07" w:rsidP="00204C07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204C07" w:rsidRPr="00E6233C" w:rsidRDefault="00204C07" w:rsidP="00204C07"/>
    <w:p w:rsidR="00204C07" w:rsidRPr="00202196" w:rsidRDefault="00204C07" w:rsidP="00204C07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204C07" w:rsidRPr="0040079F" w:rsidRDefault="00204C07" w:rsidP="00204C0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204C07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04C07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204C07" w:rsidRDefault="00204C07" w:rsidP="00204C0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204C07" w:rsidRDefault="00204C07" w:rsidP="00204C0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204C07" w:rsidRPr="00E70AFC" w:rsidRDefault="00204C07" w:rsidP="00204C07">
      <w:pPr>
        <w:suppressAutoHyphens/>
        <w:jc w:val="both"/>
      </w:pPr>
      <w:r w:rsidRPr="00E70AFC">
        <w:t>ИНН___________________________,</w:t>
      </w:r>
    </w:p>
    <w:p w:rsidR="00204C07" w:rsidRPr="00E70AFC" w:rsidRDefault="00204C07" w:rsidP="00204C07">
      <w:r w:rsidRPr="00E70AFC">
        <w:t>т</w:t>
      </w:r>
      <w:r>
        <w:t>елефон ________________________.</w:t>
      </w:r>
      <w:r w:rsidRPr="00E70AFC">
        <w:t xml:space="preserve"> </w:t>
      </w:r>
    </w:p>
    <w:p w:rsidR="00204C07" w:rsidRDefault="00204C07" w:rsidP="00204C0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 по продаже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04C07" w:rsidRPr="00A30E70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204C07" w:rsidRPr="00FD17F7" w:rsidRDefault="00204C07" w:rsidP="00204C07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204C07" w:rsidRPr="00A30E70" w:rsidRDefault="00204C07" w:rsidP="00204C0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204C07" w:rsidRDefault="00204C07" w:rsidP="00204C07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204C0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04C07" w:rsidRDefault="00204C07" w:rsidP="00204C07">
      <w:pPr>
        <w:ind w:firstLine="720"/>
        <w:jc w:val="both"/>
      </w:pPr>
      <w:r>
        <w:t>4. ________________________________________________________________________</w:t>
      </w:r>
    </w:p>
    <w:p w:rsidR="00204C07" w:rsidRDefault="00204C07" w:rsidP="00204C07">
      <w:pPr>
        <w:jc w:val="both"/>
      </w:pPr>
      <w:r>
        <w:t>________________________________________________________________________________</w:t>
      </w:r>
    </w:p>
    <w:p w:rsidR="00204C07" w:rsidRDefault="00204C07" w:rsidP="00204C07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04C0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04C07" w:rsidRPr="006F54E7" w:rsidRDefault="00204C07" w:rsidP="00204C07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204C07" w:rsidRDefault="00204C07" w:rsidP="00204C07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204C07" w:rsidRPr="009E0F87" w:rsidRDefault="00204C07" w:rsidP="00204C0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04C07" w:rsidRPr="006A3B86" w:rsidRDefault="00204C07" w:rsidP="00204C07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204C07" w:rsidRDefault="00204C07" w:rsidP="00204C0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204C07" w:rsidRDefault="00204C07" w:rsidP="00204C07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204C07" w:rsidRPr="00160D01" w:rsidRDefault="00204C07" w:rsidP="00204C07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204C07" w:rsidRPr="00160D01" w:rsidRDefault="00204C07" w:rsidP="00204C07">
      <w:pPr>
        <w:pStyle w:val="a9"/>
        <w:rPr>
          <w:szCs w:val="24"/>
        </w:rPr>
      </w:pPr>
    </w:p>
    <w:p w:rsidR="00204C07" w:rsidRPr="00160D01" w:rsidRDefault="00204C07" w:rsidP="00204C07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204C07" w:rsidRPr="00160D01" w:rsidRDefault="00204C07" w:rsidP="00204C07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 xml:space="preserve">…………………………. две тысячи двадцать </w:t>
      </w:r>
      <w:r w:rsidR="00A2491D">
        <w:rPr>
          <w:b w:val="0"/>
          <w:i/>
          <w:szCs w:val="24"/>
        </w:rPr>
        <w:t>второго</w:t>
      </w:r>
      <w:r w:rsidRPr="00160D01">
        <w:rPr>
          <w:b w:val="0"/>
          <w:i/>
          <w:szCs w:val="24"/>
        </w:rPr>
        <w:t xml:space="preserve"> год</w:t>
      </w:r>
      <w:r>
        <w:rPr>
          <w:b w:val="0"/>
          <w:i/>
          <w:szCs w:val="24"/>
        </w:rPr>
        <w:t>а</w:t>
      </w:r>
    </w:p>
    <w:p w:rsidR="00204C07" w:rsidRDefault="00204C07" w:rsidP="00204C07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04C07" w:rsidRDefault="00204C07" w:rsidP="00204C07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204C07" w:rsidRDefault="00204C07" w:rsidP="00204C07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204C07" w:rsidRDefault="00B55076" w:rsidP="00204C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Городское поселение Тутаев</w:t>
      </w:r>
      <w:r w:rsidR="00204C07" w:rsidRPr="00A2491D">
        <w:rPr>
          <w:rFonts w:ascii="Times New Roman" w:hAnsi="Times New Roman" w:cs="Times New Roman"/>
          <w:sz w:val="26"/>
          <w:szCs w:val="26"/>
        </w:rPr>
        <w:t>, представленн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204C07" w:rsidRPr="00A2491D">
        <w:rPr>
          <w:rFonts w:ascii="Times New Roman" w:hAnsi="Times New Roman" w:cs="Times New Roman"/>
          <w:sz w:val="26"/>
          <w:szCs w:val="26"/>
        </w:rPr>
        <w:t xml:space="preserve"> Департаментом муниципального имущества Администрации Тутаевского муниципального района Ярославской области, и</w:t>
      </w:r>
      <w:r w:rsidR="00204C07" w:rsidRPr="00A2491D">
        <w:rPr>
          <w:rFonts w:ascii="Times New Roman" w:hAnsi="Times New Roman" w:cs="Times New Roman"/>
          <w:bCs/>
          <w:sz w:val="26"/>
          <w:szCs w:val="26"/>
        </w:rPr>
        <w:t>менуем</w:t>
      </w:r>
      <w:r>
        <w:rPr>
          <w:rFonts w:ascii="Times New Roman" w:hAnsi="Times New Roman" w:cs="Times New Roman"/>
          <w:bCs/>
          <w:sz w:val="26"/>
          <w:szCs w:val="26"/>
        </w:rPr>
        <w:t>ое</w:t>
      </w:r>
      <w:r w:rsidR="00204C07" w:rsidRPr="00A2491D">
        <w:rPr>
          <w:rFonts w:ascii="Times New Roman" w:hAnsi="Times New Roman" w:cs="Times New Roman"/>
          <w:bCs/>
          <w:sz w:val="26"/>
          <w:szCs w:val="26"/>
        </w:rPr>
        <w:t xml:space="preserve"> в дальнейшем </w:t>
      </w:r>
      <w:r w:rsidR="00204C07" w:rsidRPr="00A2491D">
        <w:rPr>
          <w:rFonts w:ascii="Times New Roman" w:hAnsi="Times New Roman" w:cs="Times New Roman"/>
          <w:b/>
          <w:sz w:val="26"/>
          <w:szCs w:val="26"/>
        </w:rPr>
        <w:t>«Продавец»,</w:t>
      </w:r>
      <w:r w:rsidR="00204C07" w:rsidRPr="00A2491D">
        <w:rPr>
          <w:rFonts w:ascii="Times New Roman" w:hAnsi="Times New Roman" w:cs="Times New Roman"/>
          <w:sz w:val="26"/>
          <w:szCs w:val="26"/>
        </w:rPr>
        <w:t xml:space="preserve"> в лице</w:t>
      </w:r>
      <w:r w:rsidR="00204C07">
        <w:rPr>
          <w:rFonts w:ascii="Times New Roman" w:hAnsi="Times New Roman" w:cs="Times New Roman"/>
          <w:sz w:val="26"/>
          <w:szCs w:val="26"/>
        </w:rPr>
        <w:t xml:space="preserve"> _________________, с одной стороны и ______</w:t>
      </w:r>
      <w:r w:rsidR="00204C07"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 w:rsidR="00204C07"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 w:rsidR="00204C07">
        <w:rPr>
          <w:rFonts w:ascii="Times New Roman" w:hAnsi="Times New Roman" w:cs="Times New Roman"/>
          <w:b/>
          <w:sz w:val="26"/>
          <w:szCs w:val="26"/>
        </w:rPr>
        <w:t>«Покупатель»</w:t>
      </w:r>
      <w:r w:rsidR="00204C07"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 w:rsidR="00204C07"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 w:rsidR="00204C07"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 w:rsidR="00204C07"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B55076">
        <w:rPr>
          <w:sz w:val="26"/>
          <w:szCs w:val="26"/>
        </w:rPr>
        <w:t>городского поселения Тутаев</w:t>
      </w:r>
      <w:r>
        <w:rPr>
          <w:sz w:val="26"/>
          <w:szCs w:val="26"/>
        </w:rPr>
        <w:t xml:space="preserve"> следующее недвижимое имущество (далее – Имущество):</w:t>
      </w:r>
      <w:proofErr w:type="gramEnd"/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204C07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204C07" w:rsidRPr="004B35C0" w:rsidRDefault="00204C07" w:rsidP="00204C0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204C07" w:rsidRPr="004B35C0" w:rsidRDefault="00204C07" w:rsidP="00204C07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204C07" w:rsidRPr="004B35C0" w:rsidRDefault="00204C07" w:rsidP="00204C07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 w:rsidR="0046798B">
        <w:rPr>
          <w:color w:val="000000"/>
          <w:sz w:val="26"/>
          <w:szCs w:val="26"/>
        </w:rPr>
        <w:t>городского поселения Тутаев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204C07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 xml:space="preserve">юджет </w:t>
      </w:r>
      <w:r w:rsidR="0046798B">
        <w:rPr>
          <w:color w:val="000000"/>
          <w:sz w:val="26"/>
          <w:szCs w:val="26"/>
        </w:rPr>
        <w:t>городского поселения Тутаев</w:t>
      </w:r>
      <w:r w:rsidR="0046798B" w:rsidRPr="004B35C0">
        <w:rPr>
          <w:color w:val="000000"/>
          <w:sz w:val="26"/>
          <w:szCs w:val="26"/>
        </w:rPr>
        <w:t xml:space="preserve"> </w:t>
      </w:r>
      <w:r w:rsidRPr="004B35C0">
        <w:rPr>
          <w:color w:val="000000"/>
          <w:sz w:val="26"/>
          <w:szCs w:val="26"/>
        </w:rPr>
        <w:t>по указанным реквизитам.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</w:p>
    <w:p w:rsidR="00204C07" w:rsidRPr="004B35C0" w:rsidRDefault="00204C07" w:rsidP="00204C0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lastRenderedPageBreak/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204C07" w:rsidRPr="004B35C0" w:rsidRDefault="00204C07" w:rsidP="00204C07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t xml:space="preserve">Покупатель </w:t>
      </w:r>
      <w:proofErr w:type="gramStart"/>
      <w:r w:rsidR="006A4658">
        <w:rPr>
          <w:spacing w:val="6"/>
          <w:sz w:val="26"/>
          <w:szCs w:val="26"/>
        </w:rPr>
        <w:t xml:space="preserve">обеспечивает сохранность и </w:t>
      </w:r>
      <w:r w:rsidRPr="004B35C0">
        <w:rPr>
          <w:spacing w:val="6"/>
          <w:sz w:val="26"/>
          <w:szCs w:val="26"/>
        </w:rPr>
        <w:t>несет</w:t>
      </w:r>
      <w:proofErr w:type="gramEnd"/>
      <w:r w:rsidRPr="004B35C0">
        <w:rPr>
          <w:spacing w:val="6"/>
          <w:sz w:val="26"/>
          <w:szCs w:val="26"/>
        </w:rPr>
        <w:t xml:space="preserve"> расходы по содержанию Имущества с момента подписания </w:t>
      </w:r>
      <w:r w:rsidR="006A4658">
        <w:rPr>
          <w:spacing w:val="6"/>
          <w:sz w:val="26"/>
          <w:szCs w:val="26"/>
        </w:rPr>
        <w:t>настоящего договора купли-продажи</w:t>
      </w:r>
      <w:r w:rsidRPr="004B35C0">
        <w:rPr>
          <w:spacing w:val="6"/>
          <w:sz w:val="26"/>
          <w:szCs w:val="26"/>
        </w:rPr>
        <w:t>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204C07" w:rsidRPr="004B35C0" w:rsidRDefault="00204C07" w:rsidP="00204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</w:t>
      </w:r>
      <w:proofErr w:type="gramStart"/>
      <w:r w:rsidRPr="004B35C0">
        <w:rPr>
          <w:sz w:val="26"/>
          <w:szCs w:val="26"/>
        </w:rPr>
        <w:t>истечении</w:t>
      </w:r>
      <w:proofErr w:type="gramEnd"/>
      <w:r w:rsidRPr="004B35C0">
        <w:rPr>
          <w:sz w:val="26"/>
          <w:szCs w:val="26"/>
        </w:rPr>
        <w:t xml:space="preserve">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204C07" w:rsidRPr="004B35C0" w:rsidRDefault="00204C07" w:rsidP="00204C07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</w:p>
    <w:p w:rsidR="00204C07" w:rsidRDefault="00204C07" w:rsidP="00204C07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204C07" w:rsidRPr="004B35C0" w:rsidRDefault="00204C07" w:rsidP="00204C07">
      <w:pPr>
        <w:jc w:val="center"/>
        <w:rPr>
          <w:b/>
          <w:color w:val="000000"/>
          <w:sz w:val="26"/>
          <w:szCs w:val="26"/>
        </w:rPr>
      </w:pPr>
    </w:p>
    <w:p w:rsidR="00204C07" w:rsidRPr="004B35C0" w:rsidRDefault="00204C07" w:rsidP="00204C0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204C07" w:rsidRPr="004B35C0" w:rsidRDefault="00204C07" w:rsidP="00204C07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.2.  Настоящий Договор </w:t>
      </w:r>
      <w:proofErr w:type="gramStart"/>
      <w:r w:rsidRPr="004B35C0">
        <w:rPr>
          <w:bCs/>
          <w:color w:val="000000"/>
          <w:sz w:val="26"/>
          <w:szCs w:val="26"/>
        </w:rPr>
        <w:t>вступает в силу с момента заключения и действует</w:t>
      </w:r>
      <w:proofErr w:type="gramEnd"/>
      <w:r w:rsidRPr="004B35C0">
        <w:rPr>
          <w:bCs/>
          <w:color w:val="000000"/>
          <w:sz w:val="26"/>
          <w:szCs w:val="26"/>
        </w:rPr>
        <w:t xml:space="preserve"> до полного исполнения Сторонами всех предусмотренных обязательств.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lastRenderedPageBreak/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204C07" w:rsidRPr="004B35C0" w:rsidRDefault="00204C07" w:rsidP="00204C0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204C07" w:rsidRPr="004B35C0" w:rsidRDefault="00204C07" w:rsidP="00204C07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204C07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="0046798B">
        <w:rPr>
          <w:sz w:val="26"/>
          <w:szCs w:val="26"/>
        </w:rPr>
        <w:t>Настоящий Договор составлен в 2</w:t>
      </w:r>
      <w:r w:rsidRPr="004B35C0">
        <w:rPr>
          <w:sz w:val="26"/>
          <w:szCs w:val="26"/>
        </w:rPr>
        <w:t xml:space="preserve"> (</w:t>
      </w:r>
      <w:r w:rsidR="0046798B">
        <w:rPr>
          <w:sz w:val="26"/>
          <w:szCs w:val="26"/>
        </w:rPr>
        <w:t>двух</w:t>
      </w:r>
      <w:r w:rsidRPr="004B35C0">
        <w:rPr>
          <w:sz w:val="26"/>
          <w:szCs w:val="26"/>
        </w:rPr>
        <w:t>) экземплярах, имеющих одинаковую юридическую силу, по одному экземпляру  - для Сторон.</w:t>
      </w:r>
    </w:p>
    <w:p w:rsidR="00204C07" w:rsidRPr="004B35C0" w:rsidRDefault="00204C07" w:rsidP="00204C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204C07" w:rsidRDefault="00204C07" w:rsidP="00204C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04C07" w:rsidRDefault="006625CA" w:rsidP="00204C07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6625CA">
        <w:pict>
          <v:rect id="_x0000_s1026" style="position:absolute;left:0;text-align:left;margin-left:-5.65pt;margin-top:3.95pt;width:245.5pt;height:258.75pt;z-index:251657216" strokecolor="white">
            <v:textbox style="mso-next-textbox:#_x0000_s1026" inset="0,0,0,0">
              <w:txbxContent>
                <w:p w:rsidR="00204C07" w:rsidRDefault="00204C07" w:rsidP="00204C07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204C07" w:rsidRPr="004F2141" w:rsidRDefault="00204C07" w:rsidP="00204C07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204C07" w:rsidRPr="00BF4C90" w:rsidRDefault="00204C07" w:rsidP="00204C07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</w:t>
                  </w:r>
                  <w:r w:rsidR="000A0F79">
                    <w:t xml:space="preserve"> 16</w:t>
                  </w:r>
                  <w:r w:rsidRPr="00BF4C90">
                    <w:t>;</w:t>
                  </w:r>
                </w:p>
                <w:p w:rsidR="00204C07" w:rsidRPr="00BF4C90" w:rsidRDefault="00204C07" w:rsidP="00204C07">
                  <w:pPr>
                    <w:jc w:val="both"/>
                  </w:pPr>
                  <w:r w:rsidRPr="00BF4C90">
                    <w:t xml:space="preserve">Почтовый адрес: РФ, 152300, Ярославская область, г. Тутаев, ул. </w:t>
                  </w:r>
                  <w:r>
                    <w:t>Луначарского, д.105</w:t>
                  </w:r>
                  <w:r w:rsidRPr="00BF4C90">
                    <w:t>;</w:t>
                  </w:r>
                </w:p>
                <w:p w:rsidR="000A0F79" w:rsidRDefault="00204C07" w:rsidP="00204C07">
                  <w:pPr>
                    <w:jc w:val="both"/>
                  </w:pPr>
                  <w:r w:rsidRPr="00BF4C90">
                    <w:t xml:space="preserve">Тел.(48533) </w:t>
                  </w:r>
                  <w:r w:rsidR="000A0F79">
                    <w:t>2-00-55,</w:t>
                  </w:r>
                </w:p>
                <w:p w:rsidR="000A0F79" w:rsidRDefault="00204C07" w:rsidP="00204C07">
                  <w:pPr>
                    <w:jc w:val="both"/>
                  </w:pPr>
                  <w:r w:rsidRPr="00BF4C90">
                    <w:t xml:space="preserve">ИНН 7611008006, КПП 761101001, </w:t>
                  </w:r>
                </w:p>
                <w:p w:rsidR="00204C07" w:rsidRPr="00BF4C90" w:rsidRDefault="00204C07" w:rsidP="00204C07">
                  <w:pPr>
                    <w:jc w:val="both"/>
                  </w:pPr>
                  <w:r w:rsidRPr="00BF4C90">
                    <w:t>ОГРН 1027601275239, БИК 04788800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16"/>
                      <w:szCs w:val="16"/>
                    </w:rPr>
                  </w:pPr>
                </w:p>
                <w:p w:rsidR="00204C07" w:rsidRDefault="00204C07" w:rsidP="00204C07">
                  <w:pPr>
                    <w:rPr>
                      <w:sz w:val="16"/>
                      <w:szCs w:val="1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</w:p>
                <w:p w:rsidR="00204C07" w:rsidRDefault="00204C07" w:rsidP="00204C0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6625CA">
        <w:pict>
          <v:rect id="_x0000_s1027" style="position:absolute;left:0;text-align:left;margin-left:251.8pt;margin-top:3.95pt;width:219.75pt;height:284.65pt;z-index:251658240" strokecolor="white">
            <v:textbox style="mso-next-textbox:#_x0000_s1027" inset="0,0,0,0">
              <w:txbxContent>
                <w:p w:rsidR="00204C07" w:rsidRDefault="00204C07" w:rsidP="00204C07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 w:rsidR="00204C07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04C07" w:rsidRDefault="00204C07" w:rsidP="00204C07">
      <w:pPr>
        <w:widowControl w:val="0"/>
        <w:ind w:firstLine="539"/>
        <w:rPr>
          <w:sz w:val="26"/>
          <w:szCs w:val="26"/>
        </w:rPr>
      </w:pPr>
    </w:p>
    <w:p w:rsidR="00204C07" w:rsidRDefault="00204C07" w:rsidP="00204C07">
      <w:pPr>
        <w:widowControl w:val="0"/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</w:p>
    <w:p w:rsidR="00204C07" w:rsidRDefault="00204C07" w:rsidP="00204C07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204C07" w:rsidRDefault="00204C07" w:rsidP="00204C07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/>
    <w:p w:rsidR="00204C07" w:rsidRDefault="00204C07" w:rsidP="00204C07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C0759" w:rsidRDefault="002C0759"/>
    <w:sectPr w:rsidR="002C0759" w:rsidSect="001B6A71">
      <w:headerReference w:type="even" r:id="rId11"/>
      <w:headerReference w:type="first" r:id="rId12"/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BD" w:rsidRDefault="005E37BD" w:rsidP="007A00E3">
      <w:r>
        <w:separator/>
      </w:r>
    </w:p>
  </w:endnote>
  <w:endnote w:type="continuationSeparator" w:id="0">
    <w:p w:rsidR="005E37BD" w:rsidRDefault="005E37BD" w:rsidP="007A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BD" w:rsidRDefault="005E37BD" w:rsidP="007A00E3">
      <w:r>
        <w:separator/>
      </w:r>
    </w:p>
  </w:footnote>
  <w:footnote w:type="continuationSeparator" w:id="0">
    <w:p w:rsidR="005E37BD" w:rsidRDefault="005E37BD" w:rsidP="007A0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6625CA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433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5E37B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6625CA">
    <w:pPr>
      <w:pStyle w:val="a6"/>
      <w:jc w:val="center"/>
    </w:pPr>
    <w:r>
      <w:fldChar w:fldCharType="begin"/>
    </w:r>
    <w:r w:rsidR="00443364">
      <w:instrText>PAGE   \* MERGEFORMAT</w:instrText>
    </w:r>
    <w:r>
      <w:fldChar w:fldCharType="separate"/>
    </w:r>
    <w:r w:rsidR="00443364">
      <w:rPr>
        <w:noProof/>
      </w:rPr>
      <w:t>1</w:t>
    </w:r>
    <w:r>
      <w:fldChar w:fldCharType="end"/>
    </w:r>
  </w:p>
  <w:p w:rsidR="001B6A71" w:rsidRDefault="005E37B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C07"/>
    <w:rsid w:val="000166D9"/>
    <w:rsid w:val="00024705"/>
    <w:rsid w:val="0003234E"/>
    <w:rsid w:val="000A0F79"/>
    <w:rsid w:val="001B3E77"/>
    <w:rsid w:val="001D73B5"/>
    <w:rsid w:val="001E3CAC"/>
    <w:rsid w:val="001E61EA"/>
    <w:rsid w:val="00204C07"/>
    <w:rsid w:val="00285E75"/>
    <w:rsid w:val="002C0759"/>
    <w:rsid w:val="002D4879"/>
    <w:rsid w:val="00335361"/>
    <w:rsid w:val="00360AD0"/>
    <w:rsid w:val="003D5E58"/>
    <w:rsid w:val="00431F3F"/>
    <w:rsid w:val="00443364"/>
    <w:rsid w:val="0046798B"/>
    <w:rsid w:val="00563E20"/>
    <w:rsid w:val="005D451F"/>
    <w:rsid w:val="005E37BD"/>
    <w:rsid w:val="006625CA"/>
    <w:rsid w:val="00691534"/>
    <w:rsid w:val="006A1CFC"/>
    <w:rsid w:val="006A4658"/>
    <w:rsid w:val="006A6FF4"/>
    <w:rsid w:val="00777D06"/>
    <w:rsid w:val="007A00E3"/>
    <w:rsid w:val="008651F0"/>
    <w:rsid w:val="008A1B8E"/>
    <w:rsid w:val="0094290B"/>
    <w:rsid w:val="00965943"/>
    <w:rsid w:val="00966A9F"/>
    <w:rsid w:val="00A1200C"/>
    <w:rsid w:val="00A2491D"/>
    <w:rsid w:val="00A850C5"/>
    <w:rsid w:val="00AF3495"/>
    <w:rsid w:val="00B01350"/>
    <w:rsid w:val="00B4410C"/>
    <w:rsid w:val="00B55076"/>
    <w:rsid w:val="00B70DE7"/>
    <w:rsid w:val="00BC381B"/>
    <w:rsid w:val="00C53815"/>
    <w:rsid w:val="00D337DD"/>
    <w:rsid w:val="00D36A88"/>
    <w:rsid w:val="00D7783E"/>
    <w:rsid w:val="00DA57D9"/>
    <w:rsid w:val="00E05252"/>
    <w:rsid w:val="00E861D4"/>
    <w:rsid w:val="00E93C0C"/>
    <w:rsid w:val="00EB67B8"/>
    <w:rsid w:val="00F3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4C0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204C07"/>
    <w:pPr>
      <w:spacing w:before="100" w:beforeAutospacing="1" w:after="100" w:afterAutospacing="1"/>
    </w:pPr>
  </w:style>
  <w:style w:type="paragraph" w:customStyle="1" w:styleId="ConsPlusNormal">
    <w:name w:val="ConsPlusNormal"/>
    <w:rsid w:val="00204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04C07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204C07"/>
    <w:rPr>
      <w:sz w:val="28"/>
    </w:rPr>
  </w:style>
  <w:style w:type="character" w:customStyle="1" w:styleId="30">
    <w:name w:val="Основной текст 3 Знак"/>
    <w:basedOn w:val="a0"/>
    <w:link w:val="3"/>
    <w:rsid w:val="00204C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04C07"/>
    <w:rPr>
      <w:color w:val="0000FF"/>
      <w:u w:val="single"/>
    </w:rPr>
  </w:style>
  <w:style w:type="paragraph" w:styleId="2">
    <w:name w:val="Body Text Indent 2"/>
    <w:basedOn w:val="a"/>
    <w:link w:val="20"/>
    <w:rsid w:val="00204C0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204C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4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04C07"/>
  </w:style>
  <w:style w:type="paragraph" w:customStyle="1" w:styleId="ConsNonformat">
    <w:name w:val="ConsNonformat"/>
    <w:rsid w:val="00204C0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04C0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04C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204C07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04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4445</Words>
  <Characters>25340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romanuk</cp:lastModifiedBy>
  <cp:revision>38</cp:revision>
  <cp:lastPrinted>2022-04-07T05:58:00Z</cp:lastPrinted>
  <dcterms:created xsi:type="dcterms:W3CDTF">2022-09-19T06:43:00Z</dcterms:created>
  <dcterms:modified xsi:type="dcterms:W3CDTF">2022-09-19T12:41:00Z</dcterms:modified>
</cp:coreProperties>
</file>