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3254A2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1F2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Default="003254A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до 18.11.2022 поступило 2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 xml:space="preserve">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Анисимовой Т.</w:t>
            </w:r>
            <w:r w:rsidR="005C2F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Pr="004D15A2" w:rsidRDefault="003254A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254A2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от Анисимовой Т.П., </w:t>
      </w:r>
      <w:r w:rsidR="003254A2">
        <w:rPr>
          <w:rFonts w:ascii="Times New Roman" w:hAnsi="Times New Roman" w:cs="Times New Roman"/>
          <w:sz w:val="28"/>
          <w:szCs w:val="28"/>
        </w:rPr>
        <w:t xml:space="preserve">Бакирова </w:t>
      </w:r>
      <w:r>
        <w:rPr>
          <w:rFonts w:ascii="Times New Roman" w:hAnsi="Times New Roman" w:cs="Times New Roman"/>
          <w:sz w:val="28"/>
          <w:szCs w:val="28"/>
        </w:rPr>
        <w:t>А.Ф.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Default="003254A2" w:rsidP="003254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Бакиров А.Ф.  дата поступления 11.11.2022 </w:t>
      </w:r>
    </w:p>
    <w:p w:rsidR="003254A2" w:rsidRDefault="00100196" w:rsidP="003254A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4A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16 пункта 2 «ГОСТ   31985-2013. Межгосударственный стандарт. Услуги общественного питания. Термины и определения» (введен в действие с Приказом </w:t>
      </w:r>
      <w:proofErr w:type="spellStart"/>
      <w:r w:rsidR="003254A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254A2">
        <w:rPr>
          <w:rFonts w:ascii="Times New Roman" w:hAnsi="Times New Roman" w:cs="Times New Roman"/>
          <w:sz w:val="28"/>
          <w:szCs w:val="28"/>
        </w:rPr>
        <w:t xml:space="preserve"> от27.06.2013  </w:t>
      </w:r>
      <w:r w:rsidR="003254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5656" w:rsidRPr="00205656">
        <w:rPr>
          <w:rFonts w:ascii="Times New Roman" w:hAnsi="Times New Roman" w:cs="Times New Roman"/>
          <w:sz w:val="28"/>
          <w:szCs w:val="28"/>
        </w:rPr>
        <w:t>91-</w:t>
      </w:r>
      <w:r w:rsidR="00205656">
        <w:rPr>
          <w:rFonts w:ascii="Times New Roman" w:hAnsi="Times New Roman" w:cs="Times New Roman"/>
          <w:sz w:val="28"/>
          <w:szCs w:val="28"/>
        </w:rPr>
        <w:t xml:space="preserve">ст) под залом предприятия общественного питания (зал обслуживания)  понимается специальное оборудованное помещение </w:t>
      </w: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100196" w:rsidRDefault="00100196" w:rsidP="003254A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Проект, в свою очередь, содержит определение понятия «площадь зала обслуживание посетителей» (подпункт 2 пункта 2 Порядка), отличное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вышепроизведённого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влечет несоответствие муниципального правового акта действующему законодательству.</w:t>
      </w:r>
    </w:p>
    <w:p w:rsidR="00100196" w:rsidRDefault="00100196" w:rsidP="003254A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таких обстоятельствах   предлагаю привести проект в соответствие с действующим законодательством.</w:t>
      </w:r>
    </w:p>
    <w:p w:rsidR="00100196" w:rsidRDefault="00100196" w:rsidP="003254A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00196" w:rsidRDefault="00100196" w:rsidP="003254A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-Замечания учтены.</w:t>
      </w:r>
    </w:p>
    <w:p w:rsidR="00100196" w:rsidRDefault="00100196" w:rsidP="00100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00196" w:rsidRPr="00205656" w:rsidRDefault="00100196" w:rsidP="0010019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Т.П. дата поступления 15.11.2022 – Предложений и замечаний нет.</w:t>
      </w:r>
    </w:p>
    <w:sectPr w:rsidR="00100196" w:rsidRPr="00205656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6D" w:rsidRDefault="001F2E6D" w:rsidP="008429E2">
      <w:r>
        <w:separator/>
      </w:r>
    </w:p>
  </w:endnote>
  <w:endnote w:type="continuationSeparator" w:id="0">
    <w:p w:rsidR="001F2E6D" w:rsidRDefault="001F2E6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6D" w:rsidRDefault="001F2E6D" w:rsidP="008429E2">
      <w:r>
        <w:separator/>
      </w:r>
    </w:p>
  </w:footnote>
  <w:footnote w:type="continuationSeparator" w:id="0">
    <w:p w:rsidR="001F2E6D" w:rsidRDefault="001F2E6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96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44"/>
    <w:multiLevelType w:val="hybridMultilevel"/>
    <w:tmpl w:val="E7D4354C"/>
    <w:lvl w:ilvl="0" w:tplc="AE9059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0196"/>
    <w:rsid w:val="00102859"/>
    <w:rsid w:val="00107FF9"/>
    <w:rsid w:val="00117BB1"/>
    <w:rsid w:val="00125EED"/>
    <w:rsid w:val="001448DE"/>
    <w:rsid w:val="00171D66"/>
    <w:rsid w:val="001B3438"/>
    <w:rsid w:val="001C12E0"/>
    <w:rsid w:val="001C4CC8"/>
    <w:rsid w:val="001E0ECD"/>
    <w:rsid w:val="001F2E6D"/>
    <w:rsid w:val="00205656"/>
    <w:rsid w:val="00222640"/>
    <w:rsid w:val="00233E9B"/>
    <w:rsid w:val="00241365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254A2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D265C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A51FF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2</cp:revision>
  <dcterms:created xsi:type="dcterms:W3CDTF">2022-11-18T08:28:00Z</dcterms:created>
  <dcterms:modified xsi:type="dcterms:W3CDTF">2022-11-18T08:28:00Z</dcterms:modified>
</cp:coreProperties>
</file>