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7A" w:rsidRPr="00E3265E" w:rsidRDefault="00765A7A" w:rsidP="00765A7A">
      <w:pPr>
        <w:pStyle w:val="a3"/>
        <w:ind w:firstLine="709"/>
        <w:jc w:val="center"/>
      </w:pPr>
      <w:r>
        <w:rPr>
          <w:noProof/>
        </w:rPr>
        <w:drawing>
          <wp:inline distT="0" distB="0" distL="0" distR="0" wp14:anchorId="2BA80253" wp14:editId="676DE1D2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7A" w:rsidRPr="00E3265E" w:rsidRDefault="00765A7A" w:rsidP="00765A7A">
      <w:pPr>
        <w:ind w:firstLine="709"/>
        <w:jc w:val="center"/>
        <w:rPr>
          <w:sz w:val="28"/>
          <w:szCs w:val="28"/>
        </w:rPr>
      </w:pPr>
      <w:r w:rsidRPr="00E3265E">
        <w:rPr>
          <w:sz w:val="28"/>
          <w:szCs w:val="28"/>
        </w:rPr>
        <w:t>Администрация Тутаевского муниципального района</w:t>
      </w:r>
    </w:p>
    <w:p w:rsidR="00765A7A" w:rsidRPr="00E3265E" w:rsidRDefault="00765A7A" w:rsidP="00765A7A">
      <w:pPr>
        <w:ind w:firstLine="709"/>
        <w:jc w:val="center"/>
        <w:rPr>
          <w:b/>
          <w:sz w:val="28"/>
          <w:szCs w:val="28"/>
        </w:rPr>
      </w:pPr>
    </w:p>
    <w:p w:rsidR="00765A7A" w:rsidRPr="00C90147" w:rsidRDefault="00765A7A" w:rsidP="00765A7A">
      <w:pPr>
        <w:pStyle w:val="1"/>
        <w:ind w:firstLine="709"/>
        <w:rPr>
          <w:szCs w:val="40"/>
        </w:rPr>
      </w:pPr>
      <w:r w:rsidRPr="00C90147">
        <w:rPr>
          <w:szCs w:val="40"/>
        </w:rPr>
        <w:t>ПОСТАНОВЛЕНИЕ</w:t>
      </w:r>
    </w:p>
    <w:p w:rsidR="00765A7A" w:rsidRPr="00E3265E" w:rsidRDefault="00765A7A" w:rsidP="00765A7A">
      <w:pPr>
        <w:ind w:firstLine="709"/>
        <w:jc w:val="both"/>
      </w:pPr>
    </w:p>
    <w:p w:rsidR="00765A7A" w:rsidRPr="00E3265E" w:rsidRDefault="00765A7A" w:rsidP="00765A7A">
      <w:pPr>
        <w:ind w:firstLine="709"/>
        <w:jc w:val="both"/>
        <w:rPr>
          <w:b/>
        </w:rPr>
      </w:pPr>
    </w:p>
    <w:p w:rsidR="00765A7A" w:rsidRPr="00C90147" w:rsidRDefault="00C90147" w:rsidP="00765A7A">
      <w:pPr>
        <w:jc w:val="both"/>
        <w:rPr>
          <w:b/>
          <w:sz w:val="28"/>
          <w:szCs w:val="28"/>
        </w:rPr>
      </w:pPr>
      <w:r w:rsidRPr="00C90147">
        <w:rPr>
          <w:b/>
          <w:sz w:val="28"/>
          <w:szCs w:val="28"/>
        </w:rPr>
        <w:t>о</w:t>
      </w:r>
      <w:r w:rsidR="00765A7A" w:rsidRPr="00C90147">
        <w:rPr>
          <w:b/>
          <w:sz w:val="28"/>
          <w:szCs w:val="28"/>
        </w:rPr>
        <w:t>т</w:t>
      </w:r>
      <w:r w:rsidRPr="00C90147">
        <w:rPr>
          <w:b/>
          <w:sz w:val="28"/>
          <w:szCs w:val="28"/>
        </w:rPr>
        <w:t xml:space="preserve"> </w:t>
      </w:r>
      <w:r w:rsidR="00B12F23">
        <w:rPr>
          <w:b/>
          <w:sz w:val="28"/>
          <w:szCs w:val="28"/>
        </w:rPr>
        <w:t>31</w:t>
      </w:r>
      <w:r w:rsidRPr="00C90147">
        <w:rPr>
          <w:b/>
          <w:sz w:val="28"/>
          <w:szCs w:val="28"/>
        </w:rPr>
        <w:t>.1</w:t>
      </w:r>
      <w:r w:rsidR="00B12F23">
        <w:rPr>
          <w:b/>
          <w:sz w:val="28"/>
          <w:szCs w:val="28"/>
        </w:rPr>
        <w:t>0</w:t>
      </w:r>
      <w:r w:rsidRPr="00C90147">
        <w:rPr>
          <w:b/>
          <w:sz w:val="28"/>
          <w:szCs w:val="28"/>
        </w:rPr>
        <w:t xml:space="preserve">.2022 </w:t>
      </w:r>
      <w:r w:rsidR="00765A7A" w:rsidRPr="00C90147">
        <w:rPr>
          <w:b/>
          <w:sz w:val="28"/>
          <w:szCs w:val="28"/>
        </w:rPr>
        <w:t xml:space="preserve">№ </w:t>
      </w:r>
      <w:r w:rsidRPr="00C90147">
        <w:rPr>
          <w:b/>
          <w:sz w:val="28"/>
          <w:szCs w:val="28"/>
        </w:rPr>
        <w:t>81</w:t>
      </w:r>
      <w:r w:rsidR="00B12F23">
        <w:rPr>
          <w:b/>
          <w:sz w:val="28"/>
          <w:szCs w:val="28"/>
        </w:rPr>
        <w:t>0</w:t>
      </w:r>
      <w:r w:rsidR="00765A7A" w:rsidRPr="00C90147">
        <w:rPr>
          <w:b/>
          <w:sz w:val="28"/>
          <w:szCs w:val="28"/>
        </w:rPr>
        <w:t xml:space="preserve"> -</w:t>
      </w:r>
      <w:proofErr w:type="gramStart"/>
      <w:r w:rsidR="00765A7A" w:rsidRPr="00C90147">
        <w:rPr>
          <w:b/>
          <w:sz w:val="28"/>
          <w:szCs w:val="28"/>
        </w:rPr>
        <w:t>п</w:t>
      </w:r>
      <w:proofErr w:type="gramEnd"/>
    </w:p>
    <w:p w:rsidR="00765A7A" w:rsidRPr="00E3265E" w:rsidRDefault="00765A7A" w:rsidP="00765A7A">
      <w:pPr>
        <w:jc w:val="both"/>
        <w:rPr>
          <w:b/>
        </w:rPr>
      </w:pPr>
      <w:r w:rsidRPr="00E3265E">
        <w:rPr>
          <w:b/>
          <w:bCs/>
        </w:rPr>
        <w:t>г. Тутаев</w:t>
      </w:r>
    </w:p>
    <w:p w:rsidR="00765A7A" w:rsidRPr="00E3265E" w:rsidRDefault="00765A7A" w:rsidP="00765A7A">
      <w:pPr>
        <w:jc w:val="both"/>
      </w:pPr>
    </w:p>
    <w:p w:rsidR="00765A7A" w:rsidRDefault="00765A7A" w:rsidP="00765A7A">
      <w:pPr>
        <w:rPr>
          <w:bCs/>
          <w:lang w:eastAsia="en-US"/>
        </w:rPr>
      </w:pPr>
    </w:p>
    <w:p w:rsidR="00765A7A" w:rsidRDefault="00765A7A" w:rsidP="00765A7A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</w:p>
    <w:p w:rsidR="00765A7A" w:rsidRDefault="00765A7A" w:rsidP="00765A7A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765A7A" w:rsidRDefault="00765A7A" w:rsidP="00765A7A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</w:t>
      </w:r>
      <w:r w:rsidRPr="00E650EF">
        <w:rPr>
          <w:bCs/>
          <w:lang w:eastAsia="en-US"/>
        </w:rPr>
        <w:t xml:space="preserve">предприятий  </w:t>
      </w:r>
    </w:p>
    <w:p w:rsidR="00765A7A" w:rsidRPr="00E650EF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>и  организаций, на  которых  отбывают</w:t>
      </w:r>
    </w:p>
    <w:p w:rsidR="00765A7A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 xml:space="preserve">наказания лица, осужденные  </w:t>
      </w:r>
      <w:proofErr w:type="gramStart"/>
      <w:r w:rsidRPr="00E650EF">
        <w:rPr>
          <w:bCs/>
          <w:lang w:eastAsia="en-US"/>
        </w:rPr>
        <w:t>к</w:t>
      </w:r>
      <w:proofErr w:type="gramEnd"/>
      <w:r w:rsidRPr="00E650EF">
        <w:rPr>
          <w:bCs/>
          <w:lang w:eastAsia="en-US"/>
        </w:rPr>
        <w:t xml:space="preserve">  </w:t>
      </w:r>
      <w:bookmarkStart w:id="0" w:name="_GoBack"/>
      <w:bookmarkEnd w:id="0"/>
    </w:p>
    <w:p w:rsidR="00765A7A" w:rsidRPr="00E650EF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>исправительным  и</w:t>
      </w:r>
      <w:r>
        <w:rPr>
          <w:bCs/>
          <w:lang w:eastAsia="en-US"/>
        </w:rPr>
        <w:t xml:space="preserve"> </w:t>
      </w:r>
      <w:r w:rsidRPr="00E650EF">
        <w:rPr>
          <w:bCs/>
          <w:lang w:eastAsia="en-US"/>
        </w:rPr>
        <w:t>обязательным  работам»</w:t>
      </w:r>
    </w:p>
    <w:p w:rsidR="00765A7A" w:rsidRDefault="00765A7A" w:rsidP="00765A7A">
      <w:pPr>
        <w:rPr>
          <w:bCs/>
          <w:lang w:eastAsia="en-US"/>
        </w:rPr>
      </w:pPr>
      <w:r w:rsidRPr="00E650EF">
        <w:rPr>
          <w:bCs/>
          <w:lang w:eastAsia="en-US"/>
        </w:rPr>
        <w:t xml:space="preserve"> </w:t>
      </w:r>
    </w:p>
    <w:p w:rsidR="00765A7A" w:rsidRDefault="00765A7A" w:rsidP="00765A7A">
      <w:pPr>
        <w:rPr>
          <w:bCs/>
          <w:lang w:eastAsia="en-US"/>
        </w:rPr>
      </w:pPr>
    </w:p>
    <w:p w:rsidR="00C90147" w:rsidRDefault="00C90147" w:rsidP="00765A7A">
      <w:pPr>
        <w:rPr>
          <w:bCs/>
          <w:lang w:eastAsia="en-US"/>
        </w:rPr>
      </w:pPr>
    </w:p>
    <w:p w:rsidR="00765A7A" w:rsidRPr="000144FA" w:rsidRDefault="00765A7A" w:rsidP="00765A7A">
      <w:pPr>
        <w:jc w:val="both"/>
        <w:rPr>
          <w:bCs/>
          <w:lang w:eastAsia="en-US"/>
        </w:rPr>
      </w:pPr>
      <w:r w:rsidRPr="00E650EF">
        <w:rPr>
          <w:bCs/>
          <w:sz w:val="28"/>
          <w:szCs w:val="28"/>
          <w:lang w:eastAsia="en-US"/>
        </w:rPr>
        <w:tab/>
        <w:t xml:space="preserve">В  соответствии  с  частью  1  статьи  25, частью  1  статьи  39 Уголовно-исполнительного  кодекса  </w:t>
      </w:r>
      <w:r>
        <w:rPr>
          <w:bCs/>
          <w:sz w:val="28"/>
          <w:szCs w:val="28"/>
          <w:lang w:eastAsia="en-US"/>
        </w:rPr>
        <w:t>Российской  Федерации, статьями  49 и</w:t>
      </w:r>
      <w:r w:rsidRPr="00E650EF">
        <w:rPr>
          <w:bCs/>
          <w:sz w:val="28"/>
          <w:szCs w:val="28"/>
          <w:lang w:eastAsia="en-US"/>
        </w:rPr>
        <w:t xml:space="preserve"> 50  Уголовного  кодекса  Россий</w:t>
      </w:r>
      <w:r>
        <w:rPr>
          <w:bCs/>
          <w:sz w:val="28"/>
          <w:szCs w:val="28"/>
          <w:lang w:eastAsia="en-US"/>
        </w:rPr>
        <w:t>ской  Федерации, Уставом Тутаевского муниципального района, Уставом городского поселения Тутаев</w:t>
      </w:r>
      <w:r w:rsidRPr="00C71A4C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на основании протеста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межрайонной прокуратуры от 17.10.2022 №  3-1-2022 Администрация </w:t>
      </w:r>
      <w:r w:rsidRPr="00E650EF">
        <w:rPr>
          <w:bCs/>
          <w:sz w:val="28"/>
          <w:szCs w:val="28"/>
          <w:lang w:eastAsia="en-US"/>
        </w:rPr>
        <w:t>Тутаев</w:t>
      </w:r>
      <w:r>
        <w:rPr>
          <w:bCs/>
          <w:sz w:val="28"/>
          <w:szCs w:val="28"/>
          <w:lang w:eastAsia="en-US"/>
        </w:rPr>
        <w:t>ского муниципального района</w:t>
      </w:r>
    </w:p>
    <w:p w:rsidR="00765A7A" w:rsidRPr="00E650EF" w:rsidRDefault="00765A7A" w:rsidP="00765A7A">
      <w:pPr>
        <w:rPr>
          <w:bCs/>
          <w:sz w:val="28"/>
          <w:szCs w:val="28"/>
          <w:lang w:eastAsia="en-US"/>
        </w:rPr>
      </w:pPr>
    </w:p>
    <w:p w:rsidR="00765A7A" w:rsidRDefault="00765A7A" w:rsidP="00765A7A">
      <w:pPr>
        <w:rPr>
          <w:bCs/>
          <w:sz w:val="28"/>
          <w:szCs w:val="28"/>
          <w:lang w:eastAsia="en-US"/>
        </w:rPr>
      </w:pPr>
      <w:r w:rsidRPr="00E650EF">
        <w:rPr>
          <w:bCs/>
          <w:sz w:val="28"/>
          <w:szCs w:val="28"/>
          <w:lang w:eastAsia="en-US"/>
        </w:rPr>
        <w:t>ПОСТАНОВЛЯЕТ:</w:t>
      </w:r>
    </w:p>
    <w:p w:rsidR="00765A7A" w:rsidRDefault="00765A7A" w:rsidP="00765A7A">
      <w:pPr>
        <w:rPr>
          <w:bCs/>
          <w:sz w:val="28"/>
          <w:szCs w:val="28"/>
          <w:lang w:eastAsia="en-US"/>
        </w:rPr>
      </w:pPr>
    </w:p>
    <w:p w:rsidR="00765A7A" w:rsidRDefault="00765A7A" w:rsidP="00765A7A">
      <w:pPr>
        <w:ind w:firstLine="567"/>
        <w:jc w:val="both"/>
        <w:rPr>
          <w:bCs/>
          <w:sz w:val="28"/>
          <w:szCs w:val="28"/>
        </w:rPr>
      </w:pPr>
      <w:r w:rsidRPr="000144FA">
        <w:rPr>
          <w:bCs/>
          <w:sz w:val="28"/>
          <w:szCs w:val="28"/>
          <w:lang w:eastAsia="en-US"/>
        </w:rPr>
        <w:t>1.</w:t>
      </w:r>
      <w:r w:rsidRPr="000144FA">
        <w:rPr>
          <w:sz w:val="28"/>
          <w:szCs w:val="28"/>
        </w:rPr>
        <w:t xml:space="preserve"> </w:t>
      </w:r>
      <w:r w:rsidR="009327B6">
        <w:rPr>
          <w:sz w:val="28"/>
          <w:szCs w:val="28"/>
        </w:rPr>
        <w:t xml:space="preserve">В Приложение 1 «Перечень предприятий и организаций, на которых отбывают наказание лица, </w:t>
      </w:r>
      <w:r w:rsidR="007719FA">
        <w:rPr>
          <w:sz w:val="28"/>
          <w:szCs w:val="28"/>
        </w:rPr>
        <w:t>осужденные к исправительным работам», утвержденное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7719FA">
        <w:rPr>
          <w:bCs/>
          <w:sz w:val="28"/>
          <w:szCs w:val="28"/>
        </w:rPr>
        <w:t xml:space="preserve">м </w:t>
      </w:r>
      <w:r w:rsidRPr="000144FA">
        <w:rPr>
          <w:bCs/>
          <w:sz w:val="28"/>
          <w:szCs w:val="28"/>
        </w:rPr>
        <w:t>Администрации Тутаевского муниципального р</w:t>
      </w:r>
      <w:r>
        <w:rPr>
          <w:bCs/>
          <w:sz w:val="28"/>
          <w:szCs w:val="28"/>
        </w:rPr>
        <w:t>айона Ярославской области от  09.03.2022  №184</w:t>
      </w:r>
      <w:r w:rsidRPr="000144FA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«Об утверждении перечня  предприятий  и  организаций, на   которых  отбывают  наказания  лица, осужденные  к   исправительным  и  обязательным  работам»  </w:t>
      </w:r>
      <w:r w:rsidR="007719FA">
        <w:rPr>
          <w:bCs/>
          <w:sz w:val="28"/>
          <w:szCs w:val="28"/>
        </w:rPr>
        <w:t xml:space="preserve">внести </w:t>
      </w:r>
      <w:r w:rsidRPr="000144FA">
        <w:rPr>
          <w:bCs/>
          <w:sz w:val="28"/>
          <w:szCs w:val="28"/>
        </w:rPr>
        <w:t>следующие изменения:</w:t>
      </w:r>
    </w:p>
    <w:p w:rsidR="00C90147" w:rsidRPr="000144FA" w:rsidRDefault="00C90147" w:rsidP="00765A7A">
      <w:pPr>
        <w:ind w:firstLine="567"/>
        <w:jc w:val="both"/>
        <w:rPr>
          <w:bCs/>
          <w:sz w:val="28"/>
          <w:szCs w:val="28"/>
        </w:rPr>
      </w:pPr>
    </w:p>
    <w:p w:rsidR="00765A7A" w:rsidRDefault="001D47B3" w:rsidP="00765A7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</w:t>
      </w:r>
      <w:r w:rsidR="00165F24">
        <w:rPr>
          <w:bCs/>
          <w:sz w:val="28"/>
          <w:szCs w:val="28"/>
          <w:lang w:eastAsia="en-US"/>
        </w:rPr>
        <w:t>. Пункт 19 изложить в следующей редакции:</w:t>
      </w:r>
      <w:r w:rsidR="00765A7A">
        <w:rPr>
          <w:bCs/>
          <w:sz w:val="28"/>
          <w:szCs w:val="28"/>
          <w:lang w:eastAsia="en-US"/>
        </w:rPr>
        <w:t xml:space="preserve"> </w:t>
      </w:r>
    </w:p>
    <w:p w:rsidR="00765A7A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3520"/>
        <w:gridCol w:w="4799"/>
      </w:tblGrid>
      <w:tr w:rsidR="00765A7A" w:rsidRPr="007845EA" w:rsidTr="00F34DE4">
        <w:trPr>
          <w:trHeight w:val="41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A" w:rsidRPr="009327B6" w:rsidRDefault="00165F24" w:rsidP="00F34DE4">
            <w:pPr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</w:rPr>
              <w:t>1</w:t>
            </w:r>
            <w:r w:rsidR="00765A7A" w:rsidRPr="009327B6">
              <w:rPr>
                <w:sz w:val="28"/>
                <w:szCs w:val="28"/>
              </w:rP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A" w:rsidRPr="009327B6" w:rsidRDefault="00165F24" w:rsidP="00F34DE4">
            <w:pPr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</w:rPr>
              <w:t>ООО «Приволжье»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A" w:rsidRPr="009327B6" w:rsidRDefault="00165F24" w:rsidP="00F34DE4">
            <w:pPr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  <w:lang w:eastAsia="en-US"/>
              </w:rPr>
              <w:t xml:space="preserve">Ярославская область, </w:t>
            </w:r>
            <w:proofErr w:type="spellStart"/>
            <w:r w:rsidRPr="009327B6">
              <w:rPr>
                <w:sz w:val="28"/>
                <w:szCs w:val="28"/>
                <w:lang w:eastAsia="en-US"/>
              </w:rPr>
              <w:t>Тутаевский</w:t>
            </w:r>
            <w:proofErr w:type="spellEnd"/>
            <w:r w:rsidRPr="009327B6"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 w:rsidRPr="009327B6">
              <w:rPr>
                <w:sz w:val="28"/>
                <w:szCs w:val="28"/>
                <w:lang w:eastAsia="en-US"/>
              </w:rPr>
              <w:t>Емишево</w:t>
            </w:r>
            <w:proofErr w:type="spellEnd"/>
            <w:r w:rsidRPr="009327B6">
              <w:rPr>
                <w:sz w:val="28"/>
                <w:szCs w:val="28"/>
                <w:lang w:eastAsia="en-US"/>
              </w:rPr>
              <w:t>, ул. Центральная, д.22</w:t>
            </w:r>
          </w:p>
        </w:tc>
      </w:tr>
    </w:tbl>
    <w:p w:rsidR="00765A7A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</w:p>
    <w:p w:rsidR="00C90147" w:rsidRDefault="00C90147" w:rsidP="00765A7A">
      <w:pPr>
        <w:ind w:firstLine="567"/>
        <w:jc w:val="both"/>
        <w:rPr>
          <w:bCs/>
          <w:sz w:val="28"/>
          <w:szCs w:val="28"/>
          <w:lang w:eastAsia="en-US"/>
        </w:rPr>
      </w:pPr>
    </w:p>
    <w:p w:rsidR="001D6BAA" w:rsidRDefault="001D47B3" w:rsidP="001D6BA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1.2</w:t>
      </w:r>
      <w:r w:rsidR="001D6BAA">
        <w:rPr>
          <w:bCs/>
          <w:sz w:val="28"/>
          <w:szCs w:val="28"/>
          <w:lang w:eastAsia="en-US"/>
        </w:rPr>
        <w:t>. Пункт 21 исключить.</w:t>
      </w:r>
    </w:p>
    <w:p w:rsidR="00B71623" w:rsidRDefault="001D47B3" w:rsidP="001D6BA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1.3</w:t>
      </w:r>
      <w:r w:rsidR="00B71623">
        <w:rPr>
          <w:bCs/>
          <w:sz w:val="28"/>
          <w:szCs w:val="28"/>
          <w:lang w:eastAsia="en-US"/>
        </w:rPr>
        <w:t>. Пункт 26 изложить в следующей редакции:</w:t>
      </w:r>
    </w:p>
    <w:p w:rsidR="001D6BAA" w:rsidRPr="000144FA" w:rsidRDefault="001D6BAA" w:rsidP="00765A7A">
      <w:pPr>
        <w:ind w:firstLine="567"/>
        <w:jc w:val="both"/>
        <w:rPr>
          <w:bCs/>
          <w:sz w:val="28"/>
          <w:szCs w:val="28"/>
          <w:lang w:eastAsia="en-US"/>
        </w:rPr>
      </w:pPr>
    </w:p>
    <w:p w:rsidR="00B71623" w:rsidRDefault="00B71623" w:rsidP="00765A7A">
      <w:pPr>
        <w:ind w:firstLine="567"/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3520"/>
        <w:gridCol w:w="4799"/>
      </w:tblGrid>
      <w:tr w:rsidR="00B71623" w:rsidRPr="001F409C" w:rsidTr="007719FA">
        <w:trPr>
          <w:trHeight w:val="108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Pr="009327B6" w:rsidRDefault="00B71623" w:rsidP="00F34DE4">
            <w:pPr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</w:rP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Pr="009327B6" w:rsidRDefault="00B71623" w:rsidP="00B71623">
            <w:pPr>
              <w:jc w:val="center"/>
              <w:rPr>
                <w:sz w:val="28"/>
                <w:szCs w:val="28"/>
              </w:rPr>
            </w:pPr>
            <w:r w:rsidRPr="009327B6">
              <w:rPr>
                <w:rFonts w:eastAsia="Calibri"/>
                <w:sz w:val="28"/>
                <w:szCs w:val="28"/>
                <w:lang w:eastAsia="en-US"/>
              </w:rPr>
              <w:t>ИП Кочнева Ольга Павловна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Pr="009327B6" w:rsidRDefault="00B71623" w:rsidP="00B716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7B6">
              <w:rPr>
                <w:rFonts w:eastAsia="Calibri"/>
                <w:sz w:val="28"/>
                <w:szCs w:val="28"/>
                <w:lang w:eastAsia="en-US"/>
              </w:rPr>
              <w:t xml:space="preserve">Ярославская область, </w:t>
            </w:r>
          </w:p>
          <w:p w:rsidR="00B71623" w:rsidRPr="009327B6" w:rsidRDefault="00B71623" w:rsidP="00B716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7B6">
              <w:rPr>
                <w:rFonts w:eastAsia="Calibri"/>
                <w:sz w:val="28"/>
                <w:szCs w:val="28"/>
                <w:lang w:eastAsia="en-US"/>
              </w:rPr>
              <w:t>г. Тутаев,  ул. Ленина, д. 92, кв. 12</w:t>
            </w:r>
          </w:p>
          <w:p w:rsidR="00B71623" w:rsidRPr="009327B6" w:rsidRDefault="00B71623" w:rsidP="00B716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7B6">
              <w:rPr>
                <w:rFonts w:eastAsia="Calibri"/>
                <w:sz w:val="28"/>
                <w:szCs w:val="28"/>
                <w:lang w:eastAsia="en-US"/>
              </w:rPr>
              <w:t>8-903-824-96-13</w:t>
            </w:r>
          </w:p>
          <w:p w:rsidR="00B71623" w:rsidRPr="009327B6" w:rsidRDefault="00B71623" w:rsidP="00F34D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623" w:rsidRDefault="00B71623" w:rsidP="00765A7A">
      <w:pPr>
        <w:ind w:firstLine="567"/>
        <w:jc w:val="both"/>
        <w:rPr>
          <w:bCs/>
          <w:sz w:val="28"/>
          <w:szCs w:val="28"/>
          <w:lang w:eastAsia="en-US"/>
        </w:rPr>
      </w:pPr>
    </w:p>
    <w:p w:rsidR="00B71623" w:rsidRDefault="00B71623" w:rsidP="00B71623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1.4. Пункт 38 изложить в следующей редакции:</w:t>
      </w:r>
    </w:p>
    <w:p w:rsidR="009327B6" w:rsidRDefault="009327B6" w:rsidP="00B71623">
      <w:pPr>
        <w:ind w:firstLine="567"/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B71623" w:rsidRPr="006E3ABC" w:rsidTr="00F34DE4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Pr="009327B6" w:rsidRDefault="00B71623" w:rsidP="00F34DE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7B6">
              <w:rPr>
                <w:rFonts w:eastAsia="Calibri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Pr="009327B6" w:rsidRDefault="00B71623" w:rsidP="00F34DE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327B6">
              <w:rPr>
                <w:rFonts w:eastAsia="Calibri"/>
                <w:sz w:val="28"/>
                <w:szCs w:val="28"/>
                <w:lang w:eastAsia="en-US"/>
              </w:rPr>
              <w:t>ООО «УК «ЭТАЛОН»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6" w:rsidRPr="009327B6" w:rsidRDefault="00B71623" w:rsidP="009327B6">
            <w:pPr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</w:rPr>
              <w:t>Ярославская область,</w:t>
            </w:r>
          </w:p>
          <w:p w:rsidR="00B71623" w:rsidRPr="009327B6" w:rsidRDefault="00B71623" w:rsidP="009327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</w:rPr>
              <w:t xml:space="preserve">г. Тутаев, ул. </w:t>
            </w:r>
            <w:proofErr w:type="gramStart"/>
            <w:r w:rsidR="009327B6" w:rsidRPr="009327B6">
              <w:rPr>
                <w:sz w:val="28"/>
                <w:szCs w:val="28"/>
              </w:rPr>
              <w:t>Советская</w:t>
            </w:r>
            <w:proofErr w:type="gramEnd"/>
            <w:r w:rsidR="009327B6" w:rsidRPr="009327B6">
              <w:rPr>
                <w:sz w:val="28"/>
                <w:szCs w:val="28"/>
              </w:rPr>
              <w:t>, д. 41</w:t>
            </w:r>
            <w:r w:rsidRPr="009327B6">
              <w:rPr>
                <w:sz w:val="28"/>
                <w:szCs w:val="28"/>
              </w:rPr>
              <w:t xml:space="preserve">, </w:t>
            </w:r>
            <w:r w:rsidR="009327B6" w:rsidRPr="009327B6">
              <w:rPr>
                <w:sz w:val="28"/>
                <w:szCs w:val="28"/>
              </w:rPr>
              <w:t>офис 5Б, этаж 2</w:t>
            </w:r>
            <w:r w:rsidR="009327B6">
              <w:rPr>
                <w:sz w:val="28"/>
                <w:szCs w:val="28"/>
              </w:rPr>
              <w:t xml:space="preserve">, </w:t>
            </w:r>
            <w:r w:rsidR="009327B6" w:rsidRPr="009327B6">
              <w:rPr>
                <w:sz w:val="28"/>
                <w:szCs w:val="28"/>
              </w:rPr>
              <w:t>8-961-021-55-31</w:t>
            </w:r>
          </w:p>
        </w:tc>
      </w:tr>
    </w:tbl>
    <w:p w:rsidR="00B71623" w:rsidRDefault="00B71623" w:rsidP="009327B6">
      <w:pPr>
        <w:jc w:val="both"/>
        <w:rPr>
          <w:bCs/>
          <w:sz w:val="28"/>
          <w:szCs w:val="28"/>
          <w:lang w:eastAsia="en-US"/>
        </w:rPr>
      </w:pPr>
    </w:p>
    <w:p w:rsidR="003D49AA" w:rsidRDefault="003D49AA" w:rsidP="009327B6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1.5. Дополнить пунктом 45 следующего содержания:</w:t>
      </w:r>
    </w:p>
    <w:p w:rsidR="003D49AA" w:rsidRDefault="003D49AA" w:rsidP="003D49A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3D49AA" w:rsidRPr="009327B6" w:rsidTr="00616ACE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A" w:rsidRPr="009327B6" w:rsidRDefault="003D49AA" w:rsidP="00616ACE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Pr="009327B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A" w:rsidRPr="009327B6" w:rsidRDefault="003D49AA" w:rsidP="003D49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327B6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СТРОЙСЕРВИС</w:t>
            </w:r>
            <w:r w:rsidRPr="009327B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A" w:rsidRPr="009327B6" w:rsidRDefault="003D49AA" w:rsidP="00616ACE">
            <w:pPr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</w:rPr>
              <w:t>Ярославская область,</w:t>
            </w:r>
          </w:p>
          <w:p w:rsidR="00264FA3" w:rsidRDefault="003D49AA" w:rsidP="003D49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27B6">
              <w:rPr>
                <w:sz w:val="28"/>
                <w:szCs w:val="28"/>
              </w:rPr>
              <w:t xml:space="preserve">г. Тутаев,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50-летия Победы, </w:t>
            </w:r>
          </w:p>
          <w:p w:rsidR="003D49AA" w:rsidRPr="009327B6" w:rsidRDefault="003D49AA" w:rsidP="003D4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</w:t>
            </w:r>
            <w:r w:rsidRPr="009327B6">
              <w:rPr>
                <w:sz w:val="28"/>
                <w:szCs w:val="28"/>
              </w:rPr>
              <w:t xml:space="preserve">, офис </w:t>
            </w:r>
            <w:r>
              <w:rPr>
                <w:sz w:val="28"/>
                <w:szCs w:val="28"/>
              </w:rPr>
              <w:t>25, 8-901-055-22-4</w:t>
            </w:r>
            <w:r w:rsidRPr="009327B6">
              <w:rPr>
                <w:sz w:val="28"/>
                <w:szCs w:val="28"/>
              </w:rPr>
              <w:t>1</w:t>
            </w:r>
          </w:p>
        </w:tc>
      </w:tr>
    </w:tbl>
    <w:p w:rsidR="003D49AA" w:rsidRDefault="003D49AA" w:rsidP="003D49AA">
      <w:pPr>
        <w:jc w:val="both"/>
        <w:rPr>
          <w:bCs/>
          <w:sz w:val="28"/>
          <w:szCs w:val="28"/>
          <w:lang w:eastAsia="en-US"/>
        </w:rPr>
      </w:pPr>
    </w:p>
    <w:p w:rsidR="00765A7A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 xml:space="preserve">Контроль </w:t>
      </w:r>
      <w:r w:rsidRPr="003260BB">
        <w:rPr>
          <w:bCs/>
          <w:sz w:val="28"/>
          <w:szCs w:val="28"/>
          <w:lang w:eastAsia="en-US"/>
        </w:rPr>
        <w:t>за</w:t>
      </w:r>
      <w:proofErr w:type="gramEnd"/>
      <w:r w:rsidRPr="003260BB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65A7A" w:rsidRPr="003260BB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765A7A" w:rsidRPr="003260BB" w:rsidRDefault="00765A7A" w:rsidP="00765A7A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3260BB">
        <w:rPr>
          <w:bCs/>
          <w:sz w:val="28"/>
          <w:szCs w:val="28"/>
          <w:lang w:eastAsia="en-US"/>
        </w:rPr>
        <w:t xml:space="preserve">. Настоящее Постановление вступает в силу с момента </w:t>
      </w:r>
      <w:r>
        <w:rPr>
          <w:bCs/>
          <w:sz w:val="28"/>
          <w:szCs w:val="28"/>
          <w:lang w:eastAsia="en-US"/>
        </w:rPr>
        <w:t xml:space="preserve">его </w:t>
      </w:r>
      <w:r w:rsidRPr="003260BB">
        <w:rPr>
          <w:bCs/>
          <w:sz w:val="28"/>
          <w:szCs w:val="28"/>
          <w:lang w:eastAsia="en-US"/>
        </w:rPr>
        <w:t>подписания.</w:t>
      </w:r>
    </w:p>
    <w:p w:rsidR="00765A7A" w:rsidRDefault="00765A7A" w:rsidP="00765A7A">
      <w:pPr>
        <w:jc w:val="both"/>
        <w:rPr>
          <w:bCs/>
          <w:sz w:val="28"/>
          <w:szCs w:val="28"/>
          <w:lang w:eastAsia="en-US"/>
        </w:rPr>
      </w:pPr>
    </w:p>
    <w:p w:rsidR="00765A7A" w:rsidRDefault="00765A7A" w:rsidP="00765A7A">
      <w:pPr>
        <w:jc w:val="both"/>
        <w:rPr>
          <w:bCs/>
          <w:sz w:val="28"/>
          <w:szCs w:val="28"/>
          <w:lang w:eastAsia="en-US"/>
        </w:rPr>
      </w:pPr>
    </w:p>
    <w:p w:rsidR="00C90147" w:rsidRDefault="00C90147" w:rsidP="00765A7A">
      <w:pPr>
        <w:jc w:val="both"/>
        <w:rPr>
          <w:bCs/>
          <w:sz w:val="28"/>
          <w:szCs w:val="28"/>
          <w:lang w:eastAsia="en-US"/>
        </w:rPr>
      </w:pPr>
    </w:p>
    <w:p w:rsidR="00765A7A" w:rsidRPr="00E650EF" w:rsidRDefault="00765A7A" w:rsidP="00765A7A">
      <w:pPr>
        <w:jc w:val="both"/>
        <w:rPr>
          <w:bCs/>
          <w:sz w:val="28"/>
          <w:szCs w:val="28"/>
          <w:lang w:eastAsia="en-US"/>
        </w:rPr>
      </w:pPr>
    </w:p>
    <w:p w:rsidR="00765A7A" w:rsidRDefault="00765A7A" w:rsidP="00765A7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</w:t>
      </w:r>
      <w:r w:rsidRPr="00E650E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Тутаевского </w:t>
      </w:r>
    </w:p>
    <w:p w:rsidR="00765A7A" w:rsidRPr="00E650EF" w:rsidRDefault="00765A7A" w:rsidP="00765A7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муниципального  района                                                          Д.Р. Юнусов</w:t>
      </w:r>
    </w:p>
    <w:p w:rsidR="00765A7A" w:rsidRDefault="00765A7A" w:rsidP="00765A7A">
      <w:pPr>
        <w:rPr>
          <w:rFonts w:eastAsia="Calibri"/>
          <w:b/>
          <w:sz w:val="22"/>
          <w:szCs w:val="22"/>
          <w:lang w:eastAsia="en-US"/>
        </w:rPr>
      </w:pPr>
    </w:p>
    <w:p w:rsidR="00765A7A" w:rsidRDefault="00765A7A" w:rsidP="00765A7A">
      <w:pPr>
        <w:rPr>
          <w:rFonts w:eastAsia="Calibri"/>
          <w:b/>
          <w:sz w:val="22"/>
          <w:szCs w:val="22"/>
          <w:lang w:eastAsia="en-US"/>
        </w:rPr>
      </w:pPr>
    </w:p>
    <w:p w:rsidR="00765A7A" w:rsidRDefault="00765A7A" w:rsidP="00765A7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765A7A" w:rsidRDefault="00765A7A" w:rsidP="00765A7A"/>
    <w:p w:rsidR="00697519" w:rsidRDefault="00697519"/>
    <w:sectPr w:rsidR="00697519" w:rsidSect="00C9014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0" w:rsidRDefault="00362CA0" w:rsidP="00C90147">
      <w:r>
        <w:separator/>
      </w:r>
    </w:p>
  </w:endnote>
  <w:endnote w:type="continuationSeparator" w:id="0">
    <w:p w:rsidR="00362CA0" w:rsidRDefault="00362CA0" w:rsidP="00C9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0" w:rsidRDefault="00362CA0" w:rsidP="00C90147">
      <w:r>
        <w:separator/>
      </w:r>
    </w:p>
  </w:footnote>
  <w:footnote w:type="continuationSeparator" w:id="0">
    <w:p w:rsidR="00362CA0" w:rsidRDefault="00362CA0" w:rsidP="00C9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7" w:rsidRDefault="00C90147">
    <w:pPr>
      <w:pStyle w:val="a3"/>
      <w:jc w:val="center"/>
    </w:pPr>
  </w:p>
  <w:p w:rsidR="00C90147" w:rsidRDefault="00C90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F2"/>
    <w:rsid w:val="00165F24"/>
    <w:rsid w:val="001D47B3"/>
    <w:rsid w:val="001D6BAA"/>
    <w:rsid w:val="001F7AF2"/>
    <w:rsid w:val="00264FA3"/>
    <w:rsid w:val="00362CA0"/>
    <w:rsid w:val="003D49AA"/>
    <w:rsid w:val="00697519"/>
    <w:rsid w:val="00765A7A"/>
    <w:rsid w:val="007719FA"/>
    <w:rsid w:val="00911F0A"/>
    <w:rsid w:val="009327B6"/>
    <w:rsid w:val="00A7583C"/>
    <w:rsid w:val="00B12F23"/>
    <w:rsid w:val="00B71623"/>
    <w:rsid w:val="00C90147"/>
    <w:rsid w:val="00F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A7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7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765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90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A7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7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765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90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6</cp:revision>
  <cp:lastPrinted>2022-11-02T07:37:00Z</cp:lastPrinted>
  <dcterms:created xsi:type="dcterms:W3CDTF">2022-10-31T06:49:00Z</dcterms:created>
  <dcterms:modified xsi:type="dcterms:W3CDTF">2022-11-02T07:38:00Z</dcterms:modified>
</cp:coreProperties>
</file>