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77" w:rsidRDefault="002F0F77" w:rsidP="002F0F77">
      <w:pPr>
        <w:spacing w:after="0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2F0F77" w:rsidRDefault="002F0F77" w:rsidP="002F0F7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2F0F77" w:rsidRDefault="002F0F77" w:rsidP="002F0F7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2F0F77" w:rsidRDefault="002F0F77" w:rsidP="002F0F77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152300, Ярославская обл., 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ОКПО 00682896, ОГРН 1027601275514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2F0F77" w:rsidRDefault="002F0F77" w:rsidP="002F0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2F0F77" w:rsidRDefault="002F0F77" w:rsidP="002F0F7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26.09.2022                                                                                                                         № 15-р 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 выявлении правообладателя ранее учтенного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2F0F77" w:rsidRDefault="002F0F77" w:rsidP="002F0F7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F0F77" w:rsidRDefault="002F0F77" w:rsidP="002F0F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2F0F77" w:rsidRDefault="002F0F77" w:rsidP="00DD5CE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</w:t>
      </w:r>
      <w:r w:rsidR="00B556B4">
        <w:rPr>
          <w:rFonts w:ascii="Times New Roman" w:hAnsi="Times New Roman" w:cs="Times New Roman"/>
          <w:sz w:val="24"/>
          <w:szCs w:val="24"/>
        </w:rPr>
        <w:t>ельного участка общей площадью 5</w:t>
      </w:r>
      <w:r>
        <w:rPr>
          <w:rFonts w:ascii="Times New Roman" w:hAnsi="Times New Roman" w:cs="Times New Roman"/>
          <w:sz w:val="24"/>
          <w:szCs w:val="24"/>
        </w:rPr>
        <w:t xml:space="preserve">00,00 кв. м., с кадастровым номером </w:t>
      </w:r>
      <w:r w:rsidR="00B556B4" w:rsidRPr="00B556B4">
        <w:rPr>
          <w:rFonts w:ascii="Times New Roman" w:hAnsi="Times New Roman" w:cs="Times New Roman"/>
          <w:sz w:val="24"/>
          <w:szCs w:val="24"/>
        </w:rPr>
        <w:t>76:15:020304:43</w:t>
      </w:r>
      <w:r>
        <w:rPr>
          <w:rFonts w:ascii="Times New Roman" w:hAnsi="Times New Roman" w:cs="Times New Roman"/>
          <w:sz w:val="24"/>
          <w:szCs w:val="24"/>
        </w:rPr>
        <w:t>, расположенным по адресу:</w:t>
      </w:r>
      <w:r>
        <w:t xml:space="preserve"> </w:t>
      </w:r>
      <w:r w:rsidR="00B556B4" w:rsidRPr="00B556B4">
        <w:rPr>
          <w:rFonts w:ascii="Times New Roman" w:hAnsi="Times New Roman" w:cs="Times New Roman"/>
          <w:sz w:val="24"/>
          <w:szCs w:val="24"/>
        </w:rPr>
        <w:t>обл. Ярославская, р-н Тутаевский, с/т "Солнечный"</w:t>
      </w:r>
      <w:r>
        <w:rPr>
          <w:rFonts w:ascii="Times New Roman" w:hAnsi="Times New Roman" w:cs="Times New Roman"/>
          <w:sz w:val="24"/>
          <w:szCs w:val="24"/>
        </w:rPr>
        <w:t xml:space="preserve">, в качестве его правообладателя, владеющего данным земельным участком </w:t>
      </w:r>
      <w:r w:rsidR="002D6905">
        <w:rPr>
          <w:rFonts w:ascii="Times New Roman" w:hAnsi="Times New Roman" w:cs="Times New Roman"/>
          <w:sz w:val="24"/>
          <w:szCs w:val="24"/>
        </w:rPr>
        <w:t>на праве собственности, выявлена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905">
        <w:rPr>
          <w:rFonts w:ascii="Times New Roman" w:hAnsi="Times New Roman" w:cs="Times New Roman"/>
          <w:sz w:val="24"/>
          <w:szCs w:val="24"/>
        </w:rPr>
        <w:t xml:space="preserve"> Савичева Людмила Викторовна </w:t>
      </w:r>
      <w:r w:rsidR="005A1B4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родилась в</w:t>
      </w:r>
      <w:r w:rsidR="005A1B4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гражданина </w:t>
      </w:r>
      <w:r w:rsidR="005A1B48">
        <w:rPr>
          <w:rFonts w:ascii="Times New Roman" w:hAnsi="Times New Roman" w:cs="Times New Roman"/>
          <w:sz w:val="24"/>
          <w:szCs w:val="24"/>
        </w:rPr>
        <w:t>Российской Федерации серия ______ № ___________</w:t>
      </w:r>
      <w:r>
        <w:rPr>
          <w:rFonts w:ascii="Times New Roman" w:hAnsi="Times New Roman" w:cs="Times New Roman"/>
          <w:sz w:val="24"/>
          <w:szCs w:val="24"/>
        </w:rPr>
        <w:t>, выдан</w:t>
      </w:r>
      <w:r w:rsidR="005A1B48">
        <w:rPr>
          <w:rFonts w:ascii="Times New Roman" w:hAnsi="Times New Roman" w:cs="Times New Roman"/>
          <w:sz w:val="24"/>
          <w:szCs w:val="24"/>
        </w:rPr>
        <w:t>______________________</w:t>
      </w:r>
      <w:r w:rsidR="0099237F">
        <w:rPr>
          <w:rFonts w:ascii="Times New Roman" w:hAnsi="Times New Roman" w:cs="Times New Roman"/>
          <w:sz w:val="24"/>
          <w:szCs w:val="24"/>
        </w:rPr>
        <w:t>, дата выдачи</w:t>
      </w:r>
      <w:r w:rsidR="005A1B48">
        <w:rPr>
          <w:rFonts w:ascii="Times New Roman" w:hAnsi="Times New Roman" w:cs="Times New Roman"/>
          <w:sz w:val="24"/>
          <w:szCs w:val="24"/>
        </w:rPr>
        <w:t>______________, СНИЛС _________________</w:t>
      </w:r>
      <w:r>
        <w:rPr>
          <w:rFonts w:ascii="Times New Roman" w:hAnsi="Times New Roman" w:cs="Times New Roman"/>
          <w:sz w:val="24"/>
          <w:szCs w:val="24"/>
        </w:rPr>
        <w:t>, проживающий (зарегистрирован по месту жительства) по адресу:</w:t>
      </w:r>
      <w:r w:rsidR="005A1B4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F77" w:rsidRDefault="002F0F77" w:rsidP="00DD5CE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DD5CE9">
        <w:rPr>
          <w:rFonts w:ascii="Times New Roman" w:hAnsi="Times New Roman" w:cs="Times New Roman"/>
          <w:sz w:val="24"/>
          <w:szCs w:val="24"/>
        </w:rPr>
        <w:t>Савичевой Людмилы Викторовны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 1 настоящего решения подтвержд</w:t>
      </w:r>
      <w:r w:rsidR="00DD5CE9">
        <w:rPr>
          <w:rFonts w:ascii="Times New Roman" w:hAnsi="Times New Roman" w:cs="Times New Roman"/>
          <w:sz w:val="24"/>
          <w:szCs w:val="24"/>
        </w:rPr>
        <w:t>ается правом собст</w:t>
      </w:r>
      <w:r w:rsidR="005A1B48">
        <w:rPr>
          <w:rFonts w:ascii="Times New Roman" w:hAnsi="Times New Roman" w:cs="Times New Roman"/>
          <w:sz w:val="24"/>
          <w:szCs w:val="24"/>
        </w:rPr>
        <w:t>венности № 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A1B48">
        <w:rPr>
          <w:rFonts w:ascii="Times New Roman" w:hAnsi="Times New Roman" w:cs="Times New Roman"/>
          <w:sz w:val="24"/>
          <w:szCs w:val="24"/>
        </w:rPr>
        <w:t xml:space="preserve">___________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года.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D5CE9">
        <w:rPr>
          <w:rFonts w:ascii="Times New Roman" w:hAnsi="Times New Roman" w:cs="Times New Roman"/>
          <w:sz w:val="24"/>
          <w:szCs w:val="24"/>
        </w:rPr>
        <w:t>Савичевой Людмиле Викторовне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о выявлении правообладателя ранее учтенного объекта недвижимости в адрес </w:t>
      </w:r>
      <w:r w:rsidR="00DD5CE9">
        <w:rPr>
          <w:rFonts w:ascii="Times New Roman" w:hAnsi="Times New Roman" w:cs="Times New Roman"/>
          <w:sz w:val="24"/>
          <w:szCs w:val="24"/>
        </w:rPr>
        <w:t>Савичевой Людмилы Викторовны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F77" w:rsidRDefault="002F0F77" w:rsidP="002F0F77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2F0F77" w:rsidRDefault="002F0F77" w:rsidP="002F0F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если у Вас имеются замечания по настоящему проекту решения Вы вправе подать возражение в течении 30 календарных дней с момента получения проекта решения по адресу: 152300, Ярославская обл., г. Тутаев, ул. Луначарского д. 105,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F77" w:rsidRDefault="002F0F77" w:rsidP="002F0F77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490863" w:rsidRPr="00DD5CE9" w:rsidRDefault="002F0F77" w:rsidP="00DD5CE9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sectPr w:rsidR="00490863" w:rsidRPr="00DD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491A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72"/>
    <w:rsid w:val="002A73CF"/>
    <w:rsid w:val="002D6905"/>
    <w:rsid w:val="002F0F77"/>
    <w:rsid w:val="00490863"/>
    <w:rsid w:val="005A1B48"/>
    <w:rsid w:val="00736628"/>
    <w:rsid w:val="0099237F"/>
    <w:rsid w:val="00B556B4"/>
    <w:rsid w:val="00DD5CE9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1377"/>
  <w15:chartTrackingRefBased/>
  <w15:docId w15:val="{9C45A3F1-5140-4A0B-8722-E9F2570D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7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F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F77"/>
    <w:pPr>
      <w:spacing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4</cp:revision>
  <cp:lastPrinted>2022-09-27T05:45:00Z</cp:lastPrinted>
  <dcterms:created xsi:type="dcterms:W3CDTF">2022-09-20T11:57:00Z</dcterms:created>
  <dcterms:modified xsi:type="dcterms:W3CDTF">2022-09-27T05:59:00Z</dcterms:modified>
</cp:coreProperties>
</file>