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D0" w:rsidRDefault="003223FD" w:rsidP="001B5F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B5FD0" w:rsidRDefault="001B5FD0" w:rsidP="001B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1B5FD0" w:rsidRDefault="001B5FD0" w:rsidP="001B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1B5FD0" w:rsidRDefault="001B5FD0" w:rsidP="001B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C06712" w:rsidRDefault="00C06712" w:rsidP="00C06712">
      <w:pPr>
        <w:jc w:val="center"/>
      </w:pPr>
    </w:p>
    <w:p w:rsidR="00C06712" w:rsidRDefault="00C06712" w:rsidP="00C06712"/>
    <w:p w:rsidR="00C06712" w:rsidRDefault="009E5962" w:rsidP="00C06712">
      <w:pPr>
        <w:rPr>
          <w:sz w:val="28"/>
          <w:szCs w:val="28"/>
        </w:rPr>
      </w:pPr>
      <w:r>
        <w:rPr>
          <w:sz w:val="28"/>
          <w:szCs w:val="28"/>
        </w:rPr>
        <w:t>от 04.06.2020 г. № 98</w:t>
      </w:r>
    </w:p>
    <w:p w:rsidR="00C06712" w:rsidRDefault="00C06712" w:rsidP="00C06712">
      <w:pPr>
        <w:rPr>
          <w:sz w:val="28"/>
          <w:szCs w:val="28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5670"/>
      </w:tblGrid>
      <w:tr w:rsidR="00C06712" w:rsidTr="009E5962">
        <w:tc>
          <w:tcPr>
            <w:tcW w:w="5670" w:type="dxa"/>
            <w:hideMark/>
          </w:tcPr>
          <w:p w:rsidR="00C06712" w:rsidRDefault="009E5962" w:rsidP="009E5962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481045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направления главными распорядителями средств местного бюджета в финансовый орган Левобережного сельского поселения информации о результатах рассмотрения дела в суде, о наличии оснований для обжалования и о результатах обжалования судебного акта</w:t>
            </w:r>
          </w:p>
        </w:tc>
      </w:tr>
    </w:tbl>
    <w:p w:rsidR="00C06712" w:rsidRDefault="00C06712" w:rsidP="00C06712">
      <w:pPr>
        <w:rPr>
          <w:sz w:val="28"/>
          <w:szCs w:val="28"/>
        </w:rPr>
      </w:pPr>
    </w:p>
    <w:p w:rsidR="009E5962" w:rsidRDefault="009E5962" w:rsidP="009E5962">
      <w:pPr>
        <w:spacing w:before="48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В соответствии с </w:t>
      </w:r>
      <w:hyperlink r:id="rId7" w:history="1">
        <w:r w:rsidRPr="005A455D">
          <w:rPr>
            <w:sz w:val="28"/>
            <w:szCs w:val="28"/>
          </w:rPr>
          <w:t>пунктом 4 статьи 242.2</w:t>
        </w:r>
      </w:hyperlink>
      <w:r w:rsidRPr="005A455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и Уставом Левобережного сельского поселения</w:t>
      </w:r>
    </w:p>
    <w:p w:rsidR="00C06712" w:rsidRDefault="00C06712" w:rsidP="00C06712">
      <w:pPr>
        <w:spacing w:before="48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</w:t>
      </w:r>
      <w:r w:rsidR="001B5FD0">
        <w:rPr>
          <w:sz w:val="27"/>
          <w:szCs w:val="27"/>
        </w:rPr>
        <w:t xml:space="preserve">Я ПОСЕЛЕНИЯ </w:t>
      </w:r>
      <w:r>
        <w:rPr>
          <w:sz w:val="27"/>
          <w:szCs w:val="27"/>
        </w:rPr>
        <w:t>ПОСТАНОВЛЯЕТ:</w:t>
      </w:r>
    </w:p>
    <w:p w:rsidR="009E5962" w:rsidRDefault="009E5962" w:rsidP="00C06712">
      <w:pPr>
        <w:spacing w:before="480"/>
        <w:ind w:firstLine="709"/>
        <w:jc w:val="center"/>
        <w:rPr>
          <w:sz w:val="27"/>
          <w:szCs w:val="27"/>
        </w:rPr>
      </w:pPr>
    </w:p>
    <w:p w:rsidR="009E5962" w:rsidRDefault="009E5962" w:rsidP="009E5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направления главными распорядителями средств местного бюджета в финансовый орган Левобережного сельского поселения информации о результатах рассмотрения дела в суде, о наличии оснований для обжалования и о результатах обжалования судебного акта (Приложение 1).</w:t>
      </w:r>
    </w:p>
    <w:p w:rsidR="009E5962" w:rsidRDefault="009E5962" w:rsidP="009E5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распорядителю средств местного бюджета определить ответственных лиц за направление в финансовый орган Левобережного сельского поселения информации, указанной прилагаемом Порядке.</w:t>
      </w:r>
    </w:p>
    <w:p w:rsidR="009E5962" w:rsidRPr="00481045" w:rsidRDefault="009E5962" w:rsidP="009E59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045">
        <w:rPr>
          <w:sz w:val="28"/>
          <w:szCs w:val="28"/>
        </w:rPr>
        <w:t xml:space="preserve">. Постановление вступает в силу с момента </w:t>
      </w:r>
      <w:r>
        <w:rPr>
          <w:sz w:val="28"/>
          <w:szCs w:val="28"/>
        </w:rPr>
        <w:t>подписания</w:t>
      </w:r>
      <w:r w:rsidRPr="00481045">
        <w:rPr>
          <w:sz w:val="28"/>
          <w:szCs w:val="28"/>
        </w:rPr>
        <w:t>.</w:t>
      </w:r>
    </w:p>
    <w:p w:rsidR="00C06712" w:rsidRDefault="00C06712" w:rsidP="00C06712">
      <w:pPr>
        <w:pStyle w:val="a5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C06712" w:rsidRDefault="00C06712" w:rsidP="00C06712">
      <w:pPr>
        <w:pStyle w:val="a5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C06712" w:rsidRDefault="00C06712" w:rsidP="001B5FD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       М.А.Ванюшкин</w:t>
      </w:r>
    </w:p>
    <w:p w:rsidR="009E5962" w:rsidRDefault="009E5962" w:rsidP="001B5FD0">
      <w:pPr>
        <w:jc w:val="center"/>
        <w:rPr>
          <w:sz w:val="28"/>
          <w:szCs w:val="28"/>
        </w:rPr>
      </w:pPr>
    </w:p>
    <w:p w:rsidR="009E5962" w:rsidRDefault="009E5962" w:rsidP="001B5FD0">
      <w:pPr>
        <w:jc w:val="center"/>
        <w:rPr>
          <w:sz w:val="28"/>
          <w:szCs w:val="28"/>
        </w:rPr>
      </w:pPr>
    </w:p>
    <w:p w:rsidR="009E5962" w:rsidRDefault="009E5962" w:rsidP="001B5FD0">
      <w:pPr>
        <w:jc w:val="center"/>
        <w:rPr>
          <w:sz w:val="28"/>
          <w:szCs w:val="28"/>
        </w:rPr>
      </w:pPr>
    </w:p>
    <w:p w:rsidR="009E5962" w:rsidRDefault="009E5962" w:rsidP="001B5FD0">
      <w:pPr>
        <w:jc w:val="center"/>
        <w:rPr>
          <w:sz w:val="28"/>
          <w:szCs w:val="28"/>
        </w:rPr>
      </w:pPr>
    </w:p>
    <w:p w:rsidR="009E5962" w:rsidRDefault="009E5962" w:rsidP="001B5FD0">
      <w:pPr>
        <w:jc w:val="center"/>
        <w:rPr>
          <w:sz w:val="28"/>
          <w:szCs w:val="28"/>
        </w:rPr>
      </w:pPr>
    </w:p>
    <w:p w:rsidR="009E5962" w:rsidRDefault="009E5962" w:rsidP="001B5FD0">
      <w:pPr>
        <w:jc w:val="center"/>
        <w:rPr>
          <w:sz w:val="28"/>
          <w:szCs w:val="28"/>
        </w:rPr>
      </w:pPr>
    </w:p>
    <w:p w:rsidR="009E5962" w:rsidRDefault="009E5962" w:rsidP="001B5FD0">
      <w:pPr>
        <w:jc w:val="center"/>
        <w:rPr>
          <w:sz w:val="28"/>
          <w:szCs w:val="28"/>
        </w:rPr>
      </w:pPr>
    </w:p>
    <w:p w:rsidR="009E5962" w:rsidRDefault="009E5962" w:rsidP="001B5FD0">
      <w:pPr>
        <w:jc w:val="center"/>
        <w:rPr>
          <w:sz w:val="28"/>
          <w:szCs w:val="28"/>
        </w:rPr>
      </w:pPr>
    </w:p>
    <w:p w:rsidR="001B5FD0" w:rsidRPr="001B5FD0" w:rsidRDefault="001B5FD0" w:rsidP="001B5FD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C25764" w:rsidTr="00C25764">
        <w:tc>
          <w:tcPr>
            <w:tcW w:w="5097" w:type="dxa"/>
          </w:tcPr>
          <w:p w:rsidR="00C25764" w:rsidRPr="00C25764" w:rsidRDefault="00C25764" w:rsidP="00C257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 w:rsidR="001C4772">
              <w:rPr>
                <w:color w:val="000000"/>
                <w:sz w:val="28"/>
                <w:szCs w:val="28"/>
              </w:rPr>
              <w:t>Приложение 1</w:t>
            </w:r>
            <w:bookmarkStart w:id="0" w:name="_GoBack"/>
            <w:bookmarkEnd w:id="0"/>
            <w:r w:rsidRPr="00C25764">
              <w:rPr>
                <w:color w:val="000000"/>
                <w:sz w:val="28"/>
                <w:szCs w:val="28"/>
              </w:rPr>
              <w:t xml:space="preserve"> </w:t>
            </w:r>
          </w:p>
          <w:p w:rsidR="00C25764" w:rsidRPr="00C25764" w:rsidRDefault="00C25764" w:rsidP="00C25764">
            <w:pPr>
              <w:jc w:val="both"/>
              <w:rPr>
                <w:color w:val="000000"/>
                <w:sz w:val="28"/>
                <w:szCs w:val="28"/>
              </w:rPr>
            </w:pPr>
            <w:r w:rsidRPr="00C25764"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="00750D55" w:rsidRPr="00C25764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750D55">
              <w:rPr>
                <w:color w:val="000000"/>
                <w:sz w:val="28"/>
                <w:szCs w:val="28"/>
              </w:rPr>
              <w:t>Левобережного</w:t>
            </w:r>
            <w:r w:rsidRPr="00C25764">
              <w:rPr>
                <w:color w:val="000000"/>
                <w:sz w:val="28"/>
                <w:szCs w:val="28"/>
              </w:rPr>
              <w:t xml:space="preserve"> сельского поселения Тутаевского муниципального района Ярославской области</w:t>
            </w:r>
            <w:r w:rsidR="009E5962">
              <w:rPr>
                <w:color w:val="000000"/>
                <w:sz w:val="28"/>
                <w:szCs w:val="28"/>
              </w:rPr>
              <w:t xml:space="preserve"> от 04.06.2020 № 98</w:t>
            </w:r>
          </w:p>
          <w:p w:rsidR="00C25764" w:rsidRDefault="00C25764" w:rsidP="00C257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25764" w:rsidRDefault="00C25764" w:rsidP="00C06712">
      <w:pPr>
        <w:ind w:firstLine="709"/>
        <w:jc w:val="right"/>
        <w:rPr>
          <w:color w:val="000000"/>
          <w:sz w:val="20"/>
          <w:szCs w:val="20"/>
        </w:rPr>
      </w:pPr>
    </w:p>
    <w:p w:rsidR="00C06712" w:rsidRDefault="00C06712" w:rsidP="00C06712">
      <w:pPr>
        <w:ind w:firstLine="709"/>
        <w:jc w:val="right"/>
        <w:rPr>
          <w:color w:val="000000"/>
          <w:sz w:val="20"/>
          <w:szCs w:val="20"/>
        </w:rPr>
      </w:pPr>
    </w:p>
    <w:p w:rsidR="00C06712" w:rsidRDefault="00C06712" w:rsidP="00C0671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E5962" w:rsidRDefault="009E5962" w:rsidP="009E5962">
      <w:pPr>
        <w:jc w:val="center"/>
        <w:rPr>
          <w:b/>
          <w:sz w:val="28"/>
          <w:szCs w:val="28"/>
        </w:rPr>
      </w:pPr>
      <w:r w:rsidRPr="001224CC">
        <w:rPr>
          <w:b/>
          <w:sz w:val="28"/>
          <w:szCs w:val="28"/>
        </w:rPr>
        <w:t xml:space="preserve">Порядок направления главными распорядителями средств местного бюджета в финансовый орган </w:t>
      </w:r>
      <w:r>
        <w:rPr>
          <w:b/>
          <w:sz w:val="28"/>
          <w:szCs w:val="28"/>
        </w:rPr>
        <w:t xml:space="preserve">Левобережного сельского поселения </w:t>
      </w:r>
      <w:r w:rsidRPr="001224CC">
        <w:rPr>
          <w:b/>
          <w:sz w:val="28"/>
          <w:szCs w:val="28"/>
        </w:rPr>
        <w:t>информации о результатах рассмотрения дела в суде, о наличии оснований для обжалования и о результатах обжалования судебного акта</w:t>
      </w:r>
    </w:p>
    <w:p w:rsidR="009E5962" w:rsidRPr="004D5C74" w:rsidRDefault="009E5962" w:rsidP="009E596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D5C74">
        <w:rPr>
          <w:bCs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4D5C74">
          <w:rPr>
            <w:bCs/>
            <w:sz w:val="28"/>
            <w:szCs w:val="28"/>
          </w:rPr>
          <w:t>абзацами вторым</w:t>
        </w:r>
      </w:hyperlink>
      <w:r w:rsidRPr="004D5C74">
        <w:rPr>
          <w:bCs/>
          <w:sz w:val="28"/>
          <w:szCs w:val="28"/>
        </w:rPr>
        <w:t xml:space="preserve"> и </w:t>
      </w:r>
      <w:hyperlink r:id="rId9" w:history="1">
        <w:r w:rsidRPr="004D5C74">
          <w:rPr>
            <w:bCs/>
            <w:sz w:val="28"/>
            <w:szCs w:val="28"/>
          </w:rPr>
          <w:t>третьим пункта 4 статьи 242.2</w:t>
        </w:r>
      </w:hyperlink>
      <w:r w:rsidRPr="004D5C74">
        <w:rPr>
          <w:bCs/>
          <w:sz w:val="28"/>
          <w:szCs w:val="28"/>
        </w:rPr>
        <w:t xml:space="preserve"> Бюджетного кодекса Российской Федерации и определяет порядок направления главным распорядителем средств местного бюджета, представлявшим в суде интересы </w:t>
      </w:r>
      <w:r>
        <w:rPr>
          <w:bCs/>
          <w:sz w:val="28"/>
          <w:szCs w:val="28"/>
        </w:rPr>
        <w:t>Левобережного сельского поселения</w:t>
      </w:r>
      <w:r w:rsidRPr="004D5C74">
        <w:rPr>
          <w:bCs/>
          <w:sz w:val="28"/>
          <w:szCs w:val="28"/>
        </w:rPr>
        <w:t xml:space="preserve"> в соответствии с </w:t>
      </w:r>
      <w:hyperlink r:id="rId10" w:history="1">
        <w:r w:rsidRPr="004D5C74">
          <w:rPr>
            <w:bCs/>
            <w:sz w:val="28"/>
            <w:szCs w:val="28"/>
          </w:rPr>
          <w:t>пунктом 3 статьи 158</w:t>
        </w:r>
      </w:hyperlink>
      <w:r w:rsidRPr="004D5C74">
        <w:rPr>
          <w:bCs/>
          <w:sz w:val="28"/>
          <w:szCs w:val="28"/>
        </w:rPr>
        <w:t xml:space="preserve"> Бюджетного кодекса Российской Федерации, в финансовый орган </w:t>
      </w:r>
      <w:r>
        <w:rPr>
          <w:bCs/>
          <w:sz w:val="28"/>
          <w:szCs w:val="28"/>
        </w:rPr>
        <w:t>Левобережного сельского поселения</w:t>
      </w:r>
      <w:r w:rsidRPr="004D5C74">
        <w:rPr>
          <w:bCs/>
          <w:sz w:val="28"/>
          <w:szCs w:val="28"/>
        </w:rPr>
        <w:t xml:space="preserve"> (далее – финансовый орган) информации о результатах рассмотрения дела в суде, а также информации о наличии оснований для обжалования судебного акта и информации о результатах обжалования судебного акта.</w:t>
      </w:r>
    </w:p>
    <w:p w:rsidR="009E5962" w:rsidRPr="001224CC" w:rsidRDefault="009E5962" w:rsidP="009E596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D5C74">
        <w:rPr>
          <w:bCs/>
          <w:sz w:val="28"/>
          <w:szCs w:val="28"/>
        </w:rPr>
        <w:t>2. Информация о результатах рассмотрения дела в суде направляется</w:t>
      </w:r>
      <w:r w:rsidRPr="001224CC">
        <w:rPr>
          <w:bCs/>
          <w:sz w:val="28"/>
          <w:szCs w:val="28"/>
        </w:rPr>
        <w:t xml:space="preserve"> главным распорядителем средств </w:t>
      </w:r>
      <w:r>
        <w:rPr>
          <w:bCs/>
          <w:sz w:val="28"/>
          <w:szCs w:val="28"/>
        </w:rPr>
        <w:t>местного</w:t>
      </w:r>
      <w:r w:rsidRPr="001224CC">
        <w:rPr>
          <w:bCs/>
          <w:sz w:val="28"/>
          <w:szCs w:val="28"/>
        </w:rPr>
        <w:t xml:space="preserve"> бюджета в </w:t>
      </w:r>
      <w:r>
        <w:rPr>
          <w:bCs/>
          <w:sz w:val="28"/>
          <w:szCs w:val="28"/>
        </w:rPr>
        <w:t>финансовый орган</w:t>
      </w:r>
      <w:r w:rsidRPr="001224CC">
        <w:rPr>
          <w:bCs/>
          <w:sz w:val="28"/>
          <w:szCs w:val="28"/>
        </w:rPr>
        <w:t xml:space="preserve"> в течение 10 дней после вынесения (принятия) судебного акта в окончательной форме.</w:t>
      </w:r>
    </w:p>
    <w:p w:rsidR="009E5962" w:rsidRPr="001224CC" w:rsidRDefault="009E5962" w:rsidP="009E596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1224CC">
        <w:rPr>
          <w:bCs/>
          <w:sz w:val="28"/>
          <w:szCs w:val="28"/>
        </w:rPr>
        <w:t xml:space="preserve">3. В информации о результатах рассмотрения дела в суде должны быть отражены сведения о номере дела, истце и ответчике, размере взысканных денежных средств за счет средств казны </w:t>
      </w:r>
      <w:r>
        <w:rPr>
          <w:bCs/>
          <w:sz w:val="28"/>
          <w:szCs w:val="28"/>
        </w:rPr>
        <w:t>Левобережного сельского поселения</w:t>
      </w:r>
      <w:r w:rsidRPr="001224CC">
        <w:rPr>
          <w:bCs/>
          <w:sz w:val="28"/>
          <w:szCs w:val="28"/>
        </w:rPr>
        <w:t>, а также о наличии оснований для обжалования судебного акта.</w:t>
      </w:r>
    </w:p>
    <w:p w:rsidR="009E5962" w:rsidRPr="001224CC" w:rsidRDefault="009E5962" w:rsidP="009E596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1224CC">
        <w:rPr>
          <w:bCs/>
          <w:sz w:val="28"/>
          <w:szCs w:val="28"/>
        </w:rPr>
        <w:t xml:space="preserve">4.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</w:t>
      </w:r>
      <w:r>
        <w:rPr>
          <w:bCs/>
          <w:sz w:val="28"/>
          <w:szCs w:val="28"/>
        </w:rPr>
        <w:t>местного</w:t>
      </w:r>
      <w:r w:rsidRPr="001224CC">
        <w:rPr>
          <w:bCs/>
          <w:sz w:val="28"/>
          <w:szCs w:val="28"/>
        </w:rPr>
        <w:t xml:space="preserve"> бюджета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>
        <w:rPr>
          <w:bCs/>
          <w:sz w:val="28"/>
          <w:szCs w:val="28"/>
        </w:rPr>
        <w:t>финансовый орган</w:t>
      </w:r>
      <w:r w:rsidRPr="001224CC">
        <w:rPr>
          <w:bCs/>
          <w:sz w:val="28"/>
          <w:szCs w:val="28"/>
        </w:rPr>
        <w:t xml:space="preserve"> информацию о результатах обжалования судебного акта.</w:t>
      </w:r>
    </w:p>
    <w:p w:rsidR="009E5962" w:rsidRPr="001224CC" w:rsidRDefault="009E5962" w:rsidP="009E596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1224CC">
        <w:rPr>
          <w:bCs/>
          <w:sz w:val="28"/>
          <w:szCs w:val="28"/>
        </w:rPr>
        <w:t xml:space="preserve">5. Информация о результатах рассмотрения дела в суде и информация о результатах обжалования судебного акта направляются в </w:t>
      </w:r>
      <w:r>
        <w:rPr>
          <w:bCs/>
          <w:sz w:val="28"/>
          <w:szCs w:val="28"/>
        </w:rPr>
        <w:t>финансовый орган</w:t>
      </w:r>
      <w:r w:rsidRPr="001224CC">
        <w:rPr>
          <w:bCs/>
          <w:sz w:val="28"/>
          <w:szCs w:val="28"/>
        </w:rPr>
        <w:t xml:space="preserve"> на бумажном носителе либо в форме электронного документа посредством системы электронного документооборота </w:t>
      </w:r>
      <w:r>
        <w:rPr>
          <w:bCs/>
          <w:sz w:val="28"/>
          <w:szCs w:val="28"/>
        </w:rPr>
        <w:t>при ее наличии.</w:t>
      </w:r>
    </w:p>
    <w:p w:rsidR="00607447" w:rsidRPr="00C25764" w:rsidRDefault="00607447" w:rsidP="009E5962">
      <w:pPr>
        <w:pStyle w:val="a3"/>
        <w:ind w:firstLine="567"/>
        <w:jc w:val="center"/>
        <w:rPr>
          <w:sz w:val="28"/>
          <w:szCs w:val="28"/>
        </w:rPr>
      </w:pPr>
    </w:p>
    <w:sectPr w:rsidR="00607447" w:rsidRPr="00C2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91" w:rsidRDefault="00F01791" w:rsidP="001B5FD0">
      <w:r>
        <w:separator/>
      </w:r>
    </w:p>
  </w:endnote>
  <w:endnote w:type="continuationSeparator" w:id="0">
    <w:p w:rsidR="00F01791" w:rsidRDefault="00F01791" w:rsidP="001B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91" w:rsidRDefault="00F01791" w:rsidP="001B5FD0">
      <w:r>
        <w:separator/>
      </w:r>
    </w:p>
  </w:footnote>
  <w:footnote w:type="continuationSeparator" w:id="0">
    <w:p w:rsidR="00F01791" w:rsidRDefault="00F01791" w:rsidP="001B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7FD"/>
    <w:multiLevelType w:val="hybridMultilevel"/>
    <w:tmpl w:val="DAB01448"/>
    <w:lvl w:ilvl="0" w:tplc="0C0697A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93EF1"/>
    <w:multiLevelType w:val="hybridMultilevel"/>
    <w:tmpl w:val="897A9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9663B"/>
    <w:multiLevelType w:val="hybridMultilevel"/>
    <w:tmpl w:val="A8A08ABC"/>
    <w:lvl w:ilvl="0" w:tplc="1982DDC6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2B4902"/>
    <w:multiLevelType w:val="hybridMultilevel"/>
    <w:tmpl w:val="17EABF1A"/>
    <w:lvl w:ilvl="0" w:tplc="B4A6D0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BB"/>
    <w:rsid w:val="00043FBB"/>
    <w:rsid w:val="00074F17"/>
    <w:rsid w:val="001B5FD0"/>
    <w:rsid w:val="001C4772"/>
    <w:rsid w:val="002E62FB"/>
    <w:rsid w:val="003223FD"/>
    <w:rsid w:val="00607447"/>
    <w:rsid w:val="00750D55"/>
    <w:rsid w:val="007D3162"/>
    <w:rsid w:val="008D6808"/>
    <w:rsid w:val="00943C8A"/>
    <w:rsid w:val="009E5962"/>
    <w:rsid w:val="00A43DA5"/>
    <w:rsid w:val="00C06712"/>
    <w:rsid w:val="00C25764"/>
    <w:rsid w:val="00E13519"/>
    <w:rsid w:val="00F0179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0B60-F8B1-4A48-96CB-3266D68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5pt">
    <w:name w:val="Основной текст (3) + 11;5 pt"/>
    <w:rsid w:val="00C0671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 Spacing"/>
    <w:uiPriority w:val="1"/>
    <w:qFormat/>
    <w:rsid w:val="00C06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C067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styleId="a4">
    <w:name w:val="Normal (Web)"/>
    <w:basedOn w:val="a"/>
    <w:rsid w:val="00C06712"/>
    <w:pPr>
      <w:spacing w:before="100" w:beforeAutospacing="1" w:after="119"/>
    </w:pPr>
  </w:style>
  <w:style w:type="paragraph" w:customStyle="1" w:styleId="a5">
    <w:name w:val="Абзац_пост"/>
    <w:basedOn w:val="a"/>
    <w:rsid w:val="00C06712"/>
    <w:pPr>
      <w:spacing w:before="120"/>
      <w:ind w:firstLine="720"/>
      <w:jc w:val="both"/>
    </w:pPr>
    <w:rPr>
      <w:sz w:val="26"/>
    </w:rPr>
  </w:style>
  <w:style w:type="table" w:styleId="a6">
    <w:name w:val="Table Grid"/>
    <w:basedOn w:val="a1"/>
    <w:uiPriority w:val="39"/>
    <w:rsid w:val="00C2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5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5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9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4496C9A19C184989EB58C335530ECB70FD30E0C7C6D0033E9265123BBB9B6AD940373DB1938FABB808EDC7F376446606DD505EA4AC494ZE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C9AF5ED386165BDDDC2859A6F7188D46663DC344D333420EC78E69508FCFA80100BD9526C0B5B175105AABF9D39E4D92CE97E06B99CDCL2Q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C4496C9A19C184989EB58C335530ECB70FD30E0C7C6D0033E9265123BBB9B6AD940370D81E3FF0ECDA9ED836636C596570CB04F44AZC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4496C9A19C184989EB58C335530ECB70FD30E0C7C6D0033E9265123BBB9B6AD940373DB1938FABC808EDC7F376446606DD505EA4AC494ZE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2020-06-04T12:30:00Z</cp:lastPrinted>
  <dcterms:created xsi:type="dcterms:W3CDTF">2020-06-04T12:26:00Z</dcterms:created>
  <dcterms:modified xsi:type="dcterms:W3CDTF">2020-06-04T12:30:00Z</dcterms:modified>
</cp:coreProperties>
</file>