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F50" w:rsidRPr="00DE68EB" w:rsidRDefault="00B92F50" w:rsidP="00B92F50">
      <w:pPr>
        <w:ind w:left="5954" w:firstLine="0"/>
        <w:jc w:val="right"/>
        <w:rPr>
          <w:rFonts w:cs="Times New Roman"/>
          <w:bCs/>
          <w:sz w:val="24"/>
          <w:szCs w:val="24"/>
        </w:rPr>
      </w:pPr>
      <w:r>
        <w:rPr>
          <w:rFonts w:cs="Times New Roman"/>
          <w:bCs/>
          <w:sz w:val="24"/>
          <w:szCs w:val="24"/>
        </w:rPr>
        <w:t>П</w:t>
      </w:r>
      <w:r w:rsidRPr="00DE68EB">
        <w:rPr>
          <w:rFonts w:cs="Times New Roman"/>
          <w:bCs/>
          <w:sz w:val="24"/>
          <w:szCs w:val="24"/>
        </w:rPr>
        <w:t xml:space="preserve">риложение </w:t>
      </w:r>
      <w:r>
        <w:rPr>
          <w:rFonts w:cs="Times New Roman"/>
          <w:bCs/>
          <w:sz w:val="24"/>
          <w:szCs w:val="24"/>
        </w:rPr>
        <w:t>1</w:t>
      </w:r>
    </w:p>
    <w:p w:rsidR="00B92F50" w:rsidRDefault="00B92F50" w:rsidP="00CE2FF9">
      <w:pPr>
        <w:ind w:left="5812" w:firstLine="0"/>
        <w:jc w:val="right"/>
        <w:rPr>
          <w:rFonts w:cs="Times New Roman"/>
          <w:bCs/>
          <w:sz w:val="24"/>
          <w:szCs w:val="24"/>
        </w:rPr>
      </w:pPr>
      <w:r w:rsidRPr="00DE68EB">
        <w:rPr>
          <w:rFonts w:cs="Times New Roman"/>
          <w:bCs/>
          <w:sz w:val="24"/>
          <w:szCs w:val="24"/>
        </w:rPr>
        <w:t xml:space="preserve">к </w:t>
      </w:r>
      <w:r w:rsidR="00CE2FF9">
        <w:rPr>
          <w:rFonts w:cs="Times New Roman"/>
          <w:bCs/>
          <w:sz w:val="24"/>
          <w:szCs w:val="24"/>
        </w:rPr>
        <w:t xml:space="preserve">постановлению Администрации </w:t>
      </w:r>
      <w:r>
        <w:rPr>
          <w:rFonts w:cs="Times New Roman"/>
          <w:bCs/>
          <w:sz w:val="24"/>
          <w:szCs w:val="24"/>
        </w:rPr>
        <w:t>Тутаевского муниципального района</w:t>
      </w:r>
    </w:p>
    <w:p w:rsidR="000E07EA" w:rsidRDefault="000E07EA" w:rsidP="00B92F50">
      <w:pPr>
        <w:ind w:left="5954" w:firstLine="0"/>
        <w:jc w:val="right"/>
        <w:rPr>
          <w:rFonts w:cs="Times New Roman"/>
          <w:bCs/>
          <w:sz w:val="24"/>
          <w:szCs w:val="24"/>
          <w:u w:val="single"/>
        </w:rPr>
      </w:pPr>
      <w:r>
        <w:rPr>
          <w:rFonts w:cs="Times New Roman"/>
          <w:bCs/>
          <w:sz w:val="24"/>
          <w:szCs w:val="24"/>
        </w:rPr>
        <w:t>от</w:t>
      </w:r>
      <w:r w:rsidR="00CE2FF9">
        <w:rPr>
          <w:rFonts w:cs="Times New Roman"/>
          <w:bCs/>
          <w:sz w:val="24"/>
          <w:szCs w:val="24"/>
        </w:rPr>
        <w:t xml:space="preserve">  </w:t>
      </w:r>
      <w:r w:rsidR="005B7D4A">
        <w:rPr>
          <w:rFonts w:cs="Times New Roman"/>
          <w:bCs/>
          <w:sz w:val="24"/>
          <w:szCs w:val="24"/>
          <w:u w:val="single"/>
        </w:rPr>
        <w:t>16.02.2023</w:t>
      </w:r>
      <w:r w:rsidR="00CE2FF9">
        <w:rPr>
          <w:rFonts w:cs="Times New Roman"/>
          <w:bCs/>
          <w:sz w:val="24"/>
          <w:szCs w:val="24"/>
        </w:rPr>
        <w:t xml:space="preserve"> </w:t>
      </w:r>
      <w:r>
        <w:rPr>
          <w:rFonts w:cs="Times New Roman"/>
          <w:bCs/>
          <w:sz w:val="24"/>
          <w:szCs w:val="24"/>
        </w:rPr>
        <w:t>№</w:t>
      </w:r>
      <w:r w:rsidR="00CE2FF9">
        <w:rPr>
          <w:rFonts w:cs="Times New Roman"/>
          <w:bCs/>
          <w:sz w:val="24"/>
          <w:szCs w:val="24"/>
        </w:rPr>
        <w:t xml:space="preserve"> </w:t>
      </w:r>
      <w:r w:rsidR="005B7D4A">
        <w:rPr>
          <w:rFonts w:cs="Times New Roman"/>
          <w:bCs/>
          <w:sz w:val="24"/>
          <w:szCs w:val="24"/>
          <w:u w:val="single"/>
        </w:rPr>
        <w:t>126-п</w:t>
      </w:r>
    </w:p>
    <w:p w:rsidR="005B7D4A" w:rsidRPr="005B7D4A" w:rsidRDefault="005B7D4A" w:rsidP="005B7D4A">
      <w:pPr>
        <w:ind w:left="4253" w:firstLine="0"/>
        <w:jc w:val="center"/>
        <w:rPr>
          <w:rFonts w:cs="Times New Roman"/>
          <w:bCs/>
          <w:sz w:val="24"/>
          <w:szCs w:val="24"/>
        </w:rPr>
      </w:pPr>
      <w:r>
        <w:rPr>
          <w:rFonts w:cs="Times New Roman"/>
          <w:bCs/>
          <w:sz w:val="24"/>
          <w:szCs w:val="24"/>
        </w:rPr>
        <w:t xml:space="preserve">  </w:t>
      </w:r>
      <w:r w:rsidRPr="005B7D4A">
        <w:rPr>
          <w:rFonts w:cs="Times New Roman"/>
          <w:bCs/>
          <w:sz w:val="24"/>
          <w:szCs w:val="24"/>
        </w:rPr>
        <w:t>(в редакции постановления №</w:t>
      </w:r>
      <w:r>
        <w:rPr>
          <w:rFonts w:cs="Times New Roman"/>
          <w:bCs/>
          <w:sz w:val="24"/>
          <w:szCs w:val="24"/>
        </w:rPr>
        <w:t xml:space="preserve"> 377-п от 15.05.2023)</w:t>
      </w:r>
    </w:p>
    <w:p w:rsidR="00FB4A1E" w:rsidRDefault="00FB4A1E" w:rsidP="00B92F50">
      <w:pPr>
        <w:ind w:left="5954" w:firstLine="0"/>
        <w:jc w:val="right"/>
        <w:rPr>
          <w:rFonts w:cs="Times New Roman"/>
          <w:bCs/>
          <w:sz w:val="24"/>
          <w:szCs w:val="24"/>
        </w:rPr>
      </w:pPr>
    </w:p>
    <w:p w:rsidR="00B92F50" w:rsidRPr="00725F8C" w:rsidRDefault="00FB4A1E" w:rsidP="00C23CA5">
      <w:pPr>
        <w:ind w:firstLine="0"/>
        <w:jc w:val="center"/>
        <w:rPr>
          <w:rFonts w:cs="Times New Roman"/>
          <w:bCs/>
          <w:szCs w:val="28"/>
        </w:rPr>
      </w:pPr>
      <w:r>
        <w:rPr>
          <w:rFonts w:cs="Times New Roman"/>
          <w:bCs/>
          <w:szCs w:val="28"/>
        </w:rPr>
        <w:t xml:space="preserve">ПАСПОРТ  МУНИЦИПАЛЬНОЙ </w:t>
      </w:r>
      <w:r w:rsidR="00CE2FF9">
        <w:rPr>
          <w:rFonts w:cs="Times New Roman"/>
          <w:bCs/>
          <w:szCs w:val="28"/>
        </w:rPr>
        <w:t xml:space="preserve">ЦЕЛЕВОЙ </w:t>
      </w:r>
      <w:r>
        <w:rPr>
          <w:rFonts w:cs="Times New Roman"/>
          <w:bCs/>
          <w:szCs w:val="28"/>
        </w:rPr>
        <w:t>ПРОГРАММЫ</w:t>
      </w:r>
    </w:p>
    <w:tbl>
      <w:tblPr>
        <w:tblStyle w:val="a6"/>
        <w:tblW w:w="0" w:type="auto"/>
        <w:tblLook w:val="04A0"/>
      </w:tblPr>
      <w:tblGrid>
        <w:gridCol w:w="9180"/>
      </w:tblGrid>
      <w:tr w:rsidR="00D02841" w:rsidTr="00D02841">
        <w:tc>
          <w:tcPr>
            <w:tcW w:w="9180" w:type="dxa"/>
            <w:tcBorders>
              <w:top w:val="nil"/>
              <w:left w:val="nil"/>
              <w:bottom w:val="single" w:sz="4" w:space="0" w:color="auto"/>
              <w:right w:val="nil"/>
            </w:tcBorders>
          </w:tcPr>
          <w:p w:rsidR="00D02841" w:rsidRPr="00CE2FF9" w:rsidRDefault="00D02841" w:rsidP="00D02841">
            <w:pPr>
              <w:autoSpaceDE w:val="0"/>
              <w:autoSpaceDN w:val="0"/>
              <w:adjustRightInd w:val="0"/>
              <w:jc w:val="center"/>
              <w:rPr>
                <w:b/>
                <w:color w:val="000000"/>
                <w:szCs w:val="28"/>
              </w:rPr>
            </w:pPr>
            <w:r w:rsidRPr="00CE2FF9">
              <w:rPr>
                <w:b/>
                <w:szCs w:val="28"/>
              </w:rPr>
              <w:t>«П</w:t>
            </w:r>
            <w:r w:rsidRPr="00CE2FF9">
              <w:rPr>
                <w:b/>
                <w:color w:val="000000"/>
                <w:szCs w:val="28"/>
              </w:rPr>
              <w:t xml:space="preserve">редоставление молодым семьям социальных выплат </w:t>
            </w:r>
          </w:p>
          <w:p w:rsidR="00D02841" w:rsidRDefault="00D02841" w:rsidP="00CE2FF9">
            <w:pPr>
              <w:autoSpaceDE w:val="0"/>
              <w:autoSpaceDN w:val="0"/>
              <w:adjustRightInd w:val="0"/>
              <w:jc w:val="center"/>
              <w:rPr>
                <w:rFonts w:cs="Times New Roman"/>
                <w:bCs/>
                <w:szCs w:val="28"/>
              </w:rPr>
            </w:pPr>
            <w:r w:rsidRPr="00CE2FF9">
              <w:rPr>
                <w:b/>
                <w:color w:val="000000"/>
                <w:szCs w:val="28"/>
              </w:rPr>
              <w:t>на приобретение (строительство) жилья» на 202</w:t>
            </w:r>
            <w:r w:rsidR="00CE2FF9">
              <w:rPr>
                <w:b/>
                <w:color w:val="000000"/>
                <w:szCs w:val="28"/>
              </w:rPr>
              <w:t>3</w:t>
            </w:r>
            <w:r w:rsidRPr="00CE2FF9">
              <w:rPr>
                <w:b/>
                <w:color w:val="000000"/>
                <w:szCs w:val="28"/>
              </w:rPr>
              <w:t>-202</w:t>
            </w:r>
            <w:r w:rsidR="00CE2FF9">
              <w:rPr>
                <w:b/>
                <w:color w:val="000000"/>
                <w:szCs w:val="28"/>
              </w:rPr>
              <w:t>5</w:t>
            </w:r>
            <w:r w:rsidRPr="00CE2FF9">
              <w:rPr>
                <w:b/>
                <w:color w:val="000000"/>
                <w:szCs w:val="28"/>
              </w:rPr>
              <w:t xml:space="preserve"> годы</w:t>
            </w:r>
          </w:p>
        </w:tc>
      </w:tr>
    </w:tbl>
    <w:p w:rsidR="00D02841" w:rsidRDefault="00D02841" w:rsidP="00D02841">
      <w:pPr>
        <w:tabs>
          <w:tab w:val="left" w:pos="12049"/>
        </w:tabs>
        <w:ind w:firstLine="0"/>
        <w:jc w:val="center"/>
        <w:rPr>
          <w:rFonts w:cs="Times New Roman"/>
          <w:bCs/>
          <w:szCs w:val="28"/>
          <w:vertAlign w:val="superscript"/>
        </w:rPr>
      </w:pPr>
      <w:r>
        <w:rPr>
          <w:rFonts w:cs="Times New Roman"/>
          <w:bCs/>
          <w:szCs w:val="28"/>
          <w:vertAlign w:val="superscript"/>
        </w:rPr>
        <w:t>(наименование программы, без указания дат)</w:t>
      </w:r>
    </w:p>
    <w:tbl>
      <w:tblPr>
        <w:tblStyle w:val="a6"/>
        <w:tblW w:w="0" w:type="auto"/>
        <w:tblLook w:val="04A0"/>
      </w:tblPr>
      <w:tblGrid>
        <w:gridCol w:w="2211"/>
        <w:gridCol w:w="1836"/>
        <w:gridCol w:w="405"/>
        <w:gridCol w:w="476"/>
        <w:gridCol w:w="955"/>
        <w:gridCol w:w="1836"/>
        <w:gridCol w:w="1887"/>
      </w:tblGrid>
      <w:tr w:rsidR="00D02841" w:rsidTr="007C68BA">
        <w:tc>
          <w:tcPr>
            <w:tcW w:w="4452" w:type="dxa"/>
            <w:gridSpan w:val="3"/>
            <w:tcBorders>
              <w:top w:val="single" w:sz="4" w:space="0" w:color="auto"/>
              <w:left w:val="single" w:sz="4" w:space="0" w:color="auto"/>
              <w:bottom w:val="single" w:sz="4" w:space="0" w:color="auto"/>
              <w:right w:val="single" w:sz="4" w:space="0" w:color="auto"/>
            </w:tcBorders>
            <w:hideMark/>
          </w:tcPr>
          <w:p w:rsidR="00CE2FF9" w:rsidRDefault="00CE2FF9" w:rsidP="00CE2FF9">
            <w:pPr>
              <w:tabs>
                <w:tab w:val="left" w:pos="12049"/>
              </w:tabs>
              <w:ind w:firstLine="0"/>
              <w:jc w:val="left"/>
              <w:rPr>
                <w:rFonts w:cs="Times New Roman"/>
                <w:bCs/>
                <w:i/>
                <w:szCs w:val="28"/>
              </w:rPr>
            </w:pPr>
            <w:r>
              <w:rPr>
                <w:rFonts w:cs="Times New Roman"/>
                <w:bCs/>
                <w:szCs w:val="28"/>
              </w:rPr>
              <w:t>Наименование муниципальной</w:t>
            </w:r>
            <w:r w:rsidRPr="00D96A0C">
              <w:rPr>
                <w:rFonts w:cs="Times New Roman"/>
                <w:bCs/>
                <w:szCs w:val="28"/>
              </w:rPr>
              <w:t xml:space="preserve"> программы</w:t>
            </w:r>
            <w:r w:rsidRPr="00D96A0C">
              <w:rPr>
                <w:rFonts w:cs="Times New Roman"/>
                <w:bCs/>
                <w:i/>
                <w:szCs w:val="28"/>
              </w:rPr>
              <w:t xml:space="preserve"> </w:t>
            </w:r>
          </w:p>
          <w:p w:rsidR="00CE2FF9" w:rsidRPr="00D96A0C" w:rsidRDefault="00CE2FF9" w:rsidP="00CE2FF9">
            <w:pPr>
              <w:tabs>
                <w:tab w:val="left" w:pos="12049"/>
              </w:tabs>
              <w:ind w:firstLine="0"/>
              <w:jc w:val="left"/>
              <w:rPr>
                <w:rFonts w:cs="Times New Roman"/>
                <w:bCs/>
                <w:i/>
                <w:szCs w:val="28"/>
              </w:rPr>
            </w:pPr>
          </w:p>
          <w:p w:rsidR="00D02841" w:rsidRDefault="00CE2FF9" w:rsidP="00CE2FF9">
            <w:pPr>
              <w:tabs>
                <w:tab w:val="left" w:pos="12049"/>
              </w:tabs>
              <w:ind w:firstLine="0"/>
              <w:jc w:val="left"/>
              <w:rPr>
                <w:rFonts w:cs="Times New Roman"/>
                <w:bCs/>
                <w:szCs w:val="28"/>
              </w:rPr>
            </w:pPr>
            <w:r w:rsidRPr="00A62B2C">
              <w:rPr>
                <w:rFonts w:cs="Times New Roman"/>
                <w:bCs/>
                <w:i/>
                <w:sz w:val="24"/>
                <w:szCs w:val="24"/>
              </w:rPr>
              <w:t>(</w:t>
            </w:r>
            <w:proofErr w:type="gramStart"/>
            <w:r>
              <w:rPr>
                <w:rFonts w:cs="Times New Roman"/>
                <w:bCs/>
                <w:i/>
                <w:sz w:val="24"/>
                <w:szCs w:val="24"/>
              </w:rPr>
              <w:t>подпрограммой</w:t>
            </w:r>
            <w:proofErr w:type="gramEnd"/>
            <w:r>
              <w:rPr>
                <w:rFonts w:cs="Times New Roman"/>
                <w:bCs/>
                <w:i/>
                <w:sz w:val="24"/>
                <w:szCs w:val="24"/>
              </w:rPr>
              <w:t xml:space="preserve"> которой является настоящая муниципальная целевая программа</w:t>
            </w:r>
            <w:r w:rsidRPr="00A62B2C">
              <w:rPr>
                <w:rFonts w:cs="Times New Roman"/>
                <w:bCs/>
                <w:i/>
                <w:sz w:val="24"/>
                <w:szCs w:val="24"/>
              </w:rPr>
              <w:t>)</w:t>
            </w:r>
          </w:p>
        </w:tc>
        <w:tc>
          <w:tcPr>
            <w:tcW w:w="5154" w:type="dxa"/>
            <w:gridSpan w:val="4"/>
            <w:tcBorders>
              <w:top w:val="single" w:sz="4" w:space="0" w:color="auto"/>
              <w:left w:val="single" w:sz="4" w:space="0" w:color="auto"/>
              <w:bottom w:val="single" w:sz="4" w:space="0" w:color="auto"/>
              <w:right w:val="single" w:sz="4" w:space="0" w:color="auto"/>
            </w:tcBorders>
            <w:hideMark/>
          </w:tcPr>
          <w:p w:rsidR="009E28B4" w:rsidRDefault="00CE2FF9" w:rsidP="00D02841">
            <w:pPr>
              <w:tabs>
                <w:tab w:val="left" w:pos="12049"/>
              </w:tabs>
              <w:ind w:firstLine="0"/>
              <w:jc w:val="left"/>
              <w:rPr>
                <w:rFonts w:cs="Times New Roman"/>
                <w:bCs/>
                <w:szCs w:val="28"/>
              </w:rPr>
            </w:pPr>
            <w:r w:rsidRPr="000648C9">
              <w:rPr>
                <w:rFonts w:cs="Times New Roman"/>
                <w:bCs/>
                <w:szCs w:val="28"/>
              </w:rPr>
              <w:t xml:space="preserve">«Обеспечение доступным и комфортным жильем населения городского поселения Тутаев» </w:t>
            </w:r>
          </w:p>
          <w:p w:rsidR="00D02841" w:rsidRDefault="00CE2FF9" w:rsidP="00D02841">
            <w:pPr>
              <w:tabs>
                <w:tab w:val="left" w:pos="12049"/>
              </w:tabs>
              <w:ind w:firstLine="0"/>
              <w:jc w:val="left"/>
              <w:rPr>
                <w:rFonts w:cs="Times New Roman"/>
                <w:bCs/>
                <w:szCs w:val="28"/>
              </w:rPr>
            </w:pPr>
            <w:r w:rsidRPr="000648C9">
              <w:rPr>
                <w:rFonts w:cs="Times New Roman"/>
                <w:bCs/>
                <w:szCs w:val="28"/>
              </w:rPr>
              <w:t>на 2023-2025  годы</w:t>
            </w:r>
          </w:p>
        </w:tc>
      </w:tr>
      <w:tr w:rsidR="00D02841" w:rsidTr="007C68BA">
        <w:tc>
          <w:tcPr>
            <w:tcW w:w="4452" w:type="dxa"/>
            <w:gridSpan w:val="3"/>
            <w:tcBorders>
              <w:top w:val="single" w:sz="4" w:space="0" w:color="auto"/>
              <w:left w:val="single" w:sz="4" w:space="0" w:color="auto"/>
              <w:bottom w:val="single" w:sz="4" w:space="0" w:color="auto"/>
              <w:right w:val="single" w:sz="4" w:space="0" w:color="auto"/>
            </w:tcBorders>
            <w:hideMark/>
          </w:tcPr>
          <w:p w:rsidR="00CE2FF9" w:rsidRDefault="00CE2FF9" w:rsidP="00CE2FF9">
            <w:pPr>
              <w:tabs>
                <w:tab w:val="left" w:pos="12049"/>
              </w:tabs>
              <w:ind w:firstLine="0"/>
              <w:jc w:val="left"/>
              <w:rPr>
                <w:rFonts w:cs="Times New Roman"/>
                <w:bCs/>
                <w:szCs w:val="28"/>
              </w:rPr>
            </w:pPr>
            <w:r>
              <w:rPr>
                <w:rFonts w:cs="Times New Roman"/>
                <w:bCs/>
                <w:szCs w:val="28"/>
              </w:rPr>
              <w:t xml:space="preserve">Сведения об утверждении </w:t>
            </w:r>
          </w:p>
          <w:p w:rsidR="00CE2FF9" w:rsidRPr="00D96A0C" w:rsidRDefault="00CE2FF9" w:rsidP="00CE2FF9">
            <w:pPr>
              <w:tabs>
                <w:tab w:val="left" w:pos="12049"/>
              </w:tabs>
              <w:ind w:firstLine="0"/>
              <w:jc w:val="left"/>
              <w:rPr>
                <w:rFonts w:cs="Times New Roman"/>
                <w:bCs/>
                <w:szCs w:val="28"/>
              </w:rPr>
            </w:pPr>
            <w:r w:rsidRPr="00D96A0C">
              <w:rPr>
                <w:rFonts w:cs="Times New Roman"/>
                <w:bCs/>
                <w:szCs w:val="28"/>
              </w:rPr>
              <w:t>программы</w:t>
            </w:r>
          </w:p>
          <w:p w:rsidR="00D02841" w:rsidRDefault="00CE2FF9" w:rsidP="00CE2FF9">
            <w:pPr>
              <w:tabs>
                <w:tab w:val="left" w:pos="12049"/>
              </w:tabs>
              <w:ind w:firstLine="0"/>
              <w:jc w:val="left"/>
              <w:rPr>
                <w:rFonts w:cs="Times New Roman"/>
                <w:bCs/>
                <w:szCs w:val="28"/>
              </w:rPr>
            </w:pPr>
            <w:r w:rsidRPr="000306D4">
              <w:rPr>
                <w:rFonts w:cs="Times New Roman"/>
                <w:bCs/>
                <w:i/>
                <w:sz w:val="24"/>
                <w:szCs w:val="24"/>
              </w:rPr>
              <w:t>(заполняется при внесении изменений)</w:t>
            </w:r>
          </w:p>
        </w:tc>
        <w:tc>
          <w:tcPr>
            <w:tcW w:w="5154" w:type="dxa"/>
            <w:gridSpan w:val="4"/>
            <w:tcBorders>
              <w:top w:val="single" w:sz="4" w:space="0" w:color="auto"/>
              <w:left w:val="single" w:sz="4" w:space="0" w:color="auto"/>
              <w:bottom w:val="single" w:sz="4" w:space="0" w:color="auto"/>
              <w:right w:val="single" w:sz="4" w:space="0" w:color="auto"/>
            </w:tcBorders>
            <w:hideMark/>
          </w:tcPr>
          <w:p w:rsidR="00F862FA" w:rsidRDefault="00D02841" w:rsidP="00F862FA">
            <w:pPr>
              <w:tabs>
                <w:tab w:val="left" w:pos="12049"/>
              </w:tabs>
              <w:ind w:firstLine="0"/>
              <w:jc w:val="left"/>
              <w:rPr>
                <w:rFonts w:cs="Times New Roman"/>
                <w:bCs/>
                <w:szCs w:val="28"/>
              </w:rPr>
            </w:pPr>
            <w:r>
              <w:rPr>
                <w:rFonts w:cs="Times New Roman"/>
                <w:bCs/>
                <w:szCs w:val="28"/>
              </w:rPr>
              <w:t xml:space="preserve"> </w:t>
            </w:r>
            <w:r w:rsidR="00F862FA">
              <w:rPr>
                <w:rFonts w:cs="Times New Roman"/>
                <w:bCs/>
                <w:szCs w:val="28"/>
              </w:rPr>
              <w:t>Постановление АТМР № 12</w:t>
            </w:r>
            <w:r w:rsidR="00775B58">
              <w:rPr>
                <w:rFonts w:cs="Times New Roman"/>
                <w:bCs/>
                <w:szCs w:val="28"/>
              </w:rPr>
              <w:t>6</w:t>
            </w:r>
            <w:bookmarkStart w:id="0" w:name="_GoBack"/>
            <w:bookmarkEnd w:id="0"/>
            <w:r w:rsidR="00F862FA">
              <w:rPr>
                <w:rFonts w:cs="Times New Roman"/>
                <w:bCs/>
                <w:szCs w:val="28"/>
              </w:rPr>
              <w:t xml:space="preserve">-п </w:t>
            </w:r>
          </w:p>
          <w:p w:rsidR="00D02841" w:rsidRDefault="00F862FA" w:rsidP="00F862FA">
            <w:pPr>
              <w:tabs>
                <w:tab w:val="left" w:pos="12049"/>
              </w:tabs>
              <w:ind w:firstLine="0"/>
              <w:jc w:val="left"/>
              <w:rPr>
                <w:rFonts w:cs="Times New Roman"/>
                <w:bCs/>
                <w:szCs w:val="28"/>
              </w:rPr>
            </w:pPr>
            <w:r>
              <w:rPr>
                <w:rFonts w:cs="Times New Roman"/>
                <w:bCs/>
                <w:szCs w:val="28"/>
              </w:rPr>
              <w:t>от 16.02.2023</w:t>
            </w:r>
          </w:p>
        </w:tc>
      </w:tr>
      <w:tr w:rsidR="00D02841" w:rsidTr="007C68BA">
        <w:tc>
          <w:tcPr>
            <w:tcW w:w="4452" w:type="dxa"/>
            <w:gridSpan w:val="3"/>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left"/>
              <w:rPr>
                <w:rFonts w:cs="Times New Roman"/>
                <w:bCs/>
                <w:szCs w:val="28"/>
              </w:rPr>
            </w:pPr>
            <w:r>
              <w:rPr>
                <w:rFonts w:cs="Times New Roman"/>
                <w:bCs/>
                <w:szCs w:val="28"/>
              </w:rPr>
              <w:t xml:space="preserve">Куратор муниципальной </w:t>
            </w:r>
            <w:r w:rsidR="00CE2FF9">
              <w:rPr>
                <w:rFonts w:cs="Times New Roman"/>
                <w:bCs/>
                <w:szCs w:val="28"/>
              </w:rPr>
              <w:t xml:space="preserve">целевой </w:t>
            </w:r>
            <w:r>
              <w:rPr>
                <w:rFonts w:cs="Times New Roman"/>
                <w:bCs/>
                <w:szCs w:val="28"/>
              </w:rPr>
              <w:t xml:space="preserve">программы </w:t>
            </w:r>
          </w:p>
        </w:tc>
        <w:tc>
          <w:tcPr>
            <w:tcW w:w="5154" w:type="dxa"/>
            <w:gridSpan w:val="4"/>
            <w:tcBorders>
              <w:top w:val="single" w:sz="4" w:space="0" w:color="auto"/>
              <w:left w:val="single" w:sz="4" w:space="0" w:color="auto"/>
              <w:bottom w:val="single" w:sz="4" w:space="0" w:color="auto"/>
              <w:right w:val="single" w:sz="4" w:space="0" w:color="auto"/>
            </w:tcBorders>
            <w:hideMark/>
          </w:tcPr>
          <w:p w:rsidR="00CE2FF9" w:rsidRDefault="00CE2FF9" w:rsidP="00CE2FF9">
            <w:pPr>
              <w:ind w:firstLine="0"/>
              <w:jc w:val="left"/>
              <w:rPr>
                <w:szCs w:val="28"/>
              </w:rPr>
            </w:pPr>
            <w:r w:rsidRPr="0019091F">
              <w:rPr>
                <w:szCs w:val="28"/>
              </w:rPr>
              <w:t>И.о. заместителя Главы Администрации ТМР по имущественным вопросам – начальника</w:t>
            </w:r>
            <w:r>
              <w:rPr>
                <w:szCs w:val="28"/>
              </w:rPr>
              <w:t xml:space="preserve"> у</w:t>
            </w:r>
            <w:r w:rsidRPr="0019091F">
              <w:rPr>
                <w:szCs w:val="28"/>
              </w:rPr>
              <w:t xml:space="preserve">правления муниципального имущества </w:t>
            </w:r>
            <w:r>
              <w:rPr>
                <w:szCs w:val="28"/>
              </w:rPr>
              <w:t xml:space="preserve">Администрации Тутаевского муниципального района – </w:t>
            </w:r>
          </w:p>
          <w:p w:rsidR="00CE2FF9" w:rsidRPr="00D96A0C" w:rsidRDefault="00CE2FF9" w:rsidP="00CE2FF9">
            <w:pPr>
              <w:ind w:firstLine="0"/>
              <w:jc w:val="left"/>
              <w:rPr>
                <w:rFonts w:cs="Times New Roman"/>
                <w:bCs/>
                <w:szCs w:val="28"/>
              </w:rPr>
            </w:pPr>
            <w:r>
              <w:rPr>
                <w:szCs w:val="28"/>
              </w:rPr>
              <w:t>Петрова Анна Евгеньевна,</w:t>
            </w:r>
          </w:p>
          <w:p w:rsidR="00D02841" w:rsidRDefault="00CE2FF9" w:rsidP="00CE2FF9">
            <w:pPr>
              <w:tabs>
                <w:tab w:val="left" w:pos="12049"/>
              </w:tabs>
              <w:ind w:firstLine="0"/>
              <w:jc w:val="left"/>
              <w:rPr>
                <w:rFonts w:cs="Times New Roman"/>
                <w:bCs/>
                <w:szCs w:val="28"/>
              </w:rPr>
            </w:pPr>
            <w:r>
              <w:rPr>
                <w:rFonts w:cs="Times New Roman"/>
                <w:bCs/>
                <w:szCs w:val="28"/>
              </w:rPr>
              <w:t>8(48533)7-01-43</w:t>
            </w:r>
          </w:p>
        </w:tc>
      </w:tr>
      <w:tr w:rsidR="00D02841" w:rsidTr="007C68BA">
        <w:tc>
          <w:tcPr>
            <w:tcW w:w="4452" w:type="dxa"/>
            <w:gridSpan w:val="3"/>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left"/>
              <w:rPr>
                <w:rFonts w:cs="Times New Roman"/>
                <w:bCs/>
                <w:szCs w:val="28"/>
              </w:rPr>
            </w:pPr>
            <w:r>
              <w:rPr>
                <w:rFonts w:cs="Times New Roman"/>
                <w:bCs/>
                <w:szCs w:val="28"/>
              </w:rPr>
              <w:t>Ответственный исполнитель муниципальной</w:t>
            </w:r>
            <w:r w:rsidR="00CE2FF9">
              <w:rPr>
                <w:rFonts w:cs="Times New Roman"/>
                <w:bCs/>
                <w:szCs w:val="28"/>
              </w:rPr>
              <w:t xml:space="preserve"> целевой </w:t>
            </w:r>
            <w:r>
              <w:rPr>
                <w:rFonts w:cs="Times New Roman"/>
                <w:bCs/>
                <w:szCs w:val="28"/>
              </w:rPr>
              <w:t xml:space="preserve"> программы</w:t>
            </w:r>
          </w:p>
        </w:tc>
        <w:tc>
          <w:tcPr>
            <w:tcW w:w="5154" w:type="dxa"/>
            <w:gridSpan w:val="4"/>
            <w:tcBorders>
              <w:top w:val="single" w:sz="4" w:space="0" w:color="auto"/>
              <w:left w:val="single" w:sz="4" w:space="0" w:color="auto"/>
              <w:bottom w:val="single" w:sz="4" w:space="0" w:color="auto"/>
              <w:right w:val="single" w:sz="4" w:space="0" w:color="auto"/>
            </w:tcBorders>
            <w:hideMark/>
          </w:tcPr>
          <w:p w:rsidR="00CE2FF9" w:rsidRDefault="00CE2FF9" w:rsidP="00CE2FF9">
            <w:pPr>
              <w:tabs>
                <w:tab w:val="left" w:pos="12049"/>
              </w:tabs>
              <w:ind w:firstLine="0"/>
              <w:jc w:val="left"/>
              <w:rPr>
                <w:rFonts w:cs="Times New Roman"/>
                <w:bCs/>
                <w:szCs w:val="28"/>
              </w:rPr>
            </w:pPr>
            <w:r>
              <w:rPr>
                <w:rFonts w:cs="Times New Roman"/>
                <w:bCs/>
                <w:szCs w:val="28"/>
              </w:rPr>
              <w:t>Начальник отдела муниципального имущества</w:t>
            </w:r>
            <w:r w:rsidRPr="00D96A0C">
              <w:rPr>
                <w:rFonts w:cs="Times New Roman"/>
                <w:bCs/>
                <w:szCs w:val="28"/>
              </w:rPr>
              <w:t xml:space="preserve"> </w:t>
            </w:r>
            <w:r>
              <w:rPr>
                <w:rFonts w:cs="Times New Roman"/>
                <w:bCs/>
                <w:szCs w:val="28"/>
              </w:rPr>
              <w:t xml:space="preserve">и жилищной политики Управления муниципального имущества </w:t>
            </w:r>
            <w:r w:rsidRPr="00D96A0C">
              <w:rPr>
                <w:rFonts w:cs="Times New Roman"/>
                <w:bCs/>
                <w:szCs w:val="28"/>
              </w:rPr>
              <w:t>Администрации Тутаевского муниципального района</w:t>
            </w:r>
            <w:r>
              <w:rPr>
                <w:rFonts w:cs="Times New Roman"/>
                <w:bCs/>
                <w:szCs w:val="28"/>
              </w:rPr>
              <w:t xml:space="preserve"> </w:t>
            </w:r>
            <w:r w:rsidRPr="00D96A0C">
              <w:rPr>
                <w:rFonts w:cs="Times New Roman"/>
                <w:bCs/>
                <w:szCs w:val="28"/>
              </w:rPr>
              <w:t>–</w:t>
            </w:r>
          </w:p>
          <w:p w:rsidR="00D02841" w:rsidRDefault="00CE2FF9" w:rsidP="00CE2FF9">
            <w:pPr>
              <w:tabs>
                <w:tab w:val="left" w:pos="12049"/>
              </w:tabs>
              <w:ind w:firstLine="0"/>
              <w:jc w:val="left"/>
              <w:rPr>
                <w:rFonts w:cs="Times New Roman"/>
                <w:bCs/>
                <w:szCs w:val="28"/>
              </w:rPr>
            </w:pPr>
            <w:r w:rsidRPr="00D96A0C">
              <w:rPr>
                <w:rFonts w:cs="Times New Roman"/>
                <w:bCs/>
                <w:szCs w:val="28"/>
              </w:rPr>
              <w:t xml:space="preserve">Ильичева Светлана Леонидовна, </w:t>
            </w:r>
            <w:r>
              <w:rPr>
                <w:rFonts w:cs="Times New Roman"/>
                <w:bCs/>
                <w:szCs w:val="28"/>
              </w:rPr>
              <w:t>8(48533)7-01-43</w:t>
            </w:r>
          </w:p>
        </w:tc>
      </w:tr>
      <w:tr w:rsidR="00D02841" w:rsidTr="00451E2D">
        <w:tc>
          <w:tcPr>
            <w:tcW w:w="4452" w:type="dxa"/>
            <w:gridSpan w:val="3"/>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left"/>
              <w:rPr>
                <w:rFonts w:cs="Times New Roman"/>
                <w:bCs/>
                <w:szCs w:val="28"/>
              </w:rPr>
            </w:pPr>
            <w:r>
              <w:rPr>
                <w:rFonts w:cs="Times New Roman"/>
                <w:bCs/>
                <w:szCs w:val="28"/>
              </w:rPr>
              <w:t xml:space="preserve">Исполнитель муниципальной </w:t>
            </w:r>
            <w:r w:rsidR="00CE2FF9">
              <w:rPr>
                <w:rFonts w:cs="Times New Roman"/>
                <w:bCs/>
                <w:szCs w:val="28"/>
              </w:rPr>
              <w:t xml:space="preserve">целевой </w:t>
            </w:r>
            <w:r>
              <w:rPr>
                <w:rFonts w:cs="Times New Roman"/>
                <w:bCs/>
                <w:szCs w:val="28"/>
              </w:rPr>
              <w:t>программы</w:t>
            </w:r>
          </w:p>
        </w:tc>
        <w:tc>
          <w:tcPr>
            <w:tcW w:w="5154" w:type="dxa"/>
            <w:gridSpan w:val="4"/>
            <w:tcBorders>
              <w:top w:val="single" w:sz="4" w:space="0" w:color="auto"/>
              <w:left w:val="single" w:sz="4" w:space="0" w:color="auto"/>
              <w:bottom w:val="single" w:sz="4" w:space="0" w:color="auto"/>
              <w:right w:val="single" w:sz="4" w:space="0" w:color="auto"/>
            </w:tcBorders>
            <w:hideMark/>
          </w:tcPr>
          <w:p w:rsidR="00CE2FF9" w:rsidRDefault="00CE2FF9" w:rsidP="00CE2FF9">
            <w:pPr>
              <w:tabs>
                <w:tab w:val="left" w:pos="12049"/>
              </w:tabs>
              <w:ind w:firstLine="0"/>
              <w:jc w:val="left"/>
              <w:rPr>
                <w:rFonts w:cs="Times New Roman"/>
                <w:bCs/>
                <w:szCs w:val="28"/>
              </w:rPr>
            </w:pPr>
            <w:r>
              <w:rPr>
                <w:rFonts w:cs="Times New Roman"/>
                <w:bCs/>
                <w:szCs w:val="28"/>
              </w:rPr>
              <w:t>Консультант отдела муниципального имущества</w:t>
            </w:r>
            <w:r w:rsidRPr="00D96A0C">
              <w:rPr>
                <w:rFonts w:cs="Times New Roman"/>
                <w:bCs/>
                <w:szCs w:val="28"/>
              </w:rPr>
              <w:t xml:space="preserve"> </w:t>
            </w:r>
            <w:r>
              <w:rPr>
                <w:rFonts w:cs="Times New Roman"/>
                <w:bCs/>
                <w:szCs w:val="28"/>
              </w:rPr>
              <w:t xml:space="preserve">и жилищной политики Управления муниципального имущества </w:t>
            </w:r>
            <w:r w:rsidRPr="00D96A0C">
              <w:rPr>
                <w:rFonts w:cs="Times New Roman"/>
                <w:bCs/>
                <w:szCs w:val="28"/>
              </w:rPr>
              <w:t>Администрации Тутаевского муниципального района</w:t>
            </w:r>
            <w:r>
              <w:rPr>
                <w:rFonts w:cs="Times New Roman"/>
                <w:bCs/>
                <w:szCs w:val="28"/>
              </w:rPr>
              <w:t xml:space="preserve"> </w:t>
            </w:r>
            <w:r w:rsidRPr="00D96A0C">
              <w:rPr>
                <w:rFonts w:cs="Times New Roman"/>
                <w:bCs/>
                <w:szCs w:val="28"/>
              </w:rPr>
              <w:t>–</w:t>
            </w:r>
          </w:p>
          <w:p w:rsidR="009B1CC4" w:rsidRDefault="00CE2FF9" w:rsidP="00CE2FF9">
            <w:pPr>
              <w:tabs>
                <w:tab w:val="left" w:pos="12049"/>
              </w:tabs>
              <w:ind w:firstLine="0"/>
              <w:jc w:val="left"/>
              <w:rPr>
                <w:rFonts w:cs="Times New Roman"/>
                <w:bCs/>
                <w:szCs w:val="28"/>
              </w:rPr>
            </w:pPr>
            <w:r>
              <w:rPr>
                <w:rFonts w:cs="Times New Roman"/>
                <w:bCs/>
                <w:szCs w:val="28"/>
              </w:rPr>
              <w:t>Бондарчук Юлия Васильевн</w:t>
            </w:r>
            <w:r w:rsidRPr="00D96A0C">
              <w:rPr>
                <w:rFonts w:cs="Times New Roman"/>
                <w:bCs/>
                <w:szCs w:val="28"/>
              </w:rPr>
              <w:t xml:space="preserve">а, </w:t>
            </w:r>
          </w:p>
          <w:p w:rsidR="00D02841" w:rsidRDefault="00CE2FF9" w:rsidP="00CE2FF9">
            <w:pPr>
              <w:tabs>
                <w:tab w:val="left" w:pos="12049"/>
              </w:tabs>
              <w:ind w:firstLine="0"/>
              <w:jc w:val="left"/>
              <w:rPr>
                <w:rFonts w:cs="Times New Roman"/>
                <w:bCs/>
                <w:szCs w:val="28"/>
              </w:rPr>
            </w:pPr>
            <w:r>
              <w:rPr>
                <w:rFonts w:cs="Times New Roman"/>
                <w:bCs/>
                <w:szCs w:val="28"/>
              </w:rPr>
              <w:t>8(48533)7-01-43</w:t>
            </w:r>
          </w:p>
        </w:tc>
      </w:tr>
      <w:tr w:rsidR="00D02841" w:rsidTr="007C68BA">
        <w:tc>
          <w:tcPr>
            <w:tcW w:w="4452" w:type="dxa"/>
            <w:gridSpan w:val="3"/>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left"/>
              <w:rPr>
                <w:rFonts w:cs="Times New Roman"/>
                <w:bCs/>
                <w:szCs w:val="28"/>
              </w:rPr>
            </w:pPr>
            <w:r>
              <w:rPr>
                <w:rFonts w:cs="Times New Roman"/>
                <w:bCs/>
                <w:szCs w:val="28"/>
              </w:rPr>
              <w:t>Сроки реализации муниципальной программы</w:t>
            </w:r>
          </w:p>
        </w:tc>
        <w:tc>
          <w:tcPr>
            <w:tcW w:w="5154" w:type="dxa"/>
            <w:gridSpan w:val="4"/>
            <w:tcBorders>
              <w:top w:val="single" w:sz="4" w:space="0" w:color="auto"/>
              <w:left w:val="single" w:sz="4" w:space="0" w:color="auto"/>
              <w:bottom w:val="single" w:sz="4" w:space="0" w:color="auto"/>
              <w:right w:val="single" w:sz="4" w:space="0" w:color="auto"/>
            </w:tcBorders>
          </w:tcPr>
          <w:p w:rsidR="00D02841" w:rsidRDefault="00D02841" w:rsidP="009E28B4">
            <w:pPr>
              <w:tabs>
                <w:tab w:val="left" w:pos="12049"/>
              </w:tabs>
              <w:ind w:firstLine="0"/>
              <w:jc w:val="left"/>
              <w:rPr>
                <w:rFonts w:cs="Times New Roman"/>
                <w:bCs/>
                <w:szCs w:val="28"/>
              </w:rPr>
            </w:pPr>
            <w:r>
              <w:rPr>
                <w:rFonts w:cs="Times New Roman"/>
                <w:bCs/>
                <w:szCs w:val="28"/>
              </w:rPr>
              <w:t>202</w:t>
            </w:r>
            <w:r w:rsidR="009E28B4">
              <w:rPr>
                <w:rFonts w:cs="Times New Roman"/>
                <w:bCs/>
                <w:szCs w:val="28"/>
              </w:rPr>
              <w:t>3</w:t>
            </w:r>
            <w:r>
              <w:rPr>
                <w:rFonts w:cs="Times New Roman"/>
                <w:bCs/>
                <w:szCs w:val="28"/>
              </w:rPr>
              <w:t>-202</w:t>
            </w:r>
            <w:r w:rsidR="009E28B4">
              <w:rPr>
                <w:rFonts w:cs="Times New Roman"/>
                <w:bCs/>
                <w:szCs w:val="28"/>
              </w:rPr>
              <w:t>5</w:t>
            </w:r>
            <w:r>
              <w:rPr>
                <w:rFonts w:cs="Times New Roman"/>
                <w:bCs/>
                <w:szCs w:val="28"/>
              </w:rPr>
              <w:t xml:space="preserve"> годы</w:t>
            </w:r>
          </w:p>
        </w:tc>
      </w:tr>
      <w:tr w:rsidR="00D02841" w:rsidTr="007C68BA">
        <w:trPr>
          <w:trHeight w:val="930"/>
        </w:trPr>
        <w:tc>
          <w:tcPr>
            <w:tcW w:w="4452" w:type="dxa"/>
            <w:gridSpan w:val="3"/>
            <w:tcBorders>
              <w:top w:val="single" w:sz="4" w:space="0" w:color="auto"/>
              <w:left w:val="single" w:sz="4" w:space="0" w:color="auto"/>
              <w:right w:val="single" w:sz="4" w:space="0" w:color="auto"/>
            </w:tcBorders>
            <w:hideMark/>
          </w:tcPr>
          <w:p w:rsidR="00D02841" w:rsidRDefault="00D02841" w:rsidP="00D02841">
            <w:pPr>
              <w:tabs>
                <w:tab w:val="left" w:pos="12049"/>
              </w:tabs>
              <w:ind w:firstLine="0"/>
              <w:jc w:val="left"/>
              <w:rPr>
                <w:rFonts w:cs="Times New Roman"/>
                <w:bCs/>
                <w:szCs w:val="28"/>
              </w:rPr>
            </w:pPr>
            <w:r>
              <w:rPr>
                <w:bCs/>
                <w:szCs w:val="28"/>
              </w:rPr>
              <w:t>Цель муниципальной программы</w:t>
            </w:r>
          </w:p>
        </w:tc>
        <w:tc>
          <w:tcPr>
            <w:tcW w:w="5154" w:type="dxa"/>
            <w:gridSpan w:val="4"/>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szCs w:val="28"/>
              </w:rPr>
            </w:pPr>
            <w:r>
              <w:rPr>
                <w:szCs w:val="28"/>
              </w:rPr>
              <w:t>Создание условий для обеспечения доступным и комфортным жильем молодых семей городского поселения Тутаев</w:t>
            </w:r>
          </w:p>
        </w:tc>
      </w:tr>
      <w:tr w:rsidR="00D02841" w:rsidTr="007C68BA">
        <w:trPr>
          <w:trHeight w:val="1246"/>
        </w:trPr>
        <w:tc>
          <w:tcPr>
            <w:tcW w:w="4452" w:type="dxa"/>
            <w:gridSpan w:val="3"/>
            <w:tcBorders>
              <w:left w:val="single" w:sz="4" w:space="0" w:color="auto"/>
              <w:bottom w:val="single" w:sz="4" w:space="0" w:color="auto"/>
              <w:right w:val="single" w:sz="4" w:space="0" w:color="auto"/>
            </w:tcBorders>
            <w:hideMark/>
          </w:tcPr>
          <w:p w:rsidR="00D02841" w:rsidRDefault="00D02841" w:rsidP="00D02841">
            <w:pPr>
              <w:tabs>
                <w:tab w:val="left" w:pos="12049"/>
              </w:tabs>
              <w:ind w:firstLine="0"/>
              <w:jc w:val="left"/>
              <w:rPr>
                <w:bCs/>
                <w:szCs w:val="28"/>
              </w:rPr>
            </w:pPr>
            <w:r>
              <w:rPr>
                <w:bCs/>
                <w:szCs w:val="28"/>
              </w:rPr>
              <w:lastRenderedPageBreak/>
              <w:t>Задачи муниципальной программы</w:t>
            </w:r>
          </w:p>
        </w:tc>
        <w:tc>
          <w:tcPr>
            <w:tcW w:w="5154" w:type="dxa"/>
            <w:gridSpan w:val="4"/>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jc w:val="left"/>
              <w:rPr>
                <w:szCs w:val="28"/>
              </w:rPr>
            </w:pPr>
            <w:r>
              <w:rPr>
                <w:szCs w:val="28"/>
              </w:rPr>
              <w:t>П</w:t>
            </w:r>
            <w:r w:rsidRPr="00D66DA5">
              <w:rPr>
                <w:szCs w:val="28"/>
              </w:rPr>
              <w:t>оддержка молодых семей в приобретении (строительстве) жилья</w:t>
            </w:r>
            <w:r>
              <w:rPr>
                <w:szCs w:val="28"/>
              </w:rPr>
              <w:t xml:space="preserve"> на территории</w:t>
            </w:r>
            <w:r w:rsidRPr="00AD2C5E">
              <w:rPr>
                <w:rFonts w:cs="Times New Roman"/>
                <w:szCs w:val="28"/>
              </w:rPr>
              <w:t xml:space="preserve"> городско</w:t>
            </w:r>
            <w:r>
              <w:rPr>
                <w:rFonts w:cs="Times New Roman"/>
                <w:szCs w:val="28"/>
              </w:rPr>
              <w:t>го</w:t>
            </w:r>
            <w:r w:rsidRPr="00AD2C5E">
              <w:rPr>
                <w:rFonts w:cs="Times New Roman"/>
                <w:szCs w:val="28"/>
              </w:rPr>
              <w:t xml:space="preserve"> поселени</w:t>
            </w:r>
            <w:r>
              <w:rPr>
                <w:rFonts w:cs="Times New Roman"/>
                <w:szCs w:val="28"/>
              </w:rPr>
              <w:t>я</w:t>
            </w:r>
            <w:r w:rsidRPr="00AD2C5E">
              <w:rPr>
                <w:rFonts w:cs="Times New Roman"/>
                <w:szCs w:val="28"/>
              </w:rPr>
              <w:t xml:space="preserve"> </w:t>
            </w:r>
            <w:r>
              <w:rPr>
                <w:rFonts w:cs="Times New Roman"/>
                <w:szCs w:val="28"/>
              </w:rPr>
              <w:t>Тутаев</w:t>
            </w:r>
          </w:p>
        </w:tc>
      </w:tr>
      <w:tr w:rsidR="00D02841" w:rsidTr="007C68BA">
        <w:tc>
          <w:tcPr>
            <w:tcW w:w="9606" w:type="dxa"/>
            <w:gridSpan w:val="7"/>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rPr>
                <w:rFonts w:cs="Times New Roman"/>
                <w:bCs/>
                <w:szCs w:val="28"/>
              </w:rPr>
            </w:pPr>
            <w:r>
              <w:rPr>
                <w:bCs/>
                <w:szCs w:val="28"/>
              </w:rPr>
              <w:t>Объём финансирования муниципальной программы из всех источников финансирования, в том числе по годам реализации, рублей</w:t>
            </w:r>
          </w:p>
        </w:tc>
      </w:tr>
      <w:tr w:rsidR="00D02841" w:rsidTr="007C68BA">
        <w:trPr>
          <w:trHeight w:val="56"/>
        </w:trPr>
        <w:tc>
          <w:tcPr>
            <w:tcW w:w="2211"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szCs w:val="28"/>
              </w:rPr>
            </w:pPr>
            <w:r>
              <w:rPr>
                <w:bCs/>
                <w:szCs w:val="28"/>
              </w:rPr>
              <w:t>источники финансирования</w:t>
            </w:r>
          </w:p>
        </w:tc>
        <w:tc>
          <w:tcPr>
            <w:tcW w:w="1836"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szCs w:val="28"/>
              </w:rPr>
            </w:pPr>
            <w:r>
              <w:rPr>
                <w:rFonts w:cs="Times New Roman"/>
                <w:bCs/>
                <w:szCs w:val="28"/>
              </w:rPr>
              <w:t xml:space="preserve">всего </w:t>
            </w:r>
          </w:p>
        </w:tc>
        <w:tc>
          <w:tcPr>
            <w:tcW w:w="1836" w:type="dxa"/>
            <w:gridSpan w:val="3"/>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szCs w:val="28"/>
                <w:lang w:val="en-US"/>
              </w:rPr>
            </w:pPr>
            <w:r>
              <w:rPr>
                <w:rFonts w:cs="Times New Roman"/>
                <w:bCs/>
                <w:szCs w:val="28"/>
              </w:rPr>
              <w:t>202</w:t>
            </w:r>
            <w:r w:rsidR="009B1CC4">
              <w:rPr>
                <w:rFonts w:cs="Times New Roman"/>
                <w:bCs/>
                <w:szCs w:val="28"/>
              </w:rPr>
              <w:t>3</w:t>
            </w:r>
            <w:r>
              <w:rPr>
                <w:rFonts w:cs="Times New Roman"/>
                <w:bCs/>
                <w:szCs w:val="28"/>
              </w:rPr>
              <w:t>г.</w:t>
            </w:r>
          </w:p>
          <w:p w:rsidR="00D02841" w:rsidRDefault="00D02841" w:rsidP="00D02841">
            <w:pPr>
              <w:tabs>
                <w:tab w:val="left" w:pos="12049"/>
              </w:tabs>
              <w:ind w:firstLine="0"/>
              <w:jc w:val="center"/>
              <w:rPr>
                <w:rFonts w:cs="Times New Roman"/>
                <w:bCs/>
                <w:szCs w:val="28"/>
                <w:lang w:val="en-US"/>
              </w:rPr>
            </w:pPr>
            <w:r>
              <w:rPr>
                <w:rFonts w:cs="Times New Roman"/>
                <w:bCs/>
                <w:szCs w:val="28"/>
                <w:lang w:val="en-US"/>
              </w:rPr>
              <w:t>(</w:t>
            </w:r>
            <w:r>
              <w:rPr>
                <w:rFonts w:cs="Times New Roman"/>
                <w:bCs/>
                <w:szCs w:val="28"/>
              </w:rPr>
              <w:t>1-ый год реализации</w:t>
            </w:r>
            <w:r>
              <w:rPr>
                <w:rFonts w:cs="Times New Roman"/>
                <w:bCs/>
                <w:szCs w:val="28"/>
                <w:lang w:val="en-US"/>
              </w:rPr>
              <w:t>)</w:t>
            </w:r>
          </w:p>
        </w:tc>
        <w:tc>
          <w:tcPr>
            <w:tcW w:w="1836"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szCs w:val="28"/>
              </w:rPr>
            </w:pPr>
            <w:r>
              <w:rPr>
                <w:rFonts w:cs="Times New Roman"/>
                <w:bCs/>
                <w:szCs w:val="28"/>
              </w:rPr>
              <w:t>202</w:t>
            </w:r>
            <w:r w:rsidR="009B1CC4">
              <w:rPr>
                <w:rFonts w:cs="Times New Roman"/>
                <w:bCs/>
                <w:szCs w:val="28"/>
              </w:rPr>
              <w:t>4</w:t>
            </w:r>
            <w:r>
              <w:rPr>
                <w:rFonts w:cs="Times New Roman"/>
                <w:bCs/>
                <w:szCs w:val="28"/>
              </w:rPr>
              <w:t>г.</w:t>
            </w:r>
          </w:p>
          <w:p w:rsidR="00D02841" w:rsidRDefault="00D02841" w:rsidP="00D02841">
            <w:pPr>
              <w:tabs>
                <w:tab w:val="left" w:pos="12049"/>
              </w:tabs>
              <w:ind w:firstLine="0"/>
              <w:jc w:val="center"/>
              <w:rPr>
                <w:rFonts w:cs="Times New Roman"/>
                <w:bCs/>
                <w:szCs w:val="28"/>
              </w:rPr>
            </w:pPr>
            <w:r>
              <w:rPr>
                <w:rFonts w:cs="Times New Roman"/>
                <w:bCs/>
                <w:szCs w:val="28"/>
                <w:lang w:val="en-US"/>
              </w:rPr>
              <w:t>(</w:t>
            </w:r>
            <w:r>
              <w:rPr>
                <w:rFonts w:cs="Times New Roman"/>
                <w:bCs/>
                <w:szCs w:val="28"/>
              </w:rPr>
              <w:t>2-ой год реализации</w:t>
            </w:r>
            <w:r>
              <w:rPr>
                <w:rFonts w:cs="Times New Roman"/>
                <w:bCs/>
                <w:szCs w:val="28"/>
                <w:lang w:val="en-US"/>
              </w:rPr>
              <w:t>)</w:t>
            </w:r>
          </w:p>
        </w:tc>
        <w:tc>
          <w:tcPr>
            <w:tcW w:w="1887"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szCs w:val="28"/>
              </w:rPr>
            </w:pPr>
            <w:r>
              <w:rPr>
                <w:rFonts w:cs="Times New Roman"/>
                <w:bCs/>
                <w:szCs w:val="28"/>
              </w:rPr>
              <w:t>202</w:t>
            </w:r>
            <w:r w:rsidR="009B1CC4">
              <w:rPr>
                <w:rFonts w:cs="Times New Roman"/>
                <w:bCs/>
                <w:szCs w:val="28"/>
              </w:rPr>
              <w:t>5</w:t>
            </w:r>
            <w:r>
              <w:rPr>
                <w:rFonts w:cs="Times New Roman"/>
                <w:bCs/>
                <w:szCs w:val="28"/>
              </w:rPr>
              <w:t>г.</w:t>
            </w:r>
          </w:p>
          <w:p w:rsidR="00D02841" w:rsidRDefault="00D02841" w:rsidP="00D02841">
            <w:pPr>
              <w:tabs>
                <w:tab w:val="left" w:pos="12049"/>
              </w:tabs>
              <w:ind w:firstLine="0"/>
              <w:jc w:val="center"/>
              <w:rPr>
                <w:rFonts w:cs="Times New Roman"/>
                <w:bCs/>
                <w:szCs w:val="28"/>
              </w:rPr>
            </w:pPr>
            <w:r w:rsidRPr="00053E71">
              <w:rPr>
                <w:rFonts w:cs="Times New Roman"/>
                <w:bCs/>
                <w:szCs w:val="28"/>
              </w:rPr>
              <w:t xml:space="preserve"> (</w:t>
            </w:r>
            <w:r>
              <w:rPr>
                <w:rFonts w:cs="Times New Roman"/>
                <w:bCs/>
                <w:szCs w:val="28"/>
              </w:rPr>
              <w:t>3-ий год реализации</w:t>
            </w:r>
            <w:proofErr w:type="gramStart"/>
            <w:r>
              <w:rPr>
                <w:rFonts w:cs="Times New Roman"/>
                <w:bCs/>
                <w:szCs w:val="28"/>
              </w:rPr>
              <w:t xml:space="preserve"> </w:t>
            </w:r>
            <w:r w:rsidRPr="00053E71">
              <w:rPr>
                <w:rFonts w:cs="Times New Roman"/>
                <w:bCs/>
                <w:szCs w:val="28"/>
              </w:rPr>
              <w:t>)</w:t>
            </w:r>
            <w:proofErr w:type="gramEnd"/>
          </w:p>
        </w:tc>
      </w:tr>
      <w:tr w:rsidR="00D02841" w:rsidTr="007C68BA">
        <w:trPr>
          <w:trHeight w:val="54"/>
        </w:trPr>
        <w:tc>
          <w:tcPr>
            <w:tcW w:w="2211"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szCs w:val="28"/>
              </w:rPr>
            </w:pPr>
            <w:r>
              <w:rPr>
                <w:rFonts w:cs="Times New Roman"/>
                <w:bCs/>
                <w:szCs w:val="28"/>
              </w:rPr>
              <w:t>бюджет поселения</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szCs w:val="28"/>
              </w:rPr>
            </w:pPr>
          </w:p>
          <w:p w:rsidR="00D02841" w:rsidRDefault="003F70E6" w:rsidP="009B1CC4">
            <w:pPr>
              <w:tabs>
                <w:tab w:val="left" w:pos="12049"/>
              </w:tabs>
              <w:ind w:firstLine="0"/>
              <w:jc w:val="center"/>
              <w:rPr>
                <w:rFonts w:cs="Times New Roman"/>
                <w:bCs/>
                <w:szCs w:val="28"/>
              </w:rPr>
            </w:pPr>
            <w:r>
              <w:rPr>
                <w:rFonts w:cs="Times New Roman"/>
                <w:bCs/>
                <w:szCs w:val="28"/>
              </w:rPr>
              <w:t>2 794 156</w:t>
            </w:r>
            <w:r w:rsidR="009B1CC4">
              <w:rPr>
                <w:rFonts w:cs="Times New Roman"/>
                <w:bCs/>
                <w:szCs w:val="28"/>
              </w:rPr>
              <w:t>,00</w:t>
            </w:r>
          </w:p>
        </w:tc>
        <w:tc>
          <w:tcPr>
            <w:tcW w:w="1836" w:type="dxa"/>
            <w:gridSpan w:val="3"/>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szCs w:val="28"/>
              </w:rPr>
            </w:pPr>
          </w:p>
          <w:p w:rsidR="00D02841" w:rsidRDefault="00D02841" w:rsidP="003F70E6">
            <w:pPr>
              <w:tabs>
                <w:tab w:val="left" w:pos="12049"/>
              </w:tabs>
              <w:ind w:firstLine="0"/>
              <w:jc w:val="center"/>
              <w:rPr>
                <w:rFonts w:cs="Times New Roman"/>
                <w:bCs/>
                <w:szCs w:val="28"/>
              </w:rPr>
            </w:pPr>
            <w:r>
              <w:rPr>
                <w:rFonts w:cs="Times New Roman"/>
                <w:bCs/>
                <w:szCs w:val="28"/>
              </w:rPr>
              <w:t>1 </w:t>
            </w:r>
            <w:r w:rsidR="003F70E6">
              <w:rPr>
                <w:rFonts w:cs="Times New Roman"/>
                <w:bCs/>
                <w:szCs w:val="28"/>
              </w:rPr>
              <w:t>389</w:t>
            </w:r>
            <w:r>
              <w:rPr>
                <w:rFonts w:cs="Times New Roman"/>
                <w:bCs/>
                <w:szCs w:val="28"/>
              </w:rPr>
              <w:t> </w:t>
            </w:r>
            <w:r w:rsidR="003F70E6">
              <w:rPr>
                <w:rFonts w:cs="Times New Roman"/>
                <w:bCs/>
                <w:szCs w:val="28"/>
              </w:rPr>
              <w:t>484</w:t>
            </w:r>
            <w:r>
              <w:rPr>
                <w:rFonts w:cs="Times New Roman"/>
                <w:bCs/>
                <w:szCs w:val="28"/>
              </w:rPr>
              <w:t>,00</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szCs w:val="28"/>
              </w:rPr>
            </w:pPr>
          </w:p>
          <w:p w:rsidR="00D02841" w:rsidRDefault="009B1CC4" w:rsidP="009B1CC4">
            <w:pPr>
              <w:tabs>
                <w:tab w:val="left" w:pos="12049"/>
              </w:tabs>
              <w:ind w:firstLine="0"/>
              <w:jc w:val="center"/>
              <w:rPr>
                <w:rFonts w:cs="Times New Roman"/>
                <w:bCs/>
                <w:szCs w:val="28"/>
              </w:rPr>
            </w:pPr>
            <w:r>
              <w:rPr>
                <w:rFonts w:cs="Times New Roman"/>
                <w:bCs/>
                <w:szCs w:val="28"/>
              </w:rPr>
              <w:t>701 343,00</w:t>
            </w:r>
          </w:p>
        </w:tc>
        <w:tc>
          <w:tcPr>
            <w:tcW w:w="1887"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szCs w:val="28"/>
              </w:rPr>
            </w:pPr>
          </w:p>
          <w:p w:rsidR="00D02841" w:rsidRDefault="009B1CC4" w:rsidP="009B1CC4">
            <w:pPr>
              <w:tabs>
                <w:tab w:val="left" w:pos="12049"/>
              </w:tabs>
              <w:ind w:firstLine="0"/>
              <w:jc w:val="center"/>
              <w:rPr>
                <w:rFonts w:cs="Times New Roman"/>
                <w:bCs/>
                <w:szCs w:val="28"/>
              </w:rPr>
            </w:pPr>
            <w:r>
              <w:rPr>
                <w:rFonts w:cs="Times New Roman"/>
                <w:bCs/>
                <w:szCs w:val="28"/>
              </w:rPr>
              <w:t>703 329,00</w:t>
            </w:r>
          </w:p>
        </w:tc>
      </w:tr>
      <w:tr w:rsidR="00D02841" w:rsidTr="007C68BA">
        <w:trPr>
          <w:trHeight w:val="54"/>
        </w:trPr>
        <w:tc>
          <w:tcPr>
            <w:tcW w:w="2211"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szCs w:val="28"/>
              </w:rPr>
            </w:pPr>
            <w:r>
              <w:rPr>
                <w:rFonts w:cs="Times New Roman"/>
                <w:bCs/>
                <w:szCs w:val="28"/>
              </w:rPr>
              <w:t>областной бюджет</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szCs w:val="28"/>
              </w:rPr>
            </w:pPr>
          </w:p>
          <w:p w:rsidR="00D02841" w:rsidRDefault="009B1CC4" w:rsidP="003F70E6">
            <w:pPr>
              <w:tabs>
                <w:tab w:val="left" w:pos="12049"/>
              </w:tabs>
              <w:ind w:firstLine="0"/>
              <w:jc w:val="center"/>
              <w:rPr>
                <w:rFonts w:cs="Times New Roman"/>
                <w:bCs/>
                <w:szCs w:val="28"/>
              </w:rPr>
            </w:pPr>
            <w:r>
              <w:rPr>
                <w:rFonts w:cs="Times New Roman"/>
                <w:bCs/>
                <w:szCs w:val="28"/>
              </w:rPr>
              <w:t>2</w:t>
            </w:r>
            <w:r w:rsidR="003F70E6">
              <w:rPr>
                <w:rFonts w:cs="Times New Roman"/>
                <w:bCs/>
                <w:szCs w:val="28"/>
              </w:rPr>
              <w:t> 794 152</w:t>
            </w:r>
            <w:r>
              <w:rPr>
                <w:rFonts w:cs="Times New Roman"/>
                <w:bCs/>
                <w:szCs w:val="28"/>
              </w:rPr>
              <w:t>,00</w:t>
            </w:r>
          </w:p>
        </w:tc>
        <w:tc>
          <w:tcPr>
            <w:tcW w:w="1836" w:type="dxa"/>
            <w:gridSpan w:val="3"/>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szCs w:val="28"/>
              </w:rPr>
            </w:pPr>
          </w:p>
          <w:p w:rsidR="00D02841" w:rsidRDefault="003F70E6" w:rsidP="009B1CC4">
            <w:pPr>
              <w:tabs>
                <w:tab w:val="left" w:pos="12049"/>
              </w:tabs>
              <w:ind w:firstLine="0"/>
              <w:jc w:val="center"/>
              <w:rPr>
                <w:rFonts w:cs="Times New Roman"/>
                <w:bCs/>
                <w:szCs w:val="28"/>
              </w:rPr>
            </w:pPr>
            <w:r>
              <w:rPr>
                <w:rFonts w:cs="Times New Roman"/>
                <w:bCs/>
                <w:szCs w:val="28"/>
              </w:rPr>
              <w:t>1 389 480</w:t>
            </w:r>
            <w:r w:rsidR="009B1CC4">
              <w:rPr>
                <w:rFonts w:cs="Times New Roman"/>
                <w:bCs/>
                <w:szCs w:val="28"/>
              </w:rPr>
              <w:t>,00</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szCs w:val="28"/>
              </w:rPr>
            </w:pPr>
          </w:p>
          <w:p w:rsidR="00D02841" w:rsidRDefault="009B1CC4" w:rsidP="009B1CC4">
            <w:pPr>
              <w:tabs>
                <w:tab w:val="left" w:pos="12049"/>
              </w:tabs>
              <w:ind w:firstLine="0"/>
              <w:jc w:val="center"/>
              <w:rPr>
                <w:rFonts w:cs="Times New Roman"/>
                <w:bCs/>
                <w:szCs w:val="28"/>
              </w:rPr>
            </w:pPr>
            <w:r>
              <w:rPr>
                <w:rFonts w:cs="Times New Roman"/>
                <w:bCs/>
                <w:szCs w:val="28"/>
              </w:rPr>
              <w:t>701 343,00</w:t>
            </w:r>
          </w:p>
        </w:tc>
        <w:tc>
          <w:tcPr>
            <w:tcW w:w="1887"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szCs w:val="28"/>
              </w:rPr>
            </w:pPr>
          </w:p>
          <w:p w:rsidR="00D02841" w:rsidRDefault="009B1CC4" w:rsidP="009B1CC4">
            <w:pPr>
              <w:tabs>
                <w:tab w:val="left" w:pos="12049"/>
              </w:tabs>
              <w:ind w:firstLine="0"/>
              <w:jc w:val="center"/>
              <w:rPr>
                <w:rFonts w:cs="Times New Roman"/>
                <w:bCs/>
                <w:szCs w:val="28"/>
              </w:rPr>
            </w:pPr>
            <w:r>
              <w:rPr>
                <w:rFonts w:cs="Times New Roman"/>
                <w:bCs/>
                <w:szCs w:val="28"/>
              </w:rPr>
              <w:t>703 329,00</w:t>
            </w:r>
          </w:p>
        </w:tc>
      </w:tr>
      <w:tr w:rsidR="00D02841" w:rsidTr="007C68BA">
        <w:trPr>
          <w:trHeight w:val="573"/>
        </w:trPr>
        <w:tc>
          <w:tcPr>
            <w:tcW w:w="2211"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szCs w:val="28"/>
              </w:rPr>
            </w:pPr>
            <w:r>
              <w:rPr>
                <w:rFonts w:cs="Times New Roman"/>
                <w:bCs/>
                <w:szCs w:val="28"/>
              </w:rPr>
              <w:t>федеральный бюджет</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szCs w:val="28"/>
              </w:rPr>
            </w:pPr>
          </w:p>
          <w:p w:rsidR="00D02841" w:rsidRDefault="003F70E6" w:rsidP="009B1CC4">
            <w:pPr>
              <w:tabs>
                <w:tab w:val="left" w:pos="12049"/>
              </w:tabs>
              <w:ind w:firstLine="0"/>
              <w:jc w:val="center"/>
              <w:rPr>
                <w:rFonts w:cs="Times New Roman"/>
                <w:bCs/>
                <w:szCs w:val="28"/>
              </w:rPr>
            </w:pPr>
            <w:r>
              <w:rPr>
                <w:rFonts w:cs="Times New Roman"/>
                <w:bCs/>
                <w:szCs w:val="28"/>
              </w:rPr>
              <w:t>1 312 157</w:t>
            </w:r>
            <w:r w:rsidR="009B1CC4">
              <w:rPr>
                <w:rFonts w:cs="Times New Roman"/>
                <w:bCs/>
                <w:szCs w:val="28"/>
              </w:rPr>
              <w:t>,00</w:t>
            </w:r>
          </w:p>
        </w:tc>
        <w:tc>
          <w:tcPr>
            <w:tcW w:w="1836" w:type="dxa"/>
            <w:gridSpan w:val="3"/>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szCs w:val="28"/>
              </w:rPr>
            </w:pPr>
          </w:p>
          <w:p w:rsidR="00D02841" w:rsidRDefault="003F70E6" w:rsidP="009B1CC4">
            <w:pPr>
              <w:tabs>
                <w:tab w:val="left" w:pos="12049"/>
              </w:tabs>
              <w:ind w:firstLine="0"/>
              <w:jc w:val="center"/>
              <w:rPr>
                <w:rFonts w:cs="Times New Roman"/>
                <w:bCs/>
                <w:szCs w:val="28"/>
              </w:rPr>
            </w:pPr>
            <w:r>
              <w:rPr>
                <w:rFonts w:cs="Times New Roman"/>
                <w:bCs/>
                <w:szCs w:val="28"/>
              </w:rPr>
              <w:t>647 502</w:t>
            </w:r>
            <w:r w:rsidR="009B1CC4">
              <w:rPr>
                <w:rFonts w:cs="Times New Roman"/>
                <w:bCs/>
                <w:szCs w:val="28"/>
              </w:rPr>
              <w:t>,00</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szCs w:val="28"/>
              </w:rPr>
            </w:pPr>
          </w:p>
          <w:p w:rsidR="00D02841" w:rsidRDefault="009B1CC4" w:rsidP="009B1CC4">
            <w:pPr>
              <w:tabs>
                <w:tab w:val="left" w:pos="12049"/>
              </w:tabs>
              <w:ind w:firstLine="0"/>
              <w:jc w:val="center"/>
              <w:rPr>
                <w:rFonts w:cs="Times New Roman"/>
                <w:bCs/>
                <w:szCs w:val="28"/>
              </w:rPr>
            </w:pPr>
            <w:r>
              <w:rPr>
                <w:rFonts w:cs="Times New Roman"/>
                <w:bCs/>
                <w:szCs w:val="28"/>
              </w:rPr>
              <w:t>334 314,00</w:t>
            </w:r>
          </w:p>
        </w:tc>
        <w:tc>
          <w:tcPr>
            <w:tcW w:w="1887"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szCs w:val="28"/>
              </w:rPr>
            </w:pPr>
          </w:p>
          <w:p w:rsidR="00D02841" w:rsidRDefault="009B1CC4" w:rsidP="009B1CC4">
            <w:pPr>
              <w:tabs>
                <w:tab w:val="left" w:pos="12049"/>
              </w:tabs>
              <w:ind w:firstLine="0"/>
              <w:jc w:val="center"/>
              <w:rPr>
                <w:rFonts w:cs="Times New Roman"/>
                <w:bCs/>
                <w:szCs w:val="28"/>
              </w:rPr>
            </w:pPr>
            <w:r>
              <w:rPr>
                <w:rFonts w:cs="Times New Roman"/>
                <w:bCs/>
                <w:szCs w:val="28"/>
              </w:rPr>
              <w:t>330 341,00</w:t>
            </w:r>
          </w:p>
        </w:tc>
      </w:tr>
      <w:tr w:rsidR="00D02841" w:rsidTr="007C68BA">
        <w:trPr>
          <w:trHeight w:val="54"/>
        </w:trPr>
        <w:tc>
          <w:tcPr>
            <w:tcW w:w="2211"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szCs w:val="28"/>
              </w:rPr>
            </w:pPr>
            <w:r>
              <w:rPr>
                <w:rFonts w:cs="Times New Roman"/>
                <w:bCs/>
                <w:szCs w:val="28"/>
              </w:rPr>
              <w:t>итого по бюджету</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szCs w:val="28"/>
              </w:rPr>
            </w:pPr>
          </w:p>
          <w:p w:rsidR="00D02841" w:rsidRDefault="003F70E6" w:rsidP="009B1CC4">
            <w:pPr>
              <w:tabs>
                <w:tab w:val="left" w:pos="12049"/>
              </w:tabs>
              <w:ind w:firstLine="0"/>
              <w:jc w:val="center"/>
              <w:rPr>
                <w:rFonts w:cs="Times New Roman"/>
                <w:bCs/>
                <w:szCs w:val="28"/>
              </w:rPr>
            </w:pPr>
            <w:r>
              <w:rPr>
                <w:rFonts w:cs="Times New Roman"/>
                <w:bCs/>
                <w:szCs w:val="28"/>
              </w:rPr>
              <w:t>6 900 465</w:t>
            </w:r>
            <w:r w:rsidR="009B1CC4">
              <w:rPr>
                <w:rFonts w:cs="Times New Roman"/>
                <w:bCs/>
                <w:szCs w:val="28"/>
              </w:rPr>
              <w:t>,00</w:t>
            </w:r>
          </w:p>
        </w:tc>
        <w:tc>
          <w:tcPr>
            <w:tcW w:w="1836" w:type="dxa"/>
            <w:gridSpan w:val="3"/>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szCs w:val="28"/>
              </w:rPr>
            </w:pPr>
          </w:p>
          <w:p w:rsidR="00D02841" w:rsidRDefault="003F70E6" w:rsidP="009B1CC4">
            <w:pPr>
              <w:tabs>
                <w:tab w:val="left" w:pos="12049"/>
              </w:tabs>
              <w:ind w:firstLine="0"/>
              <w:jc w:val="center"/>
              <w:rPr>
                <w:rFonts w:cs="Times New Roman"/>
                <w:bCs/>
                <w:szCs w:val="28"/>
              </w:rPr>
            </w:pPr>
            <w:r>
              <w:rPr>
                <w:rFonts w:cs="Times New Roman"/>
                <w:bCs/>
                <w:szCs w:val="28"/>
              </w:rPr>
              <w:t>3 426 466</w:t>
            </w:r>
            <w:r w:rsidR="009B1CC4">
              <w:rPr>
                <w:rFonts w:cs="Times New Roman"/>
                <w:bCs/>
                <w:szCs w:val="28"/>
              </w:rPr>
              <w:t>,00</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szCs w:val="28"/>
              </w:rPr>
            </w:pPr>
          </w:p>
          <w:p w:rsidR="00D02841" w:rsidRDefault="009B1CC4" w:rsidP="009B1CC4">
            <w:pPr>
              <w:tabs>
                <w:tab w:val="left" w:pos="12049"/>
              </w:tabs>
              <w:ind w:firstLine="0"/>
              <w:jc w:val="center"/>
              <w:rPr>
                <w:rFonts w:cs="Times New Roman"/>
                <w:bCs/>
                <w:szCs w:val="28"/>
              </w:rPr>
            </w:pPr>
            <w:r>
              <w:rPr>
                <w:rFonts w:cs="Times New Roman"/>
                <w:bCs/>
                <w:szCs w:val="28"/>
              </w:rPr>
              <w:t>1 737 000,00</w:t>
            </w:r>
          </w:p>
        </w:tc>
        <w:tc>
          <w:tcPr>
            <w:tcW w:w="1887"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szCs w:val="28"/>
              </w:rPr>
            </w:pPr>
          </w:p>
          <w:p w:rsidR="00D02841" w:rsidRDefault="009B1CC4" w:rsidP="009B1CC4">
            <w:pPr>
              <w:tabs>
                <w:tab w:val="left" w:pos="12049"/>
              </w:tabs>
              <w:ind w:firstLine="0"/>
              <w:jc w:val="center"/>
              <w:rPr>
                <w:rFonts w:cs="Times New Roman"/>
                <w:bCs/>
                <w:szCs w:val="28"/>
              </w:rPr>
            </w:pPr>
            <w:r>
              <w:rPr>
                <w:rFonts w:cs="Times New Roman"/>
                <w:bCs/>
                <w:szCs w:val="28"/>
              </w:rPr>
              <w:t>1 736 999,00</w:t>
            </w:r>
          </w:p>
        </w:tc>
      </w:tr>
      <w:tr w:rsidR="00D02841" w:rsidTr="007C68BA">
        <w:trPr>
          <w:trHeight w:val="54"/>
        </w:trPr>
        <w:tc>
          <w:tcPr>
            <w:tcW w:w="2211"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i/>
                <w:szCs w:val="28"/>
              </w:rPr>
            </w:pPr>
            <w:r>
              <w:rPr>
                <w:rFonts w:cs="Times New Roman"/>
                <w:bCs/>
                <w:i/>
                <w:szCs w:val="28"/>
              </w:rPr>
              <w:t>внебюджетные источники</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i/>
                <w:szCs w:val="28"/>
              </w:rPr>
            </w:pPr>
          </w:p>
          <w:p w:rsidR="00D02841" w:rsidRDefault="003F70E6" w:rsidP="009B1CC4">
            <w:pPr>
              <w:tabs>
                <w:tab w:val="left" w:pos="12049"/>
              </w:tabs>
              <w:ind w:firstLine="0"/>
              <w:jc w:val="center"/>
              <w:rPr>
                <w:rFonts w:cs="Times New Roman"/>
                <w:bCs/>
                <w:i/>
                <w:szCs w:val="28"/>
              </w:rPr>
            </w:pPr>
            <w:r>
              <w:rPr>
                <w:rFonts w:cs="Times New Roman"/>
                <w:bCs/>
                <w:i/>
                <w:szCs w:val="28"/>
              </w:rPr>
              <w:t>12 815 149</w:t>
            </w:r>
            <w:r w:rsidR="009B1CC4">
              <w:rPr>
                <w:rFonts w:cs="Times New Roman"/>
                <w:bCs/>
                <w:i/>
                <w:szCs w:val="28"/>
              </w:rPr>
              <w:t>,00</w:t>
            </w:r>
          </w:p>
        </w:tc>
        <w:tc>
          <w:tcPr>
            <w:tcW w:w="1836" w:type="dxa"/>
            <w:gridSpan w:val="3"/>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i/>
                <w:szCs w:val="28"/>
              </w:rPr>
            </w:pPr>
          </w:p>
          <w:p w:rsidR="00D02841" w:rsidRDefault="003F70E6" w:rsidP="009B1CC4">
            <w:pPr>
              <w:tabs>
                <w:tab w:val="left" w:pos="12049"/>
              </w:tabs>
              <w:ind w:firstLine="0"/>
              <w:jc w:val="center"/>
              <w:rPr>
                <w:rFonts w:cs="Times New Roman"/>
                <w:bCs/>
                <w:i/>
                <w:szCs w:val="28"/>
              </w:rPr>
            </w:pPr>
            <w:r>
              <w:rPr>
                <w:rFonts w:cs="Times New Roman"/>
                <w:bCs/>
                <w:i/>
                <w:szCs w:val="28"/>
              </w:rPr>
              <w:t>6 363 437</w:t>
            </w:r>
            <w:r w:rsidR="009B1CC4">
              <w:rPr>
                <w:rFonts w:cs="Times New Roman"/>
                <w:bCs/>
                <w:i/>
                <w:szCs w:val="28"/>
              </w:rPr>
              <w:t>,00</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i/>
                <w:szCs w:val="28"/>
              </w:rPr>
            </w:pPr>
          </w:p>
          <w:p w:rsidR="00D02841" w:rsidRDefault="003F70E6" w:rsidP="009B1CC4">
            <w:pPr>
              <w:tabs>
                <w:tab w:val="left" w:pos="12049"/>
              </w:tabs>
              <w:ind w:firstLine="0"/>
              <w:jc w:val="center"/>
              <w:rPr>
                <w:rFonts w:cs="Times New Roman"/>
                <w:bCs/>
                <w:i/>
                <w:szCs w:val="28"/>
              </w:rPr>
            </w:pPr>
            <w:r>
              <w:rPr>
                <w:rFonts w:cs="Times New Roman"/>
                <w:bCs/>
                <w:i/>
                <w:szCs w:val="28"/>
              </w:rPr>
              <w:t>3 225 857</w:t>
            </w:r>
            <w:r w:rsidR="009B1CC4">
              <w:rPr>
                <w:rFonts w:cs="Times New Roman"/>
                <w:bCs/>
                <w:i/>
                <w:szCs w:val="28"/>
              </w:rPr>
              <w:t>,00</w:t>
            </w:r>
          </w:p>
        </w:tc>
        <w:tc>
          <w:tcPr>
            <w:tcW w:w="1887"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i/>
                <w:szCs w:val="28"/>
              </w:rPr>
            </w:pPr>
          </w:p>
          <w:p w:rsidR="00D02841" w:rsidRDefault="003F70E6" w:rsidP="009B1CC4">
            <w:pPr>
              <w:tabs>
                <w:tab w:val="left" w:pos="12049"/>
              </w:tabs>
              <w:ind w:firstLine="0"/>
              <w:jc w:val="center"/>
              <w:rPr>
                <w:rFonts w:cs="Times New Roman"/>
                <w:bCs/>
                <w:i/>
                <w:szCs w:val="28"/>
              </w:rPr>
            </w:pPr>
            <w:r>
              <w:rPr>
                <w:rFonts w:cs="Times New Roman"/>
                <w:bCs/>
                <w:i/>
                <w:szCs w:val="28"/>
              </w:rPr>
              <w:t>3 225 855</w:t>
            </w:r>
            <w:r w:rsidR="009B1CC4">
              <w:rPr>
                <w:rFonts w:cs="Times New Roman"/>
                <w:bCs/>
                <w:i/>
                <w:szCs w:val="28"/>
              </w:rPr>
              <w:t>,00</w:t>
            </w:r>
          </w:p>
        </w:tc>
      </w:tr>
      <w:tr w:rsidR="00D02841" w:rsidTr="007C68BA">
        <w:trPr>
          <w:trHeight w:val="54"/>
        </w:trPr>
        <w:tc>
          <w:tcPr>
            <w:tcW w:w="2211" w:type="dxa"/>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center"/>
              <w:rPr>
                <w:rFonts w:cs="Times New Roman"/>
                <w:bCs/>
                <w:i/>
                <w:szCs w:val="28"/>
              </w:rPr>
            </w:pPr>
            <w:r>
              <w:rPr>
                <w:rFonts w:cs="Times New Roman"/>
                <w:bCs/>
                <w:i/>
                <w:szCs w:val="28"/>
              </w:rPr>
              <w:t>итого по программе</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i/>
                <w:szCs w:val="28"/>
              </w:rPr>
            </w:pPr>
          </w:p>
          <w:p w:rsidR="00D02841" w:rsidRDefault="003F70E6" w:rsidP="009B1CC4">
            <w:pPr>
              <w:tabs>
                <w:tab w:val="left" w:pos="12049"/>
              </w:tabs>
              <w:ind w:firstLine="0"/>
              <w:jc w:val="center"/>
              <w:rPr>
                <w:rFonts w:cs="Times New Roman"/>
                <w:bCs/>
                <w:i/>
                <w:szCs w:val="28"/>
              </w:rPr>
            </w:pPr>
            <w:r>
              <w:rPr>
                <w:rFonts w:cs="Times New Roman"/>
                <w:bCs/>
                <w:i/>
                <w:szCs w:val="28"/>
              </w:rPr>
              <w:t>19 715 614</w:t>
            </w:r>
            <w:r w:rsidR="009B1CC4">
              <w:rPr>
                <w:rFonts w:cs="Times New Roman"/>
                <w:bCs/>
                <w:i/>
                <w:szCs w:val="28"/>
              </w:rPr>
              <w:t>,00</w:t>
            </w:r>
          </w:p>
        </w:tc>
        <w:tc>
          <w:tcPr>
            <w:tcW w:w="1836" w:type="dxa"/>
            <w:gridSpan w:val="3"/>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i/>
                <w:szCs w:val="28"/>
              </w:rPr>
            </w:pPr>
          </w:p>
          <w:p w:rsidR="00D02841" w:rsidRDefault="003F70E6" w:rsidP="009B1CC4">
            <w:pPr>
              <w:tabs>
                <w:tab w:val="left" w:pos="12049"/>
              </w:tabs>
              <w:ind w:firstLine="0"/>
              <w:jc w:val="center"/>
              <w:rPr>
                <w:rFonts w:cs="Times New Roman"/>
                <w:bCs/>
                <w:i/>
                <w:szCs w:val="28"/>
              </w:rPr>
            </w:pPr>
            <w:r>
              <w:rPr>
                <w:rFonts w:cs="Times New Roman"/>
                <w:bCs/>
                <w:i/>
                <w:szCs w:val="28"/>
              </w:rPr>
              <w:t>9 789 903</w:t>
            </w:r>
            <w:r w:rsidR="009B1CC4">
              <w:rPr>
                <w:rFonts w:cs="Times New Roman"/>
                <w:bCs/>
                <w:i/>
                <w:szCs w:val="28"/>
              </w:rPr>
              <w:t>,00</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i/>
                <w:szCs w:val="28"/>
              </w:rPr>
            </w:pPr>
          </w:p>
          <w:p w:rsidR="00D02841" w:rsidRDefault="003F70E6" w:rsidP="009B1CC4">
            <w:pPr>
              <w:tabs>
                <w:tab w:val="left" w:pos="12049"/>
              </w:tabs>
              <w:ind w:firstLine="0"/>
              <w:jc w:val="center"/>
              <w:rPr>
                <w:rFonts w:cs="Times New Roman"/>
                <w:bCs/>
                <w:i/>
                <w:szCs w:val="28"/>
              </w:rPr>
            </w:pPr>
            <w:r>
              <w:rPr>
                <w:rFonts w:cs="Times New Roman"/>
                <w:bCs/>
                <w:i/>
                <w:szCs w:val="28"/>
              </w:rPr>
              <w:t>4 962 857</w:t>
            </w:r>
            <w:r w:rsidR="009B1CC4">
              <w:rPr>
                <w:rFonts w:cs="Times New Roman"/>
                <w:bCs/>
                <w:i/>
                <w:szCs w:val="28"/>
              </w:rPr>
              <w:t>,00</w:t>
            </w:r>
          </w:p>
        </w:tc>
        <w:tc>
          <w:tcPr>
            <w:tcW w:w="1887" w:type="dxa"/>
            <w:tcBorders>
              <w:top w:val="single" w:sz="4" w:space="0" w:color="auto"/>
              <w:left w:val="single" w:sz="4" w:space="0" w:color="auto"/>
              <w:bottom w:val="single" w:sz="4" w:space="0" w:color="auto"/>
              <w:right w:val="single" w:sz="4" w:space="0" w:color="auto"/>
            </w:tcBorders>
          </w:tcPr>
          <w:p w:rsidR="00D02841" w:rsidRDefault="00D02841" w:rsidP="009B1CC4">
            <w:pPr>
              <w:tabs>
                <w:tab w:val="left" w:pos="12049"/>
              </w:tabs>
              <w:ind w:firstLine="0"/>
              <w:jc w:val="center"/>
              <w:rPr>
                <w:rFonts w:cs="Times New Roman"/>
                <w:bCs/>
                <w:i/>
                <w:szCs w:val="28"/>
              </w:rPr>
            </w:pPr>
          </w:p>
          <w:p w:rsidR="00D02841" w:rsidRDefault="003F70E6" w:rsidP="009B1CC4">
            <w:pPr>
              <w:tabs>
                <w:tab w:val="left" w:pos="12049"/>
              </w:tabs>
              <w:ind w:firstLine="0"/>
              <w:jc w:val="center"/>
              <w:rPr>
                <w:rFonts w:cs="Times New Roman"/>
                <w:bCs/>
                <w:i/>
                <w:szCs w:val="28"/>
              </w:rPr>
            </w:pPr>
            <w:r>
              <w:rPr>
                <w:rFonts w:cs="Times New Roman"/>
                <w:bCs/>
                <w:i/>
                <w:szCs w:val="28"/>
              </w:rPr>
              <w:t>4 962 854</w:t>
            </w:r>
            <w:r w:rsidR="009B1CC4">
              <w:rPr>
                <w:rFonts w:cs="Times New Roman"/>
                <w:bCs/>
                <w:i/>
                <w:szCs w:val="28"/>
              </w:rPr>
              <w:t>,00</w:t>
            </w:r>
          </w:p>
        </w:tc>
      </w:tr>
      <w:tr w:rsidR="00D02841" w:rsidTr="007C68BA">
        <w:trPr>
          <w:trHeight w:val="54"/>
        </w:trPr>
        <w:tc>
          <w:tcPr>
            <w:tcW w:w="9606" w:type="dxa"/>
            <w:gridSpan w:val="7"/>
            <w:tcBorders>
              <w:top w:val="single" w:sz="4" w:space="0" w:color="auto"/>
              <w:left w:val="single" w:sz="4" w:space="0" w:color="auto"/>
              <w:bottom w:val="single" w:sz="4" w:space="0" w:color="auto"/>
              <w:right w:val="single" w:sz="4" w:space="0" w:color="auto"/>
            </w:tcBorders>
            <w:hideMark/>
          </w:tcPr>
          <w:p w:rsidR="00D02841" w:rsidRPr="000E66E1" w:rsidRDefault="00D02841" w:rsidP="00D02841">
            <w:pPr>
              <w:tabs>
                <w:tab w:val="left" w:pos="12049"/>
              </w:tabs>
              <w:ind w:firstLine="0"/>
              <w:jc w:val="center"/>
              <w:rPr>
                <w:rFonts w:cs="Times New Roman"/>
                <w:bCs/>
                <w:szCs w:val="28"/>
              </w:rPr>
            </w:pPr>
            <w:r>
              <w:rPr>
                <w:rFonts w:cs="Times New Roman"/>
                <w:bCs/>
                <w:szCs w:val="28"/>
              </w:rPr>
              <w:t>Ожидаемые конечные результаты реализации муниципальной программы</w:t>
            </w:r>
          </w:p>
        </w:tc>
      </w:tr>
      <w:tr w:rsidR="00D02841" w:rsidTr="007C68BA">
        <w:trPr>
          <w:trHeight w:val="54"/>
        </w:trPr>
        <w:tc>
          <w:tcPr>
            <w:tcW w:w="4047" w:type="dxa"/>
            <w:gridSpan w:val="2"/>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rPr>
                <w:rFonts w:cs="Times New Roman"/>
                <w:bCs/>
                <w:szCs w:val="28"/>
              </w:rPr>
            </w:pPr>
            <w:r>
              <w:rPr>
                <w:rFonts w:cs="Times New Roman"/>
                <w:bCs/>
                <w:szCs w:val="28"/>
              </w:rPr>
              <w:t xml:space="preserve"> </w:t>
            </w:r>
          </w:p>
          <w:p w:rsidR="00D02841" w:rsidRPr="006B51E7" w:rsidRDefault="00D02841" w:rsidP="00D02841">
            <w:pPr>
              <w:tabs>
                <w:tab w:val="left" w:pos="12049"/>
              </w:tabs>
              <w:ind w:firstLine="0"/>
              <w:jc w:val="center"/>
              <w:rPr>
                <w:rFonts w:cs="Times New Roman"/>
                <w:bCs/>
                <w:szCs w:val="28"/>
              </w:rPr>
            </w:pPr>
            <w:r w:rsidRPr="006B51E7">
              <w:rPr>
                <w:rFonts w:cs="Times New Roman"/>
                <w:bCs/>
                <w:szCs w:val="28"/>
              </w:rPr>
              <w:t>этап (год) реализации</w:t>
            </w:r>
          </w:p>
        </w:tc>
        <w:tc>
          <w:tcPr>
            <w:tcW w:w="1836" w:type="dxa"/>
            <w:gridSpan w:val="3"/>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jc w:val="center"/>
              <w:rPr>
                <w:rFonts w:cs="Times New Roman"/>
                <w:bCs/>
                <w:szCs w:val="28"/>
                <w:lang w:val="en-US"/>
              </w:rPr>
            </w:pPr>
            <w:r>
              <w:rPr>
                <w:rFonts w:cs="Times New Roman"/>
                <w:bCs/>
                <w:szCs w:val="28"/>
              </w:rPr>
              <w:t>202</w:t>
            </w:r>
            <w:r w:rsidR="009B1CC4">
              <w:rPr>
                <w:rFonts w:cs="Times New Roman"/>
                <w:bCs/>
                <w:szCs w:val="28"/>
              </w:rPr>
              <w:t>3</w:t>
            </w:r>
            <w:r w:rsidR="00A346FC">
              <w:rPr>
                <w:rFonts w:cs="Times New Roman"/>
                <w:bCs/>
                <w:szCs w:val="28"/>
              </w:rPr>
              <w:t xml:space="preserve"> </w:t>
            </w:r>
            <w:r>
              <w:rPr>
                <w:rFonts w:cs="Times New Roman"/>
                <w:bCs/>
                <w:szCs w:val="28"/>
              </w:rPr>
              <w:t>г.</w:t>
            </w:r>
          </w:p>
          <w:p w:rsidR="00D02841" w:rsidRDefault="00D02841" w:rsidP="00D02841">
            <w:pPr>
              <w:tabs>
                <w:tab w:val="left" w:pos="12049"/>
              </w:tabs>
              <w:ind w:firstLine="0"/>
              <w:jc w:val="center"/>
              <w:rPr>
                <w:rFonts w:cs="Times New Roman"/>
                <w:bCs/>
                <w:i/>
                <w:szCs w:val="28"/>
              </w:rPr>
            </w:pPr>
            <w:r>
              <w:rPr>
                <w:rFonts w:cs="Times New Roman"/>
                <w:bCs/>
                <w:szCs w:val="28"/>
                <w:lang w:val="en-US"/>
              </w:rPr>
              <w:t>(</w:t>
            </w:r>
            <w:r>
              <w:rPr>
                <w:rFonts w:cs="Times New Roman"/>
                <w:bCs/>
                <w:szCs w:val="28"/>
              </w:rPr>
              <w:t>1-ый год реализации</w:t>
            </w:r>
            <w:r>
              <w:rPr>
                <w:rFonts w:cs="Times New Roman"/>
                <w:bCs/>
                <w:szCs w:val="28"/>
                <w:lang w:val="en-US"/>
              </w:rPr>
              <w:t>)</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jc w:val="center"/>
              <w:rPr>
                <w:rFonts w:cs="Times New Roman"/>
                <w:bCs/>
                <w:szCs w:val="28"/>
              </w:rPr>
            </w:pPr>
            <w:r>
              <w:rPr>
                <w:rFonts w:cs="Times New Roman"/>
                <w:bCs/>
                <w:szCs w:val="28"/>
              </w:rPr>
              <w:t>202</w:t>
            </w:r>
            <w:r w:rsidR="009B1CC4">
              <w:rPr>
                <w:rFonts w:cs="Times New Roman"/>
                <w:bCs/>
                <w:szCs w:val="28"/>
              </w:rPr>
              <w:t>4</w:t>
            </w:r>
            <w:r w:rsidR="00A346FC">
              <w:rPr>
                <w:rFonts w:cs="Times New Roman"/>
                <w:bCs/>
                <w:szCs w:val="28"/>
              </w:rPr>
              <w:t xml:space="preserve"> </w:t>
            </w:r>
            <w:r>
              <w:rPr>
                <w:rFonts w:cs="Times New Roman"/>
                <w:bCs/>
                <w:szCs w:val="28"/>
              </w:rPr>
              <w:t>г.</w:t>
            </w:r>
          </w:p>
          <w:p w:rsidR="00D02841" w:rsidRDefault="00D02841" w:rsidP="00D02841">
            <w:pPr>
              <w:tabs>
                <w:tab w:val="left" w:pos="12049"/>
              </w:tabs>
              <w:ind w:firstLine="0"/>
              <w:jc w:val="center"/>
              <w:rPr>
                <w:rFonts w:cs="Times New Roman"/>
                <w:bCs/>
                <w:i/>
                <w:szCs w:val="28"/>
              </w:rPr>
            </w:pPr>
            <w:r>
              <w:rPr>
                <w:rFonts w:cs="Times New Roman"/>
                <w:bCs/>
                <w:szCs w:val="28"/>
                <w:lang w:val="en-US"/>
              </w:rPr>
              <w:t>(</w:t>
            </w:r>
            <w:r>
              <w:rPr>
                <w:rFonts w:cs="Times New Roman"/>
                <w:bCs/>
                <w:szCs w:val="28"/>
              </w:rPr>
              <w:t>2-ой год реализации</w:t>
            </w:r>
            <w:r>
              <w:rPr>
                <w:rFonts w:cs="Times New Roman"/>
                <w:bCs/>
                <w:szCs w:val="28"/>
                <w:lang w:val="en-US"/>
              </w:rPr>
              <w:t>)</w:t>
            </w:r>
          </w:p>
        </w:tc>
        <w:tc>
          <w:tcPr>
            <w:tcW w:w="1887"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jc w:val="center"/>
              <w:rPr>
                <w:rFonts w:cs="Times New Roman"/>
                <w:bCs/>
                <w:szCs w:val="28"/>
              </w:rPr>
            </w:pPr>
            <w:r>
              <w:rPr>
                <w:rFonts w:cs="Times New Roman"/>
                <w:bCs/>
                <w:szCs w:val="28"/>
              </w:rPr>
              <w:t>202</w:t>
            </w:r>
            <w:r w:rsidR="009B1CC4">
              <w:rPr>
                <w:rFonts w:cs="Times New Roman"/>
                <w:bCs/>
                <w:szCs w:val="28"/>
              </w:rPr>
              <w:t>5</w:t>
            </w:r>
            <w:r w:rsidR="00A346FC">
              <w:rPr>
                <w:rFonts w:cs="Times New Roman"/>
                <w:bCs/>
                <w:szCs w:val="28"/>
              </w:rPr>
              <w:t xml:space="preserve"> </w:t>
            </w:r>
            <w:r>
              <w:rPr>
                <w:rFonts w:cs="Times New Roman"/>
                <w:bCs/>
                <w:szCs w:val="28"/>
              </w:rPr>
              <w:t>г.</w:t>
            </w:r>
          </w:p>
          <w:p w:rsidR="00D02841" w:rsidRDefault="00D02841" w:rsidP="00D02841">
            <w:pPr>
              <w:tabs>
                <w:tab w:val="left" w:pos="12049"/>
              </w:tabs>
              <w:ind w:firstLine="0"/>
              <w:jc w:val="center"/>
              <w:rPr>
                <w:rFonts w:cs="Times New Roman"/>
                <w:bCs/>
                <w:i/>
                <w:szCs w:val="28"/>
              </w:rPr>
            </w:pPr>
            <w:r w:rsidRPr="00053E71">
              <w:rPr>
                <w:rFonts w:cs="Times New Roman"/>
                <w:bCs/>
                <w:szCs w:val="28"/>
              </w:rPr>
              <w:t>(</w:t>
            </w:r>
            <w:r>
              <w:rPr>
                <w:rFonts w:cs="Times New Roman"/>
                <w:bCs/>
                <w:szCs w:val="28"/>
              </w:rPr>
              <w:t>3-ий год реализации</w:t>
            </w:r>
            <w:proofErr w:type="gramStart"/>
            <w:r>
              <w:rPr>
                <w:rFonts w:cs="Times New Roman"/>
                <w:bCs/>
                <w:szCs w:val="28"/>
              </w:rPr>
              <w:t xml:space="preserve"> </w:t>
            </w:r>
            <w:r w:rsidRPr="00053E71">
              <w:rPr>
                <w:rFonts w:cs="Times New Roman"/>
                <w:bCs/>
                <w:szCs w:val="28"/>
              </w:rPr>
              <w:t>)</w:t>
            </w:r>
            <w:proofErr w:type="gramEnd"/>
          </w:p>
        </w:tc>
      </w:tr>
      <w:tr w:rsidR="00D02841" w:rsidTr="007C68BA">
        <w:trPr>
          <w:trHeight w:val="54"/>
        </w:trPr>
        <w:tc>
          <w:tcPr>
            <w:tcW w:w="4047" w:type="dxa"/>
            <w:gridSpan w:val="2"/>
            <w:tcBorders>
              <w:top w:val="single" w:sz="4" w:space="0" w:color="auto"/>
              <w:left w:val="single" w:sz="4" w:space="0" w:color="auto"/>
              <w:bottom w:val="single" w:sz="4" w:space="0" w:color="auto"/>
              <w:right w:val="single" w:sz="4" w:space="0" w:color="auto"/>
            </w:tcBorders>
            <w:hideMark/>
          </w:tcPr>
          <w:p w:rsidR="00D02841" w:rsidRPr="006B51E7" w:rsidRDefault="00D02841" w:rsidP="00D0487D">
            <w:pPr>
              <w:tabs>
                <w:tab w:val="left" w:pos="12049"/>
              </w:tabs>
              <w:ind w:firstLine="0"/>
              <w:rPr>
                <w:rFonts w:cs="Times New Roman"/>
                <w:bCs/>
                <w:szCs w:val="28"/>
              </w:rPr>
            </w:pPr>
            <w:r>
              <w:rPr>
                <w:rFonts w:cs="Times New Roman"/>
                <w:bCs/>
                <w:szCs w:val="28"/>
              </w:rPr>
              <w:t>обеспечен</w:t>
            </w:r>
            <w:r w:rsidR="00D0487D">
              <w:rPr>
                <w:rFonts w:cs="Times New Roman"/>
                <w:bCs/>
                <w:szCs w:val="28"/>
              </w:rPr>
              <w:t>ие</w:t>
            </w:r>
            <w:r>
              <w:rPr>
                <w:rFonts w:cs="Times New Roman"/>
                <w:bCs/>
                <w:szCs w:val="28"/>
              </w:rPr>
              <w:t xml:space="preserve"> молодых семей социальными выплатами на приобретение (строительство) жилья </w:t>
            </w:r>
            <w:r w:rsidR="00D0487D">
              <w:rPr>
                <w:rFonts w:cs="Times New Roman"/>
                <w:bCs/>
                <w:szCs w:val="28"/>
              </w:rPr>
              <w:t>(кол-во семей)</w:t>
            </w:r>
          </w:p>
        </w:tc>
        <w:tc>
          <w:tcPr>
            <w:tcW w:w="1836" w:type="dxa"/>
            <w:gridSpan w:val="3"/>
            <w:tcBorders>
              <w:top w:val="single" w:sz="4" w:space="0" w:color="auto"/>
              <w:left w:val="single" w:sz="4" w:space="0" w:color="auto"/>
              <w:bottom w:val="single" w:sz="4" w:space="0" w:color="auto"/>
              <w:right w:val="single" w:sz="4" w:space="0" w:color="auto"/>
            </w:tcBorders>
          </w:tcPr>
          <w:p w:rsidR="00D02841" w:rsidRPr="00DE19D9" w:rsidRDefault="00D02841" w:rsidP="00D02841">
            <w:pPr>
              <w:tabs>
                <w:tab w:val="left" w:pos="12049"/>
              </w:tabs>
              <w:ind w:firstLine="0"/>
              <w:jc w:val="center"/>
              <w:rPr>
                <w:rFonts w:cs="Times New Roman"/>
                <w:bCs/>
                <w:szCs w:val="28"/>
              </w:rPr>
            </w:pPr>
          </w:p>
          <w:p w:rsidR="00D02841" w:rsidRPr="00DE19D9" w:rsidRDefault="003F70E6" w:rsidP="00D02841">
            <w:pPr>
              <w:tabs>
                <w:tab w:val="left" w:pos="12049"/>
              </w:tabs>
              <w:ind w:firstLine="0"/>
              <w:jc w:val="center"/>
              <w:rPr>
                <w:rFonts w:cs="Times New Roman"/>
                <w:bCs/>
                <w:szCs w:val="28"/>
              </w:rPr>
            </w:pPr>
            <w:r>
              <w:rPr>
                <w:rFonts w:cs="Times New Roman"/>
                <w:bCs/>
                <w:szCs w:val="28"/>
              </w:rPr>
              <w:t>2</w:t>
            </w:r>
          </w:p>
        </w:tc>
        <w:tc>
          <w:tcPr>
            <w:tcW w:w="1836" w:type="dxa"/>
            <w:tcBorders>
              <w:top w:val="single" w:sz="4" w:space="0" w:color="auto"/>
              <w:left w:val="single" w:sz="4" w:space="0" w:color="auto"/>
              <w:bottom w:val="single" w:sz="4" w:space="0" w:color="auto"/>
              <w:right w:val="single" w:sz="4" w:space="0" w:color="auto"/>
            </w:tcBorders>
          </w:tcPr>
          <w:p w:rsidR="00D02841" w:rsidRPr="00DE19D9" w:rsidRDefault="00D02841" w:rsidP="00D02841">
            <w:pPr>
              <w:tabs>
                <w:tab w:val="left" w:pos="12049"/>
              </w:tabs>
              <w:ind w:firstLine="0"/>
              <w:jc w:val="center"/>
              <w:rPr>
                <w:rFonts w:cs="Times New Roman"/>
                <w:bCs/>
                <w:szCs w:val="28"/>
              </w:rPr>
            </w:pPr>
          </w:p>
          <w:p w:rsidR="00D02841" w:rsidRPr="00DE19D9" w:rsidRDefault="009B1CC4" w:rsidP="00D02841">
            <w:pPr>
              <w:tabs>
                <w:tab w:val="left" w:pos="12049"/>
              </w:tabs>
              <w:ind w:firstLine="0"/>
              <w:jc w:val="center"/>
              <w:rPr>
                <w:rFonts w:cs="Times New Roman"/>
                <w:bCs/>
                <w:szCs w:val="28"/>
              </w:rPr>
            </w:pPr>
            <w:r>
              <w:rPr>
                <w:rFonts w:cs="Times New Roman"/>
                <w:bCs/>
                <w:szCs w:val="28"/>
              </w:rPr>
              <w:t>1</w:t>
            </w:r>
          </w:p>
        </w:tc>
        <w:tc>
          <w:tcPr>
            <w:tcW w:w="1887" w:type="dxa"/>
            <w:tcBorders>
              <w:top w:val="single" w:sz="4" w:space="0" w:color="auto"/>
              <w:left w:val="single" w:sz="4" w:space="0" w:color="auto"/>
              <w:bottom w:val="single" w:sz="4" w:space="0" w:color="auto"/>
              <w:right w:val="single" w:sz="4" w:space="0" w:color="auto"/>
            </w:tcBorders>
          </w:tcPr>
          <w:p w:rsidR="00D02841" w:rsidRPr="00DE19D9" w:rsidRDefault="00D02841" w:rsidP="00D02841">
            <w:pPr>
              <w:tabs>
                <w:tab w:val="left" w:pos="12049"/>
              </w:tabs>
              <w:ind w:firstLine="0"/>
              <w:jc w:val="center"/>
              <w:rPr>
                <w:rFonts w:cs="Times New Roman"/>
                <w:bCs/>
                <w:szCs w:val="28"/>
              </w:rPr>
            </w:pPr>
          </w:p>
          <w:p w:rsidR="00D02841" w:rsidRPr="00DE19D9" w:rsidRDefault="009B1CC4" w:rsidP="00D02841">
            <w:pPr>
              <w:tabs>
                <w:tab w:val="left" w:pos="12049"/>
              </w:tabs>
              <w:ind w:firstLine="0"/>
              <w:jc w:val="center"/>
              <w:rPr>
                <w:rFonts w:cs="Times New Roman"/>
                <w:bCs/>
                <w:szCs w:val="28"/>
              </w:rPr>
            </w:pPr>
            <w:r>
              <w:rPr>
                <w:rFonts w:cs="Times New Roman"/>
                <w:bCs/>
                <w:szCs w:val="28"/>
              </w:rPr>
              <w:t>1</w:t>
            </w:r>
          </w:p>
        </w:tc>
      </w:tr>
      <w:tr w:rsidR="00D02841" w:rsidTr="007C68BA">
        <w:trPr>
          <w:trHeight w:val="54"/>
        </w:trPr>
        <w:tc>
          <w:tcPr>
            <w:tcW w:w="4047" w:type="dxa"/>
            <w:gridSpan w:val="2"/>
            <w:tcBorders>
              <w:top w:val="single" w:sz="4" w:space="0" w:color="auto"/>
              <w:left w:val="single" w:sz="4" w:space="0" w:color="auto"/>
              <w:bottom w:val="single" w:sz="4" w:space="0" w:color="auto"/>
              <w:right w:val="single" w:sz="4" w:space="0" w:color="auto"/>
            </w:tcBorders>
            <w:hideMark/>
          </w:tcPr>
          <w:p w:rsidR="00D02841" w:rsidRPr="00DE19D9" w:rsidRDefault="00D0487D" w:rsidP="00D02841">
            <w:pPr>
              <w:tabs>
                <w:tab w:val="left" w:pos="12049"/>
              </w:tabs>
              <w:ind w:firstLine="0"/>
              <w:jc w:val="left"/>
              <w:rPr>
                <w:rFonts w:cs="Times New Roman"/>
                <w:bCs/>
                <w:szCs w:val="28"/>
              </w:rPr>
            </w:pPr>
            <w:r>
              <w:rPr>
                <w:rFonts w:cs="Times New Roman"/>
                <w:bCs/>
                <w:szCs w:val="28"/>
              </w:rPr>
              <w:t>п</w:t>
            </w:r>
            <w:r w:rsidRPr="00BC6079">
              <w:rPr>
                <w:rFonts w:cs="Times New Roman"/>
                <w:bCs/>
                <w:szCs w:val="28"/>
              </w:rPr>
              <w:t>риобретение жиль</w:t>
            </w:r>
            <w:r>
              <w:rPr>
                <w:rFonts w:cs="Times New Roman"/>
                <w:bCs/>
                <w:szCs w:val="28"/>
              </w:rPr>
              <w:t xml:space="preserve">я </w:t>
            </w:r>
            <w:r w:rsidRPr="00BC6079">
              <w:rPr>
                <w:rFonts w:cs="Times New Roman"/>
                <w:bCs/>
                <w:szCs w:val="28"/>
              </w:rPr>
              <w:t>молодыми семьями</w:t>
            </w:r>
            <w:r w:rsidR="00D02841">
              <w:rPr>
                <w:rFonts w:cs="Times New Roman"/>
                <w:bCs/>
                <w:szCs w:val="28"/>
              </w:rPr>
              <w:t xml:space="preserve"> </w:t>
            </w:r>
            <w:r>
              <w:rPr>
                <w:rFonts w:cs="Times New Roman"/>
                <w:bCs/>
                <w:szCs w:val="28"/>
              </w:rPr>
              <w:t>(кв.м.)</w:t>
            </w:r>
          </w:p>
        </w:tc>
        <w:tc>
          <w:tcPr>
            <w:tcW w:w="1836" w:type="dxa"/>
            <w:gridSpan w:val="3"/>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szCs w:val="28"/>
              </w:rPr>
            </w:pPr>
          </w:p>
          <w:p w:rsidR="00D02841" w:rsidRPr="00DE19D9" w:rsidRDefault="003F70E6" w:rsidP="00D02841">
            <w:pPr>
              <w:tabs>
                <w:tab w:val="left" w:pos="12049"/>
              </w:tabs>
              <w:ind w:firstLine="0"/>
              <w:jc w:val="center"/>
              <w:rPr>
                <w:rFonts w:cs="Times New Roman"/>
                <w:bCs/>
                <w:szCs w:val="28"/>
              </w:rPr>
            </w:pPr>
            <w:r>
              <w:rPr>
                <w:rFonts w:cs="Times New Roman"/>
                <w:bCs/>
                <w:szCs w:val="28"/>
              </w:rPr>
              <w:t>96</w:t>
            </w:r>
          </w:p>
        </w:tc>
        <w:tc>
          <w:tcPr>
            <w:tcW w:w="1836"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rPr>
                <w:rFonts w:cs="Times New Roman"/>
                <w:bCs/>
                <w:i/>
                <w:szCs w:val="28"/>
              </w:rPr>
            </w:pPr>
          </w:p>
          <w:p w:rsidR="00D02841" w:rsidRPr="00DE19D9" w:rsidRDefault="00214D7A" w:rsidP="00D02841">
            <w:pPr>
              <w:tabs>
                <w:tab w:val="left" w:pos="12049"/>
              </w:tabs>
              <w:ind w:firstLine="0"/>
              <w:jc w:val="center"/>
              <w:rPr>
                <w:rFonts w:cs="Times New Roman"/>
                <w:bCs/>
                <w:szCs w:val="28"/>
              </w:rPr>
            </w:pPr>
            <w:r>
              <w:rPr>
                <w:rFonts w:cs="Times New Roman"/>
                <w:bCs/>
                <w:szCs w:val="28"/>
              </w:rPr>
              <w:t>72</w:t>
            </w:r>
          </w:p>
        </w:tc>
        <w:tc>
          <w:tcPr>
            <w:tcW w:w="1887" w:type="dxa"/>
            <w:tcBorders>
              <w:top w:val="single" w:sz="4" w:space="0" w:color="auto"/>
              <w:left w:val="single" w:sz="4" w:space="0" w:color="auto"/>
              <w:bottom w:val="single" w:sz="4" w:space="0" w:color="auto"/>
              <w:right w:val="single" w:sz="4" w:space="0" w:color="auto"/>
            </w:tcBorders>
          </w:tcPr>
          <w:p w:rsidR="00D02841" w:rsidRDefault="00D02841" w:rsidP="00D02841">
            <w:pPr>
              <w:tabs>
                <w:tab w:val="left" w:pos="12049"/>
              </w:tabs>
              <w:ind w:firstLine="0"/>
              <w:jc w:val="center"/>
              <w:rPr>
                <w:rFonts w:cs="Times New Roman"/>
                <w:bCs/>
                <w:i/>
                <w:szCs w:val="28"/>
              </w:rPr>
            </w:pPr>
          </w:p>
          <w:p w:rsidR="00D02841" w:rsidRPr="00DE19D9" w:rsidRDefault="00214D7A" w:rsidP="00D02841">
            <w:pPr>
              <w:tabs>
                <w:tab w:val="left" w:pos="12049"/>
              </w:tabs>
              <w:ind w:firstLine="0"/>
              <w:jc w:val="center"/>
              <w:rPr>
                <w:rFonts w:cs="Times New Roman"/>
                <w:bCs/>
                <w:szCs w:val="28"/>
              </w:rPr>
            </w:pPr>
            <w:r>
              <w:rPr>
                <w:rFonts w:cs="Times New Roman"/>
                <w:bCs/>
                <w:szCs w:val="28"/>
              </w:rPr>
              <w:t>48</w:t>
            </w:r>
          </w:p>
        </w:tc>
      </w:tr>
      <w:tr w:rsidR="00D02841" w:rsidRPr="0049365B" w:rsidTr="007C68BA">
        <w:tc>
          <w:tcPr>
            <w:tcW w:w="4928" w:type="dxa"/>
            <w:gridSpan w:val="4"/>
            <w:tcBorders>
              <w:top w:val="single" w:sz="4" w:space="0" w:color="auto"/>
              <w:left w:val="single" w:sz="4" w:space="0" w:color="auto"/>
              <w:bottom w:val="single" w:sz="4" w:space="0" w:color="auto"/>
              <w:right w:val="single" w:sz="4" w:space="0" w:color="auto"/>
            </w:tcBorders>
            <w:hideMark/>
          </w:tcPr>
          <w:p w:rsidR="00D02841" w:rsidRDefault="00D02841" w:rsidP="00D02841">
            <w:pPr>
              <w:tabs>
                <w:tab w:val="left" w:pos="12049"/>
              </w:tabs>
              <w:ind w:firstLine="0"/>
              <w:jc w:val="left"/>
              <w:rPr>
                <w:rFonts w:cs="Times New Roman"/>
                <w:bCs/>
                <w:szCs w:val="28"/>
              </w:rPr>
            </w:pPr>
            <w:r>
              <w:rPr>
                <w:rFonts w:cs="Times New Roman"/>
                <w:szCs w:val="28"/>
              </w:rPr>
              <w:t xml:space="preserve">Электронный адрес размещения муниципальной программы </w:t>
            </w:r>
            <w:r>
              <w:rPr>
                <w:lang w:eastAsia="ru-RU"/>
              </w:rPr>
              <w:t>в информационно-телекоммуникационной  сети «Интернет»</w:t>
            </w:r>
          </w:p>
        </w:tc>
        <w:tc>
          <w:tcPr>
            <w:tcW w:w="4678" w:type="dxa"/>
            <w:gridSpan w:val="3"/>
            <w:tcBorders>
              <w:top w:val="single" w:sz="4" w:space="0" w:color="auto"/>
              <w:left w:val="single" w:sz="4" w:space="0" w:color="auto"/>
              <w:bottom w:val="single" w:sz="4" w:space="0" w:color="auto"/>
              <w:right w:val="single" w:sz="4" w:space="0" w:color="auto"/>
            </w:tcBorders>
          </w:tcPr>
          <w:p w:rsidR="00D02841" w:rsidRPr="0049365B" w:rsidRDefault="00D02841" w:rsidP="0049365B">
            <w:pPr>
              <w:tabs>
                <w:tab w:val="left" w:pos="12049"/>
              </w:tabs>
              <w:ind w:firstLine="0"/>
              <w:jc w:val="left"/>
              <w:rPr>
                <w:rFonts w:cs="Times New Roman"/>
                <w:bCs/>
                <w:szCs w:val="28"/>
              </w:rPr>
            </w:pPr>
            <w:r w:rsidRPr="0049365B">
              <w:rPr>
                <w:rFonts w:cs="Times New Roman"/>
                <w:szCs w:val="28"/>
                <w:lang w:val="en-US"/>
              </w:rPr>
              <w:t>http</w:t>
            </w:r>
            <w:r w:rsidRPr="0049365B">
              <w:rPr>
                <w:rFonts w:cs="Times New Roman"/>
                <w:szCs w:val="28"/>
              </w:rPr>
              <w:t>:</w:t>
            </w:r>
            <w:r w:rsidR="0049365B" w:rsidRPr="0049365B">
              <w:rPr>
                <w:rFonts w:eastAsia="Times New Roman" w:cs="Times New Roman"/>
                <w:szCs w:val="28"/>
              </w:rPr>
              <w:t>/</w:t>
            </w:r>
            <w:proofErr w:type="spellStart"/>
            <w:r w:rsidR="0049365B" w:rsidRPr="0049365B">
              <w:rPr>
                <w:rFonts w:eastAsia="Times New Roman" w:cs="Times New Roman"/>
                <w:szCs w:val="28"/>
                <w:lang w:val="en-US"/>
              </w:rPr>
              <w:t>admtmr</w:t>
            </w:r>
            <w:proofErr w:type="spellEnd"/>
            <w:r w:rsidR="0049365B" w:rsidRPr="0049365B">
              <w:rPr>
                <w:rFonts w:eastAsia="Times New Roman" w:cs="Times New Roman"/>
                <w:szCs w:val="28"/>
              </w:rPr>
              <w:t>.</w:t>
            </w:r>
            <w:r w:rsidR="0049365B" w:rsidRPr="0049365B">
              <w:rPr>
                <w:rFonts w:eastAsia="Times New Roman" w:cs="Times New Roman"/>
                <w:szCs w:val="28"/>
                <w:lang w:val="en-US"/>
              </w:rPr>
              <w:t>ru</w:t>
            </w:r>
            <w:r w:rsidR="0049365B" w:rsidRPr="0049365B">
              <w:rPr>
                <w:rFonts w:eastAsia="Times New Roman" w:cs="Times New Roman"/>
                <w:szCs w:val="28"/>
              </w:rPr>
              <w:t>/</w:t>
            </w:r>
            <w:proofErr w:type="spellStart"/>
            <w:r w:rsidR="0049365B" w:rsidRPr="0049365B">
              <w:rPr>
                <w:rFonts w:eastAsia="Times New Roman" w:cs="Times New Roman"/>
                <w:szCs w:val="28"/>
                <w:lang w:val="en-US"/>
              </w:rPr>
              <w:t>administratsiya</w:t>
            </w:r>
            <w:proofErr w:type="spellEnd"/>
            <w:r w:rsidR="0049365B" w:rsidRPr="0049365B">
              <w:rPr>
                <w:rFonts w:eastAsia="Times New Roman" w:cs="Times New Roman"/>
                <w:szCs w:val="28"/>
              </w:rPr>
              <w:t>-</w:t>
            </w:r>
            <w:proofErr w:type="spellStart"/>
            <w:r w:rsidR="0049365B" w:rsidRPr="0049365B">
              <w:rPr>
                <w:rFonts w:eastAsia="Times New Roman" w:cs="Times New Roman"/>
                <w:szCs w:val="28"/>
                <w:lang w:val="en-US"/>
              </w:rPr>
              <w:t>rayona</w:t>
            </w:r>
            <w:proofErr w:type="spellEnd"/>
            <w:r w:rsidR="0049365B" w:rsidRPr="0049365B">
              <w:rPr>
                <w:rFonts w:eastAsia="Times New Roman" w:cs="Times New Roman"/>
                <w:szCs w:val="28"/>
              </w:rPr>
              <w:t>/</w:t>
            </w:r>
            <w:r w:rsidR="0049365B" w:rsidRPr="0049365B">
              <w:rPr>
                <w:rFonts w:eastAsia="Times New Roman" w:cs="Times New Roman"/>
                <w:szCs w:val="28"/>
                <w:lang w:val="en-US"/>
              </w:rPr>
              <w:t>structure</w:t>
            </w:r>
            <w:r w:rsidR="0049365B" w:rsidRPr="0049365B">
              <w:rPr>
                <w:rFonts w:eastAsia="Times New Roman" w:cs="Times New Roman"/>
                <w:szCs w:val="28"/>
              </w:rPr>
              <w:t>/</w:t>
            </w:r>
            <w:proofErr w:type="spellStart"/>
            <w:r w:rsidR="0049365B" w:rsidRPr="0049365B">
              <w:rPr>
                <w:rFonts w:eastAsia="Times New Roman" w:cs="Times New Roman"/>
                <w:szCs w:val="28"/>
                <w:lang w:val="en-US"/>
              </w:rPr>
              <w:t>minicipal</w:t>
            </w:r>
            <w:proofErr w:type="spellEnd"/>
            <w:r w:rsidR="0049365B" w:rsidRPr="0049365B">
              <w:rPr>
                <w:rFonts w:eastAsia="Times New Roman" w:cs="Times New Roman"/>
                <w:szCs w:val="28"/>
              </w:rPr>
              <w:t>-</w:t>
            </w:r>
            <w:proofErr w:type="spellStart"/>
            <w:r w:rsidR="0049365B" w:rsidRPr="0049365B">
              <w:rPr>
                <w:rFonts w:eastAsia="Times New Roman" w:cs="Times New Roman"/>
                <w:szCs w:val="28"/>
                <w:lang w:val="en-US"/>
              </w:rPr>
              <w:t>podprgr</w:t>
            </w:r>
            <w:proofErr w:type="spellEnd"/>
            <w:r w:rsidR="0049365B" w:rsidRPr="0049365B">
              <w:rPr>
                <w:rFonts w:eastAsia="Times New Roman" w:cs="Times New Roman"/>
                <w:szCs w:val="28"/>
              </w:rPr>
              <w:t>-</w:t>
            </w:r>
            <w:proofErr w:type="spellStart"/>
            <w:r w:rsidR="0049365B" w:rsidRPr="0049365B">
              <w:rPr>
                <w:rFonts w:eastAsia="Times New Roman" w:cs="Times New Roman"/>
                <w:szCs w:val="28"/>
                <w:lang w:val="en-US"/>
              </w:rPr>
              <w:t>gp</w:t>
            </w:r>
            <w:proofErr w:type="spellEnd"/>
            <w:r w:rsidR="0049365B" w:rsidRPr="0049365B">
              <w:rPr>
                <w:rFonts w:eastAsia="Times New Roman" w:cs="Times New Roman"/>
                <w:szCs w:val="28"/>
              </w:rPr>
              <w:t>.</w:t>
            </w:r>
            <w:proofErr w:type="spellStart"/>
            <w:r w:rsidR="0049365B" w:rsidRPr="0049365B">
              <w:rPr>
                <w:rFonts w:eastAsia="Times New Roman" w:cs="Times New Roman"/>
                <w:szCs w:val="28"/>
                <w:lang w:val="en-US"/>
              </w:rPr>
              <w:t>php</w:t>
            </w:r>
            <w:proofErr w:type="spellEnd"/>
          </w:p>
        </w:tc>
      </w:tr>
    </w:tbl>
    <w:p w:rsidR="007C68BA" w:rsidRPr="0049365B" w:rsidRDefault="007C68BA" w:rsidP="007C68BA">
      <w:pPr>
        <w:pStyle w:val="ConsPlusNonformat"/>
        <w:widowControl/>
        <w:tabs>
          <w:tab w:val="left" w:pos="993"/>
        </w:tabs>
        <w:ind w:right="281"/>
        <w:rPr>
          <w:rFonts w:ascii="Times New Roman" w:hAnsi="Times New Roman" w:cs="Times New Roman"/>
          <w:sz w:val="28"/>
          <w:szCs w:val="28"/>
        </w:rPr>
      </w:pPr>
    </w:p>
    <w:p w:rsidR="00C8779B" w:rsidRPr="0049365B" w:rsidRDefault="00C8779B" w:rsidP="007C68BA">
      <w:pPr>
        <w:pStyle w:val="ConsPlusNonformat"/>
        <w:widowControl/>
        <w:tabs>
          <w:tab w:val="left" w:pos="993"/>
        </w:tabs>
        <w:ind w:right="281"/>
        <w:rPr>
          <w:rFonts w:ascii="Times New Roman" w:hAnsi="Times New Roman" w:cs="Times New Roman"/>
          <w:sz w:val="28"/>
          <w:szCs w:val="28"/>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23CA5" w:rsidRPr="0049365B" w:rsidRDefault="00C23CA5" w:rsidP="00C8779B">
      <w:pPr>
        <w:pStyle w:val="ConsPlusNonformat"/>
        <w:widowControl/>
        <w:tabs>
          <w:tab w:val="left" w:pos="993"/>
        </w:tabs>
        <w:ind w:right="281"/>
        <w:jc w:val="center"/>
        <w:rPr>
          <w:rFonts w:ascii="Times New Roman" w:hAnsi="Times New Roman" w:cs="Times New Roman"/>
          <w:sz w:val="22"/>
          <w:szCs w:val="22"/>
        </w:rPr>
      </w:pPr>
    </w:p>
    <w:p w:rsidR="00C8779B" w:rsidRDefault="00C8779B" w:rsidP="00C8779B">
      <w:pPr>
        <w:pStyle w:val="ConsPlusNonformat"/>
        <w:widowControl/>
        <w:tabs>
          <w:tab w:val="left" w:pos="993"/>
        </w:tabs>
        <w:ind w:right="281"/>
        <w:jc w:val="center"/>
        <w:rPr>
          <w:rFonts w:ascii="Times New Roman" w:hAnsi="Times New Roman" w:cs="Times New Roman"/>
          <w:sz w:val="22"/>
          <w:szCs w:val="22"/>
        </w:rPr>
      </w:pPr>
      <w:r w:rsidRPr="00C8779B">
        <w:rPr>
          <w:rFonts w:ascii="Times New Roman" w:hAnsi="Times New Roman" w:cs="Times New Roman"/>
          <w:sz w:val="22"/>
          <w:szCs w:val="22"/>
        </w:rPr>
        <w:t>3</w:t>
      </w:r>
    </w:p>
    <w:p w:rsidR="00C8779B" w:rsidRPr="00C8779B" w:rsidRDefault="00C8779B" w:rsidP="00C8779B">
      <w:pPr>
        <w:pStyle w:val="ConsPlusNonformat"/>
        <w:widowControl/>
        <w:tabs>
          <w:tab w:val="left" w:pos="993"/>
        </w:tabs>
        <w:ind w:right="281"/>
        <w:jc w:val="center"/>
        <w:rPr>
          <w:rFonts w:ascii="Times New Roman" w:hAnsi="Times New Roman" w:cs="Times New Roman"/>
          <w:sz w:val="22"/>
          <w:szCs w:val="22"/>
        </w:rPr>
      </w:pPr>
    </w:p>
    <w:p w:rsidR="00B92F50" w:rsidRDefault="00D53FA7" w:rsidP="00D53FA7">
      <w:pPr>
        <w:pStyle w:val="ConsPlusNonformat"/>
        <w:widowControl/>
        <w:tabs>
          <w:tab w:val="left" w:pos="993"/>
        </w:tabs>
        <w:ind w:right="281"/>
        <w:jc w:val="center"/>
        <w:rPr>
          <w:rFonts w:ascii="Times New Roman" w:hAnsi="Times New Roman" w:cs="Times New Roman"/>
          <w:sz w:val="28"/>
          <w:szCs w:val="28"/>
        </w:rPr>
      </w:pPr>
      <w:r>
        <w:rPr>
          <w:rFonts w:ascii="Times New Roman" w:hAnsi="Times New Roman" w:cs="Times New Roman"/>
          <w:sz w:val="28"/>
          <w:szCs w:val="28"/>
        </w:rPr>
        <w:t xml:space="preserve">1. </w:t>
      </w:r>
      <w:r w:rsidR="00B92F50" w:rsidRPr="00973694">
        <w:rPr>
          <w:rFonts w:ascii="Times New Roman" w:hAnsi="Times New Roman" w:cs="Times New Roman"/>
          <w:sz w:val="28"/>
          <w:szCs w:val="28"/>
        </w:rPr>
        <w:t xml:space="preserve">Общая характеристика сферы реализации </w:t>
      </w:r>
      <w:r w:rsidR="00B92F50">
        <w:rPr>
          <w:rFonts w:ascii="Times New Roman" w:hAnsi="Times New Roman" w:cs="Times New Roman"/>
          <w:sz w:val="28"/>
          <w:szCs w:val="28"/>
        </w:rPr>
        <w:t xml:space="preserve"> муниципальной </w:t>
      </w:r>
      <w:r w:rsidR="009E28B4">
        <w:rPr>
          <w:rFonts w:ascii="Times New Roman" w:hAnsi="Times New Roman" w:cs="Times New Roman"/>
          <w:sz w:val="28"/>
          <w:szCs w:val="28"/>
        </w:rPr>
        <w:t xml:space="preserve">целевой </w:t>
      </w:r>
      <w:r w:rsidR="00B92F50" w:rsidRPr="00973694">
        <w:rPr>
          <w:rFonts w:ascii="Times New Roman" w:hAnsi="Times New Roman" w:cs="Times New Roman"/>
          <w:sz w:val="28"/>
          <w:szCs w:val="28"/>
        </w:rPr>
        <w:t>программы</w:t>
      </w:r>
    </w:p>
    <w:p w:rsidR="002F7DB2" w:rsidRPr="002F7DB2" w:rsidRDefault="009D5771" w:rsidP="009D5771">
      <w:pPr>
        <w:pStyle w:val="a0"/>
        <w:numPr>
          <w:ilvl w:val="0"/>
          <w:numId w:val="0"/>
        </w:numPr>
        <w:tabs>
          <w:tab w:val="left" w:pos="0"/>
        </w:tabs>
        <w:rPr>
          <w:szCs w:val="28"/>
        </w:rPr>
      </w:pPr>
      <w:r>
        <w:rPr>
          <w:szCs w:val="28"/>
        </w:rPr>
        <w:tab/>
      </w:r>
      <w:r w:rsidR="002F7DB2" w:rsidRPr="002F7DB2">
        <w:rPr>
          <w:szCs w:val="28"/>
        </w:rPr>
        <w:t xml:space="preserve">Программа разработана во исполнение постановления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жильём и коммунальными услугами граждан Российской Федерации» (мероприятие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постановления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rsidR="002F7DB2" w:rsidRPr="002F7DB2">
        <w:rPr>
          <w:szCs w:val="28"/>
        </w:rPr>
        <w:t>постановления  Правительства Ярославской области от 21.02.2020 № 147-п «Об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 а также постановления Правительства Ярославской области от 11.06.2020 № 514-п «О реализации отдельных положений постановления Правительства Российской Федерации от 17 декабря 2010 г. № 1050</w:t>
      </w:r>
      <w:proofErr w:type="gramEnd"/>
      <w:r w:rsidR="002F7DB2" w:rsidRPr="002F7DB2">
        <w:rPr>
          <w:szCs w:val="28"/>
        </w:rPr>
        <w:t>».</w:t>
      </w:r>
    </w:p>
    <w:p w:rsidR="002F7DB2" w:rsidRPr="002F7DB2" w:rsidRDefault="002F7DB2" w:rsidP="009D5771">
      <w:pPr>
        <w:pStyle w:val="a0"/>
        <w:numPr>
          <w:ilvl w:val="0"/>
          <w:numId w:val="0"/>
        </w:numPr>
        <w:autoSpaceDE w:val="0"/>
        <w:autoSpaceDN w:val="0"/>
        <w:adjustRightInd w:val="0"/>
        <w:ind w:firstLine="708"/>
        <w:rPr>
          <w:szCs w:val="28"/>
        </w:rPr>
      </w:pPr>
      <w:r w:rsidRPr="002F7DB2">
        <w:rPr>
          <w:szCs w:val="28"/>
        </w:rPr>
        <w:t xml:space="preserve">Жилье остается труднодоступным, особенно для молодежи. 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Жилищные проблемы оказывают отрицательное влияние на поведение современной молодежи и ее ценностные ориентиры: молодые люди не спешат создавать семьи, официально оформлять свои отношения, планировать рождение детей.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 </w:t>
      </w:r>
    </w:p>
    <w:p w:rsidR="0040740D" w:rsidRDefault="002F7DB2" w:rsidP="009D5771">
      <w:pPr>
        <w:pStyle w:val="a0"/>
        <w:widowControl w:val="0"/>
        <w:numPr>
          <w:ilvl w:val="0"/>
          <w:numId w:val="0"/>
        </w:numPr>
        <w:autoSpaceDE w:val="0"/>
        <w:autoSpaceDN w:val="0"/>
        <w:ind w:firstLine="708"/>
        <w:rPr>
          <w:szCs w:val="28"/>
        </w:rPr>
      </w:pPr>
      <w:r w:rsidRPr="002F7DB2">
        <w:rPr>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стране. </w:t>
      </w:r>
      <w:r w:rsidRPr="002F7DB2">
        <w:rPr>
          <w:szCs w:val="28"/>
        </w:rPr>
        <w:lastRenderedPageBreak/>
        <w:t xml:space="preserve">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w:t>
      </w:r>
    </w:p>
    <w:p w:rsidR="0040740D" w:rsidRPr="0040740D" w:rsidRDefault="0040740D" w:rsidP="0040740D">
      <w:pPr>
        <w:pStyle w:val="a0"/>
        <w:widowControl w:val="0"/>
        <w:numPr>
          <w:ilvl w:val="0"/>
          <w:numId w:val="0"/>
        </w:numPr>
        <w:autoSpaceDE w:val="0"/>
        <w:autoSpaceDN w:val="0"/>
        <w:ind w:firstLine="708"/>
        <w:jc w:val="center"/>
        <w:rPr>
          <w:sz w:val="22"/>
          <w:szCs w:val="22"/>
        </w:rPr>
      </w:pPr>
      <w:r w:rsidRPr="0040740D">
        <w:rPr>
          <w:sz w:val="22"/>
          <w:szCs w:val="22"/>
        </w:rPr>
        <w:t>4</w:t>
      </w:r>
    </w:p>
    <w:p w:rsidR="0040740D" w:rsidRDefault="0040740D" w:rsidP="009D5771">
      <w:pPr>
        <w:pStyle w:val="a0"/>
        <w:widowControl w:val="0"/>
        <w:numPr>
          <w:ilvl w:val="0"/>
          <w:numId w:val="0"/>
        </w:numPr>
        <w:autoSpaceDE w:val="0"/>
        <w:autoSpaceDN w:val="0"/>
        <w:ind w:firstLine="708"/>
        <w:rPr>
          <w:szCs w:val="28"/>
        </w:rPr>
      </w:pPr>
    </w:p>
    <w:p w:rsidR="0040740D" w:rsidRDefault="002F7DB2" w:rsidP="009D5771">
      <w:pPr>
        <w:pStyle w:val="a0"/>
        <w:widowControl w:val="0"/>
        <w:numPr>
          <w:ilvl w:val="0"/>
          <w:numId w:val="0"/>
        </w:numPr>
        <w:autoSpaceDE w:val="0"/>
        <w:autoSpaceDN w:val="0"/>
        <w:ind w:firstLine="708"/>
        <w:rPr>
          <w:szCs w:val="28"/>
        </w:rPr>
      </w:pPr>
      <w:r w:rsidRPr="002F7DB2">
        <w:rPr>
          <w:szCs w:val="28"/>
        </w:rPr>
        <w:t xml:space="preserve">Решение жилищной проблемы молодых граждан России позволит сформировать экономически активный слой </w:t>
      </w:r>
    </w:p>
    <w:p w:rsidR="002F7DB2" w:rsidRPr="0040740D" w:rsidRDefault="002F7DB2" w:rsidP="0040740D">
      <w:pPr>
        <w:widowControl w:val="0"/>
        <w:autoSpaceDE w:val="0"/>
        <w:autoSpaceDN w:val="0"/>
        <w:ind w:firstLine="0"/>
        <w:rPr>
          <w:szCs w:val="28"/>
        </w:rPr>
      </w:pPr>
      <w:r w:rsidRPr="0040740D">
        <w:rPr>
          <w:szCs w:val="28"/>
        </w:rPr>
        <w:t>населения.</w:t>
      </w:r>
    </w:p>
    <w:p w:rsidR="002F7DB2" w:rsidRPr="002F7DB2" w:rsidRDefault="002F7DB2" w:rsidP="009D5771">
      <w:pPr>
        <w:pStyle w:val="a0"/>
        <w:numPr>
          <w:ilvl w:val="0"/>
          <w:numId w:val="0"/>
        </w:numPr>
        <w:ind w:firstLine="708"/>
        <w:rPr>
          <w:szCs w:val="28"/>
        </w:rPr>
      </w:pPr>
      <w:r w:rsidRPr="002F7DB2">
        <w:rPr>
          <w:szCs w:val="28"/>
        </w:rPr>
        <w:t xml:space="preserve">Несмотря на позитивные тенденции, проблема отсутствия благоприятных жилищных условий большинства молодых семей сохраняется и на сегодняшний день. Молодежная политика является составной частью социально-экономической политики района и направлена на раскрытие трудового  и  творческого  потенциала  молодежи в условиях стимулирования и </w:t>
      </w:r>
    </w:p>
    <w:p w:rsidR="002F7DB2" w:rsidRPr="002F7DB2" w:rsidRDefault="002F7DB2" w:rsidP="009D5771">
      <w:pPr>
        <w:pStyle w:val="a0"/>
        <w:numPr>
          <w:ilvl w:val="0"/>
          <w:numId w:val="0"/>
        </w:numPr>
        <w:rPr>
          <w:szCs w:val="28"/>
        </w:rPr>
      </w:pPr>
      <w:r w:rsidRPr="002F7DB2">
        <w:rPr>
          <w:szCs w:val="28"/>
        </w:rPr>
        <w:t>поддержки эффективной социализации, социальной адаптации и интеграции молодежи в культурную, экономическую и политическую общественную жизнь.</w:t>
      </w:r>
    </w:p>
    <w:p w:rsidR="00B92F50" w:rsidRDefault="00B92F50" w:rsidP="00B92F50">
      <w:pPr>
        <w:ind w:left="568" w:firstLine="0"/>
        <w:rPr>
          <w:rFonts w:cs="Times New Roman"/>
          <w:szCs w:val="28"/>
        </w:rPr>
        <w:sectPr w:rsidR="00B92F50" w:rsidSect="00C23CA5">
          <w:headerReference w:type="even" r:id="rId8"/>
          <w:footerReference w:type="first" r:id="rId9"/>
          <w:pgSz w:w="11906" w:h="16838"/>
          <w:pgMar w:top="709" w:right="567" w:bottom="567" w:left="1701" w:header="6" w:footer="0" w:gutter="0"/>
          <w:pgNumType w:start="2"/>
          <w:cols w:space="708"/>
          <w:titlePg/>
          <w:docGrid w:linePitch="381"/>
        </w:sectPr>
      </w:pPr>
    </w:p>
    <w:p w:rsidR="0069585E" w:rsidRPr="0069585E" w:rsidRDefault="0069585E" w:rsidP="0069585E">
      <w:pPr>
        <w:pStyle w:val="ConsPlusNonformat"/>
        <w:widowControl/>
        <w:tabs>
          <w:tab w:val="left" w:pos="1134"/>
        </w:tabs>
        <w:spacing w:before="240"/>
        <w:jc w:val="center"/>
        <w:rPr>
          <w:rFonts w:ascii="Times New Roman" w:hAnsi="Times New Roman" w:cs="Times New Roman"/>
          <w:sz w:val="22"/>
          <w:szCs w:val="22"/>
        </w:rPr>
      </w:pPr>
      <w:r w:rsidRPr="0069585E">
        <w:rPr>
          <w:rFonts w:ascii="Times New Roman" w:hAnsi="Times New Roman" w:cs="Times New Roman"/>
          <w:sz w:val="22"/>
          <w:szCs w:val="22"/>
        </w:rPr>
        <w:lastRenderedPageBreak/>
        <w:t>5</w:t>
      </w:r>
    </w:p>
    <w:p w:rsidR="00B92F50" w:rsidRDefault="009E28B4" w:rsidP="009E28B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 xml:space="preserve">2. </w:t>
      </w:r>
      <w:r w:rsidR="00B92F50" w:rsidRPr="00F91A7F">
        <w:rPr>
          <w:rFonts w:ascii="Times New Roman" w:hAnsi="Times New Roman" w:cs="Times New Roman"/>
          <w:sz w:val="28"/>
          <w:szCs w:val="28"/>
        </w:rPr>
        <w:t>Цель</w:t>
      </w:r>
      <w:r w:rsidR="00B92F50">
        <w:rPr>
          <w:rFonts w:ascii="Times New Roman" w:hAnsi="Times New Roman" w:cs="Times New Roman"/>
          <w:sz w:val="28"/>
          <w:szCs w:val="28"/>
        </w:rPr>
        <w:t xml:space="preserve">, задачи </w:t>
      </w:r>
      <w:r w:rsidR="00B92F50" w:rsidRPr="00F91A7F">
        <w:rPr>
          <w:rFonts w:ascii="Times New Roman" w:hAnsi="Times New Roman" w:cs="Times New Roman"/>
          <w:sz w:val="28"/>
          <w:szCs w:val="28"/>
        </w:rPr>
        <w:t xml:space="preserve">и целевые показатели </w:t>
      </w:r>
      <w:r w:rsidR="00B92F50">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целевой </w:t>
      </w:r>
      <w:r w:rsidR="00B92F50" w:rsidRPr="00F91A7F">
        <w:rPr>
          <w:rFonts w:ascii="Times New Roman" w:hAnsi="Times New Roman" w:cs="Times New Roman"/>
          <w:sz w:val="28"/>
          <w:szCs w:val="28"/>
        </w:rPr>
        <w:t>программы</w:t>
      </w:r>
    </w:p>
    <w:p w:rsidR="00B92F50" w:rsidRPr="005E7815" w:rsidRDefault="00B92F50" w:rsidP="00B92F50">
      <w:pPr>
        <w:pStyle w:val="ConsPlusNonformat"/>
        <w:widowControl/>
        <w:tabs>
          <w:tab w:val="left" w:pos="1134"/>
        </w:tabs>
        <w:spacing w:before="240"/>
        <w:ind w:left="928"/>
        <w:rPr>
          <w:rFonts w:ascii="Times New Roman" w:hAnsi="Times New Roman" w:cs="Times New Roman"/>
          <w:sz w:val="12"/>
          <w:szCs w:val="12"/>
        </w:rPr>
      </w:pPr>
    </w:p>
    <w:tbl>
      <w:tblPr>
        <w:tblStyle w:val="a6"/>
        <w:tblW w:w="14734" w:type="dxa"/>
        <w:tblLayout w:type="fixed"/>
        <w:tblLook w:val="04A0"/>
      </w:tblPr>
      <w:tblGrid>
        <w:gridCol w:w="4219"/>
        <w:gridCol w:w="1418"/>
        <w:gridCol w:w="1842"/>
        <w:gridCol w:w="2410"/>
        <w:gridCol w:w="2410"/>
        <w:gridCol w:w="2435"/>
      </w:tblGrid>
      <w:tr w:rsidR="00B92F50" w:rsidTr="00F71DAB">
        <w:tc>
          <w:tcPr>
            <w:tcW w:w="4219" w:type="dxa"/>
            <w:tcBorders>
              <w:bottom w:val="single" w:sz="4" w:space="0" w:color="auto"/>
            </w:tcBorders>
            <w:vAlign w:val="center"/>
          </w:tcPr>
          <w:p w:rsidR="00B92F50" w:rsidRDefault="00B92F50" w:rsidP="007D6E9F">
            <w:pPr>
              <w:pStyle w:val="ConsPlusNonformat"/>
              <w:widowControl/>
              <w:tabs>
                <w:tab w:val="left" w:pos="1134"/>
              </w:tabs>
              <w:spacing w:before="240"/>
              <w:rPr>
                <w:rFonts w:ascii="Times New Roman" w:hAnsi="Times New Roman" w:cs="Times New Roman"/>
                <w:sz w:val="28"/>
                <w:szCs w:val="28"/>
              </w:rPr>
            </w:pPr>
            <w:r>
              <w:rPr>
                <w:rFonts w:ascii="Times New Roman" w:hAnsi="Times New Roman" w:cs="Times New Roman"/>
                <w:sz w:val="28"/>
                <w:szCs w:val="28"/>
              </w:rPr>
              <w:t>Цель программы:</w:t>
            </w:r>
          </w:p>
        </w:tc>
        <w:tc>
          <w:tcPr>
            <w:tcW w:w="10515" w:type="dxa"/>
            <w:gridSpan w:val="5"/>
            <w:tcBorders>
              <w:bottom w:val="single" w:sz="4" w:space="0" w:color="auto"/>
            </w:tcBorders>
            <w:vAlign w:val="center"/>
          </w:tcPr>
          <w:p w:rsidR="00B92F50" w:rsidRPr="00F71DAB" w:rsidRDefault="00F71DAB" w:rsidP="00FF26F5">
            <w:pPr>
              <w:pStyle w:val="ConsPlusNonformat"/>
              <w:widowControl/>
              <w:tabs>
                <w:tab w:val="left" w:pos="1134"/>
              </w:tabs>
              <w:spacing w:before="240"/>
              <w:jc w:val="both"/>
              <w:rPr>
                <w:rFonts w:ascii="Times New Roman" w:hAnsi="Times New Roman" w:cs="Times New Roman"/>
                <w:sz w:val="28"/>
                <w:szCs w:val="28"/>
              </w:rPr>
            </w:pPr>
            <w:r w:rsidRPr="00F71DAB">
              <w:rPr>
                <w:rFonts w:ascii="Times New Roman" w:hAnsi="Times New Roman" w:cs="Times New Roman"/>
                <w:sz w:val="28"/>
                <w:szCs w:val="28"/>
              </w:rPr>
              <w:t>Создание условий для обеспечения доступным и комфортным жильем молодых семей городского поселения Тутаев</w:t>
            </w:r>
          </w:p>
        </w:tc>
      </w:tr>
      <w:tr w:rsidR="00B92F50" w:rsidTr="00F71DAB">
        <w:tc>
          <w:tcPr>
            <w:tcW w:w="14734" w:type="dxa"/>
            <w:gridSpan w:val="6"/>
            <w:tcBorders>
              <w:top w:val="single" w:sz="4" w:space="0" w:color="auto"/>
              <w:bottom w:val="single" w:sz="4" w:space="0" w:color="auto"/>
            </w:tcBorders>
          </w:tcPr>
          <w:p w:rsidR="00B92F50" w:rsidRDefault="00B92F50"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Задачи и целевые показатели программы</w:t>
            </w:r>
          </w:p>
        </w:tc>
      </w:tr>
      <w:tr w:rsidR="00F71DAB" w:rsidTr="00F71DAB">
        <w:tc>
          <w:tcPr>
            <w:tcW w:w="4219" w:type="dxa"/>
            <w:tcBorders>
              <w:top w:val="single" w:sz="4" w:space="0" w:color="auto"/>
              <w:bottom w:val="single" w:sz="4" w:space="0" w:color="auto"/>
            </w:tcBorders>
          </w:tcPr>
          <w:p w:rsidR="00F71DAB" w:rsidRDefault="00F71DAB"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наименование целевого показателя</w:t>
            </w:r>
          </w:p>
        </w:tc>
        <w:tc>
          <w:tcPr>
            <w:tcW w:w="1418" w:type="dxa"/>
            <w:tcBorders>
              <w:top w:val="single" w:sz="4" w:space="0" w:color="auto"/>
              <w:bottom w:val="single" w:sz="4" w:space="0" w:color="auto"/>
            </w:tcBorders>
          </w:tcPr>
          <w:p w:rsidR="00F71DAB" w:rsidRDefault="00F71DAB" w:rsidP="00070684">
            <w:pPr>
              <w:pStyle w:val="ConsPlusNonformat"/>
              <w:widowControl/>
              <w:tabs>
                <w:tab w:val="left" w:pos="1134"/>
              </w:tabs>
              <w:jc w:val="center"/>
              <w:rPr>
                <w:rFonts w:ascii="Times New Roman" w:hAnsi="Times New Roman" w:cs="Times New Roman"/>
                <w:sz w:val="18"/>
                <w:szCs w:val="18"/>
              </w:rPr>
            </w:pPr>
          </w:p>
          <w:p w:rsidR="00F71DAB" w:rsidRPr="00F71DAB" w:rsidRDefault="00F71DAB" w:rsidP="00DA1821">
            <w:pPr>
              <w:pStyle w:val="ConsPlusNonformat"/>
              <w:widowControl/>
              <w:tabs>
                <w:tab w:val="left" w:pos="1134"/>
              </w:tabs>
              <w:jc w:val="center"/>
              <w:rPr>
                <w:rFonts w:ascii="Times New Roman" w:hAnsi="Times New Roman" w:cs="Times New Roman"/>
                <w:sz w:val="24"/>
                <w:szCs w:val="24"/>
              </w:rPr>
            </w:pPr>
            <w:r w:rsidRPr="00F71DAB">
              <w:rPr>
                <w:rFonts w:ascii="Times New Roman" w:hAnsi="Times New Roman" w:cs="Times New Roman"/>
                <w:sz w:val="24"/>
                <w:szCs w:val="24"/>
              </w:rPr>
              <w:t>единица измерения показателя</w:t>
            </w:r>
          </w:p>
        </w:tc>
        <w:tc>
          <w:tcPr>
            <w:tcW w:w="1842" w:type="dxa"/>
            <w:tcBorders>
              <w:top w:val="single" w:sz="4" w:space="0" w:color="auto"/>
              <w:bottom w:val="single" w:sz="4" w:space="0" w:color="auto"/>
            </w:tcBorders>
          </w:tcPr>
          <w:p w:rsidR="00F71DAB" w:rsidRPr="00F71DAB" w:rsidRDefault="00F71DAB" w:rsidP="00070684">
            <w:pPr>
              <w:pStyle w:val="ConsPlusNonformat"/>
              <w:widowControl/>
              <w:tabs>
                <w:tab w:val="left" w:pos="1134"/>
              </w:tabs>
              <w:spacing w:before="240"/>
              <w:jc w:val="center"/>
              <w:rPr>
                <w:rFonts w:ascii="Times New Roman" w:hAnsi="Times New Roman" w:cs="Times New Roman"/>
                <w:sz w:val="24"/>
                <w:szCs w:val="24"/>
              </w:rPr>
            </w:pPr>
            <w:r w:rsidRPr="00F71DAB">
              <w:rPr>
                <w:rFonts w:ascii="Times New Roman" w:hAnsi="Times New Roman" w:cs="Times New Roman"/>
                <w:sz w:val="24"/>
                <w:szCs w:val="24"/>
              </w:rPr>
              <w:t>базовое значение показателя</w:t>
            </w:r>
          </w:p>
        </w:tc>
        <w:tc>
          <w:tcPr>
            <w:tcW w:w="2410" w:type="dxa"/>
            <w:tcBorders>
              <w:top w:val="single" w:sz="4" w:space="0" w:color="auto"/>
              <w:bottom w:val="single" w:sz="4" w:space="0" w:color="auto"/>
            </w:tcBorders>
          </w:tcPr>
          <w:p w:rsidR="00F71DAB" w:rsidRPr="00F71DAB" w:rsidRDefault="00F71DAB" w:rsidP="009E28B4">
            <w:pPr>
              <w:pStyle w:val="ConsPlusNonformat"/>
              <w:widowControl/>
              <w:tabs>
                <w:tab w:val="left" w:pos="1134"/>
              </w:tabs>
              <w:spacing w:before="240"/>
              <w:jc w:val="center"/>
              <w:rPr>
                <w:rFonts w:ascii="Times New Roman" w:hAnsi="Times New Roman" w:cs="Times New Roman"/>
                <w:sz w:val="24"/>
                <w:szCs w:val="24"/>
              </w:rPr>
            </w:pPr>
            <w:r w:rsidRPr="00F71DAB">
              <w:rPr>
                <w:rFonts w:ascii="Times New Roman" w:hAnsi="Times New Roman" w:cs="Times New Roman"/>
                <w:sz w:val="24"/>
                <w:szCs w:val="24"/>
              </w:rPr>
              <w:t>плановое значение показателя на 20</w:t>
            </w:r>
            <w:r>
              <w:rPr>
                <w:rFonts w:ascii="Times New Roman" w:hAnsi="Times New Roman" w:cs="Times New Roman"/>
                <w:sz w:val="24"/>
                <w:szCs w:val="24"/>
              </w:rPr>
              <w:t>2</w:t>
            </w:r>
            <w:r w:rsidR="009E28B4">
              <w:rPr>
                <w:rFonts w:ascii="Times New Roman" w:hAnsi="Times New Roman" w:cs="Times New Roman"/>
                <w:sz w:val="24"/>
                <w:szCs w:val="24"/>
              </w:rPr>
              <w:t>3</w:t>
            </w:r>
            <w:r>
              <w:rPr>
                <w:rFonts w:ascii="Times New Roman" w:hAnsi="Times New Roman" w:cs="Times New Roman"/>
                <w:sz w:val="24"/>
                <w:szCs w:val="24"/>
              </w:rPr>
              <w:t xml:space="preserve"> </w:t>
            </w:r>
            <w:r w:rsidRPr="00F71DAB">
              <w:rPr>
                <w:rFonts w:ascii="Times New Roman" w:hAnsi="Times New Roman" w:cs="Times New Roman"/>
                <w:sz w:val="24"/>
                <w:szCs w:val="24"/>
              </w:rPr>
              <w:t>г.</w:t>
            </w:r>
          </w:p>
        </w:tc>
        <w:tc>
          <w:tcPr>
            <w:tcW w:w="2410" w:type="dxa"/>
            <w:tcBorders>
              <w:top w:val="single" w:sz="4" w:space="0" w:color="auto"/>
              <w:bottom w:val="single" w:sz="4" w:space="0" w:color="auto"/>
            </w:tcBorders>
          </w:tcPr>
          <w:p w:rsidR="00F71DAB" w:rsidRPr="00F71DAB" w:rsidRDefault="00F71DAB" w:rsidP="00070684">
            <w:pPr>
              <w:pStyle w:val="ConsPlusNonformat"/>
              <w:widowControl/>
              <w:tabs>
                <w:tab w:val="left" w:pos="1134"/>
              </w:tabs>
              <w:spacing w:before="240"/>
              <w:jc w:val="center"/>
              <w:rPr>
                <w:rFonts w:ascii="Times New Roman" w:hAnsi="Times New Roman" w:cs="Times New Roman"/>
                <w:sz w:val="24"/>
                <w:szCs w:val="24"/>
              </w:rPr>
            </w:pPr>
            <w:r w:rsidRPr="00F71DAB">
              <w:rPr>
                <w:rFonts w:ascii="Times New Roman" w:hAnsi="Times New Roman" w:cs="Times New Roman"/>
                <w:sz w:val="24"/>
                <w:szCs w:val="24"/>
              </w:rPr>
              <w:t>плановое значение показателя на 202</w:t>
            </w:r>
            <w:r w:rsidR="009E28B4">
              <w:rPr>
                <w:rFonts w:ascii="Times New Roman" w:hAnsi="Times New Roman" w:cs="Times New Roman"/>
                <w:sz w:val="24"/>
                <w:szCs w:val="24"/>
              </w:rPr>
              <w:t>4</w:t>
            </w:r>
            <w:r>
              <w:rPr>
                <w:rFonts w:ascii="Times New Roman" w:hAnsi="Times New Roman" w:cs="Times New Roman"/>
                <w:sz w:val="24"/>
                <w:szCs w:val="24"/>
              </w:rPr>
              <w:t xml:space="preserve"> </w:t>
            </w:r>
            <w:r w:rsidRPr="00F71DAB">
              <w:rPr>
                <w:rFonts w:ascii="Times New Roman" w:hAnsi="Times New Roman" w:cs="Times New Roman"/>
                <w:sz w:val="24"/>
                <w:szCs w:val="24"/>
              </w:rPr>
              <w:t>г.</w:t>
            </w:r>
          </w:p>
          <w:p w:rsidR="00F71DAB" w:rsidRPr="00795F71" w:rsidRDefault="00F71DAB" w:rsidP="00795F71">
            <w:pPr>
              <w:pStyle w:val="ConsPlusNonformat"/>
              <w:widowControl/>
              <w:tabs>
                <w:tab w:val="left" w:pos="1134"/>
              </w:tabs>
              <w:spacing w:before="240"/>
              <w:jc w:val="center"/>
              <w:rPr>
                <w:rFonts w:ascii="Times New Roman" w:hAnsi="Times New Roman" w:cs="Times New Roman"/>
                <w:sz w:val="18"/>
                <w:szCs w:val="18"/>
              </w:rPr>
            </w:pPr>
          </w:p>
        </w:tc>
        <w:tc>
          <w:tcPr>
            <w:tcW w:w="2435" w:type="dxa"/>
            <w:tcBorders>
              <w:top w:val="single" w:sz="4" w:space="0" w:color="auto"/>
              <w:bottom w:val="single" w:sz="4" w:space="0" w:color="auto"/>
            </w:tcBorders>
          </w:tcPr>
          <w:p w:rsidR="00F71DAB" w:rsidRDefault="00F71DAB" w:rsidP="00DA1821">
            <w:pPr>
              <w:pStyle w:val="ConsPlusNonformat"/>
              <w:widowControl/>
              <w:tabs>
                <w:tab w:val="left" w:pos="1134"/>
              </w:tabs>
              <w:jc w:val="center"/>
              <w:rPr>
                <w:rFonts w:ascii="Times New Roman" w:hAnsi="Times New Roman" w:cs="Times New Roman"/>
                <w:sz w:val="18"/>
                <w:szCs w:val="18"/>
              </w:rPr>
            </w:pPr>
          </w:p>
          <w:p w:rsidR="00F71DAB" w:rsidRPr="00F71DAB" w:rsidRDefault="00F71DAB" w:rsidP="009E28B4">
            <w:pPr>
              <w:pStyle w:val="ConsPlusNonformat"/>
              <w:widowControl/>
              <w:tabs>
                <w:tab w:val="left" w:pos="1134"/>
              </w:tabs>
              <w:jc w:val="center"/>
              <w:rPr>
                <w:rFonts w:ascii="Times New Roman" w:hAnsi="Times New Roman" w:cs="Times New Roman"/>
                <w:sz w:val="24"/>
                <w:szCs w:val="24"/>
              </w:rPr>
            </w:pPr>
            <w:r w:rsidRPr="00F71DAB">
              <w:rPr>
                <w:rFonts w:ascii="Times New Roman" w:hAnsi="Times New Roman" w:cs="Times New Roman"/>
                <w:sz w:val="24"/>
                <w:szCs w:val="24"/>
              </w:rPr>
              <w:t>плановое значение показателя на 202</w:t>
            </w:r>
            <w:r w:rsidR="009E28B4">
              <w:rPr>
                <w:rFonts w:ascii="Times New Roman" w:hAnsi="Times New Roman" w:cs="Times New Roman"/>
                <w:sz w:val="24"/>
                <w:szCs w:val="24"/>
              </w:rPr>
              <w:t>5</w:t>
            </w:r>
            <w:r>
              <w:rPr>
                <w:rFonts w:ascii="Times New Roman" w:hAnsi="Times New Roman" w:cs="Times New Roman"/>
                <w:sz w:val="24"/>
                <w:szCs w:val="24"/>
              </w:rPr>
              <w:t xml:space="preserve"> </w:t>
            </w:r>
            <w:r w:rsidRPr="00F71DAB">
              <w:rPr>
                <w:rFonts w:ascii="Times New Roman" w:hAnsi="Times New Roman" w:cs="Times New Roman"/>
                <w:sz w:val="24"/>
                <w:szCs w:val="24"/>
              </w:rPr>
              <w:t>г.</w:t>
            </w:r>
          </w:p>
        </w:tc>
      </w:tr>
      <w:tr w:rsidR="00B92F50" w:rsidTr="00F71DAB">
        <w:tc>
          <w:tcPr>
            <w:tcW w:w="4219" w:type="dxa"/>
            <w:tcBorders>
              <w:top w:val="single" w:sz="4" w:space="0" w:color="auto"/>
              <w:bottom w:val="single" w:sz="4" w:space="0" w:color="auto"/>
            </w:tcBorders>
          </w:tcPr>
          <w:p w:rsidR="00B92F50" w:rsidRDefault="00B92F50" w:rsidP="00070684">
            <w:pPr>
              <w:pStyle w:val="ConsPlusNonformat"/>
              <w:widowControl/>
              <w:tabs>
                <w:tab w:val="left" w:pos="1134"/>
              </w:tabs>
              <w:spacing w:before="240"/>
              <w:rPr>
                <w:rFonts w:ascii="Times New Roman" w:hAnsi="Times New Roman" w:cs="Times New Roman"/>
                <w:sz w:val="28"/>
                <w:szCs w:val="28"/>
              </w:rPr>
            </w:pPr>
            <w:r>
              <w:rPr>
                <w:rFonts w:ascii="Times New Roman" w:hAnsi="Times New Roman" w:cs="Times New Roman"/>
                <w:sz w:val="28"/>
                <w:szCs w:val="28"/>
              </w:rPr>
              <w:t>Задача 1:</w:t>
            </w:r>
          </w:p>
        </w:tc>
        <w:tc>
          <w:tcPr>
            <w:tcW w:w="10515" w:type="dxa"/>
            <w:gridSpan w:val="5"/>
            <w:tcBorders>
              <w:top w:val="single" w:sz="4" w:space="0" w:color="auto"/>
              <w:bottom w:val="single" w:sz="4" w:space="0" w:color="auto"/>
            </w:tcBorders>
          </w:tcPr>
          <w:p w:rsidR="00B92F50" w:rsidRPr="00F71DAB" w:rsidRDefault="00F71DAB" w:rsidP="00FF26F5">
            <w:pPr>
              <w:pStyle w:val="ConsPlusNonformat"/>
              <w:widowControl/>
              <w:tabs>
                <w:tab w:val="left" w:pos="1134"/>
              </w:tabs>
              <w:spacing w:before="240"/>
              <w:jc w:val="both"/>
              <w:rPr>
                <w:rFonts w:ascii="Times New Roman" w:hAnsi="Times New Roman" w:cs="Times New Roman"/>
                <w:i/>
                <w:sz w:val="28"/>
                <w:szCs w:val="28"/>
              </w:rPr>
            </w:pPr>
            <w:r w:rsidRPr="00F71DAB">
              <w:rPr>
                <w:rFonts w:ascii="Times New Roman" w:hAnsi="Times New Roman" w:cs="Times New Roman"/>
                <w:sz w:val="28"/>
                <w:szCs w:val="28"/>
              </w:rPr>
              <w:t>Поддержка молодых семей в приобретении (строительстве) жилья на территории городского поселения Тутаев</w:t>
            </w:r>
          </w:p>
        </w:tc>
      </w:tr>
      <w:tr w:rsidR="00F71DAB" w:rsidTr="00F71DAB">
        <w:tc>
          <w:tcPr>
            <w:tcW w:w="4219" w:type="dxa"/>
            <w:tcBorders>
              <w:top w:val="single" w:sz="4" w:space="0" w:color="auto"/>
              <w:bottom w:val="single" w:sz="4" w:space="0" w:color="auto"/>
            </w:tcBorders>
          </w:tcPr>
          <w:p w:rsidR="00F71DAB" w:rsidRDefault="00AB49EA" w:rsidP="00AB49EA">
            <w:pPr>
              <w:pStyle w:val="ab"/>
              <w:ind w:firstLine="0"/>
              <w:jc w:val="left"/>
            </w:pPr>
            <w:r>
              <w:t>1.</w:t>
            </w:r>
            <w:r>
              <w:rPr>
                <w:rFonts w:cs="Times New Roman"/>
                <w:bCs/>
                <w:szCs w:val="28"/>
              </w:rPr>
              <w:t>О</w:t>
            </w:r>
            <w:r w:rsidR="00F71DAB">
              <w:rPr>
                <w:rFonts w:cs="Times New Roman"/>
                <w:bCs/>
                <w:szCs w:val="28"/>
              </w:rPr>
              <w:t>беспечен</w:t>
            </w:r>
            <w:r>
              <w:rPr>
                <w:rFonts w:cs="Times New Roman"/>
                <w:bCs/>
                <w:szCs w:val="28"/>
              </w:rPr>
              <w:t>ие</w:t>
            </w:r>
            <w:r w:rsidR="00F71DAB">
              <w:rPr>
                <w:rFonts w:cs="Times New Roman"/>
                <w:bCs/>
                <w:szCs w:val="28"/>
              </w:rPr>
              <w:t xml:space="preserve"> молодых семей социальными выплатами на приобретение (строительство) жилья</w:t>
            </w:r>
          </w:p>
        </w:tc>
        <w:tc>
          <w:tcPr>
            <w:tcW w:w="1418" w:type="dxa"/>
            <w:tcBorders>
              <w:top w:val="single" w:sz="4" w:space="0" w:color="auto"/>
              <w:bottom w:val="single" w:sz="4" w:space="0" w:color="auto"/>
            </w:tcBorders>
          </w:tcPr>
          <w:p w:rsidR="00F71DAB" w:rsidRDefault="00F71DAB" w:rsidP="00B15C2F">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кол-во</w:t>
            </w:r>
            <w:r w:rsidR="00B15C2F">
              <w:rPr>
                <w:rFonts w:ascii="Times New Roman" w:hAnsi="Times New Roman" w:cs="Times New Roman"/>
                <w:sz w:val="28"/>
                <w:szCs w:val="28"/>
              </w:rPr>
              <w:t xml:space="preserve"> семей</w:t>
            </w:r>
          </w:p>
          <w:p w:rsidR="00B15C2F" w:rsidRDefault="00B15C2F" w:rsidP="00070684">
            <w:pPr>
              <w:pStyle w:val="ConsPlusNonformat"/>
              <w:widowControl/>
              <w:tabs>
                <w:tab w:val="left" w:pos="1134"/>
              </w:tabs>
              <w:spacing w:before="240"/>
              <w:jc w:val="center"/>
              <w:rPr>
                <w:rFonts w:ascii="Times New Roman" w:hAnsi="Times New Roman" w:cs="Times New Roman"/>
                <w:sz w:val="28"/>
                <w:szCs w:val="28"/>
              </w:rPr>
            </w:pPr>
          </w:p>
        </w:tc>
        <w:tc>
          <w:tcPr>
            <w:tcW w:w="1842" w:type="dxa"/>
            <w:tcBorders>
              <w:top w:val="single" w:sz="4" w:space="0" w:color="auto"/>
              <w:bottom w:val="single" w:sz="4" w:space="0" w:color="auto"/>
            </w:tcBorders>
          </w:tcPr>
          <w:p w:rsidR="00F71DAB" w:rsidRDefault="009E28B4"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2410" w:type="dxa"/>
            <w:tcBorders>
              <w:top w:val="single" w:sz="4" w:space="0" w:color="auto"/>
              <w:bottom w:val="single" w:sz="4" w:space="0" w:color="auto"/>
            </w:tcBorders>
          </w:tcPr>
          <w:p w:rsidR="00F71DAB" w:rsidRDefault="003F70E6"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2</w:t>
            </w:r>
          </w:p>
        </w:tc>
        <w:tc>
          <w:tcPr>
            <w:tcW w:w="2410" w:type="dxa"/>
            <w:tcBorders>
              <w:top w:val="single" w:sz="4" w:space="0" w:color="auto"/>
            </w:tcBorders>
          </w:tcPr>
          <w:p w:rsidR="00F71DAB" w:rsidRDefault="009E28B4" w:rsidP="00070684">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p>
        </w:tc>
        <w:tc>
          <w:tcPr>
            <w:tcW w:w="2435" w:type="dxa"/>
            <w:tcBorders>
              <w:top w:val="single" w:sz="4" w:space="0" w:color="auto"/>
            </w:tcBorders>
          </w:tcPr>
          <w:p w:rsidR="00F71DAB" w:rsidRDefault="009E28B4" w:rsidP="00070684">
            <w:pPr>
              <w:pStyle w:val="ConsPlusNonformat"/>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1</w:t>
            </w:r>
          </w:p>
        </w:tc>
      </w:tr>
      <w:tr w:rsidR="00F71DAB" w:rsidTr="00F71DAB">
        <w:tc>
          <w:tcPr>
            <w:tcW w:w="4219" w:type="dxa"/>
            <w:tcBorders>
              <w:top w:val="single" w:sz="4" w:space="0" w:color="auto"/>
              <w:bottom w:val="single" w:sz="4" w:space="0" w:color="auto"/>
            </w:tcBorders>
          </w:tcPr>
          <w:p w:rsidR="00F71DAB" w:rsidRPr="00AE525D" w:rsidRDefault="00F71DAB" w:rsidP="00BC6079">
            <w:pPr>
              <w:pStyle w:val="ab"/>
              <w:ind w:firstLine="0"/>
              <w:jc w:val="left"/>
            </w:pPr>
            <w:r>
              <w:t>2.</w:t>
            </w:r>
            <w:r>
              <w:rPr>
                <w:rFonts w:cs="Times New Roman"/>
                <w:bCs/>
                <w:szCs w:val="28"/>
              </w:rPr>
              <w:t xml:space="preserve"> </w:t>
            </w:r>
            <w:r w:rsidR="00BC6079" w:rsidRPr="00BC6079">
              <w:rPr>
                <w:rFonts w:cs="Times New Roman"/>
                <w:bCs/>
                <w:szCs w:val="28"/>
              </w:rPr>
              <w:t>Приобретение жиль</w:t>
            </w:r>
            <w:r w:rsidR="00BC6079">
              <w:rPr>
                <w:rFonts w:cs="Times New Roman"/>
                <w:bCs/>
                <w:szCs w:val="28"/>
              </w:rPr>
              <w:t xml:space="preserve">я </w:t>
            </w:r>
            <w:r w:rsidR="00BC6079" w:rsidRPr="00BC6079">
              <w:rPr>
                <w:rFonts w:cs="Times New Roman"/>
                <w:bCs/>
                <w:szCs w:val="28"/>
              </w:rPr>
              <w:t>молодыми семьями</w:t>
            </w:r>
          </w:p>
        </w:tc>
        <w:tc>
          <w:tcPr>
            <w:tcW w:w="1418" w:type="dxa"/>
            <w:tcBorders>
              <w:top w:val="single" w:sz="4" w:space="0" w:color="auto"/>
              <w:bottom w:val="single" w:sz="4" w:space="0" w:color="auto"/>
            </w:tcBorders>
          </w:tcPr>
          <w:p w:rsidR="00F71DAB" w:rsidRDefault="00F71DAB"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кв.м.</w:t>
            </w:r>
          </w:p>
        </w:tc>
        <w:tc>
          <w:tcPr>
            <w:tcW w:w="1842" w:type="dxa"/>
            <w:tcBorders>
              <w:top w:val="single" w:sz="4" w:space="0" w:color="auto"/>
              <w:bottom w:val="single" w:sz="4" w:space="0" w:color="auto"/>
            </w:tcBorders>
          </w:tcPr>
          <w:p w:rsidR="00F71DAB" w:rsidRDefault="009E28B4"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w:t>
            </w:r>
          </w:p>
        </w:tc>
        <w:tc>
          <w:tcPr>
            <w:tcW w:w="2410" w:type="dxa"/>
            <w:tcBorders>
              <w:top w:val="single" w:sz="4" w:space="0" w:color="auto"/>
              <w:bottom w:val="single" w:sz="4" w:space="0" w:color="auto"/>
            </w:tcBorders>
          </w:tcPr>
          <w:p w:rsidR="00F71DAB" w:rsidRDefault="003F70E6"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96</w:t>
            </w:r>
          </w:p>
        </w:tc>
        <w:tc>
          <w:tcPr>
            <w:tcW w:w="2410" w:type="dxa"/>
            <w:tcBorders>
              <w:bottom w:val="single" w:sz="4" w:space="0" w:color="auto"/>
            </w:tcBorders>
          </w:tcPr>
          <w:p w:rsidR="00F71DAB" w:rsidRDefault="009E28B4"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72</w:t>
            </w:r>
          </w:p>
        </w:tc>
        <w:tc>
          <w:tcPr>
            <w:tcW w:w="2435" w:type="dxa"/>
            <w:tcBorders>
              <w:bottom w:val="single" w:sz="4" w:space="0" w:color="auto"/>
            </w:tcBorders>
          </w:tcPr>
          <w:p w:rsidR="00F71DAB" w:rsidRDefault="009E28B4" w:rsidP="00070684">
            <w:pPr>
              <w:pStyle w:val="ConsPlusNonformat"/>
              <w:widowControl/>
              <w:tabs>
                <w:tab w:val="left" w:pos="1134"/>
              </w:tabs>
              <w:spacing w:before="240"/>
              <w:jc w:val="center"/>
              <w:rPr>
                <w:rFonts w:ascii="Times New Roman" w:hAnsi="Times New Roman" w:cs="Times New Roman"/>
                <w:sz w:val="28"/>
                <w:szCs w:val="28"/>
              </w:rPr>
            </w:pPr>
            <w:r>
              <w:rPr>
                <w:rFonts w:ascii="Times New Roman" w:hAnsi="Times New Roman" w:cs="Times New Roman"/>
                <w:sz w:val="28"/>
                <w:szCs w:val="28"/>
              </w:rPr>
              <w:t>48</w:t>
            </w:r>
          </w:p>
        </w:tc>
      </w:tr>
    </w:tbl>
    <w:p w:rsidR="009E28B4" w:rsidRPr="0026543B" w:rsidRDefault="009E28B4" w:rsidP="009E28B4">
      <w:pPr>
        <w:pStyle w:val="ConsPlusNonformat"/>
        <w:widowControl/>
        <w:tabs>
          <w:tab w:val="left" w:pos="1560"/>
        </w:tabs>
        <w:rPr>
          <w:rFonts w:ascii="Times New Roman" w:hAnsi="Times New Roman" w:cs="Times New Roman"/>
          <w:sz w:val="28"/>
          <w:szCs w:val="28"/>
        </w:rPr>
      </w:pPr>
      <w:r w:rsidRPr="00C616FD">
        <w:rPr>
          <w:rFonts w:ascii="Times New Roman" w:hAnsi="Times New Roman" w:cs="Times New Roman"/>
          <w:bCs/>
          <w:i/>
        </w:rPr>
        <w:t>*Базовое значение показателя в программе не предусмотрено</w:t>
      </w:r>
    </w:p>
    <w:p w:rsidR="00B92F50" w:rsidRDefault="00B92F50" w:rsidP="00B92F50">
      <w:pPr>
        <w:pStyle w:val="ConsPlusNonformat"/>
        <w:widowControl/>
        <w:tabs>
          <w:tab w:val="left" w:pos="1560"/>
        </w:tabs>
        <w:jc w:val="center"/>
        <w:rPr>
          <w:rFonts w:ascii="Times New Roman" w:hAnsi="Times New Roman" w:cs="Times New Roman"/>
          <w:bCs/>
          <w:sz w:val="28"/>
          <w:szCs w:val="28"/>
        </w:rPr>
        <w:sectPr w:rsidR="00B92F50" w:rsidSect="003A6024">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1134" w:bottom="1701" w:left="1134" w:header="709" w:footer="709" w:gutter="0"/>
          <w:pgNumType w:start="6"/>
          <w:cols w:space="708"/>
          <w:docGrid w:linePitch="360"/>
        </w:sectPr>
      </w:pPr>
    </w:p>
    <w:p w:rsidR="00995581" w:rsidRPr="009E28B4" w:rsidRDefault="00995581" w:rsidP="00995581">
      <w:pPr>
        <w:tabs>
          <w:tab w:val="left" w:pos="12049"/>
        </w:tabs>
        <w:ind w:left="1000" w:hanging="432"/>
        <w:jc w:val="center"/>
        <w:rPr>
          <w:rFonts w:cs="Times New Roman"/>
          <w:sz w:val="22"/>
        </w:rPr>
      </w:pPr>
      <w:r w:rsidRPr="009E28B4">
        <w:rPr>
          <w:rFonts w:cs="Times New Roman"/>
          <w:sz w:val="22"/>
        </w:rPr>
        <w:lastRenderedPageBreak/>
        <w:t>6</w:t>
      </w:r>
    </w:p>
    <w:p w:rsidR="00995581" w:rsidRPr="009E28B4" w:rsidRDefault="00995581" w:rsidP="00995581">
      <w:pPr>
        <w:tabs>
          <w:tab w:val="left" w:pos="12049"/>
        </w:tabs>
        <w:ind w:left="1000" w:hanging="432"/>
        <w:jc w:val="center"/>
        <w:rPr>
          <w:rFonts w:cs="Times New Roman"/>
          <w:sz w:val="22"/>
        </w:rPr>
      </w:pPr>
    </w:p>
    <w:p w:rsidR="00B92F50" w:rsidRPr="009E28B4" w:rsidRDefault="009E28B4" w:rsidP="009E28B4">
      <w:pPr>
        <w:tabs>
          <w:tab w:val="left" w:pos="12049"/>
        </w:tabs>
        <w:ind w:left="1000" w:hanging="432"/>
        <w:jc w:val="center"/>
        <w:rPr>
          <w:rFonts w:cs="Times New Roman"/>
          <w:szCs w:val="28"/>
        </w:rPr>
      </w:pPr>
      <w:r>
        <w:rPr>
          <w:rFonts w:cs="Times New Roman"/>
          <w:szCs w:val="28"/>
        </w:rPr>
        <w:t xml:space="preserve">3. </w:t>
      </w:r>
      <w:r w:rsidR="00B92F50" w:rsidRPr="009E28B4">
        <w:rPr>
          <w:rFonts w:cs="Times New Roman"/>
          <w:szCs w:val="28"/>
        </w:rPr>
        <w:t>Ресурсное обеспечение</w:t>
      </w:r>
      <w:r w:rsidRPr="009E28B4">
        <w:rPr>
          <w:rFonts w:cs="Times New Roman"/>
          <w:szCs w:val="28"/>
        </w:rPr>
        <w:t xml:space="preserve"> и перечень мероприятий</w:t>
      </w:r>
      <w:r w:rsidR="00B92F50" w:rsidRPr="009E28B4">
        <w:rPr>
          <w:rFonts w:cs="Times New Roman"/>
          <w:szCs w:val="28"/>
        </w:rPr>
        <w:t xml:space="preserve"> муниципальной </w:t>
      </w:r>
      <w:r w:rsidRPr="009E28B4">
        <w:rPr>
          <w:rFonts w:cs="Times New Roman"/>
          <w:szCs w:val="28"/>
        </w:rPr>
        <w:t xml:space="preserve">целевой </w:t>
      </w:r>
      <w:r w:rsidR="00B92F50" w:rsidRPr="009E28B4">
        <w:rPr>
          <w:rFonts w:cs="Times New Roman"/>
          <w:szCs w:val="28"/>
        </w:rPr>
        <w:t>программы</w:t>
      </w:r>
    </w:p>
    <w:p w:rsidR="009E28B4" w:rsidRDefault="009E28B4" w:rsidP="009E28B4">
      <w:pPr>
        <w:pStyle w:val="a0"/>
        <w:numPr>
          <w:ilvl w:val="0"/>
          <w:numId w:val="0"/>
        </w:numPr>
        <w:tabs>
          <w:tab w:val="left" w:pos="12049"/>
        </w:tabs>
        <w:ind w:left="5039"/>
        <w:rPr>
          <w:rFonts w:cs="Times New Roman"/>
          <w:szCs w:val="28"/>
        </w:rPr>
      </w:pPr>
    </w:p>
    <w:p w:rsidR="0008489D" w:rsidRPr="00DB2410" w:rsidRDefault="0008489D" w:rsidP="009E28B4">
      <w:pPr>
        <w:pStyle w:val="a0"/>
        <w:numPr>
          <w:ilvl w:val="0"/>
          <w:numId w:val="0"/>
        </w:numPr>
        <w:tabs>
          <w:tab w:val="left" w:pos="12049"/>
        </w:tabs>
        <w:ind w:left="5039"/>
        <w:rPr>
          <w:rFonts w:cs="Times New Roman"/>
          <w:szCs w:val="28"/>
        </w:rPr>
      </w:pPr>
    </w:p>
    <w:tbl>
      <w:tblPr>
        <w:tblStyle w:val="a6"/>
        <w:tblW w:w="0" w:type="auto"/>
        <w:tblLook w:val="0000"/>
      </w:tblPr>
      <w:tblGrid>
        <w:gridCol w:w="3085"/>
        <w:gridCol w:w="1843"/>
        <w:gridCol w:w="2835"/>
        <w:gridCol w:w="2126"/>
        <w:gridCol w:w="1985"/>
        <w:gridCol w:w="2835"/>
      </w:tblGrid>
      <w:tr w:rsidR="009E28B4" w:rsidTr="009E28B4">
        <w:trPr>
          <w:trHeight w:val="255"/>
        </w:trPr>
        <w:tc>
          <w:tcPr>
            <w:tcW w:w="14709" w:type="dxa"/>
            <w:gridSpan w:val="6"/>
          </w:tcPr>
          <w:p w:rsidR="009E28B4" w:rsidRDefault="009E28B4" w:rsidP="009E28B4">
            <w:pPr>
              <w:pStyle w:val="a7"/>
              <w:tabs>
                <w:tab w:val="clear" w:pos="4677"/>
              </w:tabs>
              <w:ind w:firstLine="0"/>
            </w:pPr>
            <w:r>
              <w:t>Основные мероприятия муниципальной целевой программы</w:t>
            </w:r>
          </w:p>
        </w:tc>
      </w:tr>
      <w:tr w:rsidR="009E28B4" w:rsidTr="009E28B4">
        <w:tblPrEx>
          <w:tblLook w:val="04A0"/>
        </w:tblPrEx>
        <w:tc>
          <w:tcPr>
            <w:tcW w:w="14709" w:type="dxa"/>
            <w:gridSpan w:val="6"/>
          </w:tcPr>
          <w:p w:rsidR="009E28B4" w:rsidRPr="00BD61C2" w:rsidRDefault="009E28B4" w:rsidP="003F70E6">
            <w:pPr>
              <w:pStyle w:val="a7"/>
              <w:tabs>
                <w:tab w:val="clear" w:pos="4677"/>
              </w:tabs>
              <w:ind w:firstLine="0"/>
              <w:rPr>
                <w:b/>
                <w:sz w:val="24"/>
                <w:szCs w:val="24"/>
              </w:rPr>
            </w:pPr>
            <w:r w:rsidRPr="00BD61C2">
              <w:rPr>
                <w:b/>
                <w:sz w:val="24"/>
                <w:szCs w:val="24"/>
              </w:rPr>
              <w:t>202</w:t>
            </w:r>
            <w:r w:rsidR="003F70E6">
              <w:rPr>
                <w:b/>
                <w:sz w:val="24"/>
                <w:szCs w:val="24"/>
              </w:rPr>
              <w:t>3</w:t>
            </w:r>
            <w:r w:rsidRPr="00BD61C2">
              <w:rPr>
                <w:b/>
                <w:sz w:val="24"/>
                <w:szCs w:val="24"/>
              </w:rPr>
              <w:t xml:space="preserve"> год (1-ый год реализации)</w:t>
            </w:r>
          </w:p>
        </w:tc>
      </w:tr>
      <w:tr w:rsidR="009E28B4" w:rsidTr="009E28B4">
        <w:tblPrEx>
          <w:tblLook w:val="04A0"/>
        </w:tblPrEx>
        <w:trPr>
          <w:trHeight w:val="608"/>
        </w:trPr>
        <w:tc>
          <w:tcPr>
            <w:tcW w:w="3085" w:type="dxa"/>
          </w:tcPr>
          <w:p w:rsidR="009E28B4" w:rsidRPr="00AC0406" w:rsidRDefault="009E28B4" w:rsidP="009E28B4">
            <w:pPr>
              <w:pStyle w:val="a7"/>
              <w:tabs>
                <w:tab w:val="clear" w:pos="4677"/>
              </w:tabs>
              <w:ind w:firstLine="0"/>
              <w:rPr>
                <w:sz w:val="24"/>
                <w:szCs w:val="24"/>
              </w:rPr>
            </w:pPr>
            <w:r w:rsidRPr="00AC0406">
              <w:rPr>
                <w:sz w:val="24"/>
                <w:szCs w:val="24"/>
              </w:rPr>
              <w:t>Наименование основного мероприятия программы</w:t>
            </w:r>
          </w:p>
        </w:tc>
        <w:tc>
          <w:tcPr>
            <w:tcW w:w="1843" w:type="dxa"/>
          </w:tcPr>
          <w:p w:rsidR="009E28B4" w:rsidRPr="00E2133E" w:rsidRDefault="009E28B4" w:rsidP="009E28B4">
            <w:pPr>
              <w:pStyle w:val="a7"/>
              <w:tabs>
                <w:tab w:val="clear" w:pos="4677"/>
              </w:tabs>
              <w:ind w:firstLine="0"/>
              <w:rPr>
                <w:sz w:val="24"/>
                <w:szCs w:val="24"/>
              </w:rPr>
            </w:pPr>
            <w:r w:rsidRPr="00E2133E">
              <w:rPr>
                <w:sz w:val="24"/>
                <w:szCs w:val="24"/>
              </w:rPr>
              <w:t xml:space="preserve">Срок реализации </w:t>
            </w:r>
          </w:p>
        </w:tc>
        <w:tc>
          <w:tcPr>
            <w:tcW w:w="4961" w:type="dxa"/>
            <w:gridSpan w:val="2"/>
          </w:tcPr>
          <w:p w:rsidR="009E28B4" w:rsidRPr="00E2133E" w:rsidRDefault="009E28B4" w:rsidP="009E28B4">
            <w:pPr>
              <w:pStyle w:val="a7"/>
              <w:tabs>
                <w:tab w:val="clear" w:pos="4677"/>
              </w:tabs>
              <w:ind w:firstLine="0"/>
              <w:rPr>
                <w:sz w:val="24"/>
                <w:szCs w:val="24"/>
              </w:rPr>
            </w:pPr>
            <w:r w:rsidRPr="00E2133E">
              <w:rPr>
                <w:sz w:val="24"/>
                <w:szCs w:val="24"/>
              </w:rPr>
              <w:t>Объем финансирования по мероприятию, руб.</w:t>
            </w:r>
          </w:p>
        </w:tc>
        <w:tc>
          <w:tcPr>
            <w:tcW w:w="1985" w:type="dxa"/>
          </w:tcPr>
          <w:p w:rsidR="009E28B4" w:rsidRPr="00E2133E" w:rsidRDefault="009E28B4" w:rsidP="009E28B4">
            <w:pPr>
              <w:pStyle w:val="a7"/>
              <w:tabs>
                <w:tab w:val="clear" w:pos="4677"/>
              </w:tabs>
              <w:ind w:firstLine="0"/>
              <w:rPr>
                <w:sz w:val="24"/>
                <w:szCs w:val="24"/>
              </w:rPr>
            </w:pPr>
            <w:r w:rsidRPr="00E2133E">
              <w:rPr>
                <w:sz w:val="24"/>
                <w:szCs w:val="24"/>
              </w:rPr>
              <w:t>Ответственный исполнитель</w:t>
            </w:r>
          </w:p>
        </w:tc>
        <w:tc>
          <w:tcPr>
            <w:tcW w:w="2835" w:type="dxa"/>
          </w:tcPr>
          <w:p w:rsidR="009E28B4" w:rsidRPr="00E2133E" w:rsidRDefault="009E28B4" w:rsidP="009E28B4">
            <w:pPr>
              <w:pStyle w:val="a7"/>
              <w:tabs>
                <w:tab w:val="clear" w:pos="4677"/>
              </w:tabs>
              <w:ind w:firstLine="0"/>
              <w:rPr>
                <w:sz w:val="24"/>
                <w:szCs w:val="24"/>
              </w:rPr>
            </w:pPr>
            <w:r w:rsidRPr="00E2133E">
              <w:rPr>
                <w:sz w:val="24"/>
                <w:szCs w:val="24"/>
              </w:rPr>
              <w:t>Ожидаемый результат мероприятия</w:t>
            </w:r>
          </w:p>
        </w:tc>
      </w:tr>
      <w:tr w:rsidR="009E28B4" w:rsidTr="009E28B4">
        <w:tblPrEx>
          <w:tblLook w:val="04A0"/>
        </w:tblPrEx>
        <w:trPr>
          <w:trHeight w:val="547"/>
        </w:trPr>
        <w:tc>
          <w:tcPr>
            <w:tcW w:w="3085" w:type="dxa"/>
            <w:tcBorders>
              <w:top w:val="single" w:sz="4" w:space="0" w:color="auto"/>
              <w:bottom w:val="single" w:sz="4" w:space="0" w:color="auto"/>
            </w:tcBorders>
          </w:tcPr>
          <w:p w:rsidR="009E28B4" w:rsidRPr="00AC0406" w:rsidRDefault="009E28B4" w:rsidP="009E28B4">
            <w:pPr>
              <w:pStyle w:val="ConsPlusNonformat"/>
              <w:widowControl/>
              <w:tabs>
                <w:tab w:val="left" w:pos="1134"/>
              </w:tabs>
              <w:rPr>
                <w:rFonts w:ascii="Times New Roman" w:hAnsi="Times New Roman" w:cs="Times New Roman"/>
                <w:sz w:val="24"/>
                <w:szCs w:val="24"/>
              </w:rPr>
            </w:pPr>
            <w:r w:rsidRPr="00AC0406">
              <w:rPr>
                <w:rFonts w:ascii="Times New Roman" w:hAnsi="Times New Roman" w:cs="Times New Roman"/>
                <w:sz w:val="24"/>
                <w:szCs w:val="24"/>
              </w:rPr>
              <w:t>Задача 1:</w:t>
            </w:r>
          </w:p>
        </w:tc>
        <w:tc>
          <w:tcPr>
            <w:tcW w:w="11624" w:type="dxa"/>
            <w:gridSpan w:val="5"/>
            <w:tcBorders>
              <w:top w:val="single" w:sz="4" w:space="0" w:color="auto"/>
              <w:bottom w:val="single" w:sz="4" w:space="0" w:color="auto"/>
            </w:tcBorders>
          </w:tcPr>
          <w:p w:rsidR="009E28B4" w:rsidRPr="000671E9" w:rsidRDefault="009E28B4" w:rsidP="009E28B4">
            <w:pPr>
              <w:pStyle w:val="ConsPlusNonformat"/>
              <w:widowControl/>
              <w:tabs>
                <w:tab w:val="left" w:pos="1134"/>
              </w:tabs>
              <w:rPr>
                <w:rFonts w:ascii="Times New Roman" w:hAnsi="Times New Roman" w:cs="Times New Roman"/>
                <w:i/>
                <w:sz w:val="24"/>
                <w:szCs w:val="24"/>
              </w:rPr>
            </w:pPr>
            <w:r w:rsidRPr="000671E9">
              <w:rPr>
                <w:rFonts w:ascii="Times New Roman" w:hAnsi="Times New Roman" w:cs="Times New Roman"/>
                <w:sz w:val="24"/>
                <w:szCs w:val="24"/>
              </w:rPr>
              <w:t>Поддержка молодых семей в приобретении (строительстве) жилья на территории городского поселения Тутаев</w:t>
            </w:r>
          </w:p>
        </w:tc>
      </w:tr>
      <w:tr w:rsidR="009E28B4" w:rsidTr="009E28B4">
        <w:tblPrEx>
          <w:tblLook w:val="04A0"/>
        </w:tblPrEx>
        <w:trPr>
          <w:trHeight w:val="84"/>
        </w:trPr>
        <w:tc>
          <w:tcPr>
            <w:tcW w:w="3085" w:type="dxa"/>
            <w:vMerge w:val="restart"/>
          </w:tcPr>
          <w:p w:rsidR="009E28B4" w:rsidRPr="00AB49EA" w:rsidRDefault="009E28B4" w:rsidP="009E28B4">
            <w:pPr>
              <w:pStyle w:val="a0"/>
              <w:tabs>
                <w:tab w:val="left" w:pos="256"/>
              </w:tabs>
              <w:ind w:left="0"/>
              <w:jc w:val="left"/>
              <w:rPr>
                <w:sz w:val="24"/>
                <w:szCs w:val="24"/>
              </w:rPr>
            </w:pPr>
            <w:r>
              <w:rPr>
                <w:rFonts w:cs="Times New Roman"/>
                <w:bCs/>
                <w:sz w:val="24"/>
                <w:szCs w:val="24"/>
              </w:rPr>
              <w:t>О</w:t>
            </w:r>
            <w:r w:rsidRPr="00AB49EA">
              <w:rPr>
                <w:rFonts w:cs="Times New Roman"/>
                <w:bCs/>
                <w:sz w:val="24"/>
                <w:szCs w:val="24"/>
              </w:rPr>
              <w:t>беспечен</w:t>
            </w:r>
            <w:r>
              <w:rPr>
                <w:rFonts w:cs="Times New Roman"/>
                <w:bCs/>
                <w:sz w:val="24"/>
                <w:szCs w:val="24"/>
              </w:rPr>
              <w:t>ие</w:t>
            </w:r>
            <w:r w:rsidRPr="00AB49EA">
              <w:rPr>
                <w:rFonts w:cs="Times New Roman"/>
                <w:bCs/>
                <w:sz w:val="24"/>
                <w:szCs w:val="24"/>
              </w:rPr>
              <w:t xml:space="preserve"> молодых семей социальными выплатами на приобретение (строительство) жилья</w:t>
            </w:r>
            <w:r>
              <w:rPr>
                <w:rFonts w:cs="Times New Roman"/>
                <w:bCs/>
                <w:sz w:val="24"/>
                <w:szCs w:val="24"/>
              </w:rPr>
              <w:t>;</w:t>
            </w:r>
          </w:p>
          <w:p w:rsidR="009E28B4" w:rsidRPr="00AB49EA" w:rsidRDefault="009E28B4" w:rsidP="009E28B4">
            <w:pPr>
              <w:tabs>
                <w:tab w:val="left" w:pos="256"/>
              </w:tabs>
              <w:ind w:firstLine="0"/>
              <w:jc w:val="left"/>
              <w:rPr>
                <w:sz w:val="24"/>
                <w:szCs w:val="24"/>
              </w:rPr>
            </w:pPr>
            <w:r>
              <w:rPr>
                <w:rFonts w:cs="Times New Roman"/>
                <w:bCs/>
                <w:sz w:val="24"/>
                <w:szCs w:val="24"/>
              </w:rPr>
              <w:t>Приобретение жилья молодыми семьями</w:t>
            </w:r>
          </w:p>
        </w:tc>
        <w:tc>
          <w:tcPr>
            <w:tcW w:w="1843" w:type="dxa"/>
            <w:vMerge w:val="restart"/>
          </w:tcPr>
          <w:p w:rsidR="009E28B4" w:rsidRPr="00AC0406" w:rsidRDefault="009E28B4" w:rsidP="009E28B4">
            <w:pPr>
              <w:pStyle w:val="a7"/>
              <w:tabs>
                <w:tab w:val="clear" w:pos="4677"/>
              </w:tabs>
              <w:ind w:firstLine="0"/>
              <w:rPr>
                <w:sz w:val="24"/>
                <w:szCs w:val="24"/>
              </w:rPr>
            </w:pPr>
            <w:r>
              <w:rPr>
                <w:sz w:val="24"/>
                <w:szCs w:val="24"/>
              </w:rPr>
              <w:t>202</w:t>
            </w:r>
            <w:r w:rsidR="00BD61C2">
              <w:rPr>
                <w:sz w:val="24"/>
                <w:szCs w:val="24"/>
              </w:rPr>
              <w:t>3</w:t>
            </w:r>
          </w:p>
        </w:tc>
        <w:tc>
          <w:tcPr>
            <w:tcW w:w="2835" w:type="dxa"/>
          </w:tcPr>
          <w:p w:rsidR="009E28B4" w:rsidRPr="00DF5623" w:rsidRDefault="009E28B4" w:rsidP="009E28B4">
            <w:pPr>
              <w:tabs>
                <w:tab w:val="left" w:pos="12049"/>
              </w:tabs>
              <w:ind w:firstLine="0"/>
              <w:jc w:val="left"/>
              <w:rPr>
                <w:rFonts w:cs="Times New Roman"/>
                <w:bCs/>
                <w:sz w:val="24"/>
                <w:szCs w:val="24"/>
              </w:rPr>
            </w:pPr>
            <w:r w:rsidRPr="00DF5623">
              <w:rPr>
                <w:rFonts w:cs="Times New Roman"/>
                <w:bCs/>
                <w:sz w:val="24"/>
                <w:szCs w:val="24"/>
              </w:rPr>
              <w:t>бюджет поселения</w:t>
            </w:r>
          </w:p>
        </w:tc>
        <w:tc>
          <w:tcPr>
            <w:tcW w:w="2126" w:type="dxa"/>
          </w:tcPr>
          <w:p w:rsidR="009E28B4" w:rsidRPr="00DF5623" w:rsidRDefault="003F70E6" w:rsidP="009E28B4">
            <w:pPr>
              <w:pStyle w:val="a7"/>
              <w:tabs>
                <w:tab w:val="clear" w:pos="4677"/>
              </w:tabs>
              <w:ind w:firstLine="0"/>
              <w:rPr>
                <w:sz w:val="24"/>
                <w:szCs w:val="24"/>
              </w:rPr>
            </w:pPr>
            <w:r>
              <w:rPr>
                <w:sz w:val="24"/>
                <w:szCs w:val="24"/>
              </w:rPr>
              <w:t>1 389 484</w:t>
            </w:r>
            <w:r w:rsidR="00BD61C2">
              <w:rPr>
                <w:sz w:val="24"/>
                <w:szCs w:val="24"/>
              </w:rPr>
              <w:t>,00</w:t>
            </w:r>
          </w:p>
        </w:tc>
        <w:tc>
          <w:tcPr>
            <w:tcW w:w="1985" w:type="dxa"/>
            <w:vMerge w:val="restart"/>
          </w:tcPr>
          <w:p w:rsidR="009E28B4" w:rsidRPr="00AC0406" w:rsidRDefault="009E28B4" w:rsidP="00BD61C2">
            <w:pPr>
              <w:pStyle w:val="a7"/>
              <w:tabs>
                <w:tab w:val="clear" w:pos="4677"/>
              </w:tabs>
              <w:ind w:firstLine="0"/>
              <w:rPr>
                <w:sz w:val="24"/>
                <w:szCs w:val="24"/>
              </w:rPr>
            </w:pPr>
            <w:r w:rsidRPr="00AC0406">
              <w:rPr>
                <w:sz w:val="24"/>
                <w:szCs w:val="24"/>
              </w:rPr>
              <w:t xml:space="preserve">Управление </w:t>
            </w:r>
            <w:r w:rsidR="00BD61C2">
              <w:rPr>
                <w:sz w:val="24"/>
                <w:szCs w:val="24"/>
              </w:rPr>
              <w:t>муниципального</w:t>
            </w:r>
            <w:r w:rsidRPr="00AC0406">
              <w:rPr>
                <w:sz w:val="24"/>
                <w:szCs w:val="24"/>
              </w:rPr>
              <w:t xml:space="preserve"> </w:t>
            </w:r>
            <w:r w:rsidR="00BD61C2">
              <w:rPr>
                <w:sz w:val="24"/>
                <w:szCs w:val="24"/>
              </w:rPr>
              <w:t>имущества</w:t>
            </w:r>
            <w:r w:rsidRPr="00AC0406">
              <w:rPr>
                <w:sz w:val="24"/>
                <w:szCs w:val="24"/>
              </w:rPr>
              <w:t xml:space="preserve"> Администрации Тутаевского муниципального района</w:t>
            </w:r>
          </w:p>
        </w:tc>
        <w:tc>
          <w:tcPr>
            <w:tcW w:w="2835" w:type="dxa"/>
            <w:vMerge w:val="restart"/>
          </w:tcPr>
          <w:p w:rsidR="009E28B4" w:rsidRDefault="009E28B4" w:rsidP="009E28B4">
            <w:pPr>
              <w:pStyle w:val="a0"/>
              <w:numPr>
                <w:ilvl w:val="0"/>
                <w:numId w:val="0"/>
              </w:numPr>
              <w:tabs>
                <w:tab w:val="left" w:pos="256"/>
              </w:tabs>
              <w:jc w:val="left"/>
              <w:rPr>
                <w:sz w:val="24"/>
                <w:szCs w:val="24"/>
              </w:rPr>
            </w:pPr>
            <w:r w:rsidRPr="00AB49EA">
              <w:rPr>
                <w:sz w:val="24"/>
                <w:szCs w:val="24"/>
              </w:rPr>
              <w:t>К</w:t>
            </w:r>
            <w:r w:rsidRPr="00AB49EA">
              <w:rPr>
                <w:rFonts w:cs="Times New Roman"/>
                <w:bCs/>
                <w:sz w:val="24"/>
                <w:szCs w:val="24"/>
              </w:rPr>
              <w:t>оличество обеспеченных молодых семей социальными выплатами на приобретение (строительство) жилья</w:t>
            </w:r>
            <w:r w:rsidRPr="00AB49EA">
              <w:rPr>
                <w:sz w:val="24"/>
                <w:szCs w:val="24"/>
              </w:rPr>
              <w:t xml:space="preserve"> –</w:t>
            </w:r>
            <w:r w:rsidRPr="00384C22">
              <w:rPr>
                <w:sz w:val="24"/>
                <w:szCs w:val="24"/>
              </w:rPr>
              <w:t xml:space="preserve"> </w:t>
            </w:r>
            <w:r w:rsidR="003F70E6">
              <w:rPr>
                <w:sz w:val="24"/>
                <w:szCs w:val="24"/>
              </w:rPr>
              <w:t>2</w:t>
            </w:r>
            <w:r w:rsidRPr="00384C22">
              <w:rPr>
                <w:sz w:val="24"/>
                <w:szCs w:val="24"/>
              </w:rPr>
              <w:t xml:space="preserve"> </w:t>
            </w:r>
            <w:r>
              <w:rPr>
                <w:sz w:val="24"/>
                <w:szCs w:val="24"/>
              </w:rPr>
              <w:t>молод</w:t>
            </w:r>
            <w:r w:rsidR="00BD61C2">
              <w:rPr>
                <w:sz w:val="24"/>
                <w:szCs w:val="24"/>
              </w:rPr>
              <w:t>ая</w:t>
            </w:r>
            <w:r>
              <w:rPr>
                <w:sz w:val="24"/>
                <w:szCs w:val="24"/>
              </w:rPr>
              <w:t xml:space="preserve"> сем</w:t>
            </w:r>
            <w:r w:rsidR="00BD61C2">
              <w:rPr>
                <w:sz w:val="24"/>
                <w:szCs w:val="24"/>
              </w:rPr>
              <w:t>ья</w:t>
            </w:r>
            <w:r>
              <w:rPr>
                <w:sz w:val="24"/>
                <w:szCs w:val="24"/>
              </w:rPr>
              <w:t xml:space="preserve"> (</w:t>
            </w:r>
            <w:r w:rsidR="003F70E6">
              <w:rPr>
                <w:sz w:val="24"/>
                <w:szCs w:val="24"/>
              </w:rPr>
              <w:t>8</w:t>
            </w:r>
            <w:r>
              <w:rPr>
                <w:sz w:val="24"/>
                <w:szCs w:val="24"/>
              </w:rPr>
              <w:t xml:space="preserve"> чел);</w:t>
            </w:r>
          </w:p>
          <w:p w:rsidR="00BD61C2" w:rsidRDefault="009E28B4" w:rsidP="00BD61C2">
            <w:pPr>
              <w:pStyle w:val="a0"/>
              <w:numPr>
                <w:ilvl w:val="0"/>
                <w:numId w:val="0"/>
              </w:numPr>
              <w:tabs>
                <w:tab w:val="left" w:pos="256"/>
              </w:tabs>
              <w:jc w:val="left"/>
              <w:rPr>
                <w:sz w:val="24"/>
                <w:szCs w:val="24"/>
              </w:rPr>
            </w:pPr>
            <w:r w:rsidRPr="00AB49EA">
              <w:rPr>
                <w:rFonts w:cs="Times New Roman"/>
                <w:bCs/>
                <w:sz w:val="24"/>
                <w:szCs w:val="24"/>
              </w:rPr>
              <w:t>Площадь жилья, приобретенного молодыми семьями</w:t>
            </w:r>
            <w:r>
              <w:rPr>
                <w:rFonts w:cs="Times New Roman"/>
                <w:bCs/>
                <w:sz w:val="24"/>
                <w:szCs w:val="24"/>
              </w:rPr>
              <w:t xml:space="preserve"> - </w:t>
            </w:r>
            <w:r>
              <w:rPr>
                <w:sz w:val="24"/>
                <w:szCs w:val="24"/>
              </w:rPr>
              <w:t xml:space="preserve"> </w:t>
            </w:r>
          </w:p>
          <w:p w:rsidR="009E28B4" w:rsidRDefault="003F70E6" w:rsidP="00BD61C2">
            <w:pPr>
              <w:pStyle w:val="a0"/>
              <w:numPr>
                <w:ilvl w:val="0"/>
                <w:numId w:val="0"/>
              </w:numPr>
              <w:tabs>
                <w:tab w:val="left" w:pos="256"/>
              </w:tabs>
              <w:jc w:val="left"/>
            </w:pPr>
            <w:r>
              <w:rPr>
                <w:sz w:val="24"/>
                <w:szCs w:val="24"/>
              </w:rPr>
              <w:t>96</w:t>
            </w:r>
            <w:r w:rsidR="00BD61C2">
              <w:rPr>
                <w:sz w:val="24"/>
                <w:szCs w:val="24"/>
              </w:rPr>
              <w:t xml:space="preserve"> </w:t>
            </w:r>
            <w:r w:rsidR="009E28B4">
              <w:rPr>
                <w:sz w:val="24"/>
                <w:szCs w:val="24"/>
              </w:rPr>
              <w:t>кв.м.</w:t>
            </w:r>
          </w:p>
        </w:tc>
      </w:tr>
      <w:tr w:rsidR="009E28B4" w:rsidTr="009E28B4">
        <w:tblPrEx>
          <w:tblLook w:val="04A0"/>
        </w:tblPrEx>
        <w:trPr>
          <w:trHeight w:val="79"/>
        </w:trPr>
        <w:tc>
          <w:tcPr>
            <w:tcW w:w="3085" w:type="dxa"/>
            <w:vMerge/>
          </w:tcPr>
          <w:p w:rsidR="009E28B4" w:rsidRDefault="009E28B4" w:rsidP="009E28B4">
            <w:pPr>
              <w:pStyle w:val="a7"/>
              <w:tabs>
                <w:tab w:val="clear" w:pos="4677"/>
              </w:tabs>
              <w:ind w:firstLine="0"/>
            </w:pPr>
          </w:p>
        </w:tc>
        <w:tc>
          <w:tcPr>
            <w:tcW w:w="1843" w:type="dxa"/>
            <w:vMerge/>
          </w:tcPr>
          <w:p w:rsidR="009E28B4" w:rsidRDefault="009E28B4" w:rsidP="009E28B4">
            <w:pPr>
              <w:pStyle w:val="a7"/>
              <w:tabs>
                <w:tab w:val="clear" w:pos="4677"/>
              </w:tabs>
              <w:ind w:firstLine="0"/>
            </w:pPr>
          </w:p>
        </w:tc>
        <w:tc>
          <w:tcPr>
            <w:tcW w:w="2835" w:type="dxa"/>
          </w:tcPr>
          <w:p w:rsidR="009E28B4" w:rsidRPr="00DF5623" w:rsidRDefault="009E28B4" w:rsidP="009E28B4">
            <w:pPr>
              <w:tabs>
                <w:tab w:val="left" w:pos="12049"/>
              </w:tabs>
              <w:ind w:firstLine="0"/>
              <w:jc w:val="left"/>
              <w:rPr>
                <w:rFonts w:cs="Times New Roman"/>
                <w:bCs/>
                <w:sz w:val="24"/>
                <w:szCs w:val="24"/>
              </w:rPr>
            </w:pPr>
            <w:r w:rsidRPr="00DF5623">
              <w:rPr>
                <w:rFonts w:cs="Times New Roman"/>
                <w:bCs/>
                <w:sz w:val="24"/>
                <w:szCs w:val="24"/>
              </w:rPr>
              <w:t>областной бюджет</w:t>
            </w:r>
          </w:p>
        </w:tc>
        <w:tc>
          <w:tcPr>
            <w:tcW w:w="2126" w:type="dxa"/>
          </w:tcPr>
          <w:p w:rsidR="009E28B4" w:rsidRPr="00DF5623" w:rsidRDefault="003F70E6" w:rsidP="009E28B4">
            <w:pPr>
              <w:pStyle w:val="a7"/>
              <w:tabs>
                <w:tab w:val="clear" w:pos="4677"/>
              </w:tabs>
              <w:ind w:firstLine="0"/>
              <w:rPr>
                <w:sz w:val="24"/>
                <w:szCs w:val="24"/>
              </w:rPr>
            </w:pPr>
            <w:r>
              <w:rPr>
                <w:sz w:val="24"/>
                <w:szCs w:val="24"/>
              </w:rPr>
              <w:t>1 389 480</w:t>
            </w:r>
            <w:r w:rsidR="009E28B4">
              <w:rPr>
                <w:sz w:val="24"/>
                <w:szCs w:val="24"/>
              </w:rPr>
              <w:t>,00</w:t>
            </w:r>
          </w:p>
        </w:tc>
        <w:tc>
          <w:tcPr>
            <w:tcW w:w="1985" w:type="dxa"/>
            <w:vMerge/>
          </w:tcPr>
          <w:p w:rsidR="009E28B4" w:rsidRDefault="009E28B4" w:rsidP="009E28B4">
            <w:pPr>
              <w:pStyle w:val="a7"/>
              <w:tabs>
                <w:tab w:val="clear" w:pos="4677"/>
              </w:tabs>
              <w:ind w:firstLine="0"/>
            </w:pPr>
          </w:p>
        </w:tc>
        <w:tc>
          <w:tcPr>
            <w:tcW w:w="2835" w:type="dxa"/>
            <w:vMerge/>
          </w:tcPr>
          <w:p w:rsidR="009E28B4" w:rsidRDefault="009E28B4" w:rsidP="009E28B4">
            <w:pPr>
              <w:pStyle w:val="a7"/>
              <w:tabs>
                <w:tab w:val="clear" w:pos="4677"/>
              </w:tabs>
              <w:ind w:firstLine="0"/>
            </w:pPr>
          </w:p>
        </w:tc>
      </w:tr>
      <w:tr w:rsidR="009E28B4" w:rsidTr="009E28B4">
        <w:tblPrEx>
          <w:tblLook w:val="04A0"/>
        </w:tblPrEx>
        <w:trPr>
          <w:trHeight w:val="79"/>
        </w:trPr>
        <w:tc>
          <w:tcPr>
            <w:tcW w:w="3085" w:type="dxa"/>
            <w:vMerge/>
          </w:tcPr>
          <w:p w:rsidR="009E28B4" w:rsidRDefault="009E28B4" w:rsidP="009E28B4">
            <w:pPr>
              <w:pStyle w:val="a7"/>
              <w:tabs>
                <w:tab w:val="clear" w:pos="4677"/>
              </w:tabs>
              <w:ind w:firstLine="0"/>
            </w:pPr>
          </w:p>
        </w:tc>
        <w:tc>
          <w:tcPr>
            <w:tcW w:w="1843" w:type="dxa"/>
            <w:vMerge/>
          </w:tcPr>
          <w:p w:rsidR="009E28B4" w:rsidRDefault="009E28B4" w:rsidP="009E28B4">
            <w:pPr>
              <w:pStyle w:val="a7"/>
              <w:tabs>
                <w:tab w:val="clear" w:pos="4677"/>
              </w:tabs>
              <w:ind w:firstLine="0"/>
            </w:pPr>
          </w:p>
        </w:tc>
        <w:tc>
          <w:tcPr>
            <w:tcW w:w="2835" w:type="dxa"/>
          </w:tcPr>
          <w:p w:rsidR="009E28B4" w:rsidRPr="00DF5623" w:rsidRDefault="009E28B4" w:rsidP="009E28B4">
            <w:pPr>
              <w:tabs>
                <w:tab w:val="left" w:pos="12049"/>
              </w:tabs>
              <w:ind w:firstLine="0"/>
              <w:jc w:val="left"/>
              <w:rPr>
                <w:rFonts w:cs="Times New Roman"/>
                <w:bCs/>
                <w:sz w:val="24"/>
                <w:szCs w:val="24"/>
              </w:rPr>
            </w:pPr>
            <w:r w:rsidRPr="00DF5623">
              <w:rPr>
                <w:rFonts w:cs="Times New Roman"/>
                <w:bCs/>
                <w:sz w:val="24"/>
                <w:szCs w:val="24"/>
              </w:rPr>
              <w:t>федеральный бюджет</w:t>
            </w:r>
          </w:p>
        </w:tc>
        <w:tc>
          <w:tcPr>
            <w:tcW w:w="2126" w:type="dxa"/>
          </w:tcPr>
          <w:p w:rsidR="009E28B4" w:rsidRPr="00DF5623" w:rsidRDefault="003F70E6" w:rsidP="009E28B4">
            <w:pPr>
              <w:pStyle w:val="a7"/>
              <w:tabs>
                <w:tab w:val="clear" w:pos="4677"/>
              </w:tabs>
              <w:ind w:firstLine="0"/>
              <w:rPr>
                <w:sz w:val="24"/>
                <w:szCs w:val="24"/>
              </w:rPr>
            </w:pPr>
            <w:r>
              <w:rPr>
                <w:sz w:val="24"/>
                <w:szCs w:val="24"/>
              </w:rPr>
              <w:t>647 502</w:t>
            </w:r>
            <w:r w:rsidR="009E28B4">
              <w:rPr>
                <w:sz w:val="24"/>
                <w:szCs w:val="24"/>
              </w:rPr>
              <w:t>,00</w:t>
            </w:r>
          </w:p>
        </w:tc>
        <w:tc>
          <w:tcPr>
            <w:tcW w:w="1985" w:type="dxa"/>
            <w:vMerge/>
          </w:tcPr>
          <w:p w:rsidR="009E28B4" w:rsidRDefault="009E28B4" w:rsidP="009E28B4">
            <w:pPr>
              <w:pStyle w:val="a7"/>
              <w:tabs>
                <w:tab w:val="clear" w:pos="4677"/>
              </w:tabs>
              <w:ind w:firstLine="0"/>
            </w:pPr>
          </w:p>
        </w:tc>
        <w:tc>
          <w:tcPr>
            <w:tcW w:w="2835" w:type="dxa"/>
            <w:vMerge/>
          </w:tcPr>
          <w:p w:rsidR="009E28B4" w:rsidRDefault="009E28B4" w:rsidP="009E28B4">
            <w:pPr>
              <w:pStyle w:val="a7"/>
              <w:tabs>
                <w:tab w:val="clear" w:pos="4677"/>
              </w:tabs>
              <w:ind w:firstLine="0"/>
            </w:pPr>
          </w:p>
        </w:tc>
      </w:tr>
      <w:tr w:rsidR="009E28B4" w:rsidTr="009E28B4">
        <w:tblPrEx>
          <w:tblLook w:val="04A0"/>
        </w:tblPrEx>
        <w:trPr>
          <w:trHeight w:val="79"/>
        </w:trPr>
        <w:tc>
          <w:tcPr>
            <w:tcW w:w="3085" w:type="dxa"/>
            <w:vMerge/>
          </w:tcPr>
          <w:p w:rsidR="009E28B4" w:rsidRDefault="009E28B4" w:rsidP="009E28B4">
            <w:pPr>
              <w:pStyle w:val="a7"/>
              <w:tabs>
                <w:tab w:val="clear" w:pos="4677"/>
              </w:tabs>
              <w:ind w:firstLine="0"/>
            </w:pPr>
          </w:p>
        </w:tc>
        <w:tc>
          <w:tcPr>
            <w:tcW w:w="1843" w:type="dxa"/>
            <w:vMerge/>
          </w:tcPr>
          <w:p w:rsidR="009E28B4" w:rsidRDefault="009E28B4" w:rsidP="009E28B4">
            <w:pPr>
              <w:pStyle w:val="a7"/>
              <w:tabs>
                <w:tab w:val="clear" w:pos="4677"/>
              </w:tabs>
              <w:ind w:firstLine="0"/>
            </w:pPr>
          </w:p>
        </w:tc>
        <w:tc>
          <w:tcPr>
            <w:tcW w:w="2835" w:type="dxa"/>
          </w:tcPr>
          <w:p w:rsidR="009E28B4" w:rsidRPr="00DF5623" w:rsidRDefault="009E28B4" w:rsidP="009E28B4">
            <w:pPr>
              <w:tabs>
                <w:tab w:val="left" w:pos="12049"/>
              </w:tabs>
              <w:ind w:firstLine="0"/>
              <w:jc w:val="left"/>
              <w:rPr>
                <w:rFonts w:cs="Times New Roman"/>
                <w:bCs/>
                <w:sz w:val="24"/>
                <w:szCs w:val="24"/>
              </w:rPr>
            </w:pPr>
            <w:r w:rsidRPr="00DF5623">
              <w:rPr>
                <w:rFonts w:cs="Times New Roman"/>
                <w:bCs/>
                <w:sz w:val="24"/>
                <w:szCs w:val="24"/>
              </w:rPr>
              <w:t>итого по бюджету мероприятия</w:t>
            </w:r>
          </w:p>
        </w:tc>
        <w:tc>
          <w:tcPr>
            <w:tcW w:w="2126" w:type="dxa"/>
          </w:tcPr>
          <w:p w:rsidR="009E28B4" w:rsidRPr="00DF5623" w:rsidRDefault="003F70E6" w:rsidP="009E28B4">
            <w:pPr>
              <w:pStyle w:val="a7"/>
              <w:tabs>
                <w:tab w:val="clear" w:pos="4677"/>
              </w:tabs>
              <w:ind w:firstLine="0"/>
              <w:rPr>
                <w:sz w:val="24"/>
                <w:szCs w:val="24"/>
              </w:rPr>
            </w:pPr>
            <w:r>
              <w:rPr>
                <w:sz w:val="24"/>
                <w:szCs w:val="24"/>
              </w:rPr>
              <w:t>3 426 466</w:t>
            </w:r>
            <w:r w:rsidR="009E28B4">
              <w:rPr>
                <w:sz w:val="24"/>
                <w:szCs w:val="24"/>
              </w:rPr>
              <w:t>,00</w:t>
            </w:r>
          </w:p>
        </w:tc>
        <w:tc>
          <w:tcPr>
            <w:tcW w:w="1985" w:type="dxa"/>
            <w:vMerge/>
          </w:tcPr>
          <w:p w:rsidR="009E28B4" w:rsidRDefault="009E28B4" w:rsidP="009E28B4">
            <w:pPr>
              <w:pStyle w:val="a7"/>
              <w:tabs>
                <w:tab w:val="clear" w:pos="4677"/>
              </w:tabs>
              <w:ind w:firstLine="0"/>
            </w:pPr>
          </w:p>
        </w:tc>
        <w:tc>
          <w:tcPr>
            <w:tcW w:w="2835" w:type="dxa"/>
            <w:vMerge/>
          </w:tcPr>
          <w:p w:rsidR="009E28B4" w:rsidRDefault="009E28B4" w:rsidP="009E28B4">
            <w:pPr>
              <w:pStyle w:val="a7"/>
              <w:tabs>
                <w:tab w:val="clear" w:pos="4677"/>
              </w:tabs>
              <w:ind w:firstLine="0"/>
            </w:pPr>
          </w:p>
        </w:tc>
      </w:tr>
      <w:tr w:rsidR="009E28B4" w:rsidTr="009E28B4">
        <w:tblPrEx>
          <w:tblLook w:val="04A0"/>
        </w:tblPrEx>
        <w:trPr>
          <w:trHeight w:val="79"/>
        </w:trPr>
        <w:tc>
          <w:tcPr>
            <w:tcW w:w="3085" w:type="dxa"/>
            <w:vMerge/>
          </w:tcPr>
          <w:p w:rsidR="009E28B4" w:rsidRDefault="009E28B4" w:rsidP="009E28B4">
            <w:pPr>
              <w:pStyle w:val="a7"/>
              <w:tabs>
                <w:tab w:val="clear" w:pos="4677"/>
              </w:tabs>
              <w:ind w:firstLine="0"/>
            </w:pPr>
          </w:p>
        </w:tc>
        <w:tc>
          <w:tcPr>
            <w:tcW w:w="1843" w:type="dxa"/>
            <w:vMerge/>
          </w:tcPr>
          <w:p w:rsidR="009E28B4" w:rsidRDefault="009E28B4" w:rsidP="009E28B4">
            <w:pPr>
              <w:pStyle w:val="a7"/>
              <w:tabs>
                <w:tab w:val="clear" w:pos="4677"/>
              </w:tabs>
              <w:ind w:firstLine="0"/>
            </w:pPr>
          </w:p>
        </w:tc>
        <w:tc>
          <w:tcPr>
            <w:tcW w:w="2835" w:type="dxa"/>
          </w:tcPr>
          <w:p w:rsidR="009E28B4" w:rsidRPr="00DF5623" w:rsidRDefault="009E28B4" w:rsidP="009E28B4">
            <w:pPr>
              <w:tabs>
                <w:tab w:val="left" w:pos="12049"/>
              </w:tabs>
              <w:ind w:firstLine="0"/>
              <w:jc w:val="left"/>
              <w:rPr>
                <w:rFonts w:cs="Times New Roman"/>
                <w:bCs/>
                <w:i/>
                <w:sz w:val="24"/>
                <w:szCs w:val="24"/>
              </w:rPr>
            </w:pPr>
            <w:r w:rsidRPr="00DF5623">
              <w:rPr>
                <w:rFonts w:cs="Times New Roman"/>
                <w:bCs/>
                <w:i/>
                <w:sz w:val="24"/>
                <w:szCs w:val="24"/>
              </w:rPr>
              <w:t>внебюджетные источники</w:t>
            </w:r>
          </w:p>
        </w:tc>
        <w:tc>
          <w:tcPr>
            <w:tcW w:w="2126" w:type="dxa"/>
          </w:tcPr>
          <w:p w:rsidR="009E28B4" w:rsidRPr="00DF5623" w:rsidRDefault="003F70E6" w:rsidP="009E28B4">
            <w:pPr>
              <w:pStyle w:val="a7"/>
              <w:tabs>
                <w:tab w:val="clear" w:pos="4677"/>
              </w:tabs>
              <w:ind w:firstLine="0"/>
              <w:rPr>
                <w:sz w:val="24"/>
                <w:szCs w:val="24"/>
              </w:rPr>
            </w:pPr>
            <w:r>
              <w:rPr>
                <w:sz w:val="24"/>
                <w:szCs w:val="24"/>
              </w:rPr>
              <w:t>6 363 437</w:t>
            </w:r>
            <w:r w:rsidR="009E28B4">
              <w:rPr>
                <w:sz w:val="24"/>
                <w:szCs w:val="24"/>
              </w:rPr>
              <w:t>,00</w:t>
            </w:r>
          </w:p>
        </w:tc>
        <w:tc>
          <w:tcPr>
            <w:tcW w:w="1985" w:type="dxa"/>
            <w:vMerge/>
          </w:tcPr>
          <w:p w:rsidR="009E28B4" w:rsidRDefault="009E28B4" w:rsidP="009E28B4">
            <w:pPr>
              <w:pStyle w:val="a7"/>
              <w:tabs>
                <w:tab w:val="clear" w:pos="4677"/>
              </w:tabs>
              <w:ind w:firstLine="0"/>
            </w:pPr>
          </w:p>
        </w:tc>
        <w:tc>
          <w:tcPr>
            <w:tcW w:w="2835" w:type="dxa"/>
            <w:vMerge/>
          </w:tcPr>
          <w:p w:rsidR="009E28B4" w:rsidRDefault="009E28B4" w:rsidP="009E28B4">
            <w:pPr>
              <w:pStyle w:val="a7"/>
              <w:tabs>
                <w:tab w:val="clear" w:pos="4677"/>
              </w:tabs>
              <w:ind w:firstLine="0"/>
            </w:pPr>
          </w:p>
        </w:tc>
      </w:tr>
      <w:tr w:rsidR="009E28B4" w:rsidTr="009E28B4">
        <w:tblPrEx>
          <w:tblLook w:val="04A0"/>
        </w:tblPrEx>
        <w:trPr>
          <w:trHeight w:val="79"/>
        </w:trPr>
        <w:tc>
          <w:tcPr>
            <w:tcW w:w="3085" w:type="dxa"/>
            <w:vMerge/>
          </w:tcPr>
          <w:p w:rsidR="009E28B4" w:rsidRDefault="009E28B4" w:rsidP="009E28B4">
            <w:pPr>
              <w:pStyle w:val="a7"/>
              <w:tabs>
                <w:tab w:val="clear" w:pos="4677"/>
              </w:tabs>
              <w:ind w:firstLine="0"/>
            </w:pPr>
          </w:p>
        </w:tc>
        <w:tc>
          <w:tcPr>
            <w:tcW w:w="1843" w:type="dxa"/>
            <w:vMerge/>
          </w:tcPr>
          <w:p w:rsidR="009E28B4" w:rsidRDefault="009E28B4" w:rsidP="009E28B4">
            <w:pPr>
              <w:pStyle w:val="a7"/>
              <w:tabs>
                <w:tab w:val="clear" w:pos="4677"/>
              </w:tabs>
              <w:ind w:firstLine="0"/>
            </w:pPr>
          </w:p>
        </w:tc>
        <w:tc>
          <w:tcPr>
            <w:tcW w:w="2835" w:type="dxa"/>
          </w:tcPr>
          <w:p w:rsidR="009E28B4" w:rsidRPr="00DF5623" w:rsidRDefault="009E28B4" w:rsidP="009E28B4">
            <w:pPr>
              <w:tabs>
                <w:tab w:val="left" w:pos="12049"/>
              </w:tabs>
              <w:ind w:firstLine="0"/>
              <w:jc w:val="left"/>
              <w:rPr>
                <w:rFonts w:cs="Times New Roman"/>
                <w:bCs/>
                <w:i/>
                <w:sz w:val="24"/>
                <w:szCs w:val="24"/>
              </w:rPr>
            </w:pPr>
            <w:r w:rsidRPr="00DF5623">
              <w:rPr>
                <w:rFonts w:cs="Times New Roman"/>
                <w:bCs/>
                <w:i/>
                <w:sz w:val="24"/>
                <w:szCs w:val="24"/>
              </w:rPr>
              <w:t>итого по мероприятию</w:t>
            </w:r>
          </w:p>
        </w:tc>
        <w:tc>
          <w:tcPr>
            <w:tcW w:w="2126" w:type="dxa"/>
          </w:tcPr>
          <w:p w:rsidR="009E28B4" w:rsidRPr="00DF5623" w:rsidRDefault="003F70E6" w:rsidP="009E28B4">
            <w:pPr>
              <w:pStyle w:val="a7"/>
              <w:tabs>
                <w:tab w:val="clear" w:pos="4677"/>
              </w:tabs>
              <w:ind w:firstLine="0"/>
              <w:rPr>
                <w:sz w:val="24"/>
                <w:szCs w:val="24"/>
              </w:rPr>
            </w:pPr>
            <w:r>
              <w:rPr>
                <w:sz w:val="24"/>
                <w:szCs w:val="24"/>
              </w:rPr>
              <w:t>9 789 903</w:t>
            </w:r>
            <w:r w:rsidR="009E28B4">
              <w:rPr>
                <w:sz w:val="24"/>
                <w:szCs w:val="24"/>
              </w:rPr>
              <w:t>,00</w:t>
            </w:r>
          </w:p>
        </w:tc>
        <w:tc>
          <w:tcPr>
            <w:tcW w:w="1985" w:type="dxa"/>
            <w:vMerge/>
          </w:tcPr>
          <w:p w:rsidR="009E28B4" w:rsidRDefault="009E28B4" w:rsidP="009E28B4">
            <w:pPr>
              <w:pStyle w:val="a7"/>
              <w:tabs>
                <w:tab w:val="clear" w:pos="4677"/>
              </w:tabs>
              <w:ind w:firstLine="0"/>
            </w:pPr>
          </w:p>
        </w:tc>
        <w:tc>
          <w:tcPr>
            <w:tcW w:w="2835" w:type="dxa"/>
            <w:vMerge/>
          </w:tcPr>
          <w:p w:rsidR="009E28B4" w:rsidRDefault="009E28B4" w:rsidP="009E28B4">
            <w:pPr>
              <w:pStyle w:val="a7"/>
              <w:tabs>
                <w:tab w:val="clear" w:pos="4677"/>
              </w:tabs>
              <w:ind w:firstLine="0"/>
            </w:pPr>
          </w:p>
        </w:tc>
      </w:tr>
      <w:tr w:rsidR="009E28B4" w:rsidTr="009E28B4">
        <w:tblPrEx>
          <w:tblLook w:val="04A0"/>
        </w:tblPrEx>
        <w:tc>
          <w:tcPr>
            <w:tcW w:w="14709" w:type="dxa"/>
            <w:gridSpan w:val="6"/>
          </w:tcPr>
          <w:p w:rsidR="009E28B4" w:rsidRPr="00BD61C2" w:rsidRDefault="00BD61C2" w:rsidP="009E28B4">
            <w:pPr>
              <w:pStyle w:val="a7"/>
              <w:tabs>
                <w:tab w:val="clear" w:pos="4677"/>
              </w:tabs>
              <w:ind w:firstLine="0"/>
              <w:rPr>
                <w:b/>
                <w:sz w:val="24"/>
                <w:szCs w:val="24"/>
              </w:rPr>
            </w:pPr>
            <w:r>
              <w:rPr>
                <w:b/>
                <w:sz w:val="24"/>
                <w:szCs w:val="24"/>
              </w:rPr>
              <w:t>2024</w:t>
            </w:r>
            <w:r w:rsidR="009E28B4" w:rsidRPr="00BD61C2">
              <w:rPr>
                <w:b/>
                <w:sz w:val="24"/>
                <w:szCs w:val="24"/>
              </w:rPr>
              <w:t xml:space="preserve"> год (2-ой год реализации)</w:t>
            </w:r>
          </w:p>
        </w:tc>
      </w:tr>
      <w:tr w:rsidR="009E28B4" w:rsidTr="009E28B4">
        <w:tblPrEx>
          <w:tblLook w:val="04A0"/>
        </w:tblPrEx>
        <w:tc>
          <w:tcPr>
            <w:tcW w:w="3085" w:type="dxa"/>
          </w:tcPr>
          <w:p w:rsidR="009E28B4" w:rsidRPr="00E2133E" w:rsidRDefault="009E28B4" w:rsidP="009E28B4">
            <w:pPr>
              <w:pStyle w:val="a7"/>
              <w:tabs>
                <w:tab w:val="clear" w:pos="4677"/>
              </w:tabs>
              <w:ind w:firstLine="0"/>
              <w:rPr>
                <w:sz w:val="24"/>
                <w:szCs w:val="24"/>
              </w:rPr>
            </w:pPr>
            <w:r w:rsidRPr="00E2133E">
              <w:rPr>
                <w:sz w:val="24"/>
                <w:szCs w:val="24"/>
              </w:rPr>
              <w:t>Наимен</w:t>
            </w:r>
            <w:r>
              <w:rPr>
                <w:sz w:val="24"/>
                <w:szCs w:val="24"/>
              </w:rPr>
              <w:t xml:space="preserve">ование основного мероприятия </w:t>
            </w:r>
            <w:r w:rsidRPr="00E2133E">
              <w:rPr>
                <w:sz w:val="24"/>
                <w:szCs w:val="24"/>
              </w:rPr>
              <w:t>программы</w:t>
            </w:r>
          </w:p>
        </w:tc>
        <w:tc>
          <w:tcPr>
            <w:tcW w:w="1843" w:type="dxa"/>
          </w:tcPr>
          <w:p w:rsidR="009E28B4" w:rsidRPr="00E2133E" w:rsidRDefault="009E28B4" w:rsidP="009E28B4">
            <w:pPr>
              <w:pStyle w:val="a7"/>
              <w:tabs>
                <w:tab w:val="clear" w:pos="4677"/>
              </w:tabs>
              <w:ind w:firstLine="0"/>
              <w:rPr>
                <w:sz w:val="24"/>
                <w:szCs w:val="24"/>
              </w:rPr>
            </w:pPr>
            <w:r w:rsidRPr="00E2133E">
              <w:rPr>
                <w:sz w:val="24"/>
                <w:szCs w:val="24"/>
              </w:rPr>
              <w:t xml:space="preserve">Срок реализации </w:t>
            </w:r>
          </w:p>
        </w:tc>
        <w:tc>
          <w:tcPr>
            <w:tcW w:w="4961" w:type="dxa"/>
            <w:gridSpan w:val="2"/>
          </w:tcPr>
          <w:p w:rsidR="009E28B4" w:rsidRPr="00E2133E" w:rsidRDefault="009E28B4" w:rsidP="009E28B4">
            <w:pPr>
              <w:pStyle w:val="a7"/>
              <w:tabs>
                <w:tab w:val="clear" w:pos="4677"/>
              </w:tabs>
              <w:ind w:firstLine="0"/>
              <w:rPr>
                <w:sz w:val="24"/>
                <w:szCs w:val="24"/>
              </w:rPr>
            </w:pPr>
            <w:r w:rsidRPr="00E2133E">
              <w:rPr>
                <w:sz w:val="24"/>
                <w:szCs w:val="24"/>
              </w:rPr>
              <w:t>Объем финансирования по мероприятию, руб.</w:t>
            </w:r>
          </w:p>
        </w:tc>
        <w:tc>
          <w:tcPr>
            <w:tcW w:w="1985" w:type="dxa"/>
          </w:tcPr>
          <w:p w:rsidR="009E28B4" w:rsidRPr="00E2133E" w:rsidRDefault="009E28B4" w:rsidP="009E28B4">
            <w:pPr>
              <w:pStyle w:val="a7"/>
              <w:tabs>
                <w:tab w:val="clear" w:pos="4677"/>
              </w:tabs>
              <w:ind w:firstLine="0"/>
              <w:rPr>
                <w:sz w:val="24"/>
                <w:szCs w:val="24"/>
              </w:rPr>
            </w:pPr>
            <w:r w:rsidRPr="00E2133E">
              <w:rPr>
                <w:sz w:val="24"/>
                <w:szCs w:val="24"/>
              </w:rPr>
              <w:t>Ответственный исполнитель</w:t>
            </w:r>
          </w:p>
        </w:tc>
        <w:tc>
          <w:tcPr>
            <w:tcW w:w="2835" w:type="dxa"/>
          </w:tcPr>
          <w:p w:rsidR="009E28B4" w:rsidRPr="00E2133E" w:rsidRDefault="009E28B4" w:rsidP="009E28B4">
            <w:pPr>
              <w:pStyle w:val="a7"/>
              <w:tabs>
                <w:tab w:val="clear" w:pos="4677"/>
              </w:tabs>
              <w:ind w:firstLine="0"/>
              <w:rPr>
                <w:sz w:val="24"/>
                <w:szCs w:val="24"/>
              </w:rPr>
            </w:pPr>
            <w:r w:rsidRPr="00E2133E">
              <w:rPr>
                <w:sz w:val="24"/>
                <w:szCs w:val="24"/>
              </w:rPr>
              <w:t>Ожидаемый результат мероприятия</w:t>
            </w:r>
          </w:p>
        </w:tc>
      </w:tr>
      <w:tr w:rsidR="009E28B4" w:rsidTr="009E28B4">
        <w:tblPrEx>
          <w:tblLook w:val="04A0"/>
        </w:tblPrEx>
        <w:tc>
          <w:tcPr>
            <w:tcW w:w="3085" w:type="dxa"/>
            <w:tcBorders>
              <w:top w:val="single" w:sz="4" w:space="0" w:color="auto"/>
              <w:bottom w:val="single" w:sz="4" w:space="0" w:color="auto"/>
            </w:tcBorders>
          </w:tcPr>
          <w:p w:rsidR="009E28B4" w:rsidRPr="00E2133E" w:rsidRDefault="009E28B4" w:rsidP="009E28B4">
            <w:pPr>
              <w:pStyle w:val="ConsPlusNonformat"/>
              <w:widowControl/>
              <w:tabs>
                <w:tab w:val="left" w:pos="1134"/>
              </w:tabs>
              <w:rPr>
                <w:rFonts w:ascii="Times New Roman" w:hAnsi="Times New Roman" w:cs="Times New Roman"/>
                <w:sz w:val="24"/>
                <w:szCs w:val="24"/>
              </w:rPr>
            </w:pPr>
            <w:r w:rsidRPr="00E2133E">
              <w:rPr>
                <w:rFonts w:ascii="Times New Roman" w:hAnsi="Times New Roman" w:cs="Times New Roman"/>
                <w:sz w:val="24"/>
                <w:szCs w:val="24"/>
              </w:rPr>
              <w:t>Задача 1:</w:t>
            </w:r>
          </w:p>
        </w:tc>
        <w:tc>
          <w:tcPr>
            <w:tcW w:w="11624" w:type="dxa"/>
            <w:gridSpan w:val="5"/>
            <w:tcBorders>
              <w:top w:val="single" w:sz="4" w:space="0" w:color="auto"/>
              <w:bottom w:val="single" w:sz="4" w:space="0" w:color="auto"/>
            </w:tcBorders>
          </w:tcPr>
          <w:p w:rsidR="009E28B4" w:rsidRPr="000671E9" w:rsidRDefault="009E28B4" w:rsidP="009E28B4">
            <w:pPr>
              <w:pStyle w:val="ConsPlusNonformat"/>
              <w:widowControl/>
              <w:tabs>
                <w:tab w:val="left" w:pos="1134"/>
              </w:tabs>
              <w:rPr>
                <w:rFonts w:ascii="Times New Roman" w:hAnsi="Times New Roman" w:cs="Times New Roman"/>
                <w:i/>
                <w:sz w:val="24"/>
                <w:szCs w:val="24"/>
              </w:rPr>
            </w:pPr>
            <w:r w:rsidRPr="000671E9">
              <w:rPr>
                <w:rFonts w:ascii="Times New Roman" w:hAnsi="Times New Roman" w:cs="Times New Roman"/>
                <w:sz w:val="24"/>
                <w:szCs w:val="24"/>
              </w:rPr>
              <w:t>Поддержка молодых семей в приобретении (строительстве) жилья на территории городского поселения Тутаев</w:t>
            </w:r>
          </w:p>
        </w:tc>
      </w:tr>
      <w:tr w:rsidR="009E28B4" w:rsidTr="009E28B4">
        <w:tblPrEx>
          <w:tblLook w:val="04A0"/>
        </w:tblPrEx>
        <w:trPr>
          <w:trHeight w:val="84"/>
        </w:trPr>
        <w:tc>
          <w:tcPr>
            <w:tcW w:w="3085" w:type="dxa"/>
            <w:vMerge w:val="restart"/>
          </w:tcPr>
          <w:p w:rsidR="009E28B4" w:rsidRPr="00BD61C2" w:rsidRDefault="009E28B4" w:rsidP="00BD61C2">
            <w:pPr>
              <w:tabs>
                <w:tab w:val="left" w:pos="256"/>
              </w:tabs>
              <w:ind w:firstLine="0"/>
              <w:jc w:val="left"/>
              <w:rPr>
                <w:rFonts w:cs="Times New Roman"/>
                <w:bCs/>
                <w:sz w:val="24"/>
                <w:szCs w:val="24"/>
              </w:rPr>
            </w:pPr>
            <w:r w:rsidRPr="00BD61C2">
              <w:rPr>
                <w:rFonts w:cs="Times New Roman"/>
                <w:bCs/>
                <w:sz w:val="24"/>
                <w:szCs w:val="24"/>
              </w:rPr>
              <w:t>Обеспечение молодых семей социальными выплатами на приобретение (строительство) жилья;</w:t>
            </w:r>
          </w:p>
          <w:p w:rsidR="009E28B4" w:rsidRPr="00E2133E" w:rsidRDefault="009E28B4" w:rsidP="009E28B4">
            <w:pPr>
              <w:pStyle w:val="a7"/>
              <w:tabs>
                <w:tab w:val="clear" w:pos="4677"/>
              </w:tabs>
              <w:ind w:firstLine="0"/>
              <w:jc w:val="left"/>
              <w:rPr>
                <w:sz w:val="24"/>
                <w:szCs w:val="24"/>
              </w:rPr>
            </w:pPr>
            <w:r>
              <w:rPr>
                <w:rFonts w:cs="Times New Roman"/>
                <w:bCs/>
                <w:sz w:val="24"/>
                <w:szCs w:val="24"/>
              </w:rPr>
              <w:lastRenderedPageBreak/>
              <w:t>Приобретение жилья молодыми семьями</w:t>
            </w:r>
          </w:p>
        </w:tc>
        <w:tc>
          <w:tcPr>
            <w:tcW w:w="1843" w:type="dxa"/>
            <w:vMerge w:val="restart"/>
          </w:tcPr>
          <w:p w:rsidR="009E28B4" w:rsidRPr="00E2133E" w:rsidRDefault="009E28B4" w:rsidP="009E28B4">
            <w:pPr>
              <w:pStyle w:val="a7"/>
              <w:tabs>
                <w:tab w:val="clear" w:pos="4677"/>
              </w:tabs>
              <w:ind w:firstLine="0"/>
              <w:rPr>
                <w:sz w:val="24"/>
                <w:szCs w:val="24"/>
              </w:rPr>
            </w:pPr>
            <w:r>
              <w:rPr>
                <w:sz w:val="24"/>
                <w:szCs w:val="24"/>
              </w:rPr>
              <w:lastRenderedPageBreak/>
              <w:t>2024</w:t>
            </w:r>
          </w:p>
        </w:tc>
        <w:tc>
          <w:tcPr>
            <w:tcW w:w="2835" w:type="dxa"/>
          </w:tcPr>
          <w:p w:rsidR="009E28B4" w:rsidRPr="00C40F43" w:rsidRDefault="009E28B4" w:rsidP="009E28B4">
            <w:pPr>
              <w:tabs>
                <w:tab w:val="left" w:pos="12049"/>
              </w:tabs>
              <w:ind w:firstLine="0"/>
              <w:jc w:val="left"/>
              <w:rPr>
                <w:rFonts w:cs="Times New Roman"/>
                <w:bCs/>
                <w:sz w:val="24"/>
                <w:szCs w:val="24"/>
              </w:rPr>
            </w:pPr>
            <w:r w:rsidRPr="00C40F43">
              <w:rPr>
                <w:rFonts w:cs="Times New Roman"/>
                <w:bCs/>
                <w:sz w:val="24"/>
                <w:szCs w:val="24"/>
              </w:rPr>
              <w:t>бюджет поселения</w:t>
            </w:r>
          </w:p>
        </w:tc>
        <w:tc>
          <w:tcPr>
            <w:tcW w:w="2126" w:type="dxa"/>
          </w:tcPr>
          <w:p w:rsidR="009E28B4" w:rsidRPr="00C40F43" w:rsidRDefault="00BD61C2" w:rsidP="009E28B4">
            <w:pPr>
              <w:pStyle w:val="a7"/>
              <w:tabs>
                <w:tab w:val="clear" w:pos="4677"/>
              </w:tabs>
              <w:ind w:firstLine="0"/>
              <w:rPr>
                <w:sz w:val="24"/>
                <w:szCs w:val="24"/>
              </w:rPr>
            </w:pPr>
            <w:r>
              <w:rPr>
                <w:sz w:val="24"/>
                <w:szCs w:val="24"/>
              </w:rPr>
              <w:t>701 343</w:t>
            </w:r>
            <w:r w:rsidR="009E28B4">
              <w:rPr>
                <w:sz w:val="24"/>
                <w:szCs w:val="24"/>
              </w:rPr>
              <w:t>,00</w:t>
            </w:r>
          </w:p>
        </w:tc>
        <w:tc>
          <w:tcPr>
            <w:tcW w:w="1985" w:type="dxa"/>
            <w:vMerge w:val="restart"/>
          </w:tcPr>
          <w:p w:rsidR="009E28B4" w:rsidRDefault="00BD61C2" w:rsidP="009E28B4">
            <w:pPr>
              <w:pStyle w:val="a7"/>
              <w:tabs>
                <w:tab w:val="clear" w:pos="4677"/>
              </w:tabs>
              <w:ind w:firstLine="0"/>
            </w:pPr>
            <w:r w:rsidRPr="00AC0406">
              <w:rPr>
                <w:sz w:val="24"/>
                <w:szCs w:val="24"/>
              </w:rPr>
              <w:t xml:space="preserve">Управление </w:t>
            </w:r>
            <w:r>
              <w:rPr>
                <w:sz w:val="24"/>
                <w:szCs w:val="24"/>
              </w:rPr>
              <w:t>муниципального</w:t>
            </w:r>
            <w:r w:rsidRPr="00AC0406">
              <w:rPr>
                <w:sz w:val="24"/>
                <w:szCs w:val="24"/>
              </w:rPr>
              <w:t xml:space="preserve"> </w:t>
            </w:r>
            <w:r>
              <w:rPr>
                <w:sz w:val="24"/>
                <w:szCs w:val="24"/>
              </w:rPr>
              <w:t>имущества</w:t>
            </w:r>
            <w:r w:rsidRPr="00AC0406">
              <w:rPr>
                <w:sz w:val="24"/>
                <w:szCs w:val="24"/>
              </w:rPr>
              <w:t xml:space="preserve"> Администрации Тутаевского </w:t>
            </w:r>
            <w:r w:rsidRPr="00AC0406">
              <w:rPr>
                <w:sz w:val="24"/>
                <w:szCs w:val="24"/>
              </w:rPr>
              <w:lastRenderedPageBreak/>
              <w:t>муниципального района</w:t>
            </w:r>
          </w:p>
        </w:tc>
        <w:tc>
          <w:tcPr>
            <w:tcW w:w="2835" w:type="dxa"/>
            <w:vMerge w:val="restart"/>
          </w:tcPr>
          <w:p w:rsidR="009E28B4" w:rsidRDefault="009E28B4" w:rsidP="009E28B4">
            <w:pPr>
              <w:pStyle w:val="a0"/>
              <w:numPr>
                <w:ilvl w:val="0"/>
                <w:numId w:val="0"/>
              </w:numPr>
              <w:tabs>
                <w:tab w:val="left" w:pos="256"/>
              </w:tabs>
              <w:jc w:val="left"/>
              <w:rPr>
                <w:sz w:val="24"/>
                <w:szCs w:val="24"/>
              </w:rPr>
            </w:pPr>
            <w:r w:rsidRPr="00AB49EA">
              <w:rPr>
                <w:sz w:val="24"/>
                <w:szCs w:val="24"/>
              </w:rPr>
              <w:lastRenderedPageBreak/>
              <w:t>К</w:t>
            </w:r>
            <w:r w:rsidRPr="00AB49EA">
              <w:rPr>
                <w:rFonts w:cs="Times New Roman"/>
                <w:bCs/>
                <w:sz w:val="24"/>
                <w:szCs w:val="24"/>
              </w:rPr>
              <w:t xml:space="preserve">оличество обеспеченных молодых семей социальными выплатами на приобретение </w:t>
            </w:r>
            <w:r w:rsidRPr="00AB49EA">
              <w:rPr>
                <w:rFonts w:cs="Times New Roman"/>
                <w:bCs/>
                <w:sz w:val="24"/>
                <w:szCs w:val="24"/>
              </w:rPr>
              <w:lastRenderedPageBreak/>
              <w:t>(строительство) жилья</w:t>
            </w:r>
            <w:r w:rsidRPr="00AB49EA">
              <w:rPr>
                <w:sz w:val="24"/>
                <w:szCs w:val="24"/>
              </w:rPr>
              <w:t xml:space="preserve"> –</w:t>
            </w:r>
            <w:r w:rsidRPr="00384C22">
              <w:rPr>
                <w:sz w:val="24"/>
                <w:szCs w:val="24"/>
              </w:rPr>
              <w:t xml:space="preserve"> </w:t>
            </w:r>
            <w:r w:rsidR="00BD61C2">
              <w:rPr>
                <w:sz w:val="24"/>
                <w:szCs w:val="24"/>
              </w:rPr>
              <w:t>1</w:t>
            </w:r>
            <w:r w:rsidRPr="00384C22">
              <w:rPr>
                <w:sz w:val="24"/>
                <w:szCs w:val="24"/>
              </w:rPr>
              <w:t xml:space="preserve"> </w:t>
            </w:r>
            <w:r>
              <w:rPr>
                <w:sz w:val="24"/>
                <w:szCs w:val="24"/>
              </w:rPr>
              <w:t>молод</w:t>
            </w:r>
            <w:r w:rsidR="00BD61C2">
              <w:rPr>
                <w:sz w:val="24"/>
                <w:szCs w:val="24"/>
              </w:rPr>
              <w:t>ая</w:t>
            </w:r>
            <w:r>
              <w:rPr>
                <w:sz w:val="24"/>
                <w:szCs w:val="24"/>
              </w:rPr>
              <w:t xml:space="preserve"> семь</w:t>
            </w:r>
            <w:r w:rsidR="00BD61C2">
              <w:rPr>
                <w:sz w:val="24"/>
                <w:szCs w:val="24"/>
              </w:rPr>
              <w:t>я</w:t>
            </w:r>
            <w:r>
              <w:rPr>
                <w:sz w:val="24"/>
                <w:szCs w:val="24"/>
              </w:rPr>
              <w:t xml:space="preserve"> (</w:t>
            </w:r>
            <w:r w:rsidR="00BD61C2">
              <w:rPr>
                <w:sz w:val="24"/>
                <w:szCs w:val="24"/>
              </w:rPr>
              <w:t>6</w:t>
            </w:r>
            <w:r>
              <w:rPr>
                <w:sz w:val="24"/>
                <w:szCs w:val="24"/>
              </w:rPr>
              <w:t xml:space="preserve"> чел);</w:t>
            </w:r>
          </w:p>
          <w:p w:rsidR="00BD61C2" w:rsidRDefault="009E28B4" w:rsidP="00BD61C2">
            <w:pPr>
              <w:pStyle w:val="a0"/>
              <w:numPr>
                <w:ilvl w:val="0"/>
                <w:numId w:val="0"/>
              </w:numPr>
              <w:tabs>
                <w:tab w:val="left" w:pos="256"/>
              </w:tabs>
              <w:jc w:val="left"/>
              <w:rPr>
                <w:sz w:val="24"/>
                <w:szCs w:val="24"/>
              </w:rPr>
            </w:pPr>
            <w:r w:rsidRPr="00AB49EA">
              <w:rPr>
                <w:rFonts w:cs="Times New Roman"/>
                <w:bCs/>
                <w:sz w:val="24"/>
                <w:szCs w:val="24"/>
              </w:rPr>
              <w:t>Площадь жилья, приобретенного молодыми семьями</w:t>
            </w:r>
            <w:r>
              <w:rPr>
                <w:rFonts w:cs="Times New Roman"/>
                <w:bCs/>
                <w:sz w:val="24"/>
                <w:szCs w:val="24"/>
              </w:rPr>
              <w:t xml:space="preserve"> - </w:t>
            </w:r>
            <w:r>
              <w:rPr>
                <w:sz w:val="24"/>
                <w:szCs w:val="24"/>
              </w:rPr>
              <w:t xml:space="preserve"> </w:t>
            </w:r>
          </w:p>
          <w:p w:rsidR="009E28B4" w:rsidRDefault="00BD61C2" w:rsidP="00BD61C2">
            <w:pPr>
              <w:pStyle w:val="a0"/>
              <w:numPr>
                <w:ilvl w:val="0"/>
                <w:numId w:val="0"/>
              </w:numPr>
              <w:tabs>
                <w:tab w:val="left" w:pos="256"/>
              </w:tabs>
              <w:jc w:val="left"/>
            </w:pPr>
            <w:r>
              <w:rPr>
                <w:sz w:val="24"/>
                <w:szCs w:val="24"/>
              </w:rPr>
              <w:t xml:space="preserve">72 </w:t>
            </w:r>
            <w:r w:rsidR="009E28B4">
              <w:rPr>
                <w:sz w:val="24"/>
                <w:szCs w:val="24"/>
              </w:rPr>
              <w:t xml:space="preserve"> кв.м.</w:t>
            </w:r>
          </w:p>
        </w:tc>
      </w:tr>
      <w:tr w:rsidR="009E28B4" w:rsidTr="009E28B4">
        <w:tblPrEx>
          <w:tblLook w:val="04A0"/>
        </w:tblPrEx>
        <w:trPr>
          <w:trHeight w:val="79"/>
        </w:trPr>
        <w:tc>
          <w:tcPr>
            <w:tcW w:w="3085" w:type="dxa"/>
            <w:vMerge/>
          </w:tcPr>
          <w:p w:rsidR="009E28B4" w:rsidRDefault="009E28B4" w:rsidP="009E28B4">
            <w:pPr>
              <w:pStyle w:val="a7"/>
              <w:tabs>
                <w:tab w:val="clear" w:pos="4677"/>
              </w:tabs>
              <w:ind w:firstLine="0"/>
            </w:pPr>
          </w:p>
        </w:tc>
        <w:tc>
          <w:tcPr>
            <w:tcW w:w="1843" w:type="dxa"/>
            <w:vMerge/>
          </w:tcPr>
          <w:p w:rsidR="009E28B4" w:rsidRDefault="009E28B4" w:rsidP="009E28B4">
            <w:pPr>
              <w:pStyle w:val="a7"/>
              <w:tabs>
                <w:tab w:val="clear" w:pos="4677"/>
              </w:tabs>
              <w:ind w:firstLine="0"/>
            </w:pPr>
          </w:p>
        </w:tc>
        <w:tc>
          <w:tcPr>
            <w:tcW w:w="2835" w:type="dxa"/>
          </w:tcPr>
          <w:p w:rsidR="009E28B4" w:rsidRPr="00C40F43" w:rsidRDefault="009E28B4" w:rsidP="009E28B4">
            <w:pPr>
              <w:tabs>
                <w:tab w:val="left" w:pos="12049"/>
              </w:tabs>
              <w:ind w:firstLine="0"/>
              <w:jc w:val="left"/>
              <w:rPr>
                <w:rFonts w:cs="Times New Roman"/>
                <w:bCs/>
                <w:sz w:val="24"/>
                <w:szCs w:val="24"/>
              </w:rPr>
            </w:pPr>
            <w:r w:rsidRPr="00C40F43">
              <w:rPr>
                <w:rFonts w:cs="Times New Roman"/>
                <w:bCs/>
                <w:sz w:val="24"/>
                <w:szCs w:val="24"/>
              </w:rPr>
              <w:t>областной бюджет</w:t>
            </w:r>
          </w:p>
        </w:tc>
        <w:tc>
          <w:tcPr>
            <w:tcW w:w="2126" w:type="dxa"/>
          </w:tcPr>
          <w:p w:rsidR="009E28B4" w:rsidRPr="00C40F43" w:rsidRDefault="00BD61C2" w:rsidP="009E28B4">
            <w:pPr>
              <w:pStyle w:val="a7"/>
              <w:tabs>
                <w:tab w:val="clear" w:pos="4677"/>
              </w:tabs>
              <w:ind w:firstLine="0"/>
              <w:rPr>
                <w:sz w:val="24"/>
                <w:szCs w:val="24"/>
              </w:rPr>
            </w:pPr>
            <w:r>
              <w:rPr>
                <w:rFonts w:cs="Times New Roman"/>
                <w:bCs/>
                <w:sz w:val="24"/>
                <w:szCs w:val="24"/>
              </w:rPr>
              <w:t>701 343</w:t>
            </w:r>
            <w:r w:rsidR="009E28B4">
              <w:rPr>
                <w:rFonts w:cs="Times New Roman"/>
                <w:bCs/>
                <w:sz w:val="24"/>
                <w:szCs w:val="24"/>
              </w:rPr>
              <w:t>,00</w:t>
            </w:r>
          </w:p>
        </w:tc>
        <w:tc>
          <w:tcPr>
            <w:tcW w:w="1985" w:type="dxa"/>
            <w:vMerge/>
          </w:tcPr>
          <w:p w:rsidR="009E28B4" w:rsidRDefault="009E28B4" w:rsidP="009E28B4">
            <w:pPr>
              <w:pStyle w:val="a7"/>
              <w:tabs>
                <w:tab w:val="clear" w:pos="4677"/>
              </w:tabs>
              <w:ind w:firstLine="0"/>
            </w:pPr>
          </w:p>
        </w:tc>
        <w:tc>
          <w:tcPr>
            <w:tcW w:w="2835" w:type="dxa"/>
            <w:vMerge/>
          </w:tcPr>
          <w:p w:rsidR="009E28B4" w:rsidRDefault="009E28B4" w:rsidP="009E28B4">
            <w:pPr>
              <w:pStyle w:val="a7"/>
              <w:tabs>
                <w:tab w:val="clear" w:pos="4677"/>
              </w:tabs>
              <w:ind w:firstLine="0"/>
            </w:pPr>
          </w:p>
        </w:tc>
      </w:tr>
      <w:tr w:rsidR="009E28B4" w:rsidTr="009E28B4">
        <w:tblPrEx>
          <w:tblLook w:val="04A0"/>
        </w:tblPrEx>
        <w:trPr>
          <w:trHeight w:val="79"/>
        </w:trPr>
        <w:tc>
          <w:tcPr>
            <w:tcW w:w="3085" w:type="dxa"/>
            <w:vMerge/>
          </w:tcPr>
          <w:p w:rsidR="009E28B4" w:rsidRDefault="009E28B4" w:rsidP="009E28B4">
            <w:pPr>
              <w:pStyle w:val="a7"/>
              <w:tabs>
                <w:tab w:val="clear" w:pos="4677"/>
              </w:tabs>
              <w:ind w:firstLine="0"/>
            </w:pPr>
          </w:p>
        </w:tc>
        <w:tc>
          <w:tcPr>
            <w:tcW w:w="1843" w:type="dxa"/>
            <w:vMerge/>
          </w:tcPr>
          <w:p w:rsidR="009E28B4" w:rsidRDefault="009E28B4" w:rsidP="009E28B4">
            <w:pPr>
              <w:pStyle w:val="a7"/>
              <w:tabs>
                <w:tab w:val="clear" w:pos="4677"/>
              </w:tabs>
              <w:ind w:firstLine="0"/>
            </w:pPr>
          </w:p>
        </w:tc>
        <w:tc>
          <w:tcPr>
            <w:tcW w:w="2835" w:type="dxa"/>
          </w:tcPr>
          <w:p w:rsidR="009E28B4" w:rsidRPr="00C40F43" w:rsidRDefault="009E28B4" w:rsidP="009E28B4">
            <w:pPr>
              <w:tabs>
                <w:tab w:val="left" w:pos="12049"/>
              </w:tabs>
              <w:ind w:firstLine="0"/>
              <w:jc w:val="left"/>
              <w:rPr>
                <w:rFonts w:cs="Times New Roman"/>
                <w:bCs/>
                <w:sz w:val="24"/>
                <w:szCs w:val="24"/>
              </w:rPr>
            </w:pPr>
            <w:r w:rsidRPr="00C40F43">
              <w:rPr>
                <w:rFonts w:cs="Times New Roman"/>
                <w:bCs/>
                <w:sz w:val="24"/>
                <w:szCs w:val="24"/>
              </w:rPr>
              <w:t>федеральный бюджет</w:t>
            </w:r>
          </w:p>
        </w:tc>
        <w:tc>
          <w:tcPr>
            <w:tcW w:w="2126" w:type="dxa"/>
          </w:tcPr>
          <w:p w:rsidR="009E28B4" w:rsidRPr="00C40F43" w:rsidRDefault="0008489D" w:rsidP="009E28B4">
            <w:pPr>
              <w:pStyle w:val="a7"/>
              <w:tabs>
                <w:tab w:val="clear" w:pos="4677"/>
              </w:tabs>
              <w:ind w:firstLine="0"/>
              <w:rPr>
                <w:sz w:val="24"/>
                <w:szCs w:val="24"/>
              </w:rPr>
            </w:pPr>
            <w:r>
              <w:rPr>
                <w:sz w:val="24"/>
                <w:szCs w:val="24"/>
              </w:rPr>
              <w:t>334 314</w:t>
            </w:r>
            <w:r w:rsidR="009E28B4">
              <w:rPr>
                <w:sz w:val="24"/>
                <w:szCs w:val="24"/>
              </w:rPr>
              <w:t>,00</w:t>
            </w:r>
          </w:p>
        </w:tc>
        <w:tc>
          <w:tcPr>
            <w:tcW w:w="1985" w:type="dxa"/>
            <w:vMerge/>
          </w:tcPr>
          <w:p w:rsidR="009E28B4" w:rsidRDefault="009E28B4" w:rsidP="009E28B4">
            <w:pPr>
              <w:pStyle w:val="a7"/>
              <w:tabs>
                <w:tab w:val="clear" w:pos="4677"/>
              </w:tabs>
              <w:ind w:firstLine="0"/>
            </w:pPr>
          </w:p>
        </w:tc>
        <w:tc>
          <w:tcPr>
            <w:tcW w:w="2835" w:type="dxa"/>
            <w:vMerge/>
          </w:tcPr>
          <w:p w:rsidR="009E28B4" w:rsidRDefault="009E28B4" w:rsidP="009E28B4">
            <w:pPr>
              <w:pStyle w:val="a7"/>
              <w:tabs>
                <w:tab w:val="clear" w:pos="4677"/>
              </w:tabs>
              <w:ind w:firstLine="0"/>
            </w:pPr>
          </w:p>
        </w:tc>
      </w:tr>
      <w:tr w:rsidR="009E28B4" w:rsidTr="009E28B4">
        <w:tblPrEx>
          <w:tblLook w:val="04A0"/>
        </w:tblPrEx>
        <w:trPr>
          <w:trHeight w:val="79"/>
        </w:trPr>
        <w:tc>
          <w:tcPr>
            <w:tcW w:w="3085" w:type="dxa"/>
            <w:vMerge/>
          </w:tcPr>
          <w:p w:rsidR="009E28B4" w:rsidRDefault="009E28B4" w:rsidP="009E28B4">
            <w:pPr>
              <w:pStyle w:val="a7"/>
              <w:tabs>
                <w:tab w:val="clear" w:pos="4677"/>
              </w:tabs>
              <w:ind w:firstLine="0"/>
            </w:pPr>
          </w:p>
        </w:tc>
        <w:tc>
          <w:tcPr>
            <w:tcW w:w="1843" w:type="dxa"/>
            <w:vMerge/>
          </w:tcPr>
          <w:p w:rsidR="009E28B4" w:rsidRDefault="009E28B4" w:rsidP="009E28B4">
            <w:pPr>
              <w:pStyle w:val="a7"/>
              <w:tabs>
                <w:tab w:val="clear" w:pos="4677"/>
              </w:tabs>
              <w:ind w:firstLine="0"/>
            </w:pPr>
          </w:p>
        </w:tc>
        <w:tc>
          <w:tcPr>
            <w:tcW w:w="2835" w:type="dxa"/>
          </w:tcPr>
          <w:p w:rsidR="009E28B4" w:rsidRPr="00C40F43" w:rsidRDefault="009E28B4" w:rsidP="009E28B4">
            <w:pPr>
              <w:tabs>
                <w:tab w:val="left" w:pos="12049"/>
              </w:tabs>
              <w:ind w:firstLine="0"/>
              <w:jc w:val="left"/>
              <w:rPr>
                <w:rFonts w:cs="Times New Roman"/>
                <w:bCs/>
                <w:sz w:val="24"/>
                <w:szCs w:val="24"/>
              </w:rPr>
            </w:pPr>
            <w:r w:rsidRPr="00C40F43">
              <w:rPr>
                <w:rFonts w:cs="Times New Roman"/>
                <w:bCs/>
                <w:sz w:val="24"/>
                <w:szCs w:val="24"/>
              </w:rPr>
              <w:t>итого по бюджету мероприятия</w:t>
            </w:r>
          </w:p>
        </w:tc>
        <w:tc>
          <w:tcPr>
            <w:tcW w:w="2126" w:type="dxa"/>
          </w:tcPr>
          <w:p w:rsidR="009E28B4" w:rsidRPr="00C40F43" w:rsidRDefault="0008489D" w:rsidP="009E28B4">
            <w:pPr>
              <w:pStyle w:val="a7"/>
              <w:tabs>
                <w:tab w:val="clear" w:pos="4677"/>
              </w:tabs>
              <w:ind w:firstLine="0"/>
              <w:rPr>
                <w:sz w:val="24"/>
                <w:szCs w:val="24"/>
              </w:rPr>
            </w:pPr>
            <w:r>
              <w:rPr>
                <w:sz w:val="24"/>
                <w:szCs w:val="24"/>
              </w:rPr>
              <w:t>1 737 000</w:t>
            </w:r>
            <w:r w:rsidR="009E28B4" w:rsidRPr="00C40F43">
              <w:rPr>
                <w:sz w:val="24"/>
                <w:szCs w:val="24"/>
              </w:rPr>
              <w:t>,00</w:t>
            </w:r>
          </w:p>
        </w:tc>
        <w:tc>
          <w:tcPr>
            <w:tcW w:w="1985" w:type="dxa"/>
            <w:vMerge/>
          </w:tcPr>
          <w:p w:rsidR="009E28B4" w:rsidRDefault="009E28B4" w:rsidP="009E28B4">
            <w:pPr>
              <w:pStyle w:val="a7"/>
              <w:tabs>
                <w:tab w:val="clear" w:pos="4677"/>
              </w:tabs>
              <w:ind w:firstLine="0"/>
            </w:pPr>
          </w:p>
        </w:tc>
        <w:tc>
          <w:tcPr>
            <w:tcW w:w="2835" w:type="dxa"/>
            <w:vMerge/>
          </w:tcPr>
          <w:p w:rsidR="009E28B4" w:rsidRDefault="009E28B4" w:rsidP="009E28B4">
            <w:pPr>
              <w:pStyle w:val="a7"/>
              <w:tabs>
                <w:tab w:val="clear" w:pos="4677"/>
              </w:tabs>
              <w:ind w:firstLine="0"/>
            </w:pPr>
          </w:p>
        </w:tc>
      </w:tr>
      <w:tr w:rsidR="009E28B4" w:rsidTr="009E28B4">
        <w:tblPrEx>
          <w:tblLook w:val="04A0"/>
        </w:tblPrEx>
        <w:trPr>
          <w:trHeight w:val="79"/>
        </w:trPr>
        <w:tc>
          <w:tcPr>
            <w:tcW w:w="3085" w:type="dxa"/>
            <w:vMerge/>
          </w:tcPr>
          <w:p w:rsidR="009E28B4" w:rsidRDefault="009E28B4" w:rsidP="009E28B4">
            <w:pPr>
              <w:pStyle w:val="a7"/>
              <w:tabs>
                <w:tab w:val="clear" w:pos="4677"/>
              </w:tabs>
              <w:ind w:firstLine="0"/>
            </w:pPr>
          </w:p>
        </w:tc>
        <w:tc>
          <w:tcPr>
            <w:tcW w:w="1843" w:type="dxa"/>
            <w:vMerge/>
          </w:tcPr>
          <w:p w:rsidR="009E28B4" w:rsidRDefault="009E28B4" w:rsidP="009E28B4">
            <w:pPr>
              <w:pStyle w:val="a7"/>
              <w:tabs>
                <w:tab w:val="clear" w:pos="4677"/>
              </w:tabs>
              <w:ind w:firstLine="0"/>
            </w:pPr>
          </w:p>
        </w:tc>
        <w:tc>
          <w:tcPr>
            <w:tcW w:w="2835" w:type="dxa"/>
          </w:tcPr>
          <w:p w:rsidR="009E28B4" w:rsidRPr="00C40F43" w:rsidRDefault="00010805" w:rsidP="009E28B4">
            <w:pPr>
              <w:tabs>
                <w:tab w:val="left" w:pos="12049"/>
              </w:tabs>
              <w:ind w:firstLine="0"/>
              <w:jc w:val="left"/>
              <w:rPr>
                <w:rFonts w:cs="Times New Roman"/>
                <w:bCs/>
                <w:i/>
                <w:sz w:val="24"/>
                <w:szCs w:val="24"/>
              </w:rPr>
            </w:pPr>
            <w:r w:rsidRPr="00010805">
              <w:rPr>
                <w:noProof/>
              </w:rPr>
              <w:pict>
                <v:shapetype id="_x0000_t202" coordsize="21600,21600" o:spt="202" path="m,l,21600r21600,l21600,xe">
                  <v:stroke joinstyle="miter"/>
                  <v:path gradientshapeok="t" o:connecttype="rect"/>
                </v:shapetype>
                <v:shape id="Надпись 2" o:spid="_x0000_s1028" type="#_x0000_t202" style="position:absolute;margin-left:73pt;margin-top:-47.05pt;width:92.3pt;height:30.7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d="f">
                  <v:textbox style="mso-next-textbox:#Надпись 2">
                    <w:txbxContent>
                      <w:p w:rsidR="00BD61C2" w:rsidRDefault="00BD61C2" w:rsidP="009E28B4">
                        <w:pPr>
                          <w:rPr>
                            <w:sz w:val="22"/>
                          </w:rPr>
                        </w:pPr>
                      </w:p>
                      <w:p w:rsidR="009E28B4" w:rsidRPr="009E28B4" w:rsidRDefault="00BD61C2" w:rsidP="009E28B4">
                        <w:pPr>
                          <w:rPr>
                            <w:sz w:val="22"/>
                          </w:rPr>
                        </w:pPr>
                        <w:r>
                          <w:rPr>
                            <w:sz w:val="22"/>
                          </w:rPr>
                          <w:t>7</w:t>
                        </w:r>
                      </w:p>
                    </w:txbxContent>
                  </v:textbox>
                </v:shape>
              </w:pict>
            </w:r>
            <w:r w:rsidR="009E28B4" w:rsidRPr="00C40F43">
              <w:rPr>
                <w:rFonts w:cs="Times New Roman"/>
                <w:bCs/>
                <w:i/>
                <w:sz w:val="24"/>
                <w:szCs w:val="24"/>
              </w:rPr>
              <w:t>внебюджетные источники</w:t>
            </w:r>
          </w:p>
        </w:tc>
        <w:tc>
          <w:tcPr>
            <w:tcW w:w="2126" w:type="dxa"/>
          </w:tcPr>
          <w:p w:rsidR="009E28B4" w:rsidRPr="00C40F43" w:rsidRDefault="003F70E6" w:rsidP="009E28B4">
            <w:pPr>
              <w:pStyle w:val="a7"/>
              <w:tabs>
                <w:tab w:val="clear" w:pos="4677"/>
              </w:tabs>
              <w:ind w:firstLine="0"/>
              <w:rPr>
                <w:sz w:val="24"/>
                <w:szCs w:val="24"/>
              </w:rPr>
            </w:pPr>
            <w:r>
              <w:rPr>
                <w:sz w:val="24"/>
                <w:szCs w:val="24"/>
              </w:rPr>
              <w:t>3 225 857</w:t>
            </w:r>
            <w:r w:rsidR="009E28B4">
              <w:rPr>
                <w:sz w:val="24"/>
                <w:szCs w:val="24"/>
              </w:rPr>
              <w:t>,00</w:t>
            </w:r>
          </w:p>
        </w:tc>
        <w:tc>
          <w:tcPr>
            <w:tcW w:w="1985" w:type="dxa"/>
            <w:vMerge/>
          </w:tcPr>
          <w:p w:rsidR="009E28B4" w:rsidRDefault="009E28B4" w:rsidP="009E28B4">
            <w:pPr>
              <w:pStyle w:val="a7"/>
              <w:tabs>
                <w:tab w:val="clear" w:pos="4677"/>
              </w:tabs>
              <w:ind w:firstLine="0"/>
            </w:pPr>
          </w:p>
        </w:tc>
        <w:tc>
          <w:tcPr>
            <w:tcW w:w="2835" w:type="dxa"/>
            <w:vMerge/>
          </w:tcPr>
          <w:p w:rsidR="009E28B4" w:rsidRDefault="009E28B4" w:rsidP="009E28B4">
            <w:pPr>
              <w:pStyle w:val="a7"/>
              <w:tabs>
                <w:tab w:val="clear" w:pos="4677"/>
              </w:tabs>
              <w:ind w:firstLine="0"/>
            </w:pPr>
          </w:p>
        </w:tc>
      </w:tr>
      <w:tr w:rsidR="009E28B4" w:rsidTr="009E28B4">
        <w:tblPrEx>
          <w:tblLook w:val="04A0"/>
        </w:tblPrEx>
        <w:trPr>
          <w:trHeight w:val="79"/>
        </w:trPr>
        <w:tc>
          <w:tcPr>
            <w:tcW w:w="3085" w:type="dxa"/>
            <w:vMerge/>
          </w:tcPr>
          <w:p w:rsidR="009E28B4" w:rsidRDefault="009E28B4" w:rsidP="009E28B4">
            <w:pPr>
              <w:pStyle w:val="a7"/>
              <w:tabs>
                <w:tab w:val="clear" w:pos="4677"/>
              </w:tabs>
              <w:ind w:firstLine="0"/>
            </w:pPr>
          </w:p>
        </w:tc>
        <w:tc>
          <w:tcPr>
            <w:tcW w:w="1843" w:type="dxa"/>
            <w:vMerge/>
          </w:tcPr>
          <w:p w:rsidR="009E28B4" w:rsidRDefault="009E28B4" w:rsidP="009E28B4">
            <w:pPr>
              <w:pStyle w:val="a7"/>
              <w:tabs>
                <w:tab w:val="clear" w:pos="4677"/>
              </w:tabs>
              <w:ind w:firstLine="0"/>
            </w:pPr>
          </w:p>
        </w:tc>
        <w:tc>
          <w:tcPr>
            <w:tcW w:w="2835" w:type="dxa"/>
          </w:tcPr>
          <w:p w:rsidR="009E28B4" w:rsidRPr="00C40F43" w:rsidRDefault="009E28B4" w:rsidP="009E28B4">
            <w:pPr>
              <w:tabs>
                <w:tab w:val="left" w:pos="12049"/>
              </w:tabs>
              <w:ind w:firstLine="0"/>
              <w:jc w:val="left"/>
              <w:rPr>
                <w:rFonts w:cs="Times New Roman"/>
                <w:bCs/>
                <w:i/>
                <w:sz w:val="24"/>
                <w:szCs w:val="24"/>
              </w:rPr>
            </w:pPr>
            <w:r w:rsidRPr="00C40F43">
              <w:rPr>
                <w:rFonts w:cs="Times New Roman"/>
                <w:bCs/>
                <w:i/>
                <w:sz w:val="24"/>
                <w:szCs w:val="24"/>
              </w:rPr>
              <w:t>итого по мероприятию</w:t>
            </w:r>
          </w:p>
        </w:tc>
        <w:tc>
          <w:tcPr>
            <w:tcW w:w="2126" w:type="dxa"/>
          </w:tcPr>
          <w:p w:rsidR="009E28B4" w:rsidRPr="00C40F43" w:rsidRDefault="003F70E6" w:rsidP="009E28B4">
            <w:pPr>
              <w:pStyle w:val="a7"/>
              <w:tabs>
                <w:tab w:val="clear" w:pos="4677"/>
              </w:tabs>
              <w:ind w:firstLine="0"/>
              <w:rPr>
                <w:sz w:val="24"/>
                <w:szCs w:val="24"/>
              </w:rPr>
            </w:pPr>
            <w:r>
              <w:rPr>
                <w:sz w:val="24"/>
                <w:szCs w:val="24"/>
              </w:rPr>
              <w:t>4 962 857</w:t>
            </w:r>
            <w:r w:rsidR="009E28B4">
              <w:rPr>
                <w:sz w:val="24"/>
                <w:szCs w:val="24"/>
              </w:rPr>
              <w:t>,00</w:t>
            </w:r>
          </w:p>
        </w:tc>
        <w:tc>
          <w:tcPr>
            <w:tcW w:w="1985" w:type="dxa"/>
            <w:vMerge/>
          </w:tcPr>
          <w:p w:rsidR="009E28B4" w:rsidRDefault="009E28B4" w:rsidP="009E28B4">
            <w:pPr>
              <w:pStyle w:val="a7"/>
              <w:tabs>
                <w:tab w:val="clear" w:pos="4677"/>
              </w:tabs>
              <w:ind w:firstLine="0"/>
            </w:pPr>
          </w:p>
        </w:tc>
        <w:tc>
          <w:tcPr>
            <w:tcW w:w="2835" w:type="dxa"/>
            <w:vMerge/>
          </w:tcPr>
          <w:p w:rsidR="009E28B4" w:rsidRDefault="009E28B4" w:rsidP="009E28B4">
            <w:pPr>
              <w:pStyle w:val="a7"/>
              <w:tabs>
                <w:tab w:val="clear" w:pos="4677"/>
              </w:tabs>
              <w:ind w:firstLine="0"/>
            </w:pPr>
          </w:p>
        </w:tc>
      </w:tr>
      <w:tr w:rsidR="009E28B4" w:rsidTr="009E28B4">
        <w:tblPrEx>
          <w:tblLook w:val="04A0"/>
        </w:tblPrEx>
        <w:tc>
          <w:tcPr>
            <w:tcW w:w="14709" w:type="dxa"/>
            <w:gridSpan w:val="6"/>
          </w:tcPr>
          <w:p w:rsidR="009E28B4" w:rsidRPr="00BD61C2" w:rsidRDefault="009E28B4" w:rsidP="00BD61C2">
            <w:pPr>
              <w:pStyle w:val="a7"/>
              <w:tabs>
                <w:tab w:val="clear" w:pos="4677"/>
              </w:tabs>
              <w:ind w:firstLine="0"/>
              <w:rPr>
                <w:b/>
                <w:sz w:val="24"/>
                <w:szCs w:val="24"/>
                <w:lang w:val="en-US"/>
              </w:rPr>
            </w:pPr>
            <w:r w:rsidRPr="00BD61C2">
              <w:rPr>
                <w:b/>
                <w:sz w:val="24"/>
                <w:szCs w:val="24"/>
              </w:rPr>
              <w:t>202</w:t>
            </w:r>
            <w:r w:rsidR="00BD61C2">
              <w:rPr>
                <w:b/>
                <w:sz w:val="24"/>
                <w:szCs w:val="24"/>
              </w:rPr>
              <w:t>5</w:t>
            </w:r>
            <w:r w:rsidRPr="00BD61C2">
              <w:rPr>
                <w:b/>
                <w:sz w:val="24"/>
                <w:szCs w:val="24"/>
              </w:rPr>
              <w:t xml:space="preserve"> год (3-ий год реализации</w:t>
            </w:r>
            <w:r w:rsidRPr="00BD61C2">
              <w:rPr>
                <w:b/>
                <w:sz w:val="24"/>
                <w:szCs w:val="24"/>
                <w:lang w:val="en-US"/>
              </w:rPr>
              <w:t>)</w:t>
            </w:r>
          </w:p>
        </w:tc>
      </w:tr>
      <w:tr w:rsidR="009E28B4" w:rsidTr="009E28B4">
        <w:tblPrEx>
          <w:tblLook w:val="04A0"/>
        </w:tblPrEx>
        <w:trPr>
          <w:trHeight w:val="496"/>
        </w:trPr>
        <w:tc>
          <w:tcPr>
            <w:tcW w:w="3085" w:type="dxa"/>
          </w:tcPr>
          <w:p w:rsidR="009E28B4" w:rsidRPr="00E2133E" w:rsidRDefault="009E28B4" w:rsidP="009E28B4">
            <w:pPr>
              <w:pStyle w:val="a7"/>
              <w:tabs>
                <w:tab w:val="clear" w:pos="4677"/>
              </w:tabs>
              <w:ind w:firstLine="0"/>
              <w:rPr>
                <w:sz w:val="24"/>
                <w:szCs w:val="24"/>
              </w:rPr>
            </w:pPr>
            <w:r w:rsidRPr="00E2133E">
              <w:rPr>
                <w:sz w:val="24"/>
                <w:szCs w:val="24"/>
              </w:rPr>
              <w:t>Наимен</w:t>
            </w:r>
            <w:r>
              <w:rPr>
                <w:sz w:val="24"/>
                <w:szCs w:val="24"/>
              </w:rPr>
              <w:t xml:space="preserve">ование основного мероприятия </w:t>
            </w:r>
            <w:r w:rsidRPr="00E2133E">
              <w:rPr>
                <w:sz w:val="24"/>
                <w:szCs w:val="24"/>
              </w:rPr>
              <w:t>программы</w:t>
            </w:r>
          </w:p>
        </w:tc>
        <w:tc>
          <w:tcPr>
            <w:tcW w:w="1843" w:type="dxa"/>
          </w:tcPr>
          <w:p w:rsidR="009E28B4" w:rsidRPr="00E2133E" w:rsidRDefault="009E28B4" w:rsidP="009E28B4">
            <w:pPr>
              <w:pStyle w:val="a7"/>
              <w:tabs>
                <w:tab w:val="clear" w:pos="4677"/>
              </w:tabs>
              <w:ind w:firstLine="0"/>
              <w:rPr>
                <w:sz w:val="24"/>
                <w:szCs w:val="24"/>
              </w:rPr>
            </w:pPr>
            <w:r w:rsidRPr="00E2133E">
              <w:rPr>
                <w:sz w:val="24"/>
                <w:szCs w:val="24"/>
              </w:rPr>
              <w:t xml:space="preserve">Срок реализации </w:t>
            </w:r>
          </w:p>
        </w:tc>
        <w:tc>
          <w:tcPr>
            <w:tcW w:w="4961" w:type="dxa"/>
            <w:gridSpan w:val="2"/>
          </w:tcPr>
          <w:p w:rsidR="009E28B4" w:rsidRPr="00E2133E" w:rsidRDefault="009E28B4" w:rsidP="009E28B4">
            <w:pPr>
              <w:pStyle w:val="a7"/>
              <w:tabs>
                <w:tab w:val="clear" w:pos="4677"/>
              </w:tabs>
              <w:ind w:firstLine="0"/>
              <w:rPr>
                <w:sz w:val="24"/>
                <w:szCs w:val="24"/>
              </w:rPr>
            </w:pPr>
            <w:r w:rsidRPr="00E2133E">
              <w:rPr>
                <w:sz w:val="24"/>
                <w:szCs w:val="24"/>
              </w:rPr>
              <w:t>Объем финансирования по мероприятию, руб.</w:t>
            </w:r>
          </w:p>
        </w:tc>
        <w:tc>
          <w:tcPr>
            <w:tcW w:w="1985" w:type="dxa"/>
          </w:tcPr>
          <w:p w:rsidR="009E28B4" w:rsidRPr="00E2133E" w:rsidRDefault="009E28B4" w:rsidP="009E28B4">
            <w:pPr>
              <w:pStyle w:val="a7"/>
              <w:tabs>
                <w:tab w:val="clear" w:pos="4677"/>
              </w:tabs>
              <w:ind w:firstLine="0"/>
              <w:rPr>
                <w:sz w:val="24"/>
                <w:szCs w:val="24"/>
              </w:rPr>
            </w:pPr>
            <w:r w:rsidRPr="00E2133E">
              <w:rPr>
                <w:sz w:val="24"/>
                <w:szCs w:val="24"/>
              </w:rPr>
              <w:t>Ответственный исполнитель</w:t>
            </w:r>
          </w:p>
        </w:tc>
        <w:tc>
          <w:tcPr>
            <w:tcW w:w="2835" w:type="dxa"/>
          </w:tcPr>
          <w:p w:rsidR="009E28B4" w:rsidRPr="00E2133E" w:rsidRDefault="009E28B4" w:rsidP="009E28B4">
            <w:pPr>
              <w:pStyle w:val="a7"/>
              <w:tabs>
                <w:tab w:val="clear" w:pos="4677"/>
              </w:tabs>
              <w:ind w:firstLine="0"/>
              <w:rPr>
                <w:sz w:val="24"/>
                <w:szCs w:val="24"/>
              </w:rPr>
            </w:pPr>
            <w:r w:rsidRPr="00E2133E">
              <w:rPr>
                <w:sz w:val="24"/>
                <w:szCs w:val="24"/>
              </w:rPr>
              <w:t>Ожидаемый результат мероприятия</w:t>
            </w:r>
          </w:p>
        </w:tc>
      </w:tr>
      <w:tr w:rsidR="009E28B4" w:rsidTr="009E28B4">
        <w:tblPrEx>
          <w:tblLook w:val="04A0"/>
        </w:tblPrEx>
        <w:tc>
          <w:tcPr>
            <w:tcW w:w="3085" w:type="dxa"/>
            <w:tcBorders>
              <w:top w:val="single" w:sz="4" w:space="0" w:color="auto"/>
              <w:bottom w:val="single" w:sz="4" w:space="0" w:color="auto"/>
            </w:tcBorders>
          </w:tcPr>
          <w:p w:rsidR="009E28B4" w:rsidRPr="00E2133E" w:rsidRDefault="009E28B4" w:rsidP="009E28B4">
            <w:pPr>
              <w:pStyle w:val="ConsPlusNonformat"/>
              <w:widowControl/>
              <w:tabs>
                <w:tab w:val="left" w:pos="1134"/>
              </w:tabs>
              <w:rPr>
                <w:rFonts w:ascii="Times New Roman" w:hAnsi="Times New Roman" w:cs="Times New Roman"/>
                <w:sz w:val="24"/>
                <w:szCs w:val="24"/>
              </w:rPr>
            </w:pPr>
            <w:r w:rsidRPr="00E2133E">
              <w:rPr>
                <w:rFonts w:ascii="Times New Roman" w:hAnsi="Times New Roman" w:cs="Times New Roman"/>
                <w:sz w:val="24"/>
                <w:szCs w:val="24"/>
              </w:rPr>
              <w:t>Задача 1:</w:t>
            </w:r>
          </w:p>
        </w:tc>
        <w:tc>
          <w:tcPr>
            <w:tcW w:w="11624" w:type="dxa"/>
            <w:gridSpan w:val="5"/>
            <w:tcBorders>
              <w:top w:val="single" w:sz="4" w:space="0" w:color="auto"/>
              <w:bottom w:val="single" w:sz="4" w:space="0" w:color="auto"/>
            </w:tcBorders>
          </w:tcPr>
          <w:p w:rsidR="009E28B4" w:rsidRPr="000671E9" w:rsidRDefault="009E28B4" w:rsidP="009E28B4">
            <w:pPr>
              <w:pStyle w:val="ConsPlusNonformat"/>
              <w:widowControl/>
              <w:tabs>
                <w:tab w:val="left" w:pos="1134"/>
              </w:tabs>
              <w:rPr>
                <w:rFonts w:ascii="Times New Roman" w:hAnsi="Times New Roman" w:cs="Times New Roman"/>
                <w:i/>
                <w:sz w:val="24"/>
                <w:szCs w:val="24"/>
              </w:rPr>
            </w:pPr>
            <w:r w:rsidRPr="000671E9">
              <w:rPr>
                <w:rFonts w:ascii="Times New Roman" w:hAnsi="Times New Roman" w:cs="Times New Roman"/>
                <w:sz w:val="24"/>
                <w:szCs w:val="24"/>
              </w:rPr>
              <w:t>Поддержка молодых семей в приобретении (строительстве) жилья на территории городского поселения Тутаев</w:t>
            </w:r>
          </w:p>
        </w:tc>
      </w:tr>
      <w:tr w:rsidR="009E28B4" w:rsidTr="009E28B4">
        <w:tblPrEx>
          <w:tblLook w:val="04A0"/>
        </w:tblPrEx>
        <w:trPr>
          <w:trHeight w:val="84"/>
        </w:trPr>
        <w:tc>
          <w:tcPr>
            <w:tcW w:w="3085" w:type="dxa"/>
            <w:vMerge w:val="restart"/>
          </w:tcPr>
          <w:p w:rsidR="009E28B4" w:rsidRPr="00BD61C2" w:rsidRDefault="009E28B4" w:rsidP="00BD61C2">
            <w:pPr>
              <w:tabs>
                <w:tab w:val="left" w:pos="256"/>
              </w:tabs>
              <w:ind w:firstLine="0"/>
              <w:jc w:val="left"/>
              <w:rPr>
                <w:rFonts w:cs="Times New Roman"/>
                <w:bCs/>
                <w:sz w:val="24"/>
                <w:szCs w:val="24"/>
              </w:rPr>
            </w:pPr>
            <w:r w:rsidRPr="00BD61C2">
              <w:rPr>
                <w:rFonts w:cs="Times New Roman"/>
                <w:bCs/>
                <w:sz w:val="24"/>
                <w:szCs w:val="24"/>
              </w:rPr>
              <w:t>Обеспечение молодых семей социальными выплатами на приобретение (строительство) жилья;</w:t>
            </w:r>
          </w:p>
          <w:p w:rsidR="009E28B4" w:rsidRPr="00E2133E" w:rsidRDefault="009E28B4" w:rsidP="009E28B4">
            <w:pPr>
              <w:pStyle w:val="a7"/>
              <w:tabs>
                <w:tab w:val="clear" w:pos="4677"/>
              </w:tabs>
              <w:ind w:firstLine="0"/>
              <w:jc w:val="left"/>
              <w:rPr>
                <w:sz w:val="24"/>
                <w:szCs w:val="24"/>
              </w:rPr>
            </w:pPr>
            <w:r>
              <w:rPr>
                <w:rFonts w:cs="Times New Roman"/>
                <w:bCs/>
                <w:sz w:val="24"/>
                <w:szCs w:val="24"/>
              </w:rPr>
              <w:t>Приобретение жилья молодыми семьями</w:t>
            </w:r>
          </w:p>
        </w:tc>
        <w:tc>
          <w:tcPr>
            <w:tcW w:w="1843" w:type="dxa"/>
            <w:vMerge w:val="restart"/>
          </w:tcPr>
          <w:p w:rsidR="009E28B4" w:rsidRDefault="009E28B4" w:rsidP="009E28B4">
            <w:pPr>
              <w:pStyle w:val="a7"/>
              <w:tabs>
                <w:tab w:val="clear" w:pos="4677"/>
              </w:tabs>
              <w:ind w:firstLine="0"/>
            </w:pPr>
            <w:r>
              <w:rPr>
                <w:sz w:val="24"/>
                <w:szCs w:val="24"/>
              </w:rPr>
              <w:t>202</w:t>
            </w:r>
            <w:r w:rsidR="00BD61C2">
              <w:rPr>
                <w:sz w:val="24"/>
                <w:szCs w:val="24"/>
              </w:rPr>
              <w:t>5</w:t>
            </w:r>
          </w:p>
        </w:tc>
        <w:tc>
          <w:tcPr>
            <w:tcW w:w="2835" w:type="dxa"/>
          </w:tcPr>
          <w:p w:rsidR="009E28B4" w:rsidRPr="00280E50" w:rsidRDefault="009E28B4" w:rsidP="009E28B4">
            <w:pPr>
              <w:tabs>
                <w:tab w:val="left" w:pos="12049"/>
              </w:tabs>
              <w:ind w:firstLine="0"/>
              <w:jc w:val="left"/>
              <w:rPr>
                <w:rFonts w:cs="Times New Roman"/>
                <w:bCs/>
                <w:sz w:val="24"/>
                <w:szCs w:val="24"/>
              </w:rPr>
            </w:pPr>
            <w:r w:rsidRPr="00280E50">
              <w:rPr>
                <w:rFonts w:cs="Times New Roman"/>
                <w:bCs/>
                <w:sz w:val="24"/>
                <w:szCs w:val="24"/>
              </w:rPr>
              <w:t>бюджет поселения</w:t>
            </w:r>
          </w:p>
        </w:tc>
        <w:tc>
          <w:tcPr>
            <w:tcW w:w="2126" w:type="dxa"/>
          </w:tcPr>
          <w:p w:rsidR="009E28B4" w:rsidRPr="00280E50" w:rsidRDefault="0008489D" w:rsidP="009E28B4">
            <w:pPr>
              <w:pStyle w:val="a7"/>
              <w:tabs>
                <w:tab w:val="clear" w:pos="4677"/>
              </w:tabs>
              <w:ind w:firstLine="0"/>
              <w:rPr>
                <w:sz w:val="24"/>
                <w:szCs w:val="24"/>
              </w:rPr>
            </w:pPr>
            <w:r>
              <w:rPr>
                <w:sz w:val="24"/>
                <w:szCs w:val="24"/>
              </w:rPr>
              <w:t>703 329</w:t>
            </w:r>
            <w:r w:rsidR="009E28B4">
              <w:rPr>
                <w:sz w:val="24"/>
                <w:szCs w:val="24"/>
              </w:rPr>
              <w:t>,00</w:t>
            </w:r>
          </w:p>
        </w:tc>
        <w:tc>
          <w:tcPr>
            <w:tcW w:w="1985" w:type="dxa"/>
            <w:vMerge w:val="restart"/>
          </w:tcPr>
          <w:p w:rsidR="009E28B4" w:rsidRDefault="00BD61C2" w:rsidP="009E28B4">
            <w:pPr>
              <w:pStyle w:val="a7"/>
              <w:tabs>
                <w:tab w:val="clear" w:pos="4677"/>
              </w:tabs>
              <w:ind w:firstLine="0"/>
            </w:pPr>
            <w:r w:rsidRPr="00AC0406">
              <w:rPr>
                <w:sz w:val="24"/>
                <w:szCs w:val="24"/>
              </w:rPr>
              <w:t xml:space="preserve">Управление </w:t>
            </w:r>
            <w:r>
              <w:rPr>
                <w:sz w:val="24"/>
                <w:szCs w:val="24"/>
              </w:rPr>
              <w:t>муниципального</w:t>
            </w:r>
            <w:r w:rsidRPr="00AC0406">
              <w:rPr>
                <w:sz w:val="24"/>
                <w:szCs w:val="24"/>
              </w:rPr>
              <w:t xml:space="preserve"> </w:t>
            </w:r>
            <w:r>
              <w:rPr>
                <w:sz w:val="24"/>
                <w:szCs w:val="24"/>
              </w:rPr>
              <w:t>имущества</w:t>
            </w:r>
            <w:r w:rsidRPr="00AC0406">
              <w:rPr>
                <w:sz w:val="24"/>
                <w:szCs w:val="24"/>
              </w:rPr>
              <w:t xml:space="preserve"> Администрации Тутаевского муниципального района</w:t>
            </w:r>
          </w:p>
        </w:tc>
        <w:tc>
          <w:tcPr>
            <w:tcW w:w="2835" w:type="dxa"/>
            <w:vMerge w:val="restart"/>
          </w:tcPr>
          <w:p w:rsidR="009E28B4" w:rsidRDefault="009E28B4" w:rsidP="009E28B4">
            <w:pPr>
              <w:pStyle w:val="a0"/>
              <w:numPr>
                <w:ilvl w:val="0"/>
                <w:numId w:val="0"/>
              </w:numPr>
              <w:tabs>
                <w:tab w:val="left" w:pos="256"/>
              </w:tabs>
              <w:jc w:val="left"/>
              <w:rPr>
                <w:sz w:val="24"/>
                <w:szCs w:val="24"/>
              </w:rPr>
            </w:pPr>
            <w:r w:rsidRPr="00AB49EA">
              <w:rPr>
                <w:sz w:val="24"/>
                <w:szCs w:val="24"/>
              </w:rPr>
              <w:t>К</w:t>
            </w:r>
            <w:r w:rsidRPr="00AB49EA">
              <w:rPr>
                <w:rFonts w:cs="Times New Roman"/>
                <w:bCs/>
                <w:sz w:val="24"/>
                <w:szCs w:val="24"/>
              </w:rPr>
              <w:t>оличество обеспеченных молодых семей социальными выплатами на приобретение (строительство) жилья</w:t>
            </w:r>
            <w:r w:rsidRPr="00AB49EA">
              <w:rPr>
                <w:sz w:val="24"/>
                <w:szCs w:val="24"/>
              </w:rPr>
              <w:t xml:space="preserve"> –</w:t>
            </w:r>
            <w:r w:rsidRPr="00384C22">
              <w:rPr>
                <w:sz w:val="24"/>
                <w:szCs w:val="24"/>
              </w:rPr>
              <w:t xml:space="preserve"> </w:t>
            </w:r>
            <w:r w:rsidR="00BD61C2">
              <w:rPr>
                <w:sz w:val="24"/>
                <w:szCs w:val="24"/>
              </w:rPr>
              <w:t>1</w:t>
            </w:r>
            <w:r w:rsidRPr="00384C22">
              <w:rPr>
                <w:sz w:val="24"/>
                <w:szCs w:val="24"/>
              </w:rPr>
              <w:t xml:space="preserve"> </w:t>
            </w:r>
            <w:r>
              <w:rPr>
                <w:sz w:val="24"/>
                <w:szCs w:val="24"/>
              </w:rPr>
              <w:t>молод</w:t>
            </w:r>
            <w:r w:rsidR="00BD61C2">
              <w:rPr>
                <w:sz w:val="24"/>
                <w:szCs w:val="24"/>
              </w:rPr>
              <w:t>ая</w:t>
            </w:r>
            <w:r>
              <w:rPr>
                <w:sz w:val="24"/>
                <w:szCs w:val="24"/>
              </w:rPr>
              <w:t xml:space="preserve"> семь</w:t>
            </w:r>
            <w:r w:rsidR="00BD61C2">
              <w:rPr>
                <w:sz w:val="24"/>
                <w:szCs w:val="24"/>
              </w:rPr>
              <w:t>я</w:t>
            </w:r>
            <w:r>
              <w:rPr>
                <w:sz w:val="24"/>
                <w:szCs w:val="24"/>
              </w:rPr>
              <w:t xml:space="preserve"> (</w:t>
            </w:r>
            <w:r w:rsidR="00BD61C2">
              <w:rPr>
                <w:sz w:val="24"/>
                <w:szCs w:val="24"/>
              </w:rPr>
              <w:t>4</w:t>
            </w:r>
            <w:r>
              <w:rPr>
                <w:sz w:val="24"/>
                <w:szCs w:val="24"/>
              </w:rPr>
              <w:t xml:space="preserve"> чел);</w:t>
            </w:r>
          </w:p>
          <w:p w:rsidR="009E28B4" w:rsidRDefault="009E28B4" w:rsidP="00BD61C2">
            <w:pPr>
              <w:pStyle w:val="a0"/>
              <w:numPr>
                <w:ilvl w:val="0"/>
                <w:numId w:val="0"/>
              </w:numPr>
              <w:tabs>
                <w:tab w:val="left" w:pos="256"/>
              </w:tabs>
              <w:jc w:val="left"/>
            </w:pPr>
            <w:r w:rsidRPr="00AB49EA">
              <w:rPr>
                <w:rFonts w:cs="Times New Roman"/>
                <w:bCs/>
                <w:sz w:val="24"/>
                <w:szCs w:val="24"/>
              </w:rPr>
              <w:t>Площадь жилья, приобретенного молодыми семьями</w:t>
            </w:r>
            <w:r>
              <w:rPr>
                <w:rFonts w:cs="Times New Roman"/>
                <w:bCs/>
                <w:sz w:val="24"/>
                <w:szCs w:val="24"/>
              </w:rPr>
              <w:t xml:space="preserve"> - </w:t>
            </w:r>
            <w:r>
              <w:rPr>
                <w:sz w:val="24"/>
                <w:szCs w:val="24"/>
              </w:rPr>
              <w:t xml:space="preserve"> </w:t>
            </w:r>
            <w:r w:rsidR="00BD61C2">
              <w:rPr>
                <w:sz w:val="24"/>
                <w:szCs w:val="24"/>
              </w:rPr>
              <w:t>48</w:t>
            </w:r>
            <w:r>
              <w:rPr>
                <w:sz w:val="24"/>
                <w:szCs w:val="24"/>
              </w:rPr>
              <w:t xml:space="preserve"> кв.м.</w:t>
            </w:r>
          </w:p>
        </w:tc>
      </w:tr>
      <w:tr w:rsidR="009E28B4" w:rsidTr="009E28B4">
        <w:tblPrEx>
          <w:tblLook w:val="04A0"/>
        </w:tblPrEx>
        <w:trPr>
          <w:trHeight w:val="79"/>
        </w:trPr>
        <w:tc>
          <w:tcPr>
            <w:tcW w:w="3085" w:type="dxa"/>
            <w:vMerge/>
          </w:tcPr>
          <w:p w:rsidR="009E28B4" w:rsidRDefault="009E28B4" w:rsidP="009E28B4">
            <w:pPr>
              <w:pStyle w:val="a7"/>
              <w:tabs>
                <w:tab w:val="clear" w:pos="4677"/>
              </w:tabs>
              <w:ind w:firstLine="0"/>
            </w:pPr>
          </w:p>
        </w:tc>
        <w:tc>
          <w:tcPr>
            <w:tcW w:w="1843" w:type="dxa"/>
            <w:vMerge/>
          </w:tcPr>
          <w:p w:rsidR="009E28B4" w:rsidRDefault="009E28B4" w:rsidP="009E28B4">
            <w:pPr>
              <w:pStyle w:val="a7"/>
              <w:tabs>
                <w:tab w:val="clear" w:pos="4677"/>
              </w:tabs>
              <w:ind w:firstLine="0"/>
            </w:pPr>
          </w:p>
        </w:tc>
        <w:tc>
          <w:tcPr>
            <w:tcW w:w="2835" w:type="dxa"/>
          </w:tcPr>
          <w:p w:rsidR="009E28B4" w:rsidRPr="00280E50" w:rsidRDefault="009E28B4" w:rsidP="009E28B4">
            <w:pPr>
              <w:tabs>
                <w:tab w:val="left" w:pos="12049"/>
              </w:tabs>
              <w:ind w:firstLine="0"/>
              <w:jc w:val="left"/>
              <w:rPr>
                <w:rFonts w:cs="Times New Roman"/>
                <w:bCs/>
                <w:sz w:val="24"/>
                <w:szCs w:val="24"/>
              </w:rPr>
            </w:pPr>
            <w:r w:rsidRPr="00280E50">
              <w:rPr>
                <w:rFonts w:cs="Times New Roman"/>
                <w:bCs/>
                <w:sz w:val="24"/>
                <w:szCs w:val="24"/>
              </w:rPr>
              <w:t>областной бюджет</w:t>
            </w:r>
          </w:p>
        </w:tc>
        <w:tc>
          <w:tcPr>
            <w:tcW w:w="2126" w:type="dxa"/>
          </w:tcPr>
          <w:p w:rsidR="009E28B4" w:rsidRPr="00280E50" w:rsidRDefault="0008489D" w:rsidP="009E28B4">
            <w:pPr>
              <w:pStyle w:val="a7"/>
              <w:tabs>
                <w:tab w:val="clear" w:pos="4677"/>
              </w:tabs>
              <w:ind w:firstLine="0"/>
              <w:rPr>
                <w:sz w:val="24"/>
                <w:szCs w:val="24"/>
              </w:rPr>
            </w:pPr>
            <w:r>
              <w:rPr>
                <w:sz w:val="24"/>
                <w:szCs w:val="24"/>
              </w:rPr>
              <w:t>703 329</w:t>
            </w:r>
            <w:r w:rsidR="009E28B4">
              <w:rPr>
                <w:sz w:val="24"/>
                <w:szCs w:val="24"/>
              </w:rPr>
              <w:t>,00</w:t>
            </w:r>
          </w:p>
        </w:tc>
        <w:tc>
          <w:tcPr>
            <w:tcW w:w="1985" w:type="dxa"/>
            <w:vMerge/>
          </w:tcPr>
          <w:p w:rsidR="009E28B4" w:rsidRDefault="009E28B4" w:rsidP="009E28B4">
            <w:pPr>
              <w:pStyle w:val="a7"/>
              <w:tabs>
                <w:tab w:val="clear" w:pos="4677"/>
              </w:tabs>
              <w:ind w:firstLine="0"/>
            </w:pPr>
          </w:p>
        </w:tc>
        <w:tc>
          <w:tcPr>
            <w:tcW w:w="2835" w:type="dxa"/>
            <w:vMerge/>
          </w:tcPr>
          <w:p w:rsidR="009E28B4" w:rsidRDefault="009E28B4" w:rsidP="009E28B4">
            <w:pPr>
              <w:pStyle w:val="a7"/>
              <w:tabs>
                <w:tab w:val="clear" w:pos="4677"/>
              </w:tabs>
              <w:ind w:firstLine="0"/>
            </w:pPr>
          </w:p>
        </w:tc>
      </w:tr>
      <w:tr w:rsidR="009E28B4" w:rsidTr="009E28B4">
        <w:tblPrEx>
          <w:tblLook w:val="04A0"/>
        </w:tblPrEx>
        <w:trPr>
          <w:trHeight w:val="79"/>
        </w:trPr>
        <w:tc>
          <w:tcPr>
            <w:tcW w:w="3085" w:type="dxa"/>
            <w:vMerge/>
          </w:tcPr>
          <w:p w:rsidR="009E28B4" w:rsidRDefault="009E28B4" w:rsidP="009E28B4">
            <w:pPr>
              <w:pStyle w:val="a7"/>
              <w:tabs>
                <w:tab w:val="clear" w:pos="4677"/>
              </w:tabs>
              <w:ind w:firstLine="0"/>
            </w:pPr>
          </w:p>
        </w:tc>
        <w:tc>
          <w:tcPr>
            <w:tcW w:w="1843" w:type="dxa"/>
            <w:vMerge/>
          </w:tcPr>
          <w:p w:rsidR="009E28B4" w:rsidRDefault="009E28B4" w:rsidP="009E28B4">
            <w:pPr>
              <w:pStyle w:val="a7"/>
              <w:tabs>
                <w:tab w:val="clear" w:pos="4677"/>
              </w:tabs>
              <w:ind w:firstLine="0"/>
            </w:pPr>
          </w:p>
        </w:tc>
        <w:tc>
          <w:tcPr>
            <w:tcW w:w="2835" w:type="dxa"/>
          </w:tcPr>
          <w:p w:rsidR="009E28B4" w:rsidRPr="00280E50" w:rsidRDefault="009E28B4" w:rsidP="009E28B4">
            <w:pPr>
              <w:tabs>
                <w:tab w:val="left" w:pos="12049"/>
              </w:tabs>
              <w:ind w:firstLine="0"/>
              <w:jc w:val="left"/>
              <w:rPr>
                <w:rFonts w:cs="Times New Roman"/>
                <w:bCs/>
                <w:sz w:val="24"/>
                <w:szCs w:val="24"/>
              </w:rPr>
            </w:pPr>
            <w:r w:rsidRPr="00280E50">
              <w:rPr>
                <w:rFonts w:cs="Times New Roman"/>
                <w:bCs/>
                <w:sz w:val="24"/>
                <w:szCs w:val="24"/>
              </w:rPr>
              <w:t>федеральный бюджет</w:t>
            </w:r>
          </w:p>
        </w:tc>
        <w:tc>
          <w:tcPr>
            <w:tcW w:w="2126" w:type="dxa"/>
          </w:tcPr>
          <w:p w:rsidR="009E28B4" w:rsidRPr="00280E50" w:rsidRDefault="0008489D" w:rsidP="009E28B4">
            <w:pPr>
              <w:pStyle w:val="a7"/>
              <w:tabs>
                <w:tab w:val="clear" w:pos="4677"/>
              </w:tabs>
              <w:ind w:firstLine="0"/>
              <w:rPr>
                <w:sz w:val="24"/>
                <w:szCs w:val="24"/>
              </w:rPr>
            </w:pPr>
            <w:r>
              <w:rPr>
                <w:sz w:val="24"/>
                <w:szCs w:val="24"/>
              </w:rPr>
              <w:t>330 341</w:t>
            </w:r>
            <w:r w:rsidR="009E28B4">
              <w:rPr>
                <w:sz w:val="24"/>
                <w:szCs w:val="24"/>
              </w:rPr>
              <w:t>,00</w:t>
            </w:r>
          </w:p>
        </w:tc>
        <w:tc>
          <w:tcPr>
            <w:tcW w:w="1985" w:type="dxa"/>
            <w:vMerge/>
          </w:tcPr>
          <w:p w:rsidR="009E28B4" w:rsidRDefault="009E28B4" w:rsidP="009E28B4">
            <w:pPr>
              <w:pStyle w:val="a7"/>
              <w:tabs>
                <w:tab w:val="clear" w:pos="4677"/>
              </w:tabs>
              <w:ind w:firstLine="0"/>
            </w:pPr>
          </w:p>
        </w:tc>
        <w:tc>
          <w:tcPr>
            <w:tcW w:w="2835" w:type="dxa"/>
            <w:vMerge/>
          </w:tcPr>
          <w:p w:rsidR="009E28B4" w:rsidRDefault="009E28B4" w:rsidP="009E28B4">
            <w:pPr>
              <w:pStyle w:val="a7"/>
              <w:tabs>
                <w:tab w:val="clear" w:pos="4677"/>
              </w:tabs>
              <w:ind w:firstLine="0"/>
            </w:pPr>
          </w:p>
        </w:tc>
      </w:tr>
      <w:tr w:rsidR="009E28B4" w:rsidTr="009E28B4">
        <w:tblPrEx>
          <w:tblLook w:val="04A0"/>
        </w:tblPrEx>
        <w:trPr>
          <w:trHeight w:val="79"/>
        </w:trPr>
        <w:tc>
          <w:tcPr>
            <w:tcW w:w="3085" w:type="dxa"/>
            <w:vMerge/>
          </w:tcPr>
          <w:p w:rsidR="009E28B4" w:rsidRDefault="009E28B4" w:rsidP="009E28B4">
            <w:pPr>
              <w:pStyle w:val="a7"/>
              <w:tabs>
                <w:tab w:val="clear" w:pos="4677"/>
              </w:tabs>
              <w:ind w:firstLine="0"/>
            </w:pPr>
          </w:p>
        </w:tc>
        <w:tc>
          <w:tcPr>
            <w:tcW w:w="1843" w:type="dxa"/>
            <w:vMerge/>
          </w:tcPr>
          <w:p w:rsidR="009E28B4" w:rsidRDefault="009E28B4" w:rsidP="009E28B4">
            <w:pPr>
              <w:pStyle w:val="a7"/>
              <w:tabs>
                <w:tab w:val="clear" w:pos="4677"/>
              </w:tabs>
              <w:ind w:firstLine="0"/>
            </w:pPr>
          </w:p>
        </w:tc>
        <w:tc>
          <w:tcPr>
            <w:tcW w:w="2835" w:type="dxa"/>
          </w:tcPr>
          <w:p w:rsidR="009E28B4" w:rsidRPr="00280E50" w:rsidRDefault="009E28B4" w:rsidP="009E28B4">
            <w:pPr>
              <w:tabs>
                <w:tab w:val="left" w:pos="12049"/>
              </w:tabs>
              <w:ind w:firstLine="0"/>
              <w:jc w:val="left"/>
              <w:rPr>
                <w:rFonts w:cs="Times New Roman"/>
                <w:bCs/>
                <w:sz w:val="24"/>
                <w:szCs w:val="24"/>
              </w:rPr>
            </w:pPr>
            <w:r w:rsidRPr="00280E50">
              <w:rPr>
                <w:rFonts w:cs="Times New Roman"/>
                <w:bCs/>
                <w:sz w:val="24"/>
                <w:szCs w:val="24"/>
              </w:rPr>
              <w:t>итого по бюджету мероприятия</w:t>
            </w:r>
          </w:p>
        </w:tc>
        <w:tc>
          <w:tcPr>
            <w:tcW w:w="2126" w:type="dxa"/>
          </w:tcPr>
          <w:p w:rsidR="009E28B4" w:rsidRPr="00280E50" w:rsidRDefault="0008489D" w:rsidP="009E28B4">
            <w:pPr>
              <w:pStyle w:val="a7"/>
              <w:tabs>
                <w:tab w:val="clear" w:pos="4677"/>
              </w:tabs>
              <w:ind w:firstLine="0"/>
              <w:rPr>
                <w:sz w:val="24"/>
                <w:szCs w:val="24"/>
              </w:rPr>
            </w:pPr>
            <w:r>
              <w:rPr>
                <w:sz w:val="24"/>
                <w:szCs w:val="24"/>
              </w:rPr>
              <w:t>1 736 999,00</w:t>
            </w:r>
          </w:p>
        </w:tc>
        <w:tc>
          <w:tcPr>
            <w:tcW w:w="1985" w:type="dxa"/>
            <w:vMerge/>
          </w:tcPr>
          <w:p w:rsidR="009E28B4" w:rsidRDefault="009E28B4" w:rsidP="009E28B4">
            <w:pPr>
              <w:pStyle w:val="a7"/>
              <w:tabs>
                <w:tab w:val="clear" w:pos="4677"/>
              </w:tabs>
              <w:ind w:firstLine="0"/>
            </w:pPr>
          </w:p>
        </w:tc>
        <w:tc>
          <w:tcPr>
            <w:tcW w:w="2835" w:type="dxa"/>
            <w:vMerge/>
          </w:tcPr>
          <w:p w:rsidR="009E28B4" w:rsidRDefault="009E28B4" w:rsidP="009E28B4">
            <w:pPr>
              <w:pStyle w:val="a7"/>
              <w:tabs>
                <w:tab w:val="clear" w:pos="4677"/>
              </w:tabs>
              <w:ind w:firstLine="0"/>
            </w:pPr>
          </w:p>
        </w:tc>
      </w:tr>
      <w:tr w:rsidR="009E28B4" w:rsidTr="009E28B4">
        <w:tblPrEx>
          <w:tblLook w:val="04A0"/>
        </w:tblPrEx>
        <w:trPr>
          <w:trHeight w:val="79"/>
        </w:trPr>
        <w:tc>
          <w:tcPr>
            <w:tcW w:w="3085" w:type="dxa"/>
            <w:vMerge/>
          </w:tcPr>
          <w:p w:rsidR="009E28B4" w:rsidRDefault="009E28B4" w:rsidP="009E28B4">
            <w:pPr>
              <w:pStyle w:val="a7"/>
              <w:tabs>
                <w:tab w:val="clear" w:pos="4677"/>
              </w:tabs>
              <w:ind w:firstLine="0"/>
            </w:pPr>
          </w:p>
        </w:tc>
        <w:tc>
          <w:tcPr>
            <w:tcW w:w="1843" w:type="dxa"/>
            <w:vMerge/>
          </w:tcPr>
          <w:p w:rsidR="009E28B4" w:rsidRDefault="009E28B4" w:rsidP="009E28B4">
            <w:pPr>
              <w:pStyle w:val="a7"/>
              <w:tabs>
                <w:tab w:val="clear" w:pos="4677"/>
              </w:tabs>
              <w:ind w:firstLine="0"/>
            </w:pPr>
          </w:p>
        </w:tc>
        <w:tc>
          <w:tcPr>
            <w:tcW w:w="2835" w:type="dxa"/>
          </w:tcPr>
          <w:p w:rsidR="009E28B4" w:rsidRPr="00280E50" w:rsidRDefault="009E28B4" w:rsidP="009E28B4">
            <w:pPr>
              <w:tabs>
                <w:tab w:val="left" w:pos="12049"/>
              </w:tabs>
              <w:ind w:firstLine="0"/>
              <w:jc w:val="left"/>
              <w:rPr>
                <w:rFonts w:cs="Times New Roman"/>
                <w:bCs/>
                <w:i/>
                <w:sz w:val="24"/>
                <w:szCs w:val="24"/>
              </w:rPr>
            </w:pPr>
            <w:r w:rsidRPr="00280E50">
              <w:rPr>
                <w:rFonts w:cs="Times New Roman"/>
                <w:bCs/>
                <w:i/>
                <w:sz w:val="24"/>
                <w:szCs w:val="24"/>
              </w:rPr>
              <w:t>внебюджетные источники</w:t>
            </w:r>
          </w:p>
        </w:tc>
        <w:tc>
          <w:tcPr>
            <w:tcW w:w="2126" w:type="dxa"/>
          </w:tcPr>
          <w:p w:rsidR="009E28B4" w:rsidRPr="00280E50" w:rsidRDefault="003F70E6" w:rsidP="009E28B4">
            <w:pPr>
              <w:pStyle w:val="a7"/>
              <w:tabs>
                <w:tab w:val="clear" w:pos="4677"/>
              </w:tabs>
              <w:ind w:firstLine="0"/>
              <w:rPr>
                <w:sz w:val="24"/>
                <w:szCs w:val="24"/>
              </w:rPr>
            </w:pPr>
            <w:r>
              <w:rPr>
                <w:sz w:val="24"/>
                <w:szCs w:val="24"/>
              </w:rPr>
              <w:t>3 225 855</w:t>
            </w:r>
            <w:r w:rsidR="0008489D">
              <w:rPr>
                <w:sz w:val="24"/>
                <w:szCs w:val="24"/>
              </w:rPr>
              <w:t>,00</w:t>
            </w:r>
          </w:p>
        </w:tc>
        <w:tc>
          <w:tcPr>
            <w:tcW w:w="1985" w:type="dxa"/>
            <w:vMerge/>
          </w:tcPr>
          <w:p w:rsidR="009E28B4" w:rsidRDefault="009E28B4" w:rsidP="009E28B4">
            <w:pPr>
              <w:pStyle w:val="a7"/>
              <w:tabs>
                <w:tab w:val="clear" w:pos="4677"/>
              </w:tabs>
              <w:ind w:firstLine="0"/>
            </w:pPr>
          </w:p>
        </w:tc>
        <w:tc>
          <w:tcPr>
            <w:tcW w:w="2835" w:type="dxa"/>
            <w:vMerge/>
          </w:tcPr>
          <w:p w:rsidR="009E28B4" w:rsidRDefault="009E28B4" w:rsidP="009E28B4">
            <w:pPr>
              <w:pStyle w:val="a7"/>
              <w:tabs>
                <w:tab w:val="clear" w:pos="4677"/>
              </w:tabs>
              <w:ind w:firstLine="0"/>
            </w:pPr>
          </w:p>
        </w:tc>
      </w:tr>
      <w:tr w:rsidR="009E28B4" w:rsidTr="009E28B4">
        <w:tblPrEx>
          <w:tblLook w:val="04A0"/>
        </w:tblPrEx>
        <w:trPr>
          <w:trHeight w:val="79"/>
        </w:trPr>
        <w:tc>
          <w:tcPr>
            <w:tcW w:w="3085" w:type="dxa"/>
            <w:vMerge/>
          </w:tcPr>
          <w:p w:rsidR="009E28B4" w:rsidRDefault="009E28B4" w:rsidP="009E28B4">
            <w:pPr>
              <w:pStyle w:val="a7"/>
              <w:tabs>
                <w:tab w:val="clear" w:pos="4677"/>
              </w:tabs>
              <w:ind w:firstLine="0"/>
            </w:pPr>
          </w:p>
        </w:tc>
        <w:tc>
          <w:tcPr>
            <w:tcW w:w="1843" w:type="dxa"/>
            <w:vMerge/>
          </w:tcPr>
          <w:p w:rsidR="009E28B4" w:rsidRDefault="009E28B4" w:rsidP="009E28B4">
            <w:pPr>
              <w:pStyle w:val="a7"/>
              <w:tabs>
                <w:tab w:val="clear" w:pos="4677"/>
              </w:tabs>
              <w:ind w:firstLine="0"/>
            </w:pPr>
          </w:p>
        </w:tc>
        <w:tc>
          <w:tcPr>
            <w:tcW w:w="2835" w:type="dxa"/>
          </w:tcPr>
          <w:p w:rsidR="009E28B4" w:rsidRPr="00280E50" w:rsidRDefault="009E28B4" w:rsidP="009E28B4">
            <w:pPr>
              <w:tabs>
                <w:tab w:val="left" w:pos="12049"/>
              </w:tabs>
              <w:ind w:firstLine="0"/>
              <w:jc w:val="left"/>
              <w:rPr>
                <w:rFonts w:cs="Times New Roman"/>
                <w:bCs/>
                <w:i/>
                <w:sz w:val="24"/>
                <w:szCs w:val="24"/>
              </w:rPr>
            </w:pPr>
            <w:r w:rsidRPr="00280E50">
              <w:rPr>
                <w:rFonts w:cs="Times New Roman"/>
                <w:bCs/>
                <w:i/>
                <w:sz w:val="24"/>
                <w:szCs w:val="24"/>
              </w:rPr>
              <w:t>итого по мероприятию</w:t>
            </w:r>
          </w:p>
        </w:tc>
        <w:tc>
          <w:tcPr>
            <w:tcW w:w="2126" w:type="dxa"/>
          </w:tcPr>
          <w:p w:rsidR="009E28B4" w:rsidRPr="00280E50" w:rsidRDefault="003F70E6" w:rsidP="009E28B4">
            <w:pPr>
              <w:pStyle w:val="a7"/>
              <w:tabs>
                <w:tab w:val="clear" w:pos="4677"/>
              </w:tabs>
              <w:ind w:firstLine="0"/>
              <w:rPr>
                <w:sz w:val="24"/>
                <w:szCs w:val="24"/>
              </w:rPr>
            </w:pPr>
            <w:r>
              <w:rPr>
                <w:sz w:val="24"/>
                <w:szCs w:val="24"/>
              </w:rPr>
              <w:t>4 962 854</w:t>
            </w:r>
            <w:r w:rsidR="0008489D">
              <w:rPr>
                <w:sz w:val="24"/>
                <w:szCs w:val="24"/>
              </w:rPr>
              <w:t>,00</w:t>
            </w:r>
          </w:p>
        </w:tc>
        <w:tc>
          <w:tcPr>
            <w:tcW w:w="1985" w:type="dxa"/>
            <w:vMerge/>
          </w:tcPr>
          <w:p w:rsidR="009E28B4" w:rsidRDefault="009E28B4" w:rsidP="009E28B4">
            <w:pPr>
              <w:pStyle w:val="a7"/>
              <w:tabs>
                <w:tab w:val="clear" w:pos="4677"/>
              </w:tabs>
              <w:ind w:firstLine="0"/>
            </w:pPr>
          </w:p>
        </w:tc>
        <w:tc>
          <w:tcPr>
            <w:tcW w:w="2835" w:type="dxa"/>
            <w:vMerge/>
          </w:tcPr>
          <w:p w:rsidR="009E28B4" w:rsidRDefault="009E28B4" w:rsidP="009E28B4">
            <w:pPr>
              <w:pStyle w:val="a7"/>
              <w:tabs>
                <w:tab w:val="clear" w:pos="4677"/>
              </w:tabs>
              <w:ind w:firstLine="0"/>
            </w:pPr>
          </w:p>
        </w:tc>
      </w:tr>
    </w:tbl>
    <w:p w:rsidR="00B92F50" w:rsidRDefault="00B92F50" w:rsidP="00B92F50">
      <w:pPr>
        <w:spacing w:after="200" w:line="276" w:lineRule="auto"/>
        <w:ind w:firstLine="0"/>
        <w:jc w:val="left"/>
        <w:sectPr w:rsidR="00B92F50" w:rsidSect="00070684">
          <w:headerReference w:type="even" r:id="rId16"/>
          <w:headerReference w:type="default" r:id="rId17"/>
          <w:headerReference w:type="first" r:id="rId18"/>
          <w:pgSz w:w="16838" w:h="11906" w:orient="landscape"/>
          <w:pgMar w:top="851" w:right="1134" w:bottom="1701" w:left="1134" w:header="709" w:footer="709" w:gutter="0"/>
          <w:cols w:space="708"/>
          <w:docGrid w:linePitch="360"/>
        </w:sectPr>
      </w:pPr>
    </w:p>
    <w:p w:rsidR="00995581" w:rsidRPr="009E28B4" w:rsidRDefault="009E28B4" w:rsidP="00995581">
      <w:pPr>
        <w:pStyle w:val="a0"/>
        <w:numPr>
          <w:ilvl w:val="0"/>
          <w:numId w:val="0"/>
        </w:numPr>
        <w:spacing w:after="200" w:line="276" w:lineRule="auto"/>
        <w:jc w:val="center"/>
        <w:rPr>
          <w:sz w:val="22"/>
          <w:szCs w:val="22"/>
        </w:rPr>
      </w:pPr>
      <w:r>
        <w:rPr>
          <w:sz w:val="22"/>
          <w:szCs w:val="22"/>
        </w:rPr>
        <w:lastRenderedPageBreak/>
        <w:t>8</w:t>
      </w:r>
    </w:p>
    <w:p w:rsidR="00995581" w:rsidRPr="00C06462" w:rsidRDefault="00995581" w:rsidP="00995581">
      <w:pPr>
        <w:pStyle w:val="a0"/>
        <w:numPr>
          <w:ilvl w:val="0"/>
          <w:numId w:val="0"/>
        </w:numPr>
        <w:spacing w:after="200" w:line="276" w:lineRule="auto"/>
        <w:jc w:val="center"/>
        <w:rPr>
          <w:sz w:val="16"/>
          <w:szCs w:val="16"/>
        </w:rPr>
      </w:pPr>
    </w:p>
    <w:p w:rsidR="00D53FA7" w:rsidRDefault="00D53FA7" w:rsidP="00D53FA7">
      <w:pPr>
        <w:pStyle w:val="a0"/>
        <w:numPr>
          <w:ilvl w:val="0"/>
          <w:numId w:val="0"/>
        </w:numPr>
        <w:spacing w:after="200" w:line="276" w:lineRule="auto"/>
        <w:jc w:val="center"/>
      </w:pPr>
      <w:r>
        <w:t xml:space="preserve">4. </w:t>
      </w:r>
      <w:r w:rsidR="00B92F50">
        <w:t>Механизм реализации программы  и ее ожидаемые</w:t>
      </w:r>
    </w:p>
    <w:p w:rsidR="00B92F50" w:rsidRDefault="00B92F50" w:rsidP="00D53FA7">
      <w:pPr>
        <w:pStyle w:val="a0"/>
        <w:numPr>
          <w:ilvl w:val="0"/>
          <w:numId w:val="0"/>
        </w:numPr>
        <w:spacing w:after="200" w:line="276" w:lineRule="auto"/>
        <w:jc w:val="center"/>
      </w:pPr>
      <w:r>
        <w:t xml:space="preserve"> конечные результаты</w:t>
      </w:r>
    </w:p>
    <w:p w:rsidR="00487001" w:rsidRPr="00487001" w:rsidRDefault="00487001" w:rsidP="00487001">
      <w:pPr>
        <w:autoSpaceDE w:val="0"/>
        <w:autoSpaceDN w:val="0"/>
        <w:adjustRightInd w:val="0"/>
        <w:ind w:firstLine="708"/>
        <w:rPr>
          <w:szCs w:val="28"/>
        </w:rPr>
      </w:pPr>
      <w:r w:rsidRPr="00487001">
        <w:rPr>
          <w:szCs w:val="28"/>
        </w:rPr>
        <w:t>Исполнителями Программы являются:</w:t>
      </w:r>
    </w:p>
    <w:p w:rsidR="00487001" w:rsidRPr="00CC2832" w:rsidRDefault="00487001" w:rsidP="00487001">
      <w:pPr>
        <w:pStyle w:val="ConsPlusNormal"/>
        <w:widowControl/>
        <w:ind w:firstLine="708"/>
        <w:jc w:val="both"/>
        <w:rPr>
          <w:rFonts w:ascii="Times New Roman" w:hAnsi="Times New Roman" w:cs="Times New Roman"/>
          <w:sz w:val="28"/>
          <w:szCs w:val="28"/>
        </w:rPr>
      </w:pPr>
      <w:r w:rsidRPr="00CC2832">
        <w:rPr>
          <w:rFonts w:ascii="Times New Roman" w:hAnsi="Times New Roman" w:cs="Times New Roman"/>
          <w:sz w:val="28"/>
          <w:szCs w:val="28"/>
        </w:rPr>
        <w:t>Департамент по физической культуре, спорту и молодёжной политике Ярославской области;</w:t>
      </w:r>
    </w:p>
    <w:p w:rsidR="00487001" w:rsidRPr="00CC2832" w:rsidRDefault="00487001" w:rsidP="00487001">
      <w:pPr>
        <w:pStyle w:val="2"/>
        <w:widowControl w:val="0"/>
        <w:autoSpaceDE w:val="0"/>
        <w:autoSpaceDN w:val="0"/>
        <w:adjustRightInd w:val="0"/>
        <w:ind w:firstLine="708"/>
        <w:jc w:val="both"/>
        <w:rPr>
          <w:rFonts w:ascii="Times New Roman" w:hAnsi="Times New Roman"/>
          <w:sz w:val="28"/>
          <w:szCs w:val="28"/>
        </w:rPr>
      </w:pPr>
      <w:r w:rsidRPr="00CC2832">
        <w:rPr>
          <w:rFonts w:ascii="Times New Roman" w:hAnsi="Times New Roman"/>
          <w:sz w:val="28"/>
          <w:szCs w:val="28"/>
          <w:lang w:eastAsia="ru-RU"/>
        </w:rPr>
        <w:t xml:space="preserve">Управление </w:t>
      </w:r>
      <w:r w:rsidR="00D53FA7">
        <w:rPr>
          <w:rFonts w:ascii="Times New Roman" w:hAnsi="Times New Roman"/>
          <w:sz w:val="28"/>
          <w:szCs w:val="28"/>
          <w:lang w:eastAsia="ru-RU"/>
        </w:rPr>
        <w:t>муниципального имущества</w:t>
      </w:r>
      <w:r w:rsidRPr="00CC2832">
        <w:rPr>
          <w:rFonts w:ascii="Times New Roman" w:hAnsi="Times New Roman"/>
          <w:sz w:val="28"/>
          <w:szCs w:val="28"/>
          <w:lang w:eastAsia="ru-RU"/>
        </w:rPr>
        <w:t xml:space="preserve"> Администрации Тутаевского муниципального района</w:t>
      </w:r>
      <w:r w:rsidRPr="00CC2832">
        <w:rPr>
          <w:rFonts w:ascii="Times New Roman" w:hAnsi="Times New Roman"/>
          <w:sz w:val="28"/>
          <w:szCs w:val="28"/>
        </w:rPr>
        <w:t xml:space="preserve">; </w:t>
      </w:r>
    </w:p>
    <w:p w:rsidR="00487001" w:rsidRPr="00CC2832" w:rsidRDefault="00487001" w:rsidP="00487001">
      <w:pPr>
        <w:pStyle w:val="ConsPlusNormal"/>
        <w:widowControl/>
        <w:ind w:firstLine="708"/>
        <w:jc w:val="both"/>
        <w:rPr>
          <w:rFonts w:ascii="Times New Roman" w:hAnsi="Times New Roman" w:cs="Times New Roman"/>
          <w:sz w:val="28"/>
          <w:szCs w:val="28"/>
        </w:rPr>
      </w:pPr>
      <w:r w:rsidRPr="00CC2832">
        <w:rPr>
          <w:rFonts w:ascii="Times New Roman" w:hAnsi="Times New Roman" w:cs="Times New Roman"/>
          <w:sz w:val="28"/>
          <w:szCs w:val="28"/>
        </w:rPr>
        <w:t>Администрация Тутаевского муниципального района при наличии нормативного правового акта (муниципальной программы) и выделенных на софинансирование средств городского поселения Тутаев, заключившая двухстороннее соглашение о реализации Программы с Департаментом по физической культуре, спорту и молодёжной политике Ярославской области по установленной форме.</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Участниками данной Программы являются:</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 кредитные организации (банки), осуществляющие ипотечное кредитование физических лиц на территории Ярославской области;</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 молодые семьи, изъявившие желание получить социальную выплату.</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Механизм реализации Программы предполагает оказание государственной поддержки молодым семьям - участникам Программы в улучшении жилищных условий путем предоставления им социальных выплат.</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Условием признания молодой семьи, имеющей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может являться наличие у молодой семьи:</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доходов, позволяющих получить кредит или заем на приобретение (строительство) жилья, либо решения юридического или физического лица о предоставлении кредита (займа, ссуды);</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денежных средств на лицевых счетах в кредитных организациях;</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недвижимого имущества и транспортных средств</w:t>
      </w:r>
      <w:r>
        <w:rPr>
          <w:rFonts w:ascii="Times New Roman" w:hAnsi="Times New Roman" w:cs="Times New Roman"/>
          <w:sz w:val="28"/>
          <w:szCs w:val="28"/>
        </w:rPr>
        <w:t>,</w:t>
      </w:r>
      <w:r w:rsidRPr="00CF335E">
        <w:rPr>
          <w:rFonts w:ascii="Times New Roman" w:hAnsi="Times New Roman" w:cs="Times New Roman"/>
          <w:sz w:val="28"/>
          <w:szCs w:val="28"/>
        </w:rPr>
        <w:t xml:space="preserve"> в собственности членов молодой семьи либо их близких родственников;</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незавершенного объекта индивидуального жилищного строительства.</w:t>
      </w:r>
    </w:p>
    <w:p w:rsidR="00487001" w:rsidRPr="001239B3" w:rsidRDefault="00487001" w:rsidP="00487001">
      <w:pPr>
        <w:pStyle w:val="ConsPlusNormal"/>
        <w:ind w:firstLine="708"/>
        <w:jc w:val="both"/>
        <w:rPr>
          <w:rFonts w:ascii="Times New Roman" w:hAnsi="Times New Roman" w:cs="Times New Roman"/>
          <w:sz w:val="28"/>
          <w:szCs w:val="28"/>
        </w:rPr>
      </w:pPr>
      <w:r w:rsidRPr="001239B3">
        <w:rPr>
          <w:rFonts w:ascii="Times New Roman" w:hAnsi="Times New Roman" w:cs="Times New Roman"/>
          <w:sz w:val="28"/>
          <w:szCs w:val="28"/>
        </w:rPr>
        <w:t>Размер доходов либо иных денежных средств</w:t>
      </w:r>
      <w:r>
        <w:rPr>
          <w:rFonts w:ascii="Times New Roman" w:hAnsi="Times New Roman" w:cs="Times New Roman"/>
          <w:sz w:val="28"/>
          <w:szCs w:val="28"/>
        </w:rPr>
        <w:t>,</w:t>
      </w:r>
      <w:r w:rsidRPr="001239B3">
        <w:rPr>
          <w:rFonts w:ascii="Times New Roman" w:hAnsi="Times New Roman" w:cs="Times New Roman"/>
          <w:sz w:val="28"/>
          <w:szCs w:val="28"/>
        </w:rPr>
        <w:t xml:space="preserve"> для оплаты расчетной (средней) стоимости жилья в части, превышающей размер предоставляемой социальной выплаты, должен составлять:</w:t>
      </w:r>
    </w:p>
    <w:p w:rsidR="00487001" w:rsidRPr="001239B3" w:rsidRDefault="00487001" w:rsidP="00487001">
      <w:pPr>
        <w:pStyle w:val="ConsPlusNormal"/>
        <w:ind w:firstLine="708"/>
        <w:jc w:val="both"/>
        <w:rPr>
          <w:rFonts w:ascii="Times New Roman" w:hAnsi="Times New Roman" w:cs="Times New Roman"/>
          <w:sz w:val="28"/>
          <w:szCs w:val="28"/>
        </w:rPr>
      </w:pPr>
      <w:r w:rsidRPr="001239B3">
        <w:rPr>
          <w:rFonts w:ascii="Times New Roman" w:hAnsi="Times New Roman" w:cs="Times New Roman"/>
          <w:sz w:val="28"/>
          <w:szCs w:val="28"/>
        </w:rPr>
        <w:t>- 70 процентов, округленных до целого числа, расчетной (средней) стоимости жилья, - для молодых семей, не имеющих детей;</w:t>
      </w:r>
    </w:p>
    <w:p w:rsidR="00487001" w:rsidRPr="00CF335E" w:rsidRDefault="00487001" w:rsidP="00487001">
      <w:pPr>
        <w:pStyle w:val="ConsPlusNormal"/>
        <w:ind w:firstLine="708"/>
        <w:jc w:val="both"/>
        <w:rPr>
          <w:rFonts w:ascii="Times New Roman" w:hAnsi="Times New Roman" w:cs="Times New Roman"/>
          <w:sz w:val="28"/>
          <w:szCs w:val="28"/>
        </w:rPr>
      </w:pPr>
      <w:r w:rsidRPr="001239B3">
        <w:rPr>
          <w:rFonts w:ascii="Times New Roman" w:hAnsi="Times New Roman" w:cs="Times New Roman"/>
          <w:sz w:val="28"/>
          <w:szCs w:val="28"/>
        </w:rPr>
        <w:t>- 65 процентов, округленных до целого числа, расчетной (средней) стоимости жилья - для молодых семей, имеющих одного ребенка и более, а также неполных молодых семей, состоящих из одного молодого родителя и одного ребенка и более.</w:t>
      </w:r>
    </w:p>
    <w:p w:rsidR="00C06462" w:rsidRPr="00C06462"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xml:space="preserve">Доходы либо иные денежные средства, достаточные для оплаты расчетной (средней) стоимости жилья в части, превышающей размер </w:t>
      </w:r>
    </w:p>
    <w:p w:rsidR="00C06462" w:rsidRPr="00981EB1" w:rsidRDefault="009E28B4" w:rsidP="00C0646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lastRenderedPageBreak/>
        <w:t>9</w:t>
      </w:r>
    </w:p>
    <w:p w:rsidR="00AB7662" w:rsidRPr="00981EB1" w:rsidRDefault="00AB7662" w:rsidP="00C06462">
      <w:pPr>
        <w:pStyle w:val="ConsPlusNormal"/>
        <w:ind w:firstLine="0"/>
        <w:jc w:val="center"/>
        <w:rPr>
          <w:rFonts w:ascii="Times New Roman" w:hAnsi="Times New Roman" w:cs="Times New Roman"/>
          <w:sz w:val="22"/>
          <w:szCs w:val="22"/>
        </w:rPr>
      </w:pPr>
    </w:p>
    <w:p w:rsidR="00487001" w:rsidRPr="00CF335E" w:rsidRDefault="00487001" w:rsidP="00C06462">
      <w:pPr>
        <w:pStyle w:val="ConsPlusNormal"/>
        <w:ind w:firstLine="0"/>
        <w:jc w:val="both"/>
        <w:rPr>
          <w:rFonts w:ascii="Times New Roman" w:hAnsi="Times New Roman" w:cs="Times New Roman"/>
          <w:sz w:val="28"/>
          <w:szCs w:val="28"/>
        </w:rPr>
      </w:pPr>
      <w:r w:rsidRPr="00CF335E">
        <w:rPr>
          <w:rFonts w:ascii="Times New Roman" w:hAnsi="Times New Roman" w:cs="Times New Roman"/>
          <w:sz w:val="28"/>
          <w:szCs w:val="28"/>
        </w:rPr>
        <w:t>предоставляемой социальной выплаты, могут быть подтверждены молодой семьей на основании одного из следующих документов или нескольких из них:</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свидетельство о праве собственности на недвижимое имущество (транспортное средство)</w:t>
      </w:r>
      <w:r>
        <w:rPr>
          <w:rFonts w:ascii="Times New Roman" w:hAnsi="Times New Roman" w:cs="Times New Roman"/>
          <w:sz w:val="28"/>
          <w:szCs w:val="28"/>
        </w:rPr>
        <w:t xml:space="preserve"> или выписка из Единого государственного реестра недвижимости о праве собственности членов молодой семьи</w:t>
      </w:r>
      <w:r w:rsidRPr="00CF335E">
        <w:rPr>
          <w:rFonts w:ascii="Times New Roman" w:hAnsi="Times New Roman" w:cs="Times New Roman"/>
          <w:sz w:val="28"/>
          <w:szCs w:val="28"/>
        </w:rPr>
        <w:t xml:space="preserve"> и справка об оценочной стоимости данного имущества;</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xml:space="preserve">- нотариально удостоверенная доверенность на право осуществления сделок с недвижимым имуществом (транспортным средством), принадлежащим на праве собственности одному или нескольким близким родственникам супругов (в соответствии с Семейным </w:t>
      </w:r>
      <w:hyperlink r:id="rId19" w:history="1">
        <w:r w:rsidRPr="00CF335E">
          <w:rPr>
            <w:rFonts w:ascii="Times New Roman" w:hAnsi="Times New Roman" w:cs="Times New Roman"/>
            <w:sz w:val="28"/>
            <w:szCs w:val="28"/>
          </w:rPr>
          <w:t>кодексом</w:t>
        </w:r>
      </w:hyperlink>
      <w:r w:rsidRPr="00CF335E">
        <w:rPr>
          <w:rFonts w:ascii="Times New Roman" w:hAnsi="Times New Roman" w:cs="Times New Roman"/>
          <w:sz w:val="28"/>
          <w:szCs w:val="28"/>
        </w:rPr>
        <w:t xml:space="preserve"> Российской Федерации), в том числе его продажи, справка об оценочной стоимости данного имущества;</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документ, подтверждающий наличие денежных средств на лицевых счетах одного из супругов либо родителя в неполной молодой семье, в кредитных организациях;</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документ, подтверждающий разрешение на создание объекта индивидуального жилищного строительства, и справка о его оценочной стоимости;</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документ о средствах материнского (семейного) капитала;</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xml:space="preserve">- документ, подтверждающий согласие </w:t>
      </w:r>
      <w:r>
        <w:rPr>
          <w:rFonts w:ascii="Times New Roman" w:hAnsi="Times New Roman" w:cs="Times New Roman"/>
          <w:sz w:val="28"/>
          <w:szCs w:val="28"/>
        </w:rPr>
        <w:t>банка</w:t>
      </w:r>
      <w:r w:rsidRPr="00CF335E">
        <w:rPr>
          <w:rFonts w:ascii="Times New Roman" w:hAnsi="Times New Roman" w:cs="Times New Roman"/>
          <w:sz w:val="28"/>
          <w:szCs w:val="28"/>
        </w:rPr>
        <w:t xml:space="preserve"> на предоставление каждому из супругов либо одному из них кредита (займа, ссуды);</w:t>
      </w:r>
    </w:p>
    <w:p w:rsidR="00487001" w:rsidRPr="00CF335E" w:rsidRDefault="00487001" w:rsidP="00487001">
      <w:pPr>
        <w:pStyle w:val="ConsPlusNormal"/>
        <w:ind w:firstLine="708"/>
        <w:jc w:val="both"/>
        <w:rPr>
          <w:rFonts w:ascii="Times New Roman" w:hAnsi="Times New Roman" w:cs="Times New Roman"/>
          <w:sz w:val="28"/>
          <w:szCs w:val="28"/>
        </w:rPr>
      </w:pPr>
      <w:r w:rsidRPr="00CF335E">
        <w:rPr>
          <w:rFonts w:ascii="Times New Roman" w:hAnsi="Times New Roman" w:cs="Times New Roman"/>
          <w:sz w:val="28"/>
          <w:szCs w:val="28"/>
        </w:rPr>
        <w:t xml:space="preserve">- договор займа между физическим лицом и совершеннолетними членами молодой семьи, заключенный в соответствии с требованиями Гражданского </w:t>
      </w:r>
      <w:hyperlink r:id="rId20" w:history="1">
        <w:r w:rsidRPr="00CF335E">
          <w:rPr>
            <w:rFonts w:ascii="Times New Roman" w:hAnsi="Times New Roman" w:cs="Times New Roman"/>
            <w:sz w:val="28"/>
            <w:szCs w:val="28"/>
          </w:rPr>
          <w:t>кодекса</w:t>
        </w:r>
      </w:hyperlink>
      <w:r w:rsidRPr="00CF335E">
        <w:rPr>
          <w:rFonts w:ascii="Times New Roman" w:hAnsi="Times New Roman" w:cs="Times New Roman"/>
          <w:sz w:val="28"/>
          <w:szCs w:val="28"/>
        </w:rPr>
        <w:t xml:space="preserve"> Российской Федерации.</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жилого дома (далее - свидетельство). Свидетельство сдается его владельцем в банк, отбираемый Департаментом по физической культуре, спорту и молодёжной политике Ярославской области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Срок действия свидетельства о праве на получение социальной выплаты составляет не более 7 месяцев </w:t>
      </w:r>
      <w:proofErr w:type="gramStart"/>
      <w:r w:rsidRPr="00487001">
        <w:rPr>
          <w:szCs w:val="28"/>
        </w:rPr>
        <w:t>с даты выдачи</w:t>
      </w:r>
      <w:proofErr w:type="gramEnd"/>
      <w:r w:rsidRPr="00487001">
        <w:rPr>
          <w:szCs w:val="28"/>
        </w:rPr>
        <w:t>, указанной в этом свидетельстве.</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Владелец свидетельства о праве на получение социальной выплаты в течение 1 месяца со дня его выдачи сдает это свидетельство в банк.</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w:t>
      </w:r>
    </w:p>
    <w:p w:rsidR="00AB7662" w:rsidRPr="00981EB1" w:rsidRDefault="00487001" w:rsidP="00487001">
      <w:pPr>
        <w:pStyle w:val="a0"/>
        <w:widowControl w:val="0"/>
        <w:numPr>
          <w:ilvl w:val="0"/>
          <w:numId w:val="0"/>
        </w:numPr>
        <w:autoSpaceDE w:val="0"/>
        <w:autoSpaceDN w:val="0"/>
        <w:ind w:firstLine="708"/>
        <w:rPr>
          <w:szCs w:val="28"/>
        </w:rPr>
      </w:pPr>
      <w:r w:rsidRPr="00487001">
        <w:rPr>
          <w:szCs w:val="28"/>
        </w:rPr>
        <w:t xml:space="preserve">Банк проверяет соответствие данных, указанных в свидетельстве о </w:t>
      </w:r>
    </w:p>
    <w:p w:rsidR="00AB7662" w:rsidRPr="009E28B4" w:rsidRDefault="009E28B4" w:rsidP="00AB7662">
      <w:pPr>
        <w:pStyle w:val="a0"/>
        <w:widowControl w:val="0"/>
        <w:numPr>
          <w:ilvl w:val="0"/>
          <w:numId w:val="0"/>
        </w:numPr>
        <w:autoSpaceDE w:val="0"/>
        <w:autoSpaceDN w:val="0"/>
        <w:jc w:val="center"/>
        <w:rPr>
          <w:sz w:val="20"/>
          <w:szCs w:val="20"/>
        </w:rPr>
      </w:pPr>
      <w:r>
        <w:rPr>
          <w:sz w:val="20"/>
          <w:szCs w:val="20"/>
        </w:rPr>
        <w:lastRenderedPageBreak/>
        <w:t>10</w:t>
      </w:r>
    </w:p>
    <w:p w:rsidR="00AB7662" w:rsidRPr="00AB7662" w:rsidRDefault="00AB7662" w:rsidP="00AB7662">
      <w:pPr>
        <w:pStyle w:val="a0"/>
        <w:widowControl w:val="0"/>
        <w:numPr>
          <w:ilvl w:val="0"/>
          <w:numId w:val="0"/>
        </w:numPr>
        <w:autoSpaceDE w:val="0"/>
        <w:autoSpaceDN w:val="0"/>
        <w:jc w:val="center"/>
        <w:rPr>
          <w:sz w:val="20"/>
          <w:szCs w:val="20"/>
          <w:lang w:val="en-US"/>
        </w:rPr>
      </w:pPr>
    </w:p>
    <w:p w:rsidR="00487001" w:rsidRPr="00487001" w:rsidRDefault="00487001" w:rsidP="00AB7662">
      <w:pPr>
        <w:pStyle w:val="a0"/>
        <w:widowControl w:val="0"/>
        <w:numPr>
          <w:ilvl w:val="0"/>
          <w:numId w:val="0"/>
        </w:numPr>
        <w:autoSpaceDE w:val="0"/>
        <w:autoSpaceDN w:val="0"/>
        <w:rPr>
          <w:szCs w:val="28"/>
        </w:rPr>
      </w:pPr>
      <w:proofErr w:type="gramStart"/>
      <w:r w:rsidRPr="00487001">
        <w:rPr>
          <w:szCs w:val="28"/>
        </w:rPr>
        <w:t>праве</w:t>
      </w:r>
      <w:proofErr w:type="gramEnd"/>
      <w:r w:rsidRPr="00487001">
        <w:rPr>
          <w:szCs w:val="28"/>
        </w:rPr>
        <w:t xml:space="preserve">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а) </w:t>
      </w:r>
      <w:r w:rsidR="000671E9">
        <w:rPr>
          <w:szCs w:val="28"/>
        </w:rPr>
        <w:t xml:space="preserve"> </w:t>
      </w:r>
      <w:r w:rsidRPr="00487001">
        <w:rPr>
          <w:szCs w:val="28"/>
        </w:rPr>
        <w:t>возраст каждого из супругов либо одного родителя в неполной семье на день принятия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б) молодая семья признана нуждающейся в жилом помещении в соответствии с действующим законодательством;</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Порядок признания молодой семьи, нуждающейся в улучшении жилищных условий, определяется Администрацией Тутаевского муниципального района в соответствии с действующим законодательством.</w:t>
      </w:r>
    </w:p>
    <w:p w:rsidR="00487001" w:rsidRPr="00CC2832" w:rsidRDefault="00487001" w:rsidP="00487001">
      <w:pPr>
        <w:pStyle w:val="ConsPlusNormal"/>
        <w:ind w:firstLine="708"/>
        <w:jc w:val="both"/>
        <w:rPr>
          <w:rFonts w:ascii="Times New Roman" w:hAnsi="Times New Roman" w:cs="Times New Roman"/>
          <w:sz w:val="28"/>
          <w:szCs w:val="28"/>
        </w:rPr>
      </w:pPr>
      <w:bookmarkStart w:id="1" w:name="P1081"/>
      <w:bookmarkEnd w:id="1"/>
      <w:r w:rsidRPr="00CC2832">
        <w:rPr>
          <w:rFonts w:ascii="Times New Roman" w:hAnsi="Times New Roman" w:cs="Times New Roman"/>
          <w:sz w:val="28"/>
          <w:szCs w:val="28"/>
        </w:rPr>
        <w:t>Право на улучшение жилищных условий с использованием социальной выплаты или иной формы государственной поддержки за счет средств областного и федерального бюджетов предоставляется молодой семье только один раз. Участие в Программе является добровольным.</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Социальная выплата предоставляется в размере:</w:t>
      </w:r>
    </w:p>
    <w:p w:rsidR="00487001" w:rsidRPr="00CC2832" w:rsidRDefault="00487001" w:rsidP="00487001">
      <w:pPr>
        <w:pStyle w:val="ConsPlusNormal"/>
        <w:ind w:firstLine="708"/>
        <w:jc w:val="both"/>
        <w:rPr>
          <w:rFonts w:ascii="Times New Roman" w:hAnsi="Times New Roman" w:cs="Times New Roman"/>
          <w:sz w:val="28"/>
          <w:szCs w:val="28"/>
        </w:rPr>
      </w:pPr>
      <w:r w:rsidRPr="00CC2832">
        <w:rPr>
          <w:rFonts w:ascii="Times New Roman" w:hAnsi="Times New Roman" w:cs="Times New Roman"/>
          <w:sz w:val="28"/>
          <w:szCs w:val="28"/>
        </w:rPr>
        <w:t>- 30 процентов от расчетной (средней) стоимости - для молодых семей, не имеющих детей;</w:t>
      </w:r>
    </w:p>
    <w:p w:rsidR="00487001" w:rsidRPr="00CC2832" w:rsidRDefault="00487001" w:rsidP="00487001">
      <w:pPr>
        <w:pStyle w:val="ConsPlusNormal"/>
        <w:ind w:firstLine="708"/>
        <w:jc w:val="both"/>
        <w:rPr>
          <w:rFonts w:ascii="Times New Roman" w:hAnsi="Times New Roman" w:cs="Times New Roman"/>
          <w:sz w:val="28"/>
          <w:szCs w:val="28"/>
        </w:rPr>
      </w:pPr>
      <w:r w:rsidRPr="00CC2832">
        <w:rPr>
          <w:rFonts w:ascii="Times New Roman" w:hAnsi="Times New Roman" w:cs="Times New Roman"/>
          <w:sz w:val="28"/>
          <w:szCs w:val="28"/>
        </w:rPr>
        <w:t>- 35 процентов от расчетной (средней) стоимости жилья  - для молодых семей, имеющих одного ребенка и более, а также неполных молодых семей, состоящих из одного молодого родителя и одного ребенка и более.</w:t>
      </w:r>
    </w:p>
    <w:p w:rsidR="00AB7662" w:rsidRPr="00AB7662" w:rsidRDefault="00487001" w:rsidP="00487001">
      <w:pPr>
        <w:pStyle w:val="a0"/>
        <w:numPr>
          <w:ilvl w:val="0"/>
          <w:numId w:val="0"/>
        </w:numPr>
        <w:autoSpaceDE w:val="0"/>
        <w:autoSpaceDN w:val="0"/>
        <w:adjustRightInd w:val="0"/>
        <w:ind w:firstLine="708"/>
        <w:rPr>
          <w:szCs w:val="28"/>
        </w:rPr>
      </w:pPr>
      <w:r w:rsidRPr="00487001">
        <w:rPr>
          <w:szCs w:val="28"/>
        </w:rPr>
        <w:t xml:space="preserve">Порядок предоставления и распределения субсидий на государственную поддержку молодых семей в приобретении (строительстве) жилья приведен в приложении 15 к подпрограмме «Стимулирование развития жилищного строительства на территории Ярославской области» на 2020 - 2025 годы государственной программы Ярославской области </w:t>
      </w:r>
    </w:p>
    <w:p w:rsidR="00AB7662" w:rsidRPr="009E28B4" w:rsidRDefault="009E28B4" w:rsidP="00AB7662">
      <w:pPr>
        <w:pStyle w:val="a0"/>
        <w:numPr>
          <w:ilvl w:val="0"/>
          <w:numId w:val="0"/>
        </w:numPr>
        <w:autoSpaceDE w:val="0"/>
        <w:autoSpaceDN w:val="0"/>
        <w:adjustRightInd w:val="0"/>
        <w:jc w:val="center"/>
        <w:rPr>
          <w:sz w:val="20"/>
          <w:szCs w:val="20"/>
        </w:rPr>
      </w:pPr>
      <w:r>
        <w:rPr>
          <w:sz w:val="20"/>
          <w:szCs w:val="20"/>
        </w:rPr>
        <w:lastRenderedPageBreak/>
        <w:t>11</w:t>
      </w:r>
    </w:p>
    <w:p w:rsidR="00AB7662" w:rsidRPr="00AB7662" w:rsidRDefault="00AB7662" w:rsidP="00AB7662">
      <w:pPr>
        <w:pStyle w:val="a0"/>
        <w:numPr>
          <w:ilvl w:val="0"/>
          <w:numId w:val="0"/>
        </w:numPr>
        <w:autoSpaceDE w:val="0"/>
        <w:autoSpaceDN w:val="0"/>
        <w:adjustRightInd w:val="0"/>
        <w:jc w:val="center"/>
        <w:rPr>
          <w:sz w:val="20"/>
          <w:szCs w:val="20"/>
          <w:lang w:val="en-US"/>
        </w:rPr>
      </w:pPr>
    </w:p>
    <w:p w:rsidR="00487001" w:rsidRPr="00487001" w:rsidRDefault="00487001" w:rsidP="00AB7662">
      <w:pPr>
        <w:pStyle w:val="a0"/>
        <w:numPr>
          <w:ilvl w:val="0"/>
          <w:numId w:val="0"/>
        </w:numPr>
        <w:autoSpaceDE w:val="0"/>
        <w:autoSpaceDN w:val="0"/>
        <w:adjustRightInd w:val="0"/>
        <w:rPr>
          <w:szCs w:val="28"/>
        </w:rPr>
      </w:pPr>
      <w:r w:rsidRPr="00487001">
        <w:rPr>
          <w:szCs w:val="28"/>
        </w:rPr>
        <w:t xml:space="preserve">«Обеспечение доступным и комфортным жильем населения Ярославской области» на 2020 - 2025 годы и признании </w:t>
      </w:r>
      <w:proofErr w:type="gramStart"/>
      <w:r w:rsidRPr="00487001">
        <w:rPr>
          <w:szCs w:val="28"/>
        </w:rPr>
        <w:t>утратившими</w:t>
      </w:r>
      <w:proofErr w:type="gramEnd"/>
      <w:r w:rsidRPr="00487001">
        <w:rPr>
          <w:szCs w:val="28"/>
        </w:rPr>
        <w:t xml:space="preserve"> силу и частично утратившими силу отдельных постановлений Правительства области», утвержденной постановлением Правительства Ярославской области от 21.02.2020 № 147-п.</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 xml:space="preserve">Общая площадь приобретенного жилого помещения должна быть не </w:t>
      </w:r>
      <w:proofErr w:type="gramStart"/>
      <w:r w:rsidRPr="00487001">
        <w:rPr>
          <w:szCs w:val="28"/>
        </w:rPr>
        <w:t>менее учетной</w:t>
      </w:r>
      <w:proofErr w:type="gramEnd"/>
      <w:r w:rsidRPr="00487001">
        <w:rPr>
          <w:szCs w:val="28"/>
        </w:rPr>
        <w:t xml:space="preserve"> нормы, применяемой для определения нуждаемости в улучшении жилищных условий, исходя из расчета на каждого члена молодой семьи.</w:t>
      </w:r>
    </w:p>
    <w:p w:rsidR="00487001" w:rsidRPr="00487001" w:rsidRDefault="00487001" w:rsidP="00487001">
      <w:pPr>
        <w:pStyle w:val="a0"/>
        <w:widowControl w:val="0"/>
        <w:numPr>
          <w:ilvl w:val="0"/>
          <w:numId w:val="0"/>
        </w:numPr>
        <w:autoSpaceDE w:val="0"/>
        <w:autoSpaceDN w:val="0"/>
        <w:ind w:firstLine="708"/>
        <w:rPr>
          <w:szCs w:val="28"/>
        </w:rPr>
      </w:pPr>
      <w:bookmarkStart w:id="2" w:name="P1084"/>
      <w:bookmarkStart w:id="3" w:name="P1091"/>
      <w:bookmarkEnd w:id="2"/>
      <w:bookmarkEnd w:id="3"/>
      <w:r w:rsidRPr="00487001">
        <w:rPr>
          <w:szCs w:val="28"/>
        </w:rPr>
        <w:t>Размер общей площади жилого помещения, с учетом которого определяется размер социальной выплаты, составляет:</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а) для семьи, состоящей из 2 человек (молодые супруги или один молодой родитель и ребенок), - </w:t>
      </w:r>
      <w:smartTag w:uri="urn:schemas-microsoft-com:office:smarttags" w:element="metricconverter">
        <w:smartTagPr>
          <w:attr w:name="ProductID" w:val="42 кв. метра"/>
        </w:smartTagPr>
        <w:r w:rsidRPr="00487001">
          <w:rPr>
            <w:szCs w:val="28"/>
          </w:rPr>
          <w:t>42 кв. метра</w:t>
        </w:r>
      </w:smartTag>
      <w:r w:rsidRPr="00487001">
        <w:rPr>
          <w:szCs w:val="28"/>
        </w:rPr>
        <w:t>;</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w:t>
      </w:r>
      <w:smartTag w:uri="urn:schemas-microsoft-com:office:smarttags" w:element="metricconverter">
        <w:smartTagPr>
          <w:attr w:name="ProductID" w:val="18 кв. метров"/>
        </w:smartTagPr>
        <w:r w:rsidRPr="00487001">
          <w:rPr>
            <w:szCs w:val="28"/>
          </w:rPr>
          <w:t>18 кв. метров</w:t>
        </w:r>
      </w:smartTag>
      <w:r w:rsidRPr="00487001">
        <w:rPr>
          <w:szCs w:val="28"/>
        </w:rPr>
        <w:t xml:space="preserve"> на одного человека.</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Расчетная (средняя) стоимость жилья, используемая при расчете размера социальной выплаты, определяется по формуле:</w:t>
      </w:r>
    </w:p>
    <w:p w:rsidR="00487001" w:rsidRPr="00487001" w:rsidRDefault="00487001" w:rsidP="00487001">
      <w:pPr>
        <w:pStyle w:val="a0"/>
        <w:widowControl w:val="0"/>
        <w:numPr>
          <w:ilvl w:val="0"/>
          <w:numId w:val="0"/>
        </w:numPr>
        <w:autoSpaceDE w:val="0"/>
        <w:autoSpaceDN w:val="0"/>
        <w:rPr>
          <w:szCs w:val="28"/>
        </w:rPr>
      </w:pPr>
    </w:p>
    <w:p w:rsidR="00487001" w:rsidRPr="00487001" w:rsidRDefault="00487001" w:rsidP="00487001">
      <w:pPr>
        <w:pStyle w:val="a0"/>
        <w:widowControl w:val="0"/>
        <w:numPr>
          <w:ilvl w:val="0"/>
          <w:numId w:val="0"/>
        </w:numPr>
        <w:autoSpaceDE w:val="0"/>
        <w:autoSpaceDN w:val="0"/>
        <w:jc w:val="center"/>
        <w:rPr>
          <w:szCs w:val="28"/>
        </w:rPr>
      </w:pPr>
      <w:proofErr w:type="spellStart"/>
      <w:r w:rsidRPr="00487001">
        <w:rPr>
          <w:szCs w:val="28"/>
        </w:rPr>
        <w:t>СтЖ</w:t>
      </w:r>
      <w:proofErr w:type="spellEnd"/>
      <w:r w:rsidRPr="00487001">
        <w:rPr>
          <w:szCs w:val="28"/>
        </w:rPr>
        <w:t xml:space="preserve"> = Н </w:t>
      </w:r>
      <w:proofErr w:type="spellStart"/>
      <w:r w:rsidRPr="00487001">
        <w:rPr>
          <w:szCs w:val="28"/>
        </w:rPr>
        <w:t>x</w:t>
      </w:r>
      <w:proofErr w:type="spellEnd"/>
      <w:r w:rsidRPr="00487001">
        <w:rPr>
          <w:szCs w:val="28"/>
        </w:rPr>
        <w:t xml:space="preserve"> РЖ,</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где:</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 xml:space="preserve">Н - норматив стоимости </w:t>
      </w:r>
      <w:smartTag w:uri="urn:schemas-microsoft-com:office:smarttags" w:element="metricconverter">
        <w:smartTagPr>
          <w:attr w:name="ProductID" w:val="1 кв. метра"/>
        </w:smartTagPr>
        <w:r w:rsidRPr="00487001">
          <w:rPr>
            <w:szCs w:val="28"/>
          </w:rPr>
          <w:t>1 кв. метра</w:t>
        </w:r>
      </w:smartTag>
      <w:r w:rsidRPr="00487001">
        <w:rPr>
          <w:szCs w:val="28"/>
        </w:rPr>
        <w:t xml:space="preserve"> общей площади жилья по муниципальному образованию;</w:t>
      </w:r>
    </w:p>
    <w:p w:rsidR="00487001" w:rsidRPr="00487001" w:rsidRDefault="00487001" w:rsidP="00487001">
      <w:pPr>
        <w:pStyle w:val="a0"/>
        <w:widowControl w:val="0"/>
        <w:numPr>
          <w:ilvl w:val="0"/>
          <w:numId w:val="0"/>
        </w:numPr>
        <w:autoSpaceDE w:val="0"/>
        <w:autoSpaceDN w:val="0"/>
        <w:ind w:firstLine="708"/>
        <w:rPr>
          <w:szCs w:val="28"/>
        </w:rPr>
      </w:pPr>
      <w:r w:rsidRPr="00487001">
        <w:rPr>
          <w:szCs w:val="28"/>
        </w:rPr>
        <w:t>РЖ - размер общей площади жилого помещения.</w:t>
      </w:r>
    </w:p>
    <w:p w:rsidR="00487001" w:rsidRPr="00CC2832" w:rsidRDefault="00487001" w:rsidP="00487001">
      <w:pPr>
        <w:pStyle w:val="ConsPlusNormal"/>
        <w:ind w:firstLine="708"/>
        <w:jc w:val="both"/>
        <w:rPr>
          <w:rFonts w:ascii="Times New Roman" w:hAnsi="Times New Roman" w:cs="Times New Roman"/>
          <w:sz w:val="28"/>
          <w:szCs w:val="28"/>
        </w:rPr>
      </w:pPr>
      <w:r w:rsidRPr="00CC2832">
        <w:rPr>
          <w:rFonts w:ascii="Times New Roman" w:hAnsi="Times New Roman" w:cs="Times New Roman"/>
          <w:sz w:val="28"/>
          <w:szCs w:val="28"/>
        </w:rPr>
        <w:t>Социальные выплаты используются:</w:t>
      </w:r>
    </w:p>
    <w:p w:rsidR="00487001" w:rsidRDefault="00487001" w:rsidP="00487001">
      <w:pPr>
        <w:pStyle w:val="a0"/>
        <w:numPr>
          <w:ilvl w:val="0"/>
          <w:numId w:val="0"/>
        </w:numPr>
        <w:autoSpaceDE w:val="0"/>
        <w:autoSpaceDN w:val="0"/>
        <w:adjustRightInd w:val="0"/>
        <w:ind w:firstLine="708"/>
        <w:rPr>
          <w:szCs w:val="28"/>
        </w:rPr>
      </w:pPr>
      <w:r w:rsidRPr="00487001">
        <w:rPr>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487001" w:rsidRDefault="00487001" w:rsidP="00487001">
      <w:pPr>
        <w:pStyle w:val="a0"/>
        <w:numPr>
          <w:ilvl w:val="0"/>
          <w:numId w:val="0"/>
        </w:numPr>
        <w:autoSpaceDE w:val="0"/>
        <w:autoSpaceDN w:val="0"/>
        <w:adjustRightInd w:val="0"/>
        <w:ind w:firstLine="708"/>
        <w:rPr>
          <w:szCs w:val="28"/>
        </w:rPr>
      </w:pPr>
      <w:r w:rsidRPr="00487001">
        <w:rPr>
          <w:szCs w:val="28"/>
        </w:rPr>
        <w:t>б) для оплаты цены договора строительного подряда на строительство жилого дома (далее - договор строительного подряда);</w:t>
      </w:r>
    </w:p>
    <w:p w:rsidR="00487001" w:rsidRPr="00981EB1" w:rsidRDefault="00487001" w:rsidP="00487001">
      <w:pPr>
        <w:pStyle w:val="a0"/>
        <w:numPr>
          <w:ilvl w:val="0"/>
          <w:numId w:val="0"/>
        </w:numPr>
        <w:autoSpaceDE w:val="0"/>
        <w:autoSpaceDN w:val="0"/>
        <w:adjustRightInd w:val="0"/>
        <w:ind w:firstLine="708"/>
        <w:rPr>
          <w:szCs w:val="28"/>
        </w:rPr>
      </w:pPr>
      <w:r w:rsidRPr="00487001">
        <w:rPr>
          <w:szCs w:val="28"/>
        </w:rPr>
        <w:t xml:space="preserve">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487001" w:rsidRDefault="00487001" w:rsidP="00487001">
      <w:pPr>
        <w:pStyle w:val="a0"/>
        <w:numPr>
          <w:ilvl w:val="0"/>
          <w:numId w:val="0"/>
        </w:numPr>
        <w:autoSpaceDE w:val="0"/>
        <w:autoSpaceDN w:val="0"/>
        <w:adjustRightInd w:val="0"/>
        <w:ind w:firstLine="708"/>
        <w:rPr>
          <w:szCs w:val="28"/>
        </w:rPr>
      </w:pPr>
      <w:r w:rsidRPr="00487001">
        <w:rPr>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AB7662" w:rsidRPr="00AB7662" w:rsidRDefault="00487001" w:rsidP="00AB7662">
      <w:pPr>
        <w:pStyle w:val="a0"/>
        <w:numPr>
          <w:ilvl w:val="0"/>
          <w:numId w:val="0"/>
        </w:numPr>
        <w:autoSpaceDE w:val="0"/>
        <w:autoSpaceDN w:val="0"/>
        <w:adjustRightInd w:val="0"/>
        <w:ind w:firstLine="708"/>
        <w:rPr>
          <w:szCs w:val="28"/>
        </w:rPr>
      </w:pPr>
      <w:r w:rsidRPr="00487001">
        <w:rPr>
          <w:szCs w:val="28"/>
        </w:rPr>
        <w:t xml:space="preserve">д) для оплаты цены договора с уполномоченной организацией на приобретение в интересах молодой семьи жилого помещения на </w:t>
      </w:r>
      <w:proofErr w:type="gramStart"/>
      <w:r w:rsidRPr="00487001">
        <w:rPr>
          <w:szCs w:val="28"/>
        </w:rPr>
        <w:t>первичном</w:t>
      </w:r>
      <w:proofErr w:type="gramEnd"/>
      <w:r w:rsidR="00AB7662" w:rsidRPr="00AB7662">
        <w:rPr>
          <w:szCs w:val="28"/>
        </w:rPr>
        <w:t xml:space="preserve"> </w:t>
      </w:r>
    </w:p>
    <w:p w:rsidR="00AB7662" w:rsidRPr="009E28B4" w:rsidRDefault="009E28B4" w:rsidP="00AB7662">
      <w:pPr>
        <w:pStyle w:val="a0"/>
        <w:numPr>
          <w:ilvl w:val="0"/>
          <w:numId w:val="0"/>
        </w:numPr>
        <w:autoSpaceDE w:val="0"/>
        <w:autoSpaceDN w:val="0"/>
        <w:adjustRightInd w:val="0"/>
        <w:jc w:val="center"/>
        <w:rPr>
          <w:sz w:val="22"/>
          <w:szCs w:val="22"/>
        </w:rPr>
      </w:pPr>
      <w:r>
        <w:rPr>
          <w:sz w:val="22"/>
          <w:szCs w:val="22"/>
        </w:rPr>
        <w:lastRenderedPageBreak/>
        <w:t>12</w:t>
      </w:r>
    </w:p>
    <w:p w:rsidR="00AB7662" w:rsidRPr="00AB7662" w:rsidRDefault="00AB7662" w:rsidP="00AB7662">
      <w:pPr>
        <w:pStyle w:val="a0"/>
        <w:numPr>
          <w:ilvl w:val="0"/>
          <w:numId w:val="0"/>
        </w:numPr>
        <w:autoSpaceDE w:val="0"/>
        <w:autoSpaceDN w:val="0"/>
        <w:adjustRightInd w:val="0"/>
        <w:jc w:val="center"/>
        <w:rPr>
          <w:sz w:val="22"/>
          <w:szCs w:val="22"/>
          <w:lang w:val="en-US"/>
        </w:rPr>
      </w:pPr>
    </w:p>
    <w:p w:rsidR="00487001" w:rsidRPr="00AB7662" w:rsidRDefault="00487001" w:rsidP="00AB7662">
      <w:pPr>
        <w:pStyle w:val="a0"/>
        <w:numPr>
          <w:ilvl w:val="0"/>
          <w:numId w:val="0"/>
        </w:numPr>
        <w:autoSpaceDE w:val="0"/>
        <w:autoSpaceDN w:val="0"/>
        <w:adjustRightInd w:val="0"/>
        <w:rPr>
          <w:szCs w:val="28"/>
        </w:rPr>
      </w:pPr>
      <w:proofErr w:type="gramStart"/>
      <w:r w:rsidRPr="00487001">
        <w:rPr>
          <w:szCs w:val="28"/>
        </w:rPr>
        <w:t>рынке</w:t>
      </w:r>
      <w:proofErr w:type="gramEnd"/>
      <w:r w:rsidRPr="00487001">
        <w:rPr>
          <w:szCs w:val="28"/>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487001" w:rsidRDefault="00487001" w:rsidP="00487001">
      <w:pPr>
        <w:pStyle w:val="a0"/>
        <w:numPr>
          <w:ilvl w:val="0"/>
          <w:numId w:val="0"/>
        </w:numPr>
        <w:autoSpaceDE w:val="0"/>
        <w:autoSpaceDN w:val="0"/>
        <w:adjustRightInd w:val="0"/>
        <w:ind w:firstLine="708"/>
        <w:rPr>
          <w:szCs w:val="28"/>
        </w:rPr>
      </w:pPr>
      <w:proofErr w:type="gramStart"/>
      <w:r w:rsidRPr="00487001">
        <w:rPr>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487001">
        <w:rPr>
          <w:szCs w:val="28"/>
        </w:rPr>
        <w:t xml:space="preserve"> (займам) на погашение ранее предоставленного жилищного кредита;</w:t>
      </w:r>
    </w:p>
    <w:p w:rsidR="00487001" w:rsidRPr="00487001" w:rsidRDefault="00487001" w:rsidP="00487001">
      <w:pPr>
        <w:pStyle w:val="a0"/>
        <w:numPr>
          <w:ilvl w:val="0"/>
          <w:numId w:val="0"/>
        </w:numPr>
        <w:autoSpaceDE w:val="0"/>
        <w:autoSpaceDN w:val="0"/>
        <w:adjustRightInd w:val="0"/>
        <w:ind w:firstLine="708"/>
        <w:rPr>
          <w:szCs w:val="28"/>
        </w:rPr>
      </w:pPr>
      <w:r w:rsidRPr="00487001">
        <w:rPr>
          <w:szCs w:val="28"/>
        </w:rPr>
        <w:t xml:space="preserve"> </w:t>
      </w:r>
      <w:proofErr w:type="gramStart"/>
      <w:r w:rsidRPr="00487001">
        <w:rPr>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1" w:history="1">
        <w:r w:rsidRPr="00487001">
          <w:rPr>
            <w:szCs w:val="28"/>
          </w:rPr>
          <w:t>пунктом 5 части 4 статьи 4</w:t>
        </w:r>
      </w:hyperlink>
      <w:r w:rsidRPr="00487001">
        <w:rPr>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487001">
        <w:rPr>
          <w:szCs w:val="28"/>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xml:space="preserve">з)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487001">
        <w:rPr>
          <w:szCs w:val="28"/>
        </w:rPr>
        <w:t>цены договора уступки прав требований</w:t>
      </w:r>
      <w:proofErr w:type="gramEnd"/>
      <w:r w:rsidRPr="00487001">
        <w:rPr>
          <w:szCs w:val="28"/>
        </w:rPr>
        <w:t xml:space="preserve"> по договору участия в долевом строительстве;</w:t>
      </w:r>
    </w:p>
    <w:p w:rsidR="00487001" w:rsidRPr="00487001" w:rsidRDefault="00487001" w:rsidP="00E55414">
      <w:pPr>
        <w:pStyle w:val="a0"/>
        <w:numPr>
          <w:ilvl w:val="0"/>
          <w:numId w:val="0"/>
        </w:numPr>
        <w:autoSpaceDE w:val="0"/>
        <w:autoSpaceDN w:val="0"/>
        <w:adjustRightInd w:val="0"/>
        <w:ind w:firstLine="708"/>
        <w:rPr>
          <w:szCs w:val="28"/>
        </w:rPr>
      </w:pPr>
      <w:proofErr w:type="gramStart"/>
      <w:r w:rsidRPr="00487001">
        <w:rPr>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487001">
        <w:rPr>
          <w:szCs w:val="28"/>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487001" w:rsidRPr="00487001" w:rsidRDefault="00487001" w:rsidP="00E55414">
      <w:pPr>
        <w:pStyle w:val="a0"/>
        <w:widowControl w:val="0"/>
        <w:numPr>
          <w:ilvl w:val="0"/>
          <w:numId w:val="0"/>
        </w:numPr>
        <w:autoSpaceDE w:val="0"/>
        <w:autoSpaceDN w:val="0"/>
        <w:ind w:firstLine="708"/>
        <w:rPr>
          <w:szCs w:val="28"/>
        </w:rPr>
      </w:pPr>
      <w:r w:rsidRPr="00487001">
        <w:rPr>
          <w:szCs w:val="28"/>
        </w:rPr>
        <w:t>Размер социальной выплаты рассчитывается на дату утверждения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487001" w:rsidRPr="00487001" w:rsidRDefault="00487001" w:rsidP="00E55414">
      <w:pPr>
        <w:pStyle w:val="a0"/>
        <w:widowControl w:val="0"/>
        <w:numPr>
          <w:ilvl w:val="0"/>
          <w:numId w:val="0"/>
        </w:numPr>
        <w:autoSpaceDE w:val="0"/>
        <w:autoSpaceDN w:val="0"/>
        <w:ind w:firstLine="708"/>
        <w:rPr>
          <w:szCs w:val="28"/>
        </w:rPr>
      </w:pPr>
      <w:r w:rsidRPr="00487001">
        <w:rPr>
          <w:szCs w:val="28"/>
        </w:rPr>
        <w:t>Администрация Тутаевского муниципального района предусматривает в бюджете городского поселения Тутаев средства на реализацию Программы:</w:t>
      </w:r>
    </w:p>
    <w:p w:rsidR="009E28B4" w:rsidRDefault="009E28B4" w:rsidP="00AB7662">
      <w:pPr>
        <w:pStyle w:val="a0"/>
        <w:widowControl w:val="0"/>
        <w:numPr>
          <w:ilvl w:val="0"/>
          <w:numId w:val="0"/>
        </w:numPr>
        <w:autoSpaceDE w:val="0"/>
        <w:autoSpaceDN w:val="0"/>
        <w:ind w:firstLine="708"/>
        <w:jc w:val="center"/>
        <w:rPr>
          <w:szCs w:val="28"/>
        </w:rPr>
      </w:pPr>
    </w:p>
    <w:p w:rsidR="009E28B4" w:rsidRDefault="009E28B4" w:rsidP="00AB7662">
      <w:pPr>
        <w:pStyle w:val="a0"/>
        <w:widowControl w:val="0"/>
        <w:numPr>
          <w:ilvl w:val="0"/>
          <w:numId w:val="0"/>
        </w:numPr>
        <w:autoSpaceDE w:val="0"/>
        <w:autoSpaceDN w:val="0"/>
        <w:ind w:firstLine="708"/>
        <w:jc w:val="center"/>
        <w:rPr>
          <w:szCs w:val="28"/>
        </w:rPr>
      </w:pPr>
    </w:p>
    <w:p w:rsidR="00AB7662" w:rsidRPr="00981EB1" w:rsidRDefault="009E28B4" w:rsidP="00AB7662">
      <w:pPr>
        <w:pStyle w:val="a0"/>
        <w:widowControl w:val="0"/>
        <w:numPr>
          <w:ilvl w:val="0"/>
          <w:numId w:val="0"/>
        </w:numPr>
        <w:autoSpaceDE w:val="0"/>
        <w:autoSpaceDN w:val="0"/>
        <w:ind w:firstLine="708"/>
        <w:jc w:val="center"/>
        <w:rPr>
          <w:sz w:val="20"/>
          <w:szCs w:val="20"/>
        </w:rPr>
      </w:pPr>
      <w:r>
        <w:rPr>
          <w:sz w:val="20"/>
          <w:szCs w:val="20"/>
        </w:rPr>
        <w:lastRenderedPageBreak/>
        <w:t>13</w:t>
      </w:r>
    </w:p>
    <w:p w:rsidR="00AB7662" w:rsidRPr="00981EB1" w:rsidRDefault="00AB7662" w:rsidP="00AB7662">
      <w:pPr>
        <w:pStyle w:val="a0"/>
        <w:widowControl w:val="0"/>
        <w:numPr>
          <w:ilvl w:val="0"/>
          <w:numId w:val="0"/>
        </w:numPr>
        <w:autoSpaceDE w:val="0"/>
        <w:autoSpaceDN w:val="0"/>
        <w:ind w:firstLine="708"/>
        <w:jc w:val="center"/>
        <w:rPr>
          <w:sz w:val="20"/>
          <w:szCs w:val="20"/>
        </w:rPr>
      </w:pPr>
    </w:p>
    <w:p w:rsidR="00487001" w:rsidRPr="00487001" w:rsidRDefault="00487001" w:rsidP="00E55414">
      <w:pPr>
        <w:pStyle w:val="a0"/>
        <w:widowControl w:val="0"/>
        <w:numPr>
          <w:ilvl w:val="0"/>
          <w:numId w:val="0"/>
        </w:numPr>
        <w:autoSpaceDE w:val="0"/>
        <w:autoSpaceDN w:val="0"/>
        <w:ind w:firstLine="708"/>
        <w:rPr>
          <w:szCs w:val="28"/>
        </w:rPr>
      </w:pPr>
      <w:r w:rsidRPr="00487001">
        <w:rPr>
          <w:szCs w:val="28"/>
        </w:rPr>
        <w:t xml:space="preserve">Управление </w:t>
      </w:r>
      <w:r w:rsidR="00D53FA7">
        <w:rPr>
          <w:szCs w:val="28"/>
        </w:rPr>
        <w:t>муниципального имущества</w:t>
      </w:r>
      <w:r w:rsidRPr="00487001">
        <w:rPr>
          <w:szCs w:val="28"/>
        </w:rPr>
        <w:t xml:space="preserve"> Администрации Тутаевского муниципального района осуществляет:</w:t>
      </w:r>
    </w:p>
    <w:p w:rsidR="00487001" w:rsidRPr="00487001" w:rsidRDefault="00487001" w:rsidP="00E55414">
      <w:pPr>
        <w:pStyle w:val="a0"/>
        <w:widowControl w:val="0"/>
        <w:numPr>
          <w:ilvl w:val="0"/>
          <w:numId w:val="0"/>
        </w:numPr>
        <w:autoSpaceDE w:val="0"/>
        <w:autoSpaceDN w:val="0"/>
        <w:ind w:firstLine="708"/>
        <w:rPr>
          <w:szCs w:val="28"/>
        </w:rPr>
      </w:pPr>
      <w:r w:rsidRPr="00487001">
        <w:rPr>
          <w:szCs w:val="28"/>
        </w:rPr>
        <w:t>- разработку Программы обеспечения жильем молодых семей;</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подготовку необходимых нормативных правовых актов в соответствии с действующим законодательством;</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определение должностных лиц, ответственных за реализацию Программы;</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формирование списков молодых семей, проживающих на территории городского поселения Тутаев, претендующих на государственную поддержку за счет бюджетных средств;</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признание молодых семей нуждающимися в улучшении жилищных условий в порядке, установленном действующим законодательством;</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разработку предложений об объемах, формах и методах государственной поддержки молодых семей в приобретении (строительстве жилья) за счет бюджетных средств;</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формирование необходимой для выполнения указанной Программы нормативно-правовой базы в соответствии с действующим законодательством;</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целевое и эффективное расходование субсидий за счет средств федерального и областного бюджетов предоставленных на реализацию Программы;</w:t>
      </w:r>
    </w:p>
    <w:p w:rsidR="00487001" w:rsidRPr="00487001" w:rsidRDefault="00487001" w:rsidP="00E55414">
      <w:pPr>
        <w:pStyle w:val="a0"/>
        <w:numPr>
          <w:ilvl w:val="0"/>
          <w:numId w:val="0"/>
        </w:numPr>
        <w:autoSpaceDE w:val="0"/>
        <w:autoSpaceDN w:val="0"/>
        <w:adjustRightInd w:val="0"/>
        <w:ind w:firstLine="708"/>
        <w:rPr>
          <w:szCs w:val="28"/>
        </w:rPr>
      </w:pPr>
      <w:r w:rsidRPr="00487001">
        <w:rPr>
          <w:szCs w:val="28"/>
        </w:rPr>
        <w:t xml:space="preserve">- выдачу молодым семьям в установленном порядке свидетельств о праве на получение социальных выплат исходя из размеров финансирования, предусмотренных на эти цели в бюджете городского поселения Тутаев, а также размеров софинансирования за счет средств областного и федерального бюджетов; </w:t>
      </w:r>
    </w:p>
    <w:p w:rsidR="00E55414" w:rsidRDefault="00487001" w:rsidP="00E55414">
      <w:pPr>
        <w:pStyle w:val="a0"/>
        <w:numPr>
          <w:ilvl w:val="0"/>
          <w:numId w:val="0"/>
        </w:numPr>
        <w:autoSpaceDE w:val="0"/>
        <w:autoSpaceDN w:val="0"/>
        <w:adjustRightInd w:val="0"/>
        <w:ind w:firstLine="708"/>
        <w:rPr>
          <w:szCs w:val="28"/>
        </w:rPr>
      </w:pPr>
      <w:r w:rsidRPr="00487001">
        <w:rPr>
          <w:szCs w:val="28"/>
        </w:rPr>
        <w:t>- контроль и предоставление отчетности о расходовании бюджетных средств, направляемых на реализацию Программы.</w:t>
      </w:r>
    </w:p>
    <w:p w:rsidR="00487001" w:rsidRDefault="00487001" w:rsidP="00E55414">
      <w:pPr>
        <w:pStyle w:val="a0"/>
        <w:numPr>
          <w:ilvl w:val="0"/>
          <w:numId w:val="0"/>
        </w:numPr>
        <w:autoSpaceDE w:val="0"/>
        <w:autoSpaceDN w:val="0"/>
        <w:adjustRightInd w:val="0"/>
        <w:ind w:firstLine="708"/>
        <w:rPr>
          <w:szCs w:val="28"/>
        </w:rPr>
      </w:pPr>
      <w:r w:rsidRPr="00487001">
        <w:rPr>
          <w:szCs w:val="28"/>
        </w:rPr>
        <w:t>Механизм реализации программы разработан в соответствии с действующими федеральными и областными законодательными актами. Все стороны и аспекты механизма реализации Программы, не оговоренные в ней, выполняются в соответствии с федеральным и областным законодательством.</w:t>
      </w:r>
    </w:p>
    <w:p w:rsidR="009E28B4" w:rsidRDefault="009E28B4" w:rsidP="009E28B4">
      <w:pPr>
        <w:ind w:firstLine="840"/>
        <w:rPr>
          <w:szCs w:val="28"/>
        </w:rPr>
      </w:pPr>
      <w:r w:rsidRPr="00E56BCC">
        <w:rPr>
          <w:szCs w:val="28"/>
        </w:rPr>
        <w:t xml:space="preserve">Для оценки результативности и эффективности реализации </w:t>
      </w:r>
      <w:r>
        <w:rPr>
          <w:szCs w:val="28"/>
        </w:rPr>
        <w:t>Программы</w:t>
      </w:r>
      <w:r w:rsidRPr="00E56BCC">
        <w:rPr>
          <w:szCs w:val="28"/>
        </w:rPr>
        <w:t xml:space="preserve">, применяется Методика, утверждённая </w:t>
      </w:r>
      <w:r w:rsidRPr="00591155">
        <w:rPr>
          <w:szCs w:val="28"/>
        </w:rPr>
        <w:t>постановление</w:t>
      </w:r>
      <w:r>
        <w:rPr>
          <w:szCs w:val="28"/>
        </w:rPr>
        <w:t xml:space="preserve">м </w:t>
      </w:r>
      <w:r w:rsidRPr="00591155">
        <w:rPr>
          <w:szCs w:val="28"/>
        </w:rPr>
        <w:t xml:space="preserve"> Правительства Ярославской области от 2</w:t>
      </w:r>
      <w:r>
        <w:rPr>
          <w:szCs w:val="28"/>
        </w:rPr>
        <w:t>1.02.2020 № 147</w:t>
      </w:r>
      <w:r w:rsidRPr="00591155">
        <w:rPr>
          <w:szCs w:val="28"/>
        </w:rPr>
        <w:t xml:space="preserve">-п «Об утверждении </w:t>
      </w:r>
      <w:r>
        <w:rPr>
          <w:szCs w:val="28"/>
        </w:rPr>
        <w:t xml:space="preserve">государственной программы Ярославской области «Обеспечение доступным и комфортным жильем населения Ярославской области» на 2020 - 2025 годы и признании </w:t>
      </w:r>
      <w:proofErr w:type="gramStart"/>
      <w:r>
        <w:rPr>
          <w:szCs w:val="28"/>
        </w:rPr>
        <w:t>утратившими</w:t>
      </w:r>
      <w:proofErr w:type="gramEnd"/>
      <w:r>
        <w:rPr>
          <w:szCs w:val="28"/>
        </w:rPr>
        <w:t xml:space="preserve"> силу и частично утратившими силу отдельных постановлений Правительства области»</w:t>
      </w:r>
      <w:r w:rsidRPr="001F515F">
        <w:rPr>
          <w:szCs w:val="28"/>
        </w:rPr>
        <w:t>.</w:t>
      </w:r>
    </w:p>
    <w:p w:rsidR="00B92F50" w:rsidRDefault="00B92F50" w:rsidP="00B92F50">
      <w:pPr>
        <w:pStyle w:val="a7"/>
        <w:numPr>
          <w:ilvl w:val="0"/>
          <w:numId w:val="2"/>
        </w:numPr>
        <w:tabs>
          <w:tab w:val="clear" w:pos="4677"/>
        </w:tabs>
        <w:rPr>
          <w:szCs w:val="28"/>
        </w:rPr>
        <w:sectPr w:rsidR="00B92F50" w:rsidSect="00C06462">
          <w:pgSz w:w="11906" w:h="16838"/>
          <w:pgMar w:top="1134" w:right="851" w:bottom="567" w:left="1701" w:header="709" w:footer="709" w:gutter="0"/>
          <w:cols w:space="708"/>
          <w:docGrid w:linePitch="360"/>
        </w:sectPr>
      </w:pPr>
    </w:p>
    <w:p w:rsidR="00AB7662" w:rsidRPr="00981EB1" w:rsidRDefault="009E28B4" w:rsidP="005900C8">
      <w:pPr>
        <w:pStyle w:val="a7"/>
        <w:tabs>
          <w:tab w:val="clear" w:pos="4677"/>
        </w:tabs>
        <w:ind w:firstLine="0"/>
        <w:rPr>
          <w:sz w:val="22"/>
        </w:rPr>
      </w:pPr>
      <w:r>
        <w:rPr>
          <w:sz w:val="22"/>
        </w:rPr>
        <w:lastRenderedPageBreak/>
        <w:t>14</w:t>
      </w:r>
    </w:p>
    <w:p w:rsidR="00AB7662" w:rsidRPr="00981EB1" w:rsidRDefault="00AB7662" w:rsidP="005900C8">
      <w:pPr>
        <w:pStyle w:val="a7"/>
        <w:tabs>
          <w:tab w:val="clear" w:pos="4677"/>
        </w:tabs>
        <w:ind w:firstLine="0"/>
        <w:rPr>
          <w:sz w:val="16"/>
          <w:szCs w:val="16"/>
        </w:rPr>
      </w:pPr>
    </w:p>
    <w:p w:rsidR="00B1247B" w:rsidRPr="00983DDC" w:rsidRDefault="00B1247B" w:rsidP="00B1247B">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Расчет результативности использования субсидии (R) производится по формуле:</w:t>
      </w:r>
    </w:p>
    <w:p w:rsidR="00B1247B" w:rsidRPr="00983DDC" w:rsidRDefault="00B1247B" w:rsidP="00B1247B">
      <w:pPr>
        <w:pStyle w:val="ConsPlusNormal"/>
        <w:jc w:val="both"/>
        <w:rPr>
          <w:rFonts w:ascii="Times New Roman" w:hAnsi="Times New Roman" w:cs="Times New Roman"/>
          <w:sz w:val="28"/>
          <w:szCs w:val="28"/>
        </w:rPr>
      </w:pPr>
    </w:p>
    <w:p w:rsidR="00B1247B" w:rsidRPr="00983DDC" w:rsidRDefault="00B1247B" w:rsidP="00B1247B">
      <w:pPr>
        <w:pStyle w:val="ConsPlusNormal"/>
        <w:jc w:val="center"/>
        <w:rPr>
          <w:rFonts w:ascii="Times New Roman" w:hAnsi="Times New Roman" w:cs="Times New Roman"/>
          <w:sz w:val="28"/>
          <w:szCs w:val="28"/>
        </w:rPr>
      </w:pPr>
      <w:r w:rsidRPr="00983DDC">
        <w:rPr>
          <w:rFonts w:ascii="Times New Roman" w:hAnsi="Times New Roman" w:cs="Times New Roman"/>
          <w:sz w:val="28"/>
          <w:szCs w:val="28"/>
        </w:rPr>
        <w:t xml:space="preserve">R = </w:t>
      </w:r>
      <w:proofErr w:type="spellStart"/>
      <w:r w:rsidRPr="00983DDC">
        <w:rPr>
          <w:rFonts w:ascii="Times New Roman" w:hAnsi="Times New Roman" w:cs="Times New Roman"/>
          <w:sz w:val="28"/>
          <w:szCs w:val="28"/>
        </w:rPr>
        <w:t>П</w:t>
      </w:r>
      <w:r w:rsidRPr="00983DDC">
        <w:rPr>
          <w:rFonts w:ascii="Times New Roman" w:hAnsi="Times New Roman" w:cs="Times New Roman"/>
          <w:sz w:val="28"/>
          <w:szCs w:val="28"/>
          <w:vertAlign w:val="subscript"/>
        </w:rPr>
        <w:t>ф</w:t>
      </w:r>
      <w:proofErr w:type="spellEnd"/>
      <w:r w:rsidRPr="00983DDC">
        <w:rPr>
          <w:rFonts w:ascii="Times New Roman" w:hAnsi="Times New Roman" w:cs="Times New Roman"/>
          <w:sz w:val="28"/>
          <w:szCs w:val="28"/>
        </w:rPr>
        <w:t xml:space="preserve"> / </w:t>
      </w:r>
      <w:proofErr w:type="spellStart"/>
      <w:r w:rsidRPr="00983DDC">
        <w:rPr>
          <w:rFonts w:ascii="Times New Roman" w:hAnsi="Times New Roman" w:cs="Times New Roman"/>
          <w:sz w:val="28"/>
          <w:szCs w:val="28"/>
        </w:rPr>
        <w:t>П</w:t>
      </w:r>
      <w:r w:rsidRPr="00983DDC">
        <w:rPr>
          <w:rFonts w:ascii="Times New Roman" w:hAnsi="Times New Roman" w:cs="Times New Roman"/>
          <w:sz w:val="28"/>
          <w:szCs w:val="28"/>
          <w:vertAlign w:val="subscript"/>
        </w:rPr>
        <w:t>п</w:t>
      </w:r>
      <w:proofErr w:type="spellEnd"/>
      <w:r w:rsidRPr="00983DDC">
        <w:rPr>
          <w:rFonts w:ascii="Times New Roman" w:hAnsi="Times New Roman" w:cs="Times New Roman"/>
          <w:sz w:val="28"/>
          <w:szCs w:val="28"/>
        </w:rPr>
        <w:t>,</w:t>
      </w:r>
    </w:p>
    <w:p w:rsidR="00B1247B" w:rsidRPr="00983DDC" w:rsidRDefault="00B1247B" w:rsidP="00B1247B">
      <w:pPr>
        <w:pStyle w:val="ConsPlusNormal"/>
        <w:jc w:val="both"/>
        <w:rPr>
          <w:rFonts w:ascii="Times New Roman" w:hAnsi="Times New Roman" w:cs="Times New Roman"/>
          <w:sz w:val="28"/>
          <w:szCs w:val="28"/>
        </w:rPr>
      </w:pPr>
    </w:p>
    <w:p w:rsidR="00B1247B" w:rsidRPr="00983DDC" w:rsidRDefault="00B1247B" w:rsidP="00B1247B">
      <w:pPr>
        <w:pStyle w:val="ConsPlusNormal"/>
        <w:jc w:val="both"/>
        <w:rPr>
          <w:rFonts w:ascii="Times New Roman" w:hAnsi="Times New Roman" w:cs="Times New Roman"/>
          <w:sz w:val="28"/>
          <w:szCs w:val="28"/>
        </w:rPr>
      </w:pPr>
      <w:r w:rsidRPr="00983DDC">
        <w:rPr>
          <w:rFonts w:ascii="Times New Roman" w:hAnsi="Times New Roman" w:cs="Times New Roman"/>
          <w:sz w:val="28"/>
          <w:szCs w:val="28"/>
        </w:rPr>
        <w:t>где:</w:t>
      </w:r>
    </w:p>
    <w:p w:rsidR="00B1247B" w:rsidRPr="00983DDC" w:rsidRDefault="00B1247B" w:rsidP="00B1247B">
      <w:pPr>
        <w:pStyle w:val="ConsPlusNormal"/>
        <w:ind w:firstLine="540"/>
        <w:jc w:val="both"/>
        <w:rPr>
          <w:rFonts w:ascii="Times New Roman" w:hAnsi="Times New Roman" w:cs="Times New Roman"/>
          <w:sz w:val="28"/>
          <w:szCs w:val="28"/>
        </w:rPr>
      </w:pPr>
      <w:proofErr w:type="spellStart"/>
      <w:r w:rsidRPr="00983DDC">
        <w:rPr>
          <w:rFonts w:ascii="Times New Roman" w:hAnsi="Times New Roman" w:cs="Times New Roman"/>
          <w:sz w:val="28"/>
          <w:szCs w:val="28"/>
        </w:rPr>
        <w:t>П</w:t>
      </w:r>
      <w:r w:rsidRPr="00983DDC">
        <w:rPr>
          <w:rFonts w:ascii="Times New Roman" w:hAnsi="Times New Roman" w:cs="Times New Roman"/>
          <w:sz w:val="28"/>
          <w:szCs w:val="28"/>
          <w:vertAlign w:val="subscript"/>
        </w:rPr>
        <w:t>ф</w:t>
      </w:r>
      <w:proofErr w:type="spellEnd"/>
      <w:r w:rsidRPr="00983DDC">
        <w:rPr>
          <w:rFonts w:ascii="Times New Roman" w:hAnsi="Times New Roman" w:cs="Times New Roman"/>
          <w:sz w:val="28"/>
          <w:szCs w:val="28"/>
        </w:rPr>
        <w:t xml:space="preserve"> - фактическое значение соответствующего показателя результативности;</w:t>
      </w:r>
    </w:p>
    <w:p w:rsidR="00B1247B" w:rsidRPr="00983DDC" w:rsidRDefault="00B1247B" w:rsidP="00B1247B">
      <w:pPr>
        <w:pStyle w:val="ConsPlusNormal"/>
        <w:ind w:firstLine="540"/>
        <w:jc w:val="both"/>
        <w:rPr>
          <w:rFonts w:ascii="Times New Roman" w:hAnsi="Times New Roman" w:cs="Times New Roman"/>
          <w:sz w:val="28"/>
          <w:szCs w:val="28"/>
        </w:rPr>
      </w:pPr>
      <w:proofErr w:type="spellStart"/>
      <w:r w:rsidRPr="00983DDC">
        <w:rPr>
          <w:rFonts w:ascii="Times New Roman" w:hAnsi="Times New Roman" w:cs="Times New Roman"/>
          <w:sz w:val="28"/>
          <w:szCs w:val="28"/>
        </w:rPr>
        <w:t>П</w:t>
      </w:r>
      <w:r w:rsidRPr="00983DDC">
        <w:rPr>
          <w:rFonts w:ascii="Times New Roman" w:hAnsi="Times New Roman" w:cs="Times New Roman"/>
          <w:sz w:val="28"/>
          <w:szCs w:val="28"/>
          <w:vertAlign w:val="subscript"/>
        </w:rPr>
        <w:t>п</w:t>
      </w:r>
      <w:proofErr w:type="spellEnd"/>
      <w:r w:rsidRPr="00983DDC">
        <w:rPr>
          <w:rFonts w:ascii="Times New Roman" w:hAnsi="Times New Roman" w:cs="Times New Roman"/>
          <w:sz w:val="28"/>
          <w:szCs w:val="28"/>
        </w:rPr>
        <w:t xml:space="preserve"> - плановое значение соответствующего показателя результативности.</w:t>
      </w:r>
    </w:p>
    <w:p w:rsidR="00B1247B" w:rsidRPr="00983DDC" w:rsidRDefault="00B1247B" w:rsidP="00B1247B">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Показателем результативности использования субсидии является количество молодых семей, обеспеченных социальными выплатами на приобретение (строительство) жилья.</w:t>
      </w:r>
    </w:p>
    <w:p w:rsidR="00B1247B" w:rsidRPr="00983DDC" w:rsidRDefault="00B1247B" w:rsidP="00B1247B">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Результативность использования субсидии признается высокой при значении показателя более 0,95, при значении показателя от 0,85 до 0,95 - средней, при значении показателя менее 0,85 - низкой.</w:t>
      </w:r>
    </w:p>
    <w:p w:rsidR="00B1247B" w:rsidRPr="00983DDC" w:rsidRDefault="00B1247B" w:rsidP="00B1247B">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Расчет эффективности использования субсидии (Э) производится по формуле:</w:t>
      </w:r>
    </w:p>
    <w:p w:rsidR="00B1247B" w:rsidRPr="00983DDC" w:rsidRDefault="00B1247B" w:rsidP="00B1247B">
      <w:pPr>
        <w:pStyle w:val="ConsPlusNormal"/>
        <w:jc w:val="both"/>
        <w:rPr>
          <w:rFonts w:ascii="Times New Roman" w:hAnsi="Times New Roman" w:cs="Times New Roman"/>
          <w:sz w:val="28"/>
          <w:szCs w:val="28"/>
        </w:rPr>
      </w:pPr>
    </w:p>
    <w:p w:rsidR="00B1247B" w:rsidRPr="00983DDC" w:rsidRDefault="00B1247B" w:rsidP="00B1247B">
      <w:pPr>
        <w:pStyle w:val="ConsPlusNormal"/>
        <w:jc w:val="center"/>
        <w:rPr>
          <w:rFonts w:ascii="Times New Roman" w:hAnsi="Times New Roman" w:cs="Times New Roman"/>
          <w:sz w:val="28"/>
          <w:szCs w:val="28"/>
        </w:rPr>
      </w:pPr>
      <w:r w:rsidRPr="00983DDC">
        <w:rPr>
          <w:rFonts w:ascii="Times New Roman" w:hAnsi="Times New Roman" w:cs="Times New Roman"/>
          <w:sz w:val="28"/>
          <w:szCs w:val="28"/>
        </w:rPr>
        <w:t xml:space="preserve">Э = R x </w:t>
      </w:r>
      <w:proofErr w:type="gramStart"/>
      <w:r w:rsidRPr="00983DDC">
        <w:rPr>
          <w:rFonts w:ascii="Times New Roman" w:hAnsi="Times New Roman" w:cs="Times New Roman"/>
          <w:sz w:val="28"/>
          <w:szCs w:val="28"/>
        </w:rPr>
        <w:t>П</w:t>
      </w:r>
      <w:proofErr w:type="gramEnd"/>
      <w:r w:rsidRPr="00983DDC">
        <w:rPr>
          <w:rFonts w:ascii="Times New Roman" w:hAnsi="Times New Roman" w:cs="Times New Roman"/>
          <w:sz w:val="28"/>
          <w:szCs w:val="28"/>
        </w:rPr>
        <w:t xml:space="preserve"> / Ф,</w:t>
      </w:r>
    </w:p>
    <w:p w:rsidR="00B1247B" w:rsidRPr="00983DDC" w:rsidRDefault="00B1247B" w:rsidP="00B1247B">
      <w:pPr>
        <w:pStyle w:val="ConsPlusNormal"/>
        <w:jc w:val="both"/>
        <w:rPr>
          <w:rFonts w:ascii="Times New Roman" w:hAnsi="Times New Roman" w:cs="Times New Roman"/>
          <w:sz w:val="28"/>
          <w:szCs w:val="28"/>
        </w:rPr>
      </w:pPr>
    </w:p>
    <w:p w:rsidR="00B1247B" w:rsidRPr="00983DDC" w:rsidRDefault="00B1247B" w:rsidP="00B1247B">
      <w:pPr>
        <w:pStyle w:val="ConsPlusNormal"/>
        <w:jc w:val="both"/>
        <w:rPr>
          <w:rFonts w:ascii="Times New Roman" w:hAnsi="Times New Roman" w:cs="Times New Roman"/>
          <w:sz w:val="28"/>
          <w:szCs w:val="28"/>
        </w:rPr>
      </w:pPr>
      <w:r w:rsidRPr="00983DDC">
        <w:rPr>
          <w:rFonts w:ascii="Times New Roman" w:hAnsi="Times New Roman" w:cs="Times New Roman"/>
          <w:sz w:val="28"/>
          <w:szCs w:val="28"/>
        </w:rPr>
        <w:t>где:</w:t>
      </w:r>
    </w:p>
    <w:p w:rsidR="00B1247B" w:rsidRPr="00983DDC" w:rsidRDefault="00B1247B" w:rsidP="00B1247B">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R - показатель результативности использования субсидии;</w:t>
      </w:r>
    </w:p>
    <w:p w:rsidR="00B1247B" w:rsidRPr="00983DDC" w:rsidRDefault="00B1247B" w:rsidP="00B1247B">
      <w:pPr>
        <w:pStyle w:val="ConsPlusNormal"/>
        <w:ind w:firstLine="540"/>
        <w:jc w:val="both"/>
        <w:rPr>
          <w:rFonts w:ascii="Times New Roman" w:hAnsi="Times New Roman" w:cs="Times New Roman"/>
          <w:sz w:val="28"/>
          <w:szCs w:val="28"/>
        </w:rPr>
      </w:pPr>
      <w:proofErr w:type="gramStart"/>
      <w:r w:rsidRPr="00983DDC">
        <w:rPr>
          <w:rFonts w:ascii="Times New Roman" w:hAnsi="Times New Roman" w:cs="Times New Roman"/>
          <w:sz w:val="28"/>
          <w:szCs w:val="28"/>
        </w:rPr>
        <w:t>П</w:t>
      </w:r>
      <w:proofErr w:type="gramEnd"/>
      <w:r w:rsidRPr="00983DDC">
        <w:rPr>
          <w:rFonts w:ascii="Times New Roman" w:hAnsi="Times New Roman" w:cs="Times New Roman"/>
          <w:sz w:val="28"/>
          <w:szCs w:val="28"/>
        </w:rPr>
        <w:t xml:space="preserve"> - плановый объем финансирования субсидии;</w:t>
      </w:r>
    </w:p>
    <w:p w:rsidR="00B1247B" w:rsidRPr="00983DDC" w:rsidRDefault="00B1247B" w:rsidP="00B1247B">
      <w:pPr>
        <w:pStyle w:val="ConsPlusNormal"/>
        <w:ind w:firstLine="540"/>
        <w:jc w:val="both"/>
        <w:rPr>
          <w:rFonts w:ascii="Times New Roman" w:hAnsi="Times New Roman" w:cs="Times New Roman"/>
          <w:sz w:val="28"/>
          <w:szCs w:val="28"/>
        </w:rPr>
      </w:pPr>
      <w:r w:rsidRPr="00983DDC">
        <w:rPr>
          <w:rFonts w:ascii="Times New Roman" w:hAnsi="Times New Roman" w:cs="Times New Roman"/>
          <w:sz w:val="28"/>
          <w:szCs w:val="28"/>
        </w:rPr>
        <w:t xml:space="preserve">Ф - фактический </w:t>
      </w:r>
      <w:r>
        <w:rPr>
          <w:rFonts w:ascii="Times New Roman" w:hAnsi="Times New Roman" w:cs="Times New Roman"/>
          <w:sz w:val="28"/>
          <w:szCs w:val="28"/>
        </w:rPr>
        <w:t xml:space="preserve">(освоенный) </w:t>
      </w:r>
      <w:r w:rsidRPr="00983DDC">
        <w:rPr>
          <w:rFonts w:ascii="Times New Roman" w:hAnsi="Times New Roman" w:cs="Times New Roman"/>
          <w:sz w:val="28"/>
          <w:szCs w:val="28"/>
        </w:rPr>
        <w:t>объем финансирования субсидии</w:t>
      </w:r>
      <w:r>
        <w:rPr>
          <w:rFonts w:ascii="Times New Roman" w:hAnsi="Times New Roman" w:cs="Times New Roman"/>
          <w:sz w:val="28"/>
          <w:szCs w:val="28"/>
        </w:rPr>
        <w:t>.</w:t>
      </w:r>
    </w:p>
    <w:p w:rsidR="00BD5D9E" w:rsidRDefault="00BD5D9E" w:rsidP="00B1247B">
      <w:pPr>
        <w:autoSpaceDE w:val="0"/>
        <w:autoSpaceDN w:val="0"/>
        <w:adjustRightInd w:val="0"/>
        <w:ind w:firstLine="567"/>
      </w:pPr>
    </w:p>
    <w:sectPr w:rsidR="00BD5D9E" w:rsidSect="0035149D">
      <w:headerReference w:type="even" r:id="rId22"/>
      <w:headerReference w:type="default" r:id="rId23"/>
      <w:headerReference w:type="first" r:id="rId24"/>
      <w:pgSz w:w="11906" w:h="16838"/>
      <w:pgMar w:top="1134" w:right="851" w:bottom="1134" w:left="1701" w:header="1134" w:footer="0" w:gutter="0"/>
      <w:pgNumType w:start="21" w:chapStyle="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BD2" w:rsidRDefault="00652BD2" w:rsidP="00B92F50">
      <w:r>
        <w:separator/>
      </w:r>
    </w:p>
  </w:endnote>
  <w:endnote w:type="continuationSeparator" w:id="0">
    <w:p w:rsidR="00652BD2" w:rsidRDefault="00652BD2" w:rsidP="00B92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702"/>
      <w:docPartObj>
        <w:docPartGallery w:val="Page Numbers (Bottom of Page)"/>
        <w:docPartUnique/>
      </w:docPartObj>
    </w:sdtPr>
    <w:sdtContent>
      <w:p w:rsidR="009E28B4" w:rsidRDefault="009E28B4">
        <w:pPr>
          <w:pStyle w:val="a9"/>
          <w:jc w:val="center"/>
        </w:pPr>
        <w:r>
          <w:t xml:space="preserve"> </w:t>
        </w:r>
      </w:p>
    </w:sdtContent>
  </w:sdt>
  <w:p w:rsidR="009E28B4" w:rsidRDefault="009E28B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8B4" w:rsidRDefault="009E28B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8B4" w:rsidRPr="00C06462" w:rsidRDefault="009E28B4" w:rsidP="00C06462">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983744"/>
      <w:docPartObj>
        <w:docPartGallery w:val="Page Numbers (Bottom of Page)"/>
        <w:docPartUnique/>
      </w:docPartObj>
    </w:sdtPr>
    <w:sdtContent>
      <w:p w:rsidR="009E28B4" w:rsidRDefault="009E28B4">
        <w:pPr>
          <w:pStyle w:val="a9"/>
          <w:jc w:val="center"/>
        </w:pPr>
        <w:r>
          <w:t xml:space="preserve"> </w:t>
        </w:r>
      </w:p>
    </w:sdtContent>
  </w:sdt>
  <w:p w:rsidR="009E28B4" w:rsidRDefault="009E28B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BD2" w:rsidRDefault="00652BD2" w:rsidP="00B92F50">
      <w:r>
        <w:separator/>
      </w:r>
    </w:p>
  </w:footnote>
  <w:footnote w:type="continuationSeparator" w:id="0">
    <w:p w:rsidR="00652BD2" w:rsidRDefault="00652BD2" w:rsidP="00B92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8B4" w:rsidRDefault="009E28B4" w:rsidP="00070684">
    <w:pPr>
      <w:pStyle w:val="a7"/>
      <w:ind w:left="-567" w:firstLine="0"/>
    </w:pPr>
  </w:p>
  <w:p w:rsidR="009E28B4" w:rsidRDefault="00010805" w:rsidP="00070684">
    <w:pPr>
      <w:pStyle w:val="a7"/>
      <w:ind w:left="-567" w:firstLine="0"/>
    </w:pPr>
    <w:sdt>
      <w:sdtPr>
        <w:id w:val="1521763"/>
        <w:docPartObj>
          <w:docPartGallery w:val="Page Numbers (Top of Page)"/>
          <w:docPartUnique/>
        </w:docPartObj>
      </w:sdtPr>
      <w:sdtContent>
        <w:r>
          <w:fldChar w:fldCharType="begin"/>
        </w:r>
        <w:r w:rsidR="00811799">
          <w:instrText xml:space="preserve"> PAGE   \* MERGEFORMAT </w:instrText>
        </w:r>
        <w:r>
          <w:fldChar w:fldCharType="separate"/>
        </w:r>
        <w:r w:rsidR="009E28B4">
          <w:rPr>
            <w:noProof/>
          </w:rPr>
          <w:t>4</w:t>
        </w:r>
        <w:r>
          <w:rPr>
            <w:noProof/>
          </w:rPr>
          <w:fldChar w:fldCharType="end"/>
        </w:r>
      </w:sdtContent>
    </w:sdt>
  </w:p>
  <w:p w:rsidR="009E28B4" w:rsidRPr="00B22AE7" w:rsidRDefault="009E28B4" w:rsidP="00070684">
    <w:pPr>
      <w:pStyle w:val="a7"/>
      <w:ind w:left="-567" w:firstLine="0"/>
      <w:jc w:val="both"/>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8B4" w:rsidRPr="00C06462" w:rsidRDefault="009E28B4" w:rsidP="00C0646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066611"/>
      <w:docPartObj>
        <w:docPartGallery w:val="Page Numbers (Top of Page)"/>
        <w:docPartUnique/>
      </w:docPartObj>
    </w:sdtPr>
    <w:sdtContent>
      <w:p w:rsidR="009E28B4" w:rsidRDefault="00010805" w:rsidP="00070684">
        <w:pPr>
          <w:pStyle w:val="a7"/>
          <w:ind w:firstLine="0"/>
        </w:pPr>
        <w:r>
          <w:fldChar w:fldCharType="begin"/>
        </w:r>
        <w:r w:rsidR="00811799">
          <w:instrText>PAGE   \* MERGEFORMAT</w:instrText>
        </w:r>
        <w:r>
          <w:fldChar w:fldCharType="separate"/>
        </w:r>
        <w:r w:rsidR="009E28B4">
          <w:rPr>
            <w:noProof/>
          </w:rPr>
          <w:t>10</w:t>
        </w:r>
        <w:r>
          <w:rPr>
            <w:noProof/>
          </w:rPr>
          <w:fldChar w:fldCharType="end"/>
        </w:r>
      </w:p>
    </w:sdtContent>
  </w:sdt>
  <w:p w:rsidR="009E28B4" w:rsidRDefault="009E28B4" w:rsidP="0007068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8B4" w:rsidRPr="002D61C6" w:rsidRDefault="009E28B4" w:rsidP="002D61C6">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7587459"/>
      <w:docPartObj>
        <w:docPartGallery w:val="Page Numbers (Top of Page)"/>
        <w:docPartUnique/>
      </w:docPartObj>
    </w:sdtPr>
    <w:sdtContent>
      <w:p w:rsidR="009E28B4" w:rsidRDefault="009E28B4" w:rsidP="00070684">
        <w:pPr>
          <w:pStyle w:val="a7"/>
        </w:pPr>
        <w:r>
          <w:t>4</w:t>
        </w:r>
      </w:p>
    </w:sdtContent>
  </w:sdt>
  <w:p w:rsidR="009E28B4" w:rsidRPr="00703CF7" w:rsidRDefault="009E28B4" w:rsidP="00070684">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8B4" w:rsidRDefault="009E28B4" w:rsidP="00070684">
    <w:pPr>
      <w:pStyle w:val="a7"/>
    </w:pPr>
    <w:r>
      <w:t>2</w:t>
    </w:r>
  </w:p>
  <w:p w:rsidR="009E28B4" w:rsidRDefault="009E28B4" w:rsidP="00070684">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8B4" w:rsidRPr="000F270F" w:rsidRDefault="009E28B4" w:rsidP="00070684">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8B4" w:rsidRPr="00C06462" w:rsidRDefault="009E28B4" w:rsidP="00C06462">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8B4" w:rsidRDefault="009E28B4" w:rsidP="00070684">
    <w:pPr>
      <w:pStyle w:val="a7"/>
    </w:pPr>
    <w:r>
      <w:t>2</w:t>
    </w:r>
  </w:p>
  <w:p w:rsidR="009E28B4" w:rsidRDefault="009E28B4" w:rsidP="00070684">
    <w:pPr>
      <w:pStyle w:val="a7"/>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8B4" w:rsidRPr="000F270F" w:rsidRDefault="009E28B4" w:rsidP="0007068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259F6"/>
    <w:multiLevelType w:val="hybridMultilevel"/>
    <w:tmpl w:val="B5C6DF8E"/>
    <w:lvl w:ilvl="0" w:tplc="E918F868">
      <w:start w:val="1"/>
      <w:numFmt w:val="decimal"/>
      <w:lvlText w:val="%1."/>
      <w:lvlJc w:val="left"/>
      <w:pPr>
        <w:ind w:left="5039" w:hanging="360"/>
      </w:pPr>
      <w:rPr>
        <w:rFonts w:hint="default"/>
        <w:lang w:val="en-US"/>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
    <w:nsid w:val="5B5C16C5"/>
    <w:multiLevelType w:val="hybridMultilevel"/>
    <w:tmpl w:val="B792CC7E"/>
    <w:lvl w:ilvl="0" w:tplc="3F480632">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8849D7"/>
    <w:multiLevelType w:val="multilevel"/>
    <w:tmpl w:val="2DE87E1E"/>
    <w:lvl w:ilvl="0">
      <w:start w:val="1"/>
      <w:numFmt w:val="decimal"/>
      <w:lvlText w:val="%1."/>
      <w:lvlJc w:val="left"/>
      <w:pPr>
        <w:ind w:left="360" w:hanging="360"/>
      </w:pPr>
      <w:rPr>
        <w:rFonts w:hint="default"/>
      </w:rPr>
    </w:lvl>
    <w:lvl w:ilvl="1">
      <w:start w:val="1"/>
      <w:numFmt w:val="decimal"/>
      <w:pStyle w:val="a0"/>
      <w:lvlText w:val="%1.%2."/>
      <w:lvlJc w:val="left"/>
      <w:pPr>
        <w:ind w:left="1000" w:hanging="432"/>
      </w:pPr>
      <w:rPr>
        <w:rFonts w:hint="default"/>
        <w:color w:val="auto"/>
      </w:rPr>
    </w:lvl>
    <w:lvl w:ilvl="2">
      <w:start w:val="1"/>
      <w:numFmt w:val="decimal"/>
      <w:lvlText w:val="%1.%2.%3."/>
      <w:lvlJc w:val="left"/>
      <w:pPr>
        <w:ind w:left="1780" w:hanging="504"/>
      </w:pPr>
      <w:rPr>
        <w:rFonts w:hint="default"/>
        <w:color w:val="auto"/>
      </w:rPr>
    </w:lvl>
    <w:lvl w:ilvl="3">
      <w:start w:val="1"/>
      <w:numFmt w:val="decimal"/>
      <w:lvlText w:val="%1.%2.%3.%4."/>
      <w:lvlJc w:val="left"/>
      <w:pPr>
        <w:ind w:left="1216" w:hanging="648"/>
      </w:pPr>
      <w:rPr>
        <w:rFonts w:hint="default"/>
      </w:rPr>
    </w:lvl>
    <w:lvl w:ilvl="4">
      <w:start w:val="1"/>
      <w:numFmt w:val="decimal"/>
      <w:lvlText w:val="%1.%2.%3.%4.%5."/>
      <w:lvlJc w:val="left"/>
      <w:pPr>
        <w:ind w:left="164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B92F50"/>
    <w:rsid w:val="00010805"/>
    <w:rsid w:val="00013BA5"/>
    <w:rsid w:val="000314BF"/>
    <w:rsid w:val="00057F3D"/>
    <w:rsid w:val="000671E9"/>
    <w:rsid w:val="00070684"/>
    <w:rsid w:val="0008489D"/>
    <w:rsid w:val="000A1056"/>
    <w:rsid w:val="000E07EA"/>
    <w:rsid w:val="001218B1"/>
    <w:rsid w:val="001D5B23"/>
    <w:rsid w:val="00214D7A"/>
    <w:rsid w:val="00267E53"/>
    <w:rsid w:val="00280E50"/>
    <w:rsid w:val="00292983"/>
    <w:rsid w:val="002C0A8E"/>
    <w:rsid w:val="002D61C6"/>
    <w:rsid w:val="002F7DB2"/>
    <w:rsid w:val="00347DC6"/>
    <w:rsid w:val="0035149D"/>
    <w:rsid w:val="0035243E"/>
    <w:rsid w:val="00385DC1"/>
    <w:rsid w:val="003A02CF"/>
    <w:rsid w:val="003A5DE5"/>
    <w:rsid w:val="003A6024"/>
    <w:rsid w:val="003C1ECF"/>
    <w:rsid w:val="003F70E6"/>
    <w:rsid w:val="0040740D"/>
    <w:rsid w:val="004120C3"/>
    <w:rsid w:val="00451E2D"/>
    <w:rsid w:val="004775DC"/>
    <w:rsid w:val="00487001"/>
    <w:rsid w:val="0049365B"/>
    <w:rsid w:val="004D7C14"/>
    <w:rsid w:val="0052676B"/>
    <w:rsid w:val="0054245C"/>
    <w:rsid w:val="005534E9"/>
    <w:rsid w:val="00562675"/>
    <w:rsid w:val="005900C8"/>
    <w:rsid w:val="005A51A6"/>
    <w:rsid w:val="005B58D3"/>
    <w:rsid w:val="005B7D4A"/>
    <w:rsid w:val="005D64CD"/>
    <w:rsid w:val="005F28AE"/>
    <w:rsid w:val="00652419"/>
    <w:rsid w:val="00652BD2"/>
    <w:rsid w:val="0069585E"/>
    <w:rsid w:val="006E61AF"/>
    <w:rsid w:val="006F217D"/>
    <w:rsid w:val="00725449"/>
    <w:rsid w:val="00775B58"/>
    <w:rsid w:val="00795F71"/>
    <w:rsid w:val="007C06F0"/>
    <w:rsid w:val="007C68BA"/>
    <w:rsid w:val="007D6E9F"/>
    <w:rsid w:val="008038EB"/>
    <w:rsid w:val="00811799"/>
    <w:rsid w:val="008136B2"/>
    <w:rsid w:val="00861AD0"/>
    <w:rsid w:val="00874009"/>
    <w:rsid w:val="008D3855"/>
    <w:rsid w:val="00966F5B"/>
    <w:rsid w:val="00981EB1"/>
    <w:rsid w:val="00995581"/>
    <w:rsid w:val="009A09BC"/>
    <w:rsid w:val="009B1CC4"/>
    <w:rsid w:val="009D5771"/>
    <w:rsid w:val="009E28B4"/>
    <w:rsid w:val="00A118E4"/>
    <w:rsid w:val="00A24C71"/>
    <w:rsid w:val="00A346FC"/>
    <w:rsid w:val="00A400F7"/>
    <w:rsid w:val="00AB49EA"/>
    <w:rsid w:val="00AB6CE5"/>
    <w:rsid w:val="00AB7662"/>
    <w:rsid w:val="00AC0406"/>
    <w:rsid w:val="00AE2669"/>
    <w:rsid w:val="00B1247B"/>
    <w:rsid w:val="00B12FB3"/>
    <w:rsid w:val="00B15C2F"/>
    <w:rsid w:val="00B27E33"/>
    <w:rsid w:val="00B429B2"/>
    <w:rsid w:val="00B92F50"/>
    <w:rsid w:val="00BA160E"/>
    <w:rsid w:val="00BA27CA"/>
    <w:rsid w:val="00BC6079"/>
    <w:rsid w:val="00BD5D9E"/>
    <w:rsid w:val="00BD61C2"/>
    <w:rsid w:val="00BF3C69"/>
    <w:rsid w:val="00C016B7"/>
    <w:rsid w:val="00C06462"/>
    <w:rsid w:val="00C23AAB"/>
    <w:rsid w:val="00C23CA5"/>
    <w:rsid w:val="00C40F43"/>
    <w:rsid w:val="00C52993"/>
    <w:rsid w:val="00C76397"/>
    <w:rsid w:val="00C8779B"/>
    <w:rsid w:val="00C948FF"/>
    <w:rsid w:val="00CE2FF9"/>
    <w:rsid w:val="00D02841"/>
    <w:rsid w:val="00D0487D"/>
    <w:rsid w:val="00D50CF9"/>
    <w:rsid w:val="00D53FA7"/>
    <w:rsid w:val="00DA1821"/>
    <w:rsid w:val="00DC5355"/>
    <w:rsid w:val="00DC6892"/>
    <w:rsid w:val="00DC69B2"/>
    <w:rsid w:val="00DF5623"/>
    <w:rsid w:val="00DF67FF"/>
    <w:rsid w:val="00E2133E"/>
    <w:rsid w:val="00E55414"/>
    <w:rsid w:val="00F040D5"/>
    <w:rsid w:val="00F05C33"/>
    <w:rsid w:val="00F53DF9"/>
    <w:rsid w:val="00F556C3"/>
    <w:rsid w:val="00F679CC"/>
    <w:rsid w:val="00F71DAB"/>
    <w:rsid w:val="00F76089"/>
    <w:rsid w:val="00F862FA"/>
    <w:rsid w:val="00F86483"/>
    <w:rsid w:val="00FA6277"/>
    <w:rsid w:val="00FB1B22"/>
    <w:rsid w:val="00FB4A1E"/>
    <w:rsid w:val="00FC2754"/>
    <w:rsid w:val="00FE7C05"/>
    <w:rsid w:val="00FF26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92F50"/>
    <w:pPr>
      <w:spacing w:after="0" w:line="240" w:lineRule="auto"/>
      <w:ind w:firstLine="709"/>
      <w:jc w:val="both"/>
    </w:pPr>
    <w:rPr>
      <w:rFonts w:ascii="Times New Roman" w:hAnsi="Times New Roman"/>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semiHidden/>
    <w:unhideWhenUsed/>
    <w:rsid w:val="00B92F50"/>
    <w:rPr>
      <w:color w:val="000080"/>
      <w:u w:val="single"/>
    </w:rPr>
  </w:style>
  <w:style w:type="paragraph" w:styleId="HTML">
    <w:name w:val="HTML Preformatted"/>
    <w:basedOn w:val="a1"/>
    <w:link w:val="HTML0"/>
    <w:uiPriority w:val="99"/>
    <w:unhideWhenUsed/>
    <w:rsid w:val="00B9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332E2D"/>
      <w:spacing w:val="12"/>
      <w:sz w:val="20"/>
      <w:szCs w:val="20"/>
      <w:lang w:eastAsia="ru-RU"/>
    </w:rPr>
  </w:style>
  <w:style w:type="character" w:customStyle="1" w:styleId="HTML0">
    <w:name w:val="Стандартный HTML Знак"/>
    <w:basedOn w:val="a2"/>
    <w:link w:val="HTML"/>
    <w:uiPriority w:val="99"/>
    <w:rsid w:val="00B92F50"/>
    <w:rPr>
      <w:rFonts w:ascii="Courier New" w:eastAsia="Times New Roman" w:hAnsi="Courier New" w:cs="Courier New"/>
      <w:color w:val="332E2D"/>
      <w:spacing w:val="12"/>
      <w:sz w:val="20"/>
      <w:szCs w:val="20"/>
      <w:lang w:eastAsia="ru-RU"/>
    </w:rPr>
  </w:style>
  <w:style w:type="paragraph" w:styleId="a0">
    <w:name w:val="List Paragraph"/>
    <w:basedOn w:val="a1"/>
    <w:uiPriority w:val="34"/>
    <w:qFormat/>
    <w:rsid w:val="00B92F50"/>
    <w:pPr>
      <w:numPr>
        <w:ilvl w:val="1"/>
        <w:numId w:val="1"/>
      </w:numPr>
      <w:contextualSpacing/>
    </w:pPr>
    <w:rPr>
      <w:kern w:val="32"/>
      <w:szCs w:val="32"/>
    </w:rPr>
  </w:style>
  <w:style w:type="table" w:styleId="a6">
    <w:name w:val="Table Grid"/>
    <w:basedOn w:val="a3"/>
    <w:uiPriority w:val="59"/>
    <w:rsid w:val="00B92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92F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1"/>
    <w:link w:val="a8"/>
    <w:uiPriority w:val="99"/>
    <w:unhideWhenUsed/>
    <w:rsid w:val="00B92F50"/>
    <w:pPr>
      <w:tabs>
        <w:tab w:val="center" w:pos="4677"/>
        <w:tab w:val="right" w:pos="9355"/>
      </w:tabs>
      <w:jc w:val="center"/>
    </w:pPr>
  </w:style>
  <w:style w:type="character" w:customStyle="1" w:styleId="a8">
    <w:name w:val="Верхний колонтитул Знак"/>
    <w:basedOn w:val="a2"/>
    <w:link w:val="a7"/>
    <w:uiPriority w:val="99"/>
    <w:rsid w:val="00B92F50"/>
    <w:rPr>
      <w:rFonts w:ascii="Times New Roman" w:hAnsi="Times New Roman"/>
      <w:sz w:val="28"/>
    </w:rPr>
  </w:style>
  <w:style w:type="paragraph" w:styleId="a9">
    <w:name w:val="footer"/>
    <w:basedOn w:val="a1"/>
    <w:link w:val="aa"/>
    <w:uiPriority w:val="99"/>
    <w:unhideWhenUsed/>
    <w:rsid w:val="00B92F50"/>
    <w:pPr>
      <w:tabs>
        <w:tab w:val="center" w:pos="4677"/>
        <w:tab w:val="right" w:pos="9355"/>
      </w:tabs>
    </w:pPr>
  </w:style>
  <w:style w:type="character" w:customStyle="1" w:styleId="aa">
    <w:name w:val="Нижний колонтитул Знак"/>
    <w:basedOn w:val="a2"/>
    <w:link w:val="a9"/>
    <w:uiPriority w:val="99"/>
    <w:rsid w:val="00B92F50"/>
    <w:rPr>
      <w:rFonts w:ascii="Times New Roman" w:hAnsi="Times New Roman"/>
      <w:sz w:val="28"/>
    </w:rPr>
  </w:style>
  <w:style w:type="paragraph" w:styleId="ab">
    <w:name w:val="No Spacing"/>
    <w:link w:val="ac"/>
    <w:uiPriority w:val="1"/>
    <w:qFormat/>
    <w:rsid w:val="00B92F50"/>
    <w:pPr>
      <w:spacing w:after="0" w:line="240" w:lineRule="auto"/>
      <w:ind w:firstLine="709"/>
      <w:jc w:val="both"/>
    </w:pPr>
    <w:rPr>
      <w:rFonts w:ascii="Times New Roman" w:hAnsi="Times New Roman"/>
      <w:sz w:val="28"/>
    </w:rPr>
  </w:style>
  <w:style w:type="paragraph" w:customStyle="1" w:styleId="1">
    <w:name w:val="Без интервала1"/>
    <w:rsid w:val="00B92F50"/>
    <w:pPr>
      <w:spacing w:after="0" w:line="240" w:lineRule="auto"/>
    </w:pPr>
    <w:rPr>
      <w:rFonts w:ascii="Calibri" w:eastAsia="Times New Roman" w:hAnsi="Calibri" w:cs="Times New Roman"/>
    </w:rPr>
  </w:style>
  <w:style w:type="paragraph" w:customStyle="1" w:styleId="tekstob">
    <w:name w:val="tekstob"/>
    <w:basedOn w:val="a1"/>
    <w:rsid w:val="00B92F50"/>
    <w:pPr>
      <w:spacing w:before="100" w:beforeAutospacing="1" w:after="100" w:afterAutospacing="1"/>
      <w:ind w:firstLine="0"/>
      <w:jc w:val="left"/>
    </w:pPr>
    <w:rPr>
      <w:rFonts w:eastAsia="Times New Roman" w:cs="Times New Roman"/>
      <w:sz w:val="24"/>
      <w:szCs w:val="24"/>
      <w:lang w:eastAsia="ru-RU"/>
    </w:rPr>
  </w:style>
  <w:style w:type="paragraph" w:styleId="ad">
    <w:name w:val="Normal (Web)"/>
    <w:basedOn w:val="a1"/>
    <w:uiPriority w:val="99"/>
    <w:rsid w:val="004120C3"/>
    <w:pPr>
      <w:spacing w:before="100" w:beforeAutospacing="1" w:after="100" w:afterAutospacing="1"/>
      <w:ind w:firstLine="0"/>
      <w:jc w:val="left"/>
    </w:pPr>
    <w:rPr>
      <w:rFonts w:eastAsia="Times New Roman" w:cs="Times New Roman"/>
      <w:sz w:val="24"/>
      <w:szCs w:val="24"/>
      <w:lang w:eastAsia="ru-RU"/>
    </w:rPr>
  </w:style>
  <w:style w:type="character" w:customStyle="1" w:styleId="ac">
    <w:name w:val="Без интервала Знак"/>
    <w:link w:val="ab"/>
    <w:uiPriority w:val="1"/>
    <w:rsid w:val="004120C3"/>
    <w:rPr>
      <w:rFonts w:ascii="Times New Roman" w:hAnsi="Times New Roman"/>
      <w:sz w:val="28"/>
    </w:rPr>
  </w:style>
  <w:style w:type="paragraph" w:customStyle="1" w:styleId="a">
    <w:name w:val="Пункт_пост"/>
    <w:basedOn w:val="a1"/>
    <w:rsid w:val="004120C3"/>
    <w:pPr>
      <w:numPr>
        <w:numId w:val="4"/>
      </w:numPr>
      <w:spacing w:before="120"/>
    </w:pPr>
    <w:rPr>
      <w:rFonts w:eastAsia="Times New Roman" w:cs="Times New Roman"/>
      <w:sz w:val="26"/>
      <w:szCs w:val="24"/>
      <w:lang w:eastAsia="ru-RU"/>
    </w:rPr>
  </w:style>
  <w:style w:type="paragraph" w:customStyle="1" w:styleId="ConsPlusCell">
    <w:name w:val="ConsPlusCell"/>
    <w:rsid w:val="006524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alloon Text"/>
    <w:basedOn w:val="a1"/>
    <w:link w:val="af"/>
    <w:uiPriority w:val="99"/>
    <w:semiHidden/>
    <w:unhideWhenUsed/>
    <w:rsid w:val="00652419"/>
    <w:rPr>
      <w:rFonts w:ascii="Tahoma" w:hAnsi="Tahoma" w:cs="Tahoma"/>
      <w:sz w:val="16"/>
      <w:szCs w:val="16"/>
    </w:rPr>
  </w:style>
  <w:style w:type="character" w:customStyle="1" w:styleId="af">
    <w:name w:val="Текст выноски Знак"/>
    <w:basedOn w:val="a2"/>
    <w:link w:val="ae"/>
    <w:uiPriority w:val="99"/>
    <w:semiHidden/>
    <w:rsid w:val="00652419"/>
    <w:rPr>
      <w:rFonts w:ascii="Tahoma" w:hAnsi="Tahoma" w:cs="Tahoma"/>
      <w:sz w:val="16"/>
      <w:szCs w:val="16"/>
    </w:rPr>
  </w:style>
  <w:style w:type="paragraph" w:customStyle="1" w:styleId="ConsPlusNormal">
    <w:name w:val="ConsPlusNormal"/>
    <w:uiPriority w:val="99"/>
    <w:rsid w:val="004870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Без интервала2"/>
    <w:rsid w:val="0048700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22DE98BD309DFD3607483737B7C56CB2731BABB9D2477A9F92E5FD8BE9676CED2DAAD0870083C10ED823518E879DAA38042D82DC9FC0826C3KE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A1791F1374AA760CA386BDCBA9C635C848391C6E6E5A713B0D5D46D95Dd26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yperlink" Target="consultantplus://offline/ref=A1791F1374AA760CA386BDCBA9C635C848391E696359713B0D5D46D95Dd261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89C5D-0455-4875-B5D8-1149BDBD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14</Pages>
  <Words>3919</Words>
  <Characters>22339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nachzho</dc:creator>
  <cp:lastModifiedBy>nachzho</cp:lastModifiedBy>
  <cp:revision>72</cp:revision>
  <cp:lastPrinted>2022-02-02T10:27:00Z</cp:lastPrinted>
  <dcterms:created xsi:type="dcterms:W3CDTF">2021-12-17T07:42:00Z</dcterms:created>
  <dcterms:modified xsi:type="dcterms:W3CDTF">2023-05-25T08:30:00Z</dcterms:modified>
</cp:coreProperties>
</file>