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05" w:rsidRPr="00670900" w:rsidRDefault="00260166" w:rsidP="00260166">
      <w:pPr>
        <w:spacing w:after="0"/>
        <w:ind w:left="3686" w:hanging="284"/>
        <w:jc w:val="right"/>
        <w:rPr>
          <w:rFonts w:ascii="Times New Roman" w:hAnsi="Times New Roman" w:cs="Times New Roman"/>
          <w:sz w:val="24"/>
          <w:szCs w:val="24"/>
        </w:rPr>
      </w:pPr>
      <w:r w:rsidRPr="0067090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115FB">
        <w:rPr>
          <w:rFonts w:ascii="Times New Roman" w:hAnsi="Times New Roman" w:cs="Times New Roman"/>
          <w:sz w:val="24"/>
          <w:szCs w:val="24"/>
        </w:rPr>
        <w:t>6</w:t>
      </w:r>
    </w:p>
    <w:p w:rsidR="00260166" w:rsidRPr="00670900" w:rsidRDefault="00260166" w:rsidP="00260166">
      <w:pPr>
        <w:spacing w:after="0"/>
        <w:ind w:left="3686" w:hanging="284"/>
        <w:jc w:val="right"/>
        <w:rPr>
          <w:rFonts w:ascii="Times New Roman" w:hAnsi="Times New Roman" w:cs="Times New Roman"/>
          <w:sz w:val="24"/>
          <w:szCs w:val="24"/>
        </w:rPr>
      </w:pPr>
      <w:r w:rsidRPr="00670900">
        <w:rPr>
          <w:rFonts w:ascii="Times New Roman" w:hAnsi="Times New Roman" w:cs="Times New Roman"/>
          <w:sz w:val="24"/>
          <w:szCs w:val="24"/>
        </w:rPr>
        <w:t xml:space="preserve">(рекомендуемая форма </w:t>
      </w:r>
    </w:p>
    <w:p w:rsidR="00260166" w:rsidRPr="00670900" w:rsidRDefault="00260166" w:rsidP="00260166">
      <w:pPr>
        <w:spacing w:after="0"/>
        <w:ind w:left="3686" w:hanging="284"/>
        <w:jc w:val="right"/>
        <w:rPr>
          <w:rFonts w:ascii="Times New Roman" w:hAnsi="Times New Roman" w:cs="Times New Roman"/>
          <w:sz w:val="24"/>
          <w:szCs w:val="24"/>
        </w:rPr>
      </w:pPr>
      <w:r w:rsidRPr="00670900">
        <w:rPr>
          <w:rFonts w:ascii="Times New Roman" w:hAnsi="Times New Roman" w:cs="Times New Roman"/>
          <w:sz w:val="24"/>
          <w:szCs w:val="24"/>
        </w:rPr>
        <w:t>документа на бумажном носителе,</w:t>
      </w:r>
    </w:p>
    <w:p w:rsidR="00260166" w:rsidRPr="00670900" w:rsidRDefault="00260166" w:rsidP="00260166">
      <w:pPr>
        <w:spacing w:after="0"/>
        <w:ind w:left="3686" w:hanging="284"/>
        <w:jc w:val="right"/>
        <w:rPr>
          <w:rFonts w:ascii="Times New Roman" w:hAnsi="Times New Roman" w:cs="Times New Roman"/>
          <w:sz w:val="24"/>
          <w:szCs w:val="24"/>
        </w:rPr>
      </w:pPr>
      <w:r w:rsidRPr="00670900">
        <w:rPr>
          <w:rFonts w:ascii="Times New Roman" w:hAnsi="Times New Roman" w:cs="Times New Roman"/>
          <w:sz w:val="24"/>
          <w:szCs w:val="24"/>
        </w:rPr>
        <w:t>изготовленного с использованием</w:t>
      </w:r>
    </w:p>
    <w:p w:rsidR="00260166" w:rsidRPr="00670900" w:rsidRDefault="00260166" w:rsidP="00260166">
      <w:pPr>
        <w:spacing w:after="0"/>
        <w:ind w:left="3686" w:hanging="284"/>
        <w:jc w:val="right"/>
        <w:rPr>
          <w:rFonts w:ascii="Times New Roman" w:hAnsi="Times New Roman" w:cs="Times New Roman"/>
          <w:sz w:val="24"/>
          <w:szCs w:val="24"/>
        </w:rPr>
      </w:pPr>
      <w:r w:rsidRPr="00670900">
        <w:rPr>
          <w:rFonts w:ascii="Times New Roman" w:hAnsi="Times New Roman" w:cs="Times New Roman"/>
          <w:sz w:val="24"/>
          <w:szCs w:val="24"/>
        </w:rPr>
        <w:t>программных средств на основе</w:t>
      </w:r>
    </w:p>
    <w:p w:rsidR="00260166" w:rsidRPr="00670900" w:rsidRDefault="00260166" w:rsidP="00260166">
      <w:pPr>
        <w:spacing w:after="0"/>
        <w:ind w:left="3686" w:hanging="284"/>
        <w:jc w:val="right"/>
        <w:rPr>
          <w:rFonts w:ascii="Times New Roman" w:hAnsi="Times New Roman" w:cs="Times New Roman"/>
          <w:sz w:val="24"/>
          <w:szCs w:val="24"/>
        </w:rPr>
      </w:pPr>
      <w:r w:rsidRPr="00670900">
        <w:rPr>
          <w:rFonts w:ascii="Times New Roman" w:hAnsi="Times New Roman" w:cs="Times New Roman"/>
          <w:sz w:val="24"/>
          <w:szCs w:val="24"/>
        </w:rPr>
        <w:t>документа в машиночитаемом виде)</w:t>
      </w:r>
    </w:p>
    <w:p w:rsidR="00260166" w:rsidRPr="00774D1E" w:rsidRDefault="00260166" w:rsidP="00260166">
      <w:pPr>
        <w:spacing w:after="0"/>
        <w:ind w:left="3686"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260166" w:rsidRPr="00774D1E" w:rsidRDefault="00260166" w:rsidP="00260166">
      <w:pPr>
        <w:spacing w:after="0"/>
        <w:ind w:left="3686" w:hanging="284"/>
        <w:jc w:val="right"/>
        <w:rPr>
          <w:rFonts w:ascii="Times New Roman" w:hAnsi="Times New Roman" w:cs="Times New Roman"/>
          <w:sz w:val="24"/>
          <w:szCs w:val="24"/>
        </w:rPr>
      </w:pPr>
      <w:r w:rsidRPr="00774D1E">
        <w:rPr>
          <w:rFonts w:ascii="Times New Roman" w:hAnsi="Times New Roman" w:cs="Times New Roman"/>
          <w:sz w:val="24"/>
          <w:szCs w:val="24"/>
        </w:rPr>
        <w:t>УТВЕРЖДЕНА</w:t>
      </w:r>
    </w:p>
    <w:p w:rsidR="00260166" w:rsidRPr="00774D1E" w:rsidRDefault="00260166" w:rsidP="00260166">
      <w:pPr>
        <w:spacing w:after="0"/>
        <w:ind w:left="3686" w:hanging="284"/>
        <w:jc w:val="right"/>
        <w:rPr>
          <w:rFonts w:ascii="Times New Roman" w:hAnsi="Times New Roman" w:cs="Times New Roman"/>
          <w:sz w:val="24"/>
          <w:szCs w:val="24"/>
        </w:rPr>
      </w:pPr>
      <w:r w:rsidRPr="00774D1E">
        <w:rPr>
          <w:rFonts w:ascii="Times New Roman" w:hAnsi="Times New Roman" w:cs="Times New Roman"/>
          <w:sz w:val="24"/>
          <w:szCs w:val="24"/>
        </w:rPr>
        <w:t>Решением территориальной избирательной</w:t>
      </w:r>
    </w:p>
    <w:p w:rsidR="00260166" w:rsidRPr="00774D1E" w:rsidRDefault="00260166" w:rsidP="00260166">
      <w:pPr>
        <w:spacing w:after="0"/>
        <w:ind w:left="3686" w:hanging="284"/>
        <w:jc w:val="right"/>
        <w:rPr>
          <w:rFonts w:ascii="Times New Roman" w:hAnsi="Times New Roman" w:cs="Times New Roman"/>
          <w:sz w:val="24"/>
          <w:szCs w:val="24"/>
        </w:rPr>
      </w:pPr>
      <w:r w:rsidRPr="00774D1E">
        <w:rPr>
          <w:rFonts w:ascii="Times New Roman" w:hAnsi="Times New Roman" w:cs="Times New Roman"/>
          <w:sz w:val="24"/>
          <w:szCs w:val="24"/>
        </w:rPr>
        <w:t xml:space="preserve"> комиссии города Тутаева и Тутаевского района </w:t>
      </w:r>
    </w:p>
    <w:p w:rsidR="00260166" w:rsidRPr="00774D1E" w:rsidRDefault="00774D1E" w:rsidP="00260166">
      <w:pPr>
        <w:ind w:left="3402"/>
        <w:jc w:val="right"/>
        <w:rPr>
          <w:rFonts w:ascii="Times New Roman" w:hAnsi="Times New Roman" w:cs="Times New Roman"/>
          <w:sz w:val="24"/>
          <w:szCs w:val="24"/>
        </w:rPr>
      </w:pPr>
      <w:r w:rsidRPr="00774D1E">
        <w:rPr>
          <w:rFonts w:ascii="Times New Roman" w:hAnsi="Times New Roman" w:cs="Times New Roman"/>
          <w:sz w:val="24"/>
          <w:szCs w:val="24"/>
        </w:rPr>
        <w:t>от 20.06.2018 № 72/543</w:t>
      </w:r>
    </w:p>
    <w:p w:rsidR="00A02E46" w:rsidRPr="007011D1" w:rsidRDefault="007011D1" w:rsidP="00260166">
      <w:pPr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7011D1">
        <w:rPr>
          <w:rFonts w:ascii="Times New Roman" w:hAnsi="Times New Roman" w:cs="Times New Roman"/>
          <w:sz w:val="28"/>
          <w:szCs w:val="28"/>
        </w:rPr>
        <w:t>В территориальную избирательную комиссию города Тутаева и Тутаевского района</w:t>
      </w:r>
    </w:p>
    <w:p w:rsidR="007011D1" w:rsidRDefault="00260166" w:rsidP="00111DBE">
      <w:pPr>
        <w:spacing w:after="0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011D1" w:rsidRPr="007011D1">
        <w:rPr>
          <w:rFonts w:ascii="Times New Roman" w:hAnsi="Times New Roman" w:cs="Times New Roman"/>
          <w:sz w:val="28"/>
          <w:szCs w:val="28"/>
        </w:rPr>
        <w:t xml:space="preserve">т кандидата </w:t>
      </w:r>
      <w:r w:rsidR="003115FB">
        <w:rPr>
          <w:rFonts w:ascii="Times New Roman" w:hAnsi="Times New Roman" w:cs="Times New Roman"/>
          <w:sz w:val="28"/>
          <w:szCs w:val="28"/>
        </w:rPr>
        <w:t>на должность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1D1" w:rsidRPr="007011D1">
        <w:rPr>
          <w:rFonts w:ascii="Times New Roman" w:hAnsi="Times New Roman" w:cs="Times New Roman"/>
          <w:sz w:val="28"/>
          <w:szCs w:val="28"/>
        </w:rPr>
        <w:t>________________________</w:t>
      </w:r>
      <w:r w:rsidR="001C22DD">
        <w:rPr>
          <w:rFonts w:ascii="Times New Roman" w:hAnsi="Times New Roman" w:cs="Times New Roman"/>
          <w:sz w:val="28"/>
          <w:szCs w:val="28"/>
        </w:rPr>
        <w:t>____</w:t>
      </w:r>
      <w:r w:rsidR="007011D1" w:rsidRPr="007011D1">
        <w:rPr>
          <w:rFonts w:ascii="Times New Roman" w:hAnsi="Times New Roman" w:cs="Times New Roman"/>
          <w:sz w:val="28"/>
          <w:szCs w:val="28"/>
        </w:rPr>
        <w:t xml:space="preserve"> </w:t>
      </w:r>
      <w:r w:rsidR="003115F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011D1" w:rsidRPr="007011D1">
        <w:rPr>
          <w:rFonts w:ascii="Times New Roman" w:hAnsi="Times New Roman" w:cs="Times New Roman"/>
          <w:sz w:val="28"/>
          <w:szCs w:val="28"/>
        </w:rPr>
        <w:t>поселения</w:t>
      </w:r>
      <w:r w:rsidR="001C22DD">
        <w:rPr>
          <w:rFonts w:ascii="Times New Roman" w:hAnsi="Times New Roman" w:cs="Times New Roman"/>
          <w:sz w:val="28"/>
          <w:szCs w:val="28"/>
        </w:rPr>
        <w:t xml:space="preserve"> Тутаевского района</w:t>
      </w:r>
    </w:p>
    <w:p w:rsidR="00111DBE" w:rsidRDefault="00111DBE" w:rsidP="00111DBE">
      <w:pPr>
        <w:spacing w:after="0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111DBE" w:rsidRDefault="00111DBE" w:rsidP="00111DBE">
      <w:pPr>
        <w:spacing w:after="0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11DBE" w:rsidRDefault="00111DBE" w:rsidP="00111DBE">
      <w:pPr>
        <w:spacing w:after="0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11DBE" w:rsidRPr="000D10BC" w:rsidRDefault="00111DBE" w:rsidP="00111DBE">
      <w:pPr>
        <w:spacing w:after="0"/>
        <w:ind w:left="34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0D10BC">
        <w:rPr>
          <w:rFonts w:ascii="Times New Roman" w:hAnsi="Times New Roman" w:cs="Times New Roman"/>
        </w:rPr>
        <w:t>(ФИО)</w:t>
      </w:r>
    </w:p>
    <w:p w:rsidR="00111DBE" w:rsidRPr="007011D1" w:rsidRDefault="00111DBE" w:rsidP="00111DBE">
      <w:pPr>
        <w:spacing w:after="0"/>
        <w:ind w:left="3686"/>
        <w:jc w:val="right"/>
        <w:rPr>
          <w:rFonts w:ascii="Times New Roman" w:hAnsi="Times New Roman" w:cs="Times New Roman"/>
          <w:sz w:val="28"/>
          <w:szCs w:val="28"/>
        </w:rPr>
      </w:pPr>
    </w:p>
    <w:p w:rsidR="007011D1" w:rsidRPr="007011D1" w:rsidRDefault="007011D1">
      <w:pPr>
        <w:rPr>
          <w:rFonts w:ascii="Times New Roman" w:hAnsi="Times New Roman" w:cs="Times New Roman"/>
          <w:sz w:val="28"/>
          <w:szCs w:val="28"/>
        </w:rPr>
      </w:pPr>
    </w:p>
    <w:p w:rsidR="007011D1" w:rsidRPr="007011D1" w:rsidRDefault="00260166" w:rsidP="007011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4D7063" w:rsidRDefault="007011D1" w:rsidP="004D70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011D1">
        <w:rPr>
          <w:rFonts w:ascii="Times New Roman" w:hAnsi="Times New Roman" w:cs="Times New Roman"/>
          <w:sz w:val="28"/>
          <w:szCs w:val="28"/>
        </w:rPr>
        <w:t xml:space="preserve">В связи с тем, что число избирателей в </w:t>
      </w:r>
      <w:r w:rsidR="00260166">
        <w:rPr>
          <w:rFonts w:ascii="Times New Roman" w:hAnsi="Times New Roman" w:cs="Times New Roman"/>
          <w:sz w:val="28"/>
          <w:szCs w:val="28"/>
        </w:rPr>
        <w:t>___________</w:t>
      </w:r>
      <w:r w:rsidR="004D7063">
        <w:rPr>
          <w:rFonts w:ascii="Times New Roman" w:hAnsi="Times New Roman" w:cs="Times New Roman"/>
          <w:sz w:val="28"/>
          <w:szCs w:val="28"/>
        </w:rPr>
        <w:t>____________</w:t>
      </w:r>
      <w:r w:rsidR="00260166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4D7063" w:rsidRPr="004D7063" w:rsidRDefault="004D7063" w:rsidP="004D70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(одномандатном, многомандатном)</w:t>
      </w:r>
    </w:p>
    <w:p w:rsidR="00111DBE" w:rsidRDefault="007011D1" w:rsidP="004D7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1D1">
        <w:rPr>
          <w:rFonts w:ascii="Times New Roman" w:hAnsi="Times New Roman" w:cs="Times New Roman"/>
          <w:sz w:val="28"/>
          <w:szCs w:val="28"/>
        </w:rPr>
        <w:t>избирательном округе</w:t>
      </w:r>
      <w:r w:rsidR="00260166">
        <w:rPr>
          <w:rFonts w:ascii="Times New Roman" w:hAnsi="Times New Roman" w:cs="Times New Roman"/>
          <w:sz w:val="28"/>
          <w:szCs w:val="28"/>
        </w:rPr>
        <w:t xml:space="preserve"> № _____</w:t>
      </w:r>
      <w:r w:rsidR="004D7063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7011D1">
        <w:rPr>
          <w:rFonts w:ascii="Times New Roman" w:hAnsi="Times New Roman" w:cs="Times New Roman"/>
          <w:sz w:val="28"/>
          <w:szCs w:val="28"/>
        </w:rPr>
        <w:t xml:space="preserve"> не превышает пять тысяч</w:t>
      </w:r>
      <w:r w:rsidR="00260166">
        <w:rPr>
          <w:rFonts w:ascii="Times New Roman" w:hAnsi="Times New Roman" w:cs="Times New Roman"/>
          <w:sz w:val="28"/>
          <w:szCs w:val="28"/>
        </w:rPr>
        <w:t xml:space="preserve"> и финансирование моей избирательной компании производиться не будет</w:t>
      </w:r>
      <w:r w:rsidRPr="007011D1">
        <w:rPr>
          <w:rFonts w:ascii="Times New Roman" w:hAnsi="Times New Roman" w:cs="Times New Roman"/>
          <w:sz w:val="28"/>
          <w:szCs w:val="28"/>
        </w:rPr>
        <w:t>, в соответствии с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166">
        <w:rPr>
          <w:rFonts w:ascii="Times New Roman" w:hAnsi="Times New Roman" w:cs="Times New Roman"/>
          <w:sz w:val="28"/>
          <w:szCs w:val="28"/>
        </w:rPr>
        <w:t>1 ст.71 Закона Ярославской области</w:t>
      </w:r>
      <w:r w:rsidRPr="007011D1">
        <w:rPr>
          <w:rFonts w:ascii="Times New Roman" w:hAnsi="Times New Roman" w:cs="Times New Roman"/>
          <w:sz w:val="28"/>
          <w:szCs w:val="28"/>
        </w:rPr>
        <w:t xml:space="preserve"> от 02.06.2003 N 27-з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11D1">
        <w:rPr>
          <w:rFonts w:ascii="Times New Roman" w:hAnsi="Times New Roman" w:cs="Times New Roman"/>
          <w:sz w:val="28"/>
          <w:szCs w:val="28"/>
        </w:rPr>
        <w:t xml:space="preserve">О выборах в органы государственной власти Ярославской области и органы местного самоуправления муниципальных </w:t>
      </w:r>
      <w:r>
        <w:rPr>
          <w:rFonts w:ascii="Times New Roman" w:hAnsi="Times New Roman" w:cs="Times New Roman"/>
          <w:sz w:val="28"/>
          <w:szCs w:val="28"/>
        </w:rPr>
        <w:t>образований Ярославской области»</w:t>
      </w:r>
      <w:r w:rsidRPr="007011D1">
        <w:rPr>
          <w:rFonts w:ascii="Times New Roman" w:hAnsi="Times New Roman" w:cs="Times New Roman"/>
          <w:sz w:val="28"/>
          <w:szCs w:val="28"/>
        </w:rPr>
        <w:t xml:space="preserve"> </w:t>
      </w:r>
      <w:r w:rsidR="00C75C5F">
        <w:rPr>
          <w:rFonts w:ascii="Times New Roman" w:hAnsi="Times New Roman" w:cs="Times New Roman"/>
          <w:sz w:val="28"/>
          <w:szCs w:val="28"/>
        </w:rPr>
        <w:t>уведомляю</w:t>
      </w:r>
      <w:r w:rsidRPr="007011D1">
        <w:rPr>
          <w:rFonts w:ascii="Times New Roman" w:hAnsi="Times New Roman" w:cs="Times New Roman"/>
          <w:sz w:val="28"/>
          <w:szCs w:val="28"/>
        </w:rPr>
        <w:t>, что я 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C75C5F"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</w:t>
      </w:r>
      <w:r w:rsidRPr="007011D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11DBE" w:rsidRPr="00111DBE" w:rsidRDefault="00111DBE" w:rsidP="00111DBE">
      <w:pPr>
        <w:spacing w:after="0"/>
        <w:ind w:left="4105"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DBE">
        <w:rPr>
          <w:rFonts w:ascii="Times New Roman" w:hAnsi="Times New Roman" w:cs="Times New Roman"/>
          <w:sz w:val="20"/>
          <w:szCs w:val="20"/>
        </w:rPr>
        <w:t>(ФИО)</w:t>
      </w:r>
    </w:p>
    <w:p w:rsidR="007011D1" w:rsidRDefault="007011D1" w:rsidP="00111DBE">
      <w:pPr>
        <w:jc w:val="both"/>
        <w:rPr>
          <w:rFonts w:ascii="Times New Roman" w:hAnsi="Times New Roman" w:cs="Times New Roman"/>
          <w:sz w:val="28"/>
          <w:szCs w:val="28"/>
        </w:rPr>
      </w:pPr>
      <w:r w:rsidRPr="007011D1">
        <w:rPr>
          <w:rFonts w:ascii="Times New Roman" w:hAnsi="Times New Roman" w:cs="Times New Roman"/>
          <w:sz w:val="28"/>
          <w:szCs w:val="28"/>
        </w:rPr>
        <w:t>создавать избирательный фонд не буду.</w:t>
      </w:r>
    </w:p>
    <w:p w:rsidR="007011D1" w:rsidRDefault="007011D1" w:rsidP="007011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11D1" w:rsidRDefault="007011D1" w:rsidP="007011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11D1" w:rsidRDefault="007011D1" w:rsidP="007011D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7011D1" w:rsidRPr="007011D1" w:rsidRDefault="007011D1" w:rsidP="007011D1">
      <w:pPr>
        <w:spacing w:after="0"/>
        <w:ind w:left="565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011D1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011D1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7011D1" w:rsidRDefault="007011D1">
      <w:pPr>
        <w:jc w:val="both"/>
      </w:pPr>
    </w:p>
    <w:sectPr w:rsidR="0070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011" w:rsidRDefault="00DF2011" w:rsidP="004D7063">
      <w:pPr>
        <w:spacing w:after="0" w:line="240" w:lineRule="auto"/>
      </w:pPr>
      <w:r>
        <w:separator/>
      </w:r>
    </w:p>
  </w:endnote>
  <w:endnote w:type="continuationSeparator" w:id="0">
    <w:p w:rsidR="00DF2011" w:rsidRDefault="00DF2011" w:rsidP="004D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011" w:rsidRDefault="00DF2011" w:rsidP="004D7063">
      <w:pPr>
        <w:spacing w:after="0" w:line="240" w:lineRule="auto"/>
      </w:pPr>
      <w:r>
        <w:separator/>
      </w:r>
    </w:p>
  </w:footnote>
  <w:footnote w:type="continuationSeparator" w:id="0">
    <w:p w:rsidR="00DF2011" w:rsidRDefault="00DF2011" w:rsidP="004D7063">
      <w:pPr>
        <w:spacing w:after="0" w:line="240" w:lineRule="auto"/>
      </w:pPr>
      <w:r>
        <w:continuationSeparator/>
      </w:r>
    </w:p>
  </w:footnote>
  <w:footnote w:id="1">
    <w:p w:rsidR="004D7063" w:rsidRDefault="004D7063">
      <w:pPr>
        <w:pStyle w:val="a5"/>
      </w:pPr>
      <w:r>
        <w:rPr>
          <w:rStyle w:val="a7"/>
        </w:rPr>
        <w:footnoteRef/>
      </w:r>
      <w:r>
        <w:t xml:space="preserve"> Номер округа указывается при выдвижении по одномандатному избирательному округу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86"/>
    <w:rsid w:val="00111DBE"/>
    <w:rsid w:val="001C22DD"/>
    <w:rsid w:val="00260166"/>
    <w:rsid w:val="003115FB"/>
    <w:rsid w:val="004D7063"/>
    <w:rsid w:val="00670900"/>
    <w:rsid w:val="007011D1"/>
    <w:rsid w:val="00774D1E"/>
    <w:rsid w:val="008A0A09"/>
    <w:rsid w:val="008C1386"/>
    <w:rsid w:val="00A02E46"/>
    <w:rsid w:val="00C75C5F"/>
    <w:rsid w:val="00DF2011"/>
    <w:rsid w:val="00F8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1B85B-2920-490B-8571-F0663ED9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900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4D706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D706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D7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35BD3-6FEE-45BD-A399-00021758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Прокофьев</dc:creator>
  <cp:keywords/>
  <dc:description/>
  <cp:lastModifiedBy>Евгений Прокофьев</cp:lastModifiedBy>
  <cp:revision>4</cp:revision>
  <cp:lastPrinted>2018-06-25T08:58:00Z</cp:lastPrinted>
  <dcterms:created xsi:type="dcterms:W3CDTF">2018-06-25T10:43:00Z</dcterms:created>
  <dcterms:modified xsi:type="dcterms:W3CDTF">2018-06-25T10:46:00Z</dcterms:modified>
</cp:coreProperties>
</file>