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B6FFF" w14:textId="77777777" w:rsidR="007E1832" w:rsidRPr="007E1832" w:rsidRDefault="007E1832" w:rsidP="007E1832">
      <w:pPr>
        <w:pStyle w:val="af6"/>
        <w:jc w:val="right"/>
        <w:rPr>
          <w:b/>
          <w:szCs w:val="28"/>
          <w:lang w:val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E1832" w:rsidRPr="000103F7" w14:paraId="54F52982" w14:textId="77777777" w:rsidTr="00FC7624">
        <w:trPr>
          <w:cantSplit/>
        </w:trPr>
        <w:tc>
          <w:tcPr>
            <w:tcW w:w="9360" w:type="dxa"/>
          </w:tcPr>
          <w:p w14:paraId="2E43AAA9" w14:textId="7AB651BD" w:rsidR="007E1832" w:rsidRPr="000103F7" w:rsidRDefault="007E1832" w:rsidP="007E1832">
            <w:pPr>
              <w:pStyle w:val="1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 wp14:anchorId="071DD9F3" wp14:editId="54E1EFB8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6D3BB" w14:textId="77777777" w:rsidR="007E1832" w:rsidRPr="000103F7" w:rsidRDefault="007E1832" w:rsidP="007E1832">
            <w:pPr>
              <w:jc w:val="center"/>
            </w:pPr>
          </w:p>
          <w:p w14:paraId="3C25B1EF" w14:textId="77777777" w:rsidR="007E1832" w:rsidRPr="00526B9E" w:rsidRDefault="007E1832" w:rsidP="007E1832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26B9E">
              <w:rPr>
                <w:b w:val="0"/>
                <w:sz w:val="28"/>
                <w:szCs w:val="28"/>
              </w:rPr>
              <w:t>Муниципальный Совет</w:t>
            </w:r>
          </w:p>
          <w:p w14:paraId="0D27E130" w14:textId="77777777" w:rsidR="007E1832" w:rsidRPr="00526B9E" w:rsidRDefault="007E1832" w:rsidP="007E1832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26B9E">
              <w:rPr>
                <w:b w:val="0"/>
                <w:sz w:val="28"/>
                <w:szCs w:val="28"/>
              </w:rPr>
              <w:t>Тутаевского муниципального округа</w:t>
            </w:r>
          </w:p>
          <w:p w14:paraId="4DF6AD3A" w14:textId="77777777" w:rsidR="007E1832" w:rsidRPr="00526B9E" w:rsidRDefault="007E1832" w:rsidP="007E1832">
            <w:pPr>
              <w:pStyle w:val="1"/>
              <w:jc w:val="center"/>
              <w:rPr>
                <w:bCs w:val="0"/>
                <w:sz w:val="22"/>
                <w:szCs w:val="22"/>
              </w:rPr>
            </w:pPr>
          </w:p>
          <w:p w14:paraId="0B606C28" w14:textId="77777777" w:rsidR="007E1832" w:rsidRPr="000103F7" w:rsidRDefault="007E1832" w:rsidP="007E1832">
            <w:pPr>
              <w:pStyle w:val="1"/>
              <w:jc w:val="center"/>
              <w:rPr>
                <w:bCs w:val="0"/>
                <w:sz w:val="48"/>
              </w:rPr>
            </w:pPr>
            <w:r w:rsidRPr="000103F7">
              <w:rPr>
                <w:bCs w:val="0"/>
                <w:sz w:val="48"/>
              </w:rPr>
              <w:t>РЕШЕНИЕ</w:t>
            </w:r>
          </w:p>
          <w:p w14:paraId="0D21E518" w14:textId="239D1FD0" w:rsidR="007E1832" w:rsidRPr="00D3427F" w:rsidRDefault="007E1832" w:rsidP="007E1832">
            <w:pPr>
              <w:pStyle w:val="af6"/>
              <w:ind w:firstLine="72"/>
              <w:rPr>
                <w:b/>
                <w:sz w:val="32"/>
                <w:szCs w:val="32"/>
                <w:lang w:val="ru-RU"/>
              </w:rPr>
            </w:pPr>
            <w:r w:rsidRPr="00D3427F">
              <w:rPr>
                <w:b/>
                <w:sz w:val="32"/>
                <w:szCs w:val="32"/>
                <w:lang w:val="ru-RU"/>
              </w:rPr>
              <w:t xml:space="preserve">от </w:t>
            </w:r>
            <w:r w:rsidR="00D3427F" w:rsidRPr="00D3427F">
              <w:rPr>
                <w:b/>
                <w:sz w:val="32"/>
                <w:szCs w:val="32"/>
                <w:lang w:val="ru-RU"/>
              </w:rPr>
              <w:t>11.06.2025</w:t>
            </w:r>
            <w:r w:rsidRPr="00D3427F">
              <w:rPr>
                <w:b/>
                <w:sz w:val="32"/>
                <w:szCs w:val="32"/>
                <w:lang w:val="ru-RU"/>
              </w:rPr>
              <w:t xml:space="preserve"> №</w:t>
            </w:r>
            <w:r w:rsidR="00D3427F" w:rsidRPr="00D3427F">
              <w:rPr>
                <w:b/>
                <w:sz w:val="32"/>
                <w:szCs w:val="32"/>
                <w:lang w:val="ru-RU"/>
              </w:rPr>
              <w:t>36</w:t>
            </w:r>
          </w:p>
          <w:p w14:paraId="685E83C9" w14:textId="77777777" w:rsidR="007E1832" w:rsidRPr="00D3427F" w:rsidRDefault="007E1832" w:rsidP="007E1832">
            <w:pPr>
              <w:pStyle w:val="af6"/>
              <w:ind w:firstLine="72"/>
              <w:rPr>
                <w:b/>
                <w:bCs/>
                <w:sz w:val="32"/>
                <w:szCs w:val="32"/>
                <w:lang w:val="ru-RU"/>
              </w:rPr>
            </w:pPr>
            <w:r w:rsidRPr="00D3427F">
              <w:rPr>
                <w:b/>
                <w:bCs/>
                <w:sz w:val="32"/>
                <w:szCs w:val="32"/>
                <w:lang w:val="ru-RU"/>
              </w:rPr>
              <w:t>г. Тутаев</w:t>
            </w:r>
          </w:p>
          <w:p w14:paraId="0CF2AD75" w14:textId="77777777" w:rsidR="007E1832" w:rsidRPr="000103F7" w:rsidRDefault="007E1832" w:rsidP="00FC7624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14:paraId="4B0A91E9" w14:textId="77777777" w:rsidR="007E1832" w:rsidRPr="00D3427F" w:rsidRDefault="007E1832" w:rsidP="007E18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Об  избрании  на  должность</w:t>
      </w:r>
    </w:p>
    <w:p w14:paraId="6F8C711B" w14:textId="77777777" w:rsidR="007E1832" w:rsidRPr="00D3427F" w:rsidRDefault="007E1832" w:rsidP="007E18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Главы  Тутаевского  муниципального  округа</w:t>
      </w:r>
    </w:p>
    <w:p w14:paraId="79DC145D" w14:textId="77777777" w:rsidR="007E1832" w:rsidRPr="00D3427F" w:rsidRDefault="007E1832" w:rsidP="007E18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Ярославской  области</w:t>
      </w:r>
    </w:p>
    <w:p w14:paraId="0B0621DC" w14:textId="77777777" w:rsidR="007E1832" w:rsidRPr="00D3427F" w:rsidRDefault="007E1832" w:rsidP="007E18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14:paraId="054DA1F5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proofErr w:type="gramStart"/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 соответствии  с  Федеральным законом  от  06.10.2003 № 131-ФЗ «Об общих принципах организации местного самоуправления в  Российской Федерации», Законом Ярославской  области от 02.10.2024 № 65-з «О преобразовании  муниципальных  образований, входящих  в  состав  Тутаевского  муниципального  района  Ярославской  области», Законом Ярославской области  от 16.10.2014  № 59-з  «О сроках  полномочий, наименованиях, порядке  формирования,  иных  вопросах  организации  и  деятельности  органов  местного  самоуправления муниципальных  образований   Ярославской области», Уставом</w:t>
      </w:r>
      <w:proofErr w:type="gramEnd"/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Тутаевского муниципального округа Ярославской области, Положением  о порядке проведения конкурса по  отбору  кандидатур на  должность первого Главы Тутаевского муниципального округа  Ярославской  области,  утвержденным   решением </w:t>
      </w:r>
    </w:p>
    <w:p w14:paraId="14B04428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Муниципального  Совета Тутаевского муниципального  округа  от 24.04.2025 № 13, на основании  решения конкурсной   комиссии  по  отбору   кандидатур  на  должность первого   Главы Тутаевского муниципального округа  от  9  июня  2025 года  Муниципальный  Совет  Тутаевского муниципального округа </w:t>
      </w:r>
    </w:p>
    <w:p w14:paraId="49337A3D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14:paraId="56E5497B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РЕШИЛ:</w:t>
      </w:r>
    </w:p>
    <w:p w14:paraId="3540CCED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14:paraId="12026064" w14:textId="2FCBE515" w:rsidR="007E1832" w:rsidRPr="00D3427F" w:rsidRDefault="007E1832" w:rsidP="007E1832">
      <w:pPr>
        <w:pStyle w:val="c2"/>
        <w:spacing w:before="0" w:beforeAutospacing="0" w:after="0" w:afterAutospacing="0"/>
        <w:ind w:firstLine="705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1.Избрать на должность Главы  Тутаевского муниципального округа Ярославской области   </w:t>
      </w:r>
      <w:proofErr w:type="spellStart"/>
      <w:r w:rsidR="00D3427F"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Низову</w:t>
      </w:r>
      <w:proofErr w:type="spellEnd"/>
      <w:r w:rsidR="00D3427F"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Ольгу Вячеславовну</w:t>
      </w: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.</w:t>
      </w:r>
    </w:p>
    <w:p w14:paraId="003889F7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2.</w:t>
      </w:r>
      <w:proofErr w:type="gramStart"/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Разместить</w:t>
      </w:r>
      <w:proofErr w:type="gramEnd"/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настоящее решение на официальном сайте Администрации Тутаевского муниципального района.</w:t>
      </w:r>
    </w:p>
    <w:p w14:paraId="14116D99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3.</w:t>
      </w:r>
      <w:proofErr w:type="gramStart"/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Контроль за</w:t>
      </w:r>
      <w:proofErr w:type="gramEnd"/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14:paraId="7BA64824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4.Настоящее решение вступает в силу с момента его принятия.</w:t>
      </w:r>
    </w:p>
    <w:p w14:paraId="352A992D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14:paraId="3E252DBD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14:paraId="316BA4A5" w14:textId="77777777" w:rsidR="007E1832" w:rsidRPr="00D3427F" w:rsidRDefault="007E1832" w:rsidP="007E1832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Председатель Муниципального Совета</w:t>
      </w:r>
    </w:p>
    <w:p w14:paraId="05CDCAEF" w14:textId="54EDFB4E" w:rsidR="00F01EAC" w:rsidRPr="00D3427F" w:rsidRDefault="007E1832" w:rsidP="00D3427F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Тутаевского муниципального округа                                          </w:t>
      </w:r>
      <w:r w:rsid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r w:rsid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r w:rsidRPr="00D3427F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С.Ю. Ершов</w:t>
      </w:r>
      <w:bookmarkStart w:id="0" w:name="_GoBack"/>
      <w:bookmarkEnd w:id="0"/>
    </w:p>
    <w:sectPr w:rsidR="00F01EAC" w:rsidRPr="00D3427F" w:rsidSect="00D3427F">
      <w:headerReference w:type="defaul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5D143" w14:textId="77777777" w:rsidR="00DD7C65" w:rsidRDefault="00DD7C65" w:rsidP="00DE6AA8">
      <w:pPr>
        <w:spacing w:after="0" w:line="240" w:lineRule="auto"/>
      </w:pPr>
      <w:r>
        <w:separator/>
      </w:r>
    </w:p>
  </w:endnote>
  <w:endnote w:type="continuationSeparator" w:id="0">
    <w:p w14:paraId="66E9C594" w14:textId="77777777" w:rsidR="00DD7C65" w:rsidRDefault="00DD7C65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4B344" w14:textId="77777777" w:rsidR="00DD7C65" w:rsidRDefault="00DD7C65" w:rsidP="00DE6AA8">
      <w:pPr>
        <w:spacing w:after="0" w:line="240" w:lineRule="auto"/>
      </w:pPr>
      <w:r>
        <w:separator/>
      </w:r>
    </w:p>
  </w:footnote>
  <w:footnote w:type="continuationSeparator" w:id="0">
    <w:p w14:paraId="390CD888" w14:textId="77777777" w:rsidR="00DD7C65" w:rsidRDefault="00DD7C65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27F" w:rsidRPr="00D3427F">
          <w:rPr>
            <w:noProof/>
            <w:lang w:val="ru-RU"/>
          </w:rPr>
          <w:t>2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8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2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5"/>
  </w:num>
  <w:num w:numId="5">
    <w:abstractNumId w:val="8"/>
  </w:num>
  <w:num w:numId="6">
    <w:abstractNumId w:val="41"/>
  </w:num>
  <w:num w:numId="7">
    <w:abstractNumId w:val="24"/>
  </w:num>
  <w:num w:numId="8">
    <w:abstractNumId w:val="28"/>
  </w:num>
  <w:num w:numId="9">
    <w:abstractNumId w:val="27"/>
  </w:num>
  <w:num w:numId="10">
    <w:abstractNumId w:val="21"/>
  </w:num>
  <w:num w:numId="11">
    <w:abstractNumId w:val="7"/>
  </w:num>
  <w:num w:numId="12">
    <w:abstractNumId w:val="3"/>
  </w:num>
  <w:num w:numId="13">
    <w:abstractNumId w:val="6"/>
  </w:num>
  <w:num w:numId="14">
    <w:abstractNumId w:val="42"/>
  </w:num>
  <w:num w:numId="15">
    <w:abstractNumId w:val="15"/>
  </w:num>
  <w:num w:numId="16">
    <w:abstractNumId w:val="38"/>
  </w:num>
  <w:num w:numId="17">
    <w:abstractNumId w:val="29"/>
  </w:num>
  <w:num w:numId="18">
    <w:abstractNumId w:val="16"/>
  </w:num>
  <w:num w:numId="19">
    <w:abstractNumId w:val="31"/>
  </w:num>
  <w:num w:numId="20">
    <w:abstractNumId w:val="33"/>
  </w:num>
  <w:num w:numId="21">
    <w:abstractNumId w:val="1"/>
  </w:num>
  <w:num w:numId="22">
    <w:abstractNumId w:val="40"/>
  </w:num>
  <w:num w:numId="23">
    <w:abstractNumId w:val="36"/>
  </w:num>
  <w:num w:numId="24">
    <w:abstractNumId w:val="35"/>
  </w:num>
  <w:num w:numId="25">
    <w:abstractNumId w:val="12"/>
  </w:num>
  <w:num w:numId="26">
    <w:abstractNumId w:val="2"/>
  </w:num>
  <w:num w:numId="27">
    <w:abstractNumId w:val="9"/>
  </w:num>
  <w:num w:numId="28">
    <w:abstractNumId w:val="17"/>
  </w:num>
  <w:num w:numId="29">
    <w:abstractNumId w:val="11"/>
  </w:num>
  <w:num w:numId="30">
    <w:abstractNumId w:val="32"/>
  </w:num>
  <w:num w:numId="31">
    <w:abstractNumId w:val="10"/>
  </w:num>
  <w:num w:numId="32">
    <w:abstractNumId w:val="39"/>
  </w:num>
  <w:num w:numId="33">
    <w:abstractNumId w:val="34"/>
  </w:num>
  <w:num w:numId="34">
    <w:abstractNumId w:val="14"/>
  </w:num>
  <w:num w:numId="35">
    <w:abstractNumId w:val="20"/>
  </w:num>
  <w:num w:numId="36">
    <w:abstractNumId w:val="19"/>
  </w:num>
  <w:num w:numId="37">
    <w:abstractNumId w:val="30"/>
  </w:num>
  <w:num w:numId="38">
    <w:abstractNumId w:val="25"/>
  </w:num>
  <w:num w:numId="39">
    <w:abstractNumId w:val="4"/>
  </w:num>
  <w:num w:numId="40">
    <w:abstractNumId w:val="0"/>
  </w:num>
  <w:num w:numId="41">
    <w:abstractNumId w:val="26"/>
  </w:num>
  <w:num w:numId="42">
    <w:abstractNumId w:val="3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3115A"/>
    <w:rsid w:val="00056B28"/>
    <w:rsid w:val="00065975"/>
    <w:rsid w:val="00071505"/>
    <w:rsid w:val="000D001B"/>
    <w:rsid w:val="00102F41"/>
    <w:rsid w:val="00114CA8"/>
    <w:rsid w:val="00156FFC"/>
    <w:rsid w:val="0018067C"/>
    <w:rsid w:val="001A0261"/>
    <w:rsid w:val="001A3886"/>
    <w:rsid w:val="001D08B7"/>
    <w:rsid w:val="001E77A5"/>
    <w:rsid w:val="001F5DB4"/>
    <w:rsid w:val="00202B9F"/>
    <w:rsid w:val="002177FE"/>
    <w:rsid w:val="002243DA"/>
    <w:rsid w:val="0024172D"/>
    <w:rsid w:val="0028431D"/>
    <w:rsid w:val="002B77EF"/>
    <w:rsid w:val="002D6ED9"/>
    <w:rsid w:val="002E22A5"/>
    <w:rsid w:val="002E22B3"/>
    <w:rsid w:val="002F0BF4"/>
    <w:rsid w:val="002F0DBD"/>
    <w:rsid w:val="00313DA4"/>
    <w:rsid w:val="003266B8"/>
    <w:rsid w:val="003543C4"/>
    <w:rsid w:val="00375D49"/>
    <w:rsid w:val="00376C25"/>
    <w:rsid w:val="003B0DFA"/>
    <w:rsid w:val="003C5098"/>
    <w:rsid w:val="003E692C"/>
    <w:rsid w:val="00410E07"/>
    <w:rsid w:val="00425964"/>
    <w:rsid w:val="00442288"/>
    <w:rsid w:val="00444DFC"/>
    <w:rsid w:val="0046765A"/>
    <w:rsid w:val="004749E8"/>
    <w:rsid w:val="004B7D22"/>
    <w:rsid w:val="004B7DEB"/>
    <w:rsid w:val="004D57B9"/>
    <w:rsid w:val="00503B6D"/>
    <w:rsid w:val="00533AEB"/>
    <w:rsid w:val="00535CA1"/>
    <w:rsid w:val="00536FCF"/>
    <w:rsid w:val="00550BB1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832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2225"/>
    <w:rsid w:val="00A04E1F"/>
    <w:rsid w:val="00A15336"/>
    <w:rsid w:val="00A214CC"/>
    <w:rsid w:val="00A26461"/>
    <w:rsid w:val="00A324E8"/>
    <w:rsid w:val="00A4450F"/>
    <w:rsid w:val="00A67B13"/>
    <w:rsid w:val="00A72C15"/>
    <w:rsid w:val="00A905D3"/>
    <w:rsid w:val="00A9625A"/>
    <w:rsid w:val="00A9659C"/>
    <w:rsid w:val="00AB07D7"/>
    <w:rsid w:val="00AB4A1D"/>
    <w:rsid w:val="00AB6938"/>
    <w:rsid w:val="00B17D5F"/>
    <w:rsid w:val="00B45BBF"/>
    <w:rsid w:val="00B74655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E3133"/>
    <w:rsid w:val="00CE3A30"/>
    <w:rsid w:val="00CF413F"/>
    <w:rsid w:val="00CF649D"/>
    <w:rsid w:val="00D31ECA"/>
    <w:rsid w:val="00D3427F"/>
    <w:rsid w:val="00D40AE7"/>
    <w:rsid w:val="00DA141F"/>
    <w:rsid w:val="00DD7C65"/>
    <w:rsid w:val="00DE0FA6"/>
    <w:rsid w:val="00DE26C3"/>
    <w:rsid w:val="00DE6AA8"/>
    <w:rsid w:val="00DF17E5"/>
    <w:rsid w:val="00E13AD6"/>
    <w:rsid w:val="00E2247C"/>
    <w:rsid w:val="00E96288"/>
    <w:rsid w:val="00EA1065"/>
    <w:rsid w:val="00EB755A"/>
    <w:rsid w:val="00ED01F0"/>
    <w:rsid w:val="00F01EAC"/>
    <w:rsid w:val="00F51540"/>
    <w:rsid w:val="00F760D2"/>
    <w:rsid w:val="00F96A75"/>
    <w:rsid w:val="00FA0971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2">
    <w:name w:val="c2"/>
    <w:basedOn w:val="a0"/>
    <w:rsid w:val="007E18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2">
    <w:name w:val="c2"/>
    <w:basedOn w:val="a0"/>
    <w:rsid w:val="007E18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prokofieva</cp:lastModifiedBy>
  <cp:revision>16</cp:revision>
  <cp:lastPrinted>2025-06-11T09:01:00Z</cp:lastPrinted>
  <dcterms:created xsi:type="dcterms:W3CDTF">2025-02-04T06:31:00Z</dcterms:created>
  <dcterms:modified xsi:type="dcterms:W3CDTF">2025-06-11T09:01:00Z</dcterms:modified>
</cp:coreProperties>
</file>