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075657" w:rsidRPr="00075657" w:rsidTr="006C7051">
        <w:tc>
          <w:tcPr>
            <w:tcW w:w="5353" w:type="dxa"/>
          </w:tcPr>
          <w:p w:rsidR="00075657" w:rsidRPr="00075657" w:rsidRDefault="00075657" w:rsidP="004720C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075657" w:rsidRPr="00075657" w:rsidRDefault="00075657" w:rsidP="004720C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5657">
              <w:rPr>
                <w:sz w:val="28"/>
                <w:szCs w:val="28"/>
              </w:rPr>
              <w:t>Приложение к Постановлению</w:t>
            </w:r>
          </w:p>
          <w:p w:rsidR="00075657" w:rsidRPr="00075657" w:rsidRDefault="00075657" w:rsidP="004720C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5657">
              <w:rPr>
                <w:sz w:val="28"/>
                <w:szCs w:val="28"/>
              </w:rPr>
              <w:t>Администрации Тутаевского</w:t>
            </w:r>
          </w:p>
          <w:p w:rsidR="00075657" w:rsidRPr="00075657" w:rsidRDefault="00075657" w:rsidP="004720C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5657">
              <w:rPr>
                <w:sz w:val="28"/>
                <w:szCs w:val="28"/>
              </w:rPr>
              <w:t>муниципального района</w:t>
            </w:r>
          </w:p>
          <w:p w:rsidR="00075657" w:rsidRPr="00075657" w:rsidRDefault="00075657" w:rsidP="004720C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5657">
              <w:rPr>
                <w:sz w:val="28"/>
                <w:szCs w:val="28"/>
              </w:rPr>
              <w:t>от ________________№______</w:t>
            </w:r>
          </w:p>
          <w:p w:rsidR="00075657" w:rsidRPr="00075657" w:rsidRDefault="00075657" w:rsidP="004720C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75657" w:rsidRDefault="00075657" w:rsidP="004720C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6A97" w:rsidRPr="00075657" w:rsidRDefault="00FE6A97" w:rsidP="004720C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5657" w:rsidRPr="00075657" w:rsidRDefault="00075657" w:rsidP="004720C0">
      <w:pPr>
        <w:jc w:val="center"/>
        <w:rPr>
          <w:b/>
          <w:sz w:val="28"/>
          <w:szCs w:val="28"/>
        </w:rPr>
      </w:pPr>
      <w:r w:rsidRPr="00075657">
        <w:rPr>
          <w:b/>
          <w:sz w:val="28"/>
          <w:szCs w:val="28"/>
        </w:rPr>
        <w:t>Административный регламент предоставления муниципальной услуги</w:t>
      </w:r>
    </w:p>
    <w:p w:rsidR="00075657" w:rsidRDefault="00075657" w:rsidP="004720C0">
      <w:pPr>
        <w:jc w:val="center"/>
        <w:rPr>
          <w:b/>
          <w:sz w:val="28"/>
          <w:szCs w:val="28"/>
        </w:rPr>
      </w:pPr>
      <w:r w:rsidRPr="00075657">
        <w:rPr>
          <w:b/>
          <w:sz w:val="28"/>
          <w:szCs w:val="28"/>
        </w:rPr>
        <w:t>«</w:t>
      </w:r>
      <w:r w:rsidR="00571F45">
        <w:rPr>
          <w:b/>
          <w:sz w:val="28"/>
          <w:szCs w:val="28"/>
        </w:rPr>
        <w:t>Согласование размещения и приемка в эксплуатацию нестационарных (временных, мобильных) объектов</w:t>
      </w:r>
      <w:r w:rsidRPr="00075657">
        <w:rPr>
          <w:b/>
          <w:sz w:val="28"/>
          <w:szCs w:val="28"/>
        </w:rPr>
        <w:t>»</w:t>
      </w:r>
    </w:p>
    <w:p w:rsidR="00075657" w:rsidRDefault="00075657" w:rsidP="004720C0">
      <w:pPr>
        <w:jc w:val="both"/>
        <w:rPr>
          <w:b/>
          <w:sz w:val="28"/>
          <w:szCs w:val="28"/>
        </w:rPr>
      </w:pPr>
    </w:p>
    <w:p w:rsidR="00075657" w:rsidRDefault="00075657" w:rsidP="004720C0">
      <w:pPr>
        <w:pStyle w:val="af1"/>
        <w:numPr>
          <w:ilvl w:val="0"/>
          <w:numId w:val="8"/>
        </w:numPr>
        <w:jc w:val="center"/>
        <w:rPr>
          <w:sz w:val="28"/>
          <w:szCs w:val="28"/>
        </w:rPr>
      </w:pPr>
      <w:r w:rsidRPr="00075657">
        <w:rPr>
          <w:sz w:val="28"/>
          <w:szCs w:val="28"/>
        </w:rPr>
        <w:t>Общие положения</w:t>
      </w:r>
    </w:p>
    <w:p w:rsidR="00655418" w:rsidRDefault="00655418" w:rsidP="00655418">
      <w:pPr>
        <w:pStyle w:val="af1"/>
        <w:rPr>
          <w:sz w:val="28"/>
          <w:szCs w:val="28"/>
        </w:rPr>
      </w:pPr>
    </w:p>
    <w:p w:rsidR="00075657" w:rsidRDefault="00546B3A" w:rsidP="004720C0">
      <w:pPr>
        <w:pStyle w:val="af1"/>
        <w:ind w:left="0"/>
        <w:jc w:val="center"/>
        <w:rPr>
          <w:sz w:val="28"/>
          <w:szCs w:val="28"/>
        </w:rPr>
      </w:pPr>
      <w:r w:rsidRPr="00FE6A97">
        <w:rPr>
          <w:sz w:val="28"/>
          <w:szCs w:val="28"/>
        </w:rPr>
        <w:t>1.1. Предмет регулирования административного регламента</w:t>
      </w:r>
    </w:p>
    <w:p w:rsidR="00FE6A97" w:rsidRPr="00FE6A97" w:rsidRDefault="00FE6A97" w:rsidP="004720C0">
      <w:pPr>
        <w:pStyle w:val="af1"/>
        <w:ind w:left="0"/>
        <w:jc w:val="both"/>
        <w:rPr>
          <w:sz w:val="28"/>
          <w:szCs w:val="28"/>
        </w:rPr>
      </w:pPr>
    </w:p>
    <w:p w:rsidR="00075657" w:rsidRPr="00075657" w:rsidRDefault="00075657" w:rsidP="004720C0">
      <w:pPr>
        <w:pStyle w:val="af1"/>
        <w:ind w:left="0" w:firstLine="708"/>
        <w:jc w:val="both"/>
        <w:rPr>
          <w:b/>
          <w:sz w:val="28"/>
          <w:szCs w:val="28"/>
        </w:rPr>
      </w:pPr>
      <w:r w:rsidRPr="00075657">
        <w:rPr>
          <w:sz w:val="28"/>
          <w:szCs w:val="28"/>
        </w:rPr>
        <w:t>Административный регламент предоставления муниципальной услуги «</w:t>
      </w:r>
      <w:r w:rsidR="00571F45">
        <w:rPr>
          <w:sz w:val="28"/>
          <w:szCs w:val="28"/>
        </w:rPr>
        <w:t>Согласование размещения и приемка в эксплуатацию нестационарных (временных, мобильных) объектов</w:t>
      </w:r>
      <w:r w:rsidRPr="00075657">
        <w:rPr>
          <w:sz w:val="28"/>
          <w:szCs w:val="28"/>
        </w:rPr>
        <w:t>»</w:t>
      </w:r>
      <w:r w:rsidR="00546B3A">
        <w:rPr>
          <w:sz w:val="28"/>
          <w:szCs w:val="28"/>
        </w:rPr>
        <w:t xml:space="preserve"> (далее – регламент) </w:t>
      </w:r>
      <w:r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 и создания комфортных условий для ее получения.</w:t>
      </w:r>
    </w:p>
    <w:p w:rsidR="00075657" w:rsidRDefault="00075657" w:rsidP="004720C0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регламент определяет порядок, сроки и последовательность действий (административных процедур) при осуществлении Администрацией Тутаевского муниципального района полномочий по </w:t>
      </w:r>
      <w:r w:rsidR="00601E0B">
        <w:rPr>
          <w:sz w:val="28"/>
          <w:szCs w:val="28"/>
        </w:rPr>
        <w:t>заключени</w:t>
      </w:r>
      <w:r w:rsidR="00992C98">
        <w:rPr>
          <w:sz w:val="28"/>
          <w:szCs w:val="28"/>
        </w:rPr>
        <w:t>ю</w:t>
      </w:r>
      <w:r w:rsidR="00601E0B">
        <w:rPr>
          <w:sz w:val="28"/>
          <w:szCs w:val="28"/>
        </w:rPr>
        <w:t xml:space="preserve"> договоров на право размещения нестационарных торговых объектов</w:t>
      </w:r>
      <w:r>
        <w:rPr>
          <w:sz w:val="28"/>
          <w:szCs w:val="28"/>
        </w:rPr>
        <w:t>, включенных в схему размещения нестационарных торговых объектов, утвержденную постановлением Администрации Тутаевского муниципального района</w:t>
      </w:r>
      <w:r w:rsidR="00841F77">
        <w:rPr>
          <w:sz w:val="28"/>
          <w:szCs w:val="28"/>
        </w:rPr>
        <w:t>.</w:t>
      </w:r>
    </w:p>
    <w:p w:rsidR="00FE6A97" w:rsidRPr="00546B3A" w:rsidRDefault="00FE6A97" w:rsidP="004720C0">
      <w:pPr>
        <w:pStyle w:val="af1"/>
        <w:ind w:left="0" w:firstLine="709"/>
        <w:jc w:val="both"/>
        <w:rPr>
          <w:b/>
          <w:sz w:val="28"/>
          <w:szCs w:val="28"/>
        </w:rPr>
      </w:pPr>
    </w:p>
    <w:p w:rsidR="00546B3A" w:rsidRPr="00FE6A97" w:rsidRDefault="00546B3A" w:rsidP="004720C0">
      <w:pPr>
        <w:pStyle w:val="af1"/>
        <w:ind w:left="851"/>
        <w:jc w:val="both"/>
        <w:rPr>
          <w:sz w:val="28"/>
          <w:szCs w:val="28"/>
        </w:rPr>
      </w:pPr>
      <w:r w:rsidRPr="00FE6A97">
        <w:rPr>
          <w:sz w:val="28"/>
          <w:szCs w:val="28"/>
        </w:rPr>
        <w:t xml:space="preserve">1.2. </w:t>
      </w:r>
      <w:r w:rsidR="00EE52B2" w:rsidRPr="00FE6A97">
        <w:rPr>
          <w:sz w:val="28"/>
          <w:szCs w:val="28"/>
        </w:rPr>
        <w:t xml:space="preserve"> Лица, имеющие право на получение муниципальной услуги</w:t>
      </w:r>
    </w:p>
    <w:p w:rsidR="00FE6A97" w:rsidRDefault="00FE6A97" w:rsidP="004720C0">
      <w:pPr>
        <w:pStyle w:val="af1"/>
        <w:ind w:left="851"/>
        <w:jc w:val="both"/>
        <w:rPr>
          <w:b/>
          <w:sz w:val="28"/>
          <w:szCs w:val="28"/>
        </w:rPr>
      </w:pPr>
    </w:p>
    <w:p w:rsidR="00EE52B2" w:rsidRDefault="00EE52B2" w:rsidP="00601E0B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на получение муниципальной услуги (далее – заявители) являются юридические лица и индивидуаль</w:t>
      </w:r>
      <w:r w:rsidR="00F467EC">
        <w:rPr>
          <w:sz w:val="28"/>
          <w:szCs w:val="28"/>
        </w:rPr>
        <w:t>ные предприниматели, являющиеся</w:t>
      </w:r>
      <w:r w:rsidR="00601E0B">
        <w:rPr>
          <w:sz w:val="28"/>
          <w:szCs w:val="28"/>
        </w:rPr>
        <w:t xml:space="preserve"> </w:t>
      </w:r>
      <w:r w:rsidR="00F467EC">
        <w:rPr>
          <w:sz w:val="28"/>
          <w:szCs w:val="28"/>
        </w:rPr>
        <w:t xml:space="preserve">победителями </w:t>
      </w:r>
      <w:r>
        <w:rPr>
          <w:sz w:val="28"/>
          <w:szCs w:val="28"/>
        </w:rPr>
        <w:t xml:space="preserve">в открытом аукционе на право </w:t>
      </w:r>
      <w:r w:rsidR="00601E0B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нестационарных  торговых объектов на территории город</w:t>
      </w:r>
      <w:r w:rsidR="000B3DA2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Тутаев</w:t>
      </w:r>
      <w:r w:rsidR="002F4638">
        <w:rPr>
          <w:sz w:val="28"/>
          <w:szCs w:val="28"/>
        </w:rPr>
        <w:t>, а также заявители</w:t>
      </w:r>
      <w:r w:rsidR="00992C98">
        <w:rPr>
          <w:sz w:val="28"/>
          <w:szCs w:val="28"/>
        </w:rPr>
        <w:t>, указанные</w:t>
      </w:r>
      <w:r w:rsidR="009E6DA1">
        <w:rPr>
          <w:sz w:val="28"/>
          <w:szCs w:val="28"/>
        </w:rPr>
        <w:t xml:space="preserve"> в</w:t>
      </w:r>
      <w:r w:rsidR="00992C98">
        <w:rPr>
          <w:sz w:val="28"/>
          <w:szCs w:val="28"/>
        </w:rPr>
        <w:t xml:space="preserve"> </w:t>
      </w:r>
      <w:r w:rsidR="002F4638">
        <w:rPr>
          <w:sz w:val="28"/>
          <w:szCs w:val="28"/>
        </w:rPr>
        <w:t>п.</w:t>
      </w:r>
      <w:r w:rsidR="00184F99">
        <w:rPr>
          <w:sz w:val="28"/>
          <w:szCs w:val="28"/>
        </w:rPr>
        <w:t xml:space="preserve"> </w:t>
      </w:r>
      <w:r w:rsidR="002F4638">
        <w:rPr>
          <w:sz w:val="28"/>
          <w:szCs w:val="28"/>
        </w:rPr>
        <w:t xml:space="preserve">3 </w:t>
      </w:r>
      <w:r w:rsidR="00992C98">
        <w:rPr>
          <w:sz w:val="28"/>
          <w:szCs w:val="28"/>
        </w:rPr>
        <w:t xml:space="preserve">Постановления Администрации Тутаевского муниципального района </w:t>
      </w:r>
      <w:r w:rsidR="007C440A">
        <w:rPr>
          <w:sz w:val="28"/>
          <w:szCs w:val="28"/>
        </w:rPr>
        <w:t>«Об утверждении Положения о порядке размещения нестационарных торговых объектов на территории городского поселения Тутаев».</w:t>
      </w:r>
    </w:p>
    <w:p w:rsidR="00FE6A97" w:rsidRPr="00EE52B2" w:rsidRDefault="00FE6A97" w:rsidP="004720C0">
      <w:pPr>
        <w:pStyle w:val="af1"/>
        <w:ind w:left="0" w:firstLine="709"/>
        <w:jc w:val="both"/>
        <w:rPr>
          <w:sz w:val="28"/>
          <w:szCs w:val="28"/>
        </w:rPr>
      </w:pPr>
    </w:p>
    <w:p w:rsidR="007F1DBE" w:rsidRPr="00FE6A97" w:rsidRDefault="00546B3A" w:rsidP="00841F77">
      <w:pPr>
        <w:pStyle w:val="af1"/>
        <w:ind w:left="0" w:firstLine="709"/>
        <w:jc w:val="center"/>
        <w:rPr>
          <w:sz w:val="28"/>
          <w:szCs w:val="28"/>
        </w:rPr>
      </w:pPr>
      <w:r w:rsidRPr="00FE6A97">
        <w:rPr>
          <w:sz w:val="28"/>
          <w:szCs w:val="28"/>
        </w:rPr>
        <w:t>1.3. Требования к порядку информированности о предоставлении муниципальной услуги</w:t>
      </w:r>
    </w:p>
    <w:p w:rsidR="00FE6A97" w:rsidRDefault="00FE6A97" w:rsidP="004720C0">
      <w:pPr>
        <w:pStyle w:val="af1"/>
        <w:ind w:left="0" w:firstLine="709"/>
        <w:jc w:val="both"/>
        <w:rPr>
          <w:b/>
          <w:sz w:val="28"/>
          <w:szCs w:val="28"/>
        </w:rPr>
      </w:pPr>
    </w:p>
    <w:p w:rsidR="007F1DBE" w:rsidRDefault="007F1DBE" w:rsidP="004720C0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</w:t>
      </w:r>
      <w:r w:rsidR="0024597D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24597D">
        <w:rPr>
          <w:sz w:val="28"/>
          <w:szCs w:val="28"/>
        </w:rPr>
        <w:t>подразделение</w:t>
      </w:r>
      <w:r>
        <w:rPr>
          <w:sz w:val="28"/>
          <w:szCs w:val="28"/>
        </w:rPr>
        <w:t xml:space="preserve"> Администрации Тутаевского муниципального района, непосредственно предоставляющ</w:t>
      </w:r>
      <w:r w:rsidR="0024597D">
        <w:rPr>
          <w:sz w:val="28"/>
          <w:szCs w:val="28"/>
        </w:rPr>
        <w:t>ее</w:t>
      </w:r>
      <w:r w:rsidR="00546B3A">
        <w:rPr>
          <w:sz w:val="28"/>
          <w:szCs w:val="28"/>
        </w:rPr>
        <w:t xml:space="preserve"> муниципальную услугу:  </w:t>
      </w:r>
      <w:r w:rsidR="00C04309">
        <w:rPr>
          <w:sz w:val="28"/>
          <w:szCs w:val="28"/>
        </w:rPr>
        <w:t>Д</w:t>
      </w:r>
      <w:r>
        <w:rPr>
          <w:sz w:val="28"/>
          <w:szCs w:val="28"/>
        </w:rPr>
        <w:t xml:space="preserve">епартамент </w:t>
      </w:r>
      <w:r w:rsidR="006438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 Администрации Тутаевского муниципального района</w:t>
      </w:r>
      <w:r w:rsidR="00F440E9">
        <w:rPr>
          <w:sz w:val="28"/>
          <w:szCs w:val="28"/>
        </w:rPr>
        <w:t>.</w:t>
      </w:r>
    </w:p>
    <w:p w:rsidR="00546B3A" w:rsidRDefault="00546B3A" w:rsidP="00472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муниципального имущества Администрации ТМР</w:t>
      </w:r>
      <w:r w:rsidR="00EE52B2">
        <w:rPr>
          <w:sz w:val="28"/>
          <w:szCs w:val="28"/>
        </w:rPr>
        <w:t xml:space="preserve"> </w:t>
      </w:r>
      <w:r w:rsidR="00841F77">
        <w:rPr>
          <w:sz w:val="28"/>
          <w:szCs w:val="28"/>
        </w:rPr>
        <w:t xml:space="preserve">– </w:t>
      </w:r>
      <w:r w:rsidR="00AA498B">
        <w:rPr>
          <w:sz w:val="28"/>
          <w:szCs w:val="28"/>
        </w:rPr>
        <w:t>принимает заявления о согласовании</w:t>
      </w:r>
      <w:r w:rsidR="0024597D">
        <w:rPr>
          <w:sz w:val="28"/>
          <w:szCs w:val="28"/>
        </w:rPr>
        <w:t xml:space="preserve"> </w:t>
      </w:r>
      <w:r w:rsidR="00AA498B">
        <w:rPr>
          <w:sz w:val="28"/>
          <w:szCs w:val="28"/>
        </w:rPr>
        <w:t>размещения НТО</w:t>
      </w:r>
      <w:r w:rsidR="0024597D">
        <w:rPr>
          <w:sz w:val="28"/>
          <w:szCs w:val="28"/>
        </w:rPr>
        <w:t xml:space="preserve">, организует комиссионное обследование и </w:t>
      </w:r>
      <w:r w:rsidR="007C28EE">
        <w:rPr>
          <w:sz w:val="28"/>
          <w:szCs w:val="28"/>
        </w:rPr>
        <w:t>приемку в эксплуатацию</w:t>
      </w:r>
      <w:r w:rsidR="00AA498B">
        <w:rPr>
          <w:sz w:val="28"/>
          <w:szCs w:val="28"/>
        </w:rPr>
        <w:t xml:space="preserve"> нестационарны</w:t>
      </w:r>
      <w:r w:rsidR="007C28EE">
        <w:rPr>
          <w:sz w:val="28"/>
          <w:szCs w:val="28"/>
        </w:rPr>
        <w:t>х</w:t>
      </w:r>
      <w:r w:rsidR="00AA498B">
        <w:rPr>
          <w:sz w:val="28"/>
          <w:szCs w:val="28"/>
        </w:rPr>
        <w:t xml:space="preserve"> (временны</w:t>
      </w:r>
      <w:r w:rsidR="007C28EE">
        <w:rPr>
          <w:sz w:val="28"/>
          <w:szCs w:val="28"/>
        </w:rPr>
        <w:t>х, мобильных</w:t>
      </w:r>
      <w:r w:rsidR="00AA498B">
        <w:rPr>
          <w:sz w:val="28"/>
          <w:szCs w:val="28"/>
        </w:rPr>
        <w:t>) объект</w:t>
      </w:r>
      <w:r w:rsidR="007C28EE">
        <w:rPr>
          <w:sz w:val="28"/>
          <w:szCs w:val="28"/>
        </w:rPr>
        <w:t>ов</w:t>
      </w:r>
      <w:r w:rsidR="00601E0B">
        <w:rPr>
          <w:sz w:val="28"/>
          <w:szCs w:val="28"/>
        </w:rPr>
        <w:t xml:space="preserve"> </w:t>
      </w:r>
      <w:r w:rsidR="00841F77">
        <w:rPr>
          <w:sz w:val="28"/>
          <w:szCs w:val="28"/>
        </w:rPr>
        <w:t xml:space="preserve">(далее - ДМИ АТМР). </w:t>
      </w:r>
    </w:p>
    <w:p w:rsidR="00546B3A" w:rsidRDefault="007C440A" w:rsidP="00472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546B3A">
        <w:rPr>
          <w:sz w:val="28"/>
          <w:szCs w:val="28"/>
        </w:rPr>
        <w:t>: г. Тутаев, ул. Романовская, д.16.</w:t>
      </w:r>
    </w:p>
    <w:p w:rsidR="00546B3A" w:rsidRDefault="007C440A" w:rsidP="00472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</w:t>
      </w:r>
      <w:r w:rsidR="00546B3A">
        <w:rPr>
          <w:sz w:val="28"/>
          <w:szCs w:val="28"/>
        </w:rPr>
        <w:t>:</w:t>
      </w:r>
      <w:r w:rsidR="00EA3CDD">
        <w:rPr>
          <w:sz w:val="28"/>
          <w:szCs w:val="28"/>
        </w:rPr>
        <w:t xml:space="preserve"> 152300,</w:t>
      </w:r>
      <w:r w:rsidR="00546B3A">
        <w:rPr>
          <w:sz w:val="28"/>
          <w:szCs w:val="28"/>
        </w:rPr>
        <w:t xml:space="preserve"> Ярославская область, г. Тутаев, ул. Романовская, д.16.</w:t>
      </w:r>
    </w:p>
    <w:p w:rsidR="00546B3A" w:rsidRDefault="00546B3A" w:rsidP="00472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по вопросам предоставления муниципальной услуги ведется по адресу: г. Тутаев, ул. Романовская, д.16, каб. №</w:t>
      </w:r>
      <w:r w:rsidR="007C440A">
        <w:rPr>
          <w:sz w:val="28"/>
          <w:szCs w:val="28"/>
        </w:rPr>
        <w:t>6</w:t>
      </w:r>
      <w:r>
        <w:rPr>
          <w:sz w:val="28"/>
          <w:szCs w:val="28"/>
        </w:rPr>
        <w:t>, в соответствии с графиком работы:</w:t>
      </w:r>
    </w:p>
    <w:p w:rsidR="00546B3A" w:rsidRDefault="00546B3A" w:rsidP="004720C0">
      <w:pPr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46B3A" w:rsidTr="00546B3A">
        <w:tc>
          <w:tcPr>
            <w:tcW w:w="4785" w:type="dxa"/>
          </w:tcPr>
          <w:p w:rsidR="00546B3A" w:rsidRDefault="00546B3A" w:rsidP="00472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4785" w:type="dxa"/>
          </w:tcPr>
          <w:p w:rsidR="00546B3A" w:rsidRDefault="00546B3A" w:rsidP="00472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 граждан</w:t>
            </w:r>
          </w:p>
        </w:tc>
      </w:tr>
      <w:tr w:rsidR="00546B3A" w:rsidTr="00546B3A">
        <w:tc>
          <w:tcPr>
            <w:tcW w:w="4785" w:type="dxa"/>
          </w:tcPr>
          <w:p w:rsidR="00546B3A" w:rsidRDefault="00546B3A" w:rsidP="00472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</w:tcPr>
          <w:p w:rsidR="00546B3A" w:rsidRDefault="007F74D9" w:rsidP="00472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16.00 (обед с 12.00 до 13.00)</w:t>
            </w:r>
          </w:p>
        </w:tc>
      </w:tr>
      <w:tr w:rsidR="00546B3A" w:rsidTr="00546B3A">
        <w:tc>
          <w:tcPr>
            <w:tcW w:w="4785" w:type="dxa"/>
          </w:tcPr>
          <w:p w:rsidR="00546B3A" w:rsidRDefault="00546B3A" w:rsidP="00472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85" w:type="dxa"/>
          </w:tcPr>
          <w:p w:rsidR="00546B3A" w:rsidRDefault="007F74D9" w:rsidP="00472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16.00 (обед с 12.00 до 13.00)</w:t>
            </w:r>
          </w:p>
        </w:tc>
      </w:tr>
      <w:tr w:rsidR="00546B3A" w:rsidTr="00546B3A">
        <w:tc>
          <w:tcPr>
            <w:tcW w:w="4785" w:type="dxa"/>
          </w:tcPr>
          <w:p w:rsidR="00546B3A" w:rsidRDefault="00546B3A" w:rsidP="00472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785" w:type="dxa"/>
          </w:tcPr>
          <w:p w:rsidR="00546B3A" w:rsidRDefault="007F74D9" w:rsidP="00472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приемный</w:t>
            </w:r>
          </w:p>
        </w:tc>
      </w:tr>
      <w:tr w:rsidR="00546B3A" w:rsidTr="00546B3A">
        <w:tc>
          <w:tcPr>
            <w:tcW w:w="4785" w:type="dxa"/>
          </w:tcPr>
          <w:p w:rsidR="00546B3A" w:rsidRDefault="00546B3A" w:rsidP="00472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785" w:type="dxa"/>
          </w:tcPr>
          <w:p w:rsidR="00546B3A" w:rsidRDefault="007F74D9" w:rsidP="00472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16.00 (обед с 12.00 до 13.00)</w:t>
            </w:r>
          </w:p>
        </w:tc>
      </w:tr>
      <w:tr w:rsidR="00546B3A" w:rsidTr="00546B3A">
        <w:tc>
          <w:tcPr>
            <w:tcW w:w="4785" w:type="dxa"/>
          </w:tcPr>
          <w:p w:rsidR="00546B3A" w:rsidRDefault="00546B3A" w:rsidP="00472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85" w:type="dxa"/>
          </w:tcPr>
          <w:p w:rsidR="00546B3A" w:rsidRDefault="007F74D9" w:rsidP="00472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приемный</w:t>
            </w:r>
          </w:p>
        </w:tc>
      </w:tr>
      <w:tr w:rsidR="00546B3A" w:rsidTr="00546B3A">
        <w:tc>
          <w:tcPr>
            <w:tcW w:w="4785" w:type="dxa"/>
          </w:tcPr>
          <w:p w:rsidR="00546B3A" w:rsidRDefault="00546B3A" w:rsidP="00472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785" w:type="dxa"/>
          </w:tcPr>
          <w:p w:rsidR="00546B3A" w:rsidRDefault="00546B3A" w:rsidP="00472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546B3A" w:rsidTr="00546B3A">
        <w:tc>
          <w:tcPr>
            <w:tcW w:w="4785" w:type="dxa"/>
          </w:tcPr>
          <w:p w:rsidR="00546B3A" w:rsidRDefault="00546B3A" w:rsidP="00472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785" w:type="dxa"/>
          </w:tcPr>
          <w:p w:rsidR="00546B3A" w:rsidRDefault="00546B3A" w:rsidP="00472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</w:tbl>
    <w:p w:rsidR="00546B3A" w:rsidRDefault="00546B3A" w:rsidP="004720C0">
      <w:pPr>
        <w:jc w:val="both"/>
        <w:rPr>
          <w:sz w:val="28"/>
          <w:szCs w:val="28"/>
        </w:rPr>
      </w:pPr>
    </w:p>
    <w:p w:rsidR="00546B3A" w:rsidRDefault="00546B3A" w:rsidP="007F7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телефоны: </w:t>
      </w:r>
    </w:p>
    <w:p w:rsidR="00546B3A" w:rsidRDefault="007F74D9" w:rsidP="004720C0">
      <w:pPr>
        <w:jc w:val="both"/>
        <w:rPr>
          <w:sz w:val="28"/>
          <w:szCs w:val="28"/>
        </w:rPr>
      </w:pPr>
      <w:r>
        <w:rPr>
          <w:sz w:val="28"/>
          <w:szCs w:val="28"/>
        </w:rPr>
        <w:t>(48533) 2-00-55</w:t>
      </w:r>
      <w:r w:rsidR="00546B3A">
        <w:rPr>
          <w:sz w:val="28"/>
          <w:szCs w:val="28"/>
        </w:rPr>
        <w:t xml:space="preserve">  начальник отдела </w:t>
      </w:r>
      <w:r>
        <w:rPr>
          <w:sz w:val="28"/>
          <w:szCs w:val="28"/>
        </w:rPr>
        <w:t>учета и аренды земель Департамента муниципального имущества Администрации ТМР;</w:t>
      </w:r>
    </w:p>
    <w:p w:rsidR="00E403B3" w:rsidRDefault="007F74D9" w:rsidP="00472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(48533) 2-00-55 </w:t>
      </w:r>
      <w:r w:rsidR="00546B3A">
        <w:rPr>
          <w:sz w:val="28"/>
          <w:szCs w:val="28"/>
        </w:rPr>
        <w:t xml:space="preserve">специалист отдела </w:t>
      </w:r>
      <w:r>
        <w:rPr>
          <w:sz w:val="28"/>
          <w:szCs w:val="28"/>
        </w:rPr>
        <w:t>учета и аренды земель Департамента муниципального имущества Администрации ТМР.</w:t>
      </w:r>
    </w:p>
    <w:p w:rsidR="00302BA5" w:rsidRDefault="00302BA5" w:rsidP="004720C0">
      <w:pPr>
        <w:ind w:firstLine="708"/>
        <w:jc w:val="both"/>
        <w:rPr>
          <w:sz w:val="28"/>
          <w:szCs w:val="28"/>
        </w:rPr>
      </w:pPr>
    </w:p>
    <w:p w:rsidR="00546B3A" w:rsidRDefault="00E228D4" w:rsidP="004720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Информация о предоставлении муниципальной услуги размещается на официальном сайте Администрации Тутаевского муниципального района </w:t>
      </w:r>
      <w:hyperlink r:id="rId8" w:history="1">
        <w:r w:rsidRPr="00723371">
          <w:rPr>
            <w:rStyle w:val="a4"/>
            <w:sz w:val="28"/>
            <w:szCs w:val="28"/>
            <w:lang w:val="en-US"/>
          </w:rPr>
          <w:t>http</w:t>
        </w:r>
        <w:r w:rsidRPr="00723371">
          <w:rPr>
            <w:rStyle w:val="a4"/>
            <w:sz w:val="28"/>
            <w:szCs w:val="28"/>
          </w:rPr>
          <w:t>://</w:t>
        </w:r>
        <w:r w:rsidRPr="00723371">
          <w:rPr>
            <w:rStyle w:val="a4"/>
            <w:sz w:val="28"/>
            <w:szCs w:val="28"/>
            <w:lang w:val="en-US"/>
          </w:rPr>
          <w:t>tutaev</w:t>
        </w:r>
        <w:r w:rsidRPr="00723371">
          <w:rPr>
            <w:rStyle w:val="a4"/>
            <w:sz w:val="28"/>
            <w:szCs w:val="28"/>
          </w:rPr>
          <w:t>.</w:t>
        </w:r>
        <w:r w:rsidRPr="00723371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на стендах в месте предоставления услуги, а также в Тутаевской массовой газете «Берега». </w:t>
      </w:r>
    </w:p>
    <w:p w:rsidR="00C55AAC" w:rsidRDefault="00C55AAC" w:rsidP="00472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заинтересованных лиц по процедуре предоставления муниципальной услуги производится в устной и письменной форме.</w:t>
      </w:r>
    </w:p>
    <w:p w:rsidR="00C55AAC" w:rsidRDefault="00C55AAC" w:rsidP="00472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и устные обращения специалист подробно и в вежливой форме информирует обратившихся по интересующим их вопросам. Ответ на телефонный звонок должен начинаться с информации о наименовании отдела, фамилии, имени, отчестве и должности лица, принявшего телефонный звонок.</w:t>
      </w:r>
      <w:r w:rsidR="000158F4">
        <w:rPr>
          <w:sz w:val="28"/>
          <w:szCs w:val="28"/>
        </w:rPr>
        <w:t xml:space="preserve"> Консультирование заявителей (представителей заявителей) о порядке предоставления муниципальной услуги проводится в рабочие дни согласно графику работы. </w:t>
      </w:r>
    </w:p>
    <w:p w:rsidR="00C55AAC" w:rsidRDefault="00C55AAC" w:rsidP="00472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консультировании по письменным обращениям заявителю </w:t>
      </w:r>
      <w:r w:rsidR="00F0711B">
        <w:rPr>
          <w:sz w:val="28"/>
          <w:szCs w:val="28"/>
        </w:rPr>
        <w:t>дается четкий и исчерпывающий ответ на поставленные вопросы, указываются фамилия, имя, отчество, должность, номер телефона исполнителя.</w:t>
      </w:r>
    </w:p>
    <w:p w:rsidR="00F0711B" w:rsidRDefault="0075702C" w:rsidP="00472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Письменный</w:t>
      </w:r>
      <w:r w:rsidR="00F0711B">
        <w:rPr>
          <w:sz w:val="28"/>
          <w:szCs w:val="28"/>
        </w:rPr>
        <w:t xml:space="preserve"> ответ на обращение направляется в адрес заявителя в течение</w:t>
      </w:r>
      <w:r w:rsidR="000537BB">
        <w:rPr>
          <w:sz w:val="28"/>
          <w:szCs w:val="28"/>
        </w:rPr>
        <w:t xml:space="preserve"> 10</w:t>
      </w:r>
      <w:r w:rsidR="00F0711B">
        <w:rPr>
          <w:sz w:val="28"/>
          <w:szCs w:val="28"/>
        </w:rPr>
        <w:t xml:space="preserve"> </w:t>
      </w:r>
      <w:r w:rsidR="000537BB">
        <w:rPr>
          <w:sz w:val="28"/>
          <w:szCs w:val="28"/>
        </w:rPr>
        <w:t>рабочих дней</w:t>
      </w:r>
      <w:r w:rsidR="00F0711B">
        <w:rPr>
          <w:sz w:val="28"/>
          <w:szCs w:val="28"/>
        </w:rPr>
        <w:t xml:space="preserve"> с момента регистрации письменного обращения.</w:t>
      </w:r>
    </w:p>
    <w:p w:rsidR="007C28EE" w:rsidRDefault="007C28EE" w:rsidP="004720C0">
      <w:pPr>
        <w:ind w:firstLine="708"/>
        <w:jc w:val="both"/>
        <w:rPr>
          <w:sz w:val="28"/>
          <w:szCs w:val="28"/>
        </w:rPr>
      </w:pPr>
    </w:p>
    <w:p w:rsidR="00655418" w:rsidRDefault="00655418" w:rsidP="004720C0">
      <w:pPr>
        <w:ind w:firstLine="708"/>
        <w:jc w:val="both"/>
        <w:rPr>
          <w:sz w:val="28"/>
          <w:szCs w:val="28"/>
        </w:rPr>
      </w:pPr>
    </w:p>
    <w:p w:rsidR="00F0711B" w:rsidRPr="00EA41A3" w:rsidRDefault="00F0711B" w:rsidP="004720C0">
      <w:pPr>
        <w:pStyle w:val="af1"/>
        <w:numPr>
          <w:ilvl w:val="0"/>
          <w:numId w:val="8"/>
        </w:numPr>
        <w:jc w:val="center"/>
        <w:rPr>
          <w:sz w:val="28"/>
          <w:szCs w:val="28"/>
        </w:rPr>
      </w:pPr>
      <w:r w:rsidRPr="00F0711B">
        <w:rPr>
          <w:b/>
          <w:sz w:val="28"/>
          <w:szCs w:val="28"/>
        </w:rPr>
        <w:lastRenderedPageBreak/>
        <w:t>Стандарт предоставления муниципальной услуги</w:t>
      </w:r>
    </w:p>
    <w:p w:rsidR="00EA41A3" w:rsidRDefault="00EA41A3" w:rsidP="004720C0">
      <w:pPr>
        <w:jc w:val="both"/>
        <w:rPr>
          <w:sz w:val="28"/>
          <w:szCs w:val="28"/>
        </w:rPr>
      </w:pPr>
    </w:p>
    <w:p w:rsidR="00EA41A3" w:rsidRPr="000158F4" w:rsidRDefault="00EA41A3" w:rsidP="004720C0">
      <w:pPr>
        <w:ind w:firstLine="709"/>
        <w:jc w:val="both"/>
        <w:rPr>
          <w:sz w:val="28"/>
          <w:szCs w:val="28"/>
        </w:rPr>
      </w:pPr>
      <w:r w:rsidRPr="000158F4">
        <w:rPr>
          <w:sz w:val="28"/>
          <w:szCs w:val="28"/>
        </w:rPr>
        <w:t xml:space="preserve">2.1. Наименование муниципальной услуги: </w:t>
      </w:r>
      <w:r w:rsidRPr="00E07206">
        <w:rPr>
          <w:sz w:val="28"/>
          <w:szCs w:val="28"/>
        </w:rPr>
        <w:t>«Согласование размещения и приемка в эксплуатацию нестационарных (временных, мобильных) объектов».</w:t>
      </w:r>
    </w:p>
    <w:p w:rsidR="00EA41A3" w:rsidRDefault="00EA41A3" w:rsidP="004720C0">
      <w:pPr>
        <w:ind w:firstLine="709"/>
        <w:jc w:val="both"/>
        <w:rPr>
          <w:sz w:val="28"/>
          <w:szCs w:val="28"/>
        </w:rPr>
      </w:pPr>
      <w:r w:rsidRPr="000158F4">
        <w:rPr>
          <w:sz w:val="28"/>
          <w:szCs w:val="28"/>
        </w:rPr>
        <w:t>2.2. Наименование структурн</w:t>
      </w:r>
      <w:r w:rsidR="0024597D">
        <w:rPr>
          <w:sz w:val="28"/>
          <w:szCs w:val="28"/>
        </w:rPr>
        <w:t>ого подразделения</w:t>
      </w:r>
      <w:r w:rsidR="007C28EE">
        <w:rPr>
          <w:sz w:val="28"/>
          <w:szCs w:val="28"/>
        </w:rPr>
        <w:t xml:space="preserve"> предоставляющего муниципальную услугу</w:t>
      </w:r>
      <w:r w:rsidRPr="000158F4">
        <w:rPr>
          <w:sz w:val="28"/>
          <w:szCs w:val="28"/>
        </w:rPr>
        <w:t xml:space="preserve">:  </w:t>
      </w:r>
      <w:r w:rsidR="00C04309">
        <w:rPr>
          <w:sz w:val="28"/>
          <w:szCs w:val="28"/>
        </w:rPr>
        <w:t>Д</w:t>
      </w:r>
      <w:r w:rsidRPr="000158F4">
        <w:rPr>
          <w:sz w:val="28"/>
          <w:szCs w:val="28"/>
        </w:rPr>
        <w:t>епартамент муниципального имущества Администрации Тутаевского муниципального района</w:t>
      </w:r>
      <w:r>
        <w:rPr>
          <w:sz w:val="28"/>
          <w:szCs w:val="28"/>
        </w:rPr>
        <w:t>.</w:t>
      </w:r>
    </w:p>
    <w:p w:rsidR="002A1701" w:rsidRDefault="002A1701" w:rsidP="0047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При предоставлении муниципальной услуги запрещается требовать от заявителя:</w:t>
      </w:r>
    </w:p>
    <w:p w:rsidR="002A1701" w:rsidRDefault="002A1701" w:rsidP="0047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1701" w:rsidRDefault="002A1701" w:rsidP="0047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муниципальную услугу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муниципальными правовыми актами за исключением документов, включенных в определенный частью 6 ст.7 Федерального закона от 27.07.2010 №210-ФЗ «Об организации предоставления государственных и муниципальных услуг» перечень документов;</w:t>
      </w:r>
    </w:p>
    <w:p w:rsidR="002A1701" w:rsidRDefault="007D7997" w:rsidP="0047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EA41A3" w:rsidRDefault="00EA41A3" w:rsidP="0047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170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158F4">
        <w:rPr>
          <w:sz w:val="28"/>
          <w:szCs w:val="28"/>
        </w:rPr>
        <w:t>Результатом предоставления муниципальной услуги является</w:t>
      </w:r>
      <w:r w:rsidR="007C28EE">
        <w:rPr>
          <w:sz w:val="28"/>
          <w:szCs w:val="28"/>
        </w:rPr>
        <w:t>:</w:t>
      </w:r>
    </w:p>
    <w:p w:rsidR="0075702C" w:rsidRDefault="0075702C" w:rsidP="0047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1BF">
        <w:rPr>
          <w:sz w:val="28"/>
          <w:szCs w:val="28"/>
        </w:rPr>
        <w:t xml:space="preserve">согласование размещения нестационарных торговых объектов (акт соответствия условиям Договора на право размещения нестационарных торговых объектов); </w:t>
      </w:r>
    </w:p>
    <w:p w:rsidR="00D631BF" w:rsidRDefault="00D631BF" w:rsidP="0047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размещении нестационарных торговых объектов (акт несоответствия условиям Договора на право размещения нестационарных торговых объектов).</w:t>
      </w:r>
    </w:p>
    <w:p w:rsidR="00EA41A3" w:rsidRDefault="002A1701" w:rsidP="0047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A41A3">
        <w:rPr>
          <w:sz w:val="28"/>
          <w:szCs w:val="28"/>
        </w:rPr>
        <w:t xml:space="preserve">. Срок предоставления муниципальной услуги составляет не более 45 дней со дня поступления заявления, в случае предоставления полного </w:t>
      </w:r>
      <w:r w:rsidR="00841F77">
        <w:rPr>
          <w:sz w:val="28"/>
          <w:szCs w:val="28"/>
        </w:rPr>
        <w:t xml:space="preserve">пакета </w:t>
      </w:r>
      <w:r w:rsidR="00EA41A3">
        <w:rPr>
          <w:sz w:val="28"/>
          <w:szCs w:val="28"/>
        </w:rPr>
        <w:t>документов и прохождения всех процедур по согласованию.</w:t>
      </w:r>
    </w:p>
    <w:p w:rsidR="00EA41A3" w:rsidRDefault="00B516FB" w:rsidP="0047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EA41A3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EA41A3" w:rsidRDefault="00EA41A3" w:rsidP="0047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 июля 2010 года №210-ФЗ «Об организации предоставления государственных и муниципальных услуг»,</w:t>
      </w:r>
    </w:p>
    <w:p w:rsidR="00EA41A3" w:rsidRDefault="00EA41A3" w:rsidP="0047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 октября 2003 года №131-ФЗ «Об общих принципах организации местного самоуправления в Российской Федерации»,</w:t>
      </w:r>
    </w:p>
    <w:p w:rsidR="00EA41A3" w:rsidRDefault="00EA41A3" w:rsidP="0047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Федеральный закон от 28 декабря 2009 года №381-ФЗ «Об основах государственного регулирования торговой деятельности в Российской Федерации»,</w:t>
      </w:r>
    </w:p>
    <w:p w:rsidR="00EA41A3" w:rsidRDefault="00EA41A3" w:rsidP="0047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02 мая 2006 года №59-ФЗ «О порядке рассмотрения обращений граждан Российской Федерации», </w:t>
      </w:r>
    </w:p>
    <w:p w:rsidR="00911C3C" w:rsidRPr="00911C3C" w:rsidRDefault="00EA41A3" w:rsidP="00D631BF">
      <w:pPr>
        <w:ind w:firstLine="709"/>
        <w:jc w:val="both"/>
        <w:rPr>
          <w:sz w:val="28"/>
          <w:szCs w:val="28"/>
        </w:rPr>
      </w:pPr>
      <w:r w:rsidRPr="00911C3C">
        <w:rPr>
          <w:sz w:val="28"/>
          <w:szCs w:val="28"/>
        </w:rPr>
        <w:t xml:space="preserve">- Постановление Администрации Тутаевского муниципального района </w:t>
      </w:r>
      <w:r w:rsidR="00D631BF">
        <w:rPr>
          <w:sz w:val="28"/>
          <w:szCs w:val="28"/>
        </w:rPr>
        <w:t xml:space="preserve"> от 05.03.2018 года №119-п </w:t>
      </w:r>
      <w:r w:rsidR="00911C3C" w:rsidRPr="00911C3C">
        <w:rPr>
          <w:sz w:val="28"/>
          <w:szCs w:val="28"/>
        </w:rPr>
        <w:t>«Об утверждении Положения о порядке размещения нестационарных торговых объектов на территории городского поселения Тутаев»</w:t>
      </w:r>
      <w:r w:rsidR="00911C3C">
        <w:rPr>
          <w:sz w:val="28"/>
          <w:szCs w:val="28"/>
        </w:rPr>
        <w:t>;</w:t>
      </w:r>
    </w:p>
    <w:p w:rsidR="00EA41A3" w:rsidRDefault="00EA41A3" w:rsidP="0047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597D">
        <w:rPr>
          <w:sz w:val="28"/>
          <w:szCs w:val="28"/>
        </w:rPr>
        <w:t xml:space="preserve">Постановление Администрации Тутаевского муниципального района от 14.11.2017 №1030-п «Об утверждении схемы размещения </w:t>
      </w:r>
      <w:r>
        <w:rPr>
          <w:sz w:val="28"/>
          <w:szCs w:val="28"/>
        </w:rPr>
        <w:t>нестационарных торговых объектов на территории городского поселения Тутаев</w:t>
      </w:r>
      <w:r w:rsidR="002459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E16E2" w:rsidRDefault="00142A4F" w:rsidP="0047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1E16E2">
        <w:rPr>
          <w:sz w:val="28"/>
          <w:szCs w:val="28"/>
        </w:rPr>
        <w:t>Документы предоставляются заявителем непосредственно или направляются по почте заказным письмом с уведомлением о вручении и описью вложения.</w:t>
      </w:r>
    </w:p>
    <w:p w:rsidR="00EA41A3" w:rsidRDefault="00EA41A3" w:rsidP="0047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 указан в разделе 3 данного Регламента.</w:t>
      </w:r>
    </w:p>
    <w:p w:rsidR="00EA41A3" w:rsidRDefault="00142A4F" w:rsidP="0047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EA41A3">
        <w:rPr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A41A3" w:rsidRDefault="00142A4F" w:rsidP="0047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EA41A3">
        <w:rPr>
          <w:sz w:val="28"/>
          <w:szCs w:val="28"/>
        </w:rPr>
        <w:t xml:space="preserve">Оснований для отказа в приеме документов, необходимых для предоставления муниципальной услуги, не предусмотрено. </w:t>
      </w:r>
    </w:p>
    <w:p w:rsidR="00797C99" w:rsidRDefault="00142A4F" w:rsidP="0047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797C99">
        <w:rPr>
          <w:sz w:val="28"/>
          <w:szCs w:val="28"/>
        </w:rPr>
        <w:t>Основаниями для отказа в предоставлении  муниципальной услуги являются:</w:t>
      </w:r>
    </w:p>
    <w:p w:rsidR="00797C99" w:rsidRDefault="00142A4F" w:rsidP="004720C0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97C99">
        <w:rPr>
          <w:sz w:val="28"/>
          <w:szCs w:val="28"/>
        </w:rPr>
        <w:t>аявитель не соответствует критериям, указанным в п.</w:t>
      </w:r>
      <w:r w:rsidR="00B516FB">
        <w:rPr>
          <w:sz w:val="28"/>
          <w:szCs w:val="28"/>
        </w:rPr>
        <w:t>1.2. настоящего регламента;</w:t>
      </w:r>
    </w:p>
    <w:p w:rsidR="00B516FB" w:rsidRDefault="00142A4F" w:rsidP="004720C0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516FB">
        <w:rPr>
          <w:sz w:val="28"/>
          <w:szCs w:val="28"/>
        </w:rPr>
        <w:t xml:space="preserve"> предоставленных заявителем документах обнаружены недостоверные данные. </w:t>
      </w:r>
    </w:p>
    <w:p w:rsidR="00EA41A3" w:rsidRPr="00D77F41" w:rsidRDefault="00142A4F" w:rsidP="004720C0">
      <w:pPr>
        <w:ind w:firstLine="709"/>
        <w:jc w:val="both"/>
        <w:rPr>
          <w:sz w:val="28"/>
          <w:szCs w:val="28"/>
        </w:rPr>
      </w:pPr>
      <w:r w:rsidRPr="00D77F41">
        <w:rPr>
          <w:sz w:val="28"/>
          <w:szCs w:val="28"/>
        </w:rPr>
        <w:t>2.11.</w:t>
      </w:r>
      <w:r w:rsidR="00EA41A3" w:rsidRPr="00D77F41">
        <w:rPr>
          <w:sz w:val="28"/>
          <w:szCs w:val="28"/>
        </w:rPr>
        <w:t xml:space="preserve"> Муниципальная услуга является бесплатной для заяв</w:t>
      </w:r>
      <w:r w:rsidR="000B3DA2">
        <w:rPr>
          <w:sz w:val="28"/>
          <w:szCs w:val="28"/>
        </w:rPr>
        <w:t>ителя.</w:t>
      </w:r>
    </w:p>
    <w:p w:rsidR="00EA41A3" w:rsidRPr="00D77F41" w:rsidRDefault="00142A4F" w:rsidP="004720C0">
      <w:pPr>
        <w:ind w:firstLine="709"/>
        <w:jc w:val="both"/>
        <w:rPr>
          <w:sz w:val="28"/>
          <w:szCs w:val="28"/>
        </w:rPr>
      </w:pPr>
      <w:r w:rsidRPr="00D77F41">
        <w:rPr>
          <w:sz w:val="28"/>
          <w:szCs w:val="28"/>
        </w:rPr>
        <w:t>2.12</w:t>
      </w:r>
      <w:r w:rsidR="00EA41A3" w:rsidRPr="00D77F41">
        <w:rPr>
          <w:sz w:val="28"/>
          <w:szCs w:val="28"/>
        </w:rPr>
        <w:t>. Максимальный срок ожидания в очеред</w:t>
      </w:r>
      <w:r w:rsidR="00FE6A97" w:rsidRPr="00D77F41">
        <w:rPr>
          <w:sz w:val="28"/>
          <w:szCs w:val="28"/>
        </w:rPr>
        <w:t>и</w:t>
      </w:r>
      <w:r w:rsidR="00EA41A3" w:rsidRPr="00D77F41">
        <w:rPr>
          <w:sz w:val="28"/>
          <w:szCs w:val="28"/>
        </w:rPr>
        <w:t xml:space="preserve"> при подаче заявления о предоставлении муниципальной услуги не должен превышать</w:t>
      </w:r>
      <w:r w:rsidR="000B3DA2">
        <w:rPr>
          <w:sz w:val="28"/>
          <w:szCs w:val="28"/>
        </w:rPr>
        <w:t xml:space="preserve"> 15</w:t>
      </w:r>
      <w:r w:rsidR="00EA41A3" w:rsidRPr="00D77F41">
        <w:rPr>
          <w:sz w:val="28"/>
          <w:szCs w:val="28"/>
        </w:rPr>
        <w:t xml:space="preserve"> минут.</w:t>
      </w:r>
    </w:p>
    <w:p w:rsidR="00EA41A3" w:rsidRPr="00D77F41" w:rsidRDefault="00EA41A3" w:rsidP="004720C0">
      <w:pPr>
        <w:ind w:firstLine="709"/>
        <w:jc w:val="both"/>
        <w:rPr>
          <w:sz w:val="28"/>
          <w:szCs w:val="28"/>
        </w:rPr>
      </w:pPr>
      <w:r w:rsidRPr="00D77F41">
        <w:rPr>
          <w:sz w:val="28"/>
          <w:szCs w:val="28"/>
        </w:rPr>
        <w:t>Срок регистрации заявления о предоставлении муниципальной услуги составляет 1 день.</w:t>
      </w:r>
    </w:p>
    <w:p w:rsidR="00EA41A3" w:rsidRPr="00D77F41" w:rsidRDefault="00142A4F" w:rsidP="004720C0">
      <w:pPr>
        <w:ind w:firstLine="709"/>
        <w:jc w:val="both"/>
        <w:rPr>
          <w:sz w:val="28"/>
          <w:szCs w:val="28"/>
        </w:rPr>
      </w:pPr>
      <w:r w:rsidRPr="00D77F41">
        <w:rPr>
          <w:sz w:val="28"/>
          <w:szCs w:val="28"/>
        </w:rPr>
        <w:t>2.13</w:t>
      </w:r>
      <w:r w:rsidR="00EA41A3" w:rsidRPr="00D77F41">
        <w:rPr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EA41A3" w:rsidRPr="0024597D" w:rsidRDefault="00D631BF" w:rsidP="004720C0">
      <w:pPr>
        <w:ind w:firstLine="709"/>
        <w:jc w:val="both"/>
        <w:rPr>
          <w:sz w:val="28"/>
          <w:szCs w:val="28"/>
        </w:rPr>
      </w:pPr>
      <w:r w:rsidRPr="0024597D">
        <w:rPr>
          <w:sz w:val="28"/>
          <w:szCs w:val="28"/>
        </w:rPr>
        <w:t>Место</w:t>
      </w:r>
      <w:r w:rsidR="00EA41A3" w:rsidRPr="0024597D">
        <w:rPr>
          <w:sz w:val="28"/>
          <w:szCs w:val="28"/>
        </w:rPr>
        <w:t xml:space="preserve"> предоставления муниципальной услуги</w:t>
      </w:r>
      <w:r w:rsidR="00583934" w:rsidRPr="0024597D">
        <w:rPr>
          <w:sz w:val="28"/>
          <w:szCs w:val="28"/>
        </w:rPr>
        <w:t xml:space="preserve"> </w:t>
      </w:r>
      <w:r w:rsidR="0024597D" w:rsidRPr="0024597D">
        <w:rPr>
          <w:sz w:val="28"/>
          <w:szCs w:val="28"/>
        </w:rPr>
        <w:t>по согласованию и допуску к размещению нестационарных торговых объектов</w:t>
      </w:r>
      <w:r w:rsidR="00EA41A3" w:rsidRPr="0024597D">
        <w:rPr>
          <w:sz w:val="28"/>
          <w:szCs w:val="28"/>
        </w:rPr>
        <w:t xml:space="preserve"> (места информирования, ожидания и приема заявителей) располагаются в здании по адресу: Ярославская область,</w:t>
      </w:r>
      <w:r w:rsidR="00F84FB4" w:rsidRPr="0024597D">
        <w:rPr>
          <w:sz w:val="28"/>
          <w:szCs w:val="28"/>
        </w:rPr>
        <w:t xml:space="preserve">  </w:t>
      </w:r>
      <w:r w:rsidR="00EA41A3" w:rsidRPr="0024597D">
        <w:rPr>
          <w:sz w:val="28"/>
          <w:szCs w:val="28"/>
        </w:rPr>
        <w:t>г. Тута</w:t>
      </w:r>
      <w:r w:rsidR="00841F77" w:rsidRPr="0024597D">
        <w:rPr>
          <w:sz w:val="28"/>
          <w:szCs w:val="28"/>
        </w:rPr>
        <w:t>ев, ул. Романовская д.</w:t>
      </w:r>
      <w:r w:rsidR="00583934" w:rsidRPr="0024597D">
        <w:rPr>
          <w:sz w:val="28"/>
          <w:szCs w:val="28"/>
        </w:rPr>
        <w:t>16, каб.6</w:t>
      </w:r>
      <w:r w:rsidR="00911C3C" w:rsidRPr="0024597D">
        <w:rPr>
          <w:sz w:val="28"/>
          <w:szCs w:val="28"/>
        </w:rPr>
        <w:t>.</w:t>
      </w:r>
      <w:r w:rsidR="00841F77" w:rsidRPr="0024597D">
        <w:rPr>
          <w:sz w:val="28"/>
          <w:szCs w:val="28"/>
        </w:rPr>
        <w:t xml:space="preserve"> </w:t>
      </w:r>
    </w:p>
    <w:p w:rsidR="00EA41A3" w:rsidRPr="00D77F41" w:rsidRDefault="00EA41A3" w:rsidP="004720C0">
      <w:pPr>
        <w:ind w:firstLine="709"/>
        <w:jc w:val="both"/>
        <w:rPr>
          <w:sz w:val="28"/>
          <w:szCs w:val="28"/>
        </w:rPr>
      </w:pPr>
      <w:r w:rsidRPr="0024597D">
        <w:rPr>
          <w:sz w:val="28"/>
          <w:szCs w:val="28"/>
        </w:rPr>
        <w:t>Места информирования, предназначенные для ознакомления граждан с</w:t>
      </w:r>
      <w:r w:rsidRPr="00D77F41">
        <w:rPr>
          <w:sz w:val="28"/>
          <w:szCs w:val="28"/>
        </w:rPr>
        <w:t xml:space="preserve"> информационными материалами, оборудуются информационными стендами.</w:t>
      </w:r>
    </w:p>
    <w:p w:rsidR="00D77F41" w:rsidRPr="00D77F41" w:rsidRDefault="00D77F41" w:rsidP="004720C0">
      <w:pPr>
        <w:ind w:firstLine="709"/>
        <w:jc w:val="both"/>
        <w:rPr>
          <w:sz w:val="28"/>
          <w:szCs w:val="28"/>
        </w:rPr>
      </w:pPr>
      <w:r w:rsidRPr="00D77F41">
        <w:rPr>
          <w:sz w:val="28"/>
          <w:szCs w:val="28"/>
        </w:rPr>
        <w:t>Информационные стенды должны содержать выдержки из Административного регламента, образцы заполнения заявления и перечень необходимых документов.</w:t>
      </w:r>
    </w:p>
    <w:p w:rsidR="00EA41A3" w:rsidRPr="00D77F41" w:rsidRDefault="00D77F41" w:rsidP="004720C0">
      <w:pPr>
        <w:ind w:firstLine="709"/>
        <w:jc w:val="both"/>
        <w:rPr>
          <w:sz w:val="28"/>
          <w:szCs w:val="28"/>
        </w:rPr>
      </w:pPr>
      <w:r w:rsidRPr="00D77F41">
        <w:rPr>
          <w:sz w:val="28"/>
          <w:szCs w:val="28"/>
        </w:rPr>
        <w:t xml:space="preserve">2.14. </w:t>
      </w:r>
      <w:r w:rsidR="00EA41A3" w:rsidRPr="00D77F41">
        <w:rPr>
          <w:sz w:val="28"/>
          <w:szCs w:val="28"/>
        </w:rPr>
        <w:t xml:space="preserve">В целях обеспечения беспрепятственного доступа инвалидов для получения муниципальной услуги допускается привлечение: сурдопереводчика и тифлосурдопереводчика, собаки-проводника при </w:t>
      </w:r>
      <w:r w:rsidR="00EA41A3" w:rsidRPr="00D77F41">
        <w:rPr>
          <w:sz w:val="28"/>
          <w:szCs w:val="28"/>
        </w:rPr>
        <w:lastRenderedPageBreak/>
        <w:t>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  политики и нормативно-правовому регулированию в сфере социальной защиты населения, сопровождение инвалидов, имеющих стойкие расстройства функции зрения и самостоятельного передвижения.</w:t>
      </w:r>
    </w:p>
    <w:p w:rsidR="00EA41A3" w:rsidRPr="00D77F41" w:rsidRDefault="00EA41A3" w:rsidP="004720C0">
      <w:pPr>
        <w:ind w:firstLine="709"/>
        <w:jc w:val="both"/>
        <w:rPr>
          <w:sz w:val="28"/>
          <w:szCs w:val="28"/>
        </w:rPr>
      </w:pPr>
      <w:r w:rsidRPr="00D77F41">
        <w:rPr>
          <w:sz w:val="28"/>
          <w:szCs w:val="28"/>
        </w:rPr>
        <w:t>При невозможности доступа к месту предоставления услуги можно осуществить вызов надлежащего специалиста посредством кнопки вызова расположенной у входа в здание, при ее наличии,</w:t>
      </w:r>
      <w:r w:rsidR="00754A0C">
        <w:rPr>
          <w:sz w:val="28"/>
          <w:szCs w:val="28"/>
        </w:rPr>
        <w:t xml:space="preserve"> или по телефону 2-00-55 (ДМИ АТМР) по адресу: ул. Романовская, д.16.</w:t>
      </w:r>
      <w:r w:rsidRPr="00D77F41">
        <w:rPr>
          <w:sz w:val="28"/>
          <w:szCs w:val="28"/>
        </w:rPr>
        <w:t xml:space="preserve"> </w:t>
      </w:r>
    </w:p>
    <w:p w:rsidR="00EA41A3" w:rsidRPr="00D77F41" w:rsidRDefault="00EA41A3" w:rsidP="004720C0">
      <w:pPr>
        <w:ind w:firstLine="709"/>
        <w:jc w:val="both"/>
        <w:rPr>
          <w:sz w:val="28"/>
          <w:szCs w:val="28"/>
        </w:rPr>
      </w:pPr>
      <w:r w:rsidRPr="00D77F41">
        <w:rPr>
          <w:sz w:val="28"/>
          <w:szCs w:val="28"/>
        </w:rPr>
        <w:t>При необходимости, иные меры для обеспечения предоставления услуги инвалиду применяются по согласованию с отделением Ярославской областной организацией Всероссийского общества инвалидов Тутаевского муниципального района.</w:t>
      </w:r>
    </w:p>
    <w:p w:rsidR="00EA41A3" w:rsidRPr="00D77F41" w:rsidRDefault="00D77F41" w:rsidP="004720C0">
      <w:pPr>
        <w:ind w:firstLine="709"/>
        <w:jc w:val="both"/>
        <w:rPr>
          <w:sz w:val="28"/>
          <w:szCs w:val="28"/>
        </w:rPr>
      </w:pPr>
      <w:r w:rsidRPr="00D77F41">
        <w:rPr>
          <w:sz w:val="28"/>
          <w:szCs w:val="28"/>
        </w:rPr>
        <w:t xml:space="preserve">2.15. </w:t>
      </w:r>
      <w:r w:rsidR="00EA41A3" w:rsidRPr="00D77F41">
        <w:rPr>
          <w:sz w:val="28"/>
          <w:szCs w:val="28"/>
        </w:rPr>
        <w:t>Места ожидания должны иметь условия, удобные для граждан.</w:t>
      </w:r>
    </w:p>
    <w:p w:rsidR="00EA41A3" w:rsidRPr="00D77F41" w:rsidRDefault="00EA41A3" w:rsidP="004720C0">
      <w:pPr>
        <w:ind w:firstLine="709"/>
        <w:jc w:val="both"/>
        <w:rPr>
          <w:sz w:val="28"/>
          <w:szCs w:val="28"/>
        </w:rPr>
      </w:pPr>
      <w:r w:rsidRPr="00D77F41">
        <w:rPr>
          <w:sz w:val="28"/>
          <w:szCs w:val="28"/>
        </w:rPr>
        <w:t>Места приема</w:t>
      </w:r>
      <w:r w:rsidR="00754A0C">
        <w:rPr>
          <w:sz w:val="28"/>
          <w:szCs w:val="28"/>
        </w:rPr>
        <w:t xml:space="preserve"> заявителей</w:t>
      </w:r>
      <w:r w:rsidRPr="00D77F41">
        <w:rPr>
          <w:sz w:val="28"/>
          <w:szCs w:val="28"/>
        </w:rPr>
        <w:t xml:space="preserve"> оборудуются стульями, и должны соответствовать установленным санитарным, противопожарным и иным нормам и правилам.</w:t>
      </w:r>
    </w:p>
    <w:p w:rsidR="00EA41A3" w:rsidRPr="00D77F41" w:rsidRDefault="00D77F41" w:rsidP="004720C0">
      <w:pPr>
        <w:ind w:firstLine="709"/>
        <w:jc w:val="both"/>
        <w:rPr>
          <w:sz w:val="28"/>
          <w:szCs w:val="28"/>
        </w:rPr>
      </w:pPr>
      <w:r w:rsidRPr="00D77F41">
        <w:rPr>
          <w:sz w:val="28"/>
          <w:szCs w:val="28"/>
        </w:rPr>
        <w:t xml:space="preserve">2.16. </w:t>
      </w:r>
      <w:r w:rsidR="00EA41A3" w:rsidRPr="00D77F41">
        <w:rPr>
          <w:sz w:val="28"/>
          <w:szCs w:val="28"/>
        </w:rPr>
        <w:t>Особенностей предоставления муниципальной услуги в электронной форме не установлено.</w:t>
      </w:r>
    </w:p>
    <w:p w:rsidR="00EA41A3" w:rsidRDefault="00D77F41" w:rsidP="004720C0">
      <w:pPr>
        <w:ind w:firstLine="709"/>
        <w:jc w:val="both"/>
        <w:rPr>
          <w:sz w:val="28"/>
          <w:szCs w:val="28"/>
        </w:rPr>
      </w:pPr>
      <w:r w:rsidRPr="00D77F41">
        <w:rPr>
          <w:sz w:val="28"/>
          <w:szCs w:val="28"/>
        </w:rPr>
        <w:t xml:space="preserve">2.17. </w:t>
      </w:r>
      <w:r w:rsidR="00EA41A3" w:rsidRPr="00D77F41">
        <w:rPr>
          <w:sz w:val="28"/>
          <w:szCs w:val="28"/>
        </w:rPr>
        <w:t>При ответах на телефонные звонки и при личном обращении должностные лица Администрации Тутаевского муниципального района подробно информируют обратившихся по интересующим их вопросам.</w:t>
      </w:r>
      <w:r w:rsidR="00EA41A3">
        <w:rPr>
          <w:sz w:val="28"/>
          <w:szCs w:val="28"/>
        </w:rPr>
        <w:t xml:space="preserve"> </w:t>
      </w:r>
    </w:p>
    <w:p w:rsidR="00EA41A3" w:rsidRDefault="00EA41A3" w:rsidP="004720C0">
      <w:pPr>
        <w:jc w:val="both"/>
      </w:pPr>
    </w:p>
    <w:p w:rsidR="00000C58" w:rsidRDefault="00000C58" w:rsidP="002679FD">
      <w:pPr>
        <w:pStyle w:val="af1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679FD">
        <w:rPr>
          <w:b/>
          <w:sz w:val="28"/>
          <w:szCs w:val="28"/>
        </w:rPr>
        <w:t>Административные процедуры предоставления муниципальной услуги</w:t>
      </w:r>
    </w:p>
    <w:p w:rsidR="002679FD" w:rsidRDefault="002679FD" w:rsidP="002679FD">
      <w:pPr>
        <w:pStyle w:val="af1"/>
        <w:rPr>
          <w:b/>
          <w:sz w:val="28"/>
          <w:szCs w:val="28"/>
        </w:rPr>
      </w:pPr>
    </w:p>
    <w:p w:rsidR="002679FD" w:rsidRPr="002679FD" w:rsidRDefault="002679FD" w:rsidP="002679FD">
      <w:pPr>
        <w:pStyle w:val="af1"/>
        <w:jc w:val="center"/>
        <w:rPr>
          <w:b/>
          <w:sz w:val="28"/>
          <w:szCs w:val="28"/>
        </w:rPr>
      </w:pPr>
      <w:r>
        <w:rPr>
          <w:sz w:val="28"/>
          <w:szCs w:val="28"/>
        </w:rPr>
        <w:t>3.1. Блок-схема последовательности административной процедуры</w:t>
      </w:r>
      <w:r w:rsidR="00655418">
        <w:rPr>
          <w:sz w:val="28"/>
          <w:szCs w:val="28"/>
        </w:rPr>
        <w:t>.</w:t>
      </w:r>
    </w:p>
    <w:p w:rsidR="00DB28B4" w:rsidRDefault="00DB28B4" w:rsidP="00DB28B4">
      <w:pPr>
        <w:jc w:val="both"/>
        <w:rPr>
          <w:sz w:val="28"/>
          <w:szCs w:val="28"/>
        </w:rPr>
      </w:pPr>
    </w:p>
    <w:p w:rsidR="00000C58" w:rsidRDefault="00000C58" w:rsidP="002679FD">
      <w:pPr>
        <w:pStyle w:val="af1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последовательности административной процедуры</w:t>
      </w:r>
      <w:r w:rsidR="002679FD">
        <w:rPr>
          <w:sz w:val="28"/>
          <w:szCs w:val="28"/>
        </w:rPr>
        <w:t xml:space="preserve"> приведена в приложении 1 к настоящему Административному регламенту.</w:t>
      </w:r>
    </w:p>
    <w:p w:rsidR="00000C58" w:rsidRDefault="00000C58" w:rsidP="004720C0">
      <w:pPr>
        <w:pStyle w:val="af1"/>
        <w:jc w:val="both"/>
        <w:rPr>
          <w:sz w:val="28"/>
          <w:szCs w:val="28"/>
        </w:rPr>
      </w:pPr>
    </w:p>
    <w:p w:rsidR="00DE40AB" w:rsidRDefault="00DE40AB" w:rsidP="00841F77">
      <w:pPr>
        <w:pStyle w:val="af1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3.2. Состав административных действий предоставления муниципальной услуги.</w:t>
      </w:r>
    </w:p>
    <w:p w:rsidR="00655418" w:rsidRDefault="00655418" w:rsidP="00841F77">
      <w:pPr>
        <w:pStyle w:val="af1"/>
        <w:ind w:left="0" w:firstLine="709"/>
        <w:jc w:val="center"/>
        <w:rPr>
          <w:sz w:val="28"/>
          <w:szCs w:val="28"/>
        </w:rPr>
      </w:pPr>
    </w:p>
    <w:p w:rsidR="00EA41A3" w:rsidRDefault="0013239D" w:rsidP="00253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8A7F79">
        <w:rPr>
          <w:sz w:val="28"/>
          <w:szCs w:val="28"/>
        </w:rPr>
        <w:t>Юридические лица и индивидуальные предприниматели</w:t>
      </w:r>
      <w:r w:rsidR="00EA41A3">
        <w:rPr>
          <w:sz w:val="28"/>
          <w:szCs w:val="28"/>
        </w:rPr>
        <w:t xml:space="preserve">, </w:t>
      </w:r>
      <w:r w:rsidR="00253F23">
        <w:rPr>
          <w:sz w:val="28"/>
          <w:szCs w:val="28"/>
        </w:rPr>
        <w:t>разместившие</w:t>
      </w:r>
      <w:r w:rsidR="00EA41A3">
        <w:rPr>
          <w:sz w:val="28"/>
          <w:szCs w:val="28"/>
        </w:rPr>
        <w:t xml:space="preserve"> на территории горо</w:t>
      </w:r>
      <w:r w:rsidR="000B3DA2">
        <w:rPr>
          <w:sz w:val="28"/>
          <w:szCs w:val="28"/>
        </w:rPr>
        <w:t xml:space="preserve">дского поселения Тутаев </w:t>
      </w:r>
      <w:r w:rsidR="00911C3C">
        <w:rPr>
          <w:sz w:val="28"/>
          <w:szCs w:val="28"/>
        </w:rPr>
        <w:t>нестационарный торговый объект (далее НТО</w:t>
      </w:r>
      <w:r w:rsidR="000B3DA2">
        <w:rPr>
          <w:sz w:val="28"/>
          <w:szCs w:val="28"/>
        </w:rPr>
        <w:t>)</w:t>
      </w:r>
      <w:r w:rsidR="00253F23">
        <w:rPr>
          <w:sz w:val="28"/>
          <w:szCs w:val="28"/>
        </w:rPr>
        <w:t xml:space="preserve">, перед его эксплуатацией </w:t>
      </w:r>
      <w:r w:rsidR="00EA41A3">
        <w:rPr>
          <w:sz w:val="28"/>
          <w:szCs w:val="28"/>
        </w:rPr>
        <w:t xml:space="preserve">обращаются в </w:t>
      </w:r>
      <w:r w:rsidR="00253F23" w:rsidRPr="00AA498B">
        <w:rPr>
          <w:sz w:val="28"/>
          <w:szCs w:val="28"/>
        </w:rPr>
        <w:t>ДМИ</w:t>
      </w:r>
      <w:r w:rsidR="00EA41A3" w:rsidRPr="00AA498B">
        <w:rPr>
          <w:sz w:val="28"/>
          <w:szCs w:val="28"/>
        </w:rPr>
        <w:t xml:space="preserve"> АТМР с зая</w:t>
      </w:r>
      <w:r w:rsidR="002679FD" w:rsidRPr="00AA498B">
        <w:rPr>
          <w:sz w:val="28"/>
          <w:szCs w:val="28"/>
        </w:rPr>
        <w:t>влением</w:t>
      </w:r>
      <w:r w:rsidR="00AA498B" w:rsidRPr="00AA498B">
        <w:rPr>
          <w:sz w:val="28"/>
          <w:szCs w:val="28"/>
        </w:rPr>
        <w:t xml:space="preserve"> о согласовании размещ</w:t>
      </w:r>
      <w:r w:rsidR="00AA498B">
        <w:rPr>
          <w:sz w:val="28"/>
          <w:szCs w:val="28"/>
        </w:rPr>
        <w:t>ения</w:t>
      </w:r>
      <w:r w:rsidR="00AA498B" w:rsidRPr="00AA498B">
        <w:rPr>
          <w:sz w:val="28"/>
          <w:szCs w:val="28"/>
        </w:rPr>
        <w:t xml:space="preserve"> НТО</w:t>
      </w:r>
      <w:r w:rsidR="002679FD" w:rsidRPr="00AA498B">
        <w:rPr>
          <w:sz w:val="28"/>
          <w:szCs w:val="28"/>
        </w:rPr>
        <w:t xml:space="preserve"> по форме (Приложение 2</w:t>
      </w:r>
      <w:r w:rsidRPr="00AA498B">
        <w:rPr>
          <w:sz w:val="28"/>
          <w:szCs w:val="28"/>
        </w:rPr>
        <w:t xml:space="preserve"> к регламенту</w:t>
      </w:r>
      <w:r w:rsidR="00EA41A3" w:rsidRPr="00AA498B">
        <w:rPr>
          <w:sz w:val="28"/>
          <w:szCs w:val="28"/>
        </w:rPr>
        <w:t>)</w:t>
      </w:r>
      <w:r w:rsidR="00253F23" w:rsidRPr="00AA498B">
        <w:rPr>
          <w:sz w:val="28"/>
          <w:szCs w:val="28"/>
        </w:rPr>
        <w:t>.</w:t>
      </w:r>
    </w:p>
    <w:p w:rsidR="00EA41A3" w:rsidRDefault="0013239D" w:rsidP="00472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E1F76">
        <w:rPr>
          <w:sz w:val="28"/>
          <w:szCs w:val="28"/>
        </w:rPr>
        <w:t>.</w:t>
      </w:r>
      <w:r w:rsidR="00253F2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53F23">
        <w:rPr>
          <w:sz w:val="28"/>
          <w:szCs w:val="28"/>
        </w:rPr>
        <w:t>ДМИ АТМР</w:t>
      </w:r>
      <w:r w:rsidR="00EA41A3">
        <w:rPr>
          <w:sz w:val="28"/>
          <w:szCs w:val="28"/>
        </w:rPr>
        <w:t xml:space="preserve"> </w:t>
      </w:r>
      <w:r w:rsidR="009E6DA1">
        <w:rPr>
          <w:sz w:val="28"/>
          <w:szCs w:val="28"/>
        </w:rPr>
        <w:t>в течение</w:t>
      </w:r>
      <w:r w:rsidR="00253F23">
        <w:rPr>
          <w:sz w:val="28"/>
          <w:szCs w:val="28"/>
        </w:rPr>
        <w:t xml:space="preserve"> 7 рабочих дней с даты получения </w:t>
      </w:r>
      <w:r w:rsidR="00AA498B">
        <w:rPr>
          <w:sz w:val="28"/>
          <w:szCs w:val="28"/>
        </w:rPr>
        <w:t>заявления</w:t>
      </w:r>
      <w:r w:rsidR="00253F23">
        <w:rPr>
          <w:sz w:val="28"/>
          <w:szCs w:val="28"/>
        </w:rPr>
        <w:t xml:space="preserve"> от владельца НТО о фактическом размещении НТО уведомляет УАиГ АТМР, УЭРиИП АТМР, Агентство по развитию ТМР на предмет соответствия условиям договора на право размещения НТО и специальным условиям размещения НТО, а также организует комиссионное обследование. </w:t>
      </w:r>
    </w:p>
    <w:p w:rsidR="00253F23" w:rsidRDefault="00253F23" w:rsidP="00472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3.2.3. По результатам обследования НТО в течение рабочего дня с момента обследования:</w:t>
      </w:r>
    </w:p>
    <w:p w:rsidR="00253F23" w:rsidRDefault="00253F23" w:rsidP="00472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положительного решения,  ДМИ АТМР составляется акт соответствия условиям Договора на право размещения НТО и специальным условиям размещения НТО (Приложение </w:t>
      </w:r>
      <w:r w:rsidR="00AA498B">
        <w:rPr>
          <w:sz w:val="28"/>
          <w:szCs w:val="28"/>
        </w:rPr>
        <w:t xml:space="preserve">3 </w:t>
      </w:r>
      <w:r>
        <w:rPr>
          <w:sz w:val="28"/>
          <w:szCs w:val="28"/>
        </w:rPr>
        <w:t>к регламенту);</w:t>
      </w:r>
    </w:p>
    <w:p w:rsidR="00253F23" w:rsidRDefault="00253F23" w:rsidP="007C2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отрицательного решения,  ДМИ АТМР составляется акт несоответствия условиям Договора на право размещения НТО и специальным условиям размещения НТО (Приложение </w:t>
      </w:r>
      <w:r w:rsidR="00AA498B">
        <w:rPr>
          <w:sz w:val="28"/>
          <w:szCs w:val="28"/>
        </w:rPr>
        <w:t xml:space="preserve">3 </w:t>
      </w:r>
      <w:r>
        <w:rPr>
          <w:sz w:val="28"/>
          <w:szCs w:val="28"/>
        </w:rPr>
        <w:t>к регламенту</w:t>
      </w:r>
      <w:r w:rsidR="007C28EE">
        <w:rPr>
          <w:sz w:val="28"/>
          <w:szCs w:val="28"/>
        </w:rPr>
        <w:t>).</w:t>
      </w:r>
    </w:p>
    <w:p w:rsidR="00501452" w:rsidRPr="00176625" w:rsidRDefault="00501452" w:rsidP="007F74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679F7" w:rsidRPr="00910FDD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910FDD">
        <w:rPr>
          <w:rFonts w:eastAsia="Calibri"/>
          <w:b/>
          <w:sz w:val="28"/>
          <w:szCs w:val="28"/>
          <w:lang w:eastAsia="en-US"/>
        </w:rPr>
        <w:t>4. Формы контроля за исполнением административного регламента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679F7" w:rsidRPr="002D3E44" w:rsidRDefault="00A679F7" w:rsidP="004720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E44">
        <w:rPr>
          <w:sz w:val="28"/>
          <w:szCs w:val="28"/>
        </w:rPr>
        <w:t xml:space="preserve">4.1. Текущий контроль по соблюдению исполнителем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</w:t>
      </w:r>
      <w:r w:rsidR="007C28EE">
        <w:rPr>
          <w:sz w:val="28"/>
          <w:szCs w:val="28"/>
        </w:rPr>
        <w:t>заместителем Главы Администрации Тутаевского муниципального района</w:t>
      </w:r>
      <w:r w:rsidR="009E6DA1">
        <w:rPr>
          <w:sz w:val="28"/>
          <w:szCs w:val="28"/>
        </w:rPr>
        <w:t xml:space="preserve"> по имущественным вопросам</w:t>
      </w:r>
      <w:r w:rsidR="007C28EE">
        <w:rPr>
          <w:sz w:val="28"/>
          <w:szCs w:val="28"/>
        </w:rPr>
        <w:t xml:space="preserve"> – директором Департамента муниципального имущества Администрации Тутаевского муниципального района</w:t>
      </w:r>
      <w:r w:rsidRPr="002D3E44">
        <w:rPr>
          <w:sz w:val="28"/>
          <w:szCs w:val="28"/>
        </w:rPr>
        <w:t>.</w:t>
      </w:r>
    </w:p>
    <w:p w:rsidR="00A679F7" w:rsidRPr="002D3E44" w:rsidRDefault="00A679F7" w:rsidP="004720C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>В ходе текущего контроля проверяется:</w:t>
      </w:r>
    </w:p>
    <w:p w:rsidR="00A679F7" w:rsidRPr="002D3E44" w:rsidRDefault="00A679F7" w:rsidP="004720C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>- соблюдение сроков исполнения административных процедур;</w:t>
      </w:r>
    </w:p>
    <w:p w:rsidR="00A679F7" w:rsidRPr="002D3E44" w:rsidRDefault="00A679F7" w:rsidP="004720C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>- последовательность исполнения административных процедур.</w:t>
      </w:r>
    </w:p>
    <w:p w:rsidR="00A679F7" w:rsidRPr="002D3E44" w:rsidRDefault="00A679F7" w:rsidP="004720C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 xml:space="preserve"> По результатам текущего контроля даются указания по устранению выявленных нарушений,  и контролируется их устранение.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>4.2. По результатам</w:t>
      </w:r>
      <w:bookmarkStart w:id="0" w:name="_GoBack"/>
      <w:bookmarkEnd w:id="0"/>
      <w:r w:rsidRPr="002D3E44">
        <w:rPr>
          <w:rFonts w:eastAsia="Calibri"/>
          <w:sz w:val="28"/>
          <w:szCs w:val="28"/>
          <w:lang w:eastAsia="en-US"/>
        </w:rPr>
        <w:t xml:space="preserve"> текущего контроля лица, допустившие нарушения Административного регламента, могут быть привлечены к дисциплинарной ответственности в соответствии с Трудовым </w:t>
      </w:r>
      <w:hyperlink r:id="rId9" w:history="1">
        <w:r w:rsidRPr="002D3E44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2D3E44">
        <w:rPr>
          <w:rFonts w:eastAsia="Calibri"/>
          <w:sz w:val="28"/>
          <w:szCs w:val="28"/>
          <w:lang w:eastAsia="en-US"/>
        </w:rPr>
        <w:t xml:space="preserve"> Российской Федерации, законодательством о муниципальной службе.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 xml:space="preserve">4.3. Граждане и юридические лица вправе обжаловать решения и действия (бездействие), принимаемые (осуществляемые) в ходе предоставления муниципальной услуги, в порядке, установленном </w:t>
      </w:r>
      <w:hyperlink w:anchor="Par204" w:history="1">
        <w:r w:rsidRPr="002D3E44">
          <w:rPr>
            <w:rFonts w:eastAsia="Calibri"/>
            <w:sz w:val="28"/>
            <w:szCs w:val="28"/>
            <w:lang w:eastAsia="en-US"/>
          </w:rPr>
          <w:t>разделом 5</w:t>
        </w:r>
      </w:hyperlink>
      <w:r w:rsidR="0011023F">
        <w:rPr>
          <w:rFonts w:eastAsia="Calibri"/>
          <w:sz w:val="28"/>
          <w:szCs w:val="28"/>
          <w:lang w:eastAsia="en-US"/>
        </w:rPr>
        <w:t xml:space="preserve"> </w:t>
      </w:r>
      <w:r w:rsidRPr="002D3E44">
        <w:rPr>
          <w:rFonts w:eastAsia="Calibri"/>
          <w:sz w:val="28"/>
          <w:szCs w:val="28"/>
          <w:lang w:eastAsia="en-US"/>
        </w:rPr>
        <w:t xml:space="preserve"> регламента.</w:t>
      </w:r>
    </w:p>
    <w:p w:rsidR="00D543A0" w:rsidRPr="002D3E44" w:rsidRDefault="00D543A0" w:rsidP="004720C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679F7" w:rsidRPr="00910FDD" w:rsidRDefault="00A679F7" w:rsidP="00910FD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1" w:name="Par204"/>
      <w:bookmarkEnd w:id="1"/>
      <w:r w:rsidRPr="00910FDD">
        <w:rPr>
          <w:rFonts w:eastAsia="Calibri"/>
          <w:b/>
          <w:sz w:val="28"/>
          <w:szCs w:val="28"/>
          <w:lang w:eastAsia="en-US"/>
        </w:rPr>
        <w:t>5. Досудебный (внесудебный) порядок обжалования решений и действий (бездействия) принимаемых в ходе предоставления муниципальной услуги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679F7" w:rsidRPr="002D3E44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>5.1. Заявитель имеет право на судебное и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 xml:space="preserve">5.2. Предметом досудебного (внесудебного) обжалования могут быть решения и действия (бездействие), принимаемые (осуществляемые) в ходе </w:t>
      </w:r>
      <w:r w:rsidRPr="002D3E44">
        <w:rPr>
          <w:rFonts w:eastAsia="Calibri"/>
          <w:sz w:val="28"/>
          <w:szCs w:val="28"/>
          <w:lang w:eastAsia="en-US"/>
        </w:rPr>
        <w:lastRenderedPageBreak/>
        <w:t>предоставления муниципальной услуги, в том числе: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</w:t>
      </w:r>
      <w:r w:rsidR="000B3DA2">
        <w:rPr>
          <w:rFonts w:eastAsia="Calibri"/>
          <w:sz w:val="28"/>
          <w:szCs w:val="28"/>
          <w:lang w:eastAsia="en-US"/>
        </w:rPr>
        <w:t>Ярославской области</w:t>
      </w:r>
      <w:r w:rsidRPr="002D3E44">
        <w:rPr>
          <w:rFonts w:eastAsia="Calibri"/>
          <w:sz w:val="28"/>
          <w:szCs w:val="28"/>
          <w:lang w:eastAsia="en-US"/>
        </w:rPr>
        <w:t>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0B3DA2">
        <w:rPr>
          <w:rFonts w:eastAsia="Calibri"/>
          <w:sz w:val="28"/>
          <w:szCs w:val="28"/>
          <w:lang w:eastAsia="en-US"/>
        </w:rPr>
        <w:t>Ярославской области</w:t>
      </w:r>
      <w:r w:rsidRPr="002D3E44">
        <w:rPr>
          <w:rFonts w:eastAsia="Calibri"/>
          <w:sz w:val="28"/>
          <w:szCs w:val="28"/>
          <w:lang w:eastAsia="en-US"/>
        </w:rPr>
        <w:t>, муниципальными правовыми актами для предоставления муниципальной услуги, у заявителя;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B3DA2">
        <w:rPr>
          <w:rFonts w:eastAsia="Calibri"/>
          <w:sz w:val="28"/>
          <w:szCs w:val="28"/>
          <w:lang w:eastAsia="en-US"/>
        </w:rPr>
        <w:t>Ярославской области</w:t>
      </w:r>
      <w:r w:rsidRPr="002D3E44">
        <w:rPr>
          <w:rFonts w:eastAsia="Calibri"/>
          <w:sz w:val="28"/>
          <w:szCs w:val="28"/>
          <w:lang w:eastAsia="en-US"/>
        </w:rPr>
        <w:t>, муниципальными правовыми актами;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B3DA2">
        <w:rPr>
          <w:rFonts w:eastAsia="Calibri"/>
          <w:sz w:val="28"/>
          <w:szCs w:val="28"/>
          <w:lang w:eastAsia="en-US"/>
        </w:rPr>
        <w:t>Ярославской области</w:t>
      </w:r>
      <w:r w:rsidRPr="002D3E44">
        <w:rPr>
          <w:rFonts w:eastAsia="Calibri"/>
          <w:sz w:val="28"/>
          <w:szCs w:val="28"/>
          <w:lang w:eastAsia="en-US"/>
        </w:rPr>
        <w:t>, муниципальными правовыми актами;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>5.3. Заявитель имеет право на получение информации и документов, необходимых для обоснования жалобы.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>Необходимая информация и документы должны быть предоставлены заявителю не позднее 3 рабочих дней со дня поступления в отдел письменного запроса заявителя.</w:t>
      </w:r>
    </w:p>
    <w:p w:rsidR="00A679F7" w:rsidRPr="002D3E44" w:rsidRDefault="00A679F7" w:rsidP="004720C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>5.4. Жалоба для рассмотрения в досудебном (внесудебном) порядке на решения, действия (бездействие), направляется на имя Главы</w:t>
      </w:r>
      <w:r w:rsidR="003B59FB">
        <w:rPr>
          <w:rFonts w:eastAsia="Calibri"/>
          <w:sz w:val="28"/>
          <w:szCs w:val="28"/>
          <w:lang w:eastAsia="en-US"/>
        </w:rPr>
        <w:t xml:space="preserve"> </w:t>
      </w:r>
      <w:r w:rsidRPr="002D3E44">
        <w:rPr>
          <w:rFonts w:eastAsia="Calibri"/>
          <w:sz w:val="28"/>
          <w:szCs w:val="28"/>
          <w:lang w:eastAsia="en-US"/>
        </w:rPr>
        <w:t>Тутаевского муниципального района по адресу: 152300, Ярославская область, г. Тутаев, ул. Романовская д. 35.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>5.5. Жалоба подается в письменной форме на бумажном носителе</w:t>
      </w:r>
      <w:r w:rsidR="003167AC">
        <w:rPr>
          <w:rFonts w:eastAsia="Calibri"/>
          <w:sz w:val="28"/>
          <w:szCs w:val="28"/>
          <w:lang w:eastAsia="en-US"/>
        </w:rPr>
        <w:t xml:space="preserve"> или</w:t>
      </w:r>
      <w:r w:rsidRPr="002D3E44">
        <w:rPr>
          <w:rFonts w:eastAsia="Calibri"/>
          <w:sz w:val="28"/>
          <w:szCs w:val="28"/>
          <w:lang w:eastAsia="en-US"/>
        </w:rPr>
        <w:t xml:space="preserve"> в электронной форме. 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>5.6. Жалоба может быть направлена по почте, с использованием информационно-телекоммуникационной сети «Интернет», единого портала государственных или муниципальных услуг либо регионального портала государственных или муниципальных услуг, сайта Администрации Тутаевского муниципального района (</w:t>
      </w:r>
      <w:r w:rsidRPr="002D3E44">
        <w:rPr>
          <w:rFonts w:eastAsia="Calibri"/>
          <w:sz w:val="28"/>
          <w:szCs w:val="28"/>
          <w:lang w:val="en-US" w:eastAsia="en-US"/>
        </w:rPr>
        <w:t>tutaev</w:t>
      </w:r>
      <w:r w:rsidRPr="002D3E44">
        <w:rPr>
          <w:rFonts w:eastAsia="Calibri"/>
          <w:sz w:val="28"/>
          <w:szCs w:val="28"/>
          <w:lang w:eastAsia="en-US"/>
        </w:rPr>
        <w:t>.</w:t>
      </w:r>
      <w:r w:rsidRPr="002D3E44">
        <w:rPr>
          <w:rFonts w:eastAsia="Calibri"/>
          <w:sz w:val="28"/>
          <w:szCs w:val="28"/>
          <w:lang w:val="en-US" w:eastAsia="en-US"/>
        </w:rPr>
        <w:t>ru</w:t>
      </w:r>
      <w:r w:rsidRPr="002D3E44">
        <w:rPr>
          <w:rFonts w:eastAsia="Calibri"/>
          <w:sz w:val="28"/>
          <w:szCs w:val="28"/>
          <w:lang w:eastAsia="en-US"/>
        </w:rPr>
        <w:t>), а также может быть принята при личном приеме заявителя.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>5.7. Жалоба должна содержать: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lastRenderedPageBreak/>
        <w:t>2)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 xml:space="preserve">3) сведения об обжалуемых решениях и действиях (бездействии) </w:t>
      </w:r>
      <w:r w:rsidR="003167AC">
        <w:rPr>
          <w:rFonts w:eastAsia="Calibri"/>
          <w:sz w:val="28"/>
          <w:szCs w:val="28"/>
          <w:lang w:eastAsia="en-US"/>
        </w:rPr>
        <w:t>должностных лиц, ответственных за предоставление муниципальной услуги</w:t>
      </w:r>
      <w:r w:rsidRPr="002D3E44">
        <w:rPr>
          <w:rFonts w:eastAsia="Calibri"/>
          <w:sz w:val="28"/>
          <w:szCs w:val="28"/>
          <w:lang w:eastAsia="en-US"/>
        </w:rPr>
        <w:t>;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 w:rsidR="003167AC">
        <w:rPr>
          <w:rFonts w:eastAsia="Calibri"/>
          <w:sz w:val="28"/>
          <w:szCs w:val="28"/>
          <w:lang w:eastAsia="en-US"/>
        </w:rPr>
        <w:t>должностных лиц, ответственных за предоставление муниципальной услуги.</w:t>
      </w:r>
      <w:r w:rsidRPr="002D3E44">
        <w:rPr>
          <w:rFonts w:eastAsia="Calibri"/>
          <w:sz w:val="28"/>
          <w:szCs w:val="28"/>
          <w:lang w:eastAsia="en-US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A679F7" w:rsidRPr="002D3E44" w:rsidRDefault="00A679F7" w:rsidP="004720C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 xml:space="preserve">5.8. Поступившая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679F7" w:rsidRPr="002D3E44" w:rsidRDefault="00A679F7" w:rsidP="004720C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>5.9. 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заявителя, и решение о привлечении к ответственности должностного лица, действия (бездействие) которого, а также решения, осуществленные (принятые) им в ходе предоставления услуги, повлекли за собой жалобу в соответствии с законодательством Российской Федерации.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>5.10. По результатам рассмотрения жалобы принимается одно из следующих решений: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B59FB">
        <w:rPr>
          <w:rFonts w:eastAsia="Calibri"/>
          <w:sz w:val="28"/>
          <w:szCs w:val="28"/>
          <w:lang w:eastAsia="en-US"/>
        </w:rPr>
        <w:t>Ярославской области</w:t>
      </w:r>
      <w:r w:rsidRPr="002D3E44">
        <w:rPr>
          <w:rFonts w:eastAsia="Calibri"/>
          <w:sz w:val="28"/>
          <w:szCs w:val="28"/>
          <w:lang w:eastAsia="en-US"/>
        </w:rPr>
        <w:t>, муниципальными правовыми актами, а также в иных формах;</w:t>
      </w:r>
    </w:p>
    <w:p w:rsidR="00A679F7" w:rsidRPr="002D3E44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>2) об отказе в удовлетворении жалобы.</w:t>
      </w:r>
    </w:p>
    <w:p w:rsidR="00A679F7" w:rsidRPr="00E26E2B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3E44">
        <w:rPr>
          <w:rFonts w:eastAsia="Calibri"/>
          <w:sz w:val="28"/>
          <w:szCs w:val="28"/>
          <w:lang w:eastAsia="en-US"/>
        </w:rPr>
        <w:t>5.11. Не позднее дня, следующего за днем приня</w:t>
      </w:r>
      <w:r w:rsidR="003167AC">
        <w:rPr>
          <w:rFonts w:eastAsia="Calibri"/>
          <w:sz w:val="28"/>
          <w:szCs w:val="28"/>
          <w:lang w:eastAsia="en-US"/>
        </w:rPr>
        <w:t>тия решения, указанного в пунктах 5.9, 5.10 регламента</w:t>
      </w:r>
      <w:r w:rsidRPr="002D3E44">
        <w:rPr>
          <w:rFonts w:eastAsia="Calibri"/>
          <w:sz w:val="28"/>
          <w:szCs w:val="28"/>
          <w:lang w:eastAsia="en-US"/>
        </w:rPr>
        <w:t>, заявителю в письменной форме и</w:t>
      </w:r>
      <w:r w:rsidR="003167AC">
        <w:rPr>
          <w:rFonts w:eastAsia="Calibri"/>
          <w:sz w:val="28"/>
          <w:szCs w:val="28"/>
          <w:lang w:eastAsia="en-US"/>
        </w:rPr>
        <w:t>ли</w:t>
      </w:r>
      <w:r w:rsidRPr="002D3E44">
        <w:rPr>
          <w:rFonts w:eastAsia="Calibri"/>
          <w:sz w:val="28"/>
          <w:szCs w:val="28"/>
          <w:lang w:eastAsia="en-US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A679F7" w:rsidRPr="00E26E2B" w:rsidRDefault="00A679F7" w:rsidP="004720C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679F7" w:rsidRPr="004922D0" w:rsidRDefault="00A679F7" w:rsidP="00302BA5">
      <w:pPr>
        <w:widowControl w:val="0"/>
        <w:autoSpaceDE w:val="0"/>
        <w:autoSpaceDN w:val="0"/>
        <w:adjustRightInd w:val="0"/>
        <w:ind w:left="567" w:hanging="27"/>
        <w:jc w:val="both"/>
        <w:rPr>
          <w:rFonts w:eastAsia="Calibri"/>
          <w:sz w:val="28"/>
          <w:szCs w:val="28"/>
          <w:lang w:eastAsia="en-US"/>
        </w:rPr>
      </w:pPr>
    </w:p>
    <w:p w:rsidR="00A679F7" w:rsidRDefault="00A679F7" w:rsidP="00302BA5">
      <w:pPr>
        <w:widowControl w:val="0"/>
        <w:autoSpaceDE w:val="0"/>
        <w:autoSpaceDN w:val="0"/>
        <w:adjustRightInd w:val="0"/>
        <w:ind w:left="567" w:hanging="2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0158F4" w:rsidRDefault="00A679F7" w:rsidP="00302BA5">
      <w:pPr>
        <w:ind w:left="567" w:hanging="27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ТМР                          </w:t>
      </w:r>
      <w:r w:rsidR="00302BA5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                   С.В. Балясникова</w:t>
      </w:r>
    </w:p>
    <w:p w:rsidR="00FD6EE5" w:rsidRDefault="00FD6EE5" w:rsidP="00FD6EE5">
      <w:pPr>
        <w:pStyle w:val="af1"/>
        <w:ind w:left="0" w:firstLine="851"/>
        <w:jc w:val="both"/>
        <w:rPr>
          <w:b/>
          <w:sz w:val="28"/>
          <w:szCs w:val="28"/>
        </w:rPr>
      </w:pPr>
    </w:p>
    <w:sectPr w:rsidR="00FD6EE5" w:rsidSect="00501452">
      <w:headerReference w:type="even" r:id="rId10"/>
      <w:headerReference w:type="default" r:id="rId11"/>
      <w:pgSz w:w="11906" w:h="16838"/>
      <w:pgMar w:top="107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21" w:rsidRDefault="00714E21">
      <w:r>
        <w:separator/>
      </w:r>
    </w:p>
  </w:endnote>
  <w:endnote w:type="continuationSeparator" w:id="0">
    <w:p w:rsidR="00714E21" w:rsidRDefault="007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21" w:rsidRDefault="00714E21">
      <w:r>
        <w:separator/>
      </w:r>
    </w:p>
  </w:footnote>
  <w:footnote w:type="continuationSeparator" w:id="0">
    <w:p w:rsidR="00714E21" w:rsidRDefault="007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B4" w:rsidRDefault="00073FE8" w:rsidP="008964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4F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1452">
      <w:rPr>
        <w:rStyle w:val="a9"/>
        <w:noProof/>
      </w:rPr>
      <w:t>2</w:t>
    </w:r>
    <w:r>
      <w:rPr>
        <w:rStyle w:val="a9"/>
      </w:rPr>
      <w:fldChar w:fldCharType="end"/>
    </w:r>
  </w:p>
  <w:p w:rsidR="00F84FB4" w:rsidRDefault="00F84FB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0219"/>
      <w:docPartObj>
        <w:docPartGallery w:val="Page Numbers (Top of Page)"/>
        <w:docPartUnique/>
      </w:docPartObj>
    </w:sdtPr>
    <w:sdtEndPr/>
    <w:sdtContent>
      <w:p w:rsidR="00501452" w:rsidRDefault="00A85F1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D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4FB4" w:rsidRDefault="00F84F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75FED"/>
    <w:multiLevelType w:val="hybridMultilevel"/>
    <w:tmpl w:val="8F0641D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B5766F"/>
    <w:multiLevelType w:val="hybridMultilevel"/>
    <w:tmpl w:val="8D660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4" w15:restartNumberingAfterBreak="0">
    <w:nsid w:val="1FED06BE"/>
    <w:multiLevelType w:val="hybridMultilevel"/>
    <w:tmpl w:val="5CDCD13E"/>
    <w:lvl w:ilvl="0" w:tplc="4776D66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8660332"/>
    <w:multiLevelType w:val="hybridMultilevel"/>
    <w:tmpl w:val="43AEDD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4DBF"/>
    <w:multiLevelType w:val="hybridMultilevel"/>
    <w:tmpl w:val="2EA4C18A"/>
    <w:lvl w:ilvl="0" w:tplc="40542E3C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DBF123A"/>
    <w:multiLevelType w:val="hybridMultilevel"/>
    <w:tmpl w:val="07DCF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E197C"/>
    <w:multiLevelType w:val="multilevel"/>
    <w:tmpl w:val="E520B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23C4C5E"/>
    <w:multiLevelType w:val="hybridMultilevel"/>
    <w:tmpl w:val="9926ADEE"/>
    <w:lvl w:ilvl="0" w:tplc="A8506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BE7DD3"/>
    <w:multiLevelType w:val="hybridMultilevel"/>
    <w:tmpl w:val="02F611F4"/>
    <w:lvl w:ilvl="0" w:tplc="E62A551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F495E31"/>
    <w:multiLevelType w:val="hybridMultilevel"/>
    <w:tmpl w:val="0344B1B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373BB"/>
    <w:multiLevelType w:val="hybridMultilevel"/>
    <w:tmpl w:val="7CC28800"/>
    <w:lvl w:ilvl="0" w:tplc="765C0B3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6D703CF8"/>
    <w:multiLevelType w:val="hybridMultilevel"/>
    <w:tmpl w:val="612A17A8"/>
    <w:lvl w:ilvl="0" w:tplc="520894D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0"/>
  </w:num>
  <w:num w:numId="6">
    <w:abstractNumId w:val="13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300"/>
    <w:rsid w:val="00000C58"/>
    <w:rsid w:val="00005F55"/>
    <w:rsid w:val="00006C8F"/>
    <w:rsid w:val="00014E81"/>
    <w:rsid w:val="000158F4"/>
    <w:rsid w:val="00015F7D"/>
    <w:rsid w:val="00042042"/>
    <w:rsid w:val="00044C4D"/>
    <w:rsid w:val="00045A44"/>
    <w:rsid w:val="00051030"/>
    <w:rsid w:val="000537BB"/>
    <w:rsid w:val="0006414F"/>
    <w:rsid w:val="0006703F"/>
    <w:rsid w:val="00070832"/>
    <w:rsid w:val="00073FE8"/>
    <w:rsid w:val="00075657"/>
    <w:rsid w:val="00075BBF"/>
    <w:rsid w:val="00076AFC"/>
    <w:rsid w:val="00077DB4"/>
    <w:rsid w:val="0008428C"/>
    <w:rsid w:val="00085509"/>
    <w:rsid w:val="00085615"/>
    <w:rsid w:val="00095F3A"/>
    <w:rsid w:val="000B3DA2"/>
    <w:rsid w:val="000C1C49"/>
    <w:rsid w:val="000C7113"/>
    <w:rsid w:val="000D51C8"/>
    <w:rsid w:val="000D79BF"/>
    <w:rsid w:val="000E4378"/>
    <w:rsid w:val="000F1694"/>
    <w:rsid w:val="000F5C44"/>
    <w:rsid w:val="000F5D57"/>
    <w:rsid w:val="0011023F"/>
    <w:rsid w:val="00112F0B"/>
    <w:rsid w:val="00112FEE"/>
    <w:rsid w:val="0012158B"/>
    <w:rsid w:val="00121A09"/>
    <w:rsid w:val="001227B0"/>
    <w:rsid w:val="0013239D"/>
    <w:rsid w:val="001420AE"/>
    <w:rsid w:val="00142A4F"/>
    <w:rsid w:val="00142FAA"/>
    <w:rsid w:val="0014354A"/>
    <w:rsid w:val="00143B44"/>
    <w:rsid w:val="00151AC3"/>
    <w:rsid w:val="001540B7"/>
    <w:rsid w:val="00155000"/>
    <w:rsid w:val="00156CC7"/>
    <w:rsid w:val="0016001C"/>
    <w:rsid w:val="00171838"/>
    <w:rsid w:val="00172B87"/>
    <w:rsid w:val="001761C0"/>
    <w:rsid w:val="00176625"/>
    <w:rsid w:val="00176645"/>
    <w:rsid w:val="00184F99"/>
    <w:rsid w:val="00191B61"/>
    <w:rsid w:val="00193DF2"/>
    <w:rsid w:val="0019443D"/>
    <w:rsid w:val="001A63BD"/>
    <w:rsid w:val="001B12CE"/>
    <w:rsid w:val="001B1A50"/>
    <w:rsid w:val="001C3B0F"/>
    <w:rsid w:val="001D1309"/>
    <w:rsid w:val="001D4FE3"/>
    <w:rsid w:val="001D53BE"/>
    <w:rsid w:val="001E16E2"/>
    <w:rsid w:val="001E6507"/>
    <w:rsid w:val="001E7502"/>
    <w:rsid w:val="002032F0"/>
    <w:rsid w:val="00203C11"/>
    <w:rsid w:val="002225F9"/>
    <w:rsid w:val="00222BAE"/>
    <w:rsid w:val="002269D4"/>
    <w:rsid w:val="00234C52"/>
    <w:rsid w:val="00237BA7"/>
    <w:rsid w:val="002405B1"/>
    <w:rsid w:val="0024597D"/>
    <w:rsid w:val="00245A39"/>
    <w:rsid w:val="0024673B"/>
    <w:rsid w:val="00253F23"/>
    <w:rsid w:val="00254A48"/>
    <w:rsid w:val="002679FD"/>
    <w:rsid w:val="00270C13"/>
    <w:rsid w:val="00274238"/>
    <w:rsid w:val="002774B3"/>
    <w:rsid w:val="00281446"/>
    <w:rsid w:val="00283E70"/>
    <w:rsid w:val="00285C61"/>
    <w:rsid w:val="00291D9B"/>
    <w:rsid w:val="00291ED4"/>
    <w:rsid w:val="0029398D"/>
    <w:rsid w:val="00294B42"/>
    <w:rsid w:val="00295866"/>
    <w:rsid w:val="002976B1"/>
    <w:rsid w:val="002A1701"/>
    <w:rsid w:val="002A1AF0"/>
    <w:rsid w:val="002A4081"/>
    <w:rsid w:val="002A53C9"/>
    <w:rsid w:val="002B29DF"/>
    <w:rsid w:val="002B3C9D"/>
    <w:rsid w:val="002B51D5"/>
    <w:rsid w:val="002B5C17"/>
    <w:rsid w:val="002B5DB9"/>
    <w:rsid w:val="002B746D"/>
    <w:rsid w:val="002C0832"/>
    <w:rsid w:val="002C4674"/>
    <w:rsid w:val="002D3E44"/>
    <w:rsid w:val="002D500C"/>
    <w:rsid w:val="002E0447"/>
    <w:rsid w:val="002E557E"/>
    <w:rsid w:val="002F05C9"/>
    <w:rsid w:val="002F4638"/>
    <w:rsid w:val="00302BA5"/>
    <w:rsid w:val="003059A8"/>
    <w:rsid w:val="00305DE1"/>
    <w:rsid w:val="00306F7B"/>
    <w:rsid w:val="0031375C"/>
    <w:rsid w:val="003167AC"/>
    <w:rsid w:val="00323C8B"/>
    <w:rsid w:val="0032651A"/>
    <w:rsid w:val="003266A9"/>
    <w:rsid w:val="003371F6"/>
    <w:rsid w:val="00351CC5"/>
    <w:rsid w:val="00356E31"/>
    <w:rsid w:val="0036388A"/>
    <w:rsid w:val="00372905"/>
    <w:rsid w:val="00372924"/>
    <w:rsid w:val="00380E69"/>
    <w:rsid w:val="003859B1"/>
    <w:rsid w:val="0039397E"/>
    <w:rsid w:val="00396363"/>
    <w:rsid w:val="003A1885"/>
    <w:rsid w:val="003A303F"/>
    <w:rsid w:val="003A5544"/>
    <w:rsid w:val="003B59FB"/>
    <w:rsid w:val="003C0C88"/>
    <w:rsid w:val="003C1ECD"/>
    <w:rsid w:val="003C4894"/>
    <w:rsid w:val="003D2837"/>
    <w:rsid w:val="003D46EE"/>
    <w:rsid w:val="003E2BF7"/>
    <w:rsid w:val="003E3D69"/>
    <w:rsid w:val="003E58E8"/>
    <w:rsid w:val="003E61F8"/>
    <w:rsid w:val="003F3C16"/>
    <w:rsid w:val="003F700A"/>
    <w:rsid w:val="00403223"/>
    <w:rsid w:val="004048F2"/>
    <w:rsid w:val="00407132"/>
    <w:rsid w:val="00412CBF"/>
    <w:rsid w:val="00421236"/>
    <w:rsid w:val="00421819"/>
    <w:rsid w:val="00443870"/>
    <w:rsid w:val="0044796F"/>
    <w:rsid w:val="00451D8F"/>
    <w:rsid w:val="0045595C"/>
    <w:rsid w:val="00457C35"/>
    <w:rsid w:val="00464BFB"/>
    <w:rsid w:val="00466011"/>
    <w:rsid w:val="0046610F"/>
    <w:rsid w:val="00466E14"/>
    <w:rsid w:val="00467720"/>
    <w:rsid w:val="004720C0"/>
    <w:rsid w:val="0047300C"/>
    <w:rsid w:val="004752F9"/>
    <w:rsid w:val="0047753C"/>
    <w:rsid w:val="004828EF"/>
    <w:rsid w:val="00483C87"/>
    <w:rsid w:val="004B4A15"/>
    <w:rsid w:val="004B605D"/>
    <w:rsid w:val="004C3623"/>
    <w:rsid w:val="004C6CD4"/>
    <w:rsid w:val="004D17D6"/>
    <w:rsid w:val="004E2D03"/>
    <w:rsid w:val="004E5EAA"/>
    <w:rsid w:val="004F1601"/>
    <w:rsid w:val="00501452"/>
    <w:rsid w:val="00504B21"/>
    <w:rsid w:val="00517D5C"/>
    <w:rsid w:val="00520113"/>
    <w:rsid w:val="00521E80"/>
    <w:rsid w:val="005221E8"/>
    <w:rsid w:val="005223C0"/>
    <w:rsid w:val="00524F50"/>
    <w:rsid w:val="00530479"/>
    <w:rsid w:val="005318DA"/>
    <w:rsid w:val="0053526F"/>
    <w:rsid w:val="005354D8"/>
    <w:rsid w:val="00540A49"/>
    <w:rsid w:val="00544238"/>
    <w:rsid w:val="00545242"/>
    <w:rsid w:val="00546B3A"/>
    <w:rsid w:val="005479FE"/>
    <w:rsid w:val="00553DFA"/>
    <w:rsid w:val="00555880"/>
    <w:rsid w:val="00563C42"/>
    <w:rsid w:val="00566735"/>
    <w:rsid w:val="00566E03"/>
    <w:rsid w:val="0057085A"/>
    <w:rsid w:val="00570995"/>
    <w:rsid w:val="005717B0"/>
    <w:rsid w:val="00571F45"/>
    <w:rsid w:val="0057256A"/>
    <w:rsid w:val="00576219"/>
    <w:rsid w:val="00580E4A"/>
    <w:rsid w:val="0058129C"/>
    <w:rsid w:val="00583934"/>
    <w:rsid w:val="00585525"/>
    <w:rsid w:val="00586F0B"/>
    <w:rsid w:val="005903CE"/>
    <w:rsid w:val="005A485F"/>
    <w:rsid w:val="005A759E"/>
    <w:rsid w:val="005B003A"/>
    <w:rsid w:val="005B6CDA"/>
    <w:rsid w:val="005C505C"/>
    <w:rsid w:val="005E117B"/>
    <w:rsid w:val="005E5090"/>
    <w:rsid w:val="005E5777"/>
    <w:rsid w:val="005E68ED"/>
    <w:rsid w:val="005F369D"/>
    <w:rsid w:val="00601E0B"/>
    <w:rsid w:val="00604EBC"/>
    <w:rsid w:val="00607907"/>
    <w:rsid w:val="00616CAC"/>
    <w:rsid w:val="006222CF"/>
    <w:rsid w:val="00625822"/>
    <w:rsid w:val="00631C50"/>
    <w:rsid w:val="00640FB7"/>
    <w:rsid w:val="006423CA"/>
    <w:rsid w:val="006438EF"/>
    <w:rsid w:val="006506B3"/>
    <w:rsid w:val="00655418"/>
    <w:rsid w:val="00660940"/>
    <w:rsid w:val="0066156E"/>
    <w:rsid w:val="00672EED"/>
    <w:rsid w:val="00684313"/>
    <w:rsid w:val="006864E3"/>
    <w:rsid w:val="00691C8F"/>
    <w:rsid w:val="006A4059"/>
    <w:rsid w:val="006B0D79"/>
    <w:rsid w:val="006B650C"/>
    <w:rsid w:val="006C0F1F"/>
    <w:rsid w:val="006C438B"/>
    <w:rsid w:val="006C479F"/>
    <w:rsid w:val="006C6150"/>
    <w:rsid w:val="006C7051"/>
    <w:rsid w:val="006D2DF7"/>
    <w:rsid w:val="006D66A6"/>
    <w:rsid w:val="006E0AE8"/>
    <w:rsid w:val="006E2397"/>
    <w:rsid w:val="006E41CB"/>
    <w:rsid w:val="006E7199"/>
    <w:rsid w:val="006F1EEE"/>
    <w:rsid w:val="006F5357"/>
    <w:rsid w:val="00702B38"/>
    <w:rsid w:val="007064D5"/>
    <w:rsid w:val="0071129D"/>
    <w:rsid w:val="00713326"/>
    <w:rsid w:val="00713C40"/>
    <w:rsid w:val="00714E21"/>
    <w:rsid w:val="0071561A"/>
    <w:rsid w:val="00716CD8"/>
    <w:rsid w:val="0072673C"/>
    <w:rsid w:val="00732367"/>
    <w:rsid w:val="00734D83"/>
    <w:rsid w:val="00754A0C"/>
    <w:rsid w:val="0075702C"/>
    <w:rsid w:val="00764288"/>
    <w:rsid w:val="00765224"/>
    <w:rsid w:val="00774C36"/>
    <w:rsid w:val="00775C63"/>
    <w:rsid w:val="00776D69"/>
    <w:rsid w:val="00781440"/>
    <w:rsid w:val="00782F8D"/>
    <w:rsid w:val="0079406A"/>
    <w:rsid w:val="00797C99"/>
    <w:rsid w:val="007A0B7F"/>
    <w:rsid w:val="007A0E4D"/>
    <w:rsid w:val="007A25DC"/>
    <w:rsid w:val="007A70F7"/>
    <w:rsid w:val="007B7933"/>
    <w:rsid w:val="007C11B4"/>
    <w:rsid w:val="007C28EE"/>
    <w:rsid w:val="007C3731"/>
    <w:rsid w:val="007C440A"/>
    <w:rsid w:val="007D3C8F"/>
    <w:rsid w:val="007D49A7"/>
    <w:rsid w:val="007D7997"/>
    <w:rsid w:val="007E1993"/>
    <w:rsid w:val="007E347A"/>
    <w:rsid w:val="007E3736"/>
    <w:rsid w:val="007E46FC"/>
    <w:rsid w:val="007E5943"/>
    <w:rsid w:val="007F1DBE"/>
    <w:rsid w:val="007F37E5"/>
    <w:rsid w:val="007F74D9"/>
    <w:rsid w:val="00800107"/>
    <w:rsid w:val="008002B4"/>
    <w:rsid w:val="008162A6"/>
    <w:rsid w:val="008175FF"/>
    <w:rsid w:val="00823B1A"/>
    <w:rsid w:val="00832C2E"/>
    <w:rsid w:val="00833F26"/>
    <w:rsid w:val="0083542A"/>
    <w:rsid w:val="00836E1D"/>
    <w:rsid w:val="00841C8F"/>
    <w:rsid w:val="00841F77"/>
    <w:rsid w:val="00841FF4"/>
    <w:rsid w:val="008429DF"/>
    <w:rsid w:val="00852940"/>
    <w:rsid w:val="008739D7"/>
    <w:rsid w:val="00874631"/>
    <w:rsid w:val="00877F41"/>
    <w:rsid w:val="00886962"/>
    <w:rsid w:val="008871B7"/>
    <w:rsid w:val="00890133"/>
    <w:rsid w:val="0089642F"/>
    <w:rsid w:val="0089689F"/>
    <w:rsid w:val="0089707F"/>
    <w:rsid w:val="00897D54"/>
    <w:rsid w:val="008A7F79"/>
    <w:rsid w:val="008B5EAB"/>
    <w:rsid w:val="008C3F21"/>
    <w:rsid w:val="008C616B"/>
    <w:rsid w:val="008D2D35"/>
    <w:rsid w:val="008D4811"/>
    <w:rsid w:val="008D5985"/>
    <w:rsid w:val="008D5DB4"/>
    <w:rsid w:val="008D652B"/>
    <w:rsid w:val="008D7AA6"/>
    <w:rsid w:val="008E509B"/>
    <w:rsid w:val="008E50B7"/>
    <w:rsid w:val="008E7A43"/>
    <w:rsid w:val="008E7A44"/>
    <w:rsid w:val="008F380B"/>
    <w:rsid w:val="008F74C9"/>
    <w:rsid w:val="0090342E"/>
    <w:rsid w:val="00910FDD"/>
    <w:rsid w:val="00911C3C"/>
    <w:rsid w:val="009230FC"/>
    <w:rsid w:val="00926AE0"/>
    <w:rsid w:val="00930286"/>
    <w:rsid w:val="00935C2B"/>
    <w:rsid w:val="00936024"/>
    <w:rsid w:val="0094106E"/>
    <w:rsid w:val="00944217"/>
    <w:rsid w:val="00945738"/>
    <w:rsid w:val="00953674"/>
    <w:rsid w:val="0096086E"/>
    <w:rsid w:val="00961090"/>
    <w:rsid w:val="00963D0D"/>
    <w:rsid w:val="00964027"/>
    <w:rsid w:val="0096432E"/>
    <w:rsid w:val="0097283E"/>
    <w:rsid w:val="00973130"/>
    <w:rsid w:val="0097609F"/>
    <w:rsid w:val="00983C4D"/>
    <w:rsid w:val="009875DC"/>
    <w:rsid w:val="00992C98"/>
    <w:rsid w:val="00995D89"/>
    <w:rsid w:val="00996DF1"/>
    <w:rsid w:val="009A3C02"/>
    <w:rsid w:val="009B67F6"/>
    <w:rsid w:val="009C12C2"/>
    <w:rsid w:val="009C331A"/>
    <w:rsid w:val="009C3408"/>
    <w:rsid w:val="009C3ED7"/>
    <w:rsid w:val="009D0D13"/>
    <w:rsid w:val="009E2317"/>
    <w:rsid w:val="009E64DA"/>
    <w:rsid w:val="009E6DA1"/>
    <w:rsid w:val="009F4234"/>
    <w:rsid w:val="009F487C"/>
    <w:rsid w:val="00A017B7"/>
    <w:rsid w:val="00A026BD"/>
    <w:rsid w:val="00A17338"/>
    <w:rsid w:val="00A17A61"/>
    <w:rsid w:val="00A23073"/>
    <w:rsid w:val="00A26A95"/>
    <w:rsid w:val="00A318D7"/>
    <w:rsid w:val="00A347ED"/>
    <w:rsid w:val="00A602A6"/>
    <w:rsid w:val="00A61B05"/>
    <w:rsid w:val="00A65101"/>
    <w:rsid w:val="00A679F7"/>
    <w:rsid w:val="00A72927"/>
    <w:rsid w:val="00A751F6"/>
    <w:rsid w:val="00A85F1B"/>
    <w:rsid w:val="00A900A8"/>
    <w:rsid w:val="00AA1B8D"/>
    <w:rsid w:val="00AA498B"/>
    <w:rsid w:val="00AA51CF"/>
    <w:rsid w:val="00AB0E57"/>
    <w:rsid w:val="00AB650F"/>
    <w:rsid w:val="00AC5475"/>
    <w:rsid w:val="00AC6F7F"/>
    <w:rsid w:val="00AD29A2"/>
    <w:rsid w:val="00AD3A8D"/>
    <w:rsid w:val="00AE5456"/>
    <w:rsid w:val="00AF7083"/>
    <w:rsid w:val="00B02690"/>
    <w:rsid w:val="00B07CC1"/>
    <w:rsid w:val="00B07FB2"/>
    <w:rsid w:val="00B119E0"/>
    <w:rsid w:val="00B12995"/>
    <w:rsid w:val="00B16740"/>
    <w:rsid w:val="00B16BD3"/>
    <w:rsid w:val="00B179C2"/>
    <w:rsid w:val="00B232EA"/>
    <w:rsid w:val="00B3582C"/>
    <w:rsid w:val="00B405F1"/>
    <w:rsid w:val="00B41097"/>
    <w:rsid w:val="00B516FB"/>
    <w:rsid w:val="00B633FB"/>
    <w:rsid w:val="00B73433"/>
    <w:rsid w:val="00B74E47"/>
    <w:rsid w:val="00B76924"/>
    <w:rsid w:val="00B84AAC"/>
    <w:rsid w:val="00B85302"/>
    <w:rsid w:val="00B85A69"/>
    <w:rsid w:val="00B923BD"/>
    <w:rsid w:val="00B92A85"/>
    <w:rsid w:val="00B942C2"/>
    <w:rsid w:val="00B95C3D"/>
    <w:rsid w:val="00B96A49"/>
    <w:rsid w:val="00BA009D"/>
    <w:rsid w:val="00BB4EFA"/>
    <w:rsid w:val="00BC2F9E"/>
    <w:rsid w:val="00BC7FF0"/>
    <w:rsid w:val="00BD5C0E"/>
    <w:rsid w:val="00BD6CAC"/>
    <w:rsid w:val="00BE253B"/>
    <w:rsid w:val="00BE2681"/>
    <w:rsid w:val="00BE6717"/>
    <w:rsid w:val="00BF23D8"/>
    <w:rsid w:val="00C0098D"/>
    <w:rsid w:val="00C01794"/>
    <w:rsid w:val="00C04309"/>
    <w:rsid w:val="00C0645E"/>
    <w:rsid w:val="00C06FDC"/>
    <w:rsid w:val="00C11A20"/>
    <w:rsid w:val="00C11E45"/>
    <w:rsid w:val="00C13D0B"/>
    <w:rsid w:val="00C168E5"/>
    <w:rsid w:val="00C20F90"/>
    <w:rsid w:val="00C23C2D"/>
    <w:rsid w:val="00C2436E"/>
    <w:rsid w:val="00C30E2A"/>
    <w:rsid w:val="00C4111B"/>
    <w:rsid w:val="00C42FFE"/>
    <w:rsid w:val="00C430D5"/>
    <w:rsid w:val="00C44914"/>
    <w:rsid w:val="00C51E82"/>
    <w:rsid w:val="00C528DB"/>
    <w:rsid w:val="00C55AAC"/>
    <w:rsid w:val="00C62271"/>
    <w:rsid w:val="00C6382B"/>
    <w:rsid w:val="00C70DD8"/>
    <w:rsid w:val="00C71958"/>
    <w:rsid w:val="00C75C06"/>
    <w:rsid w:val="00C763F4"/>
    <w:rsid w:val="00C92D89"/>
    <w:rsid w:val="00C946EC"/>
    <w:rsid w:val="00CA0F9C"/>
    <w:rsid w:val="00CA5300"/>
    <w:rsid w:val="00CA6265"/>
    <w:rsid w:val="00CC660F"/>
    <w:rsid w:val="00CD2A2E"/>
    <w:rsid w:val="00CD676B"/>
    <w:rsid w:val="00CD7B8E"/>
    <w:rsid w:val="00CE785B"/>
    <w:rsid w:val="00CF0C4F"/>
    <w:rsid w:val="00CF15C0"/>
    <w:rsid w:val="00CF1CF4"/>
    <w:rsid w:val="00CF7C9D"/>
    <w:rsid w:val="00D00532"/>
    <w:rsid w:val="00D029CD"/>
    <w:rsid w:val="00D02A73"/>
    <w:rsid w:val="00D04E02"/>
    <w:rsid w:val="00D11FC9"/>
    <w:rsid w:val="00D22C6E"/>
    <w:rsid w:val="00D2685F"/>
    <w:rsid w:val="00D27B18"/>
    <w:rsid w:val="00D27B44"/>
    <w:rsid w:val="00D316C3"/>
    <w:rsid w:val="00D423B2"/>
    <w:rsid w:val="00D4617E"/>
    <w:rsid w:val="00D46A66"/>
    <w:rsid w:val="00D53039"/>
    <w:rsid w:val="00D543A0"/>
    <w:rsid w:val="00D54D0D"/>
    <w:rsid w:val="00D631BF"/>
    <w:rsid w:val="00D644EF"/>
    <w:rsid w:val="00D65EDC"/>
    <w:rsid w:val="00D672EA"/>
    <w:rsid w:val="00D676B8"/>
    <w:rsid w:val="00D7078B"/>
    <w:rsid w:val="00D71438"/>
    <w:rsid w:val="00D71938"/>
    <w:rsid w:val="00D75204"/>
    <w:rsid w:val="00D77F41"/>
    <w:rsid w:val="00D82C5D"/>
    <w:rsid w:val="00D9259C"/>
    <w:rsid w:val="00DB28B4"/>
    <w:rsid w:val="00DB3505"/>
    <w:rsid w:val="00DB6B49"/>
    <w:rsid w:val="00DC1C95"/>
    <w:rsid w:val="00DC69A1"/>
    <w:rsid w:val="00DD19DF"/>
    <w:rsid w:val="00DD2659"/>
    <w:rsid w:val="00DE187B"/>
    <w:rsid w:val="00DE40AB"/>
    <w:rsid w:val="00DF3EB1"/>
    <w:rsid w:val="00DF54F3"/>
    <w:rsid w:val="00E01008"/>
    <w:rsid w:val="00E01CB7"/>
    <w:rsid w:val="00E03772"/>
    <w:rsid w:val="00E05CE8"/>
    <w:rsid w:val="00E07206"/>
    <w:rsid w:val="00E0730B"/>
    <w:rsid w:val="00E11918"/>
    <w:rsid w:val="00E168AC"/>
    <w:rsid w:val="00E228D4"/>
    <w:rsid w:val="00E25227"/>
    <w:rsid w:val="00E26153"/>
    <w:rsid w:val="00E3399F"/>
    <w:rsid w:val="00E356D6"/>
    <w:rsid w:val="00E403B3"/>
    <w:rsid w:val="00E44051"/>
    <w:rsid w:val="00E44D6F"/>
    <w:rsid w:val="00E46B8C"/>
    <w:rsid w:val="00E47AA8"/>
    <w:rsid w:val="00E50DDB"/>
    <w:rsid w:val="00E625A3"/>
    <w:rsid w:val="00E7175D"/>
    <w:rsid w:val="00E71D58"/>
    <w:rsid w:val="00E72DF1"/>
    <w:rsid w:val="00E815B5"/>
    <w:rsid w:val="00E81E4C"/>
    <w:rsid w:val="00E83F27"/>
    <w:rsid w:val="00E9778C"/>
    <w:rsid w:val="00EA3CDD"/>
    <w:rsid w:val="00EA41A3"/>
    <w:rsid w:val="00EC4A6A"/>
    <w:rsid w:val="00ED092F"/>
    <w:rsid w:val="00ED6480"/>
    <w:rsid w:val="00EE52B2"/>
    <w:rsid w:val="00EF4305"/>
    <w:rsid w:val="00EF647D"/>
    <w:rsid w:val="00EF6D7C"/>
    <w:rsid w:val="00F01759"/>
    <w:rsid w:val="00F0711B"/>
    <w:rsid w:val="00F11D61"/>
    <w:rsid w:val="00F12F46"/>
    <w:rsid w:val="00F132D3"/>
    <w:rsid w:val="00F136EE"/>
    <w:rsid w:val="00F24325"/>
    <w:rsid w:val="00F37C95"/>
    <w:rsid w:val="00F4062B"/>
    <w:rsid w:val="00F440E9"/>
    <w:rsid w:val="00F457B1"/>
    <w:rsid w:val="00F467EC"/>
    <w:rsid w:val="00F64F04"/>
    <w:rsid w:val="00F730AC"/>
    <w:rsid w:val="00F80D7D"/>
    <w:rsid w:val="00F84FB4"/>
    <w:rsid w:val="00F917CE"/>
    <w:rsid w:val="00F93D5A"/>
    <w:rsid w:val="00F96D23"/>
    <w:rsid w:val="00FA51BB"/>
    <w:rsid w:val="00FA6779"/>
    <w:rsid w:val="00FA73BA"/>
    <w:rsid w:val="00FB323E"/>
    <w:rsid w:val="00FB3C27"/>
    <w:rsid w:val="00FB54D3"/>
    <w:rsid w:val="00FC174E"/>
    <w:rsid w:val="00FD313F"/>
    <w:rsid w:val="00FD6EE5"/>
    <w:rsid w:val="00FE1F76"/>
    <w:rsid w:val="00FE685F"/>
    <w:rsid w:val="00FE6A97"/>
    <w:rsid w:val="00FF04FB"/>
    <w:rsid w:val="00FF2947"/>
    <w:rsid w:val="00FF2B7B"/>
    <w:rsid w:val="00FF3D35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D21AF"/>
  <w15:docId w15:val="{EBA4A49B-1B02-4BF4-B4C8-9DECD34B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7C"/>
    <w:rPr>
      <w:sz w:val="24"/>
      <w:szCs w:val="24"/>
    </w:rPr>
  </w:style>
  <w:style w:type="paragraph" w:styleId="1">
    <w:name w:val="heading 1"/>
    <w:basedOn w:val="a"/>
    <w:next w:val="a"/>
    <w:qFormat/>
    <w:rsid w:val="009F487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F48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487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87C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87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F487C"/>
    <w:rPr>
      <w:color w:val="4D4D4D"/>
      <w:u w:val="single"/>
    </w:rPr>
  </w:style>
  <w:style w:type="paragraph" w:styleId="a5">
    <w:name w:val="Plain Text"/>
    <w:basedOn w:val="a"/>
    <w:rsid w:val="009F487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F487C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F48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87C"/>
  </w:style>
  <w:style w:type="character" w:styleId="aa">
    <w:name w:val="FollowedHyperlink"/>
    <w:basedOn w:val="a0"/>
    <w:rsid w:val="009F487C"/>
    <w:rPr>
      <w:color w:val="800080"/>
      <w:u w:val="single"/>
    </w:rPr>
  </w:style>
  <w:style w:type="paragraph" w:styleId="30">
    <w:name w:val="Body Text Indent 3"/>
    <w:basedOn w:val="a"/>
    <w:rsid w:val="009F487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F487C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b">
    <w:name w:val="footer"/>
    <w:basedOn w:val="a"/>
    <w:rsid w:val="009F487C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rsid w:val="009F487C"/>
    <w:pPr>
      <w:jc w:val="both"/>
    </w:pPr>
    <w:rPr>
      <w:sz w:val="28"/>
    </w:rPr>
  </w:style>
  <w:style w:type="paragraph" w:styleId="21">
    <w:name w:val="Body Text 2"/>
    <w:basedOn w:val="a"/>
    <w:rsid w:val="009F487C"/>
    <w:pPr>
      <w:jc w:val="both"/>
    </w:pPr>
    <w:rPr>
      <w:bCs/>
      <w:sz w:val="28"/>
    </w:rPr>
  </w:style>
  <w:style w:type="paragraph" w:styleId="ae">
    <w:name w:val="caption"/>
    <w:basedOn w:val="a"/>
    <w:next w:val="a"/>
    <w:qFormat/>
    <w:rsid w:val="009F487C"/>
    <w:rPr>
      <w:sz w:val="28"/>
    </w:rPr>
  </w:style>
  <w:style w:type="character" w:customStyle="1" w:styleId="40">
    <w:name w:val="Заголовок 4 Знак"/>
    <w:basedOn w:val="a0"/>
    <w:link w:val="4"/>
    <w:rsid w:val="00800107"/>
    <w:rPr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F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1694"/>
    <w:rPr>
      <w:sz w:val="16"/>
      <w:szCs w:val="16"/>
    </w:rPr>
  </w:style>
  <w:style w:type="paragraph" w:styleId="af">
    <w:name w:val="Balloon Text"/>
    <w:basedOn w:val="a"/>
    <w:link w:val="af0"/>
    <w:rsid w:val="00C70D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70DD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11A20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D423B2"/>
    <w:rPr>
      <w:sz w:val="24"/>
      <w:szCs w:val="24"/>
    </w:rPr>
  </w:style>
  <w:style w:type="paragraph" w:styleId="af2">
    <w:name w:val="No Spacing"/>
    <w:uiPriority w:val="1"/>
    <w:qFormat/>
    <w:rsid w:val="00E625A3"/>
    <w:rPr>
      <w:sz w:val="24"/>
      <w:szCs w:val="24"/>
    </w:rPr>
  </w:style>
  <w:style w:type="table" w:styleId="af3">
    <w:name w:val="Table Grid"/>
    <w:basedOn w:val="a1"/>
    <w:rsid w:val="00E62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basedOn w:val="a0"/>
    <w:link w:val="ac"/>
    <w:rsid w:val="000D79BF"/>
    <w:rPr>
      <w:sz w:val="28"/>
      <w:szCs w:val="24"/>
    </w:rPr>
  </w:style>
  <w:style w:type="paragraph" w:styleId="10">
    <w:name w:val="toc 1"/>
    <w:basedOn w:val="a"/>
    <w:next w:val="a"/>
    <w:autoRedefine/>
    <w:semiHidden/>
    <w:rsid w:val="00EC4A6A"/>
    <w:pPr>
      <w:tabs>
        <w:tab w:val="left" w:pos="660"/>
        <w:tab w:val="right" w:leader="dot" w:pos="9345"/>
      </w:tabs>
    </w:pPr>
    <w:rPr>
      <w:sz w:val="20"/>
      <w:szCs w:val="20"/>
    </w:rPr>
  </w:style>
  <w:style w:type="paragraph" w:customStyle="1" w:styleId="ConsPlusNormal">
    <w:name w:val="ConsPlusNormal"/>
    <w:rsid w:val="00EC4A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line number"/>
    <w:basedOn w:val="a0"/>
    <w:semiHidden/>
    <w:unhideWhenUsed/>
    <w:rsid w:val="0050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ae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31968AB3D48D0B98CD33B13D4ECE53A02B14A5FF0B902EB6174044F0zF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F8F8F-EA39-4682-BA74-A56E6844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8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subject/>
  <dc:creator>xxx</dc:creator>
  <cp:keywords/>
  <dc:description/>
  <cp:lastModifiedBy>barkina</cp:lastModifiedBy>
  <cp:revision>72</cp:revision>
  <cp:lastPrinted>2018-03-27T06:38:00Z</cp:lastPrinted>
  <dcterms:created xsi:type="dcterms:W3CDTF">2016-03-14T09:34:00Z</dcterms:created>
  <dcterms:modified xsi:type="dcterms:W3CDTF">2018-04-04T10:35:00Z</dcterms:modified>
</cp:coreProperties>
</file>