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C9" w:rsidRDefault="00284AC9" w:rsidP="00284AC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6E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6E">
        <w:rPr>
          <w:rFonts w:ascii="Times New Roman" w:hAnsi="Times New Roman" w:cs="Times New Roman"/>
          <w:b/>
          <w:sz w:val="28"/>
          <w:szCs w:val="28"/>
        </w:rPr>
        <w:t>об осуществлении  муниципального  контроля</w:t>
      </w:r>
    </w:p>
    <w:p w:rsidR="00284AC9" w:rsidRDefault="00284AC9" w:rsidP="00284AC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6E">
        <w:rPr>
          <w:rFonts w:ascii="Times New Roman" w:hAnsi="Times New Roman" w:cs="Times New Roman"/>
          <w:b/>
          <w:sz w:val="28"/>
          <w:szCs w:val="28"/>
        </w:rPr>
        <w:t xml:space="preserve">  Администрацией  Левобережного сельского поселения  </w:t>
      </w:r>
    </w:p>
    <w:p w:rsidR="00284AC9" w:rsidRDefault="00284AC9" w:rsidP="00284AC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6E">
        <w:rPr>
          <w:rFonts w:ascii="Times New Roman" w:hAnsi="Times New Roman" w:cs="Times New Roman"/>
          <w:b/>
          <w:sz w:val="28"/>
          <w:szCs w:val="28"/>
        </w:rPr>
        <w:t xml:space="preserve">Тутаевского муниципального района Ярославской области </w:t>
      </w:r>
    </w:p>
    <w:p w:rsidR="00284AC9" w:rsidRDefault="00284AC9" w:rsidP="00284AC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6E">
        <w:rPr>
          <w:rFonts w:ascii="Times New Roman" w:hAnsi="Times New Roman" w:cs="Times New Roman"/>
          <w:b/>
          <w:sz w:val="28"/>
          <w:szCs w:val="28"/>
        </w:rPr>
        <w:t>за январь-декабрь 2018 год</w:t>
      </w:r>
    </w:p>
    <w:p w:rsidR="00284AC9" w:rsidRPr="00C23B6E" w:rsidRDefault="00284AC9" w:rsidP="00284AC9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23B6E">
        <w:rPr>
          <w:rFonts w:ascii="Times New Roman" w:hAnsi="Times New Roman" w:cs="Times New Roman"/>
          <w:sz w:val="24"/>
          <w:szCs w:val="24"/>
          <w:u w:val="single"/>
        </w:rPr>
        <w:t>Введение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84AC9" w:rsidRDefault="00284AC9" w:rsidP="00284A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30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84AC9" w:rsidRPr="00DD3301" w:rsidRDefault="00284AC9" w:rsidP="00284A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3301">
        <w:rPr>
          <w:rFonts w:ascii="Times New Roman" w:hAnsi="Times New Roman" w:cs="Times New Roman"/>
          <w:sz w:val="24"/>
          <w:szCs w:val="24"/>
        </w:rPr>
        <w:t>Настоящий Доклад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Левобережного сельского поселения Тутаевского муниципального района Ярославской области</w:t>
      </w:r>
      <w:r w:rsidRPr="00DD3301">
        <w:rPr>
          <w:rFonts w:ascii="Times New Roman" w:hAnsi="Times New Roman" w:cs="Times New Roman"/>
          <w:sz w:val="24"/>
          <w:szCs w:val="24"/>
        </w:rPr>
        <w:t xml:space="preserve"> подготовлен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3301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положений Федерального закона от 06 октября 2003 года № 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84AC9" w:rsidRPr="00DD3301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3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7">
        <w:rPr>
          <w:rFonts w:ascii="Times New Roman" w:hAnsi="Times New Roman" w:cs="Times New Roman"/>
          <w:b/>
          <w:sz w:val="24"/>
          <w:szCs w:val="24"/>
        </w:rPr>
        <w:t xml:space="preserve">1. Состояние нормативно-правового регулирования в соответствующей </w:t>
      </w:r>
      <w:r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r w:rsidRPr="00524F07"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Левобережного сельского поселения </w:t>
      </w: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Тутаевского муниципального района Ярославской области 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D3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жилищный контроль на территории Левобережного сельского поселения Тутаевского муниципального района Ярославской области в период январь-декабрь 2018 года проводился в соответствии со следующими нормативными правовыми актами: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Кодекс Российской Федерации об административных правонарушениях; 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02 мая 2006 года № 59- ФЗ «О порядке рассмотрения обращений граждан Российской Федерации»;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21 января 2006 года               № 25 «Об утверждении Правил пользования жилыми помещениями» (Собрание законодательства Российской Федерации, 30.01.2006, № 5, статья 546);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28 января 2006 года             № 47 «Об утверждении Положения о признании помещения жилым помещениям, жилого помещения непригодным для проживания и многоквартирного дома аварийным и подлежащим сносу или реконструкции»;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23 сентября 2010 года  № 731 «Об утверждении стандарта раскрытия информации организациями, осуществляющими деятельность в сфере управления многоквартирными домами» (Собрание законодательства Российской Федерации, 04.10.2010, № 40, статья 5064);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Левобережного сельского поселения Тутаевского муниципального района, утвержденный решением Муниципального Совета Левобережного сельского поселения от 22.01.2010 года № 31;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Левобережного сельского поселения от 09.04.2013 года № 30 «Об утверждении порядка исполнения муниципальной функции «Муниципальный жилищный контроль».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 на территории Левобережного сельского поселения Тутаевского муниципального района Ярославской области в период январь-декабрь 2018 года проводился в соответствии со следующими нормативными правовыми актами: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27.06.2010 года № 210-ФЗ «Об организации предоставления государственных и муниципальных услуг»;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08.11.2007 года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Федеральным законом от 10.12.1995 года № 196-ФЗ «О безопасности дорожного движения»;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Ярославской области от 24.12.2012 года № 1508-п «Об утверждении порядка разработки и утверждения административных регламентов осуществления муниципального контроля»;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Левобережного сельского поселения, утвержденный решением Муниципального Совета Левобережного сельского поселения от 22.01.2010 года № 31;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Муниципального Совета Левобережного сельского поселения от 15.11.2012 года № 140 «Порядок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автодорог местного значения в границах населенных пунктов Левобережного сельского поселения»;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Левобережного сельского поселения от 12.03.2013 года № 18 «Об утверждении административного регламента исполнения муниципальной функции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Левобережного сельского поселения». 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 в сфере благоустройства на территории Левобережного сельского поселения Тутаевского муниципального района Ярославской области в период январь – декабрь 2018 года проводился в соответствии со следующими нормативными  правовыми актами: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Левобережного сельского поселения, утвержденный решением Муниципального Совета Левобережного сельского поселения от 22.01.2010 года № 31;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Муниципального Совета Левобережного сельского поселения от 26.04.2018 года № 12 «Об утверждении Правил благоустройства Левобережного сельского поселения Тутаевского муниципального района Ярославской области»;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Левобережного сельского поселения от 28.04.2018 года № 39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 в сфере благоустройства территории Левобережного сельского поселения Тутаевского муниципального района Ярославской области».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7">
        <w:rPr>
          <w:rFonts w:ascii="Times New Roman" w:hAnsi="Times New Roman" w:cs="Times New Roman"/>
          <w:b/>
          <w:sz w:val="24"/>
          <w:szCs w:val="24"/>
        </w:rPr>
        <w:lastRenderedPageBreak/>
        <w:t>2. Орга</w:t>
      </w:r>
      <w:r>
        <w:rPr>
          <w:rFonts w:ascii="Times New Roman" w:hAnsi="Times New Roman" w:cs="Times New Roman"/>
          <w:b/>
          <w:sz w:val="24"/>
          <w:szCs w:val="24"/>
        </w:rPr>
        <w:t>низация муниципального контроля</w:t>
      </w: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EE9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йствия по организации муниципального контроля осуществляет Администрация Левобережного сельского поселения Тутаевского муниципального района Ярославской области. 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жилищного муниципального контроля отнесена к должностным обязанностям специалиста администрации Левобережного сельского поселения. 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Организация 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 на территории Левобережного сельского поселения Тутаевского муниципального района Ярославской области  отнесена к должностным обязанностям ведущего специалиста- землеустроителя администрации Левобережного сельского поселения Тутаевского муниципального района Ярославской области.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муниципального контроля за соблюдением требований, установленных муниципальными правовыми актами в сфере благоустройства на территории Левобережного сельского поселения Тутаевского муниципального района Ярославской области отнесена к должностным обязанностям специалистов администрации и ведущего специалиста – землеустроителя администрации Левобережного сельского поселения Тутаевского муниципального района Ярославской области.</w:t>
      </w:r>
      <w:proofErr w:type="gramEnd"/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администрации Левобережного сельского поселения Тутаевского муниципального района Ярославской области выполняют следующие функции: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переписку и осуществляет делопроизводство по вопросам организации муниципального контроля на территории Левобережного сельского поселения Тутаевского муниципального района Ярославской области;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планы проведения проверок по осуществлению муниципального жилищного контроля;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органы государственного контроля (надзора) при организации и проведение проверок о нормативных правовых актах и методических документах по вопросам организации и осуществления муниципального контроля; о целях, объемах, сроках проведения плановых проверок;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муниципального земельного контроля;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привлечение экспертов, экспертных организаций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действий;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ежегодно организует подготовку докладов об осуществлении муниципального контроля в соответствующих сферах деятельности,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 контроля и его представление в Правительство Российской Федерации в порядке, установленном Правительством Российской Федерации;</w:t>
      </w:r>
      <w:proofErr w:type="gramEnd"/>
    </w:p>
    <w:p w:rsidR="00284AC9" w:rsidRPr="00F26EE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проведение проверок в целях осуществления муниципального контроля.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Проведение муниципального жилищного контроля</w:t>
      </w: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47">
        <w:rPr>
          <w:rFonts w:ascii="Times New Roman" w:hAnsi="Times New Roman" w:cs="Times New Roman"/>
          <w:sz w:val="24"/>
          <w:szCs w:val="24"/>
        </w:rPr>
        <w:t xml:space="preserve">За отчетный период январь-декабрь 2018 года </w:t>
      </w:r>
      <w:r>
        <w:rPr>
          <w:rFonts w:ascii="Times New Roman" w:hAnsi="Times New Roman" w:cs="Times New Roman"/>
          <w:sz w:val="24"/>
          <w:szCs w:val="24"/>
        </w:rPr>
        <w:t>в Левобережном сельском поселении плановых и внеплановых проверок в отношении юридических лиц и индивидуальных предпринимателей не проводилось.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47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Pr="00BF574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Pr="00BF574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F5747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 на территории Левобережного сельского поселения Тутаевского муниципального района Ярославской области  </w:t>
      </w: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январь-декабрь 2018 года в Левобережном сельском поселении</w:t>
      </w:r>
      <w:r w:rsidRPr="00BF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плановых и внеплановых проверок в отношении юридических лиц и индивидуальных предпринимателей не проводилось.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47">
        <w:rPr>
          <w:rFonts w:ascii="Times New Roman" w:hAnsi="Times New Roman" w:cs="Times New Roman"/>
          <w:b/>
          <w:sz w:val="24"/>
          <w:szCs w:val="24"/>
        </w:rPr>
        <w:t xml:space="preserve">5. Проведение муниципального </w:t>
      </w:r>
      <w:proofErr w:type="gramStart"/>
      <w:r w:rsidRPr="00BF574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F5747">
        <w:rPr>
          <w:rFonts w:ascii="Times New Roman" w:hAnsi="Times New Roman" w:cs="Times New Roman"/>
          <w:b/>
          <w:sz w:val="24"/>
          <w:szCs w:val="24"/>
        </w:rPr>
        <w:t xml:space="preserve"> соблюдением требований, установленных муниципальными правовыми актами в сфере благоустройства на территории Левобережного сельского поселения Тутаевского муниципального района Ярославской области</w:t>
      </w:r>
    </w:p>
    <w:p w:rsidR="00284AC9" w:rsidRPr="00BF5747" w:rsidRDefault="00284AC9" w:rsidP="00284AC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январь-декабрь 2018 года в Левобережном сельском поселении</w:t>
      </w:r>
      <w:r w:rsidRPr="00BF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плановых и внеплановых проверок в отношении юридических лиц и индивидуальных предпринимателей не проводилось.</w:t>
      </w: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AC9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AC9" w:rsidRPr="00DD3301" w:rsidRDefault="00284AC9" w:rsidP="00284A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36"/>
      </w:tblGrid>
      <w:tr w:rsidR="00284AC9" w:rsidRPr="00DD3301" w:rsidTr="00073277">
        <w:tc>
          <w:tcPr>
            <w:tcW w:w="4820" w:type="dxa"/>
          </w:tcPr>
          <w:p w:rsidR="00284AC9" w:rsidRPr="00DD3301" w:rsidRDefault="00284AC9" w:rsidP="00073277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01">
              <w:rPr>
                <w:rFonts w:ascii="Times New Roman" w:hAnsi="Times New Roman" w:cs="Times New Roman"/>
                <w:sz w:val="24"/>
                <w:szCs w:val="24"/>
              </w:rPr>
              <w:t>Глава Левобережного сельского поселения</w:t>
            </w:r>
          </w:p>
        </w:tc>
        <w:tc>
          <w:tcPr>
            <w:tcW w:w="4536" w:type="dxa"/>
          </w:tcPr>
          <w:p w:rsidR="00284AC9" w:rsidRPr="00DD3301" w:rsidRDefault="00284AC9" w:rsidP="00073277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301">
              <w:rPr>
                <w:rFonts w:ascii="Times New Roman" w:hAnsi="Times New Roman" w:cs="Times New Roman"/>
                <w:sz w:val="24"/>
                <w:szCs w:val="24"/>
              </w:rPr>
              <w:t>М.А. Ванюшкин</w:t>
            </w:r>
          </w:p>
        </w:tc>
      </w:tr>
    </w:tbl>
    <w:p w:rsidR="00284AC9" w:rsidRDefault="00284AC9" w:rsidP="00284AC9">
      <w:pPr>
        <w:rPr>
          <w:rFonts w:ascii="Times New Roman" w:hAnsi="Times New Roman" w:cs="Times New Roman"/>
          <w:sz w:val="26"/>
          <w:szCs w:val="26"/>
        </w:rPr>
      </w:pPr>
    </w:p>
    <w:p w:rsidR="006B2BE9" w:rsidRDefault="006B2BE9" w:rsidP="00284AC9"/>
    <w:sectPr w:rsidR="006B2BE9" w:rsidSect="0056289C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C9"/>
    <w:rsid w:val="001B5FAB"/>
    <w:rsid w:val="00284AC9"/>
    <w:rsid w:val="003A3527"/>
    <w:rsid w:val="004B694B"/>
    <w:rsid w:val="006B2BE9"/>
    <w:rsid w:val="0071364A"/>
    <w:rsid w:val="007F657E"/>
    <w:rsid w:val="00875A55"/>
    <w:rsid w:val="008E397F"/>
    <w:rsid w:val="00960AF5"/>
    <w:rsid w:val="00972F0E"/>
    <w:rsid w:val="00A335A3"/>
    <w:rsid w:val="00B64A26"/>
    <w:rsid w:val="00E01669"/>
    <w:rsid w:val="00EB6DF4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9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spacing w:after="0"/>
      <w:ind w:left="5812"/>
      <w:jc w:val="both"/>
    </w:pPr>
    <w:rPr>
      <w:rFonts w:ascii="Times New Roman" w:hAnsi="Times New Roman"/>
      <w:sz w:val="28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284AC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9105</Characters>
  <Application>Microsoft Office Word</Application>
  <DocSecurity>0</DocSecurity>
  <Lines>75</Lines>
  <Paragraphs>21</Paragraphs>
  <ScaleCrop>false</ScaleCrop>
  <Company>Grizli777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2019-06-11T08:24:00Z</dcterms:created>
  <dcterms:modified xsi:type="dcterms:W3CDTF">2019-06-11T08:24:00Z</dcterms:modified>
</cp:coreProperties>
</file>