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BD" w:rsidRDefault="00BF272F" w:rsidP="00BF27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BF272F" w:rsidRDefault="00BF272F" w:rsidP="00BF27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BF272F" w:rsidRDefault="00BF272F" w:rsidP="00BF272F">
      <w:pPr>
        <w:pStyle w:val="ConsPlusTitle"/>
        <w:tabs>
          <w:tab w:val="left" w:pos="7785"/>
          <w:tab w:val="right" w:pos="1457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Тутаевского муниципального района</w:t>
      </w:r>
    </w:p>
    <w:p w:rsidR="00BF272F" w:rsidRDefault="00BF272F" w:rsidP="00BF27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10E6B">
        <w:rPr>
          <w:rFonts w:ascii="Times New Roman" w:hAnsi="Times New Roman" w:cs="Times New Roman"/>
          <w:b w:val="0"/>
          <w:sz w:val="24"/>
          <w:szCs w:val="24"/>
        </w:rPr>
        <w:t xml:space="preserve">11.03.2019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10E6B">
        <w:rPr>
          <w:rFonts w:ascii="Times New Roman" w:hAnsi="Times New Roman" w:cs="Times New Roman"/>
          <w:b w:val="0"/>
          <w:sz w:val="24"/>
          <w:szCs w:val="24"/>
        </w:rPr>
        <w:t>162-п</w:t>
      </w:r>
    </w:p>
    <w:p w:rsidR="00BF272F" w:rsidRPr="00BF272F" w:rsidRDefault="00BF27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272F" w:rsidRDefault="00BF272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9500A" w:rsidRPr="001C0C25" w:rsidRDefault="00B95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C25">
        <w:rPr>
          <w:rFonts w:ascii="Times New Roman" w:hAnsi="Times New Roman" w:cs="Times New Roman"/>
          <w:sz w:val="24"/>
          <w:szCs w:val="24"/>
        </w:rPr>
        <w:t>ПЛАН</w:t>
      </w:r>
    </w:p>
    <w:p w:rsidR="00B9500A" w:rsidRPr="001C0C25" w:rsidRDefault="00B95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C25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1C0C2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="008A19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9500A" w:rsidRPr="001C0C25" w:rsidRDefault="00B95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C2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C0C25" w:rsidRPr="001C0C25">
        <w:rPr>
          <w:rFonts w:ascii="Times New Roman" w:hAnsi="Times New Roman" w:cs="Times New Roman"/>
          <w:sz w:val="24"/>
          <w:szCs w:val="24"/>
        </w:rPr>
        <w:t>ТУТАЕВУСКОГО МУНИЦИПАЛЬНОГО РАЙОНА</w:t>
      </w:r>
      <w:r w:rsidRPr="001C0C25">
        <w:rPr>
          <w:rFonts w:ascii="Times New Roman" w:hAnsi="Times New Roman" w:cs="Times New Roman"/>
          <w:sz w:val="24"/>
          <w:szCs w:val="24"/>
        </w:rPr>
        <w:t xml:space="preserve"> ДО 202</w:t>
      </w:r>
      <w:r w:rsidR="001C0C25" w:rsidRPr="001C0C25">
        <w:rPr>
          <w:rFonts w:ascii="Times New Roman" w:hAnsi="Times New Roman" w:cs="Times New Roman"/>
          <w:sz w:val="24"/>
          <w:szCs w:val="24"/>
        </w:rPr>
        <w:t>5</w:t>
      </w:r>
      <w:r w:rsidRPr="001C0C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500A" w:rsidRPr="001C0C25" w:rsidRDefault="00B95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04"/>
        <w:gridCol w:w="2381"/>
        <w:gridCol w:w="3911"/>
        <w:gridCol w:w="3406"/>
      </w:tblGrid>
      <w:tr w:rsidR="00B9500A" w:rsidRPr="001C0C25" w:rsidTr="00BA2876">
        <w:trPr>
          <w:jc w:val="center"/>
        </w:trPr>
        <w:tc>
          <w:tcPr>
            <w:tcW w:w="3798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Период реализации (годы)</w:t>
            </w:r>
          </w:p>
        </w:tc>
        <w:tc>
          <w:tcPr>
            <w:tcW w:w="2381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1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6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B9500A" w:rsidRPr="001C0C25" w:rsidTr="00BA2876">
        <w:trPr>
          <w:jc w:val="center"/>
        </w:trPr>
        <w:tc>
          <w:tcPr>
            <w:tcW w:w="3798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B9500A" w:rsidRPr="001C0C25" w:rsidRDefault="00B9500A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00A" w:rsidRPr="001C0C25" w:rsidTr="00BA2876">
        <w:trPr>
          <w:jc w:val="center"/>
        </w:trPr>
        <w:tc>
          <w:tcPr>
            <w:tcW w:w="14800" w:type="dxa"/>
            <w:gridSpan w:val="5"/>
          </w:tcPr>
          <w:p w:rsidR="00B9500A" w:rsidRPr="001C0C25" w:rsidRDefault="00B9500A" w:rsidP="006E49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F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500A" w:rsidRPr="001C0C25" w:rsidTr="00BA2876">
        <w:trPr>
          <w:jc w:val="center"/>
        </w:trPr>
        <w:tc>
          <w:tcPr>
            <w:tcW w:w="14800" w:type="dxa"/>
            <w:gridSpan w:val="5"/>
          </w:tcPr>
          <w:p w:rsidR="00B9500A" w:rsidRPr="001C0C25" w:rsidRDefault="00B9500A" w:rsidP="006E4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стратегических приоритетов</w:t>
            </w:r>
          </w:p>
        </w:tc>
      </w:tr>
      <w:tr w:rsidR="00B9500A" w:rsidRPr="00F65D2E" w:rsidTr="00BA2876">
        <w:trPr>
          <w:jc w:val="center"/>
        </w:trPr>
        <w:tc>
          <w:tcPr>
            <w:tcW w:w="14800" w:type="dxa"/>
            <w:gridSpan w:val="5"/>
          </w:tcPr>
          <w:p w:rsidR="00B9500A" w:rsidRPr="00F65D2E" w:rsidRDefault="008628D6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работы и открытости органов власти</w:t>
            </w:r>
          </w:p>
        </w:tc>
      </w:tr>
      <w:tr w:rsidR="00B9500A" w:rsidRPr="008628D6" w:rsidTr="00BA2876">
        <w:trPr>
          <w:jc w:val="center"/>
        </w:trPr>
        <w:tc>
          <w:tcPr>
            <w:tcW w:w="14800" w:type="dxa"/>
            <w:gridSpan w:val="5"/>
          </w:tcPr>
          <w:p w:rsidR="00B9500A" w:rsidRPr="008628D6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Pr="008628D6">
              <w:rPr>
                <w:rFonts w:ascii="Times New Roman" w:hAnsi="Times New Roman"/>
                <w:i/>
                <w:sz w:val="24"/>
              </w:rPr>
              <w:t>Совершенствование информационного, технологического и аналитического обеспечения принятия решений на всех уровнях муниципального управления</w:t>
            </w:r>
          </w:p>
        </w:tc>
      </w:tr>
      <w:tr w:rsidR="00704B04" w:rsidRPr="008628D6" w:rsidTr="00BA2876">
        <w:trPr>
          <w:jc w:val="center"/>
        </w:trPr>
        <w:tc>
          <w:tcPr>
            <w:tcW w:w="3798" w:type="dxa"/>
          </w:tcPr>
          <w:p w:rsidR="00704B04" w:rsidRPr="00DA2BA9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пространства, сокращение дублирующих информационных потоков</w:t>
            </w:r>
          </w:p>
        </w:tc>
        <w:tc>
          <w:tcPr>
            <w:tcW w:w="1304" w:type="dxa"/>
          </w:tcPr>
          <w:p w:rsidR="00704B04" w:rsidRPr="00DA2BA9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DA2BA9" w:rsidRDefault="00E72209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систем АТМР</w:t>
            </w:r>
          </w:p>
        </w:tc>
        <w:tc>
          <w:tcPr>
            <w:tcW w:w="3911" w:type="dxa"/>
          </w:tcPr>
          <w:p w:rsidR="00704B04" w:rsidRPr="00DA2BA9" w:rsidRDefault="005973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4B04" w:rsidRPr="00DA2BA9">
              <w:rPr>
                <w:rFonts w:ascii="Times New Roman" w:hAnsi="Times New Roman" w:cs="Times New Roman"/>
                <w:sz w:val="24"/>
                <w:szCs w:val="24"/>
              </w:rPr>
              <w:t>оздание единого интерактивного портала Администрации ТМР;</w:t>
            </w:r>
          </w:p>
          <w:p w:rsidR="00704B04" w:rsidRPr="00DA2BA9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t>- приобретение и внедрение интерактивных систем для создания совокупности баз и банков данных, технологий их ведения и использования, информационно-телекоммуникационных систем и сетей, функционирующих на основе единых принципов и по общим правилам;</w:t>
            </w:r>
          </w:p>
          <w:p w:rsidR="00704B04" w:rsidRPr="00DA2BA9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двукратное (по сравнению с 2016 годом) увеличение посетителей интерактивного портала Администрации ТМР;</w:t>
            </w:r>
          </w:p>
          <w:p w:rsidR="00704B04" w:rsidRPr="00DA2BA9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доступностью и качеством информирования о деятельности органов местного самоуправления на 20%</w:t>
            </w:r>
            <w:r w:rsidR="00DA2BA9" w:rsidRPr="00DA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DA2BA9" w:rsidRDefault="00793039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</w:t>
            </w:r>
            <w:r w:rsidR="00704B04" w:rsidRPr="00DA2BA9">
              <w:rPr>
                <w:rFonts w:ascii="Times New Roman" w:hAnsi="Times New Roman" w:cs="Times New Roman"/>
                <w:sz w:val="24"/>
                <w:szCs w:val="24"/>
              </w:rPr>
              <w:t>Информатизация управленческой деятельности Администрации Тутаевского муниципального района</w:t>
            </w:r>
            <w:r w:rsidRPr="00DA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B04" w:rsidRPr="008628D6" w:rsidTr="00BA2876">
        <w:trPr>
          <w:jc w:val="center"/>
        </w:trPr>
        <w:tc>
          <w:tcPr>
            <w:tcW w:w="3798" w:type="dxa"/>
          </w:tcPr>
          <w:p w:rsidR="00704B04" w:rsidRPr="002D57BE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материально-технической базы индивидуальных рабочих мест, конференц-зала Администрации</w:t>
            </w:r>
          </w:p>
        </w:tc>
        <w:tc>
          <w:tcPr>
            <w:tcW w:w="1304" w:type="dxa"/>
          </w:tcPr>
          <w:p w:rsidR="00704B04" w:rsidRPr="002D57BE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2D57BE" w:rsidRDefault="00E72209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систем АТМР</w:t>
            </w:r>
          </w:p>
        </w:tc>
        <w:tc>
          <w:tcPr>
            <w:tcW w:w="3911" w:type="dxa"/>
          </w:tcPr>
          <w:p w:rsidR="00704B04" w:rsidRPr="002D57BE" w:rsidRDefault="005973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704B04" w:rsidRPr="002D57BE">
              <w:rPr>
                <w:rFonts w:ascii="Times New Roman" w:hAnsi="Times New Roman" w:cs="Times New Roman"/>
                <w:sz w:val="24"/>
                <w:szCs w:val="24"/>
              </w:rPr>
              <w:t>одернизация и укрепление узла доступа АТМР;</w:t>
            </w:r>
          </w:p>
          <w:p w:rsidR="00704B04" w:rsidRPr="002D57BE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- приобретение и замена 2-х единиц вычислительной и коммутационной техники, осуществляющей управление потоками данных;</w:t>
            </w:r>
          </w:p>
          <w:p w:rsidR="00704B04" w:rsidRPr="002D57BE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- 100% переоснащенных и актуализированных автоматизированных рабочих мест сотрудников Администрации ТМР и её структурных подразделений;</w:t>
            </w:r>
          </w:p>
          <w:p w:rsidR="00704B04" w:rsidRPr="002D57BE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- доля рабочих ме</w:t>
            </w:r>
            <w:proofErr w:type="gramStart"/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уктурных подразделениях АТМР, включенных в систему электронного документооборота, должна составлять не менее 70%</w:t>
            </w:r>
            <w:r w:rsidR="002D57BE" w:rsidRPr="002D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2D57BE" w:rsidRDefault="00DA2BA9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704B04" w:rsidRPr="002D57BE">
              <w:rPr>
                <w:rFonts w:ascii="Times New Roman" w:hAnsi="Times New Roman" w:cs="Times New Roman"/>
                <w:sz w:val="24"/>
                <w:szCs w:val="24"/>
              </w:rPr>
              <w:t>Информатизация управленческой деятельности Администрации Тутаевского муниципального района</w:t>
            </w:r>
            <w:r w:rsidRPr="002D5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/>
                <w:i/>
                <w:sz w:val="24"/>
              </w:rPr>
              <w:t xml:space="preserve">Задача 2. Вовлечение представителей </w:t>
            </w:r>
            <w:proofErr w:type="gramStart"/>
            <w:r w:rsidRPr="008628D6">
              <w:rPr>
                <w:rFonts w:ascii="Times New Roman" w:hAnsi="Times New Roman"/>
                <w:i/>
                <w:sz w:val="24"/>
              </w:rPr>
              <w:t>общественности</w:t>
            </w:r>
            <w:proofErr w:type="gramEnd"/>
            <w:r w:rsidRPr="008628D6">
              <w:rPr>
                <w:rFonts w:ascii="Times New Roman" w:hAnsi="Times New Roman"/>
                <w:i/>
                <w:sz w:val="24"/>
              </w:rPr>
              <w:t xml:space="preserve"> в обсуждение принимаемых органами власти решений, расширение участия граждан в деятельности органов местного самоуправления</w:t>
            </w:r>
          </w:p>
        </w:tc>
      </w:tr>
      <w:tr w:rsidR="00704B04" w:rsidRPr="00BD798A" w:rsidTr="00793039">
        <w:trPr>
          <w:jc w:val="center"/>
        </w:trPr>
        <w:tc>
          <w:tcPr>
            <w:tcW w:w="3798" w:type="dxa"/>
          </w:tcPr>
          <w:p w:rsidR="00704B04" w:rsidRPr="00BD798A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заседаний представительных органов местного самоуправления с активным участием жителей в обсуждении вопросов</w:t>
            </w:r>
          </w:p>
        </w:tc>
        <w:tc>
          <w:tcPr>
            <w:tcW w:w="1304" w:type="dxa"/>
          </w:tcPr>
          <w:p w:rsidR="00704B04" w:rsidRPr="00BD798A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BD798A" w:rsidRDefault="003A4E51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 отдел АПУ АТМР</w:t>
            </w:r>
          </w:p>
        </w:tc>
        <w:tc>
          <w:tcPr>
            <w:tcW w:w="3911" w:type="dxa"/>
          </w:tcPr>
          <w:p w:rsidR="00704B04" w:rsidRPr="00BD798A" w:rsidRDefault="005973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 80% доли открытых заседаний представительного органа местного самоуправления, в которых приняли участие жители, от общего числа 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заседаний</w:t>
            </w: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BD798A" w:rsidRDefault="005973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04B04" w:rsidRPr="00BD798A" w:rsidTr="00E834F5">
        <w:trPr>
          <w:trHeight w:val="1675"/>
          <w:jc w:val="center"/>
        </w:trPr>
        <w:tc>
          <w:tcPr>
            <w:tcW w:w="3798" w:type="dxa"/>
          </w:tcPr>
          <w:p w:rsidR="00704B04" w:rsidRPr="00BD798A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публичных </w:t>
            </w:r>
            <w:r w:rsidR="00317EDC" w:rsidRPr="00BD798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 с массовым участием жителей</w:t>
            </w:r>
          </w:p>
        </w:tc>
        <w:tc>
          <w:tcPr>
            <w:tcW w:w="1304" w:type="dxa"/>
          </w:tcPr>
          <w:p w:rsidR="00704B04" w:rsidRPr="00BD798A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BD798A" w:rsidRDefault="003A4E51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704B04" w:rsidRPr="00BD798A" w:rsidRDefault="00317EDC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>величение среднего показателя присутствия граждан на публичных слушаниях до уровня не менее 30 человек на 1 мероприятие</w:t>
            </w: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BD798A" w:rsidRDefault="00BD798A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B04" w:rsidRPr="00BD798A" w:rsidTr="00E834F5">
        <w:trPr>
          <w:trHeight w:val="1334"/>
          <w:jc w:val="center"/>
        </w:trPr>
        <w:tc>
          <w:tcPr>
            <w:tcW w:w="3798" w:type="dxa"/>
          </w:tcPr>
          <w:p w:rsidR="00704B04" w:rsidRPr="00BD798A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советов при департаментах Администрации</w:t>
            </w:r>
            <w:r w:rsidR="00D61F68"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1304" w:type="dxa"/>
          </w:tcPr>
          <w:p w:rsidR="00704B04" w:rsidRPr="00BD798A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BD798A" w:rsidRDefault="00317EDC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>уководители департаментов АТМР</w:t>
            </w:r>
          </w:p>
        </w:tc>
        <w:tc>
          <w:tcPr>
            <w:tcW w:w="3911" w:type="dxa"/>
          </w:tcPr>
          <w:p w:rsidR="00704B04" w:rsidRPr="00BD798A" w:rsidRDefault="00D61F68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04B04" w:rsidRPr="00BD798A">
              <w:rPr>
                <w:rFonts w:ascii="Times New Roman" w:hAnsi="Times New Roman" w:cs="Times New Roman"/>
                <w:sz w:val="24"/>
                <w:szCs w:val="24"/>
              </w:rPr>
              <w:t xml:space="preserve"> 2025 году создание по одному общественному совету при каждом департаменте АТМР</w:t>
            </w:r>
            <w:r w:rsidRPr="00BD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BD798A" w:rsidRDefault="00BD798A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Pr="008628D6">
              <w:rPr>
                <w:rFonts w:ascii="Times New Roman" w:hAnsi="Times New Roman"/>
                <w:i/>
                <w:sz w:val="24"/>
              </w:rPr>
              <w:t>Качественное улучшение корпуса муниципальных служащих</w:t>
            </w:r>
          </w:p>
        </w:tc>
      </w:tr>
      <w:tr w:rsidR="00704B04" w:rsidRPr="00EA009F" w:rsidTr="00E834F5">
        <w:trPr>
          <w:trHeight w:val="4396"/>
          <w:jc w:val="center"/>
        </w:trPr>
        <w:tc>
          <w:tcPr>
            <w:tcW w:w="3798" w:type="dxa"/>
          </w:tcPr>
          <w:p w:rsidR="00704B04" w:rsidRPr="00EA009F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показателей эффективности и результативности деятельности органов местного самоуправления и муниципальных служащих: оценка гражданами эффективности деятельности муниципальных служащих, внедрение принципов оплаты труда муниципальных служащих по результатам деятельности, противодействие коррупции, выявление и последующее устранение причин и условий ее появления</w:t>
            </w:r>
          </w:p>
        </w:tc>
        <w:tc>
          <w:tcPr>
            <w:tcW w:w="1304" w:type="dxa"/>
          </w:tcPr>
          <w:p w:rsidR="00704B04" w:rsidRPr="00EA009F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EA009F" w:rsidRDefault="00DC5C36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АПУ АТМР</w:t>
            </w:r>
          </w:p>
        </w:tc>
        <w:tc>
          <w:tcPr>
            <w:tcW w:w="3911" w:type="dxa"/>
          </w:tcPr>
          <w:p w:rsidR="00704B04" w:rsidRPr="00EA009F" w:rsidRDefault="00EA009F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04B04" w:rsidRPr="00EA009F">
              <w:rPr>
                <w:rFonts w:ascii="Times New Roman" w:hAnsi="Times New Roman" w:cs="Times New Roman"/>
                <w:sz w:val="24"/>
                <w:szCs w:val="24"/>
              </w:rPr>
              <w:t>величение числа муниципальных служащих, прошедших обучение (повышение квалификации, семинары, тренинги) до 35 человек в год;</w:t>
            </w:r>
          </w:p>
          <w:p w:rsidR="00704B04" w:rsidRPr="00EA009F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- снижение уровня коррупции при исполнении муниципальных функций и предоставлении муниципальных услуг органами местного самоуправления ТМР</w:t>
            </w:r>
            <w:r w:rsidR="00CB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EA009F" w:rsidRDefault="00EA009F" w:rsidP="008A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704B04" w:rsidRPr="00EA009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Тутаевском муниципальном районе</w:t>
            </w:r>
            <w:r w:rsidRPr="00EA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4. </w:t>
            </w:r>
            <w:r w:rsidRPr="008628D6">
              <w:rPr>
                <w:rFonts w:ascii="Times New Roman" w:hAnsi="Times New Roman"/>
                <w:i/>
                <w:sz w:val="24"/>
              </w:rPr>
              <w:t>Развитие территориального общественного самоуправления в Тутаевском муниципальном районе</w:t>
            </w:r>
          </w:p>
        </w:tc>
      </w:tr>
      <w:tr w:rsidR="00704B04" w:rsidRPr="00EF58E5" w:rsidTr="00BA2876">
        <w:trPr>
          <w:jc w:val="center"/>
        </w:trPr>
        <w:tc>
          <w:tcPr>
            <w:tcW w:w="3798" w:type="dxa"/>
          </w:tcPr>
          <w:p w:rsidR="00704B04" w:rsidRPr="00EF58E5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поддержки территориального общественного самоуправления (ТОС) со стороны органов местного самоуправления</w:t>
            </w:r>
          </w:p>
        </w:tc>
        <w:tc>
          <w:tcPr>
            <w:tcW w:w="1304" w:type="dxa"/>
          </w:tcPr>
          <w:p w:rsidR="00704B04" w:rsidRPr="00EF58E5" w:rsidRDefault="00704B0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704B04" w:rsidRPr="00EF58E5" w:rsidRDefault="00CB62F2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Помощник Главы АТМР</w:t>
            </w:r>
          </w:p>
        </w:tc>
        <w:tc>
          <w:tcPr>
            <w:tcW w:w="3911" w:type="dxa"/>
          </w:tcPr>
          <w:p w:rsidR="00704B04" w:rsidRPr="00EF58E5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2F2" w:rsidRPr="00EF5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опуляризация деятельности органов территориального общественного самоуправления в ТМР;</w:t>
            </w:r>
          </w:p>
          <w:p w:rsidR="00704B04" w:rsidRPr="00EF58E5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- проведение ежегодного Гражданского форума;</w:t>
            </w:r>
          </w:p>
          <w:p w:rsidR="00704B04" w:rsidRPr="00EF58E5" w:rsidRDefault="00704B0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- увеличение территории ТМР, на которой осуществляется ТОС, на 30%</w:t>
            </w:r>
            <w:r w:rsidR="00CB62F2" w:rsidRPr="00EF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704B04" w:rsidRPr="00EF58E5" w:rsidRDefault="00CB62F2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704B04" w:rsidRPr="00EF58E5">
              <w:rPr>
                <w:rFonts w:ascii="Times New Roman" w:hAnsi="Times New Roman" w:cs="Times New Roman"/>
                <w:sz w:val="24"/>
                <w:szCs w:val="24"/>
              </w:rPr>
              <w:t>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</w:t>
            </w: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8E5" w:rsidRPr="00EF58E5" w:rsidTr="00BA2876">
        <w:trPr>
          <w:jc w:val="center"/>
        </w:trPr>
        <w:tc>
          <w:tcPr>
            <w:tcW w:w="3798" w:type="dxa"/>
          </w:tcPr>
          <w:p w:rsidR="00EF58E5" w:rsidRPr="00EF58E5" w:rsidRDefault="00EF58E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всех групп местного сообщества в решении вопросов местного значения</w:t>
            </w:r>
          </w:p>
        </w:tc>
        <w:tc>
          <w:tcPr>
            <w:tcW w:w="1304" w:type="dxa"/>
          </w:tcPr>
          <w:p w:rsidR="00EF58E5" w:rsidRPr="00EF58E5" w:rsidRDefault="00EF58E5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EF58E5" w:rsidRPr="00EF58E5" w:rsidRDefault="00EF58E5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Помощник Главы АТМР</w:t>
            </w:r>
          </w:p>
        </w:tc>
        <w:tc>
          <w:tcPr>
            <w:tcW w:w="3911" w:type="dxa"/>
          </w:tcPr>
          <w:p w:rsidR="00EF58E5" w:rsidRPr="00EF58E5" w:rsidRDefault="00EF58E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- Проведение ежегодных конкурсов социально-значимых проектов, направленных на развитие территориального общественного самоуправления;</w:t>
            </w:r>
          </w:p>
          <w:p w:rsidR="00EF58E5" w:rsidRPr="00EF58E5" w:rsidRDefault="00EF58E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молодежи, вовлеченной в общественные инновационные проекты (30%).</w:t>
            </w:r>
          </w:p>
        </w:tc>
        <w:tc>
          <w:tcPr>
            <w:tcW w:w="3406" w:type="dxa"/>
          </w:tcPr>
          <w:p w:rsidR="00EF58E5" w:rsidRPr="00EF58E5" w:rsidRDefault="00EF58E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МП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      </w:r>
          </w:p>
        </w:tc>
      </w:tr>
      <w:tr w:rsidR="00DE6E51" w:rsidRPr="008628D6" w:rsidTr="00DE6E51">
        <w:trPr>
          <w:jc w:val="center"/>
        </w:trPr>
        <w:tc>
          <w:tcPr>
            <w:tcW w:w="14800" w:type="dxa"/>
            <w:gridSpan w:val="5"/>
          </w:tcPr>
          <w:p w:rsidR="00DE6E51" w:rsidRPr="008628D6" w:rsidRDefault="00DE6E51" w:rsidP="007A27E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AF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системы информирования населения </w:t>
            </w:r>
            <w:r w:rsidR="00AF6684">
              <w:rPr>
                <w:rFonts w:ascii="Times New Roman" w:hAnsi="Times New Roman"/>
                <w:i/>
                <w:sz w:val="24"/>
              </w:rPr>
              <w:t xml:space="preserve">о деятельности органов местного самоуправления </w:t>
            </w:r>
            <w:r w:rsidR="007A27EB">
              <w:rPr>
                <w:rFonts w:ascii="Times New Roman" w:hAnsi="Times New Roman"/>
                <w:i/>
                <w:sz w:val="24"/>
              </w:rPr>
              <w:t xml:space="preserve">и культурно-массовых мероприятиях </w:t>
            </w:r>
            <w:r w:rsidR="007A27EB" w:rsidRPr="008628D6">
              <w:rPr>
                <w:rFonts w:ascii="Times New Roman" w:hAnsi="Times New Roman"/>
                <w:i/>
                <w:sz w:val="24"/>
              </w:rPr>
              <w:t>Тутаевско</w:t>
            </w:r>
            <w:r w:rsidR="007A27EB">
              <w:rPr>
                <w:rFonts w:ascii="Times New Roman" w:hAnsi="Times New Roman"/>
                <w:i/>
                <w:sz w:val="24"/>
              </w:rPr>
              <w:t>го</w:t>
            </w:r>
            <w:r w:rsidR="007A27EB" w:rsidRPr="008628D6">
              <w:rPr>
                <w:rFonts w:ascii="Times New Roman" w:hAnsi="Times New Roman"/>
                <w:i/>
                <w:sz w:val="24"/>
              </w:rPr>
              <w:t xml:space="preserve"> муниципально</w:t>
            </w:r>
            <w:r w:rsidR="007A27EB">
              <w:rPr>
                <w:rFonts w:ascii="Times New Roman" w:hAnsi="Times New Roman"/>
                <w:i/>
                <w:sz w:val="24"/>
              </w:rPr>
              <w:t>го</w:t>
            </w:r>
            <w:r w:rsidR="007A27EB" w:rsidRPr="008628D6">
              <w:rPr>
                <w:rFonts w:ascii="Times New Roman" w:hAnsi="Times New Roman"/>
                <w:i/>
                <w:sz w:val="24"/>
              </w:rPr>
              <w:t xml:space="preserve"> район</w:t>
            </w:r>
            <w:r w:rsidR="002447B1">
              <w:rPr>
                <w:rFonts w:ascii="Times New Roman" w:hAnsi="Times New Roman"/>
                <w:i/>
                <w:sz w:val="24"/>
              </w:rPr>
              <w:t>а</w:t>
            </w:r>
          </w:p>
        </w:tc>
      </w:tr>
      <w:tr w:rsidR="00DE6E51" w:rsidRPr="00EF58E5" w:rsidTr="00DE6E51">
        <w:trPr>
          <w:jc w:val="center"/>
        </w:trPr>
        <w:tc>
          <w:tcPr>
            <w:tcW w:w="3798" w:type="dxa"/>
          </w:tcPr>
          <w:p w:rsidR="00DE6E51" w:rsidRPr="00AF6684" w:rsidRDefault="00E72209" w:rsidP="00E7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опроса </w:t>
            </w:r>
            <w:r w:rsidRPr="00E722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 проблемах и направлениях совершенствования системы информирования населения </w:t>
            </w:r>
            <w:r w:rsidRPr="00E72209">
              <w:rPr>
                <w:rFonts w:ascii="Times New Roman" w:hAnsi="Times New Roman"/>
                <w:sz w:val="24"/>
              </w:rPr>
              <w:t>о деятельности органов местного самоуправления и культурно-массовых мероприятиях Тутаевского муниципального района</w:t>
            </w:r>
          </w:p>
        </w:tc>
        <w:tc>
          <w:tcPr>
            <w:tcW w:w="1304" w:type="dxa"/>
          </w:tcPr>
          <w:p w:rsidR="00DE6E51" w:rsidRPr="00EF58E5" w:rsidRDefault="00E72209" w:rsidP="00DE6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DE6E51" w:rsidRPr="00EF58E5" w:rsidRDefault="00E72209" w:rsidP="00DE6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E5">
              <w:rPr>
                <w:rFonts w:ascii="Times New Roman" w:hAnsi="Times New Roman" w:cs="Times New Roman"/>
                <w:sz w:val="24"/>
                <w:szCs w:val="24"/>
              </w:rPr>
              <w:t>Помощник Главы АТМР</w:t>
            </w:r>
          </w:p>
        </w:tc>
        <w:tc>
          <w:tcPr>
            <w:tcW w:w="3911" w:type="dxa"/>
          </w:tcPr>
          <w:p w:rsidR="00DE6E51" w:rsidRPr="00EF58E5" w:rsidRDefault="003F1F06" w:rsidP="00DE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имеющихся проблем в части информирования </w:t>
            </w:r>
            <w:r w:rsidRPr="003F1F0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3F1F06">
              <w:rPr>
                <w:rFonts w:ascii="Times New Roman" w:hAnsi="Times New Roman"/>
                <w:sz w:val="24"/>
              </w:rPr>
              <w:t>о деятельности органов местного самоуправления и культурно-массовых мероприятиях Тутаевского муниципального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DE6E51" w:rsidRPr="00EF58E5" w:rsidRDefault="003F1F06" w:rsidP="00DE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09" w:rsidRPr="00EF58E5" w:rsidTr="002447B1">
        <w:trPr>
          <w:jc w:val="center"/>
        </w:trPr>
        <w:tc>
          <w:tcPr>
            <w:tcW w:w="3798" w:type="dxa"/>
          </w:tcPr>
          <w:p w:rsidR="00E72209" w:rsidRPr="00AF6684" w:rsidRDefault="00E72209" w:rsidP="00047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Тутаевского муниципального района</w:t>
            </w:r>
            <w:r w:rsidR="00047709">
              <w:rPr>
                <w:rFonts w:ascii="Times New Roman" w:hAnsi="Times New Roman" w:cs="Times New Roman"/>
                <w:sz w:val="24"/>
                <w:szCs w:val="24"/>
              </w:rPr>
              <w:t xml:space="preserve">, группах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форме информации о деятельности органов местного самоуправления, важных объектах (</w:t>
            </w:r>
            <w:r w:rsidR="003F1F0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компаниях, мероприятиях), итогов развития района</w:t>
            </w:r>
          </w:p>
        </w:tc>
        <w:tc>
          <w:tcPr>
            <w:tcW w:w="1304" w:type="dxa"/>
          </w:tcPr>
          <w:p w:rsidR="00E72209" w:rsidRPr="00EF58E5" w:rsidRDefault="00E72209" w:rsidP="0024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2019-2025</w:t>
            </w:r>
          </w:p>
        </w:tc>
        <w:tc>
          <w:tcPr>
            <w:tcW w:w="2381" w:type="dxa"/>
          </w:tcPr>
          <w:p w:rsidR="00E72209" w:rsidRPr="00EF58E5" w:rsidRDefault="00E72209" w:rsidP="0024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систем АТМР</w:t>
            </w:r>
          </w:p>
        </w:tc>
        <w:tc>
          <w:tcPr>
            <w:tcW w:w="3911" w:type="dxa"/>
          </w:tcPr>
          <w:p w:rsidR="00E72209" w:rsidRPr="00EF58E5" w:rsidRDefault="003F1F06" w:rsidP="003C5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2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широкого круга лиц актуальной и достоверной информации о деятельности органов местного самоуправления </w:t>
            </w:r>
            <w:r w:rsidR="003C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Тутаевского муниципального района, важных объектах (конкурсах, компаниях, мероприятиях), итогов развития района</w:t>
            </w:r>
            <w:r w:rsidR="002B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E72209" w:rsidRPr="00EF58E5" w:rsidRDefault="003F1F06" w:rsidP="0024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6FB8" w:rsidRPr="00226FB8" w:rsidTr="002447B1">
        <w:trPr>
          <w:jc w:val="center"/>
        </w:trPr>
        <w:tc>
          <w:tcPr>
            <w:tcW w:w="3798" w:type="dxa"/>
          </w:tcPr>
          <w:p w:rsidR="00E72209" w:rsidRPr="00226FB8" w:rsidRDefault="0028606F" w:rsidP="00047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 w:rsidR="003F1F06" w:rsidRPr="00226FB8">
              <w:rPr>
                <w:rFonts w:ascii="Times New Roman" w:hAnsi="Times New Roman" w:cs="Times New Roman"/>
                <w:sz w:val="24"/>
                <w:szCs w:val="24"/>
              </w:rPr>
              <w:t>10 современных афишных тумб на территории города</w:t>
            </w:r>
            <w:r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 Тутаева</w:t>
            </w:r>
            <w:r w:rsidR="003F1F06"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</w:t>
            </w:r>
            <w:r w:rsidR="00047709"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на них </w:t>
            </w:r>
            <w:r w:rsidR="003F1F06"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226FB8">
              <w:rPr>
                <w:rFonts w:ascii="Times New Roman" w:hAnsi="Times New Roman" w:cs="Times New Roman"/>
                <w:sz w:val="24"/>
                <w:szCs w:val="24"/>
              </w:rPr>
              <w:t xml:space="preserve">(афиш) </w:t>
            </w:r>
            <w:r w:rsidR="00047709"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47709" w:rsidRPr="00226FB8">
              <w:rPr>
                <w:rFonts w:ascii="Times New Roman" w:hAnsi="Times New Roman"/>
                <w:sz w:val="24"/>
              </w:rPr>
              <w:t>культурно-массовых мероприятиях Тутаевского муниципального района</w:t>
            </w:r>
          </w:p>
        </w:tc>
        <w:tc>
          <w:tcPr>
            <w:tcW w:w="1304" w:type="dxa"/>
          </w:tcPr>
          <w:p w:rsidR="00E72209" w:rsidRPr="00226FB8" w:rsidRDefault="00047709" w:rsidP="0024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8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E72209" w:rsidRPr="00226FB8" w:rsidRDefault="00047709" w:rsidP="0004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туризма и молодежной политики АТМР, МУ «</w:t>
            </w:r>
            <w:r w:rsidRPr="0022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культуры и туризма "Романов-Борисоглебск"</w:t>
            </w:r>
          </w:p>
        </w:tc>
        <w:tc>
          <w:tcPr>
            <w:tcW w:w="3911" w:type="dxa"/>
          </w:tcPr>
          <w:p w:rsidR="00E72209" w:rsidRPr="00226FB8" w:rsidRDefault="003C5252" w:rsidP="00226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8">
              <w:rPr>
                <w:rFonts w:ascii="Times New Roman" w:hAnsi="Times New Roman" w:cs="Times New Roman"/>
                <w:sz w:val="24"/>
                <w:szCs w:val="24"/>
              </w:rPr>
              <w:t xml:space="preserve">- Осведомленность широкого круга лиц о </w:t>
            </w:r>
            <w:r w:rsidRPr="00226FB8">
              <w:rPr>
                <w:rFonts w:ascii="Times New Roman" w:hAnsi="Times New Roman"/>
                <w:sz w:val="24"/>
              </w:rPr>
              <w:t>культурно-массовых мероприятиях Тутаевского муниципального района</w:t>
            </w:r>
            <w:r w:rsidR="00226FB8">
              <w:rPr>
                <w:rFonts w:ascii="Times New Roman" w:hAnsi="Times New Roman"/>
                <w:sz w:val="24"/>
              </w:rPr>
              <w:t>, вовлечение населения в мероприятия.</w:t>
            </w:r>
          </w:p>
        </w:tc>
        <w:tc>
          <w:tcPr>
            <w:tcW w:w="3406" w:type="dxa"/>
          </w:tcPr>
          <w:p w:rsidR="00E72209" w:rsidRPr="00226FB8" w:rsidRDefault="002B1A56" w:rsidP="002B1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8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культуры, туризма и молодежной политики в Тутаевском  муниципальном районе» на 2019-2021 годы</w:t>
            </w:r>
          </w:p>
        </w:tc>
      </w:tr>
      <w:tr w:rsidR="00E72209" w:rsidRPr="00EF58E5" w:rsidTr="002447B1">
        <w:trPr>
          <w:jc w:val="center"/>
        </w:trPr>
        <w:tc>
          <w:tcPr>
            <w:tcW w:w="3798" w:type="dxa"/>
          </w:tcPr>
          <w:p w:rsidR="00E72209" w:rsidRPr="00226FB8" w:rsidRDefault="003F0146" w:rsidP="003F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прямого общения </w:t>
            </w:r>
            <w:r>
              <w:rPr>
                <w:rFonts w:ascii="Times New Roman" w:hAnsi="Times New Roman"/>
                <w:sz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– руководителей структурных подразделений Администрации Тутаевского муниципального района с жителями </w:t>
            </w:r>
            <w:r w:rsidRPr="00226FB8">
              <w:rPr>
                <w:rFonts w:ascii="Times New Roman" w:hAnsi="Times New Roman"/>
                <w:sz w:val="24"/>
              </w:rPr>
              <w:t xml:space="preserve">Тутаевского муниципального </w:t>
            </w:r>
            <w:r>
              <w:rPr>
                <w:rFonts w:ascii="Times New Roman" w:hAnsi="Times New Roman"/>
                <w:sz w:val="24"/>
              </w:rPr>
              <w:t xml:space="preserve">района по вопросам их компетенции </w:t>
            </w:r>
          </w:p>
        </w:tc>
        <w:tc>
          <w:tcPr>
            <w:tcW w:w="1304" w:type="dxa"/>
          </w:tcPr>
          <w:p w:rsidR="00E72209" w:rsidRPr="00EF58E5" w:rsidRDefault="001700F6" w:rsidP="0024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E72209" w:rsidRPr="00EF58E5" w:rsidRDefault="003F0146" w:rsidP="003F0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АТМР, МУ «Агентство по развитию ТМР», </w:t>
            </w:r>
            <w:r w:rsidR="00311BA0">
              <w:rPr>
                <w:rFonts w:ascii="Times New Roman" w:hAnsi="Times New Roman" w:cs="Times New Roman"/>
                <w:sz w:val="24"/>
                <w:szCs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72209" w:rsidRDefault="003F0146" w:rsidP="0024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числа граждан на личном приеме Главы ТМР.</w:t>
            </w:r>
          </w:p>
          <w:p w:rsidR="003F0146" w:rsidRPr="00EF58E5" w:rsidRDefault="003F0146" w:rsidP="0024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органов местного самоуправления для населения Тутаевского муниципального района.</w:t>
            </w:r>
          </w:p>
        </w:tc>
        <w:tc>
          <w:tcPr>
            <w:tcW w:w="3406" w:type="dxa"/>
          </w:tcPr>
          <w:p w:rsidR="00E72209" w:rsidRPr="00EF58E5" w:rsidRDefault="003F0146" w:rsidP="0024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E51" w:rsidRPr="00EF58E5" w:rsidTr="00DE6E51">
        <w:trPr>
          <w:jc w:val="center"/>
        </w:trPr>
        <w:tc>
          <w:tcPr>
            <w:tcW w:w="3798" w:type="dxa"/>
          </w:tcPr>
          <w:p w:rsidR="00DE6E51" w:rsidRPr="00EF58E5" w:rsidRDefault="00DE6E51" w:rsidP="00DE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E6E51" w:rsidRPr="00EF58E5" w:rsidRDefault="00DE6E51" w:rsidP="00DE6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E6E51" w:rsidRPr="00EF58E5" w:rsidRDefault="00DE6E51" w:rsidP="00DE6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DE6E51" w:rsidRPr="00EF58E5" w:rsidRDefault="00DE6E51" w:rsidP="00DE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E6E51" w:rsidRPr="00EF58E5" w:rsidRDefault="00DE6E51" w:rsidP="00DE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6" w:rsidRPr="00354619" w:rsidTr="00BC5ADC">
        <w:trPr>
          <w:jc w:val="center"/>
        </w:trPr>
        <w:tc>
          <w:tcPr>
            <w:tcW w:w="14800" w:type="dxa"/>
            <w:gridSpan w:val="5"/>
          </w:tcPr>
          <w:p w:rsidR="008628D6" w:rsidRPr="00354619" w:rsidRDefault="008628D6" w:rsidP="006E498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и доступности медицинских услуг</w:t>
            </w:r>
          </w:p>
        </w:tc>
      </w:tr>
      <w:tr w:rsidR="008628D6" w:rsidRPr="008628D6" w:rsidTr="00BA2876">
        <w:trPr>
          <w:jc w:val="center"/>
        </w:trPr>
        <w:tc>
          <w:tcPr>
            <w:tcW w:w="14800" w:type="dxa"/>
            <w:gridSpan w:val="5"/>
          </w:tcPr>
          <w:p w:rsidR="008628D6" w:rsidRPr="00354619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619">
              <w:rPr>
                <w:rFonts w:ascii="Times New Roman" w:hAnsi="Times New Roman"/>
                <w:i/>
                <w:sz w:val="24"/>
              </w:rPr>
              <w:t>Задача 1. Обеспечение доступности и качества оказания медицинской помощи</w:t>
            </w:r>
          </w:p>
        </w:tc>
      </w:tr>
      <w:tr w:rsidR="00343DF0" w:rsidRPr="00DF0D81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Укрепление материально-технической базы</w:t>
            </w:r>
            <w:r w:rsidR="00354619" w:rsidRPr="009F1F43">
              <w:rPr>
                <w:rFonts w:ascii="Times New Roman" w:hAnsi="Times New Roman"/>
                <w:sz w:val="24"/>
              </w:rPr>
              <w:t xml:space="preserve"> </w:t>
            </w:r>
            <w:r w:rsidRPr="009F1F43">
              <w:rPr>
                <w:rFonts w:ascii="Times New Roman" w:hAnsi="Times New Roman"/>
                <w:sz w:val="24"/>
              </w:rPr>
              <w:t>ГБУЗ «Тутаевская ЦРБ», в том числе:</w:t>
            </w:r>
          </w:p>
        </w:tc>
        <w:tc>
          <w:tcPr>
            <w:tcW w:w="1304" w:type="dxa"/>
          </w:tcPr>
          <w:p w:rsidR="00343DF0" w:rsidRPr="009F1F43" w:rsidRDefault="00343DF0" w:rsidP="00C44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0" w:rsidRPr="009F1F43" w:rsidRDefault="00230D21" w:rsidP="00C44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343DF0" w:rsidP="00DF0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8B4878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оказания медицинских услуг населению ТМР.</w:t>
            </w:r>
          </w:p>
        </w:tc>
        <w:tc>
          <w:tcPr>
            <w:tcW w:w="3406" w:type="dxa"/>
          </w:tcPr>
          <w:p w:rsidR="00343DF0" w:rsidRPr="009F1F43" w:rsidRDefault="00DF0D81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DF0D81" w:rsidTr="0080743F">
        <w:trPr>
          <w:jc w:val="center"/>
        </w:trPr>
        <w:tc>
          <w:tcPr>
            <w:tcW w:w="3798" w:type="dxa"/>
          </w:tcPr>
          <w:p w:rsidR="00343DF0" w:rsidRPr="009F1F43" w:rsidRDefault="00354619" w:rsidP="00FD3306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 xml:space="preserve">- </w:t>
            </w:r>
            <w:r w:rsidR="00025605" w:rsidRPr="009F1F43">
              <w:rPr>
                <w:rFonts w:ascii="Times New Roman" w:hAnsi="Times New Roman"/>
                <w:sz w:val="24"/>
              </w:rPr>
              <w:t>п</w:t>
            </w:r>
            <w:r w:rsidR="00343DF0" w:rsidRPr="009F1F43">
              <w:rPr>
                <w:rFonts w:ascii="Times New Roman" w:hAnsi="Times New Roman"/>
                <w:sz w:val="24"/>
              </w:rPr>
              <w:t xml:space="preserve">риобретение медицинского и </w:t>
            </w:r>
            <w:r w:rsidR="00343DF0" w:rsidRPr="009F1F43">
              <w:rPr>
                <w:rFonts w:ascii="Times New Roman" w:hAnsi="Times New Roman"/>
                <w:sz w:val="24"/>
              </w:rPr>
              <w:lastRenderedPageBreak/>
              <w:t>диагностического оборудования</w:t>
            </w:r>
            <w:r w:rsidR="00FD3306" w:rsidRPr="009F1F4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304" w:type="dxa"/>
          </w:tcPr>
          <w:p w:rsidR="00343DF0" w:rsidRPr="009F1F43" w:rsidRDefault="00C44113" w:rsidP="00C44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ГБУЗ «Тутаевская 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3911" w:type="dxa"/>
          </w:tcPr>
          <w:p w:rsidR="00343DF0" w:rsidRPr="009F1F43" w:rsidRDefault="00A4478D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</w:t>
            </w:r>
            <w:r w:rsidR="00230D21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ТМР.</w:t>
            </w:r>
          </w:p>
        </w:tc>
        <w:tc>
          <w:tcPr>
            <w:tcW w:w="3406" w:type="dxa"/>
          </w:tcPr>
          <w:p w:rsidR="00343DF0" w:rsidRPr="009F1F43" w:rsidRDefault="00A4478D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343DF0" w:rsidRPr="00DF0D81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141559">
            <w:pPr>
              <w:tabs>
                <w:tab w:val="left" w:pos="270"/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lastRenderedPageBreak/>
              <w:t xml:space="preserve">аппараты ЭКГ, </w:t>
            </w:r>
            <w:proofErr w:type="spellStart"/>
            <w:r w:rsidRPr="009F1F43">
              <w:rPr>
                <w:rFonts w:ascii="Times New Roman" w:hAnsi="Times New Roman"/>
                <w:sz w:val="24"/>
              </w:rPr>
              <w:t>пульсоксиметры</w:t>
            </w:r>
            <w:proofErr w:type="spellEnd"/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A4478D" w:rsidP="00097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D21" w:rsidRPr="009F1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097C54" w:rsidRPr="009F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10 ед. оборудования</w:t>
            </w:r>
            <w:r w:rsidR="00230D21" w:rsidRPr="009F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3DF0" w:rsidRPr="009F1F43" w:rsidRDefault="00A4478D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DF0D81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354619">
            <w:pPr>
              <w:tabs>
                <w:tab w:val="left" w:pos="270"/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 xml:space="preserve">дентальный рентгенологический аппарат, мешки </w:t>
            </w:r>
            <w:proofErr w:type="spellStart"/>
            <w:r w:rsidRPr="009F1F43">
              <w:rPr>
                <w:rFonts w:ascii="Times New Roman" w:hAnsi="Times New Roman"/>
                <w:sz w:val="24"/>
              </w:rPr>
              <w:t>Амбу</w:t>
            </w:r>
            <w:proofErr w:type="spellEnd"/>
            <w:r w:rsidRPr="009F1F43">
              <w:rPr>
                <w:rFonts w:ascii="Times New Roman" w:hAnsi="Times New Roman"/>
                <w:sz w:val="24"/>
              </w:rPr>
              <w:t>, тонометры, фармацевтические хол</w:t>
            </w:r>
            <w:r w:rsidR="00A4478D" w:rsidRPr="009F1F43">
              <w:rPr>
                <w:rFonts w:ascii="Times New Roman" w:hAnsi="Times New Roman"/>
                <w:sz w:val="24"/>
              </w:rPr>
              <w:t xml:space="preserve">одильники, </w:t>
            </w:r>
            <w:proofErr w:type="spellStart"/>
            <w:r w:rsidR="00A4478D" w:rsidRPr="009F1F43">
              <w:rPr>
                <w:rFonts w:ascii="Times New Roman" w:hAnsi="Times New Roman"/>
                <w:sz w:val="24"/>
              </w:rPr>
              <w:t>аквадистилятор</w:t>
            </w:r>
            <w:proofErr w:type="spellEnd"/>
            <w:r w:rsidR="00A4478D" w:rsidRPr="009F1F43">
              <w:rPr>
                <w:rFonts w:ascii="Times New Roman" w:hAnsi="Times New Roman"/>
                <w:sz w:val="24"/>
              </w:rPr>
              <w:t xml:space="preserve"> и пр.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A4478D" w:rsidP="00097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D21" w:rsidRPr="009F1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097C54" w:rsidRPr="009F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30 ед. оборудования</w:t>
            </w:r>
            <w:r w:rsidR="00230D21" w:rsidRPr="009F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3DF0" w:rsidRPr="009F1F43" w:rsidRDefault="00A4478D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9B6871" w:rsidTr="0080743F">
        <w:trPr>
          <w:jc w:val="center"/>
        </w:trPr>
        <w:tc>
          <w:tcPr>
            <w:tcW w:w="3798" w:type="dxa"/>
          </w:tcPr>
          <w:p w:rsidR="00343DF0" w:rsidRPr="009F1F43" w:rsidRDefault="00A4478D" w:rsidP="00FD3306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  <w:r w:rsidR="00343DF0" w:rsidRPr="009F1F43">
              <w:rPr>
                <w:rFonts w:ascii="Times New Roman" w:hAnsi="Times New Roman"/>
                <w:sz w:val="24"/>
              </w:rPr>
              <w:t xml:space="preserve"> </w:t>
            </w:r>
            <w:r w:rsidR="00025605" w:rsidRPr="009F1F43">
              <w:rPr>
                <w:rFonts w:ascii="Times New Roman" w:hAnsi="Times New Roman"/>
                <w:sz w:val="24"/>
              </w:rPr>
              <w:t>п</w:t>
            </w:r>
            <w:r w:rsidR="00343DF0" w:rsidRPr="009F1F43">
              <w:rPr>
                <w:rFonts w:ascii="Times New Roman" w:hAnsi="Times New Roman"/>
                <w:sz w:val="24"/>
              </w:rPr>
              <w:t>роведение капитальных и косметических ремонтов:</w:t>
            </w:r>
          </w:p>
        </w:tc>
        <w:tc>
          <w:tcPr>
            <w:tcW w:w="1304" w:type="dxa"/>
          </w:tcPr>
          <w:p w:rsidR="00343DF0" w:rsidRPr="009F1F43" w:rsidRDefault="00230D21" w:rsidP="00230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9B6871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A08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медицинских услуг населению ТМР, </w:t>
            </w:r>
            <w:r w:rsidR="00097C54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A08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помещений </w:t>
            </w:r>
            <w:r w:rsidR="00097C54" w:rsidRPr="009F1F43">
              <w:rPr>
                <w:rFonts w:ascii="Times New Roman" w:hAnsi="Times New Roman" w:cs="Times New Roman"/>
                <w:sz w:val="24"/>
                <w:szCs w:val="24"/>
              </w:rPr>
              <w:t>больницы в нормативное состояние.</w:t>
            </w:r>
          </w:p>
        </w:tc>
        <w:tc>
          <w:tcPr>
            <w:tcW w:w="3406" w:type="dxa"/>
          </w:tcPr>
          <w:p w:rsidR="00343DF0" w:rsidRPr="009F1F43" w:rsidRDefault="00141559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A4478D">
            <w:pPr>
              <w:tabs>
                <w:tab w:val="left" w:pos="270"/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 xml:space="preserve">ремонт эндоскопического отделения, газификация поликлиники </w:t>
            </w:r>
            <w:r w:rsidR="00141559" w:rsidRPr="009F1F43">
              <w:rPr>
                <w:rFonts w:ascii="Times New Roman" w:hAnsi="Times New Roman"/>
                <w:sz w:val="24"/>
              </w:rPr>
              <w:t>№</w:t>
            </w:r>
            <w:r w:rsidRPr="009F1F4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4" w:type="dxa"/>
          </w:tcPr>
          <w:p w:rsidR="00343DF0" w:rsidRPr="009F1F43" w:rsidRDefault="00343DF0" w:rsidP="00230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097C54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полнение запланированных ремонт</w:t>
            </w:r>
            <w:r w:rsidR="00686921" w:rsidRPr="009F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DF0" w:rsidRPr="009F1F43" w:rsidRDefault="00097C54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овышение качества услуг по профилю эндоскопия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DF0" w:rsidRPr="009F1F43" w:rsidRDefault="00097C54" w:rsidP="00097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нижение затрат на оплату ЖКУ по поликлинике №2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3DF0" w:rsidRPr="009F1F43" w:rsidRDefault="00141559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141559">
            <w:pPr>
              <w:tabs>
                <w:tab w:val="left" w:pos="270"/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ремонт кровли инфекционного отделения, косметические ремонты структурных подразделений, ремонт канализационно-насосной станции</w:t>
            </w:r>
          </w:p>
        </w:tc>
        <w:tc>
          <w:tcPr>
            <w:tcW w:w="1304" w:type="dxa"/>
          </w:tcPr>
          <w:p w:rsidR="00343DF0" w:rsidRPr="009F1F43" w:rsidRDefault="00343DF0" w:rsidP="00230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FD3306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х ремонт</w:t>
            </w:r>
            <w:r w:rsidR="00686921" w:rsidRPr="009F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в инфекционном отделении, во взрослой поликлинике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DF0" w:rsidRPr="009F1F43" w:rsidRDefault="00FD3306" w:rsidP="00FD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овышение качества медицинских услуг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3DF0" w:rsidRPr="009F1F43" w:rsidRDefault="00141559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FD3306" w:rsidP="00025605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 xml:space="preserve">- </w:t>
            </w:r>
            <w:r w:rsidR="00025605" w:rsidRPr="009F1F43">
              <w:rPr>
                <w:rFonts w:ascii="Times New Roman" w:hAnsi="Times New Roman"/>
                <w:sz w:val="24"/>
              </w:rPr>
              <w:t>п</w:t>
            </w:r>
            <w:r w:rsidR="00343DF0" w:rsidRPr="009F1F43">
              <w:rPr>
                <w:rFonts w:ascii="Times New Roman" w:hAnsi="Times New Roman"/>
                <w:sz w:val="24"/>
              </w:rPr>
              <w:t>риобретение санитарного транспорта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343DF0" w:rsidP="00FD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FD3306" w:rsidRPr="009F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</w:t>
            </w:r>
            <w:r w:rsidR="00FD3306" w:rsidRPr="009F1F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FD3306" w:rsidRPr="009F1F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06" w:rsidRPr="009F1F43">
              <w:rPr>
                <w:rFonts w:ascii="Times New Roman" w:hAnsi="Times New Roman" w:cs="Times New Roman"/>
                <w:sz w:val="24"/>
                <w:szCs w:val="24"/>
              </w:rPr>
              <w:t>(за счет средств ЦРБ)</w:t>
            </w:r>
          </w:p>
        </w:tc>
        <w:tc>
          <w:tcPr>
            <w:tcW w:w="3406" w:type="dxa"/>
          </w:tcPr>
          <w:p w:rsidR="00343DF0" w:rsidRPr="009F1F43" w:rsidRDefault="00141559" w:rsidP="0080743F">
            <w:pPr>
              <w:tabs>
                <w:tab w:val="left" w:pos="270"/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1F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привлечения медицинских кадров:</w:t>
            </w:r>
            <w:r w:rsidRPr="009F1F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</w:tcPr>
          <w:p w:rsidR="00343DF0" w:rsidRPr="009F1F43" w:rsidRDefault="00025605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F56E0C" w:rsidRPr="009F1F43" w:rsidRDefault="00F56E0C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медицинского обслуживания населения, </w:t>
            </w:r>
          </w:p>
          <w:p w:rsidR="00F56E0C" w:rsidRPr="009F1F43" w:rsidRDefault="00F56E0C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укомплектация</w:t>
            </w:r>
            <w:proofErr w:type="spellEnd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25" w:rsidRPr="009F1F43">
              <w:rPr>
                <w:rFonts w:ascii="Times New Roman" w:hAnsi="Times New Roman" w:cs="Times New Roman"/>
                <w:sz w:val="24"/>
                <w:szCs w:val="24"/>
              </w:rPr>
              <w:t>медицинскими кадрами больницы,</w:t>
            </w:r>
          </w:p>
          <w:p w:rsidR="00343DF0" w:rsidRPr="009F1F43" w:rsidRDefault="009D6F25" w:rsidP="009D6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меньшение сроков ожидания планового приема во взрослой  поликлинике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3DF0" w:rsidRPr="009F1F43" w:rsidRDefault="00025605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837CDB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343DF0" w:rsidRPr="009F1F43">
              <w:rPr>
                <w:rFonts w:ascii="Times New Roman" w:eastAsia="Times New Roman" w:hAnsi="Times New Roman"/>
                <w:sz w:val="24"/>
                <w:szCs w:val="24"/>
              </w:rPr>
              <w:t>выделение  2-х квартир для специалистов с высшим медицинским образованием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F56E0C" w:rsidP="00F56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Закрепление н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а территории района 2</w:t>
            </w:r>
            <w:r w:rsidR="000C2D2D" w:rsidRPr="009F1F4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3406" w:type="dxa"/>
          </w:tcPr>
          <w:p w:rsidR="00343DF0" w:rsidRPr="009F1F43" w:rsidRDefault="00F56E0C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837CDB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43DF0" w:rsidRPr="009F1F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оплата переправы через р. Волга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141559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407347" w:rsidRPr="009F1F43" w:rsidRDefault="00686921" w:rsidP="0040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9F" w:rsidRPr="009F1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плата переправы через р. Волга 100% специалистов, работающих в учреждении</w:t>
            </w:r>
            <w:r w:rsidR="005574E7"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4E7" w:rsidRPr="009F1F43" w:rsidRDefault="005574E7" w:rsidP="000B5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заинтересованности </w:t>
            </w:r>
            <w:r w:rsidR="000B5C16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жителей Левобережья 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="000B5C16" w:rsidRPr="009F1F43">
              <w:rPr>
                <w:rFonts w:ascii="Times New Roman" w:hAnsi="Times New Roman" w:cs="Times New Roman"/>
                <w:sz w:val="24"/>
                <w:szCs w:val="24"/>
              </w:rPr>
              <w:t>в ГБУЗ «Тутаевская ЦРБ» (на правом берегу).</w:t>
            </w:r>
          </w:p>
        </w:tc>
        <w:tc>
          <w:tcPr>
            <w:tcW w:w="3406" w:type="dxa"/>
          </w:tcPr>
          <w:p w:rsidR="00343DF0" w:rsidRPr="009F1F43" w:rsidRDefault="00407347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4B7EED" w:rsidP="004B7EED">
            <w:pPr>
              <w:pStyle w:val="a4"/>
              <w:shd w:val="clear" w:color="auto" w:fill="FFFFFF"/>
              <w:ind w:left="0"/>
            </w:pPr>
            <w:r w:rsidRPr="009F1F43">
              <w:t xml:space="preserve">- </w:t>
            </w:r>
            <w:r w:rsidR="00343DF0" w:rsidRPr="009F1F43">
              <w:t>доставка специалистов</w:t>
            </w:r>
            <w:r w:rsidRPr="009F1F43">
              <w:t>,</w:t>
            </w:r>
            <w:r w:rsidR="00343DF0" w:rsidRPr="009F1F43">
              <w:t xml:space="preserve"> проживающих</w:t>
            </w:r>
            <w:r w:rsidRPr="009F1F43">
              <w:t xml:space="preserve"> в г. Ярославле, к месту работы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A373E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CF091F" w:rsidP="00CF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Обеспечение е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доставк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100% специалистов, проживающих в г. Ярославле</w:t>
            </w:r>
            <w:r w:rsidR="000C2D2D"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D2D" w:rsidRPr="009F1F43" w:rsidRDefault="000C2D2D" w:rsidP="00CF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жителей Левобережья в работе в ГБУЗ «Тутаевская ЦРБ» (на правом берегу).</w:t>
            </w:r>
          </w:p>
        </w:tc>
        <w:tc>
          <w:tcPr>
            <w:tcW w:w="3406" w:type="dxa"/>
          </w:tcPr>
          <w:p w:rsidR="00343DF0" w:rsidRPr="009F1F43" w:rsidRDefault="00A373E0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091F" w:rsidRPr="009F1F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4B7EED" w:rsidP="004B7EED">
            <w:pPr>
              <w:pStyle w:val="a4"/>
              <w:shd w:val="clear" w:color="auto" w:fill="FFFFFF"/>
              <w:ind w:left="0"/>
            </w:pPr>
            <w:r w:rsidRPr="009F1F43">
              <w:t xml:space="preserve">- </w:t>
            </w:r>
            <w:r w:rsidR="00343DF0" w:rsidRPr="009F1F43">
              <w:t>оплата найма жилого помещения специалистам в размере 50%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343DF0" w:rsidRPr="009F1F43" w:rsidRDefault="00A373E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E30E23" w:rsidP="00E30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43DF0" w:rsidRPr="009F1F43">
              <w:rPr>
                <w:rFonts w:ascii="Times New Roman" w:hAnsi="Times New Roman" w:cs="Times New Roman"/>
                <w:sz w:val="24"/>
                <w:szCs w:val="24"/>
              </w:rPr>
              <w:t>плата найма жилья в размере 50% всем специалистам с высшим медицинским образованием, не имеющим собственного жилья на территории Т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утаевского района и </w:t>
            </w:r>
            <w:proofErr w:type="spellStart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E23" w:rsidRPr="009F1F43" w:rsidRDefault="00E30E23" w:rsidP="00B83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заинтересованности </w:t>
            </w:r>
            <w:r w:rsidR="00B83C42" w:rsidRPr="009F1F4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2" w:rsidRPr="009F1F43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2" w:rsidRPr="009F1F43">
              <w:rPr>
                <w:rFonts w:ascii="Times New Roman" w:hAnsi="Times New Roman" w:cs="Times New Roman"/>
                <w:sz w:val="24"/>
                <w:szCs w:val="24"/>
              </w:rPr>
              <w:t>в своей работе.</w:t>
            </w:r>
          </w:p>
        </w:tc>
        <w:tc>
          <w:tcPr>
            <w:tcW w:w="3406" w:type="dxa"/>
          </w:tcPr>
          <w:p w:rsidR="00343DF0" w:rsidRPr="009F1F43" w:rsidRDefault="00E30E23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3DF0" w:rsidRPr="00AE163D" w:rsidTr="0080743F">
        <w:trPr>
          <w:jc w:val="center"/>
        </w:trPr>
        <w:tc>
          <w:tcPr>
            <w:tcW w:w="3798" w:type="dxa"/>
          </w:tcPr>
          <w:p w:rsidR="00343DF0" w:rsidRPr="009F1F43" w:rsidRDefault="00343DF0" w:rsidP="00B83C42">
            <w:pPr>
              <w:pStyle w:val="a4"/>
              <w:shd w:val="clear" w:color="auto" w:fill="FFFFFF"/>
              <w:ind w:left="0"/>
            </w:pPr>
            <w:r w:rsidRPr="009F1F43">
              <w:t>Открытие отделения медицинской профи</w:t>
            </w:r>
            <w:r w:rsidR="009F1F43" w:rsidRPr="009F1F43">
              <w:t xml:space="preserve">лактики во взрослой </w:t>
            </w:r>
            <w:r w:rsidR="009F1F43" w:rsidRPr="009F1F43">
              <w:lastRenderedPageBreak/>
              <w:t>поликлинике</w:t>
            </w:r>
          </w:p>
        </w:tc>
        <w:tc>
          <w:tcPr>
            <w:tcW w:w="1304" w:type="dxa"/>
          </w:tcPr>
          <w:p w:rsidR="00343DF0" w:rsidRPr="009F1F43" w:rsidRDefault="00343DF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381" w:type="dxa"/>
          </w:tcPr>
          <w:p w:rsidR="00343DF0" w:rsidRPr="009F1F43" w:rsidRDefault="00A373E0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3">
              <w:rPr>
                <w:rFonts w:ascii="Times New Roman" w:hAnsi="Times New Roman" w:cs="Times New Roman"/>
                <w:sz w:val="24"/>
                <w:szCs w:val="24"/>
              </w:rPr>
              <w:t>ГБУЗ «Тутаевская ЦРБ»</w:t>
            </w:r>
          </w:p>
        </w:tc>
        <w:tc>
          <w:tcPr>
            <w:tcW w:w="3911" w:type="dxa"/>
          </w:tcPr>
          <w:p w:rsidR="00343DF0" w:rsidRPr="009F1F43" w:rsidRDefault="009F1F43" w:rsidP="008074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3DF0" w:rsidRPr="009F1F43">
              <w:rPr>
                <w:rFonts w:ascii="Times New Roman" w:hAnsi="Times New Roman"/>
                <w:sz w:val="24"/>
                <w:szCs w:val="24"/>
              </w:rPr>
              <w:t xml:space="preserve">Увеличение числа граждан проходящих диспансеризацию на </w:t>
            </w:r>
            <w:r w:rsidR="00343DF0" w:rsidRPr="009F1F43">
              <w:rPr>
                <w:rFonts w:ascii="Times New Roman" w:hAnsi="Times New Roman"/>
                <w:sz w:val="24"/>
                <w:szCs w:val="24"/>
              </w:rPr>
              <w:lastRenderedPageBreak/>
              <w:t>10%.</w:t>
            </w:r>
          </w:p>
          <w:p w:rsidR="00343DF0" w:rsidRPr="009F1F43" w:rsidRDefault="00343DF0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43DF0" w:rsidRPr="009F1F43" w:rsidRDefault="009F1F43" w:rsidP="0080743F">
            <w:pPr>
              <w:pStyle w:val="NoSpacing1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628D6" w:rsidRPr="00F65D2E" w:rsidTr="00BC5ADC">
        <w:trPr>
          <w:jc w:val="center"/>
        </w:trPr>
        <w:tc>
          <w:tcPr>
            <w:tcW w:w="14800" w:type="dxa"/>
            <w:gridSpan w:val="5"/>
          </w:tcPr>
          <w:p w:rsidR="008628D6" w:rsidRPr="00F65D2E" w:rsidRDefault="008628D6" w:rsidP="006E498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доступности и повышение качества образования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Pr="008628D6">
              <w:rPr>
                <w:rFonts w:ascii="Times New Roman" w:hAnsi="Times New Roman"/>
                <w:i/>
                <w:sz w:val="24"/>
              </w:rPr>
              <w:t>Обеспечение доступности и повышение качества общего и дополнительного образования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Оформление проектно-сметной документации строител</w:t>
            </w:r>
            <w:r w:rsidR="00D60D90">
              <w:rPr>
                <w:rFonts w:ascii="Times New Roman" w:hAnsi="Times New Roman"/>
                <w:sz w:val="24"/>
                <w:lang w:eastAsia="en-US"/>
              </w:rPr>
              <w:t>ьства детского сада на 120 мест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2019 - 2020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Обеспечение дошкольным образован</w:t>
            </w:r>
            <w:r>
              <w:rPr>
                <w:rFonts w:ascii="Times New Roman" w:hAnsi="Times New Roman"/>
                <w:sz w:val="24"/>
                <w:lang w:eastAsia="en-US"/>
              </w:rPr>
              <w:t>ием 98% детей старше 1,5 лет,</w:t>
            </w:r>
          </w:p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с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оздание условий для раннего развития детей.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МП «Развитие образования, физической культуры и спорта в Тутаевском муниципальном районе», </w:t>
            </w:r>
          </w:p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Строительство и ввод в эксплуа</w:t>
            </w:r>
            <w:r w:rsidR="00D60D90">
              <w:rPr>
                <w:rFonts w:ascii="Times New Roman" w:hAnsi="Times New Roman"/>
                <w:sz w:val="24"/>
                <w:lang w:eastAsia="en-US"/>
              </w:rPr>
              <w:t>тацию детского сада на 120 мест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2020 - 2025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Обеспечение дошкольным образован</w:t>
            </w:r>
            <w:r>
              <w:rPr>
                <w:rFonts w:ascii="Times New Roman" w:hAnsi="Times New Roman"/>
                <w:sz w:val="24"/>
                <w:lang w:eastAsia="en-US"/>
              </w:rPr>
              <w:t>ием 98% детей старше 1,5 лет,</w:t>
            </w:r>
          </w:p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с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оздание условий для раннего развития детей.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МП «Развитие образования, физической культуры и спорта в Тутаевском муниципальном районе», </w:t>
            </w:r>
          </w:p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Перевод занятий в общеобразовательных  учреждениях  в первую смену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- 2021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</w:rPr>
              <w:t>Повышение качества общего образования.</w:t>
            </w:r>
          </w:p>
        </w:tc>
        <w:tc>
          <w:tcPr>
            <w:tcW w:w="3406" w:type="dxa"/>
          </w:tcPr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Разработка и реализация комплексной программы профессиональной ориентации </w:t>
            </w:r>
            <w:proofErr w:type="gramStart"/>
            <w:r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 xml:space="preserve">Увеличение доли </w:t>
            </w:r>
            <w:proofErr w:type="gramStart"/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 xml:space="preserve"> по программам профильного </w:t>
            </w:r>
            <w:r>
              <w:rPr>
                <w:rFonts w:ascii="Times New Roman" w:hAnsi="Times New Roman"/>
                <w:sz w:val="24"/>
                <w:lang w:eastAsia="en-US"/>
              </w:rPr>
              <w:t>уровня до 46%,</w:t>
            </w:r>
          </w:p>
          <w:p w:rsidR="003D4E68" w:rsidRPr="00427C5A" w:rsidRDefault="00851DE6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 с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оздание системы профессиональной ориентации с учетом реальных потребностей рынка труда.</w:t>
            </w:r>
          </w:p>
        </w:tc>
        <w:tc>
          <w:tcPr>
            <w:tcW w:w="3406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lastRenderedPageBreak/>
              <w:t xml:space="preserve">«Развитие образования, физической культуры и спорта в Тутаевском муниципальном </w:t>
            </w:r>
            <w:r w:rsidRPr="00427C5A">
              <w:rPr>
                <w:rFonts w:ascii="Times New Roman" w:hAnsi="Times New Roman"/>
                <w:sz w:val="24"/>
              </w:rPr>
              <w:lastRenderedPageBreak/>
              <w:t xml:space="preserve">районе», </w:t>
            </w:r>
          </w:p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lastRenderedPageBreak/>
              <w:t xml:space="preserve">Разработка и реализация программ развития деятельности муниципального ресурсного центра по </w:t>
            </w:r>
            <w:proofErr w:type="spellStart"/>
            <w:r w:rsidRPr="00427C5A">
              <w:rPr>
                <w:rFonts w:ascii="Times New Roman" w:hAnsi="Times New Roman"/>
                <w:sz w:val="24"/>
              </w:rPr>
              <w:t>предпрофильной</w:t>
            </w:r>
            <w:proofErr w:type="spellEnd"/>
            <w:r w:rsidRPr="00427C5A">
              <w:rPr>
                <w:rFonts w:ascii="Times New Roman" w:hAnsi="Times New Roman"/>
                <w:sz w:val="24"/>
              </w:rPr>
              <w:t xml:space="preserve"> по</w:t>
            </w:r>
            <w:r w:rsidR="00D60D90">
              <w:rPr>
                <w:rFonts w:ascii="Times New Roman" w:hAnsi="Times New Roman"/>
                <w:sz w:val="24"/>
              </w:rPr>
              <w:t>дготовке и профильному обучению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 xml:space="preserve">Увеличение доли </w:t>
            </w:r>
            <w:proofErr w:type="gramStart"/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 xml:space="preserve"> по программам профильного </w:t>
            </w:r>
            <w:r>
              <w:rPr>
                <w:rFonts w:ascii="Times New Roman" w:hAnsi="Times New Roman"/>
                <w:sz w:val="24"/>
                <w:lang w:eastAsia="en-US"/>
              </w:rPr>
              <w:t>уровня до 46%,</w:t>
            </w:r>
          </w:p>
          <w:p w:rsidR="003D4E68" w:rsidRPr="00427C5A" w:rsidRDefault="00D60D90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с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оздание системы профессиональной ориентации с учетом реальных потребностей рынка труда.</w:t>
            </w:r>
          </w:p>
        </w:tc>
        <w:tc>
          <w:tcPr>
            <w:tcW w:w="3406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«Развитие образования, физической культуры и спорта в Тутаевском муниципальном районе», </w:t>
            </w:r>
          </w:p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Развитие системы дистанционного обучения в районе  через использование электр</w:t>
            </w:r>
            <w:r w:rsidR="00D60D90">
              <w:rPr>
                <w:rFonts w:ascii="Times New Roman" w:hAnsi="Times New Roman"/>
                <w:sz w:val="24"/>
                <w:lang w:eastAsia="en-US"/>
              </w:rPr>
              <w:t>онного образовательного портала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Создание равных условий получения качественного образования вне зависимости от места жительства, состояния здоровья и стартовых возможностей.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Разработка и реализация программы «Разные и равные».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Разработка и внедрение системы оказания образовательных услуг для обучающихся сельских школ спортивными школами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>Создание равных условий получения качественного образования вне зависимости от места жительства, состояния здоровья и стартовых возможностей.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3D4E68" w:rsidRPr="008628D6" w:rsidTr="00B52DB8">
        <w:trPr>
          <w:jc w:val="center"/>
        </w:trPr>
        <w:tc>
          <w:tcPr>
            <w:tcW w:w="3798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Реализация программ перехода школ в эффективный режим работы в рамках регионального 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проекта «Школы в сложных социальных контекстах»</w:t>
            </w:r>
          </w:p>
        </w:tc>
        <w:tc>
          <w:tcPr>
            <w:tcW w:w="1304" w:type="dxa"/>
          </w:tcPr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4E68" w:rsidRPr="00427C5A" w:rsidRDefault="003D4E68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4E68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t xml:space="preserve">Создание равных условий получения качественного образования вне зависимости от </w:t>
            </w:r>
            <w:r w:rsidR="003D4E68"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места жительства, состояния здоровья и стартовых возможностей.</w:t>
            </w:r>
          </w:p>
          <w:p w:rsidR="003D4E68" w:rsidRPr="00427C5A" w:rsidRDefault="003D4E68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3D4E68" w:rsidRPr="00427C5A" w:rsidRDefault="003D4E68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lastRenderedPageBreak/>
              <w:t xml:space="preserve">Ведомственная целевая программа Департамента образования Администрации </w:t>
            </w:r>
            <w:r w:rsidRPr="00427C5A">
              <w:rPr>
                <w:rFonts w:ascii="Times New Roman" w:hAnsi="Times New Roman"/>
                <w:sz w:val="24"/>
              </w:rPr>
              <w:lastRenderedPageBreak/>
              <w:t xml:space="preserve">Тутаевского муниципального района </w:t>
            </w:r>
          </w:p>
        </w:tc>
      </w:tr>
      <w:tr w:rsidR="00427C5A" w:rsidRPr="008628D6" w:rsidTr="00B52DB8">
        <w:trPr>
          <w:jc w:val="center"/>
        </w:trPr>
        <w:tc>
          <w:tcPr>
            <w:tcW w:w="3798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lastRenderedPageBreak/>
              <w:t>Признание статуса портфолио достижений обучающихся на муниципальном уровне</w:t>
            </w:r>
          </w:p>
        </w:tc>
        <w:tc>
          <w:tcPr>
            <w:tcW w:w="1304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427C5A" w:rsidRPr="00427C5A" w:rsidRDefault="00427C5A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427C5A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427C5A" w:rsidRPr="00427C5A">
              <w:rPr>
                <w:rFonts w:ascii="Times New Roman" w:hAnsi="Times New Roman"/>
                <w:sz w:val="24"/>
                <w:lang w:eastAsia="en-US"/>
              </w:rPr>
              <w:t>Создание условий для успешности каждого ребенка.</w:t>
            </w:r>
          </w:p>
        </w:tc>
        <w:tc>
          <w:tcPr>
            <w:tcW w:w="3406" w:type="dxa"/>
          </w:tcPr>
          <w:p w:rsidR="00427C5A" w:rsidRPr="00427C5A" w:rsidRDefault="00427C5A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427C5A" w:rsidRPr="008628D6" w:rsidTr="00B52DB8">
        <w:trPr>
          <w:jc w:val="center"/>
        </w:trPr>
        <w:tc>
          <w:tcPr>
            <w:tcW w:w="3798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Создание ресурсной карты по направлениям дополнительного образования детей</w:t>
            </w:r>
          </w:p>
        </w:tc>
        <w:tc>
          <w:tcPr>
            <w:tcW w:w="1304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427C5A" w:rsidRPr="00427C5A" w:rsidRDefault="00427C5A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427C5A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427C5A" w:rsidRPr="00427C5A">
              <w:rPr>
                <w:rFonts w:ascii="Times New Roman" w:hAnsi="Times New Roman"/>
                <w:sz w:val="24"/>
                <w:lang w:eastAsia="en-US"/>
              </w:rPr>
              <w:t>Создание условий для успешности каждого ребенка.</w:t>
            </w:r>
          </w:p>
        </w:tc>
        <w:tc>
          <w:tcPr>
            <w:tcW w:w="3406" w:type="dxa"/>
          </w:tcPr>
          <w:p w:rsidR="00427C5A" w:rsidRPr="00427C5A" w:rsidRDefault="00427C5A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427C5A" w:rsidRPr="008628D6" w:rsidTr="00BA2876">
        <w:trPr>
          <w:jc w:val="center"/>
        </w:trPr>
        <w:tc>
          <w:tcPr>
            <w:tcW w:w="3798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Разработка и реализация в учреждениях дополнительного образования программ, направленных на интеллектуальное развитие детей</w:t>
            </w:r>
          </w:p>
        </w:tc>
        <w:tc>
          <w:tcPr>
            <w:tcW w:w="1304" w:type="dxa"/>
          </w:tcPr>
          <w:p w:rsidR="00427C5A" w:rsidRPr="00427C5A" w:rsidRDefault="00427C5A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F12DE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27C5A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427C5A" w:rsidRPr="00427C5A" w:rsidRDefault="00427C5A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27C5A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427C5A" w:rsidRPr="00427C5A" w:rsidRDefault="00D60D9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427C5A" w:rsidRPr="00427C5A">
              <w:rPr>
                <w:rFonts w:ascii="Times New Roman" w:hAnsi="Times New Roman"/>
                <w:sz w:val="24"/>
                <w:lang w:eastAsia="en-US"/>
              </w:rPr>
              <w:t>Создание условий для успешности каждого ребенка.</w:t>
            </w:r>
          </w:p>
        </w:tc>
        <w:tc>
          <w:tcPr>
            <w:tcW w:w="3406" w:type="dxa"/>
          </w:tcPr>
          <w:p w:rsidR="00427C5A" w:rsidRPr="00427C5A" w:rsidRDefault="00427C5A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27C5A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8628D6" w:rsidRPr="008628D6" w:rsidTr="00BA2876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2. </w:t>
            </w: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Обновление содержания и технологий образования в соответствии с требованиями ФГОС</w:t>
            </w:r>
          </w:p>
        </w:tc>
      </w:tr>
      <w:tr w:rsidR="00213742" w:rsidRPr="00AE163D" w:rsidTr="00BA2876">
        <w:trPr>
          <w:jc w:val="center"/>
        </w:trPr>
        <w:tc>
          <w:tcPr>
            <w:tcW w:w="3798" w:type="dxa"/>
          </w:tcPr>
          <w:p w:rsidR="00213742" w:rsidRPr="00C33CD3" w:rsidRDefault="0021374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Продолжение внедрения </w:t>
            </w:r>
            <w:proofErr w:type="spellStart"/>
            <w:r w:rsidRPr="00C33CD3">
              <w:rPr>
                <w:rFonts w:ascii="Times New Roman" w:hAnsi="Times New Roman"/>
                <w:sz w:val="24"/>
                <w:lang w:eastAsia="en-US"/>
              </w:rPr>
              <w:t>метапредметных</w:t>
            </w:r>
            <w:proofErr w:type="spellEnd"/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 технологий, дистанционного обучения, формирующего оценивания, технологии развития  критического мышления через чтение и письмо в образовательный про</w:t>
            </w:r>
            <w:r w:rsidR="00912ADF" w:rsidRPr="00C33CD3">
              <w:rPr>
                <w:rFonts w:ascii="Times New Roman" w:hAnsi="Times New Roman"/>
                <w:sz w:val="24"/>
                <w:lang w:eastAsia="en-US"/>
              </w:rPr>
              <w:t>цесс образовательных учреждений</w:t>
            </w:r>
          </w:p>
        </w:tc>
        <w:tc>
          <w:tcPr>
            <w:tcW w:w="1304" w:type="dxa"/>
          </w:tcPr>
          <w:p w:rsidR="00213742" w:rsidRPr="00C33CD3" w:rsidRDefault="0021374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912ADF" w:rsidRPr="00C33CD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213742" w:rsidRPr="00C33CD3" w:rsidRDefault="0021374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213742" w:rsidRPr="00C33CD3" w:rsidRDefault="00912ADF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213742" w:rsidRPr="00C33CD3">
              <w:rPr>
                <w:rFonts w:ascii="Times New Roman" w:hAnsi="Times New Roman"/>
                <w:sz w:val="24"/>
                <w:lang w:eastAsia="en-US"/>
              </w:rPr>
              <w:t>Освоение и внедрение в образовательный процесс современных образовательных технологий в соответ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ствии с требованиями ФГОС,</w:t>
            </w:r>
          </w:p>
          <w:p w:rsidR="00213742" w:rsidRPr="00C33CD3" w:rsidRDefault="00912ADF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- п</w:t>
            </w:r>
            <w:r w:rsidR="00213742" w:rsidRPr="00C33CD3">
              <w:rPr>
                <w:rFonts w:ascii="Times New Roman" w:hAnsi="Times New Roman"/>
                <w:sz w:val="24"/>
                <w:lang w:eastAsia="en-US"/>
              </w:rPr>
              <w:t>овышение удовлетворенности населения доступностью и качеством образования до 80%.</w:t>
            </w:r>
          </w:p>
          <w:p w:rsidR="00213742" w:rsidRPr="00C33CD3" w:rsidRDefault="0021374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213742" w:rsidRPr="00C33CD3" w:rsidRDefault="00213742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t>«Развитие образования, физической культуры и спорта в Тутаевском муниципальном районе»,</w:t>
            </w:r>
          </w:p>
          <w:p w:rsidR="00213742" w:rsidRPr="00C33CD3" w:rsidRDefault="00213742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F12DE3" w:rsidRPr="00AE163D" w:rsidTr="00793039">
        <w:trPr>
          <w:jc w:val="center"/>
        </w:trPr>
        <w:tc>
          <w:tcPr>
            <w:tcW w:w="3798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Внедрение электронных учебников 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в школах</w:t>
            </w:r>
          </w:p>
        </w:tc>
        <w:tc>
          <w:tcPr>
            <w:tcW w:w="1304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2018 - 2025</w:t>
            </w:r>
          </w:p>
        </w:tc>
        <w:tc>
          <w:tcPr>
            <w:tcW w:w="2381" w:type="dxa"/>
          </w:tcPr>
          <w:p w:rsidR="00F12DE3" w:rsidRPr="00C33CD3" w:rsidRDefault="00F12DE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 xml:space="preserve">Департамент 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образования АТМР</w:t>
            </w:r>
          </w:p>
        </w:tc>
        <w:tc>
          <w:tcPr>
            <w:tcW w:w="3911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- Освоение и внедрение в 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образовательный процесс современных образовательных технологий в соответствии с требованиями ФГОС,</w:t>
            </w:r>
          </w:p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- повышение удовлетворенности населения доступностью и качеством образования до 80%.</w:t>
            </w:r>
          </w:p>
        </w:tc>
        <w:tc>
          <w:tcPr>
            <w:tcW w:w="3406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F12DE3" w:rsidRPr="00AE163D" w:rsidTr="00793039">
        <w:trPr>
          <w:jc w:val="center"/>
        </w:trPr>
        <w:tc>
          <w:tcPr>
            <w:tcW w:w="3798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</w:rPr>
              <w:lastRenderedPageBreak/>
              <w:t xml:space="preserve">Внедрение </w:t>
            </w:r>
            <w:proofErr w:type="gramStart"/>
            <w:r w:rsidRPr="00C33CD3">
              <w:rPr>
                <w:rFonts w:ascii="Times New Roman" w:hAnsi="Times New Roman"/>
                <w:sz w:val="24"/>
              </w:rPr>
              <w:t>ИК-технологий</w:t>
            </w:r>
            <w:proofErr w:type="gramEnd"/>
            <w:r w:rsidRPr="00C33CD3">
              <w:rPr>
                <w:rFonts w:ascii="Times New Roman" w:hAnsi="Times New Roman"/>
                <w:sz w:val="24"/>
              </w:rPr>
              <w:t xml:space="preserve"> в образовательный процесс учреждений дошкольного образования</w:t>
            </w:r>
          </w:p>
        </w:tc>
        <w:tc>
          <w:tcPr>
            <w:tcW w:w="1304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88476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–2025</w:t>
            </w:r>
          </w:p>
        </w:tc>
        <w:tc>
          <w:tcPr>
            <w:tcW w:w="2381" w:type="dxa"/>
          </w:tcPr>
          <w:p w:rsidR="00F12DE3" w:rsidRPr="00C33CD3" w:rsidRDefault="00F12DE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Формирование образовательной среды для развития </w:t>
            </w:r>
            <w:proofErr w:type="gramStart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инженерно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– технической области,</w:t>
            </w:r>
          </w:p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р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еализация дополнительных общеобразовательных программ технической направленности в 30% образовательных организаций.</w:t>
            </w:r>
          </w:p>
        </w:tc>
        <w:tc>
          <w:tcPr>
            <w:tcW w:w="3406" w:type="dxa"/>
          </w:tcPr>
          <w:p w:rsidR="00F12DE3" w:rsidRPr="00C33CD3" w:rsidRDefault="00F12DE3" w:rsidP="008A3C8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F12DE3" w:rsidRPr="00AE163D" w:rsidTr="00793039">
        <w:trPr>
          <w:jc w:val="center"/>
        </w:trPr>
        <w:tc>
          <w:tcPr>
            <w:tcW w:w="3798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</w:rPr>
              <w:t>Оборудование дошкольных образовательных учреждений комплектами детских творческих мастерских, мобильными классами, игровыми планшетами, комплектами робототехники</w:t>
            </w:r>
          </w:p>
        </w:tc>
        <w:tc>
          <w:tcPr>
            <w:tcW w:w="1304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88476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–2025</w:t>
            </w:r>
          </w:p>
        </w:tc>
        <w:tc>
          <w:tcPr>
            <w:tcW w:w="2381" w:type="dxa"/>
          </w:tcPr>
          <w:p w:rsidR="00F12DE3" w:rsidRPr="00C33CD3" w:rsidRDefault="00F12DE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Формирование образовательной среды для развития </w:t>
            </w:r>
            <w:proofErr w:type="gramStart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инженерно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– технической области,</w:t>
            </w:r>
          </w:p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р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еализация дополнительных общеобразовательных программ технической направленности в 30% образовательных организаций.</w:t>
            </w:r>
          </w:p>
        </w:tc>
        <w:tc>
          <w:tcPr>
            <w:tcW w:w="3406" w:type="dxa"/>
          </w:tcPr>
          <w:p w:rsidR="00F12DE3" w:rsidRPr="00C33CD3" w:rsidRDefault="00F12DE3" w:rsidP="008A3C8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F12DE3" w:rsidRPr="00AE163D" w:rsidTr="00793039">
        <w:trPr>
          <w:jc w:val="center"/>
        </w:trPr>
        <w:tc>
          <w:tcPr>
            <w:tcW w:w="3798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</w:rPr>
              <w:t>Разработка и реализация программы «Детский технопарк»</w:t>
            </w:r>
          </w:p>
        </w:tc>
        <w:tc>
          <w:tcPr>
            <w:tcW w:w="1304" w:type="dxa"/>
          </w:tcPr>
          <w:p w:rsidR="00F12DE3" w:rsidRPr="00C33CD3" w:rsidRDefault="00F12DE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88476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–2025</w:t>
            </w:r>
          </w:p>
        </w:tc>
        <w:tc>
          <w:tcPr>
            <w:tcW w:w="2381" w:type="dxa"/>
          </w:tcPr>
          <w:p w:rsidR="00F12DE3" w:rsidRPr="00C33CD3" w:rsidRDefault="00F12DE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Формирование образовательной среды для развития </w:t>
            </w:r>
            <w:proofErr w:type="gramStart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инженерно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– технической области,</w:t>
            </w:r>
          </w:p>
          <w:p w:rsidR="00F12DE3" w:rsidRPr="00C33CD3" w:rsidRDefault="0088476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-р</w:t>
            </w:r>
            <w:r w:rsidR="00F12DE3" w:rsidRPr="00C33CD3">
              <w:rPr>
                <w:rFonts w:ascii="Times New Roman" w:hAnsi="Times New Roman"/>
                <w:sz w:val="24"/>
                <w:lang w:eastAsia="en-US"/>
              </w:rPr>
              <w:t>еализация дополнительных общеобразовательных программ технической направленности в 30% образовательных организаций.</w:t>
            </w:r>
          </w:p>
        </w:tc>
        <w:tc>
          <w:tcPr>
            <w:tcW w:w="3406" w:type="dxa"/>
          </w:tcPr>
          <w:p w:rsidR="00F12DE3" w:rsidRPr="00C33CD3" w:rsidRDefault="00F12DE3" w:rsidP="008A3C8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33CD3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C33CD3" w:rsidRPr="00AE163D" w:rsidTr="00793039">
        <w:trPr>
          <w:jc w:val="center"/>
        </w:trPr>
        <w:tc>
          <w:tcPr>
            <w:tcW w:w="3798" w:type="dxa"/>
          </w:tcPr>
          <w:p w:rsidR="00C33CD3" w:rsidRPr="00C33CD3" w:rsidRDefault="00C33CD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</w:rPr>
              <w:t xml:space="preserve">Обеспечение деятельности консультативных пунктов как структурных подразделений детских садов для детей от 1 до 2 </w:t>
            </w:r>
            <w:r w:rsidRPr="00C33CD3">
              <w:rPr>
                <w:rFonts w:ascii="Times New Roman" w:hAnsi="Times New Roman"/>
                <w:sz w:val="24"/>
              </w:rPr>
              <w:lastRenderedPageBreak/>
              <w:t>лет</w:t>
            </w:r>
          </w:p>
        </w:tc>
        <w:tc>
          <w:tcPr>
            <w:tcW w:w="1304" w:type="dxa"/>
          </w:tcPr>
          <w:p w:rsidR="00C33CD3" w:rsidRPr="00C33CD3" w:rsidRDefault="00C33CD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201</w:t>
            </w:r>
            <w:r w:rsidR="0088476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–2025</w:t>
            </w:r>
          </w:p>
        </w:tc>
        <w:tc>
          <w:tcPr>
            <w:tcW w:w="2381" w:type="dxa"/>
          </w:tcPr>
          <w:p w:rsidR="00C33CD3" w:rsidRPr="00C33CD3" w:rsidRDefault="00C33CD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C33CD3" w:rsidRPr="00C33CD3">
              <w:rPr>
                <w:rFonts w:ascii="Times New Roman" w:hAnsi="Times New Roman"/>
                <w:sz w:val="24"/>
                <w:lang w:eastAsia="en-US"/>
              </w:rPr>
              <w:t>Создание усл</w:t>
            </w:r>
            <w:r>
              <w:rPr>
                <w:rFonts w:ascii="Times New Roman" w:hAnsi="Times New Roman"/>
                <w:sz w:val="24"/>
                <w:lang w:eastAsia="en-US"/>
              </w:rPr>
              <w:t>овий для раннего развития детей,</w:t>
            </w:r>
          </w:p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п</w:t>
            </w:r>
            <w:r w:rsidR="00C33CD3" w:rsidRPr="00C33CD3">
              <w:rPr>
                <w:rFonts w:ascii="Times New Roman" w:hAnsi="Times New Roman"/>
                <w:sz w:val="24"/>
                <w:lang w:eastAsia="en-US"/>
              </w:rPr>
              <w:t xml:space="preserve">овышение удовлетворенности населения доступностью и </w:t>
            </w:r>
            <w:r w:rsidR="00C33CD3" w:rsidRPr="00C33CD3">
              <w:rPr>
                <w:rFonts w:ascii="Times New Roman" w:hAnsi="Times New Roman"/>
                <w:sz w:val="24"/>
                <w:lang w:eastAsia="en-US"/>
              </w:rPr>
              <w:lastRenderedPageBreak/>
              <w:t>качеством образования до 80%.</w:t>
            </w:r>
          </w:p>
        </w:tc>
        <w:tc>
          <w:tcPr>
            <w:tcW w:w="3406" w:type="dxa"/>
          </w:tcPr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C33CD3" w:rsidRPr="00AE163D" w:rsidTr="00793039">
        <w:trPr>
          <w:jc w:val="center"/>
        </w:trPr>
        <w:tc>
          <w:tcPr>
            <w:tcW w:w="3798" w:type="dxa"/>
          </w:tcPr>
          <w:p w:rsidR="00C33CD3" w:rsidRPr="00C33CD3" w:rsidRDefault="00C33CD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</w:rPr>
              <w:lastRenderedPageBreak/>
              <w:t>Реализация развивающих программ для детей раннего возраста</w:t>
            </w:r>
          </w:p>
        </w:tc>
        <w:tc>
          <w:tcPr>
            <w:tcW w:w="1304" w:type="dxa"/>
          </w:tcPr>
          <w:p w:rsidR="00C33CD3" w:rsidRPr="00C33CD3" w:rsidRDefault="00C33CD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884763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C33CD3">
              <w:rPr>
                <w:rFonts w:ascii="Times New Roman" w:hAnsi="Times New Roman"/>
                <w:sz w:val="24"/>
                <w:lang w:eastAsia="en-US"/>
              </w:rPr>
              <w:t>– 2025</w:t>
            </w:r>
          </w:p>
        </w:tc>
        <w:tc>
          <w:tcPr>
            <w:tcW w:w="2381" w:type="dxa"/>
          </w:tcPr>
          <w:p w:rsidR="00C33CD3" w:rsidRPr="00C33CD3" w:rsidRDefault="00C33CD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33CD3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C33CD3" w:rsidRPr="00C33CD3">
              <w:rPr>
                <w:rFonts w:ascii="Times New Roman" w:hAnsi="Times New Roman"/>
                <w:sz w:val="24"/>
                <w:lang w:eastAsia="en-US"/>
              </w:rPr>
              <w:t>Создание усл</w:t>
            </w:r>
            <w:r>
              <w:rPr>
                <w:rFonts w:ascii="Times New Roman" w:hAnsi="Times New Roman"/>
                <w:sz w:val="24"/>
                <w:lang w:eastAsia="en-US"/>
              </w:rPr>
              <w:t>овий для раннего развития детей,</w:t>
            </w:r>
          </w:p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п</w:t>
            </w:r>
            <w:r w:rsidR="00C33CD3" w:rsidRPr="00C33CD3">
              <w:rPr>
                <w:rFonts w:ascii="Times New Roman" w:hAnsi="Times New Roman"/>
                <w:sz w:val="24"/>
                <w:lang w:eastAsia="en-US"/>
              </w:rPr>
              <w:t>овышение удовлетворенности населения доступностью и качеством образования до 80%.</w:t>
            </w:r>
          </w:p>
        </w:tc>
        <w:tc>
          <w:tcPr>
            <w:tcW w:w="3406" w:type="dxa"/>
          </w:tcPr>
          <w:p w:rsidR="00C33CD3" w:rsidRPr="00C33CD3" w:rsidRDefault="00884763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Развитие кадрового потенциала</w:t>
            </w:r>
          </w:p>
        </w:tc>
      </w:tr>
      <w:tr w:rsidR="00693C74" w:rsidRPr="008628D6" w:rsidTr="00793039">
        <w:trPr>
          <w:jc w:val="center"/>
        </w:trPr>
        <w:tc>
          <w:tcPr>
            <w:tcW w:w="3798" w:type="dxa"/>
          </w:tcPr>
          <w:p w:rsidR="00693C74" w:rsidRPr="00693C74" w:rsidRDefault="00693C7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100% руководителей образовательных организаций по дополнительным профессиональным программам.</w:t>
            </w:r>
          </w:p>
          <w:p w:rsidR="00693C74" w:rsidRPr="00693C74" w:rsidRDefault="00693C7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A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693C74" w:rsidRPr="00693C74" w:rsidRDefault="001004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93C74"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инновационных сетевых и внутрифирменных моделей повышения профессиональной компетентности педагогов.</w:t>
            </w:r>
          </w:p>
        </w:tc>
        <w:tc>
          <w:tcPr>
            <w:tcW w:w="3406" w:type="dxa"/>
          </w:tcPr>
          <w:p w:rsidR="00693C74" w:rsidRPr="00693C74" w:rsidRDefault="00693C74" w:rsidP="008A3C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3C74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693C74" w:rsidRPr="008628D6" w:rsidTr="00BA2876">
        <w:trPr>
          <w:jc w:val="center"/>
        </w:trPr>
        <w:tc>
          <w:tcPr>
            <w:tcW w:w="3798" w:type="dxa"/>
          </w:tcPr>
          <w:p w:rsidR="00693C74" w:rsidRPr="00693C74" w:rsidRDefault="00693C74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50% педагогических работников по дополнительным образовательным программам.</w:t>
            </w:r>
          </w:p>
        </w:tc>
        <w:tc>
          <w:tcPr>
            <w:tcW w:w="1304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A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693C74" w:rsidRPr="00693C74" w:rsidRDefault="001004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C74" w:rsidRPr="00693C7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междисциплинарных методических объединений на уровне района и образовательных учреждений, связанных с развитием творческого и инженерного мышления.</w:t>
            </w:r>
          </w:p>
        </w:tc>
        <w:tc>
          <w:tcPr>
            <w:tcW w:w="3406" w:type="dxa"/>
          </w:tcPr>
          <w:p w:rsidR="00693C74" w:rsidRPr="00693C74" w:rsidRDefault="00693C74" w:rsidP="008A3C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74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693C74" w:rsidRPr="008628D6" w:rsidTr="00BA2876">
        <w:trPr>
          <w:jc w:val="center"/>
        </w:trPr>
        <w:tc>
          <w:tcPr>
            <w:tcW w:w="3798" w:type="dxa"/>
          </w:tcPr>
          <w:p w:rsidR="00693C74" w:rsidRPr="00693C74" w:rsidRDefault="00693C74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эффективных контрактов с педагогическими работниками во всех образовательных организациях.</w:t>
            </w:r>
          </w:p>
        </w:tc>
        <w:tc>
          <w:tcPr>
            <w:tcW w:w="1304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A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693C74" w:rsidRPr="00693C74" w:rsidRDefault="00693C74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693C74" w:rsidRPr="00693C74" w:rsidRDefault="001004B7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C74" w:rsidRPr="00693C74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деятельности педагогических работников, достижение лучших результатов образовательного процесса и самообразования.</w:t>
            </w:r>
          </w:p>
        </w:tc>
        <w:tc>
          <w:tcPr>
            <w:tcW w:w="3406" w:type="dxa"/>
          </w:tcPr>
          <w:p w:rsidR="00693C74" w:rsidRPr="00693C74" w:rsidRDefault="00693C74" w:rsidP="008A3C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74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Департамента образования Администрации Тутаевского муниципального района 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4. </w:t>
            </w: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Обновление воспитательного процесса</w:t>
            </w:r>
          </w:p>
        </w:tc>
      </w:tr>
      <w:tr w:rsidR="00B47605" w:rsidRPr="00AE163D" w:rsidTr="00BA2876">
        <w:trPr>
          <w:jc w:val="center"/>
        </w:trPr>
        <w:tc>
          <w:tcPr>
            <w:tcW w:w="3798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Разработка и апробация проекта «Образовательные субботы»</w:t>
            </w:r>
          </w:p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B47605" w:rsidRPr="00B47605" w:rsidRDefault="00B47605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- Создание и  внедрение вариативных моделей организации воспитательного процесса.</w:t>
            </w:r>
          </w:p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B47605" w:rsidRDefault="00B47605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B47605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районе»,</w:t>
            </w:r>
          </w:p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B47605">
              <w:rPr>
                <w:rFonts w:ascii="Times New Roman" w:hAnsi="Times New Roman"/>
                <w:sz w:val="24"/>
              </w:rPr>
              <w:t xml:space="preserve">Ведомственная целевая </w:t>
            </w:r>
            <w:r w:rsidRPr="00B47605">
              <w:rPr>
                <w:rFonts w:ascii="Times New Roman" w:hAnsi="Times New Roman"/>
                <w:sz w:val="24"/>
              </w:rPr>
              <w:lastRenderedPageBreak/>
              <w:t>программа Департамента образования Администрации Тутаевского муниципального района,</w:t>
            </w:r>
          </w:p>
          <w:p w:rsidR="00B47605" w:rsidRPr="00B47605" w:rsidRDefault="00B47605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B47605">
              <w:rPr>
                <w:rFonts w:ascii="Times New Roman" w:hAnsi="Times New Roman"/>
                <w:sz w:val="24"/>
              </w:rPr>
              <w:t>«Духовно-нравственное  воспитание и просвещение населения Тутаевского муниципал</w:t>
            </w:r>
            <w:r w:rsidR="000F0A88">
              <w:rPr>
                <w:rFonts w:ascii="Times New Roman" w:hAnsi="Times New Roman"/>
                <w:sz w:val="24"/>
              </w:rPr>
              <w:t>ьного района»</w:t>
            </w:r>
          </w:p>
        </w:tc>
      </w:tr>
      <w:tr w:rsidR="00B47605" w:rsidRPr="00AE163D" w:rsidTr="00BA2876">
        <w:trPr>
          <w:jc w:val="center"/>
        </w:trPr>
        <w:tc>
          <w:tcPr>
            <w:tcW w:w="3798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lastRenderedPageBreak/>
              <w:t>Организация совместных районных семейных мероприятий («Лучшая творческая семья», «Семья талантливого ребенка», «Спортивная семья», «Папа может»)</w:t>
            </w:r>
          </w:p>
        </w:tc>
        <w:tc>
          <w:tcPr>
            <w:tcW w:w="1304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B47605" w:rsidRPr="00B47605" w:rsidRDefault="00B47605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47605">
              <w:rPr>
                <w:rFonts w:ascii="Times New Roman" w:hAnsi="Times New Roman"/>
                <w:sz w:val="24"/>
                <w:lang w:eastAsia="en-US"/>
              </w:rPr>
              <w:t>- Развитие педагогического партнерства с родителями.</w:t>
            </w:r>
          </w:p>
        </w:tc>
        <w:tc>
          <w:tcPr>
            <w:tcW w:w="3406" w:type="dxa"/>
          </w:tcPr>
          <w:p w:rsidR="00B47605" w:rsidRPr="00B47605" w:rsidRDefault="00B47605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B4760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Задача 5. Обеспечение открытости системы образования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Разработка и реализация программ профильных лагерей, внеурочной и проектной деятельности в сетевой системе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Взаимодействие 40% учреждений в реализации программ общег</w:t>
            </w:r>
            <w:r>
              <w:rPr>
                <w:rFonts w:ascii="Times New Roman" w:hAnsi="Times New Roman"/>
                <w:sz w:val="24"/>
                <w:lang w:eastAsia="en-US"/>
              </w:rPr>
              <w:t>о и дополнительного образования,</w:t>
            </w:r>
          </w:p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у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величение доли обучающихся, участвующих в олимпиадах, конкурсах различного уровня, до 70%.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 </w:t>
            </w:r>
            <w:r w:rsidR="00533745" w:rsidRPr="00533745">
              <w:rPr>
                <w:rFonts w:ascii="Times New Roman" w:hAnsi="Times New Roman"/>
                <w:sz w:val="24"/>
              </w:rPr>
              <w:t>«Развитие образования, физической культуры и спорта в Тутаевском муниципальном районе»,</w:t>
            </w:r>
          </w:p>
          <w:p w:rsidR="00533745" w:rsidRPr="00533745" w:rsidRDefault="00533745" w:rsidP="008A3C8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33745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Создание исследовательской лаборатории эколого-биологического направления на базе Центра дополнительного образования «Созвездие»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Взаимодействие 40% учреждений в реализации программ общег</w:t>
            </w:r>
            <w:r>
              <w:rPr>
                <w:rFonts w:ascii="Times New Roman" w:hAnsi="Times New Roman"/>
                <w:sz w:val="24"/>
                <w:lang w:eastAsia="en-US"/>
              </w:rPr>
              <w:t>о и дополнительного образования,</w:t>
            </w:r>
          </w:p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у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 xml:space="preserve">величение доли обучающихся, участвующих в олимпиадах, конкурсах различного уровня, до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lastRenderedPageBreak/>
              <w:t>70%.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МП </w:t>
            </w:r>
            <w:r w:rsidR="00533745" w:rsidRPr="00533745">
              <w:rPr>
                <w:rFonts w:ascii="Times New Roman" w:hAnsi="Times New Roman"/>
                <w:sz w:val="24"/>
              </w:rPr>
              <w:t>«Развитие образования, физической культуры и спорта в Тутаевском муниципальном районе»,</w:t>
            </w:r>
          </w:p>
          <w:p w:rsidR="00533745" w:rsidRPr="00533745" w:rsidRDefault="00533745" w:rsidP="008A3C8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33745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</w:t>
            </w:r>
            <w:r w:rsidRPr="00533745">
              <w:rPr>
                <w:rFonts w:ascii="Times New Roman" w:hAnsi="Times New Roman"/>
                <w:sz w:val="24"/>
              </w:rPr>
              <w:lastRenderedPageBreak/>
              <w:t>образования Администрации Тутаевского муниципального района.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lastRenderedPageBreak/>
              <w:t>Развитие муниципальной сети профильного обучения в контексте внедрения ФГОС СОО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Взаимодействие 40% учреждений в реализации программ общег</w:t>
            </w:r>
            <w:r>
              <w:rPr>
                <w:rFonts w:ascii="Times New Roman" w:hAnsi="Times New Roman"/>
                <w:sz w:val="24"/>
                <w:lang w:eastAsia="en-US"/>
              </w:rPr>
              <w:t>о и дополнительного образования,</w:t>
            </w:r>
          </w:p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у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величение доли обучающихся, участвующих в олимпиадах, конкурсах различного уровня, до 70%.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33745">
              <w:rPr>
                <w:rFonts w:ascii="Times New Roman" w:hAnsi="Times New Roman"/>
                <w:sz w:val="24"/>
              </w:rPr>
              <w:t>«Развитие образования, физической культуры и спорта в Тутаевском муниципальном районе»,</w:t>
            </w:r>
          </w:p>
          <w:p w:rsidR="00533745" w:rsidRPr="00533745" w:rsidRDefault="00533745" w:rsidP="008A3C8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33745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Маркетинг услуг муниципальной системы образования через деятельность федеральных, региональных инновационных и стажерских площадок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Повышение имиджа системы образования района, в том числе образовательных учреждений.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Проведение дней открытых дверей для родительской общественности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Повышение имиджа системы образования района, в том числе образовательных учреждений.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33745" w:rsidRPr="00533745" w:rsidTr="00793039">
        <w:trPr>
          <w:jc w:val="center"/>
        </w:trPr>
        <w:tc>
          <w:tcPr>
            <w:tcW w:w="3798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Информирование общественности о деятельности муниципальной системы образования через СМИ</w:t>
            </w:r>
          </w:p>
        </w:tc>
        <w:tc>
          <w:tcPr>
            <w:tcW w:w="1304" w:type="dxa"/>
          </w:tcPr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E40284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533745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533745" w:rsidRPr="00533745" w:rsidRDefault="00533745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33745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533745" w:rsidRPr="00533745">
              <w:rPr>
                <w:rFonts w:ascii="Times New Roman" w:hAnsi="Times New Roman"/>
                <w:sz w:val="24"/>
                <w:lang w:eastAsia="en-US"/>
              </w:rPr>
              <w:t>Повышение имиджа системы образования района, в том числе образовательных учреждений.</w:t>
            </w:r>
          </w:p>
          <w:p w:rsidR="00533745" w:rsidRPr="00533745" w:rsidRDefault="00533745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533745" w:rsidRPr="00533745" w:rsidRDefault="00E745BC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628D6" w:rsidRPr="008628D6" w:rsidTr="00BC5ADC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a3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Задача 6. Развитие образовательной инфраструктуры</w:t>
            </w:r>
          </w:p>
        </w:tc>
      </w:tr>
      <w:tr w:rsidR="003D6293" w:rsidRPr="00454BEC" w:rsidTr="00793039">
        <w:trPr>
          <w:jc w:val="center"/>
        </w:trPr>
        <w:tc>
          <w:tcPr>
            <w:tcW w:w="3798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Модернизация актовых залов </w:t>
            </w: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образовательных учреждений, кабинетов ИЗО и музыки как студийного пространства неформального образования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2018 - 2025</w:t>
            </w:r>
          </w:p>
        </w:tc>
        <w:tc>
          <w:tcPr>
            <w:tcW w:w="2381" w:type="dxa"/>
          </w:tcPr>
          <w:p w:rsidR="003D6293" w:rsidRPr="00454BEC" w:rsidRDefault="003D629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Департамент </w:t>
            </w: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образования АТМР</w:t>
            </w:r>
          </w:p>
        </w:tc>
        <w:tc>
          <w:tcPr>
            <w:tcW w:w="3911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 -Совершенствование </w:t>
            </w: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инфраструктуры  образовательного процесса,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функционирование  муниципального технопарка для обучающихся на базе сети образовательных учреждений,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создание условий для реализации ФГОС ОВЗ,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оснащение территорий дошкольных образовательных учреждений в соответствии с ФГОС.</w:t>
            </w:r>
          </w:p>
        </w:tc>
        <w:tc>
          <w:tcPr>
            <w:tcW w:w="3406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4BEC">
              <w:rPr>
                <w:rFonts w:ascii="Times New Roman" w:hAnsi="Times New Roman"/>
                <w:sz w:val="24"/>
              </w:rPr>
              <w:lastRenderedPageBreak/>
              <w:t xml:space="preserve">Ведомственная целевая </w:t>
            </w:r>
            <w:r w:rsidRPr="00454BEC">
              <w:rPr>
                <w:rFonts w:ascii="Times New Roman" w:hAnsi="Times New Roman"/>
                <w:sz w:val="24"/>
              </w:rPr>
              <w:lastRenderedPageBreak/>
              <w:t>программа Департамента образования Администрации Тутаевского муниципального района.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293" w:rsidRPr="00454BEC" w:rsidTr="00793039">
        <w:trPr>
          <w:jc w:val="center"/>
        </w:trPr>
        <w:tc>
          <w:tcPr>
            <w:tcW w:w="3798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Создание игровых и развивающих уголков в холлах образовательных учреждений</w:t>
            </w:r>
          </w:p>
        </w:tc>
        <w:tc>
          <w:tcPr>
            <w:tcW w:w="1304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3D6293" w:rsidRPr="00454BEC" w:rsidRDefault="003D629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-Совершенствование инфраструктуры  образовательного процесса,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функционирование  муниципального технопарка для обучающихся на базе сети образовательных учреждений,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создание условий для реализации ФГОС ОВЗ,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оснащение территорий дошкольных образовательных учреждений в соответствии с ФГОС.</w:t>
            </w:r>
          </w:p>
        </w:tc>
        <w:tc>
          <w:tcPr>
            <w:tcW w:w="3406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4BEC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293" w:rsidRPr="00454BEC" w:rsidTr="00793039">
        <w:trPr>
          <w:jc w:val="center"/>
        </w:trPr>
        <w:tc>
          <w:tcPr>
            <w:tcW w:w="3798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Создание и модернизация на территориях образовательных учреждений современных спортивных площадок, площадок по ПДД</w:t>
            </w:r>
          </w:p>
        </w:tc>
        <w:tc>
          <w:tcPr>
            <w:tcW w:w="1304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3D6293" w:rsidRPr="00454BEC" w:rsidRDefault="003D629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-Совершенствование инфраструктуры  образовательного процесса,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функционирование  муниципального технопарка для обучающихся на базе сети образовательных учреждений,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- создание условий для реализации ФГОС ОВЗ,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оснащение территорий дошкольных образовательных учреждений в соответствии с ФГОС.</w:t>
            </w:r>
          </w:p>
        </w:tc>
        <w:tc>
          <w:tcPr>
            <w:tcW w:w="3406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4BEC">
              <w:rPr>
                <w:rFonts w:ascii="Times New Roman" w:hAnsi="Times New Roman"/>
                <w:sz w:val="24"/>
              </w:rPr>
              <w:lastRenderedPageBreak/>
              <w:t>Ведомственная целевая программа Департамента образования Администрации Тутаевского муниципального района.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293" w:rsidRPr="00454BEC" w:rsidTr="00793039">
        <w:trPr>
          <w:jc w:val="center"/>
        </w:trPr>
        <w:tc>
          <w:tcPr>
            <w:tcW w:w="3798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>Оснащение территорий дошкольных образовательных учреждений в соответствии в ФГОС ДОУ</w:t>
            </w:r>
          </w:p>
        </w:tc>
        <w:tc>
          <w:tcPr>
            <w:tcW w:w="1304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3D6293" w:rsidRPr="00454BEC" w:rsidRDefault="003D629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-Совершенствование инфраструктуры  образовательного процесса,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функционирование  муниципального технопарка для обучающихся на базе сети образовательных учреждений,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создание условий для реализации ФГОС ОВЗ,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оснащение территорий дошкольных образовательных учреждений в соответствии с ФГОС.</w:t>
            </w:r>
          </w:p>
        </w:tc>
        <w:tc>
          <w:tcPr>
            <w:tcW w:w="3406" w:type="dxa"/>
          </w:tcPr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4BEC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  <w:p w:rsidR="003D6293" w:rsidRPr="00454BEC" w:rsidRDefault="003D6293" w:rsidP="006E498C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1F1F" w:rsidRPr="00454BEC" w:rsidTr="00EC22D3">
        <w:trPr>
          <w:jc w:val="center"/>
        </w:trPr>
        <w:tc>
          <w:tcPr>
            <w:tcW w:w="3798" w:type="dxa"/>
          </w:tcPr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Создание муниципального технопарка для обучающихся на базе сети образовательных учреждений</w:t>
            </w:r>
          </w:p>
        </w:tc>
        <w:tc>
          <w:tcPr>
            <w:tcW w:w="1304" w:type="dxa"/>
          </w:tcPr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BC1F1F" w:rsidRPr="00454BEC" w:rsidRDefault="00BC1F1F" w:rsidP="00EC22D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-Совершенствование инфраструктуры  образовательного процесса,</w:t>
            </w:r>
          </w:p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функционирование  муниципального технопарка для обучающихся на базе сети образовательных учреждений,</w:t>
            </w:r>
          </w:p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создание условий для реализации ФГОС ОВЗ,</w:t>
            </w:r>
          </w:p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- оснащение территорий дошкольных образовательных учреждений в соответствии с ФГОС.</w:t>
            </w:r>
          </w:p>
        </w:tc>
        <w:tc>
          <w:tcPr>
            <w:tcW w:w="3406" w:type="dxa"/>
          </w:tcPr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4BEC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  <w:p w:rsidR="00BC1F1F" w:rsidRPr="00454BEC" w:rsidRDefault="00BC1F1F" w:rsidP="00EC22D3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293" w:rsidRPr="00454BEC" w:rsidTr="00793039">
        <w:trPr>
          <w:jc w:val="center"/>
        </w:trPr>
        <w:tc>
          <w:tcPr>
            <w:tcW w:w="3798" w:type="dxa"/>
          </w:tcPr>
          <w:p w:rsidR="003D6293" w:rsidRPr="00454BEC" w:rsidRDefault="003D6293" w:rsidP="00BC1F1F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Создание </w:t>
            </w:r>
            <w:proofErr w:type="gramStart"/>
            <w:r w:rsidR="00BC1F1F">
              <w:rPr>
                <w:rFonts w:ascii="Times New Roman" w:hAnsi="Times New Roman"/>
                <w:sz w:val="24"/>
                <w:lang w:eastAsia="en-US"/>
              </w:rPr>
              <w:t>детского</w:t>
            </w:r>
            <w:proofErr w:type="gramEnd"/>
            <w:r w:rsidR="00BC1F1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="00BC1F1F">
              <w:rPr>
                <w:rFonts w:ascii="Times New Roman" w:hAnsi="Times New Roman"/>
                <w:sz w:val="24"/>
                <w:lang w:eastAsia="en-US"/>
              </w:rPr>
              <w:t>кванториума</w:t>
            </w:r>
            <w:proofErr w:type="spellEnd"/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304" w:type="dxa"/>
          </w:tcPr>
          <w:p w:rsidR="003D6293" w:rsidRPr="00454BEC" w:rsidRDefault="003D6293" w:rsidP="00BC1F1F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201</w:t>
            </w:r>
            <w:r w:rsidR="00BC1F1F">
              <w:rPr>
                <w:rFonts w:ascii="Times New Roman" w:hAnsi="Times New Roman"/>
                <w:sz w:val="24"/>
                <w:lang w:eastAsia="en-US"/>
              </w:rPr>
              <w:t>9</w:t>
            </w: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3D6293" w:rsidRPr="00454BEC" w:rsidRDefault="003D629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D6293" w:rsidRPr="00454BEC" w:rsidRDefault="003D6293" w:rsidP="00BC1F1F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54BEC">
              <w:rPr>
                <w:rFonts w:ascii="Times New Roman" w:hAnsi="Times New Roman"/>
                <w:sz w:val="24"/>
                <w:lang w:eastAsia="en-US"/>
              </w:rPr>
              <w:t xml:space="preserve"> -</w:t>
            </w:r>
            <w:r w:rsidR="00BC1F1F" w:rsidRPr="00BC1F1F">
              <w:rPr>
                <w:rFonts w:ascii="Times New Roman" w:hAnsi="Times New Roman"/>
                <w:sz w:val="24"/>
                <w:lang w:eastAsia="en-US"/>
              </w:rPr>
              <w:t xml:space="preserve">Охват </w:t>
            </w:r>
            <w:r w:rsidR="00BC1F1F" w:rsidRPr="00BC1F1F">
              <w:rPr>
                <w:rFonts w:ascii="Times New Roman" w:hAnsi="Times New Roman"/>
                <w:kern w:val="24"/>
                <w:sz w:val="24"/>
              </w:rPr>
              <w:t xml:space="preserve">не менее 30% </w:t>
            </w:r>
            <w:proofErr w:type="gramStart"/>
            <w:r w:rsidR="00BC1F1F" w:rsidRPr="00BC1F1F">
              <w:rPr>
                <w:rFonts w:ascii="Times New Roman" w:hAnsi="Times New Roman"/>
                <w:kern w:val="24"/>
                <w:sz w:val="24"/>
              </w:rPr>
              <w:t>обучающихся</w:t>
            </w:r>
            <w:proofErr w:type="gramEnd"/>
            <w:r w:rsidR="00BC1F1F" w:rsidRPr="00BC1F1F">
              <w:rPr>
                <w:rFonts w:ascii="Times New Roman" w:hAnsi="Times New Roman"/>
                <w:kern w:val="24"/>
                <w:sz w:val="24"/>
              </w:rPr>
              <w:t xml:space="preserve"> программами технической и естественно-научной направленности</w:t>
            </w:r>
            <w:r w:rsidR="00BC1F1F">
              <w:rPr>
                <w:rFonts w:ascii="Times New Roman" w:hAnsi="Times New Roman"/>
                <w:kern w:val="24"/>
                <w:sz w:val="24"/>
              </w:rPr>
              <w:t>.</w:t>
            </w:r>
          </w:p>
        </w:tc>
        <w:tc>
          <w:tcPr>
            <w:tcW w:w="3406" w:type="dxa"/>
          </w:tcPr>
          <w:p w:rsidR="00BC1F1F" w:rsidRPr="00546730" w:rsidRDefault="00BC1F1F" w:rsidP="00BC1F1F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 xml:space="preserve">МП «Развитие образования, физической культуры и спорта в Тутаевском муниципальном районе», </w:t>
            </w:r>
            <w:r>
              <w:rPr>
                <w:rFonts w:ascii="Times New Roman" w:hAnsi="Times New Roman"/>
                <w:sz w:val="24"/>
              </w:rPr>
              <w:t>средства регионального бюджета, гранты.</w:t>
            </w:r>
          </w:p>
          <w:p w:rsidR="003D6293" w:rsidRPr="00454BEC" w:rsidRDefault="003D6293" w:rsidP="00BC1F1F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628D6" w:rsidRPr="008628D6" w:rsidTr="00BA2876">
        <w:trPr>
          <w:jc w:val="center"/>
        </w:trPr>
        <w:tc>
          <w:tcPr>
            <w:tcW w:w="14800" w:type="dxa"/>
            <w:gridSpan w:val="5"/>
          </w:tcPr>
          <w:p w:rsidR="008628D6" w:rsidRPr="008628D6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7. </w:t>
            </w:r>
            <w:r w:rsidRPr="008628D6">
              <w:rPr>
                <w:rFonts w:ascii="Times New Roman" w:hAnsi="Times New Roman"/>
                <w:i/>
                <w:sz w:val="24"/>
                <w:lang w:eastAsia="en-US"/>
              </w:rPr>
              <w:t>Совершенствование системы управления образованием</w:t>
            </w:r>
          </w:p>
        </w:tc>
      </w:tr>
      <w:tr w:rsidR="009E1462" w:rsidRPr="00AE163D" w:rsidTr="00793039">
        <w:trPr>
          <w:jc w:val="center"/>
        </w:trPr>
        <w:tc>
          <w:tcPr>
            <w:tcW w:w="3798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Внедрение в образовательных учреждениях электронного документооборота</w:t>
            </w:r>
          </w:p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9E1462" w:rsidRPr="00546730" w:rsidRDefault="009E146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Обеспечение управления качеством образования на основе системного мониторинга.</w:t>
            </w:r>
          </w:p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 xml:space="preserve">МП «Развитие образования, физической культуры и спорта в Тутаевском муниципальном районе», </w:t>
            </w:r>
          </w:p>
          <w:p w:rsidR="009E1462" w:rsidRPr="00546730" w:rsidRDefault="009E1462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>Ведомственная целевая программа Департамента образования Администрации Тутаевского муниципального района.</w:t>
            </w:r>
          </w:p>
        </w:tc>
      </w:tr>
      <w:tr w:rsidR="00BC1F1F" w:rsidRPr="00AE163D" w:rsidTr="00EC22D3">
        <w:trPr>
          <w:jc w:val="center"/>
        </w:trPr>
        <w:tc>
          <w:tcPr>
            <w:tcW w:w="3798" w:type="dxa"/>
          </w:tcPr>
          <w:p w:rsidR="00BC1F1F" w:rsidRPr="00BC1F1F" w:rsidRDefault="00BC1F1F" w:rsidP="00BC1F1F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BC1F1F">
              <w:rPr>
                <w:rFonts w:ascii="Times New Roman" w:hAnsi="Times New Roman"/>
                <w:sz w:val="24"/>
                <w:lang w:eastAsia="en-US"/>
              </w:rPr>
              <w:t xml:space="preserve">Внедрение </w:t>
            </w:r>
            <w:r w:rsidRPr="00BC1F1F">
              <w:rPr>
                <w:rFonts w:ascii="Times New Roman" w:hAnsi="Times New Roman"/>
                <w:sz w:val="24"/>
              </w:rPr>
              <w:t>персонифицированной модели финансирования программ дополнительного образования</w:t>
            </w:r>
          </w:p>
        </w:tc>
        <w:tc>
          <w:tcPr>
            <w:tcW w:w="1304" w:type="dxa"/>
          </w:tcPr>
          <w:p w:rsidR="00BC1F1F" w:rsidRPr="00546730" w:rsidRDefault="00BC1F1F" w:rsidP="00BC1F1F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  <w:r w:rsidRPr="00546730">
              <w:rPr>
                <w:rFonts w:ascii="Times New Roman" w:hAnsi="Times New Roman"/>
                <w:sz w:val="24"/>
                <w:lang w:eastAsia="en-US"/>
              </w:rPr>
              <w:t xml:space="preserve"> - 202</w:t>
            </w: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2381" w:type="dxa"/>
          </w:tcPr>
          <w:p w:rsidR="00BC1F1F" w:rsidRPr="00546730" w:rsidRDefault="00BC1F1F" w:rsidP="00EC22D3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BC1F1F" w:rsidRDefault="00BC1F1F" w:rsidP="00EC22D3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9516CF">
              <w:rPr>
                <w:rFonts w:ascii="Times New Roman" w:hAnsi="Times New Roman"/>
                <w:sz w:val="24"/>
                <w:lang w:eastAsia="en-US"/>
              </w:rPr>
              <w:t>Увеличение детей охваченных дополнительным образованием,</w:t>
            </w:r>
          </w:p>
          <w:p w:rsidR="009516CF" w:rsidRPr="00546730" w:rsidRDefault="009516CF" w:rsidP="00EC22D3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Улучшение качества дополнительного образований детей за счет создания конкуренции между педагогами/ структурами дополнительного образования.</w:t>
            </w:r>
          </w:p>
          <w:p w:rsidR="00BC1F1F" w:rsidRPr="00546730" w:rsidRDefault="00BC1F1F" w:rsidP="00EC22D3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BC1F1F" w:rsidRPr="00546730" w:rsidRDefault="00BC1F1F" w:rsidP="00BC1F1F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</w:t>
            </w:r>
            <w:r>
              <w:rPr>
                <w:rFonts w:ascii="Times New Roman" w:hAnsi="Times New Roman"/>
                <w:sz w:val="24"/>
              </w:rPr>
              <w:t>таевском муниципальном районе»</w:t>
            </w:r>
          </w:p>
        </w:tc>
      </w:tr>
      <w:tr w:rsidR="009E1462" w:rsidRPr="00AE163D" w:rsidTr="00793039">
        <w:trPr>
          <w:jc w:val="center"/>
        </w:trPr>
        <w:tc>
          <w:tcPr>
            <w:tcW w:w="3798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Внедрение независимой оценки качества образования</w:t>
            </w:r>
          </w:p>
        </w:tc>
        <w:tc>
          <w:tcPr>
            <w:tcW w:w="1304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9E1462" w:rsidRPr="00546730" w:rsidRDefault="009E146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Обеспечение управления качеством образования на основе системного мониторинга.</w:t>
            </w:r>
          </w:p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9E1462" w:rsidRPr="00546730" w:rsidRDefault="009E1462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 xml:space="preserve">МП «Развитие образования, физической культуры и спорта в Тутаевском муниципальном районе», </w:t>
            </w:r>
          </w:p>
          <w:p w:rsidR="009E1462" w:rsidRPr="00546730" w:rsidRDefault="009E1462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 xml:space="preserve">Ведомственная целевая программа Департамента </w:t>
            </w:r>
            <w:r w:rsidRPr="00546730">
              <w:rPr>
                <w:rFonts w:ascii="Times New Roman" w:hAnsi="Times New Roman"/>
                <w:sz w:val="24"/>
              </w:rPr>
              <w:lastRenderedPageBreak/>
              <w:t>образования Администрации Тутаевского муниципального района.</w:t>
            </w:r>
          </w:p>
        </w:tc>
      </w:tr>
      <w:tr w:rsidR="007B3DC3" w:rsidRPr="00AE163D" w:rsidTr="00793039">
        <w:trPr>
          <w:jc w:val="center"/>
        </w:trPr>
        <w:tc>
          <w:tcPr>
            <w:tcW w:w="3798" w:type="dxa"/>
          </w:tcPr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lastRenderedPageBreak/>
              <w:t>Обучение членов Управляющих советов системы образования ТМР</w:t>
            </w:r>
          </w:p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04" w:type="dxa"/>
          </w:tcPr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7B3DC3" w:rsidRPr="00546730" w:rsidRDefault="007B3DC3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Обеспечение развития государственно-общественного характера управления образования (общественной экспертизы),</w:t>
            </w:r>
            <w:r w:rsidRPr="00546730">
              <w:rPr>
                <w:rFonts w:ascii="Times New Roman" w:hAnsi="Times New Roman"/>
                <w:sz w:val="24"/>
                <w:lang w:eastAsia="en-US"/>
              </w:rPr>
              <w:br/>
              <w:t>- функционирование  в образовательных учреждениях управляющих советов,</w:t>
            </w:r>
          </w:p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организация обучения членов управляющих советов.</w:t>
            </w:r>
          </w:p>
        </w:tc>
        <w:tc>
          <w:tcPr>
            <w:tcW w:w="3406" w:type="dxa"/>
          </w:tcPr>
          <w:p w:rsidR="007B3DC3" w:rsidRPr="00546730" w:rsidRDefault="007B3DC3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546730" w:rsidRPr="00AE163D" w:rsidTr="00793039">
        <w:trPr>
          <w:jc w:val="center"/>
        </w:trPr>
        <w:tc>
          <w:tcPr>
            <w:tcW w:w="3798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>Создание в образовательных учреждениях управляющих советов</w:t>
            </w:r>
          </w:p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546730" w:rsidRPr="00546730" w:rsidRDefault="00546730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Обеспечение развития государственно-общественного характера управления образования (общественной экспертизы),</w:t>
            </w:r>
            <w:r w:rsidRPr="00546730">
              <w:rPr>
                <w:rFonts w:ascii="Times New Roman" w:hAnsi="Times New Roman"/>
                <w:sz w:val="24"/>
                <w:lang w:eastAsia="en-US"/>
              </w:rPr>
              <w:br/>
              <w:t>- функционирование  в образовательных учреждениях управляющих советов,</w:t>
            </w:r>
          </w:p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организация обучения членов управляющих советов.</w:t>
            </w:r>
          </w:p>
        </w:tc>
        <w:tc>
          <w:tcPr>
            <w:tcW w:w="3406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546730" w:rsidRPr="00AE163D" w:rsidTr="00793039">
        <w:trPr>
          <w:jc w:val="center"/>
        </w:trPr>
        <w:tc>
          <w:tcPr>
            <w:tcW w:w="3798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46730">
              <w:rPr>
                <w:rFonts w:ascii="Times New Roman" w:hAnsi="Times New Roman"/>
                <w:sz w:val="24"/>
              </w:rPr>
              <w:t>Организация конкурса среди образовательных учреждений «Общественное признание»</w:t>
            </w:r>
          </w:p>
        </w:tc>
        <w:tc>
          <w:tcPr>
            <w:tcW w:w="1304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546730" w:rsidRPr="00546730" w:rsidRDefault="00546730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Обеспечение развития государственно-общественного характера управления образования (общественной экспертизы),</w:t>
            </w:r>
            <w:r w:rsidRPr="00546730">
              <w:rPr>
                <w:rFonts w:ascii="Times New Roman" w:hAnsi="Times New Roman"/>
                <w:sz w:val="24"/>
                <w:lang w:eastAsia="en-US"/>
              </w:rPr>
              <w:br/>
              <w:t>- функционирование  в образовательных учреждениях управляющих советов,</w:t>
            </w:r>
          </w:p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sz w:val="24"/>
                <w:lang w:eastAsia="en-US"/>
              </w:rPr>
              <w:t>- организация обучения членов управляющих советов.</w:t>
            </w:r>
          </w:p>
        </w:tc>
        <w:tc>
          <w:tcPr>
            <w:tcW w:w="3406" w:type="dxa"/>
          </w:tcPr>
          <w:p w:rsidR="00546730" w:rsidRPr="00546730" w:rsidRDefault="00546730" w:rsidP="006E498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730"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F65D2E" w:rsidRPr="00F65D2E" w:rsidTr="00BC5ADC">
        <w:trPr>
          <w:jc w:val="center"/>
        </w:trPr>
        <w:tc>
          <w:tcPr>
            <w:tcW w:w="14800" w:type="dxa"/>
            <w:gridSpan w:val="5"/>
          </w:tcPr>
          <w:p w:rsidR="00F65D2E" w:rsidRPr="00F65D2E" w:rsidRDefault="00F65D2E" w:rsidP="006E498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массового спорта</w:t>
            </w:r>
          </w:p>
        </w:tc>
      </w:tr>
      <w:tr w:rsidR="00F65D2E" w:rsidRPr="00F65D2E" w:rsidTr="00BC5ADC">
        <w:trPr>
          <w:jc w:val="center"/>
        </w:trPr>
        <w:tc>
          <w:tcPr>
            <w:tcW w:w="14800" w:type="dxa"/>
            <w:gridSpan w:val="5"/>
          </w:tcPr>
          <w:p w:rsidR="00F65D2E" w:rsidRPr="00F65D2E" w:rsidRDefault="00F65D2E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Задача 1. </w:t>
            </w:r>
            <w:r w:rsidRPr="00F65D2E">
              <w:rPr>
                <w:rFonts w:ascii="Times New Roman" w:hAnsi="Times New Roman"/>
                <w:i/>
                <w:sz w:val="24"/>
                <w:lang w:eastAsia="en-US"/>
              </w:rPr>
              <w:t>Обеспечение доступности, повышение качества услуг физкультурно-оздоровительной и спортивной направленности</w:t>
            </w:r>
          </w:p>
        </w:tc>
      </w:tr>
      <w:tr w:rsidR="00DA33C4" w:rsidRPr="00AE163D" w:rsidTr="00DA33C4">
        <w:trPr>
          <w:jc w:val="center"/>
        </w:trPr>
        <w:tc>
          <w:tcPr>
            <w:tcW w:w="3798" w:type="dxa"/>
          </w:tcPr>
          <w:p w:rsidR="00DA33C4" w:rsidRPr="007B4921" w:rsidRDefault="00DA33C4" w:rsidP="00DA33C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4921">
              <w:rPr>
                <w:rFonts w:ascii="Times New Roman" w:hAnsi="Times New Roman" w:cs="Times New Roman"/>
                <w:lang w:eastAsia="en-US"/>
              </w:rPr>
              <w:t>овышение качества оказания услуг и уровня удовлетворенности населения условиями для занятий физической культурой и спортом до уровня не менее 75%.</w:t>
            </w:r>
          </w:p>
        </w:tc>
        <w:tc>
          <w:tcPr>
            <w:tcW w:w="1304" w:type="dxa"/>
          </w:tcPr>
          <w:p w:rsidR="00DA33C4" w:rsidRPr="007B4921" w:rsidRDefault="00DA33C4" w:rsidP="00DA33C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921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7B4921">
              <w:rPr>
                <w:rFonts w:ascii="Times New Roman" w:hAnsi="Times New Roman" w:cs="Times New Roman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DA33C4" w:rsidRPr="007B4921" w:rsidRDefault="00DA33C4" w:rsidP="00DA33C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144">
              <w:rPr>
                <w:rFonts w:ascii="Times New Roman" w:hAnsi="Times New Roman" w:cs="Times New Roman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DA33C4" w:rsidRPr="007B4921" w:rsidRDefault="00DA33C4" w:rsidP="00DA33C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Удовлетворенность </w:t>
            </w:r>
            <w:r w:rsidRPr="007B4921">
              <w:rPr>
                <w:rFonts w:ascii="Times New Roman" w:hAnsi="Times New Roman" w:cs="Times New Roman"/>
                <w:lang w:eastAsia="en-US"/>
              </w:rPr>
              <w:t>населения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4921">
              <w:rPr>
                <w:rFonts w:ascii="Times New Roman" w:hAnsi="Times New Roman" w:cs="Times New Roman"/>
                <w:lang w:eastAsia="en-US"/>
              </w:rPr>
              <w:t>качеств</w:t>
            </w:r>
            <w:r>
              <w:rPr>
                <w:rFonts w:ascii="Times New Roman" w:hAnsi="Times New Roman" w:cs="Times New Roman"/>
                <w:lang w:eastAsia="en-US"/>
              </w:rPr>
              <w:t>ом</w:t>
            </w:r>
            <w:r w:rsidRPr="007B4921">
              <w:rPr>
                <w:rFonts w:ascii="Times New Roman" w:hAnsi="Times New Roman" w:cs="Times New Roman"/>
                <w:lang w:eastAsia="en-US"/>
              </w:rPr>
              <w:t xml:space="preserve"> оказания услуг и условиями для занятий физической культурой и спортом до уровня не менее 75%.</w:t>
            </w:r>
          </w:p>
        </w:tc>
        <w:tc>
          <w:tcPr>
            <w:tcW w:w="3406" w:type="dxa"/>
          </w:tcPr>
          <w:p w:rsidR="00DA33C4" w:rsidRPr="007B4921" w:rsidRDefault="00DA33C4" w:rsidP="00DA33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Pr="007B4921">
              <w:rPr>
                <w:rFonts w:ascii="Times New Roman" w:hAnsi="Times New Roman"/>
              </w:rPr>
              <w:t>«Развитие образования, физической культуры и спорта в Тутаевском муниципальном районе»,</w:t>
            </w:r>
          </w:p>
          <w:p w:rsidR="00DA33C4" w:rsidRPr="007B4921" w:rsidRDefault="00DA33C4" w:rsidP="00DA3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МЦП </w:t>
            </w:r>
            <w:r w:rsidRPr="007B4921">
              <w:rPr>
                <w:rFonts w:ascii="Times New Roman" w:hAnsi="Times New Roman"/>
              </w:rPr>
              <w:t>«Развитие физической культуры и спорта в Тутаевском муниципальном районе».</w:t>
            </w:r>
          </w:p>
        </w:tc>
      </w:tr>
      <w:tr w:rsidR="00356247" w:rsidRPr="00AE163D" w:rsidTr="00793039">
        <w:trPr>
          <w:jc w:val="center"/>
        </w:trPr>
        <w:tc>
          <w:tcPr>
            <w:tcW w:w="3798" w:type="dxa"/>
          </w:tcPr>
          <w:p w:rsidR="00356247" w:rsidRPr="00A80613" w:rsidRDefault="00DF01CC" w:rsidP="006E49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>Строительство новых спортивных сооружений в г. Тутаеве (</w:t>
            </w:r>
            <w:proofErr w:type="spellStart"/>
            <w:r w:rsidRPr="00A80613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A80613">
              <w:rPr>
                <w:rFonts w:ascii="Times New Roman" w:hAnsi="Times New Roman" w:cs="Times New Roman"/>
                <w:lang w:eastAsia="en-US"/>
              </w:rPr>
              <w:t>-площадки, беговой дорожки, ледового крытого корта, лыже-роллерной трассы)</w:t>
            </w:r>
          </w:p>
        </w:tc>
        <w:tc>
          <w:tcPr>
            <w:tcW w:w="1304" w:type="dxa"/>
          </w:tcPr>
          <w:p w:rsidR="00356247" w:rsidRPr="00A80613" w:rsidRDefault="00356247" w:rsidP="00DF01C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>201</w:t>
            </w:r>
            <w:r w:rsidR="00DF01CC" w:rsidRPr="00A80613">
              <w:rPr>
                <w:rFonts w:ascii="Times New Roman" w:hAnsi="Times New Roman" w:cs="Times New Roman"/>
                <w:lang w:eastAsia="en-US"/>
              </w:rPr>
              <w:t>9</w:t>
            </w:r>
            <w:r w:rsidRPr="00A80613"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 w:rsidR="00DF01CC" w:rsidRPr="00A8061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1" w:type="dxa"/>
          </w:tcPr>
          <w:p w:rsidR="00356247" w:rsidRPr="00A80613" w:rsidRDefault="00356247" w:rsidP="006E49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A80613" w:rsidRPr="00A80613" w:rsidRDefault="00A80613" w:rsidP="006E49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>- Увеличение числа спортивных сооружений,</w:t>
            </w:r>
          </w:p>
          <w:p w:rsidR="00356247" w:rsidRPr="00A80613" w:rsidRDefault="00A80613" w:rsidP="00A8061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>- Увеличение числа жителей района, занимающихся физкультурой и спортом,</w:t>
            </w:r>
          </w:p>
          <w:p w:rsidR="00A80613" w:rsidRPr="00A80613" w:rsidRDefault="00A80613" w:rsidP="00A8061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80613">
              <w:rPr>
                <w:rFonts w:ascii="Times New Roman" w:hAnsi="Times New Roman" w:cs="Times New Roman"/>
                <w:lang w:eastAsia="en-US"/>
              </w:rPr>
              <w:t xml:space="preserve">- Развитие новых форм спортивной активности. </w:t>
            </w:r>
          </w:p>
        </w:tc>
        <w:tc>
          <w:tcPr>
            <w:tcW w:w="3406" w:type="dxa"/>
          </w:tcPr>
          <w:p w:rsidR="00A80613" w:rsidRPr="007B4921" w:rsidRDefault="00A80613" w:rsidP="00A806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Pr="007B4921">
              <w:rPr>
                <w:rFonts w:ascii="Times New Roman" w:hAnsi="Times New Roman"/>
              </w:rPr>
              <w:t>«Развитие образования, физической культуры и спорта в Тутаевском муниципальном районе»,</w:t>
            </w:r>
            <w:r>
              <w:rPr>
                <w:rFonts w:ascii="Times New Roman" w:hAnsi="Times New Roman"/>
              </w:rPr>
              <w:t xml:space="preserve"> средства инвесторов (концессионные соглашения), средства депутатов.</w:t>
            </w:r>
          </w:p>
          <w:p w:rsidR="00356247" w:rsidRPr="007B4921" w:rsidRDefault="00356247" w:rsidP="008A3C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8D6" w:rsidRPr="00F65D2E" w:rsidTr="00BA2876">
        <w:trPr>
          <w:jc w:val="center"/>
        </w:trPr>
        <w:tc>
          <w:tcPr>
            <w:tcW w:w="14800" w:type="dxa"/>
            <w:gridSpan w:val="5"/>
          </w:tcPr>
          <w:p w:rsidR="008628D6" w:rsidRPr="00F65D2E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F65D2E"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F65D2E" w:rsidRPr="00F65D2E">
              <w:rPr>
                <w:rFonts w:ascii="Times New Roman" w:hAnsi="Times New Roman"/>
                <w:i/>
                <w:sz w:val="24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E00B5" w:rsidRPr="00EF3FC2" w:rsidTr="00F35BD6">
        <w:trPr>
          <w:jc w:val="center"/>
        </w:trPr>
        <w:tc>
          <w:tcPr>
            <w:tcW w:w="3798" w:type="dxa"/>
          </w:tcPr>
          <w:p w:rsidR="003E00B5" w:rsidRPr="00EF3FC2" w:rsidRDefault="003E00B5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официальных физкультурно-оздоровительных и спортивных мероприятий различного уровня.</w:t>
            </w:r>
          </w:p>
        </w:tc>
        <w:tc>
          <w:tcPr>
            <w:tcW w:w="1304" w:type="dxa"/>
          </w:tcPr>
          <w:p w:rsidR="003E00B5" w:rsidRPr="00EF3FC2" w:rsidRDefault="003E00B5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3E00B5" w:rsidRPr="00EF3FC2" w:rsidRDefault="003E00B5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3E00B5" w:rsidRPr="00EF3FC2" w:rsidRDefault="003E00B5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официальных физкультурно-оздоровительных и спортивных мероприятий не менее 200 ежегодно.</w:t>
            </w:r>
          </w:p>
        </w:tc>
        <w:tc>
          <w:tcPr>
            <w:tcW w:w="3406" w:type="dxa"/>
          </w:tcPr>
          <w:p w:rsidR="003E00B5" w:rsidRPr="00EF3FC2" w:rsidRDefault="003E00B5" w:rsidP="00F35BD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F3FC2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районе»,</w:t>
            </w:r>
          </w:p>
          <w:p w:rsidR="003E00B5" w:rsidRPr="00EF3FC2" w:rsidRDefault="003E00B5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3FC2">
              <w:rPr>
                <w:rFonts w:ascii="Times New Roman" w:hAnsi="Times New Roman"/>
                <w:sz w:val="24"/>
              </w:rPr>
              <w:t>МЦП «Развитие физической культуры и спорта в Тутаевском муниципальном районе».</w:t>
            </w:r>
          </w:p>
        </w:tc>
      </w:tr>
      <w:tr w:rsidR="00DF01CC" w:rsidRPr="00EF3FC2" w:rsidTr="00F35BD6">
        <w:trPr>
          <w:jc w:val="center"/>
        </w:trPr>
        <w:tc>
          <w:tcPr>
            <w:tcW w:w="3798" w:type="dxa"/>
          </w:tcPr>
          <w:p w:rsidR="00DF01CC" w:rsidRPr="00EF3FC2" w:rsidRDefault="00DF01CC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единого районного комплексного плана мероприятий </w:t>
            </w:r>
            <w:r w:rsidRPr="00401C03">
              <w:rPr>
                <w:rFonts w:ascii="Times New Roman" w:hAnsi="Times New Roman"/>
                <w:sz w:val="24"/>
                <w:szCs w:val="24"/>
              </w:rPr>
              <w:t>по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включающего в себя планы спортивных мероприятий всех организаций, предприятий и поселений района</w:t>
            </w: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dxa"/>
          </w:tcPr>
          <w:p w:rsidR="00DF01CC" w:rsidRPr="00EF3FC2" w:rsidRDefault="00DF01CC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DF01CC" w:rsidRPr="00EF3FC2" w:rsidRDefault="00DF01CC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DF01CC" w:rsidRPr="003E00B5" w:rsidRDefault="00DF01CC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401C03">
              <w:rPr>
                <w:rFonts w:ascii="Times New Roman" w:hAnsi="Times New Roman"/>
                <w:sz w:val="24"/>
              </w:rPr>
              <w:t xml:space="preserve">Увеличение численности участвующих в спортивно-массовых, физкультурных </w:t>
            </w:r>
            <w:r w:rsidRPr="003E00B5">
              <w:rPr>
                <w:rFonts w:ascii="Times New Roman" w:hAnsi="Times New Roman"/>
                <w:sz w:val="24"/>
              </w:rPr>
              <w:t>мероприятиях с 11 1</w:t>
            </w:r>
            <w:r>
              <w:rPr>
                <w:rFonts w:ascii="Times New Roman" w:hAnsi="Times New Roman"/>
                <w:sz w:val="24"/>
              </w:rPr>
              <w:t>00 чел. до 13 000 человек в год.</w:t>
            </w:r>
          </w:p>
          <w:p w:rsidR="00DF01CC" w:rsidRPr="00EF3FC2" w:rsidRDefault="00DF01CC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DF01CC" w:rsidRPr="00EF3FC2" w:rsidRDefault="00DF01CC" w:rsidP="00F35BD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F3FC2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</w:t>
            </w:r>
            <w:r>
              <w:rPr>
                <w:rFonts w:ascii="Times New Roman" w:hAnsi="Times New Roman"/>
                <w:sz w:val="24"/>
              </w:rPr>
              <w:t>утаевском муниципальном районе».</w:t>
            </w:r>
          </w:p>
          <w:p w:rsidR="00DF01CC" w:rsidRPr="00EF3FC2" w:rsidRDefault="00DF01CC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F01CC" w:rsidRPr="00EF3FC2" w:rsidTr="00F35BD6">
        <w:trPr>
          <w:jc w:val="center"/>
        </w:trPr>
        <w:tc>
          <w:tcPr>
            <w:tcW w:w="3798" w:type="dxa"/>
          </w:tcPr>
          <w:p w:rsidR="00DF01CC" w:rsidRPr="00EF3FC2" w:rsidRDefault="00DF01CC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2EF">
              <w:rPr>
                <w:rFonts w:ascii="Times New Roman" w:hAnsi="Times New Roman"/>
                <w:sz w:val="24"/>
                <w:szCs w:val="24"/>
              </w:rPr>
              <w:lastRenderedPageBreak/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3-х</w:t>
            </w:r>
            <w:r w:rsidRPr="00A742EF">
              <w:rPr>
                <w:rFonts w:ascii="Times New Roman" w:hAnsi="Times New Roman"/>
                <w:sz w:val="24"/>
                <w:szCs w:val="24"/>
              </w:rPr>
              <w:t xml:space="preserve"> спортивных клубов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организаций и предприятий ТМР</w:t>
            </w:r>
          </w:p>
        </w:tc>
        <w:tc>
          <w:tcPr>
            <w:tcW w:w="1304" w:type="dxa"/>
          </w:tcPr>
          <w:p w:rsidR="00DF01CC" w:rsidRPr="00EF3FC2" w:rsidRDefault="00DF01CC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- 2025</w:t>
            </w:r>
          </w:p>
        </w:tc>
        <w:tc>
          <w:tcPr>
            <w:tcW w:w="2381" w:type="dxa"/>
          </w:tcPr>
          <w:p w:rsidR="00DF01CC" w:rsidRPr="00EF3FC2" w:rsidRDefault="00DF01CC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DF01CC" w:rsidRPr="003E00B5" w:rsidRDefault="00DF01CC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числа жителей района, систематически занимающихся физической культурой и спортом.</w:t>
            </w:r>
          </w:p>
          <w:p w:rsidR="00DF01CC" w:rsidRPr="00EF3FC2" w:rsidRDefault="00DF01CC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DF01CC" w:rsidRPr="00EF3FC2" w:rsidRDefault="00DF01CC" w:rsidP="00F35BD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F3FC2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</w:t>
            </w:r>
            <w:r>
              <w:rPr>
                <w:rFonts w:ascii="Times New Roman" w:hAnsi="Times New Roman"/>
                <w:sz w:val="24"/>
              </w:rPr>
              <w:t>утаевском муниципальном районе».</w:t>
            </w:r>
          </w:p>
          <w:p w:rsidR="00DF01CC" w:rsidRPr="00EF3FC2" w:rsidRDefault="00DF01CC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628D6" w:rsidRPr="00F65D2E" w:rsidTr="00BA2876">
        <w:trPr>
          <w:jc w:val="center"/>
        </w:trPr>
        <w:tc>
          <w:tcPr>
            <w:tcW w:w="14800" w:type="dxa"/>
            <w:gridSpan w:val="5"/>
          </w:tcPr>
          <w:p w:rsidR="008628D6" w:rsidRPr="00F65D2E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F65D2E"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5D2E" w:rsidRPr="00F65D2E">
              <w:rPr>
                <w:rFonts w:ascii="Times New Roman" w:hAnsi="Times New Roman"/>
                <w:i/>
                <w:sz w:val="24"/>
                <w:lang w:eastAsia="en-US"/>
              </w:rPr>
              <w:t>Создание условий для успешного выступления представителей города на соревнованиях различного уровня</w:t>
            </w:r>
          </w:p>
        </w:tc>
      </w:tr>
      <w:tr w:rsidR="00DA33C4" w:rsidRPr="00AE163D" w:rsidTr="00DA33C4">
        <w:trPr>
          <w:jc w:val="center"/>
        </w:trPr>
        <w:tc>
          <w:tcPr>
            <w:tcW w:w="3798" w:type="dxa"/>
          </w:tcPr>
          <w:p w:rsidR="00DA33C4" w:rsidRPr="00E2138C" w:rsidRDefault="00DA33C4" w:rsidP="00C21B9E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Приобретение </w:t>
            </w:r>
            <w:r w:rsidR="00E52999">
              <w:rPr>
                <w:rFonts w:ascii="Times New Roman" w:hAnsi="Times New Roman"/>
                <w:sz w:val="24"/>
                <w:lang w:eastAsia="en-US"/>
              </w:rPr>
              <w:t xml:space="preserve">для МУ СШ № 1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автобуса для обеспечения участия </w:t>
            </w:r>
            <w:r w:rsidR="00C21B9E">
              <w:rPr>
                <w:rFonts w:ascii="Times New Roman" w:hAnsi="Times New Roman"/>
                <w:sz w:val="24"/>
                <w:lang w:eastAsia="en-US"/>
              </w:rPr>
              <w:t xml:space="preserve">(доставки до места проведения соревнований)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Тутаевских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спортсменов </w:t>
            </w:r>
            <w:r w:rsidRPr="00401C03">
              <w:rPr>
                <w:rFonts w:ascii="Times New Roman" w:hAnsi="Times New Roman"/>
                <w:sz w:val="24"/>
              </w:rPr>
              <w:t>в соревнования</w:t>
            </w:r>
            <w:r w:rsidR="00C21B9E">
              <w:rPr>
                <w:rFonts w:ascii="Times New Roman" w:hAnsi="Times New Roman"/>
                <w:sz w:val="24"/>
              </w:rPr>
              <w:t xml:space="preserve">х </w:t>
            </w:r>
            <w:r w:rsidR="00C73B09">
              <w:rPr>
                <w:rFonts w:ascii="Times New Roman" w:hAnsi="Times New Roman"/>
                <w:sz w:val="24"/>
              </w:rPr>
              <w:t xml:space="preserve">местного, </w:t>
            </w:r>
            <w:r w:rsidR="00C21B9E">
              <w:rPr>
                <w:rFonts w:ascii="Times New Roman" w:hAnsi="Times New Roman"/>
                <w:sz w:val="24"/>
              </w:rPr>
              <w:t>областного, межрегионального</w:t>
            </w:r>
            <w:r w:rsidR="00C73B09">
              <w:rPr>
                <w:rFonts w:ascii="Times New Roman" w:hAnsi="Times New Roman"/>
                <w:sz w:val="24"/>
              </w:rPr>
              <w:t xml:space="preserve"> уровня</w:t>
            </w:r>
          </w:p>
        </w:tc>
        <w:tc>
          <w:tcPr>
            <w:tcW w:w="1304" w:type="dxa"/>
          </w:tcPr>
          <w:p w:rsidR="00DA33C4" w:rsidRPr="00C73B09" w:rsidRDefault="00DA33C4" w:rsidP="00C73B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C73B09">
              <w:rPr>
                <w:rFonts w:ascii="Times New Roman" w:hAnsi="Times New Roman"/>
                <w:sz w:val="24"/>
                <w:lang w:eastAsia="en-US"/>
              </w:rPr>
              <w:t>20</w:t>
            </w:r>
            <w:r w:rsidR="00C73B09" w:rsidRPr="00C73B09">
              <w:rPr>
                <w:rFonts w:ascii="Times New Roman" w:hAnsi="Times New Roman"/>
                <w:sz w:val="24"/>
                <w:lang w:eastAsia="en-US"/>
              </w:rPr>
              <w:t>20</w:t>
            </w:r>
            <w:r w:rsidRPr="00C73B09">
              <w:rPr>
                <w:rFonts w:ascii="Times New Roman" w:hAnsi="Times New Roman"/>
                <w:sz w:val="24"/>
                <w:lang w:eastAsia="en-US"/>
              </w:rPr>
              <w:t xml:space="preserve"> - 202</w:t>
            </w:r>
            <w:r w:rsidR="00C73B09" w:rsidRPr="00C73B0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2381" w:type="dxa"/>
          </w:tcPr>
          <w:p w:rsidR="00DA33C4" w:rsidRPr="00C73B09" w:rsidRDefault="00DA33C4" w:rsidP="00DA33C4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73B09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C73B09" w:rsidRDefault="00C73B09" w:rsidP="00C73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401C03">
              <w:rPr>
                <w:rFonts w:ascii="Times New Roman" w:hAnsi="Times New Roman"/>
                <w:sz w:val="24"/>
              </w:rPr>
              <w:t>Увеличение количества участий</w:t>
            </w:r>
            <w:r>
              <w:rPr>
                <w:rFonts w:ascii="Times New Roman" w:hAnsi="Times New Roman"/>
                <w:sz w:val="24"/>
              </w:rPr>
              <w:t xml:space="preserve"> спортсменов ТМР </w:t>
            </w:r>
            <w:r w:rsidRPr="00401C03">
              <w:rPr>
                <w:rFonts w:ascii="Times New Roman" w:hAnsi="Times New Roman"/>
                <w:sz w:val="24"/>
              </w:rPr>
              <w:t xml:space="preserve">в соревнованиях областного, межрегионального, всероссийского, международного уровней </w:t>
            </w:r>
            <w:r w:rsidRPr="00C73B09">
              <w:rPr>
                <w:rFonts w:ascii="Times New Roman" w:hAnsi="Times New Roman"/>
                <w:sz w:val="24"/>
              </w:rPr>
              <w:t>на 40 % (с 50 до 70 мероприятий)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73B09" w:rsidRPr="00401C03" w:rsidRDefault="00C73B09" w:rsidP="00C73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1C03">
              <w:rPr>
                <w:rFonts w:ascii="Times New Roman" w:hAnsi="Times New Roman"/>
                <w:sz w:val="24"/>
              </w:rPr>
              <w:t>Возможность использования ресурсов не только спортивными организациями, а также культуры, молодежи, НКО и др.</w:t>
            </w:r>
          </w:p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06" w:type="dxa"/>
          </w:tcPr>
          <w:p w:rsidR="00DA33C4" w:rsidRPr="00E2138C" w:rsidRDefault="00C73B0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EF3FC2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</w:t>
            </w:r>
            <w:r>
              <w:rPr>
                <w:rFonts w:ascii="Times New Roman" w:hAnsi="Times New Roman"/>
                <w:sz w:val="24"/>
              </w:rPr>
              <w:t>, средства грантов</w:t>
            </w:r>
          </w:p>
        </w:tc>
      </w:tr>
      <w:tr w:rsidR="00DA33C4" w:rsidRPr="00AE163D" w:rsidTr="00BA2876">
        <w:trPr>
          <w:jc w:val="center"/>
        </w:trPr>
        <w:tc>
          <w:tcPr>
            <w:tcW w:w="3798" w:type="dxa"/>
          </w:tcPr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>Проведение тренировочных сборов для спортсменов не менее 10</w:t>
            </w:r>
          </w:p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 xml:space="preserve"> ежегодно.</w:t>
            </w:r>
          </w:p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DA33C4" w:rsidRPr="00E2138C" w:rsidRDefault="00DA33C4" w:rsidP="00DA33C4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 xml:space="preserve"> - Создание условий для успешного выступления представителей ТМР на соревнованиях различного уровня.</w:t>
            </w:r>
          </w:p>
        </w:tc>
        <w:tc>
          <w:tcPr>
            <w:tcW w:w="3406" w:type="dxa"/>
          </w:tcPr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E2138C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районе»,</w:t>
            </w:r>
          </w:p>
          <w:p w:rsidR="00DA33C4" w:rsidRPr="00E2138C" w:rsidRDefault="00DA33C4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E2138C">
              <w:rPr>
                <w:rFonts w:ascii="Times New Roman" w:hAnsi="Times New Roman"/>
                <w:sz w:val="24"/>
              </w:rPr>
              <w:t>МЦП «Развитие физической культуры и спорта в Тутаевском муниципальном районе».</w:t>
            </w:r>
          </w:p>
        </w:tc>
      </w:tr>
      <w:tr w:rsidR="00E2138C" w:rsidRPr="00AE163D" w:rsidTr="00BA2876">
        <w:trPr>
          <w:jc w:val="center"/>
        </w:trPr>
        <w:tc>
          <w:tcPr>
            <w:tcW w:w="3798" w:type="dxa"/>
          </w:tcPr>
          <w:p w:rsidR="00E2138C" w:rsidRPr="00E2138C" w:rsidRDefault="00E2138C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 xml:space="preserve"> Ежегодная выплата стипендий  15 лучшим спортсменам ТМР.</w:t>
            </w:r>
          </w:p>
        </w:tc>
        <w:tc>
          <w:tcPr>
            <w:tcW w:w="1304" w:type="dxa"/>
          </w:tcPr>
          <w:p w:rsidR="00E2138C" w:rsidRPr="00E2138C" w:rsidRDefault="00E2138C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E2138C" w:rsidRPr="00E2138C" w:rsidRDefault="00E2138C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E2138C" w:rsidRPr="00E2138C" w:rsidRDefault="00E2138C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138C">
              <w:rPr>
                <w:rFonts w:ascii="Times New Roman" w:hAnsi="Times New Roman"/>
                <w:sz w:val="24"/>
                <w:lang w:eastAsia="en-US"/>
              </w:rPr>
              <w:t xml:space="preserve"> - Создание условий для успешного выступления представителей ТМР на соревнованиях различного уровня.</w:t>
            </w:r>
          </w:p>
        </w:tc>
        <w:tc>
          <w:tcPr>
            <w:tcW w:w="3406" w:type="dxa"/>
          </w:tcPr>
          <w:p w:rsidR="00E2138C" w:rsidRPr="00E2138C" w:rsidRDefault="00E2138C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E2138C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районе»,</w:t>
            </w:r>
          </w:p>
          <w:p w:rsidR="00E2138C" w:rsidRPr="00E2138C" w:rsidRDefault="00E2138C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E2138C">
              <w:rPr>
                <w:rFonts w:ascii="Times New Roman" w:hAnsi="Times New Roman"/>
                <w:sz w:val="24"/>
              </w:rPr>
              <w:t xml:space="preserve">МЦП «Развитие физической культуры и спорта в </w:t>
            </w:r>
            <w:r w:rsidRPr="00E2138C">
              <w:rPr>
                <w:rFonts w:ascii="Times New Roman" w:hAnsi="Times New Roman"/>
                <w:sz w:val="24"/>
              </w:rPr>
              <w:lastRenderedPageBreak/>
              <w:t>Тутаевском муниципальном районе».</w:t>
            </w:r>
          </w:p>
        </w:tc>
      </w:tr>
      <w:tr w:rsidR="00F65D2E" w:rsidRPr="00F65D2E" w:rsidTr="00BC5ADC">
        <w:trPr>
          <w:jc w:val="center"/>
        </w:trPr>
        <w:tc>
          <w:tcPr>
            <w:tcW w:w="14800" w:type="dxa"/>
            <w:gridSpan w:val="5"/>
          </w:tcPr>
          <w:p w:rsidR="00F65D2E" w:rsidRPr="00F65D2E" w:rsidRDefault="00F65D2E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Задача 4. </w:t>
            </w:r>
            <w:r w:rsidRPr="00F65D2E">
              <w:rPr>
                <w:rFonts w:ascii="Times New Roman" w:hAnsi="Times New Roman"/>
                <w:i/>
                <w:sz w:val="24"/>
                <w:lang w:eastAsia="en-US"/>
              </w:rPr>
              <w:t>Проведение спортивно-массовых мероприятий для лиц с ограниченными возможностями здоровья и ветеранов</w:t>
            </w:r>
          </w:p>
        </w:tc>
      </w:tr>
      <w:tr w:rsidR="00EF3FC2" w:rsidRPr="004E57E1" w:rsidTr="00BA2876">
        <w:trPr>
          <w:jc w:val="center"/>
        </w:trPr>
        <w:tc>
          <w:tcPr>
            <w:tcW w:w="3798" w:type="dxa"/>
          </w:tcPr>
          <w:p w:rsidR="00EF3FC2" w:rsidRPr="004E57E1" w:rsidRDefault="00EF3FC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Организация спортивно-массовых мероприятий для лиц с ограниченными возможностями здоровья и ветеранов не менее 5 в год.</w:t>
            </w:r>
          </w:p>
        </w:tc>
        <w:tc>
          <w:tcPr>
            <w:tcW w:w="1304" w:type="dxa"/>
          </w:tcPr>
          <w:p w:rsidR="00EF3FC2" w:rsidRPr="004E57E1" w:rsidRDefault="00EF3FC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2018 - 2025</w:t>
            </w:r>
          </w:p>
        </w:tc>
        <w:tc>
          <w:tcPr>
            <w:tcW w:w="2381" w:type="dxa"/>
          </w:tcPr>
          <w:p w:rsidR="00EF3FC2" w:rsidRPr="004E57E1" w:rsidRDefault="00EF3FC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EF3FC2" w:rsidRPr="004E57E1" w:rsidRDefault="00EF3FC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- Проведение спортивно-массовых мероприятий для лиц с ограниченными возможностями здоровья и ветеранов</w:t>
            </w:r>
          </w:p>
        </w:tc>
        <w:tc>
          <w:tcPr>
            <w:tcW w:w="3406" w:type="dxa"/>
          </w:tcPr>
          <w:p w:rsidR="00EF3FC2" w:rsidRPr="004E57E1" w:rsidRDefault="00EF3FC2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E57E1">
              <w:rPr>
                <w:rFonts w:ascii="Times New Roman" w:hAnsi="Times New Roman"/>
                <w:sz w:val="24"/>
              </w:rPr>
              <w:t>МП «Развитие образования, физической культуры и спорта в Тутаевском муниципальном районе»,</w:t>
            </w:r>
          </w:p>
          <w:p w:rsidR="00EF3FC2" w:rsidRPr="004E57E1" w:rsidRDefault="00EF3FC2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E57E1">
              <w:rPr>
                <w:rFonts w:ascii="Times New Roman" w:hAnsi="Times New Roman"/>
                <w:sz w:val="24"/>
              </w:rPr>
              <w:t>МЦП «Развитие физической культуры и спорта в Тутаевском муниципальном районе».</w:t>
            </w:r>
          </w:p>
        </w:tc>
      </w:tr>
      <w:tr w:rsidR="008628D6" w:rsidRPr="00F65D2E" w:rsidTr="00BA2876">
        <w:trPr>
          <w:jc w:val="center"/>
        </w:trPr>
        <w:tc>
          <w:tcPr>
            <w:tcW w:w="14800" w:type="dxa"/>
            <w:gridSpan w:val="5"/>
          </w:tcPr>
          <w:p w:rsidR="008628D6" w:rsidRPr="00F65D2E" w:rsidRDefault="008628D6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F65D2E"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6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65D2E" w:rsidRPr="00F65D2E">
              <w:rPr>
                <w:rFonts w:ascii="Times New Roman" w:hAnsi="Times New Roman"/>
                <w:i/>
                <w:sz w:val="24"/>
                <w:lang w:eastAsia="en-US"/>
              </w:rPr>
              <w:t>Расширение спектра видов спорта, культивируемых на территории Ярославской области</w:t>
            </w:r>
          </w:p>
        </w:tc>
      </w:tr>
      <w:tr w:rsidR="00EF3FC2" w:rsidRPr="004E57E1" w:rsidTr="00BA2876">
        <w:trPr>
          <w:jc w:val="center"/>
        </w:trPr>
        <w:tc>
          <w:tcPr>
            <w:tcW w:w="3798" w:type="dxa"/>
          </w:tcPr>
          <w:p w:rsidR="00EF3FC2" w:rsidRPr="004E57E1" w:rsidRDefault="00EF3FC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Развитие не менее двух новых видов спорта (в соответствии с Всероссийским реестром видов спорта).</w:t>
            </w:r>
          </w:p>
          <w:p w:rsidR="00EF3FC2" w:rsidRPr="004E57E1" w:rsidRDefault="00EF3FC2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EF3FC2" w:rsidRPr="004E57E1" w:rsidRDefault="00EF3FC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EF3FC2" w:rsidRPr="004E57E1" w:rsidRDefault="00EF3FC2" w:rsidP="006E498C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E57E1">
              <w:rPr>
                <w:rFonts w:ascii="Times New Roman" w:hAnsi="Times New Roman"/>
                <w:sz w:val="24"/>
                <w:lang w:eastAsia="en-US"/>
              </w:rPr>
              <w:t>Департамент образования АТМР</w:t>
            </w:r>
          </w:p>
        </w:tc>
        <w:tc>
          <w:tcPr>
            <w:tcW w:w="3911" w:type="dxa"/>
          </w:tcPr>
          <w:p w:rsidR="00EF3FC2" w:rsidRPr="004E57E1" w:rsidRDefault="004E57E1" w:rsidP="006E498C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EF3FC2" w:rsidRPr="004E57E1">
              <w:rPr>
                <w:rFonts w:ascii="Times New Roman" w:hAnsi="Times New Roman"/>
                <w:sz w:val="24"/>
                <w:lang w:eastAsia="en-US"/>
              </w:rPr>
              <w:t>Расширение спектра видов спорта, культивируемых на территории Ярославской области.</w:t>
            </w:r>
          </w:p>
        </w:tc>
        <w:tc>
          <w:tcPr>
            <w:tcW w:w="3406" w:type="dxa"/>
          </w:tcPr>
          <w:p w:rsidR="00EF3FC2" w:rsidRPr="004E57E1" w:rsidRDefault="004E57E1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4E57E1">
              <w:rPr>
                <w:rFonts w:ascii="Times New Roman" w:hAnsi="Times New Roman"/>
                <w:sz w:val="24"/>
              </w:rPr>
              <w:t xml:space="preserve">МП </w:t>
            </w:r>
            <w:r w:rsidR="00EF3FC2" w:rsidRPr="004E57E1">
              <w:rPr>
                <w:rFonts w:ascii="Times New Roman" w:hAnsi="Times New Roman"/>
                <w:sz w:val="24"/>
              </w:rPr>
              <w:t>«Развитие образования, физической культуры и спорта в Тутаевском муниципальном районе»,</w:t>
            </w:r>
          </w:p>
          <w:p w:rsidR="00EF3FC2" w:rsidRPr="004E57E1" w:rsidRDefault="004E57E1" w:rsidP="008A3C87">
            <w:pPr>
              <w:pStyle w:val="a3"/>
              <w:rPr>
                <w:rFonts w:ascii="Times New Roman" w:hAnsi="Times New Roman"/>
                <w:sz w:val="24"/>
              </w:rPr>
            </w:pPr>
            <w:r w:rsidRPr="004E57E1">
              <w:rPr>
                <w:rFonts w:ascii="Times New Roman" w:hAnsi="Times New Roman"/>
                <w:sz w:val="24"/>
              </w:rPr>
              <w:t xml:space="preserve">МЦП </w:t>
            </w:r>
            <w:r w:rsidR="00EF3FC2" w:rsidRPr="004E57E1">
              <w:rPr>
                <w:rFonts w:ascii="Times New Roman" w:hAnsi="Times New Roman"/>
                <w:sz w:val="24"/>
              </w:rPr>
              <w:t>«Развитие физической культуры и спорта в Ту</w:t>
            </w:r>
            <w:r w:rsidR="00EC22D3">
              <w:rPr>
                <w:rFonts w:ascii="Times New Roman" w:hAnsi="Times New Roman"/>
                <w:sz w:val="24"/>
              </w:rPr>
              <w:t>таевском муниципальном районе</w:t>
            </w:r>
            <w:r w:rsidR="00EF3FC2" w:rsidRPr="004E57E1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F65D2E" w:rsidRPr="00F65D2E" w:rsidTr="00BC5ADC">
        <w:trPr>
          <w:jc w:val="center"/>
        </w:trPr>
        <w:tc>
          <w:tcPr>
            <w:tcW w:w="14800" w:type="dxa"/>
            <w:gridSpan w:val="5"/>
          </w:tcPr>
          <w:p w:rsidR="00F65D2E" w:rsidRPr="00F65D2E" w:rsidRDefault="00F65D2E" w:rsidP="006E498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D2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граждан качественным и доступным жильем</w:t>
            </w:r>
          </w:p>
        </w:tc>
      </w:tr>
      <w:tr w:rsidR="005C6B59" w:rsidRPr="00BC5ADC" w:rsidTr="00DA33C4">
        <w:trPr>
          <w:jc w:val="center"/>
        </w:trPr>
        <w:tc>
          <w:tcPr>
            <w:tcW w:w="14800" w:type="dxa"/>
            <w:gridSpan w:val="5"/>
          </w:tcPr>
          <w:p w:rsidR="005C6B59" w:rsidRPr="00BC5ADC" w:rsidRDefault="005C6B59" w:rsidP="00DA33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/>
                <w:i/>
                <w:sz w:val="24"/>
                <w:szCs w:val="24"/>
              </w:rPr>
              <w:t>Задача 1. Обеспечение благоустроенными жилыми помещениями граждан, переселяемых из многоквартирных домов, признанных после 01.01.2012 в установленном порядке аварийными/ непригодными и подлежащими сносу или реконструкции в связи с физическим износом в процессе их эксплуатации</w:t>
            </w:r>
          </w:p>
        </w:tc>
      </w:tr>
      <w:tr w:rsidR="005C6B59" w:rsidRPr="00553496" w:rsidTr="00DA33C4">
        <w:trPr>
          <w:jc w:val="center"/>
        </w:trPr>
        <w:tc>
          <w:tcPr>
            <w:tcW w:w="3798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Обеспечение благоустроенными жилыми помещениями граждан, переселяемых из аварийного жилищного фонда</w:t>
            </w:r>
          </w:p>
        </w:tc>
        <w:tc>
          <w:tcPr>
            <w:tcW w:w="1304" w:type="dxa"/>
          </w:tcPr>
          <w:p w:rsidR="005C6B59" w:rsidRPr="00553496" w:rsidRDefault="005C6B59" w:rsidP="00DA33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2018-2025</w:t>
            </w:r>
          </w:p>
        </w:tc>
        <w:tc>
          <w:tcPr>
            <w:tcW w:w="2381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color w:val="000000"/>
                <w:sz w:val="24"/>
              </w:rPr>
              <w:t xml:space="preserve">Управление жилищной политики Администрации Тутаевского муниципального </w:t>
            </w:r>
            <w:r w:rsidRPr="00553496">
              <w:rPr>
                <w:rFonts w:ascii="Times New Roman" w:hAnsi="Times New Roman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3911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lastRenderedPageBreak/>
              <w:t>- общее количество переселяемых граждан из аварийного жилищного фонда -  176 семей, около 360 человек;</w:t>
            </w:r>
          </w:p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 xml:space="preserve">- общая площадь расселенных </w:t>
            </w:r>
            <w:r w:rsidRPr="00553496">
              <w:rPr>
                <w:rFonts w:ascii="Times New Roman" w:hAnsi="Times New Roman"/>
                <w:sz w:val="24"/>
              </w:rPr>
              <w:lastRenderedPageBreak/>
              <w:t>аварийных жилых помещений  –  7519 кв. метров</w:t>
            </w:r>
          </w:p>
        </w:tc>
        <w:tc>
          <w:tcPr>
            <w:tcW w:w="3406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МП </w:t>
            </w:r>
            <w:r w:rsidRPr="00553496">
              <w:rPr>
                <w:rFonts w:ascii="Times New Roman" w:hAnsi="Times New Roman"/>
                <w:sz w:val="24"/>
              </w:rPr>
              <w:t>«Переселение  граждан  из  аварийного жилищного фонда</w:t>
            </w:r>
          </w:p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 xml:space="preserve"> городского поселения Тутаев» </w:t>
            </w:r>
          </w:p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C6B59" w:rsidRPr="00553496" w:rsidTr="00DA33C4">
        <w:trPr>
          <w:jc w:val="center"/>
        </w:trPr>
        <w:tc>
          <w:tcPr>
            <w:tcW w:w="3798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lastRenderedPageBreak/>
              <w:t>Предоставление социальных выплат (субсидий) на строительство и приобретение жилых помещений</w:t>
            </w:r>
          </w:p>
        </w:tc>
        <w:tc>
          <w:tcPr>
            <w:tcW w:w="1304" w:type="dxa"/>
          </w:tcPr>
          <w:p w:rsidR="005C6B59" w:rsidRPr="00553496" w:rsidRDefault="005C6B59" w:rsidP="00DA33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2018-2025</w:t>
            </w:r>
          </w:p>
        </w:tc>
        <w:tc>
          <w:tcPr>
            <w:tcW w:w="2381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color w:val="000000"/>
                <w:sz w:val="24"/>
              </w:rPr>
              <w:t>Управление жилищной политики Администрации Тутаевского муниципального района</w:t>
            </w:r>
          </w:p>
        </w:tc>
        <w:tc>
          <w:tcPr>
            <w:tcW w:w="3911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- улучшение жилищных условий 70 семей</w:t>
            </w:r>
          </w:p>
        </w:tc>
        <w:tc>
          <w:tcPr>
            <w:tcW w:w="3406" w:type="dxa"/>
          </w:tcPr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 </w:t>
            </w:r>
            <w:r w:rsidRPr="00553496">
              <w:rPr>
                <w:rFonts w:ascii="Times New Roman" w:hAnsi="Times New Roman"/>
                <w:sz w:val="24"/>
              </w:rPr>
              <w:t>«Поддержка граждан, проживающих на территории  городского поселения Тутаев Ярославской области, в  сфере ипот</w:t>
            </w:r>
            <w:r>
              <w:rPr>
                <w:rFonts w:ascii="Times New Roman" w:hAnsi="Times New Roman"/>
                <w:sz w:val="24"/>
              </w:rPr>
              <w:t>ечного  жилищного кредитования»,</w:t>
            </w:r>
          </w:p>
          <w:p w:rsidR="005C6B59" w:rsidRPr="00553496" w:rsidRDefault="005C6B59" w:rsidP="00DA33C4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 </w:t>
            </w:r>
            <w:r w:rsidRPr="00553496">
              <w:rPr>
                <w:rFonts w:ascii="Times New Roman" w:hAnsi="Times New Roman"/>
                <w:sz w:val="24"/>
              </w:rPr>
              <w:t>«П</w:t>
            </w:r>
            <w:r w:rsidRPr="00553496">
              <w:rPr>
                <w:rFonts w:ascii="Times New Roman" w:hAnsi="Times New Roman"/>
                <w:color w:val="000000"/>
                <w:sz w:val="24"/>
              </w:rPr>
              <w:t>редоставление молодым семьям социальных выплат на приобретение (строительство) жилья»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9F425A" w:rsidRDefault="00BC5ADC" w:rsidP="005C6B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25A">
              <w:rPr>
                <w:rFonts w:ascii="Times New Roman" w:hAnsi="Times New Roman"/>
                <w:i/>
                <w:sz w:val="24"/>
                <w:szCs w:val="24"/>
              </w:rPr>
              <w:t xml:space="preserve">Задача </w:t>
            </w:r>
            <w:r w:rsidR="005C6B59" w:rsidRPr="009F425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F425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C6B59" w:rsidRPr="009F425A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="005C6B59" w:rsidRPr="009F4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территорий г. Тутаева в целях жилищного строительства, обеспечение инфраструктурой и всеми видами благоустройства существующей застройки</w:t>
            </w:r>
          </w:p>
        </w:tc>
      </w:tr>
      <w:tr w:rsidR="006C6766" w:rsidRPr="00553496" w:rsidTr="00BA2876">
        <w:trPr>
          <w:jc w:val="center"/>
        </w:trPr>
        <w:tc>
          <w:tcPr>
            <w:tcW w:w="3798" w:type="dxa"/>
          </w:tcPr>
          <w:p w:rsidR="006C6766" w:rsidRPr="00553496" w:rsidRDefault="000D093A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проектов планировок </w:t>
            </w:r>
            <w:r w:rsidR="009F425A"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 w:rsidR="009F425A">
              <w:rPr>
                <w:rFonts w:ascii="Times New Roman" w:hAnsi="Times New Roman"/>
                <w:sz w:val="24"/>
              </w:rPr>
              <w:t xml:space="preserve"> в целях жилищного строительства</w:t>
            </w:r>
          </w:p>
        </w:tc>
        <w:tc>
          <w:tcPr>
            <w:tcW w:w="1304" w:type="dxa"/>
          </w:tcPr>
          <w:p w:rsidR="006C6766" w:rsidRPr="009343E1" w:rsidRDefault="009F425A" w:rsidP="006E498C">
            <w:pPr>
              <w:pStyle w:val="a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F425A">
              <w:rPr>
                <w:rFonts w:ascii="Times New Roman" w:hAnsi="Times New Roman"/>
                <w:sz w:val="24"/>
              </w:rPr>
              <w:t>2019-2025</w:t>
            </w:r>
          </w:p>
        </w:tc>
        <w:tc>
          <w:tcPr>
            <w:tcW w:w="2381" w:type="dxa"/>
          </w:tcPr>
          <w:p w:rsidR="006C6766" w:rsidRPr="009F425A" w:rsidRDefault="009F425A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9F425A">
              <w:rPr>
                <w:rFonts w:ascii="Times New Roman" w:hAnsi="Times New Roman"/>
                <w:sz w:val="24"/>
              </w:rPr>
              <w:t xml:space="preserve">Управление архитектуры и градостроительства  </w:t>
            </w:r>
            <w:r w:rsidRPr="009F425A">
              <w:rPr>
                <w:rFonts w:ascii="Times New Roman" w:hAnsi="Times New Roman"/>
                <w:color w:val="000000"/>
                <w:sz w:val="24"/>
              </w:rPr>
              <w:t>Администрации Тутаевского муниципального района</w:t>
            </w:r>
          </w:p>
        </w:tc>
        <w:tc>
          <w:tcPr>
            <w:tcW w:w="3911" w:type="dxa"/>
          </w:tcPr>
          <w:p w:rsidR="006C6766" w:rsidRPr="009F425A" w:rsidRDefault="001C2CA1" w:rsidP="001C2C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объемов жилищного строительства вследствие освоения новых территорий г. Тутаева.</w:t>
            </w:r>
          </w:p>
        </w:tc>
        <w:tc>
          <w:tcPr>
            <w:tcW w:w="3406" w:type="dxa"/>
          </w:tcPr>
          <w:p w:rsidR="006C6766" w:rsidRPr="00553496" w:rsidRDefault="001C2CA1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649B" w:rsidRPr="001C2CA1" w:rsidTr="00F35BD6">
        <w:trPr>
          <w:jc w:val="center"/>
        </w:trPr>
        <w:tc>
          <w:tcPr>
            <w:tcW w:w="3798" w:type="dxa"/>
          </w:tcPr>
          <w:p w:rsidR="00D3649B" w:rsidRPr="001C2CA1" w:rsidRDefault="00D3649B" w:rsidP="00D364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проектов планировки и межевания территорий под застройку, строительство сетей инженерного и транспортного обеспечения территории будущей застройки</w:t>
            </w:r>
          </w:p>
        </w:tc>
        <w:tc>
          <w:tcPr>
            <w:tcW w:w="1304" w:type="dxa"/>
          </w:tcPr>
          <w:p w:rsidR="00D3649B" w:rsidRPr="001C2CA1" w:rsidRDefault="00D3649B" w:rsidP="00F35BD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2019-2025</w:t>
            </w:r>
          </w:p>
        </w:tc>
        <w:tc>
          <w:tcPr>
            <w:tcW w:w="2381" w:type="dxa"/>
          </w:tcPr>
          <w:p w:rsidR="00D3649B" w:rsidRPr="001C2CA1" w:rsidRDefault="00D3649B" w:rsidP="00F35BD6">
            <w:pPr>
              <w:pStyle w:val="a3"/>
              <w:rPr>
                <w:rFonts w:ascii="Times New Roman" w:hAnsi="Times New Roman"/>
                <w:sz w:val="24"/>
              </w:rPr>
            </w:pPr>
            <w:r w:rsidRPr="009F425A">
              <w:rPr>
                <w:rFonts w:ascii="Times New Roman" w:hAnsi="Times New Roman"/>
                <w:sz w:val="24"/>
              </w:rPr>
              <w:t xml:space="preserve">Управление архитектуры и градостроительства  </w:t>
            </w:r>
            <w:r w:rsidRPr="009F425A">
              <w:rPr>
                <w:rFonts w:ascii="Times New Roman" w:hAnsi="Times New Roman"/>
                <w:color w:val="000000"/>
                <w:sz w:val="24"/>
              </w:rPr>
              <w:t>Администрации Тутаевского муниципального района</w:t>
            </w:r>
          </w:p>
        </w:tc>
        <w:tc>
          <w:tcPr>
            <w:tcW w:w="3911" w:type="dxa"/>
          </w:tcPr>
          <w:p w:rsidR="00D3649B" w:rsidRDefault="00D3649B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2CA1">
              <w:rPr>
                <w:rFonts w:ascii="Times New Roman" w:hAnsi="Times New Roman"/>
                <w:sz w:val="24"/>
              </w:rPr>
              <w:t>- Формирование участков застройки (МКД), обеспеченных социальной, инженерной, транспортной инфраструктурой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3649B" w:rsidRPr="001C2CA1" w:rsidRDefault="00D3649B" w:rsidP="00F35B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D3649B" w:rsidRPr="001C2CA1" w:rsidRDefault="00D3649B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6766" w:rsidRPr="001C2CA1" w:rsidTr="00BA2876">
        <w:trPr>
          <w:jc w:val="center"/>
        </w:trPr>
        <w:tc>
          <w:tcPr>
            <w:tcW w:w="3798" w:type="dxa"/>
          </w:tcPr>
          <w:p w:rsidR="006C6766" w:rsidRPr="001C2CA1" w:rsidRDefault="001C2CA1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проекта планировки и межевания территорий под застройку, строительство сетей </w:t>
            </w:r>
            <w:r>
              <w:rPr>
                <w:rFonts w:ascii="Times New Roman" w:hAnsi="Times New Roman"/>
                <w:sz w:val="24"/>
              </w:rPr>
              <w:lastRenderedPageBreak/>
              <w:t>инженерного и транспортного обеспечения</w:t>
            </w:r>
          </w:p>
        </w:tc>
        <w:tc>
          <w:tcPr>
            <w:tcW w:w="1304" w:type="dxa"/>
          </w:tcPr>
          <w:p w:rsidR="006C6766" w:rsidRPr="001C2CA1" w:rsidRDefault="001C2CA1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2019-2025</w:t>
            </w:r>
          </w:p>
        </w:tc>
        <w:tc>
          <w:tcPr>
            <w:tcW w:w="2381" w:type="dxa"/>
          </w:tcPr>
          <w:p w:rsidR="006C6766" w:rsidRPr="001C2CA1" w:rsidRDefault="001C2CA1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9F425A">
              <w:rPr>
                <w:rFonts w:ascii="Times New Roman" w:hAnsi="Times New Roman"/>
                <w:sz w:val="24"/>
              </w:rPr>
              <w:t xml:space="preserve">Управление архитектуры и градостроительства  </w:t>
            </w:r>
            <w:r w:rsidRPr="009F425A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Тутаевского муниципального района</w:t>
            </w:r>
          </w:p>
        </w:tc>
        <w:tc>
          <w:tcPr>
            <w:tcW w:w="3911" w:type="dxa"/>
          </w:tcPr>
          <w:p w:rsidR="001C2CA1" w:rsidRDefault="001C2CA1" w:rsidP="001C2C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2CA1">
              <w:rPr>
                <w:rFonts w:ascii="Times New Roman" w:hAnsi="Times New Roman"/>
                <w:sz w:val="24"/>
              </w:rPr>
              <w:lastRenderedPageBreak/>
              <w:t xml:space="preserve">- Формирование участков застройки (МКД), обеспеченных социальной, инженерной, транспортной </w:t>
            </w:r>
            <w:r w:rsidRPr="001C2CA1">
              <w:rPr>
                <w:rFonts w:ascii="Times New Roman" w:hAnsi="Times New Roman"/>
                <w:sz w:val="24"/>
              </w:rPr>
              <w:lastRenderedPageBreak/>
              <w:t>инфраструктурой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C6766" w:rsidRPr="001C2CA1" w:rsidRDefault="006C6766" w:rsidP="001C2C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6C6766" w:rsidRPr="001C2CA1" w:rsidRDefault="001C2CA1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жилищно-коммунального комплекса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Развитие системы жилищно-коммунального хозяйства района</w:t>
            </w:r>
          </w:p>
        </w:tc>
      </w:tr>
      <w:tr w:rsidR="006076FE" w:rsidRPr="00553496" w:rsidTr="00F35BD6">
        <w:trPr>
          <w:jc w:val="center"/>
        </w:trPr>
        <w:tc>
          <w:tcPr>
            <w:tcW w:w="3798" w:type="dxa"/>
          </w:tcPr>
          <w:p w:rsidR="006076FE" w:rsidRPr="00553496" w:rsidRDefault="006076FE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мероприятий по снижению доли муниципальной собственности в МКД и привлечению управляющих компаний к обслуживанию МКД</w:t>
            </w:r>
          </w:p>
        </w:tc>
        <w:tc>
          <w:tcPr>
            <w:tcW w:w="1304" w:type="dxa"/>
          </w:tcPr>
          <w:p w:rsidR="006076FE" w:rsidRPr="00553496" w:rsidRDefault="006076FE" w:rsidP="00F35BD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2381" w:type="dxa"/>
          </w:tcPr>
          <w:p w:rsidR="006076FE" w:rsidRPr="00553496" w:rsidRDefault="00311BA0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6076FE" w:rsidRDefault="006076FE" w:rsidP="00F35BD6">
            <w:pPr>
              <w:pStyle w:val="a3"/>
            </w:pPr>
            <w:r>
              <w:t xml:space="preserve">- </w:t>
            </w:r>
            <w:r w:rsidRPr="001A396E">
              <w:rPr>
                <w:rFonts w:ascii="Times New Roman" w:hAnsi="Times New Roman"/>
                <w:sz w:val="24"/>
              </w:rPr>
              <w:t>Снижение количества МКД без управления на 30 %.</w:t>
            </w:r>
          </w:p>
          <w:p w:rsidR="006076FE" w:rsidRPr="004D4E2E" w:rsidRDefault="006076FE" w:rsidP="00F35BD6">
            <w:pPr>
              <w:rPr>
                <w:rFonts w:ascii="Times New Roman" w:hAnsi="Times New Roman"/>
                <w:sz w:val="24"/>
              </w:rPr>
            </w:pPr>
          </w:p>
          <w:p w:rsidR="006076FE" w:rsidRPr="00553496" w:rsidRDefault="006076FE" w:rsidP="00F35B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6076FE" w:rsidRPr="00553496" w:rsidRDefault="006076FE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396E" w:rsidRPr="00553496" w:rsidTr="00F35BD6">
        <w:trPr>
          <w:jc w:val="center"/>
        </w:trPr>
        <w:tc>
          <w:tcPr>
            <w:tcW w:w="3798" w:type="dxa"/>
          </w:tcPr>
          <w:p w:rsidR="001A396E" w:rsidRPr="00553496" w:rsidRDefault="006076FE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</w:t>
            </w:r>
            <w:r w:rsidR="001A396E">
              <w:rPr>
                <w:rFonts w:ascii="Times New Roman" w:hAnsi="Times New Roman"/>
                <w:sz w:val="24"/>
              </w:rPr>
              <w:t xml:space="preserve"> МКД</w:t>
            </w:r>
            <w:r>
              <w:rPr>
                <w:rFonts w:ascii="Times New Roman" w:hAnsi="Times New Roman"/>
                <w:sz w:val="24"/>
              </w:rPr>
              <w:t xml:space="preserve"> без управления с долей муниципальной собственности более 50%</w:t>
            </w:r>
          </w:p>
        </w:tc>
        <w:tc>
          <w:tcPr>
            <w:tcW w:w="1304" w:type="dxa"/>
          </w:tcPr>
          <w:p w:rsidR="001A396E" w:rsidRPr="00553496" w:rsidRDefault="001A396E" w:rsidP="00F35BD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2381" w:type="dxa"/>
          </w:tcPr>
          <w:p w:rsidR="001A396E" w:rsidRPr="00553496" w:rsidRDefault="00311BA0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1A396E" w:rsidRDefault="001A396E" w:rsidP="001A396E">
            <w:pPr>
              <w:pStyle w:val="a3"/>
            </w:pPr>
            <w:r>
              <w:t xml:space="preserve">- </w:t>
            </w:r>
            <w:r w:rsidR="006076FE">
              <w:rPr>
                <w:rFonts w:ascii="Times New Roman" w:hAnsi="Times New Roman"/>
                <w:sz w:val="24"/>
              </w:rPr>
              <w:t>Улучшение состояния жилого фонда.</w:t>
            </w:r>
          </w:p>
          <w:p w:rsidR="001A396E" w:rsidRPr="004D4E2E" w:rsidRDefault="001A396E" w:rsidP="001A396E">
            <w:pPr>
              <w:rPr>
                <w:rFonts w:ascii="Times New Roman" w:hAnsi="Times New Roman"/>
                <w:sz w:val="24"/>
              </w:rPr>
            </w:pPr>
          </w:p>
          <w:p w:rsidR="001A396E" w:rsidRPr="00553496" w:rsidRDefault="001A396E" w:rsidP="00F35B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1A396E" w:rsidRPr="00553496" w:rsidRDefault="001A396E" w:rsidP="00F35B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0494E" w:rsidRPr="00553496" w:rsidTr="0080494E">
        <w:trPr>
          <w:jc w:val="center"/>
        </w:trPr>
        <w:tc>
          <w:tcPr>
            <w:tcW w:w="3798" w:type="dxa"/>
          </w:tcPr>
          <w:p w:rsidR="0080494E" w:rsidRPr="00553496" w:rsidRDefault="0080494E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Разработка и реализация поставщиками коммунальных услуг инвестиционных программ</w:t>
            </w:r>
          </w:p>
        </w:tc>
        <w:tc>
          <w:tcPr>
            <w:tcW w:w="1304" w:type="dxa"/>
          </w:tcPr>
          <w:p w:rsidR="0080494E" w:rsidRPr="00553496" w:rsidRDefault="0080494E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</w:t>
            </w:r>
            <w:r w:rsidR="00E71B90">
              <w:rPr>
                <w:rFonts w:ascii="Times New Roman" w:hAnsi="Times New Roman"/>
                <w:sz w:val="24"/>
              </w:rPr>
              <w:t>8</w:t>
            </w:r>
            <w:r w:rsidRPr="00553496">
              <w:rPr>
                <w:rFonts w:ascii="Times New Roman" w:hAnsi="Times New Roman"/>
                <w:sz w:val="24"/>
              </w:rPr>
              <w:t>-2020</w:t>
            </w:r>
          </w:p>
        </w:tc>
        <w:tc>
          <w:tcPr>
            <w:tcW w:w="2381" w:type="dxa"/>
          </w:tcPr>
          <w:p w:rsidR="0080494E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80494E" w:rsidRPr="00553496" w:rsidRDefault="00661B2F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</w:t>
            </w:r>
            <w:r w:rsidR="0080494E" w:rsidRPr="00553496">
              <w:rPr>
                <w:rFonts w:ascii="Times New Roman" w:hAnsi="Times New Roman"/>
                <w:sz w:val="24"/>
              </w:rPr>
              <w:t>овышение качества обеспечения потребителей коммунальными ресурсами (услугами)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80494E" w:rsidRPr="00553496" w:rsidRDefault="00661B2F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0494E" w:rsidRPr="00553496" w:rsidTr="0080494E">
        <w:trPr>
          <w:jc w:val="center"/>
        </w:trPr>
        <w:tc>
          <w:tcPr>
            <w:tcW w:w="3798" w:type="dxa"/>
          </w:tcPr>
          <w:p w:rsidR="0080494E" w:rsidRPr="00553496" w:rsidRDefault="0080494E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Обеспечение рационального использования топливно-энергетических ресурсов при их производстве, передаче и потреблении, установка приборов учета потребления коммунальных ресурсов</w:t>
            </w:r>
          </w:p>
        </w:tc>
        <w:tc>
          <w:tcPr>
            <w:tcW w:w="1304" w:type="dxa"/>
          </w:tcPr>
          <w:p w:rsidR="0080494E" w:rsidRPr="00553496" w:rsidRDefault="0080494E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</w:t>
            </w:r>
            <w:r w:rsidR="00E71B90">
              <w:rPr>
                <w:rFonts w:ascii="Times New Roman" w:hAnsi="Times New Roman"/>
                <w:sz w:val="24"/>
              </w:rPr>
              <w:t>8</w:t>
            </w:r>
            <w:r w:rsidRPr="00553496">
              <w:rPr>
                <w:rFonts w:ascii="Times New Roman" w:hAnsi="Times New Roman"/>
                <w:sz w:val="24"/>
              </w:rPr>
              <w:t>-2020</w:t>
            </w:r>
          </w:p>
        </w:tc>
        <w:tc>
          <w:tcPr>
            <w:tcW w:w="2381" w:type="dxa"/>
          </w:tcPr>
          <w:p w:rsidR="0080494E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80494E" w:rsidRPr="00553496" w:rsidRDefault="00661B2F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</w:t>
            </w:r>
            <w:r w:rsidR="0080494E" w:rsidRPr="00553496">
              <w:rPr>
                <w:rFonts w:ascii="Times New Roman" w:hAnsi="Times New Roman"/>
                <w:sz w:val="24"/>
              </w:rPr>
              <w:t>кономия расхода энергетических ресурсов и снижение потерь тепловой энергии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80494E" w:rsidRPr="00553496" w:rsidRDefault="00661B2F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</w:t>
            </w:r>
            <w:r w:rsidR="0080494E" w:rsidRPr="00553496">
              <w:rPr>
                <w:rFonts w:ascii="Times New Roman" w:hAnsi="Times New Roman"/>
                <w:sz w:val="24"/>
              </w:rPr>
              <w:t xml:space="preserve"> «Об энергосбережении и повышении энергетической эффективности Тутаевского муниципального района» на 2017-2020 годы</w:t>
            </w:r>
          </w:p>
        </w:tc>
      </w:tr>
      <w:tr w:rsidR="008628D6" w:rsidRPr="00BC5ADC" w:rsidTr="00BA2876">
        <w:trPr>
          <w:jc w:val="center"/>
        </w:trPr>
        <w:tc>
          <w:tcPr>
            <w:tcW w:w="14800" w:type="dxa"/>
            <w:gridSpan w:val="5"/>
          </w:tcPr>
          <w:p w:rsidR="008628D6" w:rsidRPr="00BC5ADC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Модернизация сетей водоснабжения и водоотведения</w:t>
            </w:r>
          </w:p>
        </w:tc>
      </w:tr>
      <w:tr w:rsidR="00981421" w:rsidRPr="00AE163D" w:rsidTr="00F35BD6">
        <w:trPr>
          <w:jc w:val="center"/>
        </w:trPr>
        <w:tc>
          <w:tcPr>
            <w:tcW w:w="3798" w:type="dxa"/>
          </w:tcPr>
          <w:p w:rsidR="00981421" w:rsidRPr="009A447A" w:rsidRDefault="0098142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ЛОС в г. Тутаеве на ул.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proofErr w:type="gramEnd"/>
          </w:p>
        </w:tc>
        <w:tc>
          <w:tcPr>
            <w:tcW w:w="1304" w:type="dxa"/>
          </w:tcPr>
          <w:p w:rsidR="00981421" w:rsidRPr="009A447A" w:rsidRDefault="00981421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981421" w:rsidRPr="009A447A" w:rsidRDefault="00311BA0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«Центр управления ЖКК </w:t>
            </w:r>
            <w:r>
              <w:rPr>
                <w:rFonts w:ascii="Times New Roman" w:hAnsi="Times New Roman"/>
                <w:sz w:val="24"/>
              </w:rPr>
              <w:lastRenderedPageBreak/>
              <w:t>ТМР»</w:t>
            </w:r>
          </w:p>
        </w:tc>
        <w:tc>
          <w:tcPr>
            <w:tcW w:w="3911" w:type="dxa"/>
          </w:tcPr>
          <w:p w:rsidR="00981421" w:rsidRPr="009A447A" w:rsidRDefault="0098142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обеспечения потребителей коммунальными </w:t>
            </w:r>
            <w:r w:rsidRPr="007D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(услугами)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981421" w:rsidRPr="009A447A" w:rsidRDefault="0098142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МЦП «Развитие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вод» на территории Тутаевского муниципального района на период 2012-2017 годов»</w:t>
            </w:r>
          </w:p>
        </w:tc>
      </w:tr>
      <w:tr w:rsidR="00335A71" w:rsidRPr="00AE163D" w:rsidTr="00F35BD6">
        <w:trPr>
          <w:jc w:val="center"/>
        </w:trPr>
        <w:tc>
          <w:tcPr>
            <w:tcW w:w="3798" w:type="dxa"/>
          </w:tcPr>
          <w:p w:rsidR="00335A71" w:rsidRPr="009A447A" w:rsidRDefault="00335A7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C21505">
              <w:rPr>
                <w:rFonts w:ascii="Times New Roman" w:hAnsi="Times New Roman" w:cs="Times New Roman"/>
                <w:sz w:val="24"/>
                <w:szCs w:val="24"/>
              </w:rPr>
              <w:t>с устройством водоразборных колонок, пожарных гидрантов</w:t>
            </w:r>
          </w:p>
        </w:tc>
        <w:tc>
          <w:tcPr>
            <w:tcW w:w="1304" w:type="dxa"/>
          </w:tcPr>
          <w:p w:rsidR="00335A71" w:rsidRPr="009A447A" w:rsidRDefault="00335A71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381" w:type="dxa"/>
          </w:tcPr>
          <w:p w:rsidR="00335A71" w:rsidRPr="009A447A" w:rsidRDefault="00311BA0" w:rsidP="00F35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335A71" w:rsidRPr="009A447A" w:rsidRDefault="00335A7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обеспечения потребителей коммунальными ресурсами (услугами)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35A71" w:rsidRPr="009A447A" w:rsidRDefault="00335A71" w:rsidP="00F35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водоснабжения и водоотведения и очистки сточных вод» на территории Тутаевского муниципального района»</w:t>
            </w:r>
          </w:p>
        </w:tc>
      </w:tr>
      <w:tr w:rsidR="0080494E" w:rsidRPr="00AE163D" w:rsidTr="0080494E">
        <w:trPr>
          <w:jc w:val="center"/>
        </w:trPr>
        <w:tc>
          <w:tcPr>
            <w:tcW w:w="3798" w:type="dxa"/>
          </w:tcPr>
          <w:p w:rsidR="0080494E" w:rsidRPr="009A447A" w:rsidRDefault="00981421" w:rsidP="00C12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C121F4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колодцев </w:t>
            </w:r>
          </w:p>
        </w:tc>
        <w:tc>
          <w:tcPr>
            <w:tcW w:w="1304" w:type="dxa"/>
          </w:tcPr>
          <w:p w:rsidR="0080494E" w:rsidRPr="009A447A" w:rsidRDefault="00981421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381" w:type="dxa"/>
          </w:tcPr>
          <w:p w:rsidR="0080494E" w:rsidRPr="009A447A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80494E" w:rsidRPr="009A447A" w:rsidRDefault="00661B2F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0494E" w:rsidRPr="007D5D3A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обеспечения потребителей коммунальными ресурсами (услугами)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80494E" w:rsidRPr="009A447A" w:rsidRDefault="0080494E" w:rsidP="00981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водоснабжения и водоотведения и очистки сточных вод» на территории Тутаевского муниципального района»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  Газификация населенных пунктов ТМР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3051A5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модульных котельных, реконструкция систем газоснабжения многоквартирных домов</w:t>
            </w:r>
            <w:r w:rsidR="001A396E">
              <w:rPr>
                <w:rFonts w:ascii="Times New Roman" w:hAnsi="Times New Roman"/>
                <w:sz w:val="24"/>
              </w:rPr>
              <w:t xml:space="preserve"> и социальных объектов</w:t>
            </w:r>
          </w:p>
        </w:tc>
        <w:tc>
          <w:tcPr>
            <w:tcW w:w="1304" w:type="dxa"/>
          </w:tcPr>
          <w:p w:rsidR="00E62D56" w:rsidRPr="00553496" w:rsidRDefault="003051A5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Default="003051A5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- </w:t>
            </w:r>
            <w:r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051A5" w:rsidRPr="00553496" w:rsidRDefault="003051A5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условий проживания населения района.</w:t>
            </w:r>
          </w:p>
        </w:tc>
        <w:tc>
          <w:tcPr>
            <w:tcW w:w="3406" w:type="dxa"/>
          </w:tcPr>
          <w:p w:rsidR="00E62D56" w:rsidRPr="00553496" w:rsidRDefault="003051A5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 xml:space="preserve">Строительство газопровода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Емишево-Кузилово</w:t>
            </w:r>
            <w:proofErr w:type="spellEnd"/>
            <w:r w:rsidRPr="00553496">
              <w:rPr>
                <w:rFonts w:ascii="Times New Roman" w:hAnsi="Times New Roman"/>
                <w:sz w:val="24"/>
              </w:rPr>
              <w:t xml:space="preserve"> с отводом на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Мишаки</w:t>
            </w:r>
            <w:proofErr w:type="spellEnd"/>
            <w:r w:rsidRPr="00553496">
              <w:rPr>
                <w:rFonts w:ascii="Times New Roman" w:hAnsi="Times New Roman"/>
                <w:sz w:val="24"/>
              </w:rPr>
              <w:t xml:space="preserve"> 12 км (ПСД, выполнение работ)</w:t>
            </w:r>
          </w:p>
        </w:tc>
        <w:tc>
          <w:tcPr>
            <w:tcW w:w="1304" w:type="dxa"/>
          </w:tcPr>
          <w:p w:rsidR="00E62D56" w:rsidRPr="00553496" w:rsidRDefault="00E62D56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2018-2020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Pr="00553496" w:rsidRDefault="007A7AF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62D56"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 путем строительства межпоселковых газопроводов и распределительных газовых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 на 2017-2019 годы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lastRenderedPageBreak/>
              <w:t xml:space="preserve">Строительство газопровода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Никульское</w:t>
            </w:r>
            <w:proofErr w:type="spellEnd"/>
            <w:r w:rsidRPr="00553496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Чебаково</w:t>
            </w:r>
            <w:proofErr w:type="spellEnd"/>
            <w:r w:rsidRPr="00553496">
              <w:rPr>
                <w:rFonts w:ascii="Times New Roman" w:hAnsi="Times New Roman"/>
                <w:sz w:val="24"/>
              </w:rPr>
              <w:t xml:space="preserve"> с распределительными сетями по деревням 12 км  (ПСД)</w:t>
            </w:r>
          </w:p>
        </w:tc>
        <w:tc>
          <w:tcPr>
            <w:tcW w:w="1304" w:type="dxa"/>
          </w:tcPr>
          <w:p w:rsidR="00E62D56" w:rsidRPr="00553496" w:rsidRDefault="00E62D56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Pr="00553496" w:rsidRDefault="007A7AF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62D56"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 путем строительства межпоселковых газопроводов и распределительных газовых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 на 2017-2019 годы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Строительство газопровода п. Константиновский ул. Свободы, 1 Мая, Чапаева, 1,5 км</w:t>
            </w:r>
          </w:p>
        </w:tc>
        <w:tc>
          <w:tcPr>
            <w:tcW w:w="1304" w:type="dxa"/>
          </w:tcPr>
          <w:p w:rsidR="00E62D56" w:rsidRPr="00553496" w:rsidRDefault="00E62D56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Pr="00553496" w:rsidRDefault="007A7AF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62D56"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 путем строительства межпоселковых газопроводов и распределительных газовых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 на 2017-2019 годы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Строительство газопровода Борисовско</w:t>
            </w:r>
            <w:proofErr w:type="gramStart"/>
            <w:r w:rsidRPr="00553496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5534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Рыково</w:t>
            </w:r>
            <w:proofErr w:type="spellEnd"/>
            <w:r w:rsidRPr="00553496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53496">
              <w:rPr>
                <w:rFonts w:ascii="Times New Roman" w:hAnsi="Times New Roman"/>
                <w:sz w:val="24"/>
              </w:rPr>
              <w:t>Маляви</w:t>
            </w:r>
            <w:r w:rsidR="007A7AF0">
              <w:rPr>
                <w:rFonts w:ascii="Times New Roman" w:hAnsi="Times New Roman"/>
                <w:sz w:val="24"/>
              </w:rPr>
              <w:t>но</w:t>
            </w:r>
            <w:proofErr w:type="spellEnd"/>
            <w:r w:rsidR="007A7AF0"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 w:rsidR="007A7AF0">
              <w:rPr>
                <w:rFonts w:ascii="Times New Roman" w:hAnsi="Times New Roman"/>
                <w:sz w:val="24"/>
              </w:rPr>
              <w:t>Малявинское</w:t>
            </w:r>
            <w:proofErr w:type="spellEnd"/>
            <w:r w:rsidR="007A7AF0">
              <w:rPr>
                <w:rFonts w:ascii="Times New Roman" w:hAnsi="Times New Roman"/>
                <w:sz w:val="24"/>
              </w:rPr>
              <w:t xml:space="preserve"> поле, 8 км (ПСД</w:t>
            </w:r>
            <w:r w:rsidRPr="005534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04" w:type="dxa"/>
          </w:tcPr>
          <w:p w:rsidR="00E62D56" w:rsidRPr="00553496" w:rsidRDefault="00E62D56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Pr="00553496" w:rsidRDefault="007A7AF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62D56"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 путем строительства межпоселковых газопроводов и распределительных газовых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 на 2017-2019 годы</w:t>
            </w:r>
          </w:p>
        </w:tc>
      </w:tr>
      <w:tr w:rsidR="00E62D56" w:rsidRPr="00553496" w:rsidTr="00B52DB8">
        <w:trPr>
          <w:jc w:val="center"/>
        </w:trPr>
        <w:tc>
          <w:tcPr>
            <w:tcW w:w="3798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 xml:space="preserve">Строительство газопровода в г. Тутаеве между ул. Юности и </w:t>
            </w:r>
            <w:r w:rsidR="002213BF" w:rsidRPr="00553496">
              <w:rPr>
                <w:rFonts w:ascii="Times New Roman" w:hAnsi="Times New Roman"/>
                <w:sz w:val="24"/>
              </w:rPr>
              <w:t>дорогой</w:t>
            </w:r>
            <w:r w:rsidRPr="00553496">
              <w:rPr>
                <w:rFonts w:ascii="Times New Roman" w:hAnsi="Times New Roman"/>
                <w:sz w:val="24"/>
              </w:rPr>
              <w:t xml:space="preserve"> Ярославль - Рыбинск</w:t>
            </w:r>
          </w:p>
        </w:tc>
        <w:tc>
          <w:tcPr>
            <w:tcW w:w="1304" w:type="dxa"/>
          </w:tcPr>
          <w:p w:rsidR="00E62D56" w:rsidRPr="00553496" w:rsidRDefault="00E62D56" w:rsidP="006E4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381" w:type="dxa"/>
          </w:tcPr>
          <w:p w:rsidR="00E62D56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E62D56" w:rsidRPr="00553496" w:rsidRDefault="007A7AF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62D56" w:rsidRPr="00553496">
              <w:rPr>
                <w:rFonts w:ascii="Times New Roman" w:hAnsi="Times New Roman"/>
                <w:sz w:val="24"/>
              </w:rPr>
              <w:t>Повышение уровня газификации жилищного фонда  населенных пунктов путем строительства межпоселковых газопроводов и распределительных газовых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E62D56" w:rsidRPr="00553496" w:rsidRDefault="00E62D56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МЦП «Комплексная программа модернизации и реформирования жилищно-коммунального хозяйства Тутаевского муниципального района» на 2017-2019 годы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общественного транспорта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Развитие транспортной системы города и района</w:t>
            </w:r>
          </w:p>
        </w:tc>
      </w:tr>
      <w:tr w:rsidR="000949AD" w:rsidRPr="00553496" w:rsidTr="00BC5ADC">
        <w:trPr>
          <w:jc w:val="center"/>
        </w:trPr>
        <w:tc>
          <w:tcPr>
            <w:tcW w:w="3798" w:type="dxa"/>
          </w:tcPr>
          <w:p w:rsidR="000949AD" w:rsidRPr="00553496" w:rsidRDefault="000949AD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 xml:space="preserve">Предоставление субсидии хозяйствующим субъектам, осуществляющим пассажирские перевозки, на возмещение затрат в </w:t>
            </w:r>
            <w:r w:rsidRPr="00553496">
              <w:rPr>
                <w:rFonts w:ascii="Times New Roman" w:hAnsi="Times New Roman"/>
                <w:sz w:val="24"/>
              </w:rPr>
              <w:lastRenderedPageBreak/>
              <w:t>связи</w:t>
            </w:r>
            <w:r w:rsidR="008107C4">
              <w:rPr>
                <w:rFonts w:ascii="Times New Roman" w:hAnsi="Times New Roman"/>
                <w:sz w:val="24"/>
              </w:rPr>
              <w:t xml:space="preserve"> с оказанием транспортных услуг (с постепенным сокращением расходов бюджета (субсидии)).</w:t>
            </w:r>
          </w:p>
        </w:tc>
        <w:tc>
          <w:tcPr>
            <w:tcW w:w="1304" w:type="dxa"/>
          </w:tcPr>
          <w:p w:rsidR="000949AD" w:rsidRPr="00553496" w:rsidRDefault="000949AD" w:rsidP="006E498C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0949AD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0949AD" w:rsidRPr="00553496" w:rsidRDefault="00087FC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="000949AD" w:rsidRPr="0055349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Регулярная организация по о</w:t>
            </w:r>
            <w:r w:rsidR="000949AD" w:rsidRPr="00553496">
              <w:rPr>
                <w:rFonts w:ascii="Times New Roman" w:eastAsiaTheme="minorEastAsia" w:hAnsi="Times New Roman"/>
                <w:sz w:val="24"/>
              </w:rPr>
              <w:t xml:space="preserve">беспечению населения услугами пассажирского автомобильного транспорта на муниципальных </w:t>
            </w:r>
            <w:r w:rsidR="000949AD" w:rsidRPr="00553496">
              <w:rPr>
                <w:rFonts w:ascii="Times New Roman" w:eastAsiaTheme="minorEastAsia" w:hAnsi="Times New Roman"/>
                <w:sz w:val="24"/>
              </w:rPr>
              <w:lastRenderedPageBreak/>
              <w:t>маршрутах</w:t>
            </w:r>
            <w:r w:rsidR="000949AD" w:rsidRPr="00553496">
              <w:rPr>
                <w:rFonts w:ascii="Times New Roman" w:hAnsi="Times New Roman"/>
                <w:sz w:val="24"/>
              </w:rPr>
              <w:t xml:space="preserve"> Тутаевского муниципального района - число перевезенных пассажиров 791 тыс. чел.</w:t>
            </w:r>
          </w:p>
        </w:tc>
        <w:tc>
          <w:tcPr>
            <w:tcW w:w="3406" w:type="dxa"/>
          </w:tcPr>
          <w:p w:rsidR="000949AD" w:rsidRPr="00553496" w:rsidRDefault="00BE2738" w:rsidP="006E498C">
            <w:pPr>
              <w:pStyle w:val="a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2738">
              <w:rPr>
                <w:rFonts w:ascii="Times New Roman" w:hAnsi="Times New Roman"/>
                <w:color w:val="000000"/>
                <w:sz w:val="24"/>
              </w:rPr>
              <w:lastRenderedPageBreak/>
              <w:t>МП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0949AD" w:rsidRPr="00553496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0949AD" w:rsidRPr="00553496">
              <w:rPr>
                <w:rFonts w:ascii="Times New Roman" w:eastAsia="Calibri" w:hAnsi="Times New Roman"/>
                <w:sz w:val="24"/>
                <w:lang w:eastAsia="en-US"/>
              </w:rPr>
              <w:t xml:space="preserve">Организация перевозок автомобильным и речным транспортом на территории Тутаевского муниципального </w:t>
            </w:r>
            <w:r w:rsidR="000949AD" w:rsidRPr="00553496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район»</w:t>
            </w:r>
          </w:p>
          <w:p w:rsidR="000949AD" w:rsidRPr="00553496" w:rsidRDefault="000949AD" w:rsidP="006E4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107C4" w:rsidRPr="00553496" w:rsidTr="00AE4631">
        <w:trPr>
          <w:jc w:val="center"/>
        </w:trPr>
        <w:tc>
          <w:tcPr>
            <w:tcW w:w="3798" w:type="dxa"/>
          </w:tcPr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color w:val="000000"/>
                <w:spacing w:val="3"/>
                <w:sz w:val="24"/>
              </w:rPr>
              <w:lastRenderedPageBreak/>
              <w:t>Предоставлени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е</w:t>
            </w:r>
            <w:r w:rsidRPr="00553496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субсидии на осуществление перевозок пассажиров автомобильным транспортом в межсезонные периоды на муниципальных маршрутах регулярного сообщения на террито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рии городского поселения Тутаев </w:t>
            </w:r>
            <w:r>
              <w:rPr>
                <w:rFonts w:ascii="Times New Roman" w:hAnsi="Times New Roman"/>
                <w:sz w:val="24"/>
              </w:rPr>
              <w:t>(с постепенным сокращением расходов бюджета (субсидии)).</w:t>
            </w:r>
          </w:p>
        </w:tc>
        <w:tc>
          <w:tcPr>
            <w:tcW w:w="1304" w:type="dxa"/>
          </w:tcPr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sz w:val="24"/>
              </w:rPr>
            </w:pPr>
            <w:r w:rsidRPr="00553496">
              <w:rPr>
                <w:rFonts w:ascii="Times New Roman" w:hAnsi="Times New Roman"/>
                <w:sz w:val="24"/>
              </w:rPr>
              <w:t>2018-2025</w:t>
            </w:r>
          </w:p>
        </w:tc>
        <w:tc>
          <w:tcPr>
            <w:tcW w:w="2381" w:type="dxa"/>
          </w:tcPr>
          <w:p w:rsidR="008107C4" w:rsidRPr="00553496" w:rsidRDefault="00311BA0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53496">
              <w:rPr>
                <w:rFonts w:ascii="Times New Roman" w:hAnsi="Times New Roman"/>
                <w:sz w:val="24"/>
              </w:rPr>
              <w:t>Создание условий для предоставления транспортных услуг населению в период отсутствия речной переправы в г. Тутаев в межсезонный период - число перевезенных пассажиров 3,4 тыс. чел.</w:t>
            </w:r>
          </w:p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87FC0">
              <w:rPr>
                <w:rFonts w:ascii="Times New Roman" w:hAnsi="Times New Roman"/>
                <w:color w:val="000000"/>
                <w:sz w:val="24"/>
              </w:rPr>
              <w:t>МП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53496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553496">
              <w:rPr>
                <w:rFonts w:ascii="Times New Roman" w:eastAsia="Calibri" w:hAnsi="Times New Roman"/>
                <w:sz w:val="24"/>
                <w:lang w:eastAsia="en-US"/>
              </w:rPr>
              <w:t>Организация перевозок автомобильным и речным транспортом на территории Тутаевского муниципального район»</w:t>
            </w:r>
          </w:p>
          <w:p w:rsidR="008107C4" w:rsidRPr="00553496" w:rsidRDefault="008107C4" w:rsidP="00AE46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4E3FF1" w:rsidRPr="00553496" w:rsidTr="00AE4631">
        <w:trPr>
          <w:jc w:val="center"/>
        </w:trPr>
        <w:tc>
          <w:tcPr>
            <w:tcW w:w="3798" w:type="dxa"/>
          </w:tcPr>
          <w:p w:rsidR="004E3FF1" w:rsidRPr="00553496" w:rsidRDefault="004E3FF1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остановочных пунктов, заездных карманов, площадок для разворота автобусов в рамках организации (оптимизации) городских транспортных маршрутов</w:t>
            </w:r>
          </w:p>
        </w:tc>
        <w:tc>
          <w:tcPr>
            <w:tcW w:w="1304" w:type="dxa"/>
          </w:tcPr>
          <w:p w:rsidR="004E3FF1" w:rsidRPr="00553496" w:rsidRDefault="004E3FF1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2381" w:type="dxa"/>
          </w:tcPr>
          <w:p w:rsidR="004E3FF1" w:rsidRPr="00553496" w:rsidRDefault="00311BA0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4E3FF1" w:rsidRDefault="004E3FF1" w:rsidP="00AE46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безопасности пассажирских перевозок.</w:t>
            </w:r>
          </w:p>
          <w:p w:rsidR="004E3FF1" w:rsidRPr="00553496" w:rsidRDefault="004E3FF1" w:rsidP="00AE46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4E3FF1" w:rsidRPr="00553496" w:rsidRDefault="004E3FF1" w:rsidP="00AE4631">
            <w:pPr>
              <w:pStyle w:val="a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4E3FF1" w:rsidRPr="00553496" w:rsidRDefault="004E3FF1" w:rsidP="00AE46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0949AD" w:rsidRPr="00553496" w:rsidTr="00BC5ADC">
        <w:trPr>
          <w:jc w:val="center"/>
        </w:trPr>
        <w:tc>
          <w:tcPr>
            <w:tcW w:w="3798" w:type="dxa"/>
          </w:tcPr>
          <w:p w:rsidR="000949AD" w:rsidRPr="00553496" w:rsidRDefault="004E3FF1" w:rsidP="004E3F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городского маршрута в левобережной части города Тутаев (СХ</w:t>
            </w:r>
            <w:proofErr w:type="gramStart"/>
            <w:r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ОПХ с заездом на переправу и канатную дорогу)</w:t>
            </w:r>
          </w:p>
        </w:tc>
        <w:tc>
          <w:tcPr>
            <w:tcW w:w="1304" w:type="dxa"/>
          </w:tcPr>
          <w:p w:rsidR="000949AD" w:rsidRPr="00553496" w:rsidRDefault="008107C4" w:rsidP="008107C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2381" w:type="dxa"/>
          </w:tcPr>
          <w:p w:rsidR="000949AD" w:rsidRPr="00553496" w:rsidRDefault="00311BA0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4E3FF1" w:rsidRDefault="004E3FF1" w:rsidP="008107C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удобства пассажирских перевозок.</w:t>
            </w:r>
          </w:p>
          <w:p w:rsidR="004E3FF1" w:rsidRPr="00553496" w:rsidRDefault="004E3FF1" w:rsidP="008107C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0949AD" w:rsidRPr="00553496" w:rsidRDefault="008107C4" w:rsidP="006E498C">
            <w:pPr>
              <w:pStyle w:val="a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0949AD" w:rsidRPr="00553496" w:rsidRDefault="000949AD" w:rsidP="006E4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2FB6" w:rsidRPr="00BC5ADC" w:rsidTr="00B52DB8">
        <w:trPr>
          <w:jc w:val="center"/>
        </w:trPr>
        <w:tc>
          <w:tcPr>
            <w:tcW w:w="14800" w:type="dxa"/>
            <w:gridSpan w:val="5"/>
          </w:tcPr>
          <w:p w:rsidR="00F22FB6" w:rsidRPr="00BC5ADC" w:rsidRDefault="00F22FB6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Обеспечение круглогодичной, доступной и  безопасной пассажирской переправы через р. Волга в г. Тутаеве</w:t>
            </w:r>
          </w:p>
        </w:tc>
      </w:tr>
      <w:tr w:rsidR="00EB692B" w:rsidRPr="00553496" w:rsidTr="00B52DB8">
        <w:trPr>
          <w:jc w:val="center"/>
        </w:trPr>
        <w:tc>
          <w:tcPr>
            <w:tcW w:w="3798" w:type="dxa"/>
          </w:tcPr>
          <w:p w:rsidR="00EB692B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по проекту строительства канатной дороги через р. Волга в г. Тутаеве</w:t>
            </w:r>
          </w:p>
        </w:tc>
        <w:tc>
          <w:tcPr>
            <w:tcW w:w="1304" w:type="dxa"/>
          </w:tcPr>
          <w:p w:rsidR="00EB692B" w:rsidRPr="00553496" w:rsidRDefault="0058019D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381" w:type="dxa"/>
          </w:tcPr>
          <w:p w:rsidR="00EB692B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EB692B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проектно-сметной документации по проекту строительства канатной дороги через р. Волга в г. Тутаеве.</w:t>
            </w:r>
          </w:p>
        </w:tc>
        <w:tc>
          <w:tcPr>
            <w:tcW w:w="3406" w:type="dxa"/>
          </w:tcPr>
          <w:p w:rsidR="00EB692B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22FB6" w:rsidRPr="00553496" w:rsidTr="00B52DB8">
        <w:trPr>
          <w:jc w:val="center"/>
        </w:trPr>
        <w:tc>
          <w:tcPr>
            <w:tcW w:w="3798" w:type="dxa"/>
          </w:tcPr>
          <w:p w:rsidR="00F22FB6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22FB6">
              <w:rPr>
                <w:rFonts w:ascii="Times New Roman" w:hAnsi="Times New Roman"/>
                <w:sz w:val="24"/>
              </w:rPr>
              <w:t>троительств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="00F22FB6">
              <w:rPr>
                <w:rFonts w:ascii="Times New Roman" w:hAnsi="Times New Roman"/>
                <w:sz w:val="24"/>
              </w:rPr>
              <w:t xml:space="preserve"> канатной дороги </w:t>
            </w:r>
            <w:r w:rsidR="00F22FB6">
              <w:rPr>
                <w:rFonts w:ascii="Times New Roman" w:hAnsi="Times New Roman"/>
                <w:sz w:val="24"/>
              </w:rPr>
              <w:lastRenderedPageBreak/>
              <w:t>через р. Волга в г. Тутаеве</w:t>
            </w:r>
          </w:p>
        </w:tc>
        <w:tc>
          <w:tcPr>
            <w:tcW w:w="1304" w:type="dxa"/>
          </w:tcPr>
          <w:p w:rsidR="00F22FB6" w:rsidRPr="00553496" w:rsidRDefault="0058019D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2020-2025</w:t>
            </w:r>
          </w:p>
        </w:tc>
        <w:tc>
          <w:tcPr>
            <w:tcW w:w="2381" w:type="dxa"/>
          </w:tcPr>
          <w:p w:rsidR="00F22FB6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«Агентство по </w:t>
            </w:r>
            <w:r>
              <w:rPr>
                <w:rFonts w:ascii="Times New Roman" w:hAnsi="Times New Roman"/>
                <w:sz w:val="24"/>
              </w:rPr>
              <w:lastRenderedPageBreak/>
              <w:t>развитию ТМР»</w:t>
            </w:r>
          </w:p>
        </w:tc>
        <w:tc>
          <w:tcPr>
            <w:tcW w:w="3911" w:type="dxa"/>
          </w:tcPr>
          <w:p w:rsidR="00F22FB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Наличие канатной дороги через р. </w:t>
            </w:r>
            <w:r>
              <w:rPr>
                <w:rFonts w:ascii="Times New Roman" w:hAnsi="Times New Roman"/>
                <w:sz w:val="24"/>
              </w:rPr>
              <w:lastRenderedPageBreak/>
              <w:t>Волга в г. Тутаеве</w:t>
            </w:r>
            <w:r w:rsidR="004636E3">
              <w:rPr>
                <w:rFonts w:ascii="Times New Roman" w:hAnsi="Times New Roman"/>
                <w:sz w:val="24"/>
              </w:rPr>
              <w:t>,</w:t>
            </w:r>
          </w:p>
          <w:p w:rsidR="004636E3" w:rsidRPr="00553496" w:rsidRDefault="004636E3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безопасной и круглогодичной пассажирской переправы через р. Волга в г. Тутаеве.</w:t>
            </w:r>
          </w:p>
        </w:tc>
        <w:tc>
          <w:tcPr>
            <w:tcW w:w="3406" w:type="dxa"/>
          </w:tcPr>
          <w:p w:rsidR="00F22FB6" w:rsidRPr="00553496" w:rsidRDefault="00EB692B" w:rsidP="006E4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BC5ADC" w:rsidRPr="00BC5ADC" w:rsidTr="00BC5ADC">
        <w:trPr>
          <w:jc w:val="center"/>
        </w:trPr>
        <w:tc>
          <w:tcPr>
            <w:tcW w:w="14800" w:type="dxa"/>
            <w:gridSpan w:val="5"/>
          </w:tcPr>
          <w:p w:rsidR="00BC5ADC" w:rsidRPr="00BC5ADC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3. Обеспечение доступной и  безопасной грузовой переправы через р. Волга в г. Тутаеве</w:t>
            </w:r>
          </w:p>
        </w:tc>
      </w:tr>
      <w:tr w:rsidR="00281D78" w:rsidRPr="00553496" w:rsidTr="00AE4631">
        <w:trPr>
          <w:jc w:val="center"/>
        </w:trPr>
        <w:tc>
          <w:tcPr>
            <w:tcW w:w="3798" w:type="dxa"/>
          </w:tcPr>
          <w:p w:rsidR="00281D78" w:rsidRPr="00553496" w:rsidRDefault="00281D78" w:rsidP="00AE4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53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субсидии </w:t>
            </w:r>
            <w:r w:rsidRPr="00553496">
              <w:rPr>
                <w:rFonts w:ascii="Times New Roman" w:hAnsi="Times New Roman" w:cs="Times New Roman"/>
                <w:sz w:val="24"/>
                <w:szCs w:val="24"/>
              </w:rPr>
              <w:t>на выполнение органами местного самоуправления Тутаевского муниципального района полномочий по организации речной переправы в г. Тутаев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постепенным сокращением расходов бюджета (субсидии))</w:t>
            </w:r>
          </w:p>
        </w:tc>
        <w:tc>
          <w:tcPr>
            <w:tcW w:w="1304" w:type="dxa"/>
          </w:tcPr>
          <w:p w:rsidR="00281D78" w:rsidRPr="00553496" w:rsidRDefault="00281D78" w:rsidP="00AE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6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281D78" w:rsidRPr="00553496" w:rsidRDefault="00311BA0" w:rsidP="00AE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управления ЖКК ТМР»</w:t>
            </w:r>
          </w:p>
        </w:tc>
        <w:tc>
          <w:tcPr>
            <w:tcW w:w="3911" w:type="dxa"/>
          </w:tcPr>
          <w:p w:rsidR="00281D78" w:rsidRPr="00553496" w:rsidRDefault="00281D78" w:rsidP="00AE4631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4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на речной переправе через реку Волгу - число перевезенных пассажиров 229 тыс. чел.</w:t>
            </w:r>
          </w:p>
        </w:tc>
        <w:tc>
          <w:tcPr>
            <w:tcW w:w="3406" w:type="dxa"/>
          </w:tcPr>
          <w:p w:rsidR="00281D78" w:rsidRPr="00553496" w:rsidRDefault="00281D78" w:rsidP="00AE4631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87FC0">
              <w:rPr>
                <w:rFonts w:ascii="Times New Roman" w:hAnsi="Times New Roman"/>
                <w:color w:val="000000"/>
                <w:sz w:val="24"/>
              </w:rPr>
              <w:t xml:space="preserve">МП </w:t>
            </w:r>
            <w:r w:rsidRPr="00553496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553496">
              <w:rPr>
                <w:rFonts w:ascii="Times New Roman" w:eastAsia="Calibri" w:hAnsi="Times New Roman"/>
                <w:sz w:val="24"/>
                <w:lang w:eastAsia="en-US"/>
              </w:rPr>
              <w:t>Организация перевозок автомобильным и речным транспортом на территории Тутаевского муниципального район»</w:t>
            </w:r>
          </w:p>
          <w:p w:rsidR="00281D78" w:rsidRPr="00553496" w:rsidRDefault="00281D78" w:rsidP="00AE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D4" w:rsidRPr="00553496" w:rsidTr="00BC5ADC">
        <w:trPr>
          <w:jc w:val="center"/>
        </w:trPr>
        <w:tc>
          <w:tcPr>
            <w:tcW w:w="3798" w:type="dxa"/>
          </w:tcPr>
          <w:p w:rsidR="004436D4" w:rsidRPr="00553496" w:rsidRDefault="00281D78" w:rsidP="0081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Проработка вопроса строительства моста через р. Волга в г. Тутаеве</w:t>
            </w:r>
          </w:p>
        </w:tc>
        <w:tc>
          <w:tcPr>
            <w:tcW w:w="1304" w:type="dxa"/>
          </w:tcPr>
          <w:p w:rsidR="004436D4" w:rsidRPr="00553496" w:rsidRDefault="004436D4" w:rsidP="002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1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4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381" w:type="dxa"/>
          </w:tcPr>
          <w:p w:rsidR="004436D4" w:rsidRPr="00553496" w:rsidRDefault="00281D78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4436D4" w:rsidRPr="00553496" w:rsidRDefault="00087FC0" w:rsidP="00281D7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D7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строительству моста в </w:t>
            </w:r>
            <w:proofErr w:type="gramStart"/>
            <w:r w:rsidR="00281D78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gramEnd"/>
            <w:r w:rsidR="00281D78">
              <w:rPr>
                <w:rFonts w:ascii="Times New Roman" w:hAnsi="Times New Roman" w:cs="Times New Roman"/>
                <w:sz w:val="24"/>
                <w:szCs w:val="24"/>
              </w:rPr>
              <w:t xml:space="preserve">/региональные </w:t>
            </w:r>
            <w:proofErr w:type="spellStart"/>
            <w:r w:rsidR="00281D78"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 w:rsidR="00281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4436D4" w:rsidRPr="00553496" w:rsidRDefault="00281D78" w:rsidP="00281D78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5ADC" w:rsidRPr="00C608E9" w:rsidTr="00BC5ADC">
        <w:trPr>
          <w:jc w:val="center"/>
        </w:trPr>
        <w:tc>
          <w:tcPr>
            <w:tcW w:w="14800" w:type="dxa"/>
            <w:gridSpan w:val="5"/>
          </w:tcPr>
          <w:p w:rsidR="00BC5ADC" w:rsidRPr="00C608E9" w:rsidRDefault="00BC5ADC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8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BC5ADC" w:rsidRPr="00C608E9" w:rsidTr="00BC5ADC">
        <w:trPr>
          <w:jc w:val="center"/>
        </w:trPr>
        <w:tc>
          <w:tcPr>
            <w:tcW w:w="14800" w:type="dxa"/>
            <w:gridSpan w:val="5"/>
          </w:tcPr>
          <w:p w:rsidR="00BC5ADC" w:rsidRPr="00C608E9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8E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Разработка концепции развития транспортной инфраструктуры</w:t>
            </w:r>
          </w:p>
        </w:tc>
      </w:tr>
      <w:tr w:rsidR="001A0D6D" w:rsidRPr="0007018E" w:rsidTr="001A0D6D">
        <w:trPr>
          <w:jc w:val="center"/>
        </w:trPr>
        <w:tc>
          <w:tcPr>
            <w:tcW w:w="3798" w:type="dxa"/>
          </w:tcPr>
          <w:p w:rsidR="001A0D6D" w:rsidRPr="0007018E" w:rsidRDefault="001A0D6D" w:rsidP="001A0D6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программных мероприятий по ремонту ули</w:t>
            </w:r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чно-дорожной сети ГП Тутаев и </w:t>
            </w:r>
            <w:proofErr w:type="gramStart"/>
            <w:r w:rsidR="00722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1A0D6D" w:rsidRPr="0007018E" w:rsidRDefault="001A0D6D" w:rsidP="001A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1A0D6D" w:rsidRPr="0007018E" w:rsidRDefault="001A0D6D" w:rsidP="001A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1A0D6D" w:rsidRPr="0007018E" w:rsidRDefault="001A0D6D" w:rsidP="003946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плана </w:t>
            </w:r>
            <w:r w:rsidR="00A841AF">
              <w:rPr>
                <w:rFonts w:ascii="Times New Roman" w:hAnsi="Times New Roman" w:cs="Times New Roman"/>
                <w:sz w:val="24"/>
                <w:szCs w:val="24"/>
              </w:rPr>
              <w:t>по ремонту</w:t>
            </w:r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467B">
              <w:rPr>
                <w:rFonts w:ascii="Times New Roman" w:hAnsi="Times New Roman" w:cs="Times New Roman"/>
                <w:sz w:val="24"/>
                <w:szCs w:val="24"/>
              </w:rPr>
              <w:t>финансированию</w:t>
            </w:r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A841AF">
              <w:rPr>
                <w:rFonts w:ascii="Times New Roman" w:hAnsi="Times New Roman" w:cs="Times New Roman"/>
                <w:sz w:val="24"/>
                <w:szCs w:val="24"/>
              </w:rPr>
              <w:t xml:space="preserve"> ули</w:t>
            </w:r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чно-дорожной сети ГП Тутаев и </w:t>
            </w:r>
            <w:proofErr w:type="gramStart"/>
            <w:r w:rsidR="00722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4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, планов </w:t>
            </w:r>
            <w:r w:rsidR="00A841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8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="0039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2025 года.</w:t>
            </w:r>
          </w:p>
        </w:tc>
        <w:tc>
          <w:tcPr>
            <w:tcW w:w="3406" w:type="dxa"/>
          </w:tcPr>
          <w:p w:rsidR="001A0D6D" w:rsidRPr="0007018E" w:rsidRDefault="001A0D6D" w:rsidP="001A0D6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7018E">
              <w:rPr>
                <w:rFonts w:ascii="Times New Roman" w:hAnsi="Times New Roman"/>
                <w:color w:val="000000"/>
                <w:sz w:val="24"/>
              </w:rPr>
              <w:t xml:space="preserve">«Сохранность автомобильных дорог общего пользования Тутаевского </w:t>
            </w:r>
            <w:r w:rsidRPr="0007018E">
              <w:rPr>
                <w:rFonts w:ascii="Times New Roman" w:eastAsia="Calibri" w:hAnsi="Times New Roman"/>
                <w:sz w:val="24"/>
              </w:rPr>
              <w:t>муниципального района»</w:t>
            </w:r>
          </w:p>
        </w:tc>
      </w:tr>
      <w:tr w:rsidR="00BC5ADC" w:rsidRPr="0007018E" w:rsidTr="00BC5ADC">
        <w:trPr>
          <w:jc w:val="center"/>
        </w:trPr>
        <w:tc>
          <w:tcPr>
            <w:tcW w:w="14800" w:type="dxa"/>
            <w:gridSpan w:val="5"/>
          </w:tcPr>
          <w:p w:rsidR="00BC5ADC" w:rsidRPr="0007018E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Развитие сети автомобильных дорог</w:t>
            </w:r>
          </w:p>
        </w:tc>
      </w:tr>
      <w:tr w:rsidR="00C608E9" w:rsidRPr="0007018E" w:rsidTr="00BC5ADC">
        <w:trPr>
          <w:jc w:val="center"/>
        </w:trPr>
        <w:tc>
          <w:tcPr>
            <w:tcW w:w="3798" w:type="dxa"/>
          </w:tcPr>
          <w:p w:rsidR="00A81430" w:rsidRDefault="00A81430" w:rsidP="006E498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Межевание, паспортизация, проектирование, разработка сметной </w:t>
            </w:r>
            <w:r w:rsidR="0041395E">
              <w:rPr>
                <w:rFonts w:ascii="Times New Roman" w:hAnsi="Times New Roman"/>
                <w:color w:val="000000"/>
                <w:sz w:val="24"/>
              </w:rPr>
              <w:t>документации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="0041395E">
              <w:rPr>
                <w:rFonts w:ascii="Times New Roman" w:hAnsi="Times New Roman"/>
                <w:color w:val="000000"/>
                <w:sz w:val="24"/>
              </w:rPr>
              <w:lastRenderedPageBreak/>
              <w:t>постановка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учет </w:t>
            </w:r>
          </w:p>
          <w:p w:rsidR="00C608E9" w:rsidRPr="0007018E" w:rsidRDefault="0041395E" w:rsidP="0041395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автомобильных дорог</w:t>
            </w:r>
          </w:p>
        </w:tc>
        <w:tc>
          <w:tcPr>
            <w:tcW w:w="1304" w:type="dxa"/>
          </w:tcPr>
          <w:p w:rsidR="00C608E9" w:rsidRPr="0007018E" w:rsidRDefault="00C608E9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C608E9" w:rsidRPr="0007018E" w:rsidRDefault="00C43C9B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 АТМР</w:t>
            </w:r>
          </w:p>
        </w:tc>
        <w:tc>
          <w:tcPr>
            <w:tcW w:w="3911" w:type="dxa"/>
          </w:tcPr>
          <w:p w:rsidR="00C608E9" w:rsidRPr="0007018E" w:rsidRDefault="001D4AC3" w:rsidP="003946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467B" w:rsidRPr="00A5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документации, необходимой для проведения работ </w:t>
            </w:r>
            <w:r w:rsidR="00A50E1A" w:rsidRPr="00A5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ремонту и строительству улично-</w:t>
            </w:r>
            <w:r w:rsidR="00A50E1A" w:rsidRPr="00A5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дорожной сети.</w:t>
            </w:r>
          </w:p>
        </w:tc>
        <w:tc>
          <w:tcPr>
            <w:tcW w:w="3406" w:type="dxa"/>
          </w:tcPr>
          <w:p w:rsidR="00C608E9" w:rsidRPr="0007018E" w:rsidRDefault="00C608E9" w:rsidP="006E4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7018E">
              <w:rPr>
                <w:rFonts w:ascii="Times New Roman" w:hAnsi="Times New Roman"/>
                <w:color w:val="000000"/>
                <w:sz w:val="24"/>
              </w:rPr>
              <w:lastRenderedPageBreak/>
              <w:t>«Сохранность автомобильных дорог общего пользования Тутаевского</w:t>
            </w:r>
          </w:p>
          <w:p w:rsidR="00C608E9" w:rsidRPr="0007018E" w:rsidRDefault="00C608E9" w:rsidP="006E498C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7018E">
              <w:rPr>
                <w:rFonts w:ascii="Times New Roman" w:eastAsia="Calibri" w:hAnsi="Times New Roman"/>
                <w:sz w:val="24"/>
              </w:rPr>
              <w:lastRenderedPageBreak/>
              <w:t>муниципального района»</w:t>
            </w:r>
          </w:p>
          <w:p w:rsidR="00C608E9" w:rsidRPr="0007018E" w:rsidRDefault="00C608E9" w:rsidP="006E498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A34580" w:rsidRPr="0007018E" w:rsidTr="00BC5ADC">
        <w:trPr>
          <w:jc w:val="center"/>
        </w:trPr>
        <w:tc>
          <w:tcPr>
            <w:tcW w:w="3798" w:type="dxa"/>
          </w:tcPr>
          <w:p w:rsidR="00A34580" w:rsidRPr="0007018E" w:rsidRDefault="00A34580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70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автомобильных дорог общего пользования Тутаевского муниципального района</w:t>
            </w:r>
          </w:p>
        </w:tc>
        <w:tc>
          <w:tcPr>
            <w:tcW w:w="1304" w:type="dxa"/>
          </w:tcPr>
          <w:p w:rsidR="00A34580" w:rsidRPr="0007018E" w:rsidRDefault="00A3458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A34580" w:rsidRPr="0007018E" w:rsidRDefault="00A3458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A34580" w:rsidRPr="0007018E" w:rsidRDefault="00A34580" w:rsidP="00A3430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3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430D" w:rsidRPr="00A3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дорог, тротуаров и проездов в нормативном состоянии</w:t>
            </w:r>
            <w:r w:rsidR="00A3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34580" w:rsidRPr="0007018E" w:rsidRDefault="00A34580" w:rsidP="006E498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7018E">
              <w:rPr>
                <w:rFonts w:ascii="Times New Roman" w:hAnsi="Times New Roman"/>
                <w:color w:val="000000"/>
                <w:sz w:val="24"/>
              </w:rPr>
              <w:t xml:space="preserve">«Сохранность автомобильных дорог общего пользования Тутаевского </w:t>
            </w:r>
            <w:r w:rsidRPr="0007018E">
              <w:rPr>
                <w:rFonts w:ascii="Times New Roman" w:eastAsia="Calibri" w:hAnsi="Times New Roman"/>
                <w:sz w:val="24"/>
              </w:rPr>
              <w:t>муниципального района»</w:t>
            </w:r>
          </w:p>
        </w:tc>
      </w:tr>
      <w:tr w:rsidR="00BC5ADC" w:rsidRPr="0080743F" w:rsidTr="00BC5ADC">
        <w:trPr>
          <w:jc w:val="center"/>
        </w:trPr>
        <w:tc>
          <w:tcPr>
            <w:tcW w:w="14800" w:type="dxa"/>
            <w:gridSpan w:val="5"/>
          </w:tcPr>
          <w:p w:rsidR="00BC5ADC" w:rsidRPr="0080743F" w:rsidRDefault="00BC5ADC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общественного пространства и повышение качества инфраструктуры городской среды и безопасности проживания населения</w:t>
            </w:r>
          </w:p>
        </w:tc>
      </w:tr>
      <w:tr w:rsidR="00BC5ADC" w:rsidRPr="0080743F" w:rsidTr="00BC5ADC">
        <w:trPr>
          <w:jc w:val="center"/>
        </w:trPr>
        <w:tc>
          <w:tcPr>
            <w:tcW w:w="14800" w:type="dxa"/>
            <w:gridSpan w:val="5"/>
          </w:tcPr>
          <w:p w:rsidR="00BC5ADC" w:rsidRPr="0080743F" w:rsidRDefault="00BC5ADC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Реализация градостроительной политики,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</w:t>
            </w:r>
          </w:p>
        </w:tc>
      </w:tr>
      <w:tr w:rsidR="0080743F" w:rsidRPr="0080743F" w:rsidTr="0080743F">
        <w:trPr>
          <w:jc w:val="center"/>
        </w:trPr>
        <w:tc>
          <w:tcPr>
            <w:tcW w:w="3798" w:type="dxa"/>
          </w:tcPr>
          <w:p w:rsidR="0080743F" w:rsidRPr="0080743F" w:rsidRDefault="0080743F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Тутаев и сельских поселений </w:t>
            </w: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60E">
              <w:rPr>
                <w:rFonts w:ascii="Times New Roman" w:hAnsi="Times New Roman" w:cs="Times New Roman"/>
                <w:sz w:val="24"/>
                <w:szCs w:val="24"/>
              </w:rPr>
              <w:t>ртемьевского</w:t>
            </w:r>
            <w:proofErr w:type="spellEnd"/>
            <w:r w:rsidR="00D1460E">
              <w:rPr>
                <w:rFonts w:ascii="Times New Roman" w:hAnsi="Times New Roman" w:cs="Times New Roman"/>
                <w:sz w:val="24"/>
                <w:szCs w:val="24"/>
              </w:rPr>
              <w:t>, Константиновского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, Левобережного и </w:t>
            </w: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80743F" w:rsidRPr="0080743F" w:rsidRDefault="0080743F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 (р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егулярно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80743F" w:rsidRPr="0080743F" w:rsidRDefault="0080743F" w:rsidP="00D47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80743F" w:rsidRPr="0080743F" w:rsidRDefault="00D1460E" w:rsidP="0080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43F" w:rsidRPr="0080743F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территорий для всех видов строительства и инвестиций, строительства объектов местного значения, регионального значения, федерального значения.</w:t>
            </w:r>
          </w:p>
          <w:p w:rsidR="0080743F" w:rsidRPr="0080743F" w:rsidRDefault="0080743F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0743F" w:rsidRDefault="00D1460E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60E" w:rsidRPr="0080743F" w:rsidRDefault="00D1460E" w:rsidP="0025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42A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A3">
              <w:rPr>
                <w:rFonts w:ascii="Times New Roman" w:hAnsi="Times New Roman" w:cs="Times New Roman"/>
                <w:sz w:val="24"/>
                <w:szCs w:val="24"/>
              </w:rPr>
              <w:t>местных бюджетов, (непрограммные расходы))</w:t>
            </w:r>
          </w:p>
        </w:tc>
      </w:tr>
      <w:tr w:rsidR="004043A7" w:rsidRPr="0080743F" w:rsidTr="002D64EA">
        <w:trPr>
          <w:jc w:val="center"/>
        </w:trPr>
        <w:tc>
          <w:tcPr>
            <w:tcW w:w="3798" w:type="dxa"/>
          </w:tcPr>
          <w:p w:rsidR="004043A7" w:rsidRPr="0080743F" w:rsidRDefault="004043A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историко-культурной экспертизы выявленных объектов культурного наследия </w:t>
            </w:r>
          </w:p>
        </w:tc>
        <w:tc>
          <w:tcPr>
            <w:tcW w:w="1304" w:type="dxa"/>
          </w:tcPr>
          <w:p w:rsidR="004043A7" w:rsidRPr="0080743F" w:rsidRDefault="004043A7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2019-2025 </w:t>
            </w:r>
          </w:p>
        </w:tc>
        <w:tc>
          <w:tcPr>
            <w:tcW w:w="2381" w:type="dxa"/>
          </w:tcPr>
          <w:p w:rsidR="004043A7" w:rsidRPr="0080743F" w:rsidRDefault="004043A7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4043A7" w:rsidRPr="0080743F" w:rsidRDefault="004043A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выявленных  объектов культурного наследия в Единый государственный реестр объектов культурного наследия.</w:t>
            </w:r>
          </w:p>
        </w:tc>
        <w:tc>
          <w:tcPr>
            <w:tcW w:w="3406" w:type="dxa"/>
          </w:tcPr>
          <w:p w:rsidR="004043A7" w:rsidRDefault="004043A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43A7" w:rsidRPr="0080743F" w:rsidRDefault="004043A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31" w:rsidRPr="0080743F" w:rsidTr="00AE4631">
        <w:trPr>
          <w:jc w:val="center"/>
        </w:trPr>
        <w:tc>
          <w:tcPr>
            <w:tcW w:w="3798" w:type="dxa"/>
          </w:tcPr>
          <w:p w:rsidR="00AE4631" w:rsidRPr="0080743F" w:rsidRDefault="004043A7" w:rsidP="00404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7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71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объектов культурного наследия</w:t>
            </w:r>
            <w:proofErr w:type="gramEnd"/>
          </w:p>
        </w:tc>
        <w:tc>
          <w:tcPr>
            <w:tcW w:w="1304" w:type="dxa"/>
          </w:tcPr>
          <w:p w:rsidR="00AE4631" w:rsidRPr="0080743F" w:rsidRDefault="00AE4631" w:rsidP="00AE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2019-2025 </w:t>
            </w:r>
          </w:p>
        </w:tc>
        <w:tc>
          <w:tcPr>
            <w:tcW w:w="2381" w:type="dxa"/>
          </w:tcPr>
          <w:p w:rsidR="00AE4631" w:rsidRPr="0080743F" w:rsidRDefault="00AE4631" w:rsidP="00AE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AE4631" w:rsidRPr="0080743F" w:rsidRDefault="00C71583" w:rsidP="00404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3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="00404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3A7" w:rsidRPr="00170C7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404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3A7" w:rsidRPr="00170C71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объектов культурного наследия</w:t>
            </w:r>
            <w:proofErr w:type="gramEnd"/>
            <w:r w:rsidR="0040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E4631" w:rsidRDefault="00AE4631" w:rsidP="00AE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631" w:rsidRPr="0080743F" w:rsidRDefault="00AE4631" w:rsidP="007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A3" w:rsidRPr="0080743F" w:rsidTr="0080743F">
        <w:trPr>
          <w:jc w:val="center"/>
        </w:trPr>
        <w:tc>
          <w:tcPr>
            <w:tcW w:w="3798" w:type="dxa"/>
          </w:tcPr>
          <w:p w:rsidR="002542A3" w:rsidRPr="0080743F" w:rsidRDefault="002542A3" w:rsidP="0080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планировки территорий пригодных для строительства, в том числе сетей 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инженерного обеспечения, объектов транспортной инфраструктуры</w:t>
            </w:r>
          </w:p>
          <w:p w:rsidR="002542A3" w:rsidRPr="0080743F" w:rsidRDefault="002542A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542A3" w:rsidRPr="0080743F" w:rsidRDefault="002542A3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 (р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егулярно по мере необходим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2542A3" w:rsidRPr="0080743F" w:rsidRDefault="002542A3" w:rsidP="00D47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УАиГ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80743F" w:rsidRDefault="005B277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2A3" w:rsidRPr="0080743F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предоставления под строительство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2A3"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проектами </w:t>
            </w:r>
            <w:r w:rsidR="002542A3" w:rsidRPr="0080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территории.</w:t>
            </w:r>
          </w:p>
          <w:p w:rsidR="002542A3" w:rsidRPr="0080743F" w:rsidRDefault="002542A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542A3" w:rsidRDefault="002542A3" w:rsidP="001A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542A3" w:rsidRPr="0080743F" w:rsidRDefault="002542A3" w:rsidP="001A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местных бюджетов, (непрограммные расходы), средства инвесторов)</w:t>
            </w:r>
          </w:p>
        </w:tc>
      </w:tr>
      <w:tr w:rsidR="002542A3" w:rsidRPr="00F26980" w:rsidTr="0080743F">
        <w:trPr>
          <w:jc w:val="center"/>
        </w:trPr>
        <w:tc>
          <w:tcPr>
            <w:tcW w:w="3798" w:type="dxa"/>
          </w:tcPr>
          <w:p w:rsidR="002542A3" w:rsidRPr="0080743F" w:rsidRDefault="002542A3" w:rsidP="0080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единой концепции фасадов зданий центральных улиц г. Тутаева, борьба с незаконной рекламой.</w:t>
            </w:r>
          </w:p>
        </w:tc>
        <w:tc>
          <w:tcPr>
            <w:tcW w:w="1304" w:type="dxa"/>
          </w:tcPr>
          <w:p w:rsidR="002542A3" w:rsidRPr="0080743F" w:rsidRDefault="002542A3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1" w:type="dxa"/>
          </w:tcPr>
          <w:p w:rsidR="002542A3" w:rsidRPr="0080743F" w:rsidRDefault="002542A3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2A3" w:rsidRPr="0080743F" w:rsidRDefault="002542A3" w:rsidP="0080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5B2773" w:rsidRDefault="005B277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2A3" w:rsidRPr="0080743F">
              <w:rPr>
                <w:rFonts w:ascii="Times New Roman" w:hAnsi="Times New Roman" w:cs="Times New Roman"/>
                <w:sz w:val="24"/>
                <w:szCs w:val="24"/>
              </w:rPr>
              <w:t>Очистка фасадов зданий от рекламного «мусора»,</w:t>
            </w:r>
          </w:p>
          <w:p w:rsidR="002542A3" w:rsidRPr="0080743F" w:rsidRDefault="002542A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773"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зрительного восприятия городской среды </w:t>
            </w:r>
            <w:r w:rsidR="0060627F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упорядочен</w:t>
            </w:r>
            <w:r w:rsidR="006062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</w:t>
            </w:r>
            <w:r w:rsidR="00606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средой средств рекламы,</w:t>
            </w:r>
          </w:p>
          <w:p w:rsidR="002542A3" w:rsidRPr="0080743F" w:rsidRDefault="0060627F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2A3" w:rsidRPr="0080743F">
              <w:rPr>
                <w:rFonts w:ascii="Times New Roman" w:hAnsi="Times New Roman" w:cs="Times New Roman"/>
                <w:sz w:val="24"/>
                <w:szCs w:val="24"/>
              </w:rPr>
              <w:t>поступление в бюджет ТМР средств от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80743F" w:rsidRDefault="002542A3" w:rsidP="0080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EE1899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Благоустройство городских территорий</w:t>
            </w:r>
          </w:p>
        </w:tc>
      </w:tr>
      <w:tr w:rsidR="002542A3" w:rsidRPr="0007018E" w:rsidTr="00BC5ADC">
        <w:trPr>
          <w:jc w:val="center"/>
        </w:trPr>
        <w:tc>
          <w:tcPr>
            <w:tcW w:w="3798" w:type="dxa"/>
          </w:tcPr>
          <w:p w:rsidR="002542A3" w:rsidRPr="00EE1899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комплексное благоустройство дворовых территорий </w:t>
            </w:r>
          </w:p>
        </w:tc>
        <w:tc>
          <w:tcPr>
            <w:tcW w:w="1304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381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 Повышение уровня благоустройства дворовых территорий,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-улучшение санитарного содержания территорий,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-обеспечение комфортности проживания жителей города,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-повышение безопасности движения пешеходов и транспортных средств на придомовых территориях и проездах к дворовым территориям многоквартирных домов,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-формирование положительного имиджа городского поселения Тутаев,</w:t>
            </w:r>
          </w:p>
          <w:p w:rsidR="002542A3" w:rsidRPr="00EE1899" w:rsidRDefault="002542A3" w:rsidP="00EE18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 xml:space="preserve">-создание условий для организации и проведения культурных, спортивных, оздоровительных </w:t>
            </w:r>
            <w:r w:rsidRPr="00EE1899">
              <w:rPr>
                <w:rFonts w:ascii="Times New Roman" w:hAnsi="Times New Roman"/>
                <w:sz w:val="24"/>
              </w:rPr>
              <w:lastRenderedPageBreak/>
              <w:t>мероприятий, для занятий спортом и физической культурой.</w:t>
            </w:r>
          </w:p>
        </w:tc>
        <w:tc>
          <w:tcPr>
            <w:tcW w:w="3406" w:type="dxa"/>
          </w:tcPr>
          <w:p w:rsidR="002542A3" w:rsidRPr="00EE1899" w:rsidRDefault="002542A3" w:rsidP="006E498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E1899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«Формирование современной городской среды» Тутаевского муниципального района  на 2018-2022 годы</w:t>
            </w:r>
          </w:p>
        </w:tc>
      </w:tr>
      <w:tr w:rsidR="002542A3" w:rsidRPr="00F95809" w:rsidTr="00BC5ADC">
        <w:trPr>
          <w:jc w:val="center"/>
        </w:trPr>
        <w:tc>
          <w:tcPr>
            <w:tcW w:w="3798" w:type="dxa"/>
          </w:tcPr>
          <w:p w:rsidR="002542A3" w:rsidRPr="00EE1899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304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-Улучшение санитарного содержания территорий,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-повышение уровня благоустройства мест массового отдыха людей, создание условий сохранения и улучшение внешнего вида таких мест,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-обеспечение комфортности проживания жителей города,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-формирование положительного имиджа городского поселения Тутаев,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-повышение уровня нравственно-эстетического и физического развития жителей,</w:t>
            </w:r>
          </w:p>
          <w:p w:rsidR="002542A3" w:rsidRPr="00EE1899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E1899">
              <w:rPr>
                <w:rFonts w:ascii="Times New Roman" w:hAnsi="Times New Roman"/>
                <w:sz w:val="24"/>
              </w:rPr>
              <w:t>-создание условий для организации и проведения культурных, спортивных, оздоровительных мероприятий, для занятий спортом и физической культурой.</w:t>
            </w:r>
          </w:p>
        </w:tc>
        <w:tc>
          <w:tcPr>
            <w:tcW w:w="3406" w:type="dxa"/>
          </w:tcPr>
          <w:p w:rsidR="002542A3" w:rsidRPr="00EE1899" w:rsidRDefault="002542A3" w:rsidP="006E498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E1899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«Формирование современной городской среды» Тутаевского муниципального района  на 2018-2022 годы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EE1899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 Повышение уровня безопасности проживания населения</w:t>
            </w:r>
          </w:p>
        </w:tc>
      </w:tr>
      <w:tr w:rsidR="002542A3" w:rsidRPr="00AE163D" w:rsidTr="00270B9A">
        <w:trPr>
          <w:jc w:val="center"/>
        </w:trPr>
        <w:tc>
          <w:tcPr>
            <w:tcW w:w="3798" w:type="dxa"/>
          </w:tcPr>
          <w:p w:rsidR="002542A3" w:rsidRPr="00EE1899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светофорного объекта на перекрёстке ул. </w:t>
            </w:r>
            <w:proofErr w:type="gramStart"/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E1899">
              <w:rPr>
                <w:rFonts w:ascii="Times New Roman" w:hAnsi="Times New Roman" w:cs="Times New Roman"/>
                <w:sz w:val="24"/>
                <w:szCs w:val="24"/>
              </w:rPr>
              <w:t xml:space="preserve"> и ул. Советская в г. Тутаеве</w:t>
            </w:r>
          </w:p>
        </w:tc>
        <w:tc>
          <w:tcPr>
            <w:tcW w:w="1304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2542A3" w:rsidRPr="00EE189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2542A3" w:rsidRPr="00EE1899" w:rsidRDefault="002542A3" w:rsidP="006E49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EE1899">
              <w:rPr>
                <w:rFonts w:ascii="Times New Roman" w:hAnsi="Times New Roman"/>
                <w:color w:val="000000"/>
                <w:sz w:val="24"/>
                <w:lang w:eastAsia="ar-SA"/>
              </w:rPr>
              <w:t>- Повышение уровня эксплуатационного состояния опасных участков улично-дорожной сети,</w:t>
            </w:r>
          </w:p>
          <w:p w:rsidR="002542A3" w:rsidRPr="00EE1899" w:rsidRDefault="002542A3" w:rsidP="006E49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повышение эффективности мер по профилактике дорожно-транспортных происшествий.</w:t>
            </w:r>
          </w:p>
        </w:tc>
        <w:tc>
          <w:tcPr>
            <w:tcW w:w="3406" w:type="dxa"/>
          </w:tcPr>
          <w:p w:rsidR="002542A3" w:rsidRPr="00EE1899" w:rsidRDefault="002542A3" w:rsidP="006E498C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1899">
              <w:rPr>
                <w:rFonts w:ascii="Times New Roman" w:hAnsi="Times New Roman"/>
                <w:color w:val="000000"/>
                <w:sz w:val="24"/>
              </w:rPr>
              <w:t>«Повышение безопасности дорожного движения на территории Тутаевского</w:t>
            </w:r>
            <w:r w:rsidRPr="00EE1899">
              <w:rPr>
                <w:rFonts w:ascii="Times New Roman" w:eastAsia="Calibri" w:hAnsi="Times New Roman"/>
                <w:sz w:val="24"/>
              </w:rPr>
              <w:t xml:space="preserve"> муниципального района» на 2018-2020 годы</w:t>
            </w:r>
          </w:p>
          <w:p w:rsidR="002542A3" w:rsidRPr="00EE1899" w:rsidRDefault="002542A3" w:rsidP="006E498C">
            <w:pPr>
              <w:pStyle w:val="ConsPlusNormal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2A3" w:rsidRPr="00AE163D" w:rsidTr="00270B9A">
        <w:trPr>
          <w:jc w:val="center"/>
        </w:trPr>
        <w:tc>
          <w:tcPr>
            <w:tcW w:w="3798" w:type="dxa"/>
          </w:tcPr>
          <w:p w:rsidR="002542A3" w:rsidRPr="005167D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светофорного </w:t>
            </w:r>
            <w:r w:rsidRPr="0051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на перекрёстке ул. Моторостроителей и ул. </w:t>
            </w:r>
            <w:proofErr w:type="gramStart"/>
            <w:r w:rsidRPr="005167D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Тутаеве</w:t>
            </w:r>
          </w:p>
        </w:tc>
        <w:tc>
          <w:tcPr>
            <w:tcW w:w="1304" w:type="dxa"/>
          </w:tcPr>
          <w:p w:rsidR="002542A3" w:rsidRPr="005167D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2542A3" w:rsidRPr="005167D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3">
              <w:rPr>
                <w:rFonts w:ascii="Times New Roman" w:hAnsi="Times New Roman" w:cs="Times New Roman"/>
                <w:sz w:val="24"/>
                <w:szCs w:val="24"/>
              </w:rPr>
              <w:t>МУ «Агентство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ТМР»</w:t>
            </w:r>
          </w:p>
        </w:tc>
        <w:tc>
          <w:tcPr>
            <w:tcW w:w="3911" w:type="dxa"/>
          </w:tcPr>
          <w:p w:rsidR="002542A3" w:rsidRPr="005167D3" w:rsidRDefault="002542A3" w:rsidP="006E49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5167D3">
              <w:rPr>
                <w:rFonts w:ascii="Times New Roman" w:hAnsi="Times New Roman"/>
                <w:color w:val="000000"/>
                <w:sz w:val="24"/>
                <w:lang w:eastAsia="ar-SA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П</w:t>
            </w:r>
            <w:r w:rsidRPr="005167D3"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овышение уровня </w:t>
            </w:r>
            <w:r w:rsidRPr="005167D3">
              <w:rPr>
                <w:rFonts w:ascii="Times New Roman" w:hAnsi="Times New Roman"/>
                <w:color w:val="000000"/>
                <w:sz w:val="24"/>
                <w:lang w:eastAsia="ar-SA"/>
              </w:rPr>
              <w:lastRenderedPageBreak/>
              <w:t>эксплуатационного состояния опасны</w:t>
            </w: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х участков улично-дорожной сети,</w:t>
            </w:r>
          </w:p>
          <w:p w:rsidR="002542A3" w:rsidRPr="005167D3" w:rsidRDefault="002542A3" w:rsidP="006E49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повышение эффективности мер по профилактике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рожно-транспортных происшествий.</w:t>
            </w:r>
          </w:p>
        </w:tc>
        <w:tc>
          <w:tcPr>
            <w:tcW w:w="3406" w:type="dxa"/>
          </w:tcPr>
          <w:p w:rsidR="002542A3" w:rsidRPr="005167D3" w:rsidRDefault="002542A3" w:rsidP="006E498C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5167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«Повышение безопасности </w:t>
            </w:r>
            <w:r w:rsidRPr="005167D3">
              <w:rPr>
                <w:rFonts w:ascii="Times New Roman" w:hAnsi="Times New Roman"/>
                <w:color w:val="000000"/>
                <w:sz w:val="24"/>
              </w:rPr>
              <w:lastRenderedPageBreak/>
              <w:t>дорожного движения на территории Тутаевского</w:t>
            </w:r>
            <w:r w:rsidRPr="005167D3">
              <w:rPr>
                <w:rFonts w:ascii="Times New Roman" w:eastAsia="Calibri" w:hAnsi="Times New Roman"/>
                <w:sz w:val="24"/>
              </w:rPr>
              <w:t xml:space="preserve"> муниципального района»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5167D3">
              <w:rPr>
                <w:rFonts w:ascii="Times New Roman" w:eastAsia="Calibri" w:hAnsi="Times New Roman"/>
                <w:sz w:val="24"/>
              </w:rPr>
              <w:t>на 2018-2020 годы</w:t>
            </w:r>
          </w:p>
          <w:p w:rsidR="002542A3" w:rsidRPr="005167D3" w:rsidRDefault="002542A3" w:rsidP="006E49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2A3" w:rsidRPr="00AE163D" w:rsidTr="00BC5ADC">
        <w:trPr>
          <w:jc w:val="center"/>
        </w:trPr>
        <w:tc>
          <w:tcPr>
            <w:tcW w:w="3798" w:type="dxa"/>
          </w:tcPr>
          <w:p w:rsidR="002542A3" w:rsidRPr="005167D3" w:rsidRDefault="002542A3" w:rsidP="006E498C">
            <w:pPr>
              <w:tabs>
                <w:tab w:val="left" w:pos="390"/>
                <w:tab w:val="left" w:pos="532"/>
              </w:tabs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lastRenderedPageBreak/>
              <w:t>Установка камер видеонаблюдения на улицах и в общественных местах</w:t>
            </w:r>
          </w:p>
        </w:tc>
        <w:tc>
          <w:tcPr>
            <w:tcW w:w="1304" w:type="dxa"/>
          </w:tcPr>
          <w:p w:rsidR="002542A3" w:rsidRPr="005F5581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Pr="005167D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D3">
              <w:rPr>
                <w:rFonts w:ascii="Times New Roman" w:hAnsi="Times New Roman" w:cs="Times New Roman"/>
                <w:sz w:val="24"/>
                <w:szCs w:val="24"/>
              </w:rPr>
              <w:t>МУ «ЕДДС ТМР»</w:t>
            </w:r>
          </w:p>
        </w:tc>
        <w:tc>
          <w:tcPr>
            <w:tcW w:w="3911" w:type="dxa"/>
          </w:tcPr>
          <w:p w:rsidR="002542A3" w:rsidRPr="005167D3" w:rsidRDefault="002542A3" w:rsidP="006E498C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С</w:t>
            </w:r>
            <w:r w:rsidRPr="005167D3">
              <w:rPr>
                <w:rFonts w:ascii="Times New Roman" w:hAnsi="Times New Roman"/>
                <w:sz w:val="24"/>
              </w:rPr>
              <w:t>нижение количества преступлений, со</w:t>
            </w:r>
            <w:r>
              <w:rPr>
                <w:rFonts w:ascii="Times New Roman" w:hAnsi="Times New Roman"/>
                <w:sz w:val="24"/>
              </w:rPr>
              <w:t>вершаемых в общественных местах,</w:t>
            </w:r>
          </w:p>
          <w:p w:rsidR="002542A3" w:rsidRPr="005167D3" w:rsidRDefault="002542A3" w:rsidP="006E498C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- обеспечение постоянного мониторинга оперативной обстановки в мест</w:t>
            </w:r>
            <w:r>
              <w:rPr>
                <w:rFonts w:ascii="Times New Roman" w:hAnsi="Times New Roman"/>
                <w:sz w:val="24"/>
              </w:rPr>
              <w:t>ах с массовым пребыванием людей,</w:t>
            </w:r>
          </w:p>
          <w:p w:rsidR="002542A3" w:rsidRPr="005167D3" w:rsidRDefault="002542A3" w:rsidP="006E498C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- профилактика преступлений и повышение уровня защище</w:t>
            </w:r>
            <w:r>
              <w:rPr>
                <w:rFonts w:ascii="Times New Roman" w:hAnsi="Times New Roman"/>
                <w:sz w:val="24"/>
              </w:rPr>
              <w:t>нности объектов особой важности.</w:t>
            </w:r>
          </w:p>
        </w:tc>
        <w:tc>
          <w:tcPr>
            <w:tcW w:w="3406" w:type="dxa"/>
          </w:tcPr>
          <w:p w:rsidR="002542A3" w:rsidRPr="005167D3" w:rsidRDefault="002542A3" w:rsidP="006E498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«Внедрение и развитие аппаратно-программного комплекса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67D3">
              <w:rPr>
                <w:rFonts w:ascii="Times New Roman" w:hAnsi="Times New Roman"/>
                <w:sz w:val="24"/>
              </w:rPr>
              <w:t>«Безопасный город» на территории города Тутаева и Тутаевского муниципального района на 2018– 2020 годы»</w:t>
            </w:r>
          </w:p>
          <w:p w:rsidR="002542A3" w:rsidRPr="005167D3" w:rsidRDefault="002542A3" w:rsidP="006E49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2A3" w:rsidRPr="00AE163D" w:rsidTr="00270B9A">
        <w:trPr>
          <w:jc w:val="center"/>
        </w:trPr>
        <w:tc>
          <w:tcPr>
            <w:tcW w:w="3798" w:type="dxa"/>
          </w:tcPr>
          <w:p w:rsidR="002542A3" w:rsidRPr="005167D3" w:rsidRDefault="002542A3" w:rsidP="00270B9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Приобретение и ввод в эксплуатацию системы обеспечения вызова экстренных оперативных служб по единому номеру «112»</w:t>
            </w:r>
          </w:p>
        </w:tc>
        <w:tc>
          <w:tcPr>
            <w:tcW w:w="1304" w:type="dxa"/>
          </w:tcPr>
          <w:p w:rsidR="002542A3" w:rsidRPr="00704D1B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1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Pr="005167D3" w:rsidRDefault="002542A3" w:rsidP="00270B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МУ «ЕДДС ТМР»</w:t>
            </w:r>
          </w:p>
        </w:tc>
        <w:tc>
          <w:tcPr>
            <w:tcW w:w="3911" w:type="dxa"/>
          </w:tcPr>
          <w:p w:rsidR="002542A3" w:rsidRPr="005167D3" w:rsidRDefault="002542A3" w:rsidP="00270B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67D3">
              <w:rPr>
                <w:rFonts w:ascii="Times New Roman" w:hAnsi="Times New Roman" w:cs="Times New Roman"/>
                <w:sz w:val="24"/>
                <w:szCs w:val="24"/>
              </w:rPr>
              <w:t>овышение оперативности реагирования на сообщения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5167D3" w:rsidRDefault="002542A3" w:rsidP="00270B9A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167D3">
              <w:rPr>
                <w:rFonts w:ascii="Times New Roman" w:hAnsi="Times New Roman"/>
                <w:sz w:val="24"/>
              </w:rPr>
              <w:t>«Внедрение и развитие аппаратно-программного комплекса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67D3">
              <w:rPr>
                <w:rFonts w:ascii="Times New Roman" w:hAnsi="Times New Roman"/>
                <w:sz w:val="24"/>
              </w:rPr>
              <w:t>«Безопасный город» на территории города Тутаева и Тутаевского муниципального района на 2018– 2020 годы»</w:t>
            </w:r>
          </w:p>
        </w:tc>
      </w:tr>
      <w:tr w:rsidR="002542A3" w:rsidRPr="00270B9A" w:rsidTr="00270B9A">
        <w:trPr>
          <w:jc w:val="center"/>
        </w:trPr>
        <w:tc>
          <w:tcPr>
            <w:tcW w:w="3798" w:type="dxa"/>
          </w:tcPr>
          <w:p w:rsidR="002542A3" w:rsidRPr="00270B9A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проведению общей профилактики правонарушений</w:t>
            </w:r>
          </w:p>
        </w:tc>
        <w:tc>
          <w:tcPr>
            <w:tcW w:w="1304" w:type="dxa"/>
          </w:tcPr>
          <w:p w:rsidR="002542A3" w:rsidRPr="00270B9A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270B9A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3911" w:type="dxa"/>
          </w:tcPr>
          <w:p w:rsidR="002542A3" w:rsidRPr="00270B9A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на территории ТМР до 155   преступлений на 10 тыс. населения (на  3,5%).</w:t>
            </w:r>
          </w:p>
        </w:tc>
        <w:tc>
          <w:tcPr>
            <w:tcW w:w="3406" w:type="dxa"/>
          </w:tcPr>
          <w:p w:rsidR="002542A3" w:rsidRPr="00270B9A" w:rsidRDefault="002542A3" w:rsidP="00270B9A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МП «Профилактика правонарушений и усиление борьбы с преступностью</w:t>
            </w:r>
          </w:p>
          <w:p w:rsidR="002542A3" w:rsidRPr="00270B9A" w:rsidRDefault="002542A3" w:rsidP="00270B9A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0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Тутаевском муниципальном районе»</w:t>
            </w:r>
          </w:p>
        </w:tc>
      </w:tr>
      <w:tr w:rsidR="002542A3" w:rsidRPr="00B24E86" w:rsidTr="00270B9A">
        <w:trPr>
          <w:jc w:val="center"/>
        </w:trPr>
        <w:tc>
          <w:tcPr>
            <w:tcW w:w="3798" w:type="dxa"/>
          </w:tcPr>
          <w:p w:rsidR="002542A3" w:rsidRPr="00B24E86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профилактике терроризма и экстремизма</w:t>
            </w:r>
          </w:p>
        </w:tc>
        <w:tc>
          <w:tcPr>
            <w:tcW w:w="1304" w:type="dxa"/>
          </w:tcPr>
          <w:p w:rsidR="002542A3" w:rsidRPr="00B24E86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B24E86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3911" w:type="dxa"/>
          </w:tcPr>
          <w:p w:rsidR="002542A3" w:rsidRPr="00B24E86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>- Отсутствие террористических актов на территории ТМР,</w:t>
            </w:r>
          </w:p>
          <w:p w:rsidR="002542A3" w:rsidRPr="00B24E86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межведомственного взаимодействия </w:t>
            </w:r>
            <w:r w:rsidRPr="00B2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координации деятельности в вопросах профилактики терроризма и экстремизма,</w:t>
            </w:r>
          </w:p>
          <w:p w:rsidR="002542A3" w:rsidRPr="00B24E86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терроризма, экстремизма, минимизация и ликвидация последствий их проявления.</w:t>
            </w:r>
          </w:p>
        </w:tc>
        <w:tc>
          <w:tcPr>
            <w:tcW w:w="3406" w:type="dxa"/>
          </w:tcPr>
          <w:p w:rsidR="002542A3" w:rsidRPr="00B24E86" w:rsidRDefault="002542A3" w:rsidP="00B24E8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МП «Профилактика правонарушений и усиление борьбы с преступностью</w:t>
            </w:r>
          </w:p>
          <w:p w:rsidR="002542A3" w:rsidRPr="00B24E86" w:rsidRDefault="002542A3" w:rsidP="00B24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86">
              <w:rPr>
                <w:rFonts w:ascii="Times New Roman" w:hAnsi="Times New Roman" w:cs="Times New Roman"/>
                <w:sz w:val="24"/>
                <w:szCs w:val="24"/>
              </w:rPr>
              <w:t xml:space="preserve">в Тутаевском муниципальном </w:t>
            </w:r>
            <w:r w:rsidRPr="00B2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</w:t>
            </w:r>
          </w:p>
        </w:tc>
      </w:tr>
      <w:tr w:rsidR="002542A3" w:rsidRPr="00560663" w:rsidTr="00270B9A">
        <w:trPr>
          <w:jc w:val="center"/>
        </w:trPr>
        <w:tc>
          <w:tcPr>
            <w:tcW w:w="3798" w:type="dxa"/>
          </w:tcPr>
          <w:p w:rsidR="002542A3" w:rsidRPr="00560663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комплекса мероприятий по профилактике безнадзорности, правонарушений несовершеннолетних и защите их прав</w:t>
            </w:r>
          </w:p>
        </w:tc>
        <w:tc>
          <w:tcPr>
            <w:tcW w:w="1304" w:type="dxa"/>
          </w:tcPr>
          <w:p w:rsidR="002542A3" w:rsidRPr="00560663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560663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ТМР</w:t>
            </w:r>
          </w:p>
        </w:tc>
        <w:tc>
          <w:tcPr>
            <w:tcW w:w="3911" w:type="dxa"/>
          </w:tcPr>
          <w:p w:rsidR="002542A3" w:rsidRPr="00560663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преступлений, совершенных несовершеннолетними, до 30 (на 10 %),</w:t>
            </w:r>
          </w:p>
          <w:p w:rsidR="002542A3" w:rsidRPr="00560663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несовершеннолетних, привлеченных к административной ответственности, до 55 человек (на 8%),</w:t>
            </w:r>
          </w:p>
          <w:p w:rsidR="002542A3" w:rsidRPr="00560663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- число жителей ТМР, охваченных мероприятиями по профилактике безнадзорности и правонарушений несовершеннолетних, должно составлять не менее 5 тыс. человек.</w:t>
            </w:r>
          </w:p>
        </w:tc>
        <w:tc>
          <w:tcPr>
            <w:tcW w:w="3406" w:type="dxa"/>
          </w:tcPr>
          <w:p w:rsidR="002542A3" w:rsidRPr="00560663" w:rsidRDefault="002542A3" w:rsidP="00B24E8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МП «Профилактика правонарушений и усиление борьбы с преступностью</w:t>
            </w:r>
          </w:p>
          <w:p w:rsidR="002542A3" w:rsidRPr="00560663" w:rsidRDefault="002542A3" w:rsidP="00B24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3">
              <w:rPr>
                <w:rFonts w:ascii="Times New Roman" w:hAnsi="Times New Roman" w:cs="Times New Roman"/>
                <w:sz w:val="24"/>
                <w:szCs w:val="24"/>
              </w:rPr>
              <w:t>в Тутаевском муниципальном районе»</w:t>
            </w:r>
          </w:p>
        </w:tc>
      </w:tr>
      <w:tr w:rsidR="002542A3" w:rsidRPr="003F6651" w:rsidTr="00BC5ADC">
        <w:trPr>
          <w:jc w:val="center"/>
        </w:trPr>
        <w:tc>
          <w:tcPr>
            <w:tcW w:w="3798" w:type="dxa"/>
          </w:tcPr>
          <w:p w:rsidR="002542A3" w:rsidRPr="003F6651" w:rsidRDefault="002542A3" w:rsidP="0027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65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304" w:type="dxa"/>
          </w:tcPr>
          <w:p w:rsidR="002542A3" w:rsidRPr="003F6651" w:rsidRDefault="002542A3" w:rsidP="0056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51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3F6651" w:rsidRDefault="002542A3" w:rsidP="0027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51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3911" w:type="dxa"/>
          </w:tcPr>
          <w:p w:rsidR="002542A3" w:rsidRPr="003F6651" w:rsidRDefault="002542A3" w:rsidP="003F6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651">
              <w:rPr>
                <w:rFonts w:ascii="Times New Roman" w:hAnsi="Times New Roman" w:cs="Times New Roman"/>
                <w:sz w:val="24"/>
                <w:szCs w:val="24"/>
              </w:rPr>
              <w:t>- Снижение уровня коррупции при исполнении муниципальных функций и предоставлении муниципальных услуг органами местного самоуправления.</w:t>
            </w:r>
          </w:p>
        </w:tc>
        <w:tc>
          <w:tcPr>
            <w:tcW w:w="3406" w:type="dxa"/>
          </w:tcPr>
          <w:p w:rsidR="002542A3" w:rsidRPr="003F6651" w:rsidRDefault="002542A3" w:rsidP="00270B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66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/>
                <w:i/>
                <w:sz w:val="24"/>
              </w:rPr>
              <w:t>Задача 1. Привлечение специалистов для работы на селе, популяризация сельскохозяйственного труда.</w:t>
            </w:r>
          </w:p>
        </w:tc>
      </w:tr>
      <w:tr w:rsidR="006634B8" w:rsidRPr="00F10C89" w:rsidTr="002D64EA">
        <w:trPr>
          <w:jc w:val="center"/>
        </w:trPr>
        <w:tc>
          <w:tcPr>
            <w:tcW w:w="3798" w:type="dxa"/>
          </w:tcPr>
          <w:p w:rsidR="006634B8" w:rsidRPr="00F10C89" w:rsidRDefault="006634B8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молодых специалистов на селе (выплата ежемесячной субсидии в течение 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с момента поступления на работу в сельскохозяйственное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увеличение заработной платы работников сельхозпредприятий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6634B8" w:rsidRPr="00F10C89" w:rsidRDefault="006634B8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6634B8" w:rsidRPr="00F10C89" w:rsidRDefault="006634B8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6634B8" w:rsidRPr="00F10C89" w:rsidRDefault="006634B8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специалистами на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6634B8" w:rsidRPr="00F10C89" w:rsidRDefault="006634B8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 xml:space="preserve">МП «Экономическое развитие и инновационная экономика, развитие предпринимательства </w:t>
            </w:r>
            <w:r w:rsidRPr="00BA6A56">
              <w:rPr>
                <w:rFonts w:ascii="Times New Roman" w:hAnsi="Times New Roman"/>
                <w:sz w:val="24"/>
                <w:szCs w:val="24"/>
              </w:rPr>
              <w:lastRenderedPageBreak/>
              <w:t>и сельского хозяйства  в Тутаевском муниципальном районе на 2018-2020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Тутаевского муниципального района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2A3" w:rsidRPr="00F10C89" w:rsidTr="00BC5ADC">
        <w:trPr>
          <w:jc w:val="center"/>
        </w:trPr>
        <w:tc>
          <w:tcPr>
            <w:tcW w:w="3798" w:type="dxa"/>
          </w:tcPr>
          <w:p w:rsidR="002542A3" w:rsidRPr="00F10C89" w:rsidRDefault="006634B8" w:rsidP="00663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жизни на селе (строительство благоустроенного жилья,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регулярного транспортного сообщения между сельскими населенными пунктами и близлежащими городами)</w:t>
            </w:r>
          </w:p>
        </w:tc>
        <w:tc>
          <w:tcPr>
            <w:tcW w:w="1304" w:type="dxa"/>
          </w:tcPr>
          <w:p w:rsidR="002542A3" w:rsidRPr="00F10C89" w:rsidRDefault="002542A3" w:rsidP="00663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4B8">
              <w:rPr>
                <w:rFonts w:ascii="Times New Roman" w:hAnsi="Times New Roman" w:cs="Times New Roman"/>
                <w:sz w:val="24"/>
                <w:szCs w:val="24"/>
              </w:rPr>
              <w:t>9-2025</w:t>
            </w:r>
          </w:p>
        </w:tc>
        <w:tc>
          <w:tcPr>
            <w:tcW w:w="2381" w:type="dxa"/>
          </w:tcPr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63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4B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жизни на селе;</w:t>
            </w:r>
          </w:p>
          <w:p w:rsidR="006634B8" w:rsidRDefault="006634B8" w:rsidP="00663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Сокращение, а к 2025 году прекращение оттока жителей из села;</w:t>
            </w:r>
          </w:p>
          <w:p w:rsidR="006634B8" w:rsidRPr="00F10C89" w:rsidRDefault="006634B8" w:rsidP="00663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граждан, выразивших желание </w:t>
            </w:r>
            <w:r>
              <w:rPr>
                <w:rFonts w:ascii="Times New Roman" w:hAnsi="Times New Roman" w:cs="Times New Roman"/>
              </w:rPr>
              <w:t>постоянно</w:t>
            </w:r>
            <w:r w:rsidRPr="00301022">
              <w:rPr>
                <w:rFonts w:ascii="Times New Roman" w:hAnsi="Times New Roman" w:cs="Times New Roman"/>
              </w:rPr>
              <w:t xml:space="preserve"> прожива</w:t>
            </w:r>
            <w:r>
              <w:rPr>
                <w:rFonts w:ascii="Times New Roman" w:hAnsi="Times New Roman" w:cs="Times New Roman"/>
              </w:rPr>
              <w:t>ть</w:t>
            </w:r>
            <w:r w:rsidRPr="00301022">
              <w:rPr>
                <w:rFonts w:ascii="Times New Roman" w:hAnsi="Times New Roman" w:cs="Times New Roman"/>
              </w:rPr>
              <w:t xml:space="preserve"> и осуществл</w:t>
            </w:r>
            <w:r>
              <w:rPr>
                <w:rFonts w:ascii="Times New Roman" w:hAnsi="Times New Roman" w:cs="Times New Roman"/>
              </w:rPr>
              <w:t>ять</w:t>
            </w:r>
            <w:r w:rsidRPr="00301022">
              <w:rPr>
                <w:rFonts w:ascii="Times New Roman" w:hAnsi="Times New Roman" w:cs="Times New Roman"/>
              </w:rPr>
              <w:t xml:space="preserve"> трудов</w:t>
            </w:r>
            <w:r>
              <w:rPr>
                <w:rFonts w:ascii="Times New Roman" w:hAnsi="Times New Roman" w:cs="Times New Roman"/>
              </w:rPr>
              <w:t>ую</w:t>
            </w:r>
            <w:r w:rsidRPr="00301022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301022">
              <w:rPr>
                <w:rFonts w:ascii="Times New Roman" w:hAnsi="Times New Roman" w:cs="Times New Roman"/>
              </w:rPr>
              <w:t xml:space="preserve"> на селе, а так же  желани</w:t>
            </w:r>
            <w:r>
              <w:rPr>
                <w:rFonts w:ascii="Times New Roman" w:hAnsi="Times New Roman" w:cs="Times New Roman"/>
              </w:rPr>
              <w:t>е переехать из города в деревню.</w:t>
            </w:r>
          </w:p>
        </w:tc>
        <w:tc>
          <w:tcPr>
            <w:tcW w:w="3406" w:type="dxa"/>
          </w:tcPr>
          <w:p w:rsidR="002542A3" w:rsidRPr="00F10C89" w:rsidRDefault="006634B8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1E2" w:rsidRPr="00BC5ADC" w:rsidTr="002D64EA">
        <w:trPr>
          <w:jc w:val="center"/>
        </w:trPr>
        <w:tc>
          <w:tcPr>
            <w:tcW w:w="14800" w:type="dxa"/>
            <w:gridSpan w:val="5"/>
          </w:tcPr>
          <w:p w:rsidR="000041E2" w:rsidRPr="00BC5ADC" w:rsidRDefault="000041E2" w:rsidP="002D64EA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/>
                <w:i/>
                <w:sz w:val="24"/>
              </w:rPr>
              <w:t xml:space="preserve">Задача 2. Повышение заинтересованности </w:t>
            </w:r>
            <w:proofErr w:type="spellStart"/>
            <w:r w:rsidRPr="00BC5ADC">
              <w:rPr>
                <w:rFonts w:ascii="Times New Roman" w:hAnsi="Times New Roman"/>
                <w:i/>
                <w:sz w:val="24"/>
              </w:rPr>
              <w:t>сельхозтоваропроизводителей</w:t>
            </w:r>
            <w:proofErr w:type="spellEnd"/>
            <w:r w:rsidRPr="00BC5ADC">
              <w:rPr>
                <w:rFonts w:ascii="Times New Roman" w:hAnsi="Times New Roman"/>
                <w:i/>
                <w:sz w:val="24"/>
              </w:rPr>
              <w:t xml:space="preserve"> в производстве продукции</w:t>
            </w:r>
          </w:p>
        </w:tc>
      </w:tr>
      <w:tr w:rsidR="000041E2" w:rsidRPr="00F10C89" w:rsidTr="002D64EA">
        <w:trPr>
          <w:jc w:val="center"/>
        </w:trPr>
        <w:tc>
          <w:tcPr>
            <w:tcW w:w="3798" w:type="dxa"/>
          </w:tcPr>
          <w:p w:rsidR="000041E2" w:rsidRPr="00F10C89" w:rsidRDefault="000041E2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сельхозпроизводителям на реализованное молоко</w:t>
            </w:r>
          </w:p>
        </w:tc>
        <w:tc>
          <w:tcPr>
            <w:tcW w:w="1304" w:type="dxa"/>
          </w:tcPr>
          <w:p w:rsidR="000041E2" w:rsidRPr="00F10C89" w:rsidRDefault="000041E2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0041E2" w:rsidRPr="00F10C89" w:rsidRDefault="000041E2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0041E2" w:rsidRPr="00F10C89" w:rsidRDefault="000041E2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увеличение производства </w:t>
            </w:r>
            <w:proofErr w:type="gramStart"/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proofErr w:type="gramEnd"/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качества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0041E2" w:rsidRPr="00F10C89" w:rsidRDefault="000041E2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Тутаевском муниципальном районе на 2018-2020 годы»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(МЦП 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Тутаевского муниципального района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0041E2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/>
                <w:i/>
                <w:sz w:val="24"/>
              </w:rPr>
              <w:t xml:space="preserve">Задача </w:t>
            </w:r>
            <w:r w:rsidR="000041E2">
              <w:rPr>
                <w:rFonts w:ascii="Times New Roman" w:hAnsi="Times New Roman"/>
                <w:i/>
                <w:sz w:val="24"/>
              </w:rPr>
              <w:t>3</w:t>
            </w:r>
            <w:r w:rsidRPr="00BC5ADC">
              <w:rPr>
                <w:rFonts w:ascii="Times New Roman" w:hAnsi="Times New Roman"/>
                <w:i/>
                <w:sz w:val="24"/>
              </w:rPr>
              <w:t xml:space="preserve">. Повышение заинтересованности </w:t>
            </w:r>
            <w:proofErr w:type="spellStart"/>
            <w:r w:rsidRPr="00BC5ADC">
              <w:rPr>
                <w:rFonts w:ascii="Times New Roman" w:hAnsi="Times New Roman"/>
                <w:i/>
                <w:sz w:val="24"/>
              </w:rPr>
              <w:t>сельхозтоваропроизводителей</w:t>
            </w:r>
            <w:proofErr w:type="spellEnd"/>
            <w:r w:rsidRPr="00BC5ADC">
              <w:rPr>
                <w:rFonts w:ascii="Times New Roman" w:hAnsi="Times New Roman"/>
                <w:i/>
                <w:sz w:val="24"/>
              </w:rPr>
              <w:t xml:space="preserve"> в производстве продукции</w:t>
            </w:r>
          </w:p>
        </w:tc>
      </w:tr>
      <w:tr w:rsidR="002542A3" w:rsidRPr="00F10C89" w:rsidTr="00BC5ADC">
        <w:trPr>
          <w:jc w:val="center"/>
        </w:trPr>
        <w:tc>
          <w:tcPr>
            <w:tcW w:w="3798" w:type="dxa"/>
          </w:tcPr>
          <w:p w:rsidR="002542A3" w:rsidRPr="00F10C89" w:rsidRDefault="000041E2" w:rsidP="0000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предложений в законодательство по </w:t>
            </w:r>
            <w:r>
              <w:rPr>
                <w:rFonts w:ascii="Times New Roman" w:hAnsi="Times New Roman" w:cs="Times New Roman"/>
              </w:rPr>
              <w:t>у</w:t>
            </w:r>
            <w:r w:rsidRPr="00D33AD4">
              <w:rPr>
                <w:rFonts w:ascii="Times New Roman" w:hAnsi="Times New Roman" w:cs="Times New Roman"/>
              </w:rPr>
              <w:t>прощен</w:t>
            </w:r>
            <w:r>
              <w:rPr>
                <w:rFonts w:ascii="Times New Roman" w:hAnsi="Times New Roman" w:cs="Times New Roman"/>
              </w:rPr>
              <w:t>ию</w:t>
            </w:r>
            <w:r w:rsidRPr="00D33AD4">
              <w:rPr>
                <w:rFonts w:ascii="Times New Roman" w:hAnsi="Times New Roman" w:cs="Times New Roman"/>
              </w:rPr>
              <w:t xml:space="preserve"> процедур</w:t>
            </w:r>
            <w:r>
              <w:rPr>
                <w:rFonts w:ascii="Times New Roman" w:hAnsi="Times New Roman" w:cs="Times New Roman"/>
              </w:rPr>
              <w:t>ы</w:t>
            </w:r>
            <w:r w:rsidRPr="00D33AD4">
              <w:rPr>
                <w:rFonts w:ascii="Times New Roman" w:hAnsi="Times New Roman" w:cs="Times New Roman"/>
              </w:rPr>
              <w:t xml:space="preserve"> изъятия </w:t>
            </w:r>
            <w:r w:rsidRPr="00D33AD4">
              <w:rPr>
                <w:rFonts w:ascii="Times New Roman" w:hAnsi="Times New Roman" w:cs="Times New Roman"/>
              </w:rPr>
              <w:lastRenderedPageBreak/>
              <w:t>неиспользуемых сельскохозяйственных земель</w:t>
            </w:r>
            <w:r>
              <w:rPr>
                <w:rFonts w:ascii="Times New Roman" w:hAnsi="Times New Roman" w:cs="Times New Roman"/>
              </w:rPr>
              <w:t xml:space="preserve">, внедрение механизмов изъятия </w:t>
            </w:r>
            <w:r w:rsidRPr="00D33AD4">
              <w:rPr>
                <w:rFonts w:ascii="Times New Roman" w:hAnsi="Times New Roman" w:cs="Times New Roman"/>
              </w:rPr>
              <w:t>неиспользуемых сельскохозяйственных земель</w:t>
            </w:r>
            <w:r>
              <w:rPr>
                <w:rFonts w:ascii="Times New Roman" w:hAnsi="Times New Roman" w:cs="Times New Roman"/>
              </w:rPr>
              <w:t xml:space="preserve"> в ТМР</w:t>
            </w:r>
          </w:p>
        </w:tc>
        <w:tc>
          <w:tcPr>
            <w:tcW w:w="1304" w:type="dxa"/>
          </w:tcPr>
          <w:p w:rsidR="002542A3" w:rsidRPr="00F10C89" w:rsidRDefault="002542A3" w:rsidP="0000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041E2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</w:p>
        </w:tc>
        <w:tc>
          <w:tcPr>
            <w:tcW w:w="2381" w:type="dxa"/>
          </w:tcPr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00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7D6F99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0041E2">
              <w:rPr>
                <w:rFonts w:ascii="Times New Roman" w:hAnsi="Times New Roman" w:cs="Times New Roman"/>
                <w:sz w:val="24"/>
                <w:szCs w:val="24"/>
              </w:rPr>
              <w:t>сельхозземель по назначению,</w:t>
            </w:r>
          </w:p>
          <w:p w:rsidR="000041E2" w:rsidRPr="00F10C89" w:rsidRDefault="000041E2" w:rsidP="0000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обрабатываемых сельхозземель</w:t>
            </w:r>
            <w:r w:rsidR="007D6F99">
              <w:rPr>
                <w:rFonts w:ascii="Times New Roman" w:hAnsi="Times New Roman" w:cs="Times New Roman"/>
                <w:sz w:val="24"/>
                <w:szCs w:val="24"/>
              </w:rPr>
              <w:t xml:space="preserve"> на 6000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F10C89" w:rsidRDefault="000041E2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0041E2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/>
                <w:i/>
                <w:sz w:val="24"/>
              </w:rPr>
              <w:lastRenderedPageBreak/>
              <w:t xml:space="preserve">Задача </w:t>
            </w:r>
            <w:r w:rsidR="000041E2">
              <w:rPr>
                <w:rFonts w:ascii="Times New Roman" w:hAnsi="Times New Roman"/>
                <w:i/>
                <w:sz w:val="24"/>
              </w:rPr>
              <w:t>4</w:t>
            </w:r>
            <w:r w:rsidRPr="00BC5ADC">
              <w:rPr>
                <w:rFonts w:ascii="Times New Roman" w:hAnsi="Times New Roman"/>
                <w:i/>
                <w:sz w:val="24"/>
              </w:rPr>
              <w:t>. Сохранность и популяризация романовской породы овец</w:t>
            </w:r>
          </w:p>
        </w:tc>
      </w:tr>
      <w:tr w:rsidR="002542A3" w:rsidRPr="00F10C89" w:rsidTr="00BC5ADC">
        <w:trPr>
          <w:jc w:val="center"/>
        </w:trPr>
        <w:tc>
          <w:tcPr>
            <w:tcW w:w="3798" w:type="dxa"/>
          </w:tcPr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proofErr w:type="spellStart"/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романовского овцеводства</w:t>
            </w:r>
          </w:p>
        </w:tc>
        <w:tc>
          <w:tcPr>
            <w:tcW w:w="1304" w:type="dxa"/>
          </w:tcPr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Сохранение племенного маточного поголовья овец романовской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Тутаевском муниципальном районе на 2018-2020 годы»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(МЦП 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Тутаевского муниципального района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2A3" w:rsidRPr="00F10C89" w:rsidTr="00BC5ADC">
        <w:trPr>
          <w:jc w:val="center"/>
        </w:trPr>
        <w:tc>
          <w:tcPr>
            <w:tcW w:w="3798" w:type="dxa"/>
          </w:tcPr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конференции и фестиваля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«Романовская овца – золотое руно России»</w:t>
            </w:r>
          </w:p>
        </w:tc>
        <w:tc>
          <w:tcPr>
            <w:tcW w:w="1304" w:type="dxa"/>
          </w:tcPr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  <w:p w:rsidR="002542A3" w:rsidRPr="00F10C89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широких масс к территории Тутаевского муниципального района и проблеме сохранения романовской породы овец,</w:t>
            </w:r>
          </w:p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ривлечение инвесторов для реализации проектов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Тутаевском муниципальном районе на 2018-2020 годы»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(МЦП </w:t>
            </w:r>
            <w:r w:rsidRPr="00F10C89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Тутаевского муниципального района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542A3" w:rsidRPr="00F10C89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F">
              <w:rPr>
                <w:rFonts w:ascii="Times New Roman" w:hAnsi="Times New Roman"/>
                <w:sz w:val="24"/>
              </w:rPr>
              <w:t>ВЦП «Сохранение и развитие культуры Тутаевского муниципального района»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туризма и культуры</w:t>
            </w:r>
          </w:p>
        </w:tc>
      </w:tr>
      <w:tr w:rsidR="002542A3" w:rsidRPr="00BC5ADC" w:rsidTr="00BC5ADC">
        <w:trPr>
          <w:jc w:val="center"/>
        </w:trPr>
        <w:tc>
          <w:tcPr>
            <w:tcW w:w="14800" w:type="dxa"/>
            <w:gridSpan w:val="5"/>
          </w:tcPr>
          <w:p w:rsidR="002542A3" w:rsidRPr="00BC5ADC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Pr="00BC5ADC">
              <w:rPr>
                <w:rFonts w:ascii="Times New Roman" w:hAnsi="Times New Roman"/>
                <w:i/>
                <w:sz w:val="24"/>
              </w:rPr>
              <w:t>Развитие культуры, увеличение качества культурно-массовых мероприятий, проводимых в ТМР</w:t>
            </w:r>
          </w:p>
        </w:tc>
      </w:tr>
      <w:tr w:rsidR="002542A3" w:rsidRPr="00AE163D" w:rsidTr="00BC5ADC">
        <w:trPr>
          <w:jc w:val="center"/>
        </w:trPr>
        <w:tc>
          <w:tcPr>
            <w:tcW w:w="3798" w:type="dxa"/>
          </w:tcPr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lastRenderedPageBreak/>
              <w:t>Реализация дополнительных образовательных программ в сфере культуры: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>-предпрофессиональные общеобразовательные программы в области искусств;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>-дополнительные общеразвивающие программы;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 xml:space="preserve">- программы художественно 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эстетической направленности</w:t>
            </w:r>
          </w:p>
        </w:tc>
        <w:tc>
          <w:tcPr>
            <w:tcW w:w="1304" w:type="dxa"/>
          </w:tcPr>
          <w:p w:rsidR="002542A3" w:rsidRPr="00F30DC5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>2018-2025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2542A3" w:rsidRPr="00F30DC5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0DC5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30DC5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F30DC5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 xml:space="preserve">МОУ </w:t>
            </w:r>
            <w:proofErr w:type="gramStart"/>
            <w:r w:rsidRPr="00F30DC5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30DC5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F30DC5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F30DC5">
              <w:rPr>
                <w:rFonts w:ascii="Times New Roman" w:hAnsi="Times New Roman"/>
                <w:sz w:val="24"/>
              </w:rPr>
              <w:t xml:space="preserve"> школа искусств»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30DC5">
              <w:rPr>
                <w:rFonts w:ascii="Times New Roman" w:hAnsi="Times New Roman"/>
                <w:sz w:val="24"/>
              </w:rPr>
              <w:t>Совершенствование инфраструктуры образовательного процесса,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>- оснащение материально-технической базы для создания условий работы по реализации новых образовательных программ.</w:t>
            </w:r>
          </w:p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2542A3" w:rsidRPr="00F30DC5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0DC5">
              <w:rPr>
                <w:rFonts w:ascii="Times New Roman" w:hAnsi="Times New Roman"/>
                <w:sz w:val="24"/>
              </w:rPr>
              <w:t xml:space="preserve">ВЦП «Сохранение и развитие культуры Тутаевского муниципального района» </w:t>
            </w:r>
          </w:p>
        </w:tc>
      </w:tr>
      <w:tr w:rsidR="00691E6C" w:rsidRPr="00C57177" w:rsidTr="002D64EA">
        <w:trPr>
          <w:jc w:val="center"/>
        </w:trPr>
        <w:tc>
          <w:tcPr>
            <w:tcW w:w="3798" w:type="dxa"/>
          </w:tcPr>
          <w:p w:rsidR="00691E6C" w:rsidRPr="00C57177" w:rsidRDefault="00691E6C" w:rsidP="002D64E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новых направлений развития творчества. </w:t>
            </w:r>
            <w:r w:rsidRPr="006E7ACB">
              <w:rPr>
                <w:rFonts w:ascii="Times New Roman" w:hAnsi="Times New Roman"/>
                <w:sz w:val="24"/>
              </w:rPr>
              <w:t>Открытие на базе РДК самодеятельного коллектива «Кукольный театр»</w:t>
            </w:r>
          </w:p>
        </w:tc>
        <w:tc>
          <w:tcPr>
            <w:tcW w:w="1304" w:type="dxa"/>
          </w:tcPr>
          <w:p w:rsidR="00691E6C" w:rsidRPr="00C57177" w:rsidRDefault="00691E6C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>2019-202</w:t>
            </w:r>
            <w:r w:rsidR="00F843AC">
              <w:rPr>
                <w:rFonts w:ascii="Times New Roman" w:hAnsi="Times New Roman"/>
                <w:sz w:val="24"/>
              </w:rPr>
              <w:t>5</w:t>
            </w:r>
          </w:p>
          <w:p w:rsidR="00691E6C" w:rsidRPr="00C57177" w:rsidRDefault="00691E6C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691E6C" w:rsidRPr="00C57177" w:rsidRDefault="00691E6C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АТМР</w:t>
            </w:r>
          </w:p>
          <w:p w:rsidR="00691E6C" w:rsidRPr="00C57177" w:rsidRDefault="00691E6C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91E6C" w:rsidRPr="00C57177" w:rsidRDefault="00691E6C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691E6C" w:rsidRPr="00C57177" w:rsidRDefault="00691E6C" w:rsidP="002D64EA">
            <w:pPr>
              <w:pStyle w:val="msonormalmailrucssattributepostfix"/>
              <w:shd w:val="clear" w:color="auto" w:fill="FFFFFF"/>
              <w:spacing w:before="0" w:beforeAutospacing="0" w:after="200" w:afterAutospacing="0" w:line="253" w:lineRule="atLeast"/>
            </w:pPr>
            <w:r>
              <w:t>-</w:t>
            </w:r>
            <w:r>
              <w:rPr>
                <w:color w:val="000000"/>
              </w:rPr>
              <w:t xml:space="preserve"> Увеличение посещаемости 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учреждений культуры на 15 % .</w:t>
            </w:r>
          </w:p>
        </w:tc>
        <w:tc>
          <w:tcPr>
            <w:tcW w:w="3406" w:type="dxa"/>
          </w:tcPr>
          <w:p w:rsidR="00691E6C" w:rsidRPr="00C57177" w:rsidRDefault="00691E6C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E7ACB" w:rsidRPr="00C57177" w:rsidTr="002D64EA">
        <w:trPr>
          <w:jc w:val="center"/>
        </w:trPr>
        <w:tc>
          <w:tcPr>
            <w:tcW w:w="3798" w:type="dxa"/>
          </w:tcPr>
          <w:p w:rsidR="006E7ACB" w:rsidRPr="00C57177" w:rsidRDefault="00691E6C" w:rsidP="006E7AC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 для учреждений культуры (экранов, проекторов, телевизоров, музыкальных инструментов, ноутбуков)</w:t>
            </w:r>
          </w:p>
        </w:tc>
        <w:tc>
          <w:tcPr>
            <w:tcW w:w="1304" w:type="dxa"/>
          </w:tcPr>
          <w:p w:rsidR="006E7ACB" w:rsidRPr="00C57177" w:rsidRDefault="006E7ACB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>2019-202</w:t>
            </w:r>
            <w:r w:rsidR="00691E6C">
              <w:rPr>
                <w:rFonts w:ascii="Times New Roman" w:hAnsi="Times New Roman"/>
                <w:sz w:val="24"/>
              </w:rPr>
              <w:t>5</w:t>
            </w:r>
          </w:p>
          <w:p w:rsidR="006E7ACB" w:rsidRPr="00C57177" w:rsidRDefault="006E7ACB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6E7ACB" w:rsidRPr="00C57177" w:rsidRDefault="006E7ACB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АТМР</w:t>
            </w:r>
          </w:p>
          <w:p w:rsidR="006E7ACB" w:rsidRPr="00C57177" w:rsidRDefault="006E7ACB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E7ACB" w:rsidRPr="00C57177" w:rsidRDefault="006E7ACB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6E7ACB" w:rsidRPr="00C57177" w:rsidRDefault="006E7ACB" w:rsidP="00691E6C">
            <w:pPr>
              <w:pStyle w:val="a3"/>
            </w:pPr>
            <w:r>
              <w:t>-</w:t>
            </w:r>
            <w:r>
              <w:rPr>
                <w:color w:val="000000"/>
              </w:rPr>
              <w:t xml:space="preserve"> </w:t>
            </w:r>
            <w:r w:rsidR="00691E6C" w:rsidRPr="00691E6C">
              <w:rPr>
                <w:rFonts w:ascii="Times New Roman" w:hAnsi="Times New Roman"/>
                <w:sz w:val="24"/>
              </w:rPr>
              <w:t>Обновление материально-технической базы учреждений культуры.</w:t>
            </w:r>
          </w:p>
        </w:tc>
        <w:tc>
          <w:tcPr>
            <w:tcW w:w="3406" w:type="dxa"/>
          </w:tcPr>
          <w:p w:rsidR="006E7ACB" w:rsidRPr="00C57177" w:rsidRDefault="006E7ACB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C57177" w:rsidTr="00BC5ADC">
        <w:trPr>
          <w:jc w:val="center"/>
        </w:trPr>
        <w:tc>
          <w:tcPr>
            <w:tcW w:w="3798" w:type="dxa"/>
          </w:tcPr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 xml:space="preserve">Капитальный ремонт МОУ </w:t>
            </w:r>
            <w:proofErr w:type="gramStart"/>
            <w:r w:rsidRPr="00C57177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C57177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C57177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C57177">
              <w:rPr>
                <w:rFonts w:ascii="Times New Roman" w:hAnsi="Times New Roman"/>
                <w:sz w:val="24"/>
              </w:rPr>
              <w:t xml:space="preserve"> школа искусств», филиал №3 (адрес: ул. Панина, д. 22)</w:t>
            </w:r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</w:tcPr>
          <w:p w:rsidR="002542A3" w:rsidRPr="00C57177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>2019-202</w:t>
            </w:r>
            <w:r w:rsidR="00F843AC">
              <w:rPr>
                <w:rFonts w:ascii="Times New Roman" w:hAnsi="Times New Roman"/>
                <w:sz w:val="24"/>
              </w:rPr>
              <w:t>5</w:t>
            </w:r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2542A3" w:rsidRPr="00C57177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57177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C57177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C57177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 xml:space="preserve">МОУ </w:t>
            </w:r>
            <w:proofErr w:type="gramStart"/>
            <w:r w:rsidRPr="00C57177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C57177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C57177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C57177">
              <w:rPr>
                <w:rFonts w:ascii="Times New Roman" w:hAnsi="Times New Roman"/>
                <w:sz w:val="24"/>
              </w:rPr>
              <w:t xml:space="preserve"> школа искусств»</w:t>
            </w:r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7177">
              <w:rPr>
                <w:rFonts w:ascii="Times New Roman" w:hAnsi="Times New Roman"/>
                <w:sz w:val="24"/>
              </w:rPr>
              <w:t>Уве</w:t>
            </w:r>
            <w:r>
              <w:rPr>
                <w:rFonts w:ascii="Times New Roman" w:hAnsi="Times New Roman"/>
                <w:sz w:val="24"/>
              </w:rPr>
              <w:t>личение учащихся в МОУ ДО «ДШИ»</w:t>
            </w:r>
            <w:r w:rsidRPr="00C571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57177">
              <w:rPr>
                <w:rFonts w:ascii="Times New Roman" w:hAnsi="Times New Roman"/>
                <w:sz w:val="24"/>
              </w:rPr>
              <w:t>филиал №3, левобережной</w:t>
            </w:r>
            <w:proofErr w:type="gramEnd"/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г. Тутаева)</w:t>
            </w:r>
            <w:r w:rsidRPr="00C57177">
              <w:rPr>
                <w:rFonts w:ascii="Times New Roman" w:hAnsi="Times New Roman"/>
                <w:sz w:val="24"/>
              </w:rPr>
              <w:t xml:space="preserve"> на 50 </w:t>
            </w:r>
            <w:proofErr w:type="gramStart"/>
            <w:r w:rsidRPr="00C5717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 xml:space="preserve">ВЦП «Сохранение и развитие культуры Тутаевского муниципального района» на 2018 год и плановый период </w:t>
            </w:r>
          </w:p>
          <w:p w:rsidR="002542A3" w:rsidRPr="00C5717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57177">
              <w:rPr>
                <w:rFonts w:ascii="Times New Roman" w:hAnsi="Times New Roman"/>
                <w:sz w:val="24"/>
              </w:rPr>
              <w:t>2019-2020 годы</w:t>
            </w:r>
          </w:p>
        </w:tc>
      </w:tr>
      <w:tr w:rsidR="002542A3" w:rsidRPr="008B3D87" w:rsidTr="00BC5ADC">
        <w:trPr>
          <w:jc w:val="center"/>
        </w:trPr>
        <w:tc>
          <w:tcPr>
            <w:tcW w:w="3798" w:type="dxa"/>
          </w:tcPr>
          <w:p w:rsidR="002542A3" w:rsidRPr="008B3D8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B3D87">
              <w:rPr>
                <w:rFonts w:ascii="Times New Roman" w:hAnsi="Times New Roman"/>
                <w:sz w:val="24"/>
              </w:rPr>
              <w:t xml:space="preserve">Системное обучение, повышение профессионального мастерства и квалификации работников культуры АТМР  через курсы, семинары, мастер-классы, круглые </w:t>
            </w:r>
            <w:r w:rsidRPr="008B3D87">
              <w:rPr>
                <w:rFonts w:ascii="Times New Roman" w:hAnsi="Times New Roman"/>
                <w:sz w:val="24"/>
              </w:rPr>
              <w:lastRenderedPageBreak/>
              <w:t>столы, встречи</w:t>
            </w:r>
          </w:p>
        </w:tc>
        <w:tc>
          <w:tcPr>
            <w:tcW w:w="1304" w:type="dxa"/>
          </w:tcPr>
          <w:p w:rsidR="002542A3" w:rsidRPr="008B3D87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3D87">
              <w:rPr>
                <w:rFonts w:ascii="Times New Roman" w:hAnsi="Times New Roman"/>
                <w:sz w:val="24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2542A3" w:rsidRPr="008B3D87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B3D87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8B3D87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8B3D8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B3D87">
              <w:rPr>
                <w:rFonts w:ascii="Times New Roman" w:hAnsi="Times New Roman"/>
                <w:sz w:val="24"/>
              </w:rPr>
              <w:t xml:space="preserve">- Обеспечение управления качеством дополнительного образования на основе системного мониторинга и по категориям специалистов подлежащих </w:t>
            </w:r>
            <w:r w:rsidRPr="008B3D87">
              <w:rPr>
                <w:rFonts w:ascii="Times New Roman" w:hAnsi="Times New Roman"/>
                <w:sz w:val="24"/>
              </w:rPr>
              <w:lastRenderedPageBreak/>
              <w:t>обучению.</w:t>
            </w:r>
          </w:p>
        </w:tc>
        <w:tc>
          <w:tcPr>
            <w:tcW w:w="3406" w:type="dxa"/>
          </w:tcPr>
          <w:p w:rsidR="002542A3" w:rsidRPr="008B3D8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B3D87">
              <w:rPr>
                <w:rFonts w:ascii="Times New Roman" w:hAnsi="Times New Roman"/>
                <w:sz w:val="24"/>
              </w:rPr>
              <w:lastRenderedPageBreak/>
              <w:t xml:space="preserve">ВЦП «Сохранение и развитие культуры Тутаевского муниципального района» на 2018 год и плановый период </w:t>
            </w:r>
          </w:p>
          <w:p w:rsidR="002542A3" w:rsidRPr="008B3D87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B3D87">
              <w:rPr>
                <w:rFonts w:ascii="Times New Roman" w:hAnsi="Times New Roman"/>
                <w:sz w:val="24"/>
              </w:rPr>
              <w:lastRenderedPageBreak/>
              <w:t>2019-2020 годы</w:t>
            </w:r>
          </w:p>
        </w:tc>
      </w:tr>
      <w:tr w:rsidR="002542A3" w:rsidRPr="00D65C4F" w:rsidTr="00BC5ADC">
        <w:trPr>
          <w:jc w:val="center"/>
        </w:trPr>
        <w:tc>
          <w:tcPr>
            <w:tcW w:w="3798" w:type="dxa"/>
          </w:tcPr>
          <w:p w:rsidR="002542A3" w:rsidRPr="00D65C4F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65C4F">
              <w:rPr>
                <w:rFonts w:ascii="Times New Roman" w:hAnsi="Times New Roman"/>
                <w:sz w:val="24"/>
              </w:rPr>
              <w:lastRenderedPageBreak/>
              <w:t>Организация и проведение циклов: Дней воинской славы России, Государственных праздников, семейных традиций, мероприятий, детских и молодёжных проектов, народных массовых гуляний</w:t>
            </w:r>
          </w:p>
        </w:tc>
        <w:tc>
          <w:tcPr>
            <w:tcW w:w="1304" w:type="dxa"/>
          </w:tcPr>
          <w:p w:rsidR="002542A3" w:rsidRPr="00D65C4F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65C4F">
              <w:rPr>
                <w:rFonts w:ascii="Times New Roman" w:hAnsi="Times New Roman"/>
                <w:sz w:val="24"/>
              </w:rPr>
              <w:t>2018-2020</w:t>
            </w:r>
          </w:p>
        </w:tc>
        <w:tc>
          <w:tcPr>
            <w:tcW w:w="2381" w:type="dxa"/>
          </w:tcPr>
          <w:p w:rsidR="002542A3" w:rsidRPr="00D65C4F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5C4F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D65C4F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D65C4F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65C4F">
              <w:rPr>
                <w:rFonts w:ascii="Times New Roman" w:hAnsi="Times New Roman"/>
                <w:sz w:val="24"/>
              </w:rPr>
              <w:t>- Увеличение числа и качества культурно - досуговых мероприятий, организуемых культурно - досуговыми учреждениями  до 5310 мероприятий в год.</w:t>
            </w:r>
          </w:p>
          <w:p w:rsidR="002542A3" w:rsidRPr="00D65C4F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2542A3" w:rsidRPr="00D65C4F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65C4F">
              <w:rPr>
                <w:rFonts w:ascii="Times New Roman" w:hAnsi="Times New Roman"/>
                <w:sz w:val="24"/>
              </w:rPr>
              <w:t xml:space="preserve">ВЦП «Сохранение и развитие культуры Тутаевского муниципального района» на 2018 год и плановый период </w:t>
            </w:r>
          </w:p>
          <w:p w:rsidR="002542A3" w:rsidRPr="00D65C4F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65C4F">
              <w:rPr>
                <w:rFonts w:ascii="Times New Roman" w:hAnsi="Times New Roman"/>
                <w:sz w:val="24"/>
              </w:rPr>
              <w:t>2019-2020 годы</w:t>
            </w:r>
          </w:p>
        </w:tc>
      </w:tr>
      <w:tr w:rsidR="00D12A9E" w:rsidRPr="00E46788" w:rsidTr="00FD29C7">
        <w:trPr>
          <w:trHeight w:val="972"/>
          <w:jc w:val="center"/>
        </w:trPr>
        <w:tc>
          <w:tcPr>
            <w:tcW w:w="3798" w:type="dxa"/>
          </w:tcPr>
          <w:p w:rsidR="00D12A9E" w:rsidRPr="00E46788" w:rsidRDefault="00FD29C7" w:rsidP="00FD29C7">
            <w:pPr>
              <w:pStyle w:val="a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(реконструкция), ремонт  </w:t>
            </w:r>
            <w:r w:rsidR="00D12A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D12A9E" w:rsidRPr="00D12A9E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КДУ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04" w:type="dxa"/>
          </w:tcPr>
          <w:p w:rsidR="00D12A9E" w:rsidRPr="00E46788" w:rsidRDefault="00D12A9E" w:rsidP="00D12A9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46788">
              <w:rPr>
                <w:rFonts w:ascii="Times New Roman" w:hAnsi="Times New Roman"/>
                <w:sz w:val="24"/>
              </w:rPr>
              <w:t>-2020</w:t>
            </w:r>
          </w:p>
        </w:tc>
        <w:tc>
          <w:tcPr>
            <w:tcW w:w="2381" w:type="dxa"/>
          </w:tcPr>
          <w:p w:rsidR="00D12A9E" w:rsidRPr="00E46788" w:rsidRDefault="00D12A9E" w:rsidP="00FD29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D12A9E" w:rsidRPr="00E46788" w:rsidRDefault="00D12A9E" w:rsidP="00D12A9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 xml:space="preserve">- </w:t>
            </w:r>
          </w:p>
          <w:p w:rsidR="00D12A9E" w:rsidRPr="00E46788" w:rsidRDefault="00D12A9E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D12A9E" w:rsidRPr="00E46788" w:rsidRDefault="00D12A9E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D29C7" w:rsidRPr="00E46788" w:rsidTr="002D64EA">
        <w:trPr>
          <w:jc w:val="center"/>
        </w:trPr>
        <w:tc>
          <w:tcPr>
            <w:tcW w:w="3798" w:type="dxa"/>
          </w:tcPr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Капитальный ремонт Константиновского СКК с/</w:t>
            </w:r>
            <w:proofErr w:type="gramStart"/>
            <w:r w:rsidRPr="00E4678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46788">
              <w:rPr>
                <w:rFonts w:ascii="Times New Roman" w:hAnsi="Times New Roman"/>
                <w:sz w:val="24"/>
              </w:rPr>
              <w:t xml:space="preserve"> МУ «Районный Дворец культуры» (адрес: пос. Константиновский, ул. Победы, д.2)</w:t>
            </w:r>
          </w:p>
        </w:tc>
        <w:tc>
          <w:tcPr>
            <w:tcW w:w="1304" w:type="dxa"/>
          </w:tcPr>
          <w:p w:rsidR="00FD29C7" w:rsidRPr="00E46788" w:rsidRDefault="00FD29C7" w:rsidP="00F843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2018-202</w:t>
            </w:r>
            <w:r w:rsidR="00F843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1" w:type="dxa"/>
          </w:tcPr>
          <w:p w:rsidR="00FD29C7" w:rsidRPr="00E46788" w:rsidRDefault="00FD29C7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46788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E46788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FD29C7" w:rsidRPr="00E46788" w:rsidRDefault="00FD29C7" w:rsidP="002D64E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МУ «Районный Дворец культуры»</w:t>
            </w:r>
          </w:p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- Сохранение памятника архитектуры средины 20 столетия,</w:t>
            </w:r>
          </w:p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 xml:space="preserve">- поддержание учреждения культуры в надлежащем состоянии, </w:t>
            </w:r>
          </w:p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- обеспечение жителей пос. Константиновский (5 600 чел.) культурно - досуговыми мероприятиями более высокого качества.</w:t>
            </w:r>
          </w:p>
        </w:tc>
        <w:tc>
          <w:tcPr>
            <w:tcW w:w="3406" w:type="dxa"/>
          </w:tcPr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 xml:space="preserve">ВЦП «Сохранение и развитие культуры Тутаевского муниципального района» на 2018 год и плановый период </w:t>
            </w:r>
          </w:p>
          <w:p w:rsidR="00FD29C7" w:rsidRPr="00E46788" w:rsidRDefault="00FD29C7" w:rsidP="002D64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46788">
              <w:rPr>
                <w:rFonts w:ascii="Times New Roman" w:hAnsi="Times New Roman"/>
                <w:sz w:val="24"/>
              </w:rPr>
              <w:t>2019-2020 годы</w:t>
            </w:r>
          </w:p>
        </w:tc>
      </w:tr>
      <w:tr w:rsidR="00FD29C7" w:rsidRPr="00E46788" w:rsidTr="00FD29C7">
        <w:trPr>
          <w:trHeight w:val="495"/>
          <w:jc w:val="center"/>
        </w:trPr>
        <w:tc>
          <w:tcPr>
            <w:tcW w:w="3798" w:type="dxa"/>
          </w:tcPr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 xml:space="preserve">Ремонт </w:t>
            </w:r>
            <w:proofErr w:type="spellStart"/>
            <w:r w:rsidRPr="00FD29C7">
              <w:rPr>
                <w:rFonts w:ascii="Times New Roman" w:hAnsi="Times New Roman"/>
                <w:sz w:val="24"/>
              </w:rPr>
              <w:t>Фоминского</w:t>
            </w:r>
            <w:proofErr w:type="spellEnd"/>
            <w:r w:rsidRPr="00FD29C7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1304" w:type="dxa"/>
          </w:tcPr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2020-2025</w:t>
            </w:r>
          </w:p>
        </w:tc>
        <w:tc>
          <w:tcPr>
            <w:tcW w:w="2381" w:type="dxa"/>
          </w:tcPr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D29C7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D29C7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6" w:type="dxa"/>
          </w:tcPr>
          <w:p w:rsidR="00FD29C7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E46788" w:rsidTr="00BC5ADC">
        <w:trPr>
          <w:jc w:val="center"/>
        </w:trPr>
        <w:tc>
          <w:tcPr>
            <w:tcW w:w="3798" w:type="dxa"/>
          </w:tcPr>
          <w:p w:rsidR="002542A3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Ремонт Павловского ДК</w:t>
            </w:r>
          </w:p>
        </w:tc>
        <w:tc>
          <w:tcPr>
            <w:tcW w:w="1304" w:type="dxa"/>
          </w:tcPr>
          <w:p w:rsidR="002542A3" w:rsidRPr="00FD29C7" w:rsidRDefault="002542A3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20</w:t>
            </w:r>
            <w:r w:rsidR="00FD29C7" w:rsidRPr="00FD29C7">
              <w:rPr>
                <w:rFonts w:ascii="Times New Roman" w:hAnsi="Times New Roman"/>
                <w:sz w:val="24"/>
              </w:rPr>
              <w:t>21</w:t>
            </w:r>
            <w:r w:rsidRPr="00FD29C7">
              <w:rPr>
                <w:rFonts w:ascii="Times New Roman" w:hAnsi="Times New Roman"/>
                <w:sz w:val="24"/>
              </w:rPr>
              <w:t>-202</w:t>
            </w:r>
            <w:r w:rsidR="00FD29C7" w:rsidRPr="00FD29C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81" w:type="dxa"/>
          </w:tcPr>
          <w:p w:rsidR="002542A3" w:rsidRPr="00FD29C7" w:rsidRDefault="002542A3" w:rsidP="00FD29C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D29C7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D29C7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FD29C7" w:rsidRDefault="002542A3" w:rsidP="00FD29C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2542A3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6" w:type="dxa"/>
          </w:tcPr>
          <w:p w:rsidR="002542A3" w:rsidRPr="00FD29C7" w:rsidRDefault="00FD29C7" w:rsidP="00FD29C7">
            <w:pPr>
              <w:pStyle w:val="a3"/>
              <w:rPr>
                <w:rFonts w:ascii="Times New Roman" w:hAnsi="Times New Roman"/>
                <w:sz w:val="24"/>
              </w:rPr>
            </w:pPr>
            <w:r w:rsidRPr="00FD29C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E626CB" w:rsidTr="00BC5ADC">
        <w:trPr>
          <w:jc w:val="center"/>
        </w:trPr>
        <w:tc>
          <w:tcPr>
            <w:tcW w:w="3798" w:type="dxa"/>
          </w:tcPr>
          <w:p w:rsidR="002542A3" w:rsidRPr="00E626CB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26CB">
              <w:rPr>
                <w:rFonts w:ascii="Times New Roman" w:hAnsi="Times New Roman"/>
                <w:sz w:val="24"/>
              </w:rPr>
              <w:t xml:space="preserve">Обустройство и ввод в эксплуатацию новой котельной в к/т «Экран» (ул. Ушакова, д. 64-а, </w:t>
            </w:r>
            <w:r w:rsidRPr="00E626CB">
              <w:rPr>
                <w:rFonts w:ascii="Times New Roman" w:hAnsi="Times New Roman"/>
                <w:sz w:val="24"/>
              </w:rPr>
              <w:lastRenderedPageBreak/>
              <w:t>структурное подразделение МУ «Центр культуры и туризма»)</w:t>
            </w:r>
          </w:p>
        </w:tc>
        <w:tc>
          <w:tcPr>
            <w:tcW w:w="1304" w:type="dxa"/>
          </w:tcPr>
          <w:p w:rsidR="002542A3" w:rsidRPr="00E626CB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26CB">
              <w:rPr>
                <w:rFonts w:ascii="Times New Roman" w:hAnsi="Times New Roman"/>
                <w:sz w:val="24"/>
              </w:rPr>
              <w:lastRenderedPageBreak/>
              <w:t>2018-2020</w:t>
            </w:r>
          </w:p>
        </w:tc>
        <w:tc>
          <w:tcPr>
            <w:tcW w:w="2381" w:type="dxa"/>
          </w:tcPr>
          <w:p w:rsidR="002542A3" w:rsidRPr="00E626CB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626CB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E626CB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E626CB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26CB">
              <w:rPr>
                <w:rFonts w:ascii="Times New Roman" w:hAnsi="Times New Roman"/>
                <w:sz w:val="24"/>
              </w:rPr>
              <w:t xml:space="preserve">МУ «Центр культуры и туризма «Романов - </w:t>
            </w:r>
            <w:r w:rsidRPr="00E626CB">
              <w:rPr>
                <w:rFonts w:ascii="Times New Roman" w:hAnsi="Times New Roman"/>
                <w:sz w:val="24"/>
              </w:rPr>
              <w:lastRenderedPageBreak/>
              <w:t>Борисоглебск»</w:t>
            </w:r>
          </w:p>
          <w:p w:rsidR="002542A3" w:rsidRPr="00E626CB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</w:tcPr>
          <w:p w:rsidR="002542A3" w:rsidRPr="00E626CB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E626CB">
              <w:rPr>
                <w:rFonts w:ascii="Times New Roman" w:hAnsi="Times New Roman"/>
                <w:sz w:val="24"/>
              </w:rPr>
              <w:t>Улучшение материально - техни</w:t>
            </w:r>
            <w:r>
              <w:rPr>
                <w:rFonts w:ascii="Times New Roman" w:hAnsi="Times New Roman"/>
                <w:sz w:val="24"/>
              </w:rPr>
              <w:t>ческой базы учреждения культуры,</w:t>
            </w:r>
          </w:p>
          <w:p w:rsidR="002542A3" w:rsidRPr="00E626CB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E626CB">
              <w:rPr>
                <w:rFonts w:ascii="Times New Roman" w:hAnsi="Times New Roman"/>
                <w:sz w:val="24"/>
              </w:rPr>
              <w:t>Снижение расходов по коммунальным платежам в 3,5 раза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2542A3" w:rsidRPr="00E626CB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26CB">
              <w:rPr>
                <w:rFonts w:ascii="Times New Roman" w:hAnsi="Times New Roman"/>
                <w:sz w:val="24"/>
              </w:rPr>
              <w:lastRenderedPageBreak/>
              <w:t xml:space="preserve">ВЦП «Сохранение и развитие культуры Тутаевского муниципального района» на </w:t>
            </w:r>
            <w:r w:rsidRPr="00E626CB">
              <w:rPr>
                <w:rFonts w:ascii="Times New Roman" w:hAnsi="Times New Roman"/>
                <w:sz w:val="24"/>
              </w:rPr>
              <w:lastRenderedPageBreak/>
              <w:t xml:space="preserve">2018 год и плановый период </w:t>
            </w:r>
          </w:p>
          <w:p w:rsidR="002542A3" w:rsidRPr="00E626CB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26CB">
              <w:rPr>
                <w:rFonts w:ascii="Times New Roman" w:hAnsi="Times New Roman"/>
                <w:sz w:val="24"/>
              </w:rPr>
              <w:t>2019-2020 годы</w:t>
            </w:r>
          </w:p>
        </w:tc>
      </w:tr>
      <w:tr w:rsidR="002542A3" w:rsidRPr="00C96B1E" w:rsidTr="00BC5ADC">
        <w:trPr>
          <w:jc w:val="center"/>
        </w:trPr>
        <w:tc>
          <w:tcPr>
            <w:tcW w:w="3798" w:type="dxa"/>
          </w:tcPr>
          <w:p w:rsidR="002542A3" w:rsidRPr="00C96B1E" w:rsidRDefault="002542A3" w:rsidP="006E498C">
            <w:pPr>
              <w:spacing w:line="240" w:lineRule="auto"/>
            </w:pPr>
            <w:r w:rsidRPr="00C96B1E">
              <w:rPr>
                <w:rFonts w:ascii="Times New Roman" w:hAnsi="Times New Roman"/>
                <w:sz w:val="24"/>
              </w:rPr>
              <w:lastRenderedPageBreak/>
              <w:t xml:space="preserve">Капитальный ремонт библиотеки им. Ф. Слепушкина, ул. </w:t>
            </w:r>
            <w:proofErr w:type="spellStart"/>
            <w:r w:rsidRPr="00C96B1E">
              <w:rPr>
                <w:rFonts w:ascii="Times New Roman" w:hAnsi="Times New Roman"/>
                <w:sz w:val="24"/>
              </w:rPr>
              <w:t>Крестовоздвиженская</w:t>
            </w:r>
            <w:proofErr w:type="spellEnd"/>
            <w:r w:rsidRPr="00C96B1E">
              <w:rPr>
                <w:rFonts w:ascii="Times New Roman" w:hAnsi="Times New Roman"/>
                <w:sz w:val="24"/>
              </w:rPr>
              <w:t>, д.61 (структурное подразделение МУК «Централизованная библиотечная система»)</w:t>
            </w:r>
          </w:p>
        </w:tc>
        <w:tc>
          <w:tcPr>
            <w:tcW w:w="1304" w:type="dxa"/>
          </w:tcPr>
          <w:p w:rsidR="002542A3" w:rsidRPr="00C96B1E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>2019-202</w:t>
            </w:r>
            <w:r w:rsidR="00F843AC">
              <w:rPr>
                <w:rFonts w:ascii="Times New Roman" w:hAnsi="Times New Roman"/>
                <w:sz w:val="24"/>
              </w:rPr>
              <w:t>5</w:t>
            </w:r>
          </w:p>
          <w:p w:rsidR="002542A3" w:rsidRPr="00C96B1E" w:rsidRDefault="002542A3" w:rsidP="006E498C">
            <w:pPr>
              <w:spacing w:line="240" w:lineRule="auto"/>
            </w:pPr>
          </w:p>
        </w:tc>
        <w:tc>
          <w:tcPr>
            <w:tcW w:w="2381" w:type="dxa"/>
          </w:tcPr>
          <w:p w:rsidR="002542A3" w:rsidRPr="00C96B1E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6B1E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C96B1E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C96B1E" w:rsidRDefault="002542A3" w:rsidP="006E49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>МУК «Централизованная библиотечная система»»</w:t>
            </w:r>
          </w:p>
          <w:p w:rsidR="002542A3" w:rsidRPr="00C96B1E" w:rsidRDefault="002542A3" w:rsidP="006E498C">
            <w:pPr>
              <w:spacing w:line="240" w:lineRule="auto"/>
            </w:pPr>
          </w:p>
        </w:tc>
        <w:tc>
          <w:tcPr>
            <w:tcW w:w="3911" w:type="dxa"/>
          </w:tcPr>
          <w:p w:rsidR="002542A3" w:rsidRPr="00C96B1E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>- Сохранение памятника архитектуры конца 19 столетия,</w:t>
            </w:r>
          </w:p>
          <w:p w:rsidR="002542A3" w:rsidRPr="00C96B1E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>- улучшение материально - технической базы учреждения культуры,</w:t>
            </w:r>
          </w:p>
          <w:p w:rsidR="002542A3" w:rsidRPr="00C96B1E" w:rsidRDefault="002542A3" w:rsidP="006E498C">
            <w:pPr>
              <w:spacing w:line="240" w:lineRule="auto"/>
            </w:pPr>
            <w:r w:rsidRPr="00C96B1E">
              <w:rPr>
                <w:rFonts w:ascii="Times New Roman" w:hAnsi="Times New Roman"/>
                <w:sz w:val="24"/>
              </w:rPr>
              <w:t>- снижение расходов по коммунальным платежам в 3,5 раза</w:t>
            </w:r>
          </w:p>
        </w:tc>
        <w:tc>
          <w:tcPr>
            <w:tcW w:w="3406" w:type="dxa"/>
          </w:tcPr>
          <w:p w:rsidR="002542A3" w:rsidRPr="00C96B1E" w:rsidRDefault="002542A3" w:rsidP="006E49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96B1E">
              <w:rPr>
                <w:rFonts w:ascii="Times New Roman" w:hAnsi="Times New Roman"/>
                <w:sz w:val="24"/>
              </w:rPr>
              <w:t xml:space="preserve">ВЦП «Сохранение и развитие культуры Тутаевского муниципального района» </w:t>
            </w:r>
          </w:p>
          <w:p w:rsidR="002542A3" w:rsidRPr="00C96B1E" w:rsidRDefault="002542A3" w:rsidP="006E498C">
            <w:pPr>
              <w:spacing w:line="240" w:lineRule="auto"/>
            </w:pPr>
          </w:p>
        </w:tc>
      </w:tr>
      <w:tr w:rsidR="002542A3" w:rsidRPr="00F73449" w:rsidTr="00BC5ADC">
        <w:trPr>
          <w:jc w:val="center"/>
        </w:trPr>
        <w:tc>
          <w:tcPr>
            <w:tcW w:w="14800" w:type="dxa"/>
            <w:gridSpan w:val="5"/>
          </w:tcPr>
          <w:p w:rsidR="002542A3" w:rsidRPr="00F73449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2. </w:t>
            </w:r>
            <w:r w:rsidRPr="00F73449">
              <w:rPr>
                <w:rFonts w:ascii="Times New Roman" w:hAnsi="Times New Roman"/>
                <w:i/>
                <w:sz w:val="24"/>
              </w:rPr>
              <w:t>Увеличение турпотока</w:t>
            </w:r>
          </w:p>
        </w:tc>
      </w:tr>
      <w:tr w:rsidR="002542A3" w:rsidRPr="00FB01B2" w:rsidTr="00270B9A">
        <w:trPr>
          <w:jc w:val="center"/>
        </w:trPr>
        <w:tc>
          <w:tcPr>
            <w:tcW w:w="3798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Организация  мониторинга  развития  сферы туризма, проведение социологических  исследований</w:t>
            </w:r>
          </w:p>
        </w:tc>
        <w:tc>
          <w:tcPr>
            <w:tcW w:w="1304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B2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B01B2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- Выработка  эффективных приемов, способствующих  привлечению потенциального туриста и придания ему статуса постоянного, что в конечном итоге будет воздействовать на характер и объем туристского спроса и сбыта.</w:t>
            </w:r>
          </w:p>
        </w:tc>
        <w:tc>
          <w:tcPr>
            <w:tcW w:w="3406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FB01B2" w:rsidTr="00270B9A">
        <w:trPr>
          <w:jc w:val="center"/>
        </w:trPr>
        <w:tc>
          <w:tcPr>
            <w:tcW w:w="3798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совещаний, семинаров, конференций по вопросам  развития туризма</w:t>
            </w:r>
          </w:p>
        </w:tc>
        <w:tc>
          <w:tcPr>
            <w:tcW w:w="1304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B2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B01B2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- Создание скоординированной системы взаимодействия структурных  подразделений  Администрации  и общественности с целью развития туризма в ТМР.</w:t>
            </w:r>
          </w:p>
        </w:tc>
        <w:tc>
          <w:tcPr>
            <w:tcW w:w="3406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FB01B2" w:rsidTr="00270B9A">
        <w:trPr>
          <w:jc w:val="center"/>
        </w:trPr>
        <w:tc>
          <w:tcPr>
            <w:tcW w:w="3798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конкурса  «Лучшая  организация  туристкой индустрии в Тутаевском районе»</w:t>
            </w:r>
          </w:p>
        </w:tc>
        <w:tc>
          <w:tcPr>
            <w:tcW w:w="1304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FB01B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B2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B01B2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>- Повышение  квалификации  кадрового  потенциала сферы туризма.</w:t>
            </w:r>
          </w:p>
        </w:tc>
        <w:tc>
          <w:tcPr>
            <w:tcW w:w="3406" w:type="dxa"/>
          </w:tcPr>
          <w:p w:rsidR="002542A3" w:rsidRPr="00FB01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FA371C" w:rsidTr="00270B9A">
        <w:trPr>
          <w:jc w:val="center"/>
        </w:trPr>
        <w:tc>
          <w:tcPr>
            <w:tcW w:w="3798" w:type="dxa"/>
          </w:tcPr>
          <w:p w:rsidR="002542A3" w:rsidRPr="00FA371C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школы экскурсоводов Тутаевского муниципального района и </w:t>
            </w:r>
            <w:r w:rsidRPr="00FA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ежегодного конкурса экскурсоводов </w:t>
            </w:r>
          </w:p>
        </w:tc>
        <w:tc>
          <w:tcPr>
            <w:tcW w:w="1304" w:type="dxa"/>
          </w:tcPr>
          <w:p w:rsidR="002542A3" w:rsidRPr="00FA371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2018 - 2025</w:t>
            </w:r>
          </w:p>
        </w:tc>
        <w:tc>
          <w:tcPr>
            <w:tcW w:w="2381" w:type="dxa"/>
          </w:tcPr>
          <w:p w:rsidR="002542A3" w:rsidRPr="00FA371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71C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FA371C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FA371C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- Повышение  квалификации  кадрового  потенциала сферы туризма.</w:t>
            </w:r>
          </w:p>
        </w:tc>
        <w:tc>
          <w:tcPr>
            <w:tcW w:w="3406" w:type="dxa"/>
          </w:tcPr>
          <w:p w:rsidR="002542A3" w:rsidRPr="00FA371C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7C2BB0" w:rsidTr="00270B9A">
        <w:trPr>
          <w:jc w:val="center"/>
        </w:trPr>
        <w:tc>
          <w:tcPr>
            <w:tcW w:w="3798" w:type="dxa"/>
          </w:tcPr>
          <w:p w:rsidR="002542A3" w:rsidRPr="007C2BB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 </w:t>
            </w:r>
            <w:proofErr w:type="spellStart"/>
            <w:r w:rsidRPr="007C2BB0">
              <w:rPr>
                <w:rFonts w:ascii="Times New Roman" w:hAnsi="Times New Roman" w:cs="Times New Roman"/>
                <w:sz w:val="24"/>
                <w:szCs w:val="24"/>
              </w:rPr>
              <w:t>турпотенциала</w:t>
            </w:r>
            <w:proofErr w:type="spellEnd"/>
            <w:r w:rsidRPr="007C2BB0">
              <w:rPr>
                <w:rFonts w:ascii="Times New Roman" w:hAnsi="Times New Roman" w:cs="Times New Roman"/>
                <w:sz w:val="24"/>
                <w:szCs w:val="24"/>
              </w:rPr>
              <w:t xml:space="preserve">  города  Тутаева и Тутаевского района через сайт Администрации ТМР и сайты МУ «Центр культуры  и туризма «Романов-Борисоглебск» и  МУ «ТИЦ»</w:t>
            </w:r>
          </w:p>
        </w:tc>
        <w:tc>
          <w:tcPr>
            <w:tcW w:w="1304" w:type="dxa"/>
          </w:tcPr>
          <w:p w:rsidR="002542A3" w:rsidRPr="007C2BB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7C2BB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B0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7C2BB0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7C2BB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узнаваемости территории, </w:t>
            </w:r>
          </w:p>
          <w:p w:rsidR="002542A3" w:rsidRPr="007C2BB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туристских  услуг ТМР, </w:t>
            </w:r>
          </w:p>
          <w:p w:rsidR="002542A3" w:rsidRPr="007C2BB0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t>- увеличение турпотока.</w:t>
            </w:r>
          </w:p>
        </w:tc>
        <w:tc>
          <w:tcPr>
            <w:tcW w:w="3406" w:type="dxa"/>
          </w:tcPr>
          <w:p w:rsidR="002542A3" w:rsidRPr="007C2BB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0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271A8B" w:rsidTr="00270B9A">
        <w:trPr>
          <w:jc w:val="center"/>
        </w:trPr>
        <w:tc>
          <w:tcPr>
            <w:tcW w:w="3798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о туристских ресурсах района (справочники, карты, буклеты, путеводители)</w:t>
            </w:r>
          </w:p>
        </w:tc>
        <w:tc>
          <w:tcPr>
            <w:tcW w:w="1304" w:type="dxa"/>
          </w:tcPr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8B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271A8B">
              <w:rPr>
                <w:rFonts w:ascii="Times New Roman" w:hAnsi="Times New Roman"/>
                <w:sz w:val="24"/>
              </w:rPr>
              <w:t xml:space="preserve"> АТМР</w:t>
            </w: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 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узнаваемости территории,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туристских  услуг ТМР,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- увеличение турпотока.</w:t>
            </w:r>
          </w:p>
        </w:tc>
        <w:tc>
          <w:tcPr>
            <w:tcW w:w="3406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271A8B" w:rsidTr="00BC5ADC">
        <w:trPr>
          <w:jc w:val="center"/>
        </w:trPr>
        <w:tc>
          <w:tcPr>
            <w:tcW w:w="3798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туристских киосков: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    - Центр культуры и туризма «</w:t>
            </w:r>
            <w:proofErr w:type="spellStart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Романовск</w:t>
            </w:r>
            <w:proofErr w:type="spellEnd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-Борисоглебск» (музейно-выставочный комплекс) по адресу :</w:t>
            </w:r>
            <w:proofErr w:type="spellStart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 д.40а,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    -  Туристский информационный центр города Тутаева (Романово-Борисоглебска) по адресу: ул</w:t>
            </w:r>
            <w:proofErr w:type="gramStart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анина,22.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8B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271A8B">
              <w:rPr>
                <w:rFonts w:ascii="Times New Roman" w:hAnsi="Times New Roman"/>
                <w:sz w:val="24"/>
              </w:rPr>
              <w:t xml:space="preserve"> АТМР</w:t>
            </w: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2A3" w:rsidRPr="00271A8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ТИЦ города Тутаева и Тутаевского района «Романов-Борисоглебск»</w:t>
            </w:r>
          </w:p>
        </w:tc>
        <w:tc>
          <w:tcPr>
            <w:tcW w:w="3911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узнаваемости территории,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туристских  услуг ТМР, </w:t>
            </w:r>
          </w:p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>- увеличение турпотока.</w:t>
            </w:r>
          </w:p>
        </w:tc>
        <w:tc>
          <w:tcPr>
            <w:tcW w:w="3406" w:type="dxa"/>
          </w:tcPr>
          <w:p w:rsidR="002542A3" w:rsidRPr="00271A8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A8B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C2239E" w:rsidTr="00270B9A">
        <w:trPr>
          <w:jc w:val="center"/>
        </w:trPr>
        <w:tc>
          <w:tcPr>
            <w:tcW w:w="3798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Создание  системы  наружных средств  навигации (указателей)</w:t>
            </w:r>
          </w:p>
        </w:tc>
        <w:tc>
          <w:tcPr>
            <w:tcW w:w="1304" w:type="dxa"/>
          </w:tcPr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9E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C2239E">
              <w:rPr>
                <w:rFonts w:ascii="Times New Roman" w:hAnsi="Times New Roman"/>
                <w:sz w:val="24"/>
              </w:rPr>
              <w:t xml:space="preserve"> АТМР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ТИЦ города Тутаева и Тутаевского района «Романов-Борисоглебск»</w:t>
            </w:r>
          </w:p>
        </w:tc>
        <w:tc>
          <w:tcPr>
            <w:tcW w:w="3911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услуг для экскурсантов  и туристов.</w:t>
            </w:r>
          </w:p>
        </w:tc>
        <w:tc>
          <w:tcPr>
            <w:tcW w:w="3406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C2239E" w:rsidTr="00270B9A">
        <w:trPr>
          <w:jc w:val="center"/>
        </w:trPr>
        <w:tc>
          <w:tcPr>
            <w:tcW w:w="3798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туристских возможностей города и 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через СМИ, организация информационных туров для туроператоров</w:t>
            </w:r>
          </w:p>
        </w:tc>
        <w:tc>
          <w:tcPr>
            <w:tcW w:w="1304" w:type="dxa"/>
          </w:tcPr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2018 - 2025</w:t>
            </w:r>
          </w:p>
        </w:tc>
        <w:tc>
          <w:tcPr>
            <w:tcW w:w="2381" w:type="dxa"/>
          </w:tcPr>
          <w:p w:rsidR="002542A3" w:rsidRPr="00C2239E" w:rsidRDefault="002542A3" w:rsidP="006E498C">
            <w:pPr>
              <w:pStyle w:val="ConsPlusNormal"/>
              <w:jc w:val="center"/>
            </w:pPr>
            <w:proofErr w:type="spellStart"/>
            <w:r w:rsidRPr="00C2239E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C2239E">
              <w:rPr>
                <w:rFonts w:ascii="Times New Roman" w:hAnsi="Times New Roman"/>
                <w:sz w:val="24"/>
              </w:rPr>
              <w:t xml:space="preserve"> АТМР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39E">
              <w:t xml:space="preserve"> </w:t>
            </w:r>
          </w:p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МУ «Центр культуры 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туризма «Романов-Борисоглебск»,</w:t>
            </w:r>
            <w:r w:rsidRPr="00C2239E">
              <w:t xml:space="preserve"> 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ТИЦ города Тутаева и Тутаевского района «Романов-Борисоглебск»</w:t>
            </w:r>
          </w:p>
        </w:tc>
        <w:tc>
          <w:tcPr>
            <w:tcW w:w="3911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Продвижение достопримечательностей  и 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туристских  услуг ТМР на региональный, федеральный и международный уровень.</w:t>
            </w:r>
          </w:p>
        </w:tc>
        <w:tc>
          <w:tcPr>
            <w:tcW w:w="3406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ВЦП «Сохранение  и развитие культуры Тутаевского  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района»  </w:t>
            </w:r>
          </w:p>
        </w:tc>
      </w:tr>
      <w:tr w:rsidR="002542A3" w:rsidRPr="00C2239E" w:rsidTr="00270B9A">
        <w:trPr>
          <w:jc w:val="center"/>
        </w:trPr>
        <w:tc>
          <w:tcPr>
            <w:tcW w:w="3798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и всероссийских туристских выставках, праздниках, фестивалях</w:t>
            </w:r>
          </w:p>
        </w:tc>
        <w:tc>
          <w:tcPr>
            <w:tcW w:w="1304" w:type="dxa"/>
          </w:tcPr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C2239E" w:rsidRDefault="002542A3" w:rsidP="006E498C">
            <w:pPr>
              <w:pStyle w:val="ConsPlusNormal"/>
              <w:jc w:val="center"/>
            </w:pPr>
            <w:proofErr w:type="spellStart"/>
            <w:r w:rsidRPr="00C2239E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C2239E">
              <w:rPr>
                <w:rFonts w:ascii="Times New Roman" w:hAnsi="Times New Roman"/>
                <w:sz w:val="24"/>
              </w:rPr>
              <w:t xml:space="preserve"> АТМР</w:t>
            </w: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39E">
              <w:t xml:space="preserve"> </w:t>
            </w:r>
          </w:p>
          <w:p w:rsidR="002542A3" w:rsidRPr="00C2239E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узнаваемости территории, </w:t>
            </w:r>
          </w:p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туристских  услуг ТМР, </w:t>
            </w:r>
          </w:p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турпотока.</w:t>
            </w:r>
          </w:p>
        </w:tc>
        <w:tc>
          <w:tcPr>
            <w:tcW w:w="3406" w:type="dxa"/>
          </w:tcPr>
          <w:p w:rsidR="002542A3" w:rsidRPr="00C2239E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9E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735363" w:rsidTr="00270B9A">
        <w:trPr>
          <w:jc w:val="center"/>
        </w:trPr>
        <w:tc>
          <w:tcPr>
            <w:tcW w:w="3798" w:type="dxa"/>
          </w:tcPr>
          <w:p w:rsidR="002542A3" w:rsidRPr="0073536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надписей на объекты  культурного наследия</w:t>
            </w:r>
          </w:p>
        </w:tc>
        <w:tc>
          <w:tcPr>
            <w:tcW w:w="1304" w:type="dxa"/>
          </w:tcPr>
          <w:p w:rsidR="002542A3" w:rsidRPr="0073536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3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73536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363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735363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73536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3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 объектов культурного наследия, </w:t>
            </w:r>
          </w:p>
          <w:p w:rsidR="002542A3" w:rsidRPr="0073536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3">
              <w:rPr>
                <w:rFonts w:ascii="Times New Roman" w:hAnsi="Times New Roman" w:cs="Times New Roman"/>
                <w:sz w:val="24"/>
                <w:szCs w:val="24"/>
              </w:rPr>
              <w:t xml:space="preserve"> - популяризация объектов культурного наследия.</w:t>
            </w:r>
          </w:p>
        </w:tc>
        <w:tc>
          <w:tcPr>
            <w:tcW w:w="3406" w:type="dxa"/>
          </w:tcPr>
          <w:p w:rsidR="002542A3" w:rsidRPr="0073536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3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0378C0" w:rsidTr="00270B9A">
        <w:trPr>
          <w:jc w:val="center"/>
        </w:trPr>
        <w:tc>
          <w:tcPr>
            <w:tcW w:w="3798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проекта «Карта гостя города Тутаева»</w:t>
            </w:r>
          </w:p>
        </w:tc>
        <w:tc>
          <w:tcPr>
            <w:tcW w:w="1304" w:type="dxa"/>
          </w:tcPr>
          <w:p w:rsidR="002542A3" w:rsidRPr="000378C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0378C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C0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0378C0">
              <w:rPr>
                <w:rFonts w:ascii="Times New Roman" w:hAnsi="Times New Roman"/>
                <w:sz w:val="24"/>
              </w:rPr>
              <w:t xml:space="preserve"> АТМР</w:t>
            </w: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2A3" w:rsidRPr="000378C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t xml:space="preserve"> </w:t>
            </w: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 индивидуального туриста на территории ТМР.</w:t>
            </w:r>
          </w:p>
        </w:tc>
        <w:tc>
          <w:tcPr>
            <w:tcW w:w="3406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0378C0" w:rsidTr="00270B9A">
        <w:trPr>
          <w:jc w:val="center"/>
        </w:trPr>
        <w:tc>
          <w:tcPr>
            <w:tcW w:w="3798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туристских праздников и мероприятий в целях развития событийного туризма  ежегодно, в соответствии с утвержденным календарем событий</w:t>
            </w:r>
          </w:p>
        </w:tc>
        <w:tc>
          <w:tcPr>
            <w:tcW w:w="1304" w:type="dxa"/>
          </w:tcPr>
          <w:p w:rsidR="002542A3" w:rsidRPr="000378C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0378C0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C0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0378C0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качества событийных мероприятий, </w:t>
            </w:r>
          </w:p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потока  туристов.</w:t>
            </w:r>
          </w:p>
        </w:tc>
        <w:tc>
          <w:tcPr>
            <w:tcW w:w="3406" w:type="dxa"/>
          </w:tcPr>
          <w:p w:rsidR="002542A3" w:rsidRPr="000378C0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7D0832" w:rsidTr="00270B9A">
        <w:trPr>
          <w:jc w:val="center"/>
        </w:trPr>
        <w:tc>
          <w:tcPr>
            <w:tcW w:w="3798" w:type="dxa"/>
          </w:tcPr>
          <w:p w:rsidR="002542A3" w:rsidRPr="007D083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товарных брендов (сувенирной продукции, в том числе изделий народных художественных промыслов города и района)</w:t>
            </w:r>
          </w:p>
        </w:tc>
        <w:tc>
          <w:tcPr>
            <w:tcW w:w="1304" w:type="dxa"/>
          </w:tcPr>
          <w:p w:rsidR="002542A3" w:rsidRPr="007D083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2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  <w:tc>
          <w:tcPr>
            <w:tcW w:w="2381" w:type="dxa"/>
          </w:tcPr>
          <w:p w:rsidR="002542A3" w:rsidRPr="007D0832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832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7D0832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7D083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2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предлагаемой сувенирной продукции.</w:t>
            </w:r>
          </w:p>
        </w:tc>
        <w:tc>
          <w:tcPr>
            <w:tcW w:w="3406" w:type="dxa"/>
          </w:tcPr>
          <w:p w:rsidR="002542A3" w:rsidRPr="007D083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2">
              <w:rPr>
                <w:rFonts w:ascii="Times New Roman" w:hAnsi="Times New Roman" w:cs="Times New Roman"/>
                <w:sz w:val="24"/>
                <w:szCs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6A543C" w:rsidTr="00270B9A">
        <w:trPr>
          <w:jc w:val="center"/>
        </w:trPr>
        <w:tc>
          <w:tcPr>
            <w:tcW w:w="3798" w:type="dxa"/>
          </w:tcPr>
          <w:p w:rsidR="002542A3" w:rsidRPr="006A543C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6A543C">
              <w:rPr>
                <w:rFonts w:ascii="Times New Roman" w:hAnsi="Times New Roman"/>
                <w:sz w:val="24"/>
              </w:rPr>
              <w:lastRenderedPageBreak/>
              <w:t>Организация  Романов – Борисоглебских пленэров с привлечением художников  из разных городов для участия  в творческом проекте</w:t>
            </w:r>
          </w:p>
        </w:tc>
        <w:tc>
          <w:tcPr>
            <w:tcW w:w="1304" w:type="dxa"/>
          </w:tcPr>
          <w:p w:rsidR="002542A3" w:rsidRPr="006A543C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6A543C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542A3" w:rsidRPr="006A543C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0832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7D0832">
              <w:rPr>
                <w:rFonts w:ascii="Times New Roman" w:hAnsi="Times New Roman"/>
                <w:sz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6A543C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6A543C">
              <w:rPr>
                <w:rFonts w:ascii="Times New Roman" w:hAnsi="Times New Roman"/>
                <w:sz w:val="24"/>
              </w:rPr>
              <w:t>-Популяризация архитектурного населения города Тутаева.</w:t>
            </w:r>
          </w:p>
        </w:tc>
        <w:tc>
          <w:tcPr>
            <w:tcW w:w="3406" w:type="dxa"/>
          </w:tcPr>
          <w:p w:rsidR="002542A3" w:rsidRPr="006A543C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6A543C">
              <w:rPr>
                <w:rFonts w:ascii="Times New Roman" w:hAnsi="Times New Roman"/>
                <w:sz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542A3" w:rsidRPr="0032612A" w:rsidTr="00270B9A">
        <w:trPr>
          <w:jc w:val="center"/>
        </w:trPr>
        <w:tc>
          <w:tcPr>
            <w:tcW w:w="3798" w:type="dxa"/>
          </w:tcPr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>Реализация проекта «Город мастеров на семи холмах»:</w:t>
            </w:r>
          </w:p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 - гончарное ремесло (двор усадьбы  Вагина);</w:t>
            </w:r>
          </w:p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 - кузнечное дело (двор усадьбы  Вагина);</w:t>
            </w:r>
          </w:p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 -  картинная галерея с мастерской художника (ул</w:t>
            </w:r>
            <w:proofErr w:type="gramStart"/>
            <w:r w:rsidRPr="0032612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32612A">
              <w:rPr>
                <w:rFonts w:ascii="Times New Roman" w:hAnsi="Times New Roman"/>
                <w:sz w:val="24"/>
              </w:rPr>
              <w:t>омановская,32);</w:t>
            </w:r>
          </w:p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 - музей игрушки «Игрушка в жизни человека»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2612A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32612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32612A">
              <w:rPr>
                <w:rFonts w:ascii="Times New Roman" w:hAnsi="Times New Roman"/>
                <w:sz w:val="24"/>
              </w:rPr>
              <w:t>омановская,16).</w:t>
            </w:r>
          </w:p>
        </w:tc>
        <w:tc>
          <w:tcPr>
            <w:tcW w:w="1304" w:type="dxa"/>
          </w:tcPr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542A3" w:rsidRPr="0032612A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612A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32612A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32612A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 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- Создание нового объекта </w:t>
            </w:r>
            <w:proofErr w:type="spellStart"/>
            <w:r w:rsidRPr="0032612A">
              <w:rPr>
                <w:rFonts w:ascii="Times New Roman" w:hAnsi="Times New Roman"/>
                <w:sz w:val="24"/>
              </w:rPr>
              <w:t>турпоказа</w:t>
            </w:r>
            <w:proofErr w:type="spellEnd"/>
            <w:r w:rsidRPr="003261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6" w:type="dxa"/>
          </w:tcPr>
          <w:p w:rsidR="002542A3" w:rsidRPr="0032612A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32612A">
              <w:rPr>
                <w:rFonts w:ascii="Times New Roman" w:hAnsi="Times New Roman"/>
                <w:sz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205DB8" w:rsidRPr="00521784" w:rsidTr="002D64EA">
        <w:trPr>
          <w:jc w:val="center"/>
        </w:trPr>
        <w:tc>
          <w:tcPr>
            <w:tcW w:w="3798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Создание экспозиции «Дом купца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Железцова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05DB8" w:rsidRPr="00521784" w:rsidRDefault="00205DB8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05DB8" w:rsidRPr="00521784" w:rsidRDefault="00205DB8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 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Создание нового объекта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турпоказа</w:t>
            </w:r>
            <w:proofErr w:type="spellEnd"/>
          </w:p>
        </w:tc>
        <w:tc>
          <w:tcPr>
            <w:tcW w:w="3406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ВЦП «Сохранение  и развитие культуры Тутаевского  муниципального района»  </w:t>
            </w:r>
          </w:p>
        </w:tc>
      </w:tr>
      <w:tr w:rsidR="00DC3924" w:rsidRPr="00521784" w:rsidTr="002D64EA">
        <w:trPr>
          <w:jc w:val="center"/>
        </w:trPr>
        <w:tc>
          <w:tcPr>
            <w:tcW w:w="3798" w:type="dxa"/>
          </w:tcPr>
          <w:p w:rsidR="00DC3924" w:rsidRPr="00521784" w:rsidRDefault="00DC3924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4-х новых музеев</w:t>
            </w:r>
          </w:p>
        </w:tc>
        <w:tc>
          <w:tcPr>
            <w:tcW w:w="1304" w:type="dxa"/>
          </w:tcPr>
          <w:p w:rsidR="00DC3924" w:rsidRPr="00521784" w:rsidRDefault="00DC3924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521784">
              <w:rPr>
                <w:rFonts w:ascii="Times New Roman" w:hAnsi="Times New Roman"/>
                <w:sz w:val="24"/>
              </w:rPr>
              <w:t xml:space="preserve"> - 202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1" w:type="dxa"/>
          </w:tcPr>
          <w:p w:rsidR="00DC3924" w:rsidRPr="00521784" w:rsidRDefault="00DC3924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DC3924" w:rsidRPr="00521784" w:rsidRDefault="00DC3924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 МУ «Центр культуры и туризма «Романов-Борисоглебск»</w:t>
            </w:r>
          </w:p>
        </w:tc>
        <w:tc>
          <w:tcPr>
            <w:tcW w:w="3911" w:type="dxa"/>
          </w:tcPr>
          <w:p w:rsidR="00DC3924" w:rsidRDefault="00DC3924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21784">
              <w:rPr>
                <w:rFonts w:ascii="Times New Roman" w:hAnsi="Times New Roman"/>
                <w:sz w:val="24"/>
              </w:rPr>
              <w:t xml:space="preserve">Создание нового объекта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турпоказа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C3924" w:rsidRPr="00205DB8" w:rsidRDefault="00DC3924" w:rsidP="002D64EA">
            <w:pPr>
              <w:pStyle w:val="a3"/>
              <w:rPr>
                <w:rFonts w:ascii="Times New Roman" w:hAnsi="Times New Roman"/>
                <w:sz w:val="24"/>
              </w:rPr>
            </w:pPr>
            <w:r>
              <w:t xml:space="preserve">- </w:t>
            </w:r>
            <w:r w:rsidRPr="00205DB8">
              <w:rPr>
                <w:rFonts w:ascii="Times New Roman" w:hAnsi="Times New Roman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</w:rPr>
              <w:t xml:space="preserve">числа </w:t>
            </w:r>
            <w:r w:rsidRPr="00205DB8">
              <w:rPr>
                <w:rFonts w:ascii="Times New Roman" w:hAnsi="Times New Roman"/>
                <w:sz w:val="24"/>
              </w:rPr>
              <w:t xml:space="preserve">туристов и экскурсантов </w:t>
            </w:r>
            <w:r>
              <w:rPr>
                <w:rFonts w:ascii="Times New Roman" w:hAnsi="Times New Roman"/>
                <w:sz w:val="24"/>
              </w:rPr>
              <w:t xml:space="preserve">до 150 тыс. чел. в 2019 году, 200 тыс. чел. в 2020 году, 250 тыс. чел. в 2021 году. </w:t>
            </w:r>
          </w:p>
          <w:p w:rsidR="00DC3924" w:rsidRPr="00521784" w:rsidRDefault="00DC3924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DC3924" w:rsidRPr="00521784" w:rsidRDefault="00DC3924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2178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542A3" w:rsidRPr="00521784" w:rsidTr="00270B9A">
        <w:trPr>
          <w:jc w:val="center"/>
        </w:trPr>
        <w:tc>
          <w:tcPr>
            <w:tcW w:w="3798" w:type="dxa"/>
          </w:tcPr>
          <w:p w:rsidR="002542A3" w:rsidRPr="00521784" w:rsidRDefault="00DC3924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водного туризма</w:t>
            </w:r>
          </w:p>
        </w:tc>
        <w:tc>
          <w:tcPr>
            <w:tcW w:w="1304" w:type="dxa"/>
          </w:tcPr>
          <w:p w:rsidR="002542A3" w:rsidRPr="00521784" w:rsidRDefault="002542A3" w:rsidP="00DC3924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</w:t>
            </w:r>
            <w:r w:rsidR="00205DB8">
              <w:rPr>
                <w:rFonts w:ascii="Times New Roman" w:hAnsi="Times New Roman"/>
                <w:sz w:val="24"/>
              </w:rPr>
              <w:t>9</w:t>
            </w:r>
            <w:r w:rsidRPr="00521784">
              <w:rPr>
                <w:rFonts w:ascii="Times New Roman" w:hAnsi="Times New Roman"/>
                <w:sz w:val="24"/>
              </w:rPr>
              <w:t xml:space="preserve"> - 202</w:t>
            </w:r>
            <w:r w:rsidR="00DC39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81" w:type="dxa"/>
          </w:tcPr>
          <w:p w:rsidR="002542A3" w:rsidRPr="00521784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542A3" w:rsidRPr="00521784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 МУ «Центр культуры и туризма «Романов-</w:t>
            </w:r>
            <w:r w:rsidRPr="00521784">
              <w:rPr>
                <w:rFonts w:ascii="Times New Roman" w:hAnsi="Times New Roman"/>
                <w:sz w:val="24"/>
              </w:rPr>
              <w:lastRenderedPageBreak/>
              <w:t>Борисоглебск»</w:t>
            </w:r>
          </w:p>
        </w:tc>
        <w:tc>
          <w:tcPr>
            <w:tcW w:w="3911" w:type="dxa"/>
          </w:tcPr>
          <w:p w:rsidR="002542A3" w:rsidRDefault="00205DB8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2542A3" w:rsidRPr="00521784">
              <w:rPr>
                <w:rFonts w:ascii="Times New Roman" w:hAnsi="Times New Roman"/>
                <w:sz w:val="24"/>
              </w:rPr>
              <w:t>Создание нов</w:t>
            </w:r>
            <w:r w:rsidR="00DC3924">
              <w:rPr>
                <w:rFonts w:ascii="Times New Roman" w:hAnsi="Times New Roman"/>
                <w:sz w:val="24"/>
              </w:rPr>
              <w:t>ой</w:t>
            </w:r>
            <w:r w:rsidR="002542A3" w:rsidRPr="00521784">
              <w:rPr>
                <w:rFonts w:ascii="Times New Roman" w:hAnsi="Times New Roman"/>
                <w:sz w:val="24"/>
              </w:rPr>
              <w:t xml:space="preserve"> </w:t>
            </w:r>
            <w:r w:rsidR="00DC3924">
              <w:rPr>
                <w:rFonts w:ascii="Times New Roman" w:hAnsi="Times New Roman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05DB8" w:rsidRPr="00205DB8" w:rsidRDefault="00205DB8" w:rsidP="00205DB8">
            <w:pPr>
              <w:pStyle w:val="a3"/>
              <w:rPr>
                <w:rFonts w:ascii="Times New Roman" w:hAnsi="Times New Roman"/>
                <w:sz w:val="24"/>
              </w:rPr>
            </w:pPr>
            <w:r>
              <w:t xml:space="preserve">- </w:t>
            </w:r>
            <w:r w:rsidRPr="00205DB8">
              <w:rPr>
                <w:rFonts w:ascii="Times New Roman" w:hAnsi="Times New Roman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</w:rPr>
              <w:t xml:space="preserve">числа </w:t>
            </w:r>
            <w:r w:rsidRPr="00205DB8">
              <w:rPr>
                <w:rFonts w:ascii="Times New Roman" w:hAnsi="Times New Roman"/>
                <w:sz w:val="24"/>
              </w:rPr>
              <w:t xml:space="preserve">туристов и экскурсантов </w:t>
            </w:r>
            <w:r>
              <w:rPr>
                <w:rFonts w:ascii="Times New Roman" w:hAnsi="Times New Roman"/>
                <w:sz w:val="24"/>
              </w:rPr>
              <w:t xml:space="preserve">до 150 тыс. чел. в 2019 году, 200 тыс. чел. в 2020 году, 250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тыс. чел. в 2021 году. </w:t>
            </w:r>
          </w:p>
          <w:p w:rsidR="00205DB8" w:rsidRPr="00521784" w:rsidRDefault="00205DB8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6" w:type="dxa"/>
          </w:tcPr>
          <w:p w:rsidR="002542A3" w:rsidRPr="00521784" w:rsidRDefault="00205DB8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="002542A3" w:rsidRPr="0052178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05DB8" w:rsidRPr="00521784" w:rsidTr="002D64EA">
        <w:trPr>
          <w:jc w:val="center"/>
        </w:trPr>
        <w:tc>
          <w:tcPr>
            <w:tcW w:w="3798" w:type="dxa"/>
          </w:tcPr>
          <w:p w:rsidR="00205DB8" w:rsidRPr="00521784" w:rsidRDefault="00205DB8" w:rsidP="002D64EA">
            <w:pPr>
              <w:spacing w:before="0" w:after="0" w:line="240" w:lineRule="auto"/>
            </w:pPr>
            <w:r w:rsidRPr="00521784">
              <w:rPr>
                <w:rFonts w:ascii="Times New Roman" w:hAnsi="Times New Roman"/>
                <w:sz w:val="24"/>
              </w:rPr>
              <w:lastRenderedPageBreak/>
              <w:t>Благоустройство туристических  маршрутов</w:t>
            </w:r>
          </w:p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05DB8" w:rsidRPr="00521784" w:rsidRDefault="00205DB8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</w:p>
          <w:p w:rsidR="00205DB8" w:rsidRPr="00521784" w:rsidRDefault="00205DB8" w:rsidP="002D64E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t xml:space="preserve"> </w:t>
            </w:r>
            <w:r w:rsidRPr="00521784">
              <w:rPr>
                <w:rFonts w:ascii="Times New Roman" w:hAnsi="Times New Roman"/>
                <w:sz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-Увеличение привлекательности города для туристов и экскурсантов,</w:t>
            </w:r>
          </w:p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 создание комфортной городской среды.</w:t>
            </w:r>
          </w:p>
        </w:tc>
        <w:tc>
          <w:tcPr>
            <w:tcW w:w="3406" w:type="dxa"/>
          </w:tcPr>
          <w:p w:rsidR="00205DB8" w:rsidRPr="00521784" w:rsidRDefault="00205DB8" w:rsidP="002D64EA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521784" w:rsidTr="00270B9A">
        <w:trPr>
          <w:jc w:val="center"/>
        </w:trPr>
        <w:tc>
          <w:tcPr>
            <w:tcW w:w="3798" w:type="dxa"/>
          </w:tcPr>
          <w:p w:rsidR="002542A3" w:rsidRPr="00521784" w:rsidRDefault="00205DB8" w:rsidP="00205DB8">
            <w:pPr>
              <w:pStyle w:val="a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исполнении с обсуждением результатов на  экспертных фоку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группах, круглых столах</w:t>
            </w:r>
          </w:p>
        </w:tc>
        <w:tc>
          <w:tcPr>
            <w:tcW w:w="1304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542A3" w:rsidRPr="00521784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</w:t>
            </w:r>
            <w:r w:rsidR="00205DB8">
              <w:rPr>
                <w:rFonts w:ascii="Times New Roman" w:hAnsi="Times New Roman"/>
                <w:sz w:val="24"/>
              </w:rPr>
              <w:t>МП</w:t>
            </w:r>
            <w:proofErr w:type="spellEnd"/>
            <w:r w:rsidR="00205DB8">
              <w:rPr>
                <w:rFonts w:ascii="Times New Roman" w:hAnsi="Times New Roman"/>
                <w:sz w:val="24"/>
              </w:rPr>
              <w:t xml:space="preserve"> АТМР</w:t>
            </w:r>
          </w:p>
          <w:p w:rsidR="002542A3" w:rsidRPr="00521784" w:rsidRDefault="002542A3" w:rsidP="00205D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t xml:space="preserve"> </w:t>
            </w:r>
          </w:p>
        </w:tc>
        <w:tc>
          <w:tcPr>
            <w:tcW w:w="3911" w:type="dxa"/>
          </w:tcPr>
          <w:p w:rsidR="002542A3" w:rsidRPr="00521784" w:rsidRDefault="002542A3" w:rsidP="00205DB8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</w:t>
            </w:r>
            <w:r w:rsidR="00205DB8">
              <w:rPr>
                <w:rFonts w:ascii="Times New Roman" w:hAnsi="Times New Roman"/>
                <w:sz w:val="24"/>
              </w:rPr>
              <w:t xml:space="preserve"> Узнаваемость и </w:t>
            </w:r>
            <w:r w:rsidRPr="00521784">
              <w:rPr>
                <w:rFonts w:ascii="Times New Roman" w:hAnsi="Times New Roman"/>
                <w:sz w:val="24"/>
              </w:rPr>
              <w:t>привлекательност</w:t>
            </w:r>
            <w:r w:rsidR="00205DB8">
              <w:rPr>
                <w:rFonts w:ascii="Times New Roman" w:hAnsi="Times New Roman"/>
                <w:sz w:val="24"/>
              </w:rPr>
              <w:t>ь</w:t>
            </w:r>
            <w:r w:rsidRPr="00521784">
              <w:rPr>
                <w:rFonts w:ascii="Times New Roman" w:hAnsi="Times New Roman"/>
                <w:sz w:val="24"/>
              </w:rPr>
              <w:t xml:space="preserve"> горо</w:t>
            </w:r>
            <w:r w:rsidR="00205DB8">
              <w:rPr>
                <w:rFonts w:ascii="Times New Roman" w:hAnsi="Times New Roman"/>
                <w:sz w:val="24"/>
              </w:rPr>
              <w:t>да для туристов и экскурсантов.</w:t>
            </w:r>
          </w:p>
        </w:tc>
        <w:tc>
          <w:tcPr>
            <w:tcW w:w="3406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521784" w:rsidTr="00270B9A">
        <w:trPr>
          <w:jc w:val="center"/>
        </w:trPr>
        <w:tc>
          <w:tcPr>
            <w:tcW w:w="3798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Создание   велосипедных дорожек по  маршрутам: </w:t>
            </w:r>
          </w:p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 - правый берег: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21784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21784">
              <w:rPr>
                <w:rFonts w:ascii="Times New Roman" w:hAnsi="Times New Roman"/>
                <w:sz w:val="24"/>
              </w:rPr>
              <w:t>уначарская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ул.Соборная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ул.Ярославская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; </w:t>
            </w:r>
          </w:p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 xml:space="preserve"> - левый берег: ул. Ушакова, ул.,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21784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21784">
              <w:rPr>
                <w:rFonts w:ascii="Times New Roman" w:hAnsi="Times New Roman"/>
                <w:sz w:val="24"/>
              </w:rPr>
              <w:t>окровская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21784">
              <w:rPr>
                <w:rFonts w:ascii="Times New Roman" w:hAnsi="Times New Roman"/>
                <w:sz w:val="24"/>
              </w:rPr>
              <w:t>ул.Гражданская</w:t>
            </w:r>
            <w:proofErr w:type="spellEnd"/>
          </w:p>
        </w:tc>
        <w:tc>
          <w:tcPr>
            <w:tcW w:w="1304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542A3" w:rsidRPr="00521784" w:rsidRDefault="002542A3" w:rsidP="006E498C">
            <w:pPr>
              <w:spacing w:before="0" w:after="0" w:line="240" w:lineRule="auto"/>
              <w:jc w:val="center"/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  <w:r w:rsidRPr="00521784">
              <w:t xml:space="preserve"> </w:t>
            </w:r>
          </w:p>
          <w:p w:rsidR="002542A3" w:rsidRPr="00521784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МУ «Агентство по развитию ТМР»</w:t>
            </w:r>
          </w:p>
        </w:tc>
        <w:tc>
          <w:tcPr>
            <w:tcW w:w="3911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Увеличение привлекательности города для туристов и экскурсантов,</w:t>
            </w:r>
          </w:p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 создание комфортной городской среды.</w:t>
            </w:r>
          </w:p>
        </w:tc>
        <w:tc>
          <w:tcPr>
            <w:tcW w:w="3406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42A3" w:rsidRPr="000F57D6" w:rsidTr="00270B9A">
        <w:trPr>
          <w:jc w:val="center"/>
        </w:trPr>
        <w:tc>
          <w:tcPr>
            <w:tcW w:w="3798" w:type="dxa"/>
          </w:tcPr>
          <w:p w:rsidR="002542A3" w:rsidRPr="000F57D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7D6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инвестиционных проектов по строительству новых гостиниц в г. Тутаеве </w:t>
            </w:r>
          </w:p>
        </w:tc>
        <w:tc>
          <w:tcPr>
            <w:tcW w:w="1304" w:type="dxa"/>
          </w:tcPr>
          <w:p w:rsidR="002542A3" w:rsidRPr="00521784" w:rsidRDefault="002542A3" w:rsidP="006E498C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521784">
              <w:rPr>
                <w:rFonts w:ascii="Times New Roman" w:hAnsi="Times New Roman"/>
                <w:sz w:val="24"/>
              </w:rPr>
              <w:t>2018 - 2025</w:t>
            </w:r>
          </w:p>
        </w:tc>
        <w:tc>
          <w:tcPr>
            <w:tcW w:w="2381" w:type="dxa"/>
          </w:tcPr>
          <w:p w:rsidR="002542A3" w:rsidRPr="00521784" w:rsidRDefault="002542A3" w:rsidP="006E498C">
            <w:pPr>
              <w:spacing w:before="0" w:after="0" w:line="240" w:lineRule="auto"/>
              <w:jc w:val="center"/>
            </w:pPr>
            <w:proofErr w:type="spellStart"/>
            <w:r w:rsidRPr="00521784">
              <w:rPr>
                <w:rFonts w:ascii="Times New Roman" w:hAnsi="Times New Roman"/>
                <w:sz w:val="24"/>
              </w:rPr>
              <w:t>ДКТиМП</w:t>
            </w:r>
            <w:proofErr w:type="spellEnd"/>
            <w:r w:rsidRPr="00521784">
              <w:rPr>
                <w:rFonts w:ascii="Times New Roman" w:hAnsi="Times New Roman"/>
                <w:sz w:val="24"/>
              </w:rPr>
              <w:t xml:space="preserve"> АТМР,</w:t>
            </w:r>
            <w:r w:rsidRPr="00521784">
              <w:t xml:space="preserve"> </w:t>
            </w:r>
          </w:p>
          <w:p w:rsidR="002542A3" w:rsidRPr="00521784" w:rsidRDefault="002542A3" w:rsidP="006E498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УЭРИИП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номерного фонда,</w:t>
            </w:r>
          </w:p>
          <w:p w:rsidR="002542A3" w:rsidRPr="000F57D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для пребывания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туристов</w:t>
            </w:r>
            <w:r w:rsidRPr="000378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0F57D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F73449" w:rsidTr="004C69AA">
        <w:trPr>
          <w:jc w:val="center"/>
        </w:trPr>
        <w:tc>
          <w:tcPr>
            <w:tcW w:w="14800" w:type="dxa"/>
            <w:gridSpan w:val="5"/>
          </w:tcPr>
          <w:p w:rsidR="002542A3" w:rsidRPr="00F73449" w:rsidRDefault="002542A3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4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рост, повышение инвестиционной привлекательности и улучшение делового климата</w:t>
            </w:r>
          </w:p>
        </w:tc>
      </w:tr>
      <w:tr w:rsidR="002542A3" w:rsidRPr="00A85A94" w:rsidTr="00BC5ADC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Создание условий для опережающего экономического развития района</w:t>
            </w:r>
          </w:p>
        </w:tc>
      </w:tr>
      <w:tr w:rsidR="002542A3" w:rsidRPr="00886F18" w:rsidTr="00BC5ADC">
        <w:trPr>
          <w:jc w:val="center"/>
        </w:trPr>
        <w:tc>
          <w:tcPr>
            <w:tcW w:w="3798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Экономического совета при Главе Тутаевского муниципального района</w:t>
            </w:r>
          </w:p>
        </w:tc>
        <w:tc>
          <w:tcPr>
            <w:tcW w:w="1304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оздание скоординированной системы взаимодействия органов власти и бизнеса с целью развития экономики ТМР, устранения </w:t>
            </w: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административных барьеров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542A3" w:rsidRPr="00886F18" w:rsidTr="004C69AA">
        <w:trPr>
          <w:jc w:val="center"/>
        </w:trPr>
        <w:tc>
          <w:tcPr>
            <w:tcW w:w="3798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территории опережающего социально-экономического развития (далее ТОСЭР)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«Тутаев»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>, привлечение резидентов в ТОСЭР</w:t>
            </w:r>
          </w:p>
        </w:tc>
        <w:tc>
          <w:tcPr>
            <w:tcW w:w="1304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>оздание ТОСЭР на территории моногорода Тутаева,</w:t>
            </w:r>
          </w:p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 территорию моногорода Тутаева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7-ми 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>резидентов ТОСЭР.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542A3" w:rsidRPr="00886F18" w:rsidTr="004C69AA">
        <w:trPr>
          <w:jc w:val="center"/>
        </w:trPr>
        <w:tc>
          <w:tcPr>
            <w:tcW w:w="3798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эффективного взаимодействия с потенциальными инвесторами</w:t>
            </w:r>
          </w:p>
        </w:tc>
        <w:tc>
          <w:tcPr>
            <w:tcW w:w="1304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соглашений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намерениях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инвестиционных проектов на территории ТМР,</w:t>
            </w:r>
          </w:p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инвестиционных проектов на территории ТМР.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542A3" w:rsidRPr="00886F18" w:rsidTr="00F10C89">
        <w:trPr>
          <w:jc w:val="center"/>
        </w:trPr>
        <w:tc>
          <w:tcPr>
            <w:tcW w:w="3798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индустриального парка на территории ТМР</w:t>
            </w:r>
          </w:p>
        </w:tc>
        <w:tc>
          <w:tcPr>
            <w:tcW w:w="1304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Корпорация развития ЯО,</w:t>
            </w:r>
          </w:p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промышленных инвестиционных площадок ТМР,</w:t>
            </w:r>
          </w:p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на территорию ТМР инвесторов, организация новых производств, создание новых рабочих мест,</w:t>
            </w:r>
          </w:p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в бюджеты всех уровней.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542A3" w:rsidRPr="00886F18" w:rsidTr="00F10C89">
        <w:trPr>
          <w:jc w:val="center"/>
        </w:trPr>
        <w:tc>
          <w:tcPr>
            <w:tcW w:w="3798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технопарка «Мастер»</w:t>
            </w:r>
          </w:p>
        </w:tc>
        <w:tc>
          <w:tcPr>
            <w:tcW w:w="1304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Корпорация развития малого и среднего предпринимательства ЯО (бизнес-инкубатор),</w:t>
            </w:r>
          </w:p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площадей технопарка,</w:t>
            </w:r>
          </w:p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новых производств, создание новых рабочих мест,</w:t>
            </w:r>
          </w:p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в бюджеты всех уровней.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828B5" w:rsidRPr="00886F18" w:rsidTr="002D64EA">
        <w:trPr>
          <w:jc w:val="center"/>
        </w:trPr>
        <w:tc>
          <w:tcPr>
            <w:tcW w:w="3798" w:type="dxa"/>
          </w:tcPr>
          <w:p w:rsidR="00F828B5" w:rsidRPr="00886F18" w:rsidRDefault="00F828B5" w:rsidP="002D64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86F18">
              <w:rPr>
                <w:rFonts w:ascii="Times New Roman" w:hAnsi="Times New Roman" w:cs="Times New Roman"/>
                <w:sz w:val="24"/>
                <w:szCs w:val="24"/>
              </w:rPr>
              <w:t>анализа финансово-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организаций муниципального сектора экономики</w:t>
            </w:r>
            <w:proofErr w:type="gramEnd"/>
          </w:p>
        </w:tc>
        <w:tc>
          <w:tcPr>
            <w:tcW w:w="1304" w:type="dxa"/>
          </w:tcPr>
          <w:p w:rsidR="00F828B5" w:rsidRPr="00886F18" w:rsidRDefault="00F828B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2018-2025</w:t>
            </w:r>
          </w:p>
        </w:tc>
        <w:tc>
          <w:tcPr>
            <w:tcW w:w="2381" w:type="dxa"/>
          </w:tcPr>
          <w:p w:rsidR="00F828B5" w:rsidRPr="00886F18" w:rsidRDefault="00F828B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F828B5" w:rsidRDefault="00F828B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</w:t>
            </w:r>
            <w:r w:rsidRPr="0088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муниципального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8B5" w:rsidRPr="00886F18" w:rsidRDefault="00F828B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убытков муниципальных унитарных предприятий ТМР.</w:t>
            </w:r>
          </w:p>
        </w:tc>
        <w:tc>
          <w:tcPr>
            <w:tcW w:w="3406" w:type="dxa"/>
          </w:tcPr>
          <w:p w:rsidR="00F828B5" w:rsidRPr="00886F18" w:rsidRDefault="00F828B5" w:rsidP="002D64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2542A3" w:rsidRPr="00886F18" w:rsidTr="00BC5ADC">
        <w:trPr>
          <w:jc w:val="center"/>
        </w:trPr>
        <w:tc>
          <w:tcPr>
            <w:tcW w:w="3798" w:type="dxa"/>
          </w:tcPr>
          <w:p w:rsidR="002542A3" w:rsidRPr="00886F18" w:rsidRDefault="00F828B5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молодежного предпринимательства</w:t>
            </w:r>
          </w:p>
        </w:tc>
        <w:tc>
          <w:tcPr>
            <w:tcW w:w="1304" w:type="dxa"/>
          </w:tcPr>
          <w:p w:rsidR="002542A3" w:rsidRPr="00886F18" w:rsidRDefault="002542A3" w:rsidP="00F82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82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-2025</w:t>
            </w:r>
          </w:p>
        </w:tc>
        <w:tc>
          <w:tcPr>
            <w:tcW w:w="2381" w:type="dxa"/>
          </w:tcPr>
          <w:p w:rsidR="002542A3" w:rsidRPr="00886F1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886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8B5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предпринимательскую деятельность,</w:t>
            </w:r>
          </w:p>
          <w:p w:rsidR="00F828B5" w:rsidRPr="00886F18" w:rsidRDefault="00F828B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занятости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населения.</w:t>
            </w:r>
          </w:p>
        </w:tc>
        <w:tc>
          <w:tcPr>
            <w:tcW w:w="3406" w:type="dxa"/>
          </w:tcPr>
          <w:p w:rsidR="002542A3" w:rsidRPr="00886F18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542A3" w:rsidRPr="00A85A94" w:rsidTr="00BC5ADC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П</w:t>
            </w:r>
            <w:proofErr w:type="spellStart"/>
            <w:r w:rsidRPr="00A85A94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овышение</w:t>
            </w:r>
            <w:proofErr w:type="spellEnd"/>
            <w:r w:rsidRPr="00A85A94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инвестиционной привлекательности р</w:t>
            </w:r>
            <w:r w:rsidRPr="00A85A94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r w:rsidRPr="00A85A94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, раскрытие его конкурентных преимуще</w:t>
            </w:r>
            <w:proofErr w:type="gramStart"/>
            <w:r w:rsidRPr="00A85A94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ств дл</w:t>
            </w:r>
            <w:proofErr w:type="gramEnd"/>
            <w:r w:rsidRPr="00A85A94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я российских и зарубежных инвесторов</w:t>
            </w:r>
          </w:p>
        </w:tc>
      </w:tr>
      <w:tr w:rsidR="002542A3" w:rsidRPr="005D60B8" w:rsidTr="00F10C89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фонда развития моногородов на развитие инженерной инфраструктуры инвестиционных площадок моногорода Тутаева</w:t>
            </w:r>
          </w:p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развития ЯО, </w:t>
            </w:r>
          </w:p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3-ей и 4-ой промышленных инвестиционных площадок г. Тутаева коммуникациями.</w:t>
            </w:r>
          </w:p>
        </w:tc>
        <w:tc>
          <w:tcPr>
            <w:tcW w:w="3406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Тутаевском муниципальном районе на 2018-2020 годы»</w:t>
            </w:r>
          </w:p>
        </w:tc>
      </w:tr>
      <w:tr w:rsidR="005D2A4B" w:rsidRPr="005D60B8" w:rsidTr="002D64EA">
        <w:trPr>
          <w:jc w:val="center"/>
        </w:trPr>
        <w:tc>
          <w:tcPr>
            <w:tcW w:w="3798" w:type="dxa"/>
          </w:tcPr>
          <w:p w:rsidR="005D2A4B" w:rsidRPr="005D60B8" w:rsidRDefault="005D2A4B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об инвестиционных площадках ТМР, размещение информации на сайте Администрации ТМР, предоставление информации о площадках ТМР в Корпорацию развития ЯО</w:t>
            </w:r>
          </w:p>
        </w:tc>
        <w:tc>
          <w:tcPr>
            <w:tcW w:w="1304" w:type="dxa"/>
          </w:tcPr>
          <w:p w:rsidR="005D2A4B" w:rsidRPr="005D60B8" w:rsidRDefault="005D2A4B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381" w:type="dxa"/>
          </w:tcPr>
          <w:p w:rsidR="005D2A4B" w:rsidRPr="005D60B8" w:rsidRDefault="005D2A4B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5D2A4B" w:rsidRDefault="005D2A4B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-Актуальность информации об инвестиционных площадках ТМР на сайте Администрации ТМР,</w:t>
            </w:r>
          </w:p>
          <w:p w:rsidR="005D2A4B" w:rsidRDefault="005D2A4B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наличие информации о площадках ТМР в едином областном центре работы с инвесторами - Корпорация развития ЯО,</w:t>
            </w:r>
          </w:p>
          <w:p w:rsidR="005D2A4B" w:rsidRPr="005D60B8" w:rsidRDefault="005D2A4B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Корпорацией развития ЯО инвестиционных площадок ТМР на российских инвестиционных форумах, иных мероприятиях.</w:t>
            </w:r>
          </w:p>
        </w:tc>
        <w:tc>
          <w:tcPr>
            <w:tcW w:w="3406" w:type="dxa"/>
          </w:tcPr>
          <w:p w:rsidR="005D2A4B" w:rsidRPr="005D60B8" w:rsidRDefault="005D2A4B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5D60B8" w:rsidTr="00F10C89">
        <w:trPr>
          <w:jc w:val="center"/>
        </w:trPr>
        <w:tc>
          <w:tcPr>
            <w:tcW w:w="3798" w:type="dxa"/>
          </w:tcPr>
          <w:p w:rsidR="005D2A4B" w:rsidRPr="005D60B8" w:rsidRDefault="005D2A4B" w:rsidP="005D2A4B">
            <w:pPr>
              <w:pStyle w:val="a3"/>
            </w:pPr>
            <w:r w:rsidRPr="005D2A4B">
              <w:rPr>
                <w:rFonts w:ascii="Times New Roman" w:hAnsi="Times New Roman"/>
                <w:sz w:val="24"/>
              </w:rPr>
              <w:t xml:space="preserve">Распространение информации о </w:t>
            </w:r>
            <w:r w:rsidRPr="005D2A4B">
              <w:rPr>
                <w:rFonts w:ascii="Times New Roman" w:hAnsi="Times New Roman"/>
                <w:sz w:val="24"/>
              </w:rPr>
              <w:lastRenderedPageBreak/>
              <w:t>ТОСЭР в Тутаеве</w:t>
            </w:r>
            <w:r>
              <w:rPr>
                <w:rFonts w:ascii="Times New Roman" w:hAnsi="Times New Roman"/>
                <w:sz w:val="24"/>
              </w:rPr>
              <w:t>, в том числе</w:t>
            </w:r>
            <w:r w:rsidRPr="005D2A4B">
              <w:rPr>
                <w:rFonts w:ascii="Times New Roman" w:hAnsi="Times New Roman"/>
                <w:sz w:val="24"/>
              </w:rPr>
              <w:t xml:space="preserve"> в сети Интернет </w:t>
            </w:r>
          </w:p>
          <w:p w:rsidR="002542A3" w:rsidRPr="005D60B8" w:rsidRDefault="002542A3" w:rsidP="005D2A4B">
            <w:pPr>
              <w:pStyle w:val="a3"/>
            </w:pPr>
          </w:p>
        </w:tc>
        <w:tc>
          <w:tcPr>
            <w:tcW w:w="1304" w:type="dxa"/>
          </w:tcPr>
          <w:p w:rsidR="002542A3" w:rsidRPr="005D60B8" w:rsidRDefault="002542A3" w:rsidP="005D2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D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381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5D2A4B" w:rsidRDefault="005D2A4B" w:rsidP="005D2A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Распространение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ТОСЭР Тутаев путем подготовки </w:t>
            </w:r>
            <w:proofErr w:type="spellStart"/>
            <w:r w:rsidRPr="005D2A4B">
              <w:rPr>
                <w:rFonts w:ascii="Times New Roman" w:hAnsi="Times New Roman"/>
                <w:sz w:val="24"/>
              </w:rPr>
              <w:t>landing</w:t>
            </w:r>
            <w:proofErr w:type="spellEnd"/>
            <w:r w:rsidRPr="005D2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2A4B">
              <w:rPr>
                <w:rFonts w:ascii="Times New Roman" w:hAnsi="Times New Roman"/>
                <w:sz w:val="24"/>
              </w:rPr>
              <w:t>page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5D2A4B" w:rsidRPr="005D2A4B" w:rsidRDefault="005D2A4B" w:rsidP="005D2A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Ф</w:t>
            </w:r>
            <w:r w:rsidRPr="005D2A4B">
              <w:rPr>
                <w:rFonts w:ascii="Times New Roman" w:hAnsi="Times New Roman"/>
                <w:sz w:val="24"/>
              </w:rPr>
              <w:t>ормирован</w:t>
            </w:r>
            <w:r>
              <w:rPr>
                <w:rFonts w:ascii="Times New Roman" w:hAnsi="Times New Roman"/>
                <w:sz w:val="24"/>
              </w:rPr>
              <w:t>ие</w:t>
            </w:r>
            <w:r w:rsidRPr="005D2A4B">
              <w:rPr>
                <w:rFonts w:ascii="Times New Roman" w:hAnsi="Times New Roman"/>
                <w:sz w:val="24"/>
              </w:rPr>
              <w:t xml:space="preserve"> справочник</w:t>
            </w:r>
            <w:r>
              <w:rPr>
                <w:rFonts w:ascii="Times New Roman" w:hAnsi="Times New Roman"/>
                <w:sz w:val="24"/>
              </w:rPr>
              <w:t>а предприятий ТМР,</w:t>
            </w:r>
          </w:p>
          <w:p w:rsidR="005D2A4B" w:rsidRPr="005D60B8" w:rsidRDefault="005D2A4B" w:rsidP="005D2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A4B">
              <w:rPr>
                <w:rFonts w:ascii="Times New Roman" w:hAnsi="Times New Roman" w:cs="Times New Roman"/>
                <w:sz w:val="24"/>
                <w:szCs w:val="24"/>
              </w:rPr>
              <w:t>Формирование и запуск инвестиционного портала «Инвестиционный потенциал ТОСЭР Тутаев»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542A3" w:rsidRPr="005D60B8" w:rsidTr="00F10C89">
        <w:trPr>
          <w:jc w:val="center"/>
        </w:trPr>
        <w:tc>
          <w:tcPr>
            <w:tcW w:w="3798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 содействие в проведении </w:t>
            </w:r>
            <w:proofErr w:type="spellStart"/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презентаций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(услуг)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производимой </w:t>
            </w:r>
            <w:proofErr w:type="spellStart"/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Тутаевскими</w:t>
            </w:r>
            <w:proofErr w:type="spellEnd"/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товаропроизводителями</w:t>
            </w:r>
            <w:proofErr w:type="spellEnd"/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легкой, 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пищевой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перерабатывающей промышленности, малыми предпринимателями ТМР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ежегодной выставки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брендов,</w:t>
            </w:r>
          </w:p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-продвижение товаров (работ, услуг) предпринимателей ТМР, </w:t>
            </w:r>
          </w:p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- насыщение потребительского рынка товарами и поддержка местных 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Тутаевском муниципальном районе на 2018-2020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2A3" w:rsidRPr="005D60B8" w:rsidTr="00F10C89">
        <w:trPr>
          <w:jc w:val="center"/>
        </w:trPr>
        <w:tc>
          <w:tcPr>
            <w:tcW w:w="3798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реестре муниципального имущества</w:t>
            </w:r>
          </w:p>
        </w:tc>
        <w:tc>
          <w:tcPr>
            <w:tcW w:w="1304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2542A3" w:rsidRPr="005D60B8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 АТМР</w:t>
            </w:r>
          </w:p>
        </w:tc>
        <w:tc>
          <w:tcPr>
            <w:tcW w:w="3911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0B8">
              <w:rPr>
                <w:rFonts w:ascii="Times New Roman" w:hAnsi="Times New Roman" w:cs="Times New Roman"/>
                <w:sz w:val="24"/>
                <w:szCs w:val="24"/>
              </w:rPr>
              <w:t>ктуальность информации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2542A3" w:rsidRPr="005D60B8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A85A94" w:rsidTr="00BC5ADC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Pr="00A85A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сферы услуг, стимулирование развития малого и среднего </w:t>
            </w:r>
            <w:r w:rsidRPr="00A85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предпринимательства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системы взаимодействия субъектов малого и среднего предпринимательства и органов власти, в том числе с привлечением общественных организаций и объединений, осуществляющих свою деятельность в интересах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малого и среднего предпринимательства</w:t>
            </w:r>
          </w:p>
        </w:tc>
        <w:tc>
          <w:tcPr>
            <w:tcW w:w="1304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2018-2020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4C2D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скоординированной системы взаимодействия органов власти и бизнеса с целью развития экономики ТМР</w:t>
            </w:r>
          </w:p>
        </w:tc>
        <w:tc>
          <w:tcPr>
            <w:tcW w:w="3406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эффективности работы Координационного совета при Главе Тутаевского муниципального района</w:t>
            </w:r>
          </w:p>
        </w:tc>
        <w:tc>
          <w:tcPr>
            <w:tcW w:w="1304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4C2D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скоординированной системы взаимодействия органов власти и предпринимателей с целью оперативного решения вопросов, касающихся деятельности предпринимателей на территории ТМР.</w:t>
            </w:r>
          </w:p>
        </w:tc>
        <w:tc>
          <w:tcPr>
            <w:tcW w:w="3406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381" w:type="dxa"/>
          </w:tcPr>
          <w:p w:rsidR="002542A3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4C2D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субъектов малого и среднего предпринимательства,</w:t>
            </w:r>
          </w:p>
          <w:p w:rsidR="002542A3" w:rsidRPr="004C2DB2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количества субъектов малого и среднего предпринимательства в ТМР на 2%.</w:t>
            </w:r>
          </w:p>
        </w:tc>
        <w:tc>
          <w:tcPr>
            <w:tcW w:w="3406" w:type="dxa"/>
          </w:tcPr>
          <w:p w:rsidR="002542A3" w:rsidRPr="00A249D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«Развитие малого и среднего предпринимательства городского поселения Тутаев на 2017-2019 годы»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схемы размещения нестационарных торговых объектов на территории Тутаевского муниципального района</w:t>
            </w:r>
          </w:p>
        </w:tc>
        <w:tc>
          <w:tcPr>
            <w:tcW w:w="1304" w:type="dxa"/>
          </w:tcPr>
          <w:p w:rsidR="002542A3" w:rsidRPr="00670E55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2381" w:type="dxa"/>
          </w:tcPr>
          <w:p w:rsidR="002542A3" w:rsidRPr="0048098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4C2DB2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4C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Упорядочение размещения нестационарных торговых объектов на территории Тутаевского муниципального района.</w:t>
            </w:r>
          </w:p>
        </w:tc>
        <w:tc>
          <w:tcPr>
            <w:tcW w:w="3406" w:type="dxa"/>
          </w:tcPr>
          <w:p w:rsidR="002542A3" w:rsidRPr="00DD63CC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63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ярмарочной торговли</w:t>
            </w:r>
          </w:p>
        </w:tc>
        <w:tc>
          <w:tcPr>
            <w:tcW w:w="1304" w:type="dxa"/>
          </w:tcPr>
          <w:p w:rsidR="002542A3" w:rsidRPr="00DD63C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70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2381" w:type="dxa"/>
          </w:tcPr>
          <w:p w:rsidR="002542A3" w:rsidRPr="0048098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Pr="004C2DB2" w:rsidRDefault="002542A3" w:rsidP="006E498C">
            <w:pPr>
              <w:spacing w:after="0" w:line="240" w:lineRule="auto"/>
              <w:rPr>
                <w:rFonts w:ascii="Times New Roman" w:hAnsi="Times New Roman"/>
                <w:i/>
                <w:sz w:val="24"/>
                <w:highlight w:val="yellow"/>
                <w:lang w:eastAsia="en-US"/>
              </w:rPr>
            </w:pPr>
            <w:r w:rsidRPr="004C2DB2">
              <w:rPr>
                <w:rFonts w:ascii="Times New Roman" w:hAnsi="Times New Roman"/>
                <w:sz w:val="24"/>
                <w:lang w:eastAsia="en-US"/>
              </w:rPr>
              <w:t xml:space="preserve">-Организация сельскохозяйственной ярмарки («Базарная площадь») в рамках </w:t>
            </w:r>
            <w:proofErr w:type="spellStart"/>
            <w:r w:rsidRPr="004C2DB2">
              <w:rPr>
                <w:rFonts w:ascii="Times New Roman" w:hAnsi="Times New Roman"/>
                <w:sz w:val="24"/>
                <w:lang w:eastAsia="en-US"/>
              </w:rPr>
              <w:t>импортозамещения</w:t>
            </w:r>
            <w:proofErr w:type="spellEnd"/>
            <w:r w:rsidRPr="004C2DB2">
              <w:rPr>
                <w:rFonts w:ascii="Times New Roman" w:hAnsi="Times New Roman"/>
                <w:sz w:val="24"/>
                <w:lang w:eastAsia="en-US"/>
              </w:rPr>
              <w:t>, а также в целях обеспечения жителей левого берега г/</w:t>
            </w:r>
            <w:proofErr w:type="gramStart"/>
            <w:r w:rsidRPr="004C2DB2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4C2DB2">
              <w:rPr>
                <w:rFonts w:ascii="Times New Roman" w:hAnsi="Times New Roman"/>
                <w:sz w:val="24"/>
                <w:lang w:eastAsia="en-US"/>
              </w:rPr>
              <w:t xml:space="preserve"> Тутаев доступными и качественными товарами районных и областных товаропроизводителей.</w:t>
            </w:r>
          </w:p>
        </w:tc>
        <w:tc>
          <w:tcPr>
            <w:tcW w:w="3406" w:type="dxa"/>
          </w:tcPr>
          <w:p w:rsidR="002542A3" w:rsidRPr="00DD63CC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63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Обеспечение жителей малочисленных, труднодоступных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и отдаленных населенных пунктов товарами первой необходимости </w:t>
            </w:r>
          </w:p>
        </w:tc>
        <w:tc>
          <w:tcPr>
            <w:tcW w:w="1304" w:type="dxa"/>
          </w:tcPr>
          <w:p w:rsidR="002542A3" w:rsidRDefault="002542A3" w:rsidP="006E498C">
            <w:pPr>
              <w:spacing w:line="240" w:lineRule="auto"/>
            </w:pPr>
            <w:r w:rsidRPr="00656B36">
              <w:rPr>
                <w:rFonts w:ascii="Times New Roman" w:hAnsi="Times New Roman"/>
                <w:sz w:val="24"/>
                <w:lang w:eastAsia="en-US"/>
              </w:rPr>
              <w:lastRenderedPageBreak/>
              <w:t>2018-202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2381" w:type="dxa"/>
          </w:tcPr>
          <w:p w:rsidR="002542A3" w:rsidRPr="0048098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доставки товаров в отдаленные сельские населенные пункты Тутаевского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района.</w:t>
            </w:r>
          </w:p>
        </w:tc>
        <w:tc>
          <w:tcPr>
            <w:tcW w:w="3406" w:type="dxa"/>
          </w:tcPr>
          <w:p w:rsidR="002542A3" w:rsidRPr="00AA36ED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 «Экономическое развитие и инновационная экономика, развитие предпринимательства </w:t>
            </w:r>
            <w:r w:rsidRPr="00BA6A56">
              <w:rPr>
                <w:rFonts w:ascii="Times New Roman" w:hAnsi="Times New Roman"/>
                <w:sz w:val="24"/>
                <w:szCs w:val="24"/>
              </w:rPr>
              <w:lastRenderedPageBreak/>
              <w:t>и сельского хозяйства  в Тутаевском муниципальном районе на 2018-2020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МЦП «Развитие потребительского рынка ТМР на 2018-2020 годы»)</w:t>
            </w:r>
          </w:p>
        </w:tc>
      </w:tr>
      <w:tr w:rsidR="002542A3" w:rsidRPr="00AE163D" w:rsidTr="00BC5ADC">
        <w:trPr>
          <w:jc w:val="center"/>
        </w:trPr>
        <w:tc>
          <w:tcPr>
            <w:tcW w:w="3798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современных торговых форматов торговли</w:t>
            </w:r>
          </w:p>
          <w:p w:rsidR="002542A3" w:rsidRDefault="002542A3" w:rsidP="006E498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04" w:type="dxa"/>
          </w:tcPr>
          <w:p w:rsidR="002542A3" w:rsidRDefault="002542A3" w:rsidP="006E498C">
            <w:pPr>
              <w:spacing w:line="240" w:lineRule="auto"/>
            </w:pPr>
            <w:r w:rsidRPr="00656B36">
              <w:rPr>
                <w:rFonts w:ascii="Times New Roman" w:hAnsi="Times New Roman"/>
                <w:sz w:val="24"/>
                <w:lang w:eastAsia="en-US"/>
              </w:rPr>
              <w:t>2018-2021</w:t>
            </w:r>
          </w:p>
        </w:tc>
        <w:tc>
          <w:tcPr>
            <w:tcW w:w="2381" w:type="dxa"/>
          </w:tcPr>
          <w:p w:rsidR="002542A3" w:rsidRPr="0048098C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УЭРиИП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АТМР</w:t>
            </w:r>
          </w:p>
        </w:tc>
        <w:tc>
          <w:tcPr>
            <w:tcW w:w="3911" w:type="dxa"/>
          </w:tcPr>
          <w:p w:rsidR="002542A3" w:rsidRDefault="002542A3" w:rsidP="006E498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Создание комфортной среды проживания жителей, обеспечение магазинами «шаговой доступности».</w:t>
            </w:r>
          </w:p>
        </w:tc>
        <w:tc>
          <w:tcPr>
            <w:tcW w:w="3406" w:type="dxa"/>
          </w:tcPr>
          <w:p w:rsidR="002542A3" w:rsidRPr="00DD63CC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D6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542A3" w:rsidRPr="00A85A94" w:rsidTr="004C69AA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numPr>
                <w:ilvl w:val="0"/>
                <w:numId w:val="3"/>
              </w:numPr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улучшение природной среды обитания и экосистемы</w:t>
            </w:r>
          </w:p>
        </w:tc>
      </w:tr>
      <w:tr w:rsidR="002542A3" w:rsidRPr="00A85A94" w:rsidTr="004C69AA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/>
                <w:i/>
                <w:sz w:val="24"/>
              </w:rPr>
              <w:t>Задача 1. Обеспечение экологически безопасных условий для проживания и снижение экологической нагрузки на окружающую среду</w:t>
            </w:r>
          </w:p>
        </w:tc>
      </w:tr>
      <w:tr w:rsidR="002542A3" w:rsidRPr="00AE163D" w:rsidTr="006577A4">
        <w:trPr>
          <w:jc w:val="center"/>
        </w:trPr>
        <w:tc>
          <w:tcPr>
            <w:tcW w:w="3798" w:type="dxa"/>
          </w:tcPr>
          <w:p w:rsidR="002542A3" w:rsidRPr="00BD7B1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6">
              <w:rPr>
                <w:rFonts w:ascii="Times New Roman" w:hAnsi="Times New Roman" w:cs="Times New Roman"/>
                <w:sz w:val="24"/>
                <w:szCs w:val="24"/>
              </w:rPr>
              <w:t>Установка стационарных «</w:t>
            </w:r>
            <w:proofErr w:type="spellStart"/>
            <w:r w:rsidRPr="00BD7B16">
              <w:rPr>
                <w:rFonts w:ascii="Times New Roman" w:hAnsi="Times New Roman" w:cs="Times New Roman"/>
                <w:sz w:val="24"/>
                <w:szCs w:val="24"/>
              </w:rPr>
              <w:t>ЭкоБоксов</w:t>
            </w:r>
            <w:proofErr w:type="spellEnd"/>
            <w:r w:rsidRPr="00BD7B16">
              <w:rPr>
                <w:rFonts w:ascii="Times New Roman" w:hAnsi="Times New Roman" w:cs="Times New Roman"/>
                <w:sz w:val="24"/>
                <w:szCs w:val="24"/>
              </w:rPr>
              <w:t xml:space="preserve">» для сбора ртутьсодержащих отходов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батареек</w:t>
            </w:r>
          </w:p>
        </w:tc>
        <w:tc>
          <w:tcPr>
            <w:tcW w:w="1304" w:type="dxa"/>
          </w:tcPr>
          <w:p w:rsidR="002542A3" w:rsidRPr="00BD7B16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Pr="00BD7B16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</w:p>
        </w:tc>
        <w:tc>
          <w:tcPr>
            <w:tcW w:w="3911" w:type="dxa"/>
          </w:tcPr>
          <w:p w:rsidR="002542A3" w:rsidRPr="00A00954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Минимизация загрязнения ртутью и источниками питания окружающую среду.</w:t>
            </w:r>
          </w:p>
        </w:tc>
        <w:tc>
          <w:tcPr>
            <w:tcW w:w="3406" w:type="dxa"/>
          </w:tcPr>
          <w:p w:rsidR="002542A3" w:rsidRPr="00BD7B1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«Охрана окружающей среды и рациональное природопользование в Тутаевском муниципальном районе на 2017 – 2020 годы»</w:t>
            </w:r>
          </w:p>
        </w:tc>
      </w:tr>
      <w:tr w:rsidR="00BB4AF5" w:rsidRPr="00AE163D" w:rsidTr="002D64EA">
        <w:trPr>
          <w:jc w:val="center"/>
        </w:trPr>
        <w:tc>
          <w:tcPr>
            <w:tcW w:w="3798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г. Тутаева и Тутаевского района</w:t>
            </w:r>
          </w:p>
        </w:tc>
        <w:tc>
          <w:tcPr>
            <w:tcW w:w="1304" w:type="dxa"/>
          </w:tcPr>
          <w:p w:rsidR="00BB4AF5" w:rsidRPr="00BD7B16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BB4AF5" w:rsidRDefault="00311BA0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BB4A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4AF5" w:rsidRPr="00B24420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«Агентство по развитию АТМР» </w:t>
            </w:r>
          </w:p>
        </w:tc>
        <w:tc>
          <w:tcPr>
            <w:tcW w:w="3911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количественных свалок на 50% на территории ТМР.</w:t>
            </w:r>
          </w:p>
        </w:tc>
        <w:tc>
          <w:tcPr>
            <w:tcW w:w="3406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«Охрана окружающей среды и рациональное природопользование в Тутаевском муниципальном районе на 2017 – 2020 годы»</w:t>
            </w:r>
          </w:p>
        </w:tc>
      </w:tr>
      <w:tr w:rsidR="00BB4AF5" w:rsidRPr="00AE163D" w:rsidTr="002D64EA">
        <w:trPr>
          <w:jc w:val="center"/>
        </w:trPr>
        <w:tc>
          <w:tcPr>
            <w:tcW w:w="3798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CC2422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</w:t>
            </w:r>
            <w:proofErr w:type="spellStart"/>
            <w:r w:rsidRPr="00CC2422">
              <w:rPr>
                <w:rFonts w:ascii="Times New Roman" w:hAnsi="Times New Roman" w:cs="Times New Roman"/>
                <w:sz w:val="24"/>
                <w:szCs w:val="24"/>
              </w:rPr>
              <w:t>кислогудронных</w:t>
            </w:r>
            <w:proofErr w:type="spellEnd"/>
            <w:r w:rsidRPr="00CC2422">
              <w:rPr>
                <w:rFonts w:ascii="Times New Roman" w:hAnsi="Times New Roman" w:cs="Times New Roman"/>
                <w:sz w:val="24"/>
                <w:szCs w:val="24"/>
              </w:rPr>
              <w:t xml:space="preserve"> прудов нефтеперерабатывающего завода им. Д.И. Менделеева</w:t>
            </w:r>
          </w:p>
        </w:tc>
        <w:tc>
          <w:tcPr>
            <w:tcW w:w="1304" w:type="dxa"/>
          </w:tcPr>
          <w:p w:rsidR="00BB4AF5" w:rsidRPr="00BD7B16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BB4AF5" w:rsidRPr="00B24420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АТМР </w:t>
            </w:r>
          </w:p>
        </w:tc>
        <w:tc>
          <w:tcPr>
            <w:tcW w:w="3911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риска экологической катастрофы - разлива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кислогудронных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прудов. </w:t>
            </w:r>
          </w:p>
        </w:tc>
        <w:tc>
          <w:tcPr>
            <w:tcW w:w="3406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AF5" w:rsidRPr="00AE163D" w:rsidTr="002D64EA">
        <w:trPr>
          <w:jc w:val="center"/>
        </w:trPr>
        <w:tc>
          <w:tcPr>
            <w:tcW w:w="3798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переработке куриного помета (компост) на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«ПФ Романовская»</w:t>
            </w:r>
          </w:p>
        </w:tc>
        <w:tc>
          <w:tcPr>
            <w:tcW w:w="1304" w:type="dxa"/>
          </w:tcPr>
          <w:p w:rsidR="00BB4AF5" w:rsidRPr="00BD7B16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BB4AF5" w:rsidRPr="00B24420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АТМР </w:t>
            </w:r>
          </w:p>
        </w:tc>
        <w:tc>
          <w:tcPr>
            <w:tcW w:w="3911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проживания жителей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(ликвидация неприятного запаха). </w:t>
            </w:r>
          </w:p>
        </w:tc>
        <w:tc>
          <w:tcPr>
            <w:tcW w:w="3406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AF5" w:rsidRPr="00AE163D" w:rsidTr="002D64EA">
        <w:trPr>
          <w:jc w:val="center"/>
        </w:trPr>
        <w:tc>
          <w:tcPr>
            <w:tcW w:w="3798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</w:t>
            </w:r>
            <w:r w:rsidRPr="00FC4BF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станции экологического мониторинга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атмосферного воздуха, обеспечение открытости информации о качестве воздуха</w:t>
            </w:r>
          </w:p>
        </w:tc>
        <w:tc>
          <w:tcPr>
            <w:tcW w:w="1304" w:type="dxa"/>
          </w:tcPr>
          <w:p w:rsidR="00BB4AF5" w:rsidRPr="00BD7B16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BB4AF5" w:rsidRPr="00B24420" w:rsidRDefault="00BB4AF5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АТМР </w:t>
            </w:r>
          </w:p>
        </w:tc>
        <w:tc>
          <w:tcPr>
            <w:tcW w:w="3911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муниципального и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воздуха.</w:t>
            </w:r>
          </w:p>
        </w:tc>
        <w:tc>
          <w:tcPr>
            <w:tcW w:w="3406" w:type="dxa"/>
          </w:tcPr>
          <w:p w:rsidR="00BB4AF5" w:rsidRPr="00BD7B16" w:rsidRDefault="00BB4AF5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87" w:rsidRPr="00AE163D" w:rsidTr="002D64EA">
        <w:trPr>
          <w:jc w:val="center"/>
        </w:trPr>
        <w:tc>
          <w:tcPr>
            <w:tcW w:w="3798" w:type="dxa"/>
          </w:tcPr>
          <w:p w:rsidR="00880987" w:rsidRPr="00BD7B16" w:rsidRDefault="0088098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г. Тутаеве и наиболее крупных населенных пунктах площадок для раздельного сбора отходов (РСО)</w:t>
            </w:r>
          </w:p>
        </w:tc>
        <w:tc>
          <w:tcPr>
            <w:tcW w:w="1304" w:type="dxa"/>
          </w:tcPr>
          <w:p w:rsidR="00880987" w:rsidRPr="00BD7B16" w:rsidRDefault="00880987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381" w:type="dxa"/>
          </w:tcPr>
          <w:p w:rsidR="00880987" w:rsidRPr="00B24420" w:rsidRDefault="00880987" w:rsidP="002D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АТМР </w:t>
            </w:r>
          </w:p>
        </w:tc>
        <w:tc>
          <w:tcPr>
            <w:tcW w:w="3911" w:type="dxa"/>
          </w:tcPr>
          <w:p w:rsidR="00880987" w:rsidRPr="00BD7B16" w:rsidRDefault="0088098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2021 году </w:t>
            </w:r>
            <w:r w:rsidRPr="00C4606A">
              <w:rPr>
                <w:rFonts w:ascii="Times New Roman" w:hAnsi="Times New Roman" w:cs="Times New Roman"/>
                <w:sz w:val="24"/>
              </w:rPr>
              <w:t>80% дворов города и поселений оснащены площадками под раздельный сбор отходов (РСО).</w:t>
            </w:r>
          </w:p>
        </w:tc>
        <w:tc>
          <w:tcPr>
            <w:tcW w:w="3406" w:type="dxa"/>
          </w:tcPr>
          <w:p w:rsidR="00880987" w:rsidRPr="00BD7B16" w:rsidRDefault="00880987" w:rsidP="002D6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Pr="00BD7B16" w:rsidRDefault="00880987" w:rsidP="009C3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</w:t>
            </w:r>
            <w:r w:rsidR="009C3023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1304" w:type="dxa"/>
          </w:tcPr>
          <w:p w:rsidR="002542A3" w:rsidRPr="00BD7B16" w:rsidRDefault="002542A3" w:rsidP="00BB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4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4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2542A3" w:rsidRPr="00B24420" w:rsidRDefault="00BB4AF5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2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2542A3" w:rsidRPr="00BD7B16" w:rsidRDefault="002542A3" w:rsidP="0088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987">
              <w:rPr>
                <w:rFonts w:ascii="Times New Roman" w:hAnsi="Times New Roman" w:cs="Times New Roman"/>
                <w:sz w:val="24"/>
              </w:rPr>
              <w:t>Активное привлечение жителей г. Тутаева и Тутаевского района к субботникам.</w:t>
            </w:r>
          </w:p>
        </w:tc>
        <w:tc>
          <w:tcPr>
            <w:tcW w:w="3406" w:type="dxa"/>
          </w:tcPr>
          <w:p w:rsidR="002542A3" w:rsidRPr="00BD7B16" w:rsidRDefault="00BB4AF5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2A3" w:rsidRPr="00AE163D" w:rsidTr="004C69AA">
        <w:trPr>
          <w:jc w:val="center"/>
        </w:trPr>
        <w:tc>
          <w:tcPr>
            <w:tcW w:w="3798" w:type="dxa"/>
          </w:tcPr>
          <w:p w:rsidR="002542A3" w:rsidRPr="00BD7B1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1304" w:type="dxa"/>
          </w:tcPr>
          <w:p w:rsidR="002542A3" w:rsidRPr="00BD7B16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1" w:type="dxa"/>
          </w:tcPr>
          <w:p w:rsidR="002542A3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2542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42A3" w:rsidRPr="00BD7B16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АТМР»</w:t>
            </w:r>
          </w:p>
        </w:tc>
        <w:tc>
          <w:tcPr>
            <w:tcW w:w="3911" w:type="dxa"/>
          </w:tcPr>
          <w:p w:rsidR="002542A3" w:rsidRPr="00BD7B1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плотины.</w:t>
            </w:r>
          </w:p>
        </w:tc>
        <w:tc>
          <w:tcPr>
            <w:tcW w:w="3406" w:type="dxa"/>
          </w:tcPr>
          <w:p w:rsidR="002542A3" w:rsidRPr="00BD7B16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«Охрана окружающей среды и рациональное природопользование в Тутаевском муниципальном районе на 2017 – 2020 годы»</w:t>
            </w:r>
          </w:p>
        </w:tc>
      </w:tr>
      <w:tr w:rsidR="002542A3" w:rsidRPr="00A85A94" w:rsidTr="00BA2876">
        <w:trPr>
          <w:jc w:val="center"/>
        </w:trPr>
        <w:tc>
          <w:tcPr>
            <w:tcW w:w="14800" w:type="dxa"/>
            <w:gridSpan w:val="5"/>
          </w:tcPr>
          <w:p w:rsidR="002542A3" w:rsidRPr="00A85A94" w:rsidRDefault="002542A3" w:rsidP="006E498C">
            <w:pPr>
              <w:pStyle w:val="ConsPlusNormal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A94">
              <w:rPr>
                <w:rFonts w:ascii="Times New Roman" w:hAnsi="Times New Roman"/>
                <w:i/>
                <w:sz w:val="24"/>
              </w:rPr>
              <w:t xml:space="preserve">Задача 2. Сохранение природного ландшафта города Тутаева, </w:t>
            </w:r>
            <w:r w:rsidRPr="00A85A94">
              <w:rPr>
                <w:rFonts w:ascii="Times New Roman" w:eastAsia="Calibri" w:hAnsi="Times New Roman"/>
                <w:bCs/>
                <w:i/>
                <w:kern w:val="24"/>
                <w:sz w:val="24"/>
              </w:rPr>
              <w:t>с</w:t>
            </w:r>
            <w:r w:rsidRPr="00A85A94">
              <w:rPr>
                <w:rFonts w:ascii="Times New Roman" w:hAnsi="Times New Roman"/>
                <w:i/>
                <w:sz w:val="24"/>
              </w:rPr>
              <w:t>охранение и восстановление биологического разнообразия</w:t>
            </w:r>
          </w:p>
        </w:tc>
      </w:tr>
      <w:tr w:rsidR="002542A3" w:rsidRPr="0031615B" w:rsidTr="00BA2876">
        <w:trPr>
          <w:jc w:val="center"/>
        </w:trPr>
        <w:tc>
          <w:tcPr>
            <w:tcW w:w="3798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 левого берега р. Волга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Тутаеве</w:t>
            </w: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 Тутаевского МР</w:t>
            </w:r>
          </w:p>
        </w:tc>
        <w:tc>
          <w:tcPr>
            <w:tcW w:w="1304" w:type="dxa"/>
          </w:tcPr>
          <w:p w:rsidR="002542A3" w:rsidRPr="0031615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2542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42A3" w:rsidRPr="0031615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 АТМР»</w:t>
            </w:r>
          </w:p>
        </w:tc>
        <w:tc>
          <w:tcPr>
            <w:tcW w:w="3911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 левого берега р. Волга г. Тутаев. Реконструкция </w:t>
            </w:r>
            <w:proofErr w:type="spellStart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Кустодиевского</w:t>
            </w:r>
            <w:proofErr w:type="spellEnd"/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бульвара. </w:t>
            </w:r>
          </w:p>
        </w:tc>
        <w:tc>
          <w:tcPr>
            <w:tcW w:w="3406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МП «Охрана окружающей среды и рациональное природопользование в Тутаевском муниципальном районе на 2017 – 2020 годы»</w:t>
            </w:r>
          </w:p>
        </w:tc>
      </w:tr>
      <w:tr w:rsidR="002542A3" w:rsidRPr="0031615B" w:rsidTr="00BA2876">
        <w:trPr>
          <w:jc w:val="center"/>
        </w:trPr>
        <w:tc>
          <w:tcPr>
            <w:tcW w:w="3798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Тутаевского муниципального района</w:t>
            </w:r>
          </w:p>
        </w:tc>
        <w:tc>
          <w:tcPr>
            <w:tcW w:w="1304" w:type="dxa"/>
          </w:tcPr>
          <w:p w:rsidR="002542A3" w:rsidRPr="0031615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81" w:type="dxa"/>
          </w:tcPr>
          <w:p w:rsidR="002542A3" w:rsidRPr="0031615B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2542A3" w:rsidRPr="0031615B">
              <w:rPr>
                <w:rFonts w:ascii="Times New Roman" w:hAnsi="Times New Roman" w:cs="Times New Roman"/>
                <w:sz w:val="24"/>
                <w:szCs w:val="24"/>
              </w:rPr>
              <w:t>, МУ «Агентство по развитию ТМР»</w:t>
            </w:r>
          </w:p>
        </w:tc>
        <w:tc>
          <w:tcPr>
            <w:tcW w:w="3911" w:type="dxa"/>
          </w:tcPr>
          <w:p w:rsidR="002542A3" w:rsidRPr="0031615B" w:rsidRDefault="002542A3" w:rsidP="00D8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загрязнения  </w:t>
            </w: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территории ТМР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A5" w:rsidRPr="0031615B">
              <w:rPr>
                <w:rFonts w:ascii="Times New Roman" w:hAnsi="Times New Roman" w:cs="Times New Roman"/>
                <w:sz w:val="24"/>
                <w:szCs w:val="24"/>
              </w:rPr>
              <w:t>Борщевиком Сосновского</w:t>
            </w: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>МП «Охрана окружающей среды и рациональное природопользование в Тутаевском муниципальном районе на 2017 – 2020 годы»</w:t>
            </w:r>
          </w:p>
        </w:tc>
      </w:tr>
      <w:tr w:rsidR="002542A3" w:rsidRPr="0031615B" w:rsidTr="00BA2876">
        <w:trPr>
          <w:jc w:val="center"/>
        </w:trPr>
        <w:tc>
          <w:tcPr>
            <w:tcW w:w="3798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природной среды, </w:t>
            </w: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</w:p>
        </w:tc>
        <w:tc>
          <w:tcPr>
            <w:tcW w:w="1304" w:type="dxa"/>
          </w:tcPr>
          <w:p w:rsidR="002542A3" w:rsidRPr="0031615B" w:rsidRDefault="002542A3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2542A3" w:rsidRPr="0031615B" w:rsidRDefault="00311BA0" w:rsidP="006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АТМР</w:t>
            </w:r>
            <w:r w:rsidR="002542A3" w:rsidRPr="0031615B">
              <w:rPr>
                <w:rFonts w:ascii="Times New Roman" w:hAnsi="Times New Roman" w:cs="Times New Roman"/>
                <w:sz w:val="24"/>
                <w:szCs w:val="24"/>
              </w:rPr>
              <w:t xml:space="preserve">, МУ </w:t>
            </w:r>
            <w:r w:rsidR="002542A3"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развитию ТМР»</w:t>
            </w:r>
          </w:p>
        </w:tc>
        <w:tc>
          <w:tcPr>
            <w:tcW w:w="3911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Озеленение,</w:t>
            </w:r>
          </w:p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улиц, скверов, парков,</w:t>
            </w:r>
          </w:p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зеленых зон и поясов.</w:t>
            </w:r>
          </w:p>
        </w:tc>
        <w:tc>
          <w:tcPr>
            <w:tcW w:w="3406" w:type="dxa"/>
          </w:tcPr>
          <w:p w:rsidR="002542A3" w:rsidRPr="0031615B" w:rsidRDefault="002542A3" w:rsidP="006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«Охрана окружающей </w:t>
            </w:r>
            <w:r w:rsidRPr="003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и рациональное природопользование в Тутаевском муниципальном районе на 2017 – 2020 годы»</w:t>
            </w:r>
          </w:p>
        </w:tc>
      </w:tr>
    </w:tbl>
    <w:p w:rsidR="000D1631" w:rsidRDefault="000D1631" w:rsidP="000D1631">
      <w:pPr>
        <w:pStyle w:val="a3"/>
        <w:rPr>
          <w:rFonts w:ascii="Times New Roman" w:hAnsi="Times New Roman"/>
          <w:i/>
          <w:sz w:val="24"/>
        </w:rPr>
      </w:pPr>
    </w:p>
    <w:p w:rsidR="00B9500A" w:rsidRPr="000D1631" w:rsidRDefault="000D1631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П</w:t>
      </w:r>
      <w:r w:rsidR="009450BB" w:rsidRPr="000D1631">
        <w:rPr>
          <w:rFonts w:ascii="Times New Roman" w:hAnsi="Times New Roman"/>
          <w:i/>
          <w:sz w:val="24"/>
        </w:rPr>
        <w:t>ринятые сокращения:</w:t>
      </w:r>
    </w:p>
    <w:p w:rsidR="009450BB" w:rsidRPr="000D1631" w:rsidRDefault="009450BB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УЭРИИП – управление экономического развития ин инвестиционной политики,</w:t>
      </w:r>
    </w:p>
    <w:p w:rsidR="009450BB" w:rsidRPr="000D1631" w:rsidRDefault="009450BB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ТМР – Тутаевский муниципальный район,</w:t>
      </w:r>
    </w:p>
    <w:p w:rsidR="009450BB" w:rsidRPr="000D1631" w:rsidRDefault="009450BB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АТМР – Администрация Тутаевского муниципального района,</w:t>
      </w:r>
    </w:p>
    <w:p w:rsidR="009450BB" w:rsidRPr="000D1631" w:rsidRDefault="00AF6386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ДМИ – департамент муниципального имущества,</w:t>
      </w:r>
    </w:p>
    <w:p w:rsidR="009450BB" w:rsidRPr="000D1631" w:rsidRDefault="00AF6386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МУ – муниципальное учреждение,</w:t>
      </w:r>
    </w:p>
    <w:p w:rsidR="00AF6386" w:rsidRPr="000D1631" w:rsidRDefault="00AF6386" w:rsidP="000D1631">
      <w:pPr>
        <w:pStyle w:val="a3"/>
        <w:rPr>
          <w:rFonts w:ascii="Times New Roman" w:hAnsi="Times New Roman"/>
          <w:i/>
          <w:sz w:val="24"/>
        </w:rPr>
      </w:pPr>
      <w:proofErr w:type="spellStart"/>
      <w:r w:rsidRPr="000D1631">
        <w:rPr>
          <w:rFonts w:ascii="Times New Roman" w:hAnsi="Times New Roman"/>
          <w:i/>
          <w:sz w:val="24"/>
        </w:rPr>
        <w:t>ДКТиМП</w:t>
      </w:r>
      <w:proofErr w:type="spellEnd"/>
      <w:r w:rsidRPr="000D1631">
        <w:rPr>
          <w:rFonts w:ascii="Times New Roman" w:hAnsi="Times New Roman"/>
          <w:i/>
          <w:sz w:val="24"/>
        </w:rPr>
        <w:t xml:space="preserve"> – департамент культуры, туризма</w:t>
      </w:r>
      <w:r w:rsidR="00E04E52" w:rsidRPr="000D1631">
        <w:rPr>
          <w:rFonts w:ascii="Times New Roman" w:hAnsi="Times New Roman"/>
          <w:i/>
          <w:sz w:val="24"/>
        </w:rPr>
        <w:t xml:space="preserve"> и молодежной политики,</w:t>
      </w:r>
    </w:p>
    <w:p w:rsidR="00AF6386" w:rsidRPr="000D1631" w:rsidRDefault="00AF6386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МВКПП</w:t>
      </w:r>
      <w:r w:rsidR="00E04E52" w:rsidRPr="000D1631">
        <w:rPr>
          <w:rFonts w:ascii="Times New Roman" w:hAnsi="Times New Roman"/>
          <w:i/>
          <w:sz w:val="24"/>
        </w:rPr>
        <w:t xml:space="preserve"> – межведомственная комиссия по профилактике преступлений,</w:t>
      </w:r>
    </w:p>
    <w:p w:rsidR="00E04E52" w:rsidRDefault="00E04E52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АПУ – административно-правовое управление,</w:t>
      </w:r>
    </w:p>
    <w:p w:rsidR="000D1631" w:rsidRDefault="000D1631" w:rsidP="000D1631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ЕДДС – единая дежурно-диспетчерская служба,</w:t>
      </w:r>
    </w:p>
    <w:p w:rsidR="00D47EC7" w:rsidRPr="000D1631" w:rsidRDefault="00D47EC7" w:rsidP="000D1631">
      <w:pPr>
        <w:pStyle w:val="a3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УАиГ</w:t>
      </w:r>
      <w:proofErr w:type="spellEnd"/>
      <w:r>
        <w:rPr>
          <w:rFonts w:ascii="Times New Roman" w:hAnsi="Times New Roman"/>
          <w:i/>
          <w:sz w:val="24"/>
        </w:rPr>
        <w:t xml:space="preserve"> – управление архитектуры и градостроительства,</w:t>
      </w:r>
    </w:p>
    <w:p w:rsidR="00311BA0" w:rsidRDefault="00E04E52" w:rsidP="000D1631">
      <w:pPr>
        <w:pStyle w:val="a3"/>
        <w:rPr>
          <w:rFonts w:ascii="Times New Roman" w:hAnsi="Times New Roman"/>
          <w:i/>
          <w:sz w:val="24"/>
        </w:rPr>
      </w:pPr>
      <w:r w:rsidRPr="000D1631">
        <w:rPr>
          <w:rFonts w:ascii="Times New Roman" w:hAnsi="Times New Roman"/>
          <w:i/>
          <w:sz w:val="24"/>
        </w:rPr>
        <w:t>ДФ – департамент финансов</w:t>
      </w:r>
      <w:r w:rsidR="00311BA0">
        <w:rPr>
          <w:rFonts w:ascii="Times New Roman" w:hAnsi="Times New Roman"/>
          <w:i/>
          <w:sz w:val="24"/>
        </w:rPr>
        <w:t>,</w:t>
      </w:r>
    </w:p>
    <w:p w:rsidR="00311BA0" w:rsidRDefault="00311BA0" w:rsidP="000D1631">
      <w:pPr>
        <w:pStyle w:val="a3"/>
        <w:rPr>
          <w:rFonts w:ascii="Times New Roman" w:hAnsi="Times New Roman"/>
          <w:i/>
          <w:sz w:val="24"/>
        </w:rPr>
      </w:pPr>
      <w:r w:rsidRPr="00311BA0">
        <w:rPr>
          <w:rFonts w:ascii="Times New Roman" w:hAnsi="Times New Roman"/>
          <w:i/>
          <w:sz w:val="24"/>
        </w:rPr>
        <w:t>МБУ "Центр управления ЖКК ТМР"</w:t>
      </w:r>
      <w:r>
        <w:rPr>
          <w:rFonts w:ascii="Times New Roman" w:hAnsi="Times New Roman"/>
          <w:i/>
          <w:sz w:val="24"/>
        </w:rPr>
        <w:t xml:space="preserve"> – муниципальное бюджетное учреждение «Центр управления жилищно-коммунальным комплексом Тутаевского муниципального района»</w:t>
      </w:r>
    </w:p>
    <w:p w:rsidR="00E04E52" w:rsidRPr="00311BA0" w:rsidRDefault="00311BA0" w:rsidP="000D1631">
      <w:pPr>
        <w:pStyle w:val="a3"/>
        <w:rPr>
          <w:rFonts w:ascii="Times New Roman" w:hAnsi="Times New Roman"/>
          <w:i/>
          <w:sz w:val="24"/>
        </w:rPr>
      </w:pPr>
      <w:r w:rsidRPr="00311BA0">
        <w:rPr>
          <w:rFonts w:ascii="Times New Roman" w:hAnsi="Times New Roman"/>
          <w:i/>
          <w:sz w:val="24"/>
        </w:rPr>
        <w:t>УМК -  управление муниципального контроля</w:t>
      </w:r>
      <w:r w:rsidR="00E04E52" w:rsidRPr="00311BA0">
        <w:rPr>
          <w:rFonts w:ascii="Times New Roman" w:hAnsi="Times New Roman"/>
          <w:i/>
          <w:sz w:val="24"/>
        </w:rPr>
        <w:t>.</w:t>
      </w:r>
    </w:p>
    <w:p w:rsidR="00E04E52" w:rsidRPr="00311BA0" w:rsidRDefault="00E04E52" w:rsidP="000D1631">
      <w:pPr>
        <w:pStyle w:val="a3"/>
        <w:rPr>
          <w:rFonts w:ascii="Times New Roman" w:hAnsi="Times New Roman"/>
          <w:i/>
          <w:sz w:val="24"/>
        </w:rPr>
        <w:sectPr w:rsidR="00E04E52" w:rsidRPr="00311BA0" w:rsidSect="00997CD8">
          <w:headerReference w:type="default" r:id="rId9"/>
          <w:pgSz w:w="16838" w:h="11905" w:orient="landscape"/>
          <w:pgMar w:top="1138" w:right="1134" w:bottom="850" w:left="1134" w:header="284" w:footer="0" w:gutter="0"/>
          <w:cols w:space="720"/>
          <w:titlePg/>
          <w:docGrid w:linePitch="299"/>
        </w:sectPr>
      </w:pPr>
    </w:p>
    <w:p w:rsidR="00B9500A" w:rsidRPr="001C0C25" w:rsidRDefault="00B950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C25">
        <w:rPr>
          <w:rFonts w:ascii="Times New Roman" w:hAnsi="Times New Roman" w:cs="Times New Roman"/>
          <w:sz w:val="24"/>
          <w:szCs w:val="24"/>
        </w:rPr>
        <w:lastRenderedPageBreak/>
        <w:t>Плановые значения целевых показателей (индикаторов)</w:t>
      </w:r>
    </w:p>
    <w:p w:rsidR="00B9500A" w:rsidRPr="001C0C25" w:rsidRDefault="00766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500A" w:rsidRPr="001C0C25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</w:t>
      </w:r>
    </w:p>
    <w:p w:rsidR="00B9500A" w:rsidRPr="001C0C25" w:rsidRDefault="00766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 до 2025 года</w:t>
      </w:r>
    </w:p>
    <w:p w:rsidR="00B9500A" w:rsidRPr="001C0C25" w:rsidRDefault="00B95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417"/>
        <w:gridCol w:w="1418"/>
        <w:gridCol w:w="1417"/>
      </w:tblGrid>
      <w:tr w:rsidR="006B780E" w:rsidRPr="00332E72" w:rsidTr="00BF272F">
        <w:tc>
          <w:tcPr>
            <w:tcW w:w="530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(2016 год)</w:t>
            </w:r>
          </w:p>
        </w:tc>
        <w:tc>
          <w:tcPr>
            <w:tcW w:w="1418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итог (2020 год)</w:t>
            </w:r>
          </w:p>
        </w:tc>
        <w:tc>
          <w:tcPr>
            <w:tcW w:w="141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значение (2025 год)</w:t>
            </w:r>
          </w:p>
        </w:tc>
      </w:tr>
      <w:tr w:rsidR="006B780E" w:rsidRPr="002E771C" w:rsidTr="00BF272F">
        <w:tc>
          <w:tcPr>
            <w:tcW w:w="9559" w:type="dxa"/>
            <w:gridSpan w:val="4"/>
          </w:tcPr>
          <w:p w:rsidR="006B780E" w:rsidRPr="009B7A3E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и открытости органов власти</w:t>
            </w:r>
          </w:p>
        </w:tc>
      </w:tr>
      <w:tr w:rsidR="006B780E" w:rsidRPr="002E771C" w:rsidTr="00BF272F">
        <w:tc>
          <w:tcPr>
            <w:tcW w:w="5307" w:type="dxa"/>
          </w:tcPr>
          <w:p w:rsidR="006B780E" w:rsidRPr="003C6C9D" w:rsidRDefault="006B780E" w:rsidP="00BF272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 xml:space="preserve">Доля переоснащенных и актуализированных автоматизированных рабочих мест сотрудников Администрации Тутаевского муниципального района и её структурных подразделений, </w:t>
            </w: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780E" w:rsidRPr="002E771C" w:rsidTr="00BF272F">
        <w:tc>
          <w:tcPr>
            <w:tcW w:w="5307" w:type="dxa"/>
          </w:tcPr>
          <w:p w:rsidR="006B780E" w:rsidRPr="003C6C9D" w:rsidRDefault="006B780E" w:rsidP="00BF272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 xml:space="preserve">Доля открытых заседаний представительного органа местного самоуправления, в которых приняли участие жители, от общего числа таких заседаний, </w:t>
            </w: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6B780E" w:rsidRPr="002E771C" w:rsidTr="00BF272F">
        <w:tc>
          <w:tcPr>
            <w:tcW w:w="5307" w:type="dxa"/>
          </w:tcPr>
          <w:p w:rsidR="006B780E" w:rsidRPr="003C6C9D" w:rsidRDefault="006B780E" w:rsidP="00BF272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Количество муниципальных служащих, прошедших о</w:t>
            </w:r>
            <w:r>
              <w:rPr>
                <w:rFonts w:ascii="Times New Roman" w:hAnsi="Times New Roman"/>
                <w:sz w:val="24"/>
              </w:rPr>
              <w:t>бучение/повышение квалификации (нарастающим итогом), человек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780E" w:rsidRPr="002E771C" w:rsidTr="00BF272F">
        <w:tc>
          <w:tcPr>
            <w:tcW w:w="5307" w:type="dxa"/>
          </w:tcPr>
          <w:p w:rsidR="006B780E" w:rsidRPr="003C6C9D" w:rsidRDefault="006B780E" w:rsidP="00BF272F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 xml:space="preserve">Доля молодежи, вовлеченной в общественные и инновационные проекты, </w:t>
            </w: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B780E" w:rsidRPr="003C6C9D" w:rsidRDefault="006B780E" w:rsidP="00BF272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6C9D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AB679C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медицинских услуг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8F1414" w:rsidRDefault="006B780E" w:rsidP="00BF27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8F1414">
              <w:rPr>
                <w:rFonts w:ascii="Times New Roman" w:hAnsi="Times New Roman"/>
                <w:sz w:val="24"/>
              </w:rPr>
              <w:t>Доля граждан удовлетворенных доступностью и каче</w:t>
            </w:r>
            <w:r>
              <w:rPr>
                <w:rFonts w:ascii="Times New Roman" w:hAnsi="Times New Roman"/>
                <w:sz w:val="24"/>
              </w:rPr>
              <w:t>ством медицинской помощи, процентов</w:t>
            </w:r>
          </w:p>
        </w:tc>
        <w:tc>
          <w:tcPr>
            <w:tcW w:w="1417" w:type="dxa"/>
            <w:vAlign w:val="center"/>
          </w:tcPr>
          <w:p w:rsidR="006B780E" w:rsidRPr="008F1414" w:rsidRDefault="006B780E" w:rsidP="00BF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6B780E" w:rsidRPr="008F1414" w:rsidRDefault="006B780E" w:rsidP="00BF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6B780E" w:rsidRPr="008F1414" w:rsidRDefault="006B780E" w:rsidP="00BF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F1414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повышение качества образования 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D459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 от 1,5 до 3 лет, состоящих на </w:t>
            </w:r>
            <w:r w:rsidRPr="00FC0FD6">
              <w:rPr>
                <w:rFonts w:ascii="Times New Roman" w:hAnsi="Times New Roman" w:cs="Times New Roman"/>
                <w:sz w:val="24"/>
                <w:szCs w:val="24"/>
              </w:rPr>
              <w:t xml:space="preserve">учете  </w:t>
            </w:r>
            <w:r w:rsidRPr="00FC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в муниципальные дошкольные образовательные учреждения</w:t>
            </w: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D459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систематически занимающихся физической культурой и спортом, в общей численности населения в возрасте от 3 до 79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D459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 w:rsidRPr="003D459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в возрасте от 3 до 79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center"/>
          </w:tcPr>
          <w:p w:rsidR="006B780E" w:rsidRPr="003D459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граждан качественным и доступным жильем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E55682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682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5682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кв. метров</w:t>
            </w:r>
          </w:p>
        </w:tc>
        <w:tc>
          <w:tcPr>
            <w:tcW w:w="1417" w:type="dxa"/>
          </w:tcPr>
          <w:p w:rsidR="006B780E" w:rsidRPr="00E5568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82">
              <w:rPr>
                <w:rFonts w:ascii="Times New Roman" w:hAnsi="Times New Roman" w:cs="Times New Roman"/>
                <w:sz w:val="24"/>
                <w:szCs w:val="24"/>
              </w:rPr>
              <w:t>22145</w:t>
            </w:r>
          </w:p>
        </w:tc>
        <w:tc>
          <w:tcPr>
            <w:tcW w:w="1418" w:type="dxa"/>
          </w:tcPr>
          <w:p w:rsidR="006B780E" w:rsidRPr="00E5568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8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17" w:type="dxa"/>
          </w:tcPr>
          <w:p w:rsidR="006B780E" w:rsidRPr="00E5568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8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32E72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6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расселенных жилых домов и помещений (нарастающим итогом), кв. метров</w:t>
            </w:r>
          </w:p>
        </w:tc>
        <w:tc>
          <w:tcPr>
            <w:tcW w:w="1417" w:type="dxa"/>
          </w:tcPr>
          <w:p w:rsidR="006B780E" w:rsidRPr="00424A4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4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6B780E" w:rsidRPr="00424A4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1417" w:type="dxa"/>
          </w:tcPr>
          <w:p w:rsidR="006B780E" w:rsidRPr="00424A4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</w:t>
            </w:r>
          </w:p>
        </w:tc>
      </w:tr>
      <w:tr w:rsidR="006B780E" w:rsidRPr="00676A8E" w:rsidTr="00BF272F">
        <w:tc>
          <w:tcPr>
            <w:tcW w:w="9559" w:type="dxa"/>
            <w:gridSpan w:val="4"/>
          </w:tcPr>
          <w:p w:rsidR="006B780E" w:rsidRPr="00676A8E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</w:t>
            </w:r>
          </w:p>
        </w:tc>
      </w:tr>
      <w:tr w:rsidR="006B780E" w:rsidRPr="00676A8E" w:rsidTr="00BF272F">
        <w:tc>
          <w:tcPr>
            <w:tcW w:w="5307" w:type="dxa"/>
          </w:tcPr>
          <w:p w:rsidR="006B780E" w:rsidRPr="00676A8E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Доля капитально отремонтированного жилищного фонда в течение года в общей площади жилищного фонда, процент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418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780E" w:rsidRPr="00D10273" w:rsidTr="00BF272F">
        <w:tc>
          <w:tcPr>
            <w:tcW w:w="5307" w:type="dxa"/>
          </w:tcPr>
          <w:p w:rsidR="006B780E" w:rsidRPr="00676A8E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общем объеме жилищного фонда, процент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B780E" w:rsidRPr="00812DB8" w:rsidTr="00BF272F">
        <w:tc>
          <w:tcPr>
            <w:tcW w:w="5307" w:type="dxa"/>
          </w:tcPr>
          <w:p w:rsidR="006B780E" w:rsidRPr="00812DB8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 xml:space="preserve">Введено новых газопроводов, </w:t>
            </w:r>
            <w:proofErr w:type="gramStart"/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18" w:type="dxa"/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780E" w:rsidRPr="00D10273" w:rsidTr="00BF272F">
        <w:tc>
          <w:tcPr>
            <w:tcW w:w="5307" w:type="dxa"/>
            <w:tcBorders>
              <w:bottom w:val="single" w:sz="4" w:space="0" w:color="auto"/>
            </w:tcBorders>
          </w:tcPr>
          <w:p w:rsidR="006B780E" w:rsidRPr="00812DB8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 xml:space="preserve">Введено новых или капитально отремонтировано существующих сетей водоснабжения (водоотведения), </w:t>
            </w:r>
            <w:proofErr w:type="gramStart"/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80E" w:rsidRPr="00812DB8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780E" w:rsidRPr="0011137A" w:rsidTr="00BF272F">
        <w:tc>
          <w:tcPr>
            <w:tcW w:w="9559" w:type="dxa"/>
            <w:gridSpan w:val="4"/>
            <w:shd w:val="clear" w:color="auto" w:fill="FFFFFF" w:themeFill="background1"/>
          </w:tcPr>
          <w:p w:rsidR="006B780E" w:rsidRPr="0011137A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транспорта</w:t>
            </w:r>
          </w:p>
        </w:tc>
      </w:tr>
      <w:tr w:rsidR="006B780E" w:rsidRPr="00332E72" w:rsidTr="00BF272F">
        <w:tc>
          <w:tcPr>
            <w:tcW w:w="5307" w:type="dxa"/>
            <w:shd w:val="clear" w:color="auto" w:fill="FFFFFF" w:themeFill="background1"/>
          </w:tcPr>
          <w:p w:rsidR="006B780E" w:rsidRPr="0011137A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городских и муниципальных маршрутов, </w:t>
            </w:r>
            <w:proofErr w:type="gramStart"/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80E" w:rsidRPr="0011137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780E" w:rsidRPr="0011137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32E72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(с учетом городских, муниципальных, межсезонных маршрутов и пассажирской переправы через р. Волга), человек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1210,07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332E72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закрытых остановочных комплексов в едином стиле, да\нет, процент готовности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1417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6B780E" w:rsidRPr="000A4366" w:rsidTr="00BF272F">
        <w:tc>
          <w:tcPr>
            <w:tcW w:w="5307" w:type="dxa"/>
          </w:tcPr>
          <w:p w:rsidR="006B780E" w:rsidRPr="000A4366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дорог местного значения (нарастающим итогом), </w:t>
            </w:r>
            <w:proofErr w:type="gramStart"/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780E" w:rsidRPr="000A436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</w:tcPr>
          <w:p w:rsidR="006B780E" w:rsidRPr="000A436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17" w:type="dxa"/>
          </w:tcPr>
          <w:p w:rsidR="006B780E" w:rsidRPr="000A436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0A4366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Доля дорог в нормативном состоянии, процент</w:t>
            </w:r>
          </w:p>
        </w:tc>
        <w:tc>
          <w:tcPr>
            <w:tcW w:w="1417" w:type="dxa"/>
          </w:tcPr>
          <w:p w:rsidR="006B780E" w:rsidRPr="000A436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6B780E" w:rsidRPr="000A4366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780E" w:rsidRPr="00332E72" w:rsidTr="00BF272F">
        <w:tc>
          <w:tcPr>
            <w:tcW w:w="9559" w:type="dxa"/>
            <w:gridSpan w:val="4"/>
            <w:shd w:val="clear" w:color="auto" w:fill="auto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пространства и повышение качества инфраструктуры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проживания населения</w:t>
            </w:r>
          </w:p>
        </w:tc>
      </w:tr>
      <w:tr w:rsidR="006B780E" w:rsidRPr="00332E72" w:rsidTr="00BF272F">
        <w:tc>
          <w:tcPr>
            <w:tcW w:w="5307" w:type="dxa"/>
            <w:tcBorders>
              <w:bottom w:val="single" w:sz="4" w:space="0" w:color="auto"/>
            </w:tcBorders>
          </w:tcPr>
          <w:p w:rsidR="006B780E" w:rsidRPr="0059044C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9044C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9044C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светильников, процент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80E" w:rsidRPr="0059044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4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780E" w:rsidRPr="0059044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80E" w:rsidRPr="0059044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80E" w:rsidRPr="00332E72" w:rsidTr="00BF272F">
        <w:tc>
          <w:tcPr>
            <w:tcW w:w="5307" w:type="dxa"/>
            <w:shd w:val="clear" w:color="auto" w:fill="auto"/>
          </w:tcPr>
          <w:p w:rsidR="006B780E" w:rsidRPr="0037657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57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территорий, включая парки, скверы, тротуары, дороги  (нарастающим итогом), тыс. кв. метров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80E" w:rsidRPr="0037657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D">
              <w:rPr>
                <w:rFonts w:ascii="Times New Roman" w:hAnsi="Times New Roman" w:cs="Times New Roman"/>
                <w:sz w:val="24"/>
                <w:szCs w:val="24"/>
              </w:rPr>
              <w:t>50,196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780E" w:rsidRPr="0037657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80E" w:rsidRPr="0037657D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676A8E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(с установкой малых архитектурных форм) в общем </w:t>
            </w:r>
            <w:r w:rsidRPr="0067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дворовых территорий района, процент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6B780E" w:rsidRPr="00676A8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CD43AC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зарегистрированных преступлений на 10 тыс. населения, ед. на 10 тыс. человек</w:t>
            </w:r>
          </w:p>
        </w:tc>
        <w:tc>
          <w:tcPr>
            <w:tcW w:w="1417" w:type="dxa"/>
            <w:vAlign w:val="center"/>
          </w:tcPr>
          <w:p w:rsidR="006B780E" w:rsidRPr="00CD43A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A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6B780E" w:rsidRPr="00CD43A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6B780E" w:rsidRPr="00CD43AC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0E" w:rsidRPr="0006779A" w:rsidTr="00BF272F">
        <w:tc>
          <w:tcPr>
            <w:tcW w:w="5307" w:type="dxa"/>
          </w:tcPr>
          <w:p w:rsidR="006B780E" w:rsidRPr="0006779A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79A">
              <w:rPr>
                <w:rFonts w:ascii="Times New Roman" w:hAnsi="Times New Roman" w:cs="Times New Roman"/>
                <w:sz w:val="24"/>
                <w:szCs w:val="24"/>
              </w:rPr>
              <w:t>Ввод в экономический оборот земель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скохозяйственного назначения (нарастающим итогом), гектар</w:t>
            </w:r>
          </w:p>
        </w:tc>
        <w:tc>
          <w:tcPr>
            <w:tcW w:w="1417" w:type="dxa"/>
          </w:tcPr>
          <w:p w:rsidR="006B780E" w:rsidRPr="0006779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B780E" w:rsidRPr="0006779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</w:t>
            </w:r>
          </w:p>
        </w:tc>
        <w:tc>
          <w:tcPr>
            <w:tcW w:w="1417" w:type="dxa"/>
          </w:tcPr>
          <w:p w:rsidR="006B780E" w:rsidRPr="0006779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10055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4D36CE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голов</w:t>
            </w:r>
          </w:p>
        </w:tc>
        <w:tc>
          <w:tcPr>
            <w:tcW w:w="1417" w:type="dxa"/>
          </w:tcPr>
          <w:p w:rsidR="006B780E" w:rsidRPr="004D36C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418" w:type="dxa"/>
          </w:tcPr>
          <w:p w:rsidR="006B780E" w:rsidRPr="004D36C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1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4D36CE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  <w:r w:rsidRPr="004D36CE">
              <w:rPr>
                <w:rFonts w:ascii="Times New Roman" w:hAnsi="Times New Roman" w:cs="Times New Roman"/>
                <w:sz w:val="24"/>
                <w:szCs w:val="24"/>
              </w:rPr>
              <w:t>, голов</w:t>
            </w:r>
          </w:p>
        </w:tc>
        <w:tc>
          <w:tcPr>
            <w:tcW w:w="1417" w:type="dxa"/>
          </w:tcPr>
          <w:p w:rsidR="006B780E" w:rsidRPr="004D36C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6B780E" w:rsidRPr="004D36C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</w:tr>
      <w:tr w:rsidR="006B780E" w:rsidRPr="00E1652A" w:rsidTr="00BF272F">
        <w:tc>
          <w:tcPr>
            <w:tcW w:w="5307" w:type="dxa"/>
          </w:tcPr>
          <w:p w:rsidR="006B780E" w:rsidRPr="00E1652A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находящихся в аварийном состоянии и\или требующих капитального ремонта, процент</w:t>
            </w:r>
          </w:p>
        </w:tc>
        <w:tc>
          <w:tcPr>
            <w:tcW w:w="1417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E1652A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Туристический поток, человек</w:t>
            </w:r>
          </w:p>
        </w:tc>
        <w:tc>
          <w:tcPr>
            <w:tcW w:w="1417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74466</w:t>
            </w:r>
          </w:p>
        </w:tc>
        <w:tc>
          <w:tcPr>
            <w:tcW w:w="1418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17" w:type="dxa"/>
            <w:vAlign w:val="center"/>
          </w:tcPr>
          <w:p w:rsidR="006B780E" w:rsidRPr="00E1652A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32E72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72">
              <w:rPr>
                <w:rFonts w:ascii="Times New Roman" w:hAnsi="Times New Roman" w:cs="Times New Roman"/>
                <w:sz w:val="24"/>
                <w:szCs w:val="24"/>
              </w:rPr>
              <w:t>Экономический рост, повышение инвестиционной привлекательности и улучшение делового климата</w:t>
            </w:r>
          </w:p>
        </w:tc>
      </w:tr>
      <w:tr w:rsidR="006B780E" w:rsidRPr="00647734" w:rsidTr="00BF272F">
        <w:tc>
          <w:tcPr>
            <w:tcW w:w="5307" w:type="dxa"/>
          </w:tcPr>
          <w:p w:rsidR="006B780E" w:rsidRPr="00647734" w:rsidRDefault="006B780E" w:rsidP="00BF272F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4639">
              <w:rPr>
                <w:rFonts w:ascii="Times New Roman" w:hAnsi="Times New Roman" w:cs="Times New Roman"/>
                <w:sz w:val="24"/>
                <w:szCs w:val="24"/>
              </w:rPr>
              <w:t>1. Объем отгруженных товаров собственного производства (работ и услуг),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17" w:type="dxa"/>
            <w:vAlign w:val="center"/>
          </w:tcPr>
          <w:p w:rsidR="006B780E" w:rsidRPr="00B1029F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F">
              <w:rPr>
                <w:rFonts w:ascii="Times New Roman" w:hAnsi="Times New Roman" w:cs="Times New Roman"/>
                <w:sz w:val="24"/>
                <w:szCs w:val="24"/>
              </w:rPr>
              <w:t>6897,8</w:t>
            </w:r>
          </w:p>
        </w:tc>
        <w:tc>
          <w:tcPr>
            <w:tcW w:w="1418" w:type="dxa"/>
            <w:vAlign w:val="center"/>
          </w:tcPr>
          <w:p w:rsidR="006B780E" w:rsidRPr="00B1029F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F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417" w:type="dxa"/>
            <w:vAlign w:val="center"/>
          </w:tcPr>
          <w:p w:rsidR="006B780E" w:rsidRPr="00B1029F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F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1745B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 (нарастающим итогом), ед</w:t>
            </w:r>
            <w:r w:rsidRPr="0017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1745B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платы, рублей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23847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1745B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5BD">
              <w:rPr>
                <w:rFonts w:ascii="Times New Roman" w:hAnsi="Times New Roman" w:cs="Times New Roman"/>
                <w:sz w:val="24"/>
                <w:szCs w:val="24"/>
              </w:rPr>
              <w:t>. Объем инвестиций в основной капитал организаций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 w:rsidRPr="00174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vAlign w:val="center"/>
          </w:tcPr>
          <w:p w:rsidR="006B780E" w:rsidRPr="007D21D5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1745BD" w:rsidRDefault="006B780E" w:rsidP="00BF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субъектов малого и среднего предпринимательства в расчете на 10 тыс. жителей, ед. на 10 тыс. чел. населения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80E" w:rsidRPr="00332E72" w:rsidTr="00BF272F">
        <w:tc>
          <w:tcPr>
            <w:tcW w:w="9559" w:type="dxa"/>
            <w:gridSpan w:val="4"/>
          </w:tcPr>
          <w:p w:rsidR="006B780E" w:rsidRPr="00345556" w:rsidRDefault="006B780E" w:rsidP="006B780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56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природной среды обитания и экосистемы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200948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</w:t>
            </w:r>
            <w:r w:rsidRPr="0020094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948">
              <w:rPr>
                <w:rFonts w:ascii="Times New Roman" w:hAnsi="Times New Roman" w:cs="Times New Roman"/>
                <w:sz w:val="24"/>
                <w:szCs w:val="24"/>
              </w:rPr>
              <w:t xml:space="preserve"> выбросов загрязняющих веществ в атмосферу от стационарных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сравнению с базовым годом)</w:t>
            </w:r>
            <w:r w:rsidRPr="00200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Pr="00A81AF4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накопленного экологического ущерба, процент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экологического поста мониторинга атмосферного воздуха, да\нет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 на территории ТМР, ед.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укрепленной береговой линии р. Волга (левый берег), метров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B780E" w:rsidRPr="00332E72" w:rsidTr="00BF272F">
        <w:tc>
          <w:tcPr>
            <w:tcW w:w="5307" w:type="dxa"/>
          </w:tcPr>
          <w:p w:rsidR="006B780E" w:rsidRDefault="006B780E" w:rsidP="006B780E">
            <w:pPr>
              <w:pStyle w:val="ConsPlusNormal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да\нет (процент готовности) </w:t>
            </w:r>
          </w:p>
        </w:tc>
        <w:tc>
          <w:tcPr>
            <w:tcW w:w="1417" w:type="dxa"/>
            <w:vAlign w:val="center"/>
          </w:tcPr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1417" w:type="dxa"/>
            <w:vAlign w:val="center"/>
          </w:tcPr>
          <w:p w:rsidR="006B780E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B780E" w:rsidRPr="00332E72" w:rsidRDefault="006B780E" w:rsidP="00BF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</w:tbl>
    <w:p w:rsidR="00F55B09" w:rsidRDefault="00F55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01F" w:rsidRDefault="00CA301F" w:rsidP="00CA301F">
      <w:pPr>
        <w:spacing w:before="0"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A301F" w:rsidRDefault="00CA301F" w:rsidP="00CA301F">
      <w:pPr>
        <w:spacing w:before="0"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A301F">
        <w:rPr>
          <w:rFonts w:ascii="Times New Roman" w:hAnsi="Times New Roman"/>
          <w:sz w:val="28"/>
          <w:szCs w:val="28"/>
        </w:rPr>
        <w:t>Перечень приоритетных и перспективных видов экономической деятельности Тутаевского муниципального района</w:t>
      </w:r>
    </w:p>
    <w:p w:rsidR="00CA301F" w:rsidRPr="00CA301F" w:rsidRDefault="00CA301F" w:rsidP="00CA301F">
      <w:pPr>
        <w:spacing w:before="0" w:after="200" w:line="276" w:lineRule="auto"/>
        <w:jc w:val="center"/>
        <w:rPr>
          <w:rFonts w:ascii="Times New Roman" w:hAnsi="Times New Roman"/>
          <w:sz w:val="12"/>
          <w:szCs w:val="12"/>
        </w:rPr>
      </w:pP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 xml:space="preserve">1. Растениеводство  и   животноводство,  предоставление     </w:t>
      </w:r>
      <w:proofErr w:type="gramStart"/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соответствующих</w:t>
      </w:r>
      <w:proofErr w:type="gramEnd"/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услуг в этих областях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2. Производство пищевых продуктов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3. Производство напитков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4. Производство текстильных изделий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5. Производство одежды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 xml:space="preserve">6. Производство  лекарственных   средств   и   материалов,  применяемых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 xml:space="preserve">медицинских  </w:t>
      </w:r>
      <w:proofErr w:type="gramStart"/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proofErr w:type="gramEnd"/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7. Производство компьютеров, электронных и оптических изделий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8. Производство готовых металлических изделий, кроме машин и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оборудования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9. Производство   машин     и   оборудования,   не  включенных   в   другие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группировки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10. Производство автотранспортных средств, прицепов и полуприцепов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11. Производство прочих транспортных средств и оборудования</w:t>
      </w:r>
    </w:p>
    <w:p w:rsidR="00CA301F" w:rsidRPr="00CA301F" w:rsidRDefault="00CA301F" w:rsidP="00CA301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12. Туризм: деятельность гостиниц и предприятий общественного питания</w:t>
      </w:r>
    </w:p>
    <w:p w:rsidR="00CA301F" w:rsidRPr="00CA301F" w:rsidRDefault="00CA301F" w:rsidP="00CA301F">
      <w:pPr>
        <w:rPr>
          <w:rFonts w:ascii="Times New Roman" w:hAnsi="Times New Roman"/>
          <w:sz w:val="28"/>
          <w:szCs w:val="28"/>
        </w:rPr>
      </w:pPr>
      <w:r w:rsidRPr="00CA301F">
        <w:rPr>
          <w:rFonts w:ascii="Times New Roman" w:eastAsiaTheme="minorHAnsi" w:hAnsi="Times New Roman"/>
          <w:sz w:val="28"/>
          <w:szCs w:val="28"/>
          <w:lang w:eastAsia="en-US"/>
        </w:rPr>
        <w:t>13. Деятельность в области информации и связи».</w:t>
      </w:r>
    </w:p>
    <w:p w:rsidR="00CA301F" w:rsidRDefault="00CA3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01F" w:rsidRPr="00CA301F" w:rsidRDefault="00CA3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A301F" w:rsidRPr="00CA301F" w:rsidSect="00997CD8">
      <w:pgSz w:w="11905" w:h="16838"/>
      <w:pgMar w:top="1134" w:right="850" w:bottom="1134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33" w:rsidRDefault="001F0233" w:rsidP="00BF272F">
      <w:pPr>
        <w:spacing w:before="0" w:after="0" w:line="240" w:lineRule="auto"/>
      </w:pPr>
      <w:r>
        <w:separator/>
      </w:r>
    </w:p>
  </w:endnote>
  <w:endnote w:type="continuationSeparator" w:id="0">
    <w:p w:rsidR="001F0233" w:rsidRDefault="001F0233" w:rsidP="00BF27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33" w:rsidRDefault="001F0233" w:rsidP="00BF272F">
      <w:pPr>
        <w:spacing w:before="0" w:after="0" w:line="240" w:lineRule="auto"/>
      </w:pPr>
      <w:r>
        <w:separator/>
      </w:r>
    </w:p>
  </w:footnote>
  <w:footnote w:type="continuationSeparator" w:id="0">
    <w:p w:rsidR="001F0233" w:rsidRDefault="001F0233" w:rsidP="00BF27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13625"/>
      <w:docPartObj>
        <w:docPartGallery w:val="Page Numbers (Top of Page)"/>
        <w:docPartUnique/>
      </w:docPartObj>
    </w:sdtPr>
    <w:sdtEndPr/>
    <w:sdtContent>
      <w:p w:rsidR="00AE4631" w:rsidRDefault="00AE4631" w:rsidP="00BF27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6B">
          <w:rPr>
            <w:noProof/>
          </w:rPr>
          <w:t>2</w:t>
        </w:r>
        <w:r>
          <w:fldChar w:fldCharType="end"/>
        </w:r>
      </w:p>
    </w:sdtContent>
  </w:sdt>
  <w:p w:rsidR="00AE4631" w:rsidRDefault="00AE46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AE"/>
    <w:multiLevelType w:val="multilevel"/>
    <w:tmpl w:val="A0125D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05C87FDF"/>
    <w:multiLevelType w:val="hybridMultilevel"/>
    <w:tmpl w:val="1BD2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3F47"/>
    <w:multiLevelType w:val="hybridMultilevel"/>
    <w:tmpl w:val="E40093D2"/>
    <w:lvl w:ilvl="0" w:tplc="2EFAA022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>
    <w:nsid w:val="151E61DF"/>
    <w:multiLevelType w:val="hybridMultilevel"/>
    <w:tmpl w:val="1BD2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7EC"/>
    <w:multiLevelType w:val="hybridMultilevel"/>
    <w:tmpl w:val="2BDC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555"/>
    <w:multiLevelType w:val="hybridMultilevel"/>
    <w:tmpl w:val="D3BC8E00"/>
    <w:lvl w:ilvl="0" w:tplc="DC8EB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BE1DF2"/>
    <w:multiLevelType w:val="hybridMultilevel"/>
    <w:tmpl w:val="9028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68E8"/>
    <w:multiLevelType w:val="multilevel"/>
    <w:tmpl w:val="C756A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465BAF"/>
    <w:multiLevelType w:val="hybridMultilevel"/>
    <w:tmpl w:val="1BD2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5F51"/>
    <w:multiLevelType w:val="hybridMultilevel"/>
    <w:tmpl w:val="B61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61001"/>
    <w:multiLevelType w:val="hybridMultilevel"/>
    <w:tmpl w:val="1BD2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0A"/>
    <w:rsid w:val="000041E2"/>
    <w:rsid w:val="00007387"/>
    <w:rsid w:val="000151A5"/>
    <w:rsid w:val="00024E1A"/>
    <w:rsid w:val="00025605"/>
    <w:rsid w:val="000378C0"/>
    <w:rsid w:val="000432F2"/>
    <w:rsid w:val="00047709"/>
    <w:rsid w:val="00050964"/>
    <w:rsid w:val="0007018E"/>
    <w:rsid w:val="00071289"/>
    <w:rsid w:val="000758B5"/>
    <w:rsid w:val="000859FB"/>
    <w:rsid w:val="00087FC0"/>
    <w:rsid w:val="000949AD"/>
    <w:rsid w:val="000975AA"/>
    <w:rsid w:val="00097C54"/>
    <w:rsid w:val="00097DB7"/>
    <w:rsid w:val="000B5C16"/>
    <w:rsid w:val="000C2D2D"/>
    <w:rsid w:val="000D093A"/>
    <w:rsid w:val="000D1631"/>
    <w:rsid w:val="000D733F"/>
    <w:rsid w:val="000F0A88"/>
    <w:rsid w:val="000F40EB"/>
    <w:rsid w:val="000F57D6"/>
    <w:rsid w:val="001004B7"/>
    <w:rsid w:val="00125F4F"/>
    <w:rsid w:val="0012672E"/>
    <w:rsid w:val="00126D81"/>
    <w:rsid w:val="001372A0"/>
    <w:rsid w:val="0013753C"/>
    <w:rsid w:val="00141559"/>
    <w:rsid w:val="001430AC"/>
    <w:rsid w:val="00143BA7"/>
    <w:rsid w:val="001550C1"/>
    <w:rsid w:val="001700F6"/>
    <w:rsid w:val="00176C90"/>
    <w:rsid w:val="00177B8B"/>
    <w:rsid w:val="0019643E"/>
    <w:rsid w:val="001A0D6D"/>
    <w:rsid w:val="001A396E"/>
    <w:rsid w:val="001C0C25"/>
    <w:rsid w:val="001C1776"/>
    <w:rsid w:val="001C241C"/>
    <w:rsid w:val="001C2CA1"/>
    <w:rsid w:val="001D4AC3"/>
    <w:rsid w:val="001F0233"/>
    <w:rsid w:val="001F532D"/>
    <w:rsid w:val="001F6C50"/>
    <w:rsid w:val="00205DB8"/>
    <w:rsid w:val="00207E8B"/>
    <w:rsid w:val="00213742"/>
    <w:rsid w:val="002213BF"/>
    <w:rsid w:val="0022539C"/>
    <w:rsid w:val="00226FB8"/>
    <w:rsid w:val="00230D21"/>
    <w:rsid w:val="002447B1"/>
    <w:rsid w:val="002542A3"/>
    <w:rsid w:val="00270B9A"/>
    <w:rsid w:val="00270F95"/>
    <w:rsid w:val="00271A8B"/>
    <w:rsid w:val="00281D78"/>
    <w:rsid w:val="002831AE"/>
    <w:rsid w:val="0028606F"/>
    <w:rsid w:val="002A16BF"/>
    <w:rsid w:val="002B070A"/>
    <w:rsid w:val="002B113B"/>
    <w:rsid w:val="002B1A56"/>
    <w:rsid w:val="002C10C7"/>
    <w:rsid w:val="002D57BE"/>
    <w:rsid w:val="00302A5C"/>
    <w:rsid w:val="003051A5"/>
    <w:rsid w:val="00311BA0"/>
    <w:rsid w:val="0031615B"/>
    <w:rsid w:val="00317EDC"/>
    <w:rsid w:val="0032612A"/>
    <w:rsid w:val="0033263C"/>
    <w:rsid w:val="0033432B"/>
    <w:rsid w:val="00335A71"/>
    <w:rsid w:val="00340C9B"/>
    <w:rsid w:val="00343DF0"/>
    <w:rsid w:val="003452A9"/>
    <w:rsid w:val="00354619"/>
    <w:rsid w:val="00356247"/>
    <w:rsid w:val="00364CF5"/>
    <w:rsid w:val="00372A36"/>
    <w:rsid w:val="0039467B"/>
    <w:rsid w:val="003A4E51"/>
    <w:rsid w:val="003B3E3B"/>
    <w:rsid w:val="003B60C4"/>
    <w:rsid w:val="003C5252"/>
    <w:rsid w:val="003D4E68"/>
    <w:rsid w:val="003D6293"/>
    <w:rsid w:val="003D673F"/>
    <w:rsid w:val="003E00B5"/>
    <w:rsid w:val="003E23BA"/>
    <w:rsid w:val="003E645E"/>
    <w:rsid w:val="003F0146"/>
    <w:rsid w:val="003F1F06"/>
    <w:rsid w:val="003F6651"/>
    <w:rsid w:val="004028ED"/>
    <w:rsid w:val="004043A7"/>
    <w:rsid w:val="00407347"/>
    <w:rsid w:val="0041395E"/>
    <w:rsid w:val="00427C5A"/>
    <w:rsid w:val="004436D4"/>
    <w:rsid w:val="00454BEC"/>
    <w:rsid w:val="004636E3"/>
    <w:rsid w:val="00467D43"/>
    <w:rsid w:val="004770F5"/>
    <w:rsid w:val="0048098C"/>
    <w:rsid w:val="00481EB8"/>
    <w:rsid w:val="0048300E"/>
    <w:rsid w:val="004876DC"/>
    <w:rsid w:val="00487A6D"/>
    <w:rsid w:val="004A072D"/>
    <w:rsid w:val="004B7EED"/>
    <w:rsid w:val="004C2DB2"/>
    <w:rsid w:val="004C69AA"/>
    <w:rsid w:val="004E3FF1"/>
    <w:rsid w:val="004E57E1"/>
    <w:rsid w:val="004E5DE4"/>
    <w:rsid w:val="005112FC"/>
    <w:rsid w:val="005167D3"/>
    <w:rsid w:val="00516E47"/>
    <w:rsid w:val="00521784"/>
    <w:rsid w:val="00533745"/>
    <w:rsid w:val="005343E3"/>
    <w:rsid w:val="00541A87"/>
    <w:rsid w:val="00546730"/>
    <w:rsid w:val="00553496"/>
    <w:rsid w:val="005574E7"/>
    <w:rsid w:val="00560663"/>
    <w:rsid w:val="00560EB1"/>
    <w:rsid w:val="0057313A"/>
    <w:rsid w:val="005779FE"/>
    <w:rsid w:val="00577C74"/>
    <w:rsid w:val="0058019D"/>
    <w:rsid w:val="005973B7"/>
    <w:rsid w:val="005B2773"/>
    <w:rsid w:val="005C671D"/>
    <w:rsid w:val="005C6B59"/>
    <w:rsid w:val="005D2A4B"/>
    <w:rsid w:val="005D60B8"/>
    <w:rsid w:val="005F2C9F"/>
    <w:rsid w:val="005F3E1C"/>
    <w:rsid w:val="005F5581"/>
    <w:rsid w:val="0060627F"/>
    <w:rsid w:val="006076FE"/>
    <w:rsid w:val="0061314C"/>
    <w:rsid w:val="00623DBD"/>
    <w:rsid w:val="00624684"/>
    <w:rsid w:val="00625A2D"/>
    <w:rsid w:val="00652C90"/>
    <w:rsid w:val="006577A4"/>
    <w:rsid w:val="00661B2F"/>
    <w:rsid w:val="006634B8"/>
    <w:rsid w:val="00670E55"/>
    <w:rsid w:val="006820FE"/>
    <w:rsid w:val="00684819"/>
    <w:rsid w:val="00685C57"/>
    <w:rsid w:val="00686921"/>
    <w:rsid w:val="00691E6C"/>
    <w:rsid w:val="00693C74"/>
    <w:rsid w:val="006A2DDB"/>
    <w:rsid w:val="006A543C"/>
    <w:rsid w:val="006B457C"/>
    <w:rsid w:val="006B780E"/>
    <w:rsid w:val="006C3A1B"/>
    <w:rsid w:val="006C6766"/>
    <w:rsid w:val="006D13A0"/>
    <w:rsid w:val="006D2013"/>
    <w:rsid w:val="006E498C"/>
    <w:rsid w:val="006E7ACB"/>
    <w:rsid w:val="006E7B1B"/>
    <w:rsid w:val="00704B04"/>
    <w:rsid w:val="00704D1B"/>
    <w:rsid w:val="0072249A"/>
    <w:rsid w:val="00731247"/>
    <w:rsid w:val="00731725"/>
    <w:rsid w:val="00735363"/>
    <w:rsid w:val="0075673B"/>
    <w:rsid w:val="0076680B"/>
    <w:rsid w:val="0076783F"/>
    <w:rsid w:val="00786916"/>
    <w:rsid w:val="00793039"/>
    <w:rsid w:val="0079340D"/>
    <w:rsid w:val="007A27EB"/>
    <w:rsid w:val="007A7AF0"/>
    <w:rsid w:val="007B1588"/>
    <w:rsid w:val="007B3DC3"/>
    <w:rsid w:val="007C2BB0"/>
    <w:rsid w:val="007D0832"/>
    <w:rsid w:val="007D6F99"/>
    <w:rsid w:val="007F1FFC"/>
    <w:rsid w:val="007F7E78"/>
    <w:rsid w:val="0080494E"/>
    <w:rsid w:val="0080743F"/>
    <w:rsid w:val="008107C4"/>
    <w:rsid w:val="00815981"/>
    <w:rsid w:val="0082650C"/>
    <w:rsid w:val="00826942"/>
    <w:rsid w:val="00837CDB"/>
    <w:rsid w:val="00851DE6"/>
    <w:rsid w:val="0086076E"/>
    <w:rsid w:val="008628D6"/>
    <w:rsid w:val="00880987"/>
    <w:rsid w:val="00883D56"/>
    <w:rsid w:val="00884763"/>
    <w:rsid w:val="008866A6"/>
    <w:rsid w:val="00886F18"/>
    <w:rsid w:val="008A1906"/>
    <w:rsid w:val="008A3C87"/>
    <w:rsid w:val="008B31FF"/>
    <w:rsid w:val="008B3D87"/>
    <w:rsid w:val="008B4878"/>
    <w:rsid w:val="008B5A22"/>
    <w:rsid w:val="008C2EAF"/>
    <w:rsid w:val="008D0D90"/>
    <w:rsid w:val="008D7C5D"/>
    <w:rsid w:val="008E021A"/>
    <w:rsid w:val="008F64EA"/>
    <w:rsid w:val="00904907"/>
    <w:rsid w:val="00912ADF"/>
    <w:rsid w:val="009343E1"/>
    <w:rsid w:val="0094395D"/>
    <w:rsid w:val="00944D54"/>
    <w:rsid w:val="009450BB"/>
    <w:rsid w:val="009516CF"/>
    <w:rsid w:val="00955271"/>
    <w:rsid w:val="009641C3"/>
    <w:rsid w:val="00973016"/>
    <w:rsid w:val="00981421"/>
    <w:rsid w:val="0098419F"/>
    <w:rsid w:val="00997CD8"/>
    <w:rsid w:val="009A256A"/>
    <w:rsid w:val="009A7A23"/>
    <w:rsid w:val="009A7AC7"/>
    <w:rsid w:val="009B6871"/>
    <w:rsid w:val="009C3023"/>
    <w:rsid w:val="009D6F25"/>
    <w:rsid w:val="009E1462"/>
    <w:rsid w:val="009F1F43"/>
    <w:rsid w:val="009F2C6D"/>
    <w:rsid w:val="009F425A"/>
    <w:rsid w:val="00A249D6"/>
    <w:rsid w:val="00A2546B"/>
    <w:rsid w:val="00A3430D"/>
    <w:rsid w:val="00A34580"/>
    <w:rsid w:val="00A37305"/>
    <w:rsid w:val="00A373E0"/>
    <w:rsid w:val="00A413E9"/>
    <w:rsid w:val="00A42F53"/>
    <w:rsid w:val="00A4478D"/>
    <w:rsid w:val="00A50E1A"/>
    <w:rsid w:val="00A534DC"/>
    <w:rsid w:val="00A631E8"/>
    <w:rsid w:val="00A80613"/>
    <w:rsid w:val="00A81430"/>
    <w:rsid w:val="00A841AF"/>
    <w:rsid w:val="00A85A94"/>
    <w:rsid w:val="00A95691"/>
    <w:rsid w:val="00AA36ED"/>
    <w:rsid w:val="00AE163D"/>
    <w:rsid w:val="00AE1EC2"/>
    <w:rsid w:val="00AE23FD"/>
    <w:rsid w:val="00AE4631"/>
    <w:rsid w:val="00AF6386"/>
    <w:rsid w:val="00AF6684"/>
    <w:rsid w:val="00AF7BAD"/>
    <w:rsid w:val="00B24E86"/>
    <w:rsid w:val="00B343EC"/>
    <w:rsid w:val="00B47605"/>
    <w:rsid w:val="00B52DB8"/>
    <w:rsid w:val="00B80AFB"/>
    <w:rsid w:val="00B83C42"/>
    <w:rsid w:val="00B92686"/>
    <w:rsid w:val="00B926C9"/>
    <w:rsid w:val="00B9500A"/>
    <w:rsid w:val="00B962F4"/>
    <w:rsid w:val="00BA2876"/>
    <w:rsid w:val="00BA5CC6"/>
    <w:rsid w:val="00BB0602"/>
    <w:rsid w:val="00BB49BF"/>
    <w:rsid w:val="00BB4AF5"/>
    <w:rsid w:val="00BB6829"/>
    <w:rsid w:val="00BC1F1F"/>
    <w:rsid w:val="00BC5265"/>
    <w:rsid w:val="00BC5ADC"/>
    <w:rsid w:val="00BD02BF"/>
    <w:rsid w:val="00BD0E98"/>
    <w:rsid w:val="00BD798A"/>
    <w:rsid w:val="00BE2738"/>
    <w:rsid w:val="00BE3672"/>
    <w:rsid w:val="00BF272F"/>
    <w:rsid w:val="00BF336B"/>
    <w:rsid w:val="00C0046A"/>
    <w:rsid w:val="00C021C6"/>
    <w:rsid w:val="00C07B47"/>
    <w:rsid w:val="00C121F4"/>
    <w:rsid w:val="00C21B9E"/>
    <w:rsid w:val="00C2239E"/>
    <w:rsid w:val="00C3283C"/>
    <w:rsid w:val="00C33CD3"/>
    <w:rsid w:val="00C35997"/>
    <w:rsid w:val="00C43C9B"/>
    <w:rsid w:val="00C44113"/>
    <w:rsid w:val="00C52FE8"/>
    <w:rsid w:val="00C570EA"/>
    <w:rsid w:val="00C57177"/>
    <w:rsid w:val="00C608E9"/>
    <w:rsid w:val="00C641A3"/>
    <w:rsid w:val="00C64C16"/>
    <w:rsid w:val="00C71583"/>
    <w:rsid w:val="00C73B09"/>
    <w:rsid w:val="00C82E55"/>
    <w:rsid w:val="00C936ED"/>
    <w:rsid w:val="00C94315"/>
    <w:rsid w:val="00C96B1E"/>
    <w:rsid w:val="00CA301F"/>
    <w:rsid w:val="00CB48EC"/>
    <w:rsid w:val="00CB62F2"/>
    <w:rsid w:val="00CD5320"/>
    <w:rsid w:val="00CE5CA5"/>
    <w:rsid w:val="00CE6827"/>
    <w:rsid w:val="00CE7BE2"/>
    <w:rsid w:val="00CF091F"/>
    <w:rsid w:val="00CF5A08"/>
    <w:rsid w:val="00D048B6"/>
    <w:rsid w:val="00D0586D"/>
    <w:rsid w:val="00D07B84"/>
    <w:rsid w:val="00D10CC6"/>
    <w:rsid w:val="00D12A9E"/>
    <w:rsid w:val="00D1460E"/>
    <w:rsid w:val="00D17625"/>
    <w:rsid w:val="00D3649B"/>
    <w:rsid w:val="00D47EC7"/>
    <w:rsid w:val="00D50BF6"/>
    <w:rsid w:val="00D5200F"/>
    <w:rsid w:val="00D60D90"/>
    <w:rsid w:val="00D61F68"/>
    <w:rsid w:val="00D65C4F"/>
    <w:rsid w:val="00D7227A"/>
    <w:rsid w:val="00D748A7"/>
    <w:rsid w:val="00D81EA5"/>
    <w:rsid w:val="00DA2BA9"/>
    <w:rsid w:val="00DA3097"/>
    <w:rsid w:val="00DA33C4"/>
    <w:rsid w:val="00DC3924"/>
    <w:rsid w:val="00DC4805"/>
    <w:rsid w:val="00DC5C36"/>
    <w:rsid w:val="00DD63CC"/>
    <w:rsid w:val="00DE6E51"/>
    <w:rsid w:val="00DF01CC"/>
    <w:rsid w:val="00DF0D81"/>
    <w:rsid w:val="00E00B94"/>
    <w:rsid w:val="00E04E52"/>
    <w:rsid w:val="00E20D6A"/>
    <w:rsid w:val="00E2138C"/>
    <w:rsid w:val="00E30E23"/>
    <w:rsid w:val="00E40284"/>
    <w:rsid w:val="00E41D95"/>
    <w:rsid w:val="00E433FB"/>
    <w:rsid w:val="00E46788"/>
    <w:rsid w:val="00E5242A"/>
    <w:rsid w:val="00E52999"/>
    <w:rsid w:val="00E53BD0"/>
    <w:rsid w:val="00E61C57"/>
    <w:rsid w:val="00E626CB"/>
    <w:rsid w:val="00E62D56"/>
    <w:rsid w:val="00E71B90"/>
    <w:rsid w:val="00E72209"/>
    <w:rsid w:val="00E7264C"/>
    <w:rsid w:val="00E72B82"/>
    <w:rsid w:val="00E745BC"/>
    <w:rsid w:val="00E834F5"/>
    <w:rsid w:val="00EA009F"/>
    <w:rsid w:val="00EA0E0E"/>
    <w:rsid w:val="00EA2877"/>
    <w:rsid w:val="00EA7DB6"/>
    <w:rsid w:val="00EB2365"/>
    <w:rsid w:val="00EB692B"/>
    <w:rsid w:val="00EC22D3"/>
    <w:rsid w:val="00ED7AF2"/>
    <w:rsid w:val="00EE1899"/>
    <w:rsid w:val="00EF3D80"/>
    <w:rsid w:val="00EF3FC2"/>
    <w:rsid w:val="00EF58E5"/>
    <w:rsid w:val="00EF799C"/>
    <w:rsid w:val="00F04935"/>
    <w:rsid w:val="00F10C89"/>
    <w:rsid w:val="00F10E6B"/>
    <w:rsid w:val="00F12DE3"/>
    <w:rsid w:val="00F20C8F"/>
    <w:rsid w:val="00F22FB6"/>
    <w:rsid w:val="00F22FB9"/>
    <w:rsid w:val="00F25EE0"/>
    <w:rsid w:val="00F26980"/>
    <w:rsid w:val="00F30DC5"/>
    <w:rsid w:val="00F35BD6"/>
    <w:rsid w:val="00F36922"/>
    <w:rsid w:val="00F55B09"/>
    <w:rsid w:val="00F56E0C"/>
    <w:rsid w:val="00F65D2E"/>
    <w:rsid w:val="00F73449"/>
    <w:rsid w:val="00F75010"/>
    <w:rsid w:val="00F77DF3"/>
    <w:rsid w:val="00F828B5"/>
    <w:rsid w:val="00F843AC"/>
    <w:rsid w:val="00F95809"/>
    <w:rsid w:val="00FA1ADA"/>
    <w:rsid w:val="00FA371C"/>
    <w:rsid w:val="00FB01B2"/>
    <w:rsid w:val="00FD29C7"/>
    <w:rsid w:val="00FD3306"/>
    <w:rsid w:val="00FD33A3"/>
    <w:rsid w:val="00FE4071"/>
    <w:rsid w:val="00FF31B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09"/>
    <w:pPr>
      <w:spacing w:before="60" w:after="60" w:line="312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28D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4">
    <w:name w:val="Body Text Indent"/>
    <w:basedOn w:val="a"/>
    <w:link w:val="a5"/>
    <w:rsid w:val="000949AD"/>
    <w:pPr>
      <w:spacing w:before="0" w:after="120" w:line="24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094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47605"/>
    <w:pPr>
      <w:spacing w:before="0" w:after="0" w:line="240" w:lineRule="auto"/>
      <w:jc w:val="center"/>
    </w:pPr>
    <w:rPr>
      <w:rFonts w:ascii="Times New Roman" w:hAnsi="Times New Roman"/>
      <w:sz w:val="36"/>
    </w:rPr>
  </w:style>
  <w:style w:type="character" w:customStyle="1" w:styleId="a7">
    <w:name w:val="Название Знак"/>
    <w:basedOn w:val="a0"/>
    <w:link w:val="a6"/>
    <w:rsid w:val="00B4760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Heading">
    <w:name w:val="Heading"/>
    <w:uiPriority w:val="99"/>
    <w:rsid w:val="00270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Spacing1">
    <w:name w:val="No Spacing1"/>
    <w:link w:val="NoSpacingChar"/>
    <w:rsid w:val="0034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343DF0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27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72F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27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72F"/>
    <w:rPr>
      <w:rFonts w:ascii="Arial" w:eastAsia="Times New Roman" w:hAnsi="Arial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2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2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C2CA1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6E7AC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6D33-150A-4FDF-AA28-924B42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12204</Words>
  <Characters>69568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gromova</cp:lastModifiedBy>
  <cp:revision>158</cp:revision>
  <cp:lastPrinted>2019-03-06T13:41:00Z</cp:lastPrinted>
  <dcterms:created xsi:type="dcterms:W3CDTF">2017-07-17T06:54:00Z</dcterms:created>
  <dcterms:modified xsi:type="dcterms:W3CDTF">2019-03-29T11:44:00Z</dcterms:modified>
</cp:coreProperties>
</file>