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B" w:rsidRPr="00A62D2B" w:rsidRDefault="00A62D2B" w:rsidP="00A62D2B">
      <w:pPr>
        <w:ind w:left="7" w:right="-6" w:firstLine="702"/>
        <w:jc w:val="center"/>
        <w:rPr>
          <w:sz w:val="28"/>
          <w:szCs w:val="28"/>
        </w:rPr>
      </w:pPr>
      <w:bookmarkStart w:id="0" w:name="_GoBack"/>
      <w:bookmarkEnd w:id="0"/>
      <w:r w:rsidRPr="00A62D2B">
        <w:rPr>
          <w:rFonts w:eastAsia="Times New Roman"/>
          <w:b/>
          <w:bCs/>
          <w:sz w:val="28"/>
          <w:szCs w:val="28"/>
        </w:rPr>
        <w:t>П А М Я Т К А</w:t>
      </w:r>
    </w:p>
    <w:p w:rsidR="00A62D2B" w:rsidRPr="00A62D2B" w:rsidRDefault="00A62D2B" w:rsidP="00A62D2B">
      <w:pPr>
        <w:spacing w:line="1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ind w:left="7" w:right="13" w:firstLine="702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поведения населения при эвакуации</w:t>
      </w:r>
    </w:p>
    <w:p w:rsidR="00A62D2B" w:rsidRPr="00A62D2B" w:rsidRDefault="00A62D2B" w:rsidP="00A62D2B">
      <w:pPr>
        <w:spacing w:line="306" w:lineRule="exact"/>
        <w:ind w:left="7" w:firstLine="702"/>
        <w:rPr>
          <w:sz w:val="16"/>
          <w:szCs w:val="16"/>
        </w:rPr>
      </w:pPr>
    </w:p>
    <w:p w:rsidR="00A62D2B" w:rsidRPr="00A62D2B" w:rsidRDefault="00A62D2B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A62D2B" w:rsidRPr="00A62D2B" w:rsidRDefault="00A62D2B" w:rsidP="00A62D2B">
      <w:pPr>
        <w:spacing w:line="15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 селевые потоки, снежные заносы, крупные пожары и другие стихийные бедствия.</w:t>
      </w:r>
    </w:p>
    <w:p w:rsidR="00A62D2B" w:rsidRPr="00A62D2B" w:rsidRDefault="00A62D2B" w:rsidP="00A62D2B">
      <w:pPr>
        <w:spacing w:line="19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tabs>
          <w:tab w:val="left" w:pos="1181"/>
        </w:tabs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Pr="00A62D2B">
        <w:rPr>
          <w:rFonts w:eastAsia="Times New Roman"/>
          <w:sz w:val="28"/>
          <w:szCs w:val="28"/>
        </w:rPr>
        <w:t>начале эвакуации населению объявляет местная администрация органов самоуправления.</w:t>
      </w:r>
    </w:p>
    <w:p w:rsidR="00A62D2B" w:rsidRPr="00A62D2B" w:rsidRDefault="00A62D2B" w:rsidP="00A62D2B">
      <w:pPr>
        <w:spacing w:line="14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48" w:lineRule="auto"/>
        <w:ind w:left="7" w:right="20" w:firstLine="702"/>
        <w:jc w:val="both"/>
        <w:rPr>
          <w:rFonts w:eastAsia="Times New Roman"/>
          <w:sz w:val="28"/>
          <w:szCs w:val="28"/>
        </w:rPr>
      </w:pPr>
      <w:proofErr w:type="gramStart"/>
      <w:r w:rsidRPr="00A62D2B">
        <w:rPr>
          <w:rFonts w:eastAsia="Times New Roman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вещи, это паспорт, военный и профсоюзный билет, документы об образовании и специальности, трудовую книжку, свидетельства о браке</w:t>
      </w:r>
      <w:r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рождении детей, деньги, имеющиеся средства индивидуальной защиты; одежда и обувь, приспособленные для защиты кожи; аптечка индивидуальная вместе с другими лекарствами;</w:t>
      </w:r>
      <w:proofErr w:type="gramEnd"/>
      <w:r w:rsidRPr="00A62D2B">
        <w:rPr>
          <w:rFonts w:eastAsia="Times New Roman"/>
          <w:sz w:val="28"/>
          <w:szCs w:val="28"/>
        </w:rPr>
        <w:t xml:space="preserve"> </w:t>
      </w:r>
      <w:proofErr w:type="gramStart"/>
      <w:r w:rsidRPr="00A62D2B">
        <w:rPr>
          <w:rFonts w:eastAsia="Times New Roman"/>
          <w:sz w:val="28"/>
          <w:szCs w:val="28"/>
        </w:rPr>
        <w:t>которые необходимы;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захватить и теплые вещи), постельное белье и туалетные принадлежности, трехдневный запас продуктов.</w:t>
      </w:r>
      <w:proofErr w:type="gramEnd"/>
    </w:p>
    <w:p w:rsidR="00A62D2B" w:rsidRPr="00A62D2B" w:rsidRDefault="00A62D2B" w:rsidP="00A62D2B">
      <w:pPr>
        <w:spacing w:line="18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месту необходимо прикрепить бирку с указанием фамилии и инициалов, адреса проживания и конечного пункта эвакуации.</w:t>
      </w:r>
    </w:p>
    <w:p w:rsidR="00A62D2B" w:rsidRPr="00A62D2B" w:rsidRDefault="00A62D2B" w:rsidP="00A62D2B">
      <w:pPr>
        <w:spacing w:line="21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A62D2B" w:rsidRPr="00A62D2B" w:rsidRDefault="00A62D2B" w:rsidP="00A62D2B">
      <w:pPr>
        <w:spacing w:line="12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62D2B" w:rsidRPr="00A62D2B" w:rsidRDefault="00A62D2B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3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К установленному сроку прибыть на эвакуационный пункт для</w:t>
      </w:r>
      <w:r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регистрации и отправки в безопасный район.</w:t>
      </w:r>
    </w:p>
    <w:p w:rsidR="00A62D2B" w:rsidRPr="00A62D2B" w:rsidRDefault="00A62D2B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команды быстро и грамотно действовать по сигналам оповещения.</w:t>
      </w:r>
    </w:p>
    <w:p w:rsidR="00A62D2B" w:rsidRPr="00A62D2B" w:rsidRDefault="00A62D2B" w:rsidP="00A62D2B">
      <w:pPr>
        <w:spacing w:line="16" w:lineRule="exact"/>
        <w:ind w:left="7" w:firstLine="702"/>
        <w:rPr>
          <w:rFonts w:eastAsia="Times New Roman"/>
          <w:sz w:val="28"/>
          <w:szCs w:val="28"/>
        </w:rPr>
      </w:pPr>
    </w:p>
    <w:p w:rsidR="00A62D2B" w:rsidRDefault="00A62D2B" w:rsidP="00A62D2B">
      <w:pPr>
        <w:spacing w:line="237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Эвакуируемые не имеют права самостоятельно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без разрешения местных эвакуационных органов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  <w:sectPr w:rsidR="00A62D2B" w:rsidRPr="00A62D2B" w:rsidSect="00A62D2B">
          <w:pgSz w:w="11900" w:h="16838"/>
          <w:pgMar w:top="993" w:right="701" w:bottom="993" w:left="1843" w:header="0" w:footer="0" w:gutter="0"/>
          <w:cols w:space="720" w:equalWidth="0">
            <w:col w:w="9356"/>
          </w:cols>
        </w:sectPr>
      </w:pPr>
    </w:p>
    <w:p w:rsidR="007D6C2D" w:rsidRPr="00A62D2B" w:rsidRDefault="009B013F">
      <w:pPr>
        <w:ind w:right="-6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>
      <w:pPr>
        <w:spacing w:line="1" w:lineRule="exact"/>
        <w:rPr>
          <w:sz w:val="28"/>
          <w:szCs w:val="28"/>
        </w:rPr>
      </w:pPr>
    </w:p>
    <w:p w:rsidR="007D6C2D" w:rsidRPr="00A62D2B" w:rsidRDefault="009B013F">
      <w:pPr>
        <w:ind w:right="13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коллективными средствами защиты</w:t>
      </w:r>
    </w:p>
    <w:p w:rsidR="007D6C2D" w:rsidRDefault="007D6C2D" w:rsidP="00A62D2B">
      <w:pPr>
        <w:spacing w:line="306" w:lineRule="exact"/>
        <w:jc w:val="both"/>
        <w:rPr>
          <w:sz w:val="24"/>
          <w:szCs w:val="24"/>
        </w:rPr>
      </w:pPr>
    </w:p>
    <w:p w:rsidR="007D6C2D" w:rsidRPr="00A62D2B" w:rsidRDefault="009B013F" w:rsidP="00A62D2B">
      <w:pPr>
        <w:spacing w:line="236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Для укрытия людей при стихийных бедствиях, крупных авариях и катастрофах применяются защитные сооружения, убежища и противорадиационные укрытия.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Каждый гражданин должен </w:t>
      </w:r>
      <w:r w:rsidRPr="00A62D2B">
        <w:rPr>
          <w:rFonts w:eastAsia="Times New Roman"/>
          <w:sz w:val="28"/>
          <w:szCs w:val="28"/>
        </w:rPr>
        <w:t>точно знать,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где находится ближайшее к дому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убежище или укрытие, как к нему пройти.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Заполнение убежища производится </w:t>
      </w:r>
      <w:r w:rsidRPr="00A62D2B">
        <w:rPr>
          <w:rFonts w:eastAsia="Times New Roman"/>
          <w:sz w:val="28"/>
          <w:szCs w:val="28"/>
        </w:rPr>
        <w:t>организованно и быстро.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Прибывшие в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убежище должны иметь средства индивидуальной защиты (противогаз или респиратор), трехсуточный запас воды, продуктов питания (в полиэтиленовой или клеенчатой упаковке), принадлежности туалета, самые необходимые личные вещи и документы.</w:t>
      </w:r>
    </w:p>
    <w:p w:rsidR="007D6C2D" w:rsidRPr="00285C1E" w:rsidRDefault="007D6C2D" w:rsidP="00A62D2B">
      <w:pPr>
        <w:spacing w:line="30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Укрываемые обязаны:</w:t>
      </w:r>
    </w:p>
    <w:p w:rsidR="007D6C2D" w:rsidRPr="00A62D2B" w:rsidRDefault="007D6C2D" w:rsidP="00A62D2B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беспрекословно выполнять все команды старшего;</w:t>
      </w:r>
    </w:p>
    <w:p w:rsidR="007D6C2D" w:rsidRPr="00A62D2B" w:rsidRDefault="007D6C2D" w:rsidP="00A62D2B">
      <w:pPr>
        <w:spacing w:line="10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соблюдать внутренний распорядок, установленный в защитном сооружении;</w:t>
      </w:r>
    </w:p>
    <w:p w:rsidR="007D6C2D" w:rsidRPr="00A62D2B" w:rsidRDefault="007D6C2D" w:rsidP="00A62D2B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содержать в готовности средства индивидуальной защиты;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8" w:lineRule="auto"/>
        <w:ind w:left="7" w:right="14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оказывать помощь постам ГО при ликвидации повреждений, в обеспечении работы фильтровентиляционного агрегата от ручного привода, расчистке входов и других случаях.</w:t>
      </w:r>
    </w:p>
    <w:p w:rsidR="007D6C2D" w:rsidRPr="00285C1E" w:rsidRDefault="007D6C2D" w:rsidP="00A62D2B">
      <w:pPr>
        <w:spacing w:line="28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Категорически 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приносить в убежище громоздкие вещи, легковоспламеняющиеся вещества, приводить домашних животных.</w:t>
      </w:r>
    </w:p>
    <w:p w:rsidR="007D6C2D" w:rsidRPr="00285C1E" w:rsidRDefault="007D6C2D" w:rsidP="00A62D2B">
      <w:pPr>
        <w:spacing w:line="291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5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ходить без необходимости по помещениям, шуметь, курить, зажигать спички, керосиновые лампы, включать электроосвещение,</w:t>
      </w:r>
    </w:p>
    <w:p w:rsidR="007D6C2D" w:rsidRPr="00A62D2B" w:rsidRDefault="007D6C2D" w:rsidP="00A62D2B">
      <w:pPr>
        <w:spacing w:line="11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расходовать без команды старшего по убежищу запас воды и продовольствия.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Отдых в защитном сооружении организуется посменно. В первую очередь отдыхают престарелые, дети и слабые.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5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Выход укрываемых из помещения производится по указанию старшего после получения сигнала «Отбой» или в случае аварийного состояния убежища, угрожающего жизни людей.</w:t>
      </w:r>
    </w:p>
    <w:p w:rsidR="007D6C2D" w:rsidRPr="00A62D2B" w:rsidRDefault="007D6C2D" w:rsidP="00A62D2B">
      <w:pPr>
        <w:spacing w:line="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повреждении или завале убежища оценивается возможность пребывания</w:t>
      </w:r>
      <w:r w:rsidR="00A62D2B">
        <w:rPr>
          <w:rFonts w:eastAsia="Times New Roman"/>
          <w:sz w:val="28"/>
          <w:szCs w:val="28"/>
        </w:rPr>
        <w:t xml:space="preserve"> в </w:t>
      </w:r>
      <w:r w:rsidRPr="00A62D2B">
        <w:rPr>
          <w:rFonts w:eastAsia="Times New Roman"/>
          <w:sz w:val="28"/>
          <w:szCs w:val="28"/>
        </w:rPr>
        <w:t>нем людей, организуется работа по устранению возникших повреждений убежища, по расчистке входа и аварийного выхода.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rFonts w:eastAsia="Times New Roman"/>
          <w:sz w:val="28"/>
          <w:szCs w:val="28"/>
        </w:rPr>
      </w:pPr>
    </w:p>
    <w:p w:rsidR="00A62D2B" w:rsidRDefault="009B013F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открывании дверей, а также в случае значительных повреждений убежища, находящиеся в нем люди используют средства индивидуальной защиты органов дыхания.</w:t>
      </w:r>
    </w:p>
    <w:p w:rsid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  <w:sectPr w:rsidR="00A62D2B" w:rsidSect="00A62D2B">
          <w:pgSz w:w="11900" w:h="16838"/>
          <w:pgMar w:top="993" w:right="701" w:bottom="1440" w:left="1843" w:header="0" w:footer="0" w:gutter="0"/>
          <w:cols w:space="720" w:equalWidth="0">
            <w:col w:w="9356"/>
          </w:cols>
        </w:sectPr>
      </w:pPr>
    </w:p>
    <w:p w:rsidR="007D6C2D" w:rsidRPr="00A62D2B" w:rsidRDefault="009B013F" w:rsidP="009B013F">
      <w:pPr>
        <w:ind w:left="7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213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индивидуальными средствами защиты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7D6C2D" w:rsidRPr="00A62D2B" w:rsidRDefault="009B013F" w:rsidP="00A62D2B">
      <w:pPr>
        <w:spacing w:line="236" w:lineRule="auto"/>
        <w:ind w:left="7" w:right="20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Средства 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7D6C2D" w:rsidRPr="00A62D2B" w:rsidRDefault="007D6C2D" w:rsidP="00A62D2B">
      <w:pPr>
        <w:spacing w:line="16" w:lineRule="exact"/>
        <w:ind w:left="7" w:firstLine="702"/>
        <w:rPr>
          <w:sz w:val="28"/>
          <w:szCs w:val="28"/>
        </w:rPr>
      </w:pPr>
    </w:p>
    <w:p w:rsidR="007D6C2D" w:rsidRPr="00A62D2B" w:rsidRDefault="009B013F" w:rsidP="00285C1E">
      <w:pPr>
        <w:spacing w:line="233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Они подразделяются на средства индивидуальной защиты органов дыхания (фильтрующие и изолирующие противогазы, респираторы, </w:t>
      </w:r>
      <w:proofErr w:type="spellStart"/>
      <w:r w:rsidRPr="00A62D2B">
        <w:rPr>
          <w:rFonts w:eastAsia="Times New Roman"/>
          <w:sz w:val="28"/>
          <w:szCs w:val="28"/>
        </w:rPr>
        <w:t>противопыльные</w:t>
      </w:r>
      <w:proofErr w:type="spellEnd"/>
      <w:r w:rsidRPr="00A62D2B">
        <w:rPr>
          <w:rFonts w:eastAsia="Times New Roman"/>
          <w:sz w:val="28"/>
          <w:szCs w:val="28"/>
        </w:rPr>
        <w:t xml:space="preserve"> тканевые</w:t>
      </w:r>
      <w:r w:rsidR="00285C1E"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ватно-марлевые повязки) и средства защиты кожи (защитная одежда, подручные средства защиты).</w:t>
      </w:r>
    </w:p>
    <w:p w:rsidR="007D6C2D" w:rsidRPr="00A62D2B" w:rsidRDefault="007D6C2D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Основным средством защиты органов дыхания, глаз и лица от различных АХОВ является противогаз, он состоит из лицевой части и фильтропоглощающей коробки. Существующие типы фильтрующих противогазов обеспечивают надежную защиту людей от хлора, фосгена, водорода цианистого, водорода хлористого, сероуглерода, нитробензола, фурфурола, этилмеркаптана.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Решающее значение для защиты от АХОВ имеет правильный подбор размера лицевой части противогаза. Для подбора необходимого роста шлем-маски противогазов ГП-5, ГП-5м производится измерение головы по замкнутой линии проходящий через макушку щеки и подбородок.</w:t>
      </w:r>
    </w:p>
    <w:p w:rsidR="009B013F" w:rsidRPr="00A62D2B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</w:p>
    <w:p w:rsidR="007D6C2D" w:rsidRPr="00A62D2B" w:rsidRDefault="007D6C2D" w:rsidP="00A62D2B">
      <w:pPr>
        <w:spacing w:line="1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9B013F" w:rsidRDefault="009B013F" w:rsidP="00A62D2B">
      <w:pPr>
        <w:spacing w:line="238" w:lineRule="auto"/>
        <w:ind w:left="7" w:firstLine="702"/>
        <w:rPr>
          <w:rFonts w:eastAsia="Times New Roman"/>
          <w:sz w:val="26"/>
          <w:szCs w:val="26"/>
        </w:rPr>
      </w:pPr>
      <w:r w:rsidRPr="009B013F">
        <w:rPr>
          <w:rFonts w:eastAsia="Times New Roman"/>
          <w:sz w:val="26"/>
          <w:szCs w:val="26"/>
        </w:rPr>
        <w:t>Вертикальный обхват головы, см, соответствующий размер лицевой части:</w:t>
      </w:r>
    </w:p>
    <w:tbl>
      <w:tblPr>
        <w:tblW w:w="934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540"/>
        <w:gridCol w:w="1440"/>
        <w:gridCol w:w="1880"/>
        <w:gridCol w:w="1020"/>
        <w:gridCol w:w="1280"/>
        <w:gridCol w:w="1203"/>
      </w:tblGrid>
      <w:tr w:rsidR="009B013F" w:rsidTr="009B013F">
        <w:trPr>
          <w:trHeight w:val="299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ind w:right="10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4</w:t>
            </w: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68,5-70,5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70 и более</w:t>
            </w: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spacing w:line="29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ГП-5м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68,5 и более</w:t>
            </w: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600"/>
        </w:trPr>
        <w:tc>
          <w:tcPr>
            <w:tcW w:w="9349" w:type="dxa"/>
            <w:gridSpan w:val="7"/>
            <w:vAlign w:val="bottom"/>
          </w:tcPr>
          <w:p w:rsidR="009B013F" w:rsidRDefault="009B013F" w:rsidP="009D6DE9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Необходимый размер лицевых частей детских противогазов подбирается по</w:t>
            </w:r>
          </w:p>
        </w:tc>
      </w:tr>
      <w:tr w:rsidR="009B013F" w:rsidTr="009B013F">
        <w:trPr>
          <w:trHeight w:val="298"/>
        </w:trPr>
        <w:tc>
          <w:tcPr>
            <w:tcW w:w="3966" w:type="dxa"/>
            <w:gridSpan w:val="3"/>
            <w:vAlign w:val="bottom"/>
          </w:tcPr>
          <w:p w:rsidR="009B013F" w:rsidRPr="009B013F" w:rsidRDefault="009B013F" w:rsidP="009D6DE9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высоте и ширине лица ребенка</w:t>
            </w:r>
            <w:r w:rsidRPr="009B013F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 маски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spacing w:line="297" w:lineRule="exact"/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4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spacing w:line="297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9B013F" w:rsidTr="009B013F">
        <w:trPr>
          <w:trHeight w:val="300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высота лица,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до 77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77-85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85-92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92-99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92-99</w:t>
            </w:r>
          </w:p>
        </w:tc>
      </w:tr>
      <w:tr w:rsidR="009B013F" w:rsidTr="009B013F">
        <w:trPr>
          <w:trHeight w:val="298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ширина лица,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до 108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109-116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111-119</w:t>
            </w:r>
          </w:p>
        </w:tc>
        <w:tc>
          <w:tcPr>
            <w:tcW w:w="2483" w:type="dxa"/>
            <w:gridSpan w:val="2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   115-123     124-135</w:t>
            </w:r>
          </w:p>
        </w:tc>
      </w:tr>
    </w:tbl>
    <w:p w:rsidR="009B013F" w:rsidRPr="00A62D2B" w:rsidRDefault="009B013F" w:rsidP="00A62D2B">
      <w:pPr>
        <w:spacing w:line="238" w:lineRule="auto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numPr>
          <w:ilvl w:val="0"/>
          <w:numId w:val="7"/>
        </w:numPr>
        <w:tabs>
          <w:tab w:val="left" w:pos="1191"/>
        </w:tabs>
        <w:spacing w:line="236" w:lineRule="auto"/>
        <w:ind w:left="7" w:right="220" w:firstLine="702"/>
        <w:jc w:val="both"/>
        <w:rPr>
          <w:rFonts w:eastAsia="Times New Roman"/>
          <w:sz w:val="28"/>
          <w:szCs w:val="28"/>
        </w:rPr>
      </w:pPr>
      <w:proofErr w:type="gramStart"/>
      <w:r w:rsidRPr="00A62D2B">
        <w:rPr>
          <w:rFonts w:eastAsia="Times New Roman"/>
          <w:sz w:val="28"/>
          <w:szCs w:val="28"/>
        </w:rPr>
        <w:t>качестве</w:t>
      </w:r>
      <w:proofErr w:type="gramEnd"/>
      <w:r w:rsidRPr="00A62D2B">
        <w:rPr>
          <w:rFonts w:eastAsia="Times New Roman"/>
          <w:sz w:val="28"/>
          <w:szCs w:val="28"/>
        </w:rPr>
        <w:t xml:space="preserve"> средств защиты кожных покровов от радиоактивной пыли и бактериальных средств можно использовать повседневную одежду и обувь. Наибольшими защитными свойствами обладают одежда изготовленная из синтетических и прорезиненных тканей, резиновая обувь и рукавицы.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8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Для повышения защитных свойств обычной одежды необходимо провести дополнительную ее герметизацию. Нужно, чтобы одежда была плотно застегнута на все пуговицы, обшлага рукавов и нижняя часть брюк были завязаны тесьмой, воротник поднят и обвязан шарфом. К разрезам в изделиях одежды необходимо подшить дополнительные клапаны. Надо сшить капюшон из плотной ткани или синтетической пленки, на обувь – чулки из непромокаемой ткани, маленьких детей выносить из зараженных районов завернутыми в одеяла.</w:t>
      </w:r>
    </w:p>
    <w:p w:rsidR="007D6C2D" w:rsidRPr="00A62D2B" w:rsidRDefault="009B013F" w:rsidP="009B013F">
      <w:pPr>
        <w:ind w:left="7" w:right="-879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-859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</w:t>
      </w:r>
      <w:r>
        <w:rPr>
          <w:rFonts w:eastAsia="Times New Roman"/>
          <w:b/>
          <w:bCs/>
          <w:sz w:val="28"/>
          <w:szCs w:val="28"/>
        </w:rPr>
        <w:t>равилам</w:t>
      </w:r>
      <w:r w:rsidRPr="00A62D2B">
        <w:rPr>
          <w:rFonts w:eastAsia="Times New Roman"/>
          <w:b/>
          <w:bCs/>
          <w:sz w:val="28"/>
          <w:szCs w:val="28"/>
        </w:rPr>
        <w:t xml:space="preserve"> оказания первой помощи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9B013F" w:rsidRDefault="009B013F" w:rsidP="009B013F">
      <w:pPr>
        <w:spacing w:line="237" w:lineRule="auto"/>
        <w:ind w:left="7" w:firstLine="702"/>
        <w:jc w:val="both"/>
        <w:rPr>
          <w:sz w:val="12"/>
          <w:szCs w:val="12"/>
        </w:rPr>
      </w:pPr>
      <w:r w:rsidRPr="00A62D2B">
        <w:rPr>
          <w:rFonts w:eastAsia="Times New Roman"/>
          <w:sz w:val="28"/>
          <w:szCs w:val="28"/>
        </w:rPr>
        <w:t>Вы обнаружили человека, лежащего на земле без движения. Осмотрите место происшествия, чтобы убедиться в отсутствии опасности и выяснить, что случилось. Если место происшествия не представляет опасности, вначале проведите первичный осмотр.</w:t>
      </w:r>
    </w:p>
    <w:p w:rsidR="009B013F" w:rsidRDefault="009B013F" w:rsidP="009B013F">
      <w:pPr>
        <w:ind w:left="7" w:firstLine="702"/>
        <w:jc w:val="both"/>
        <w:rPr>
          <w:sz w:val="12"/>
          <w:szCs w:val="12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Определите наличие сознания у пострадавшего: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Громко спросите «Вам нужна помощь?»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Похлопайте в ладоши.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Сожмите трапециевидную мышцу пострадавшего, если он не реагирует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реагирует на раздражители: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2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Проверьте, нет ли у него кровотечения и шока, и окажите необходимую помощь.</w:t>
      </w:r>
    </w:p>
    <w:p w:rsidR="009B013F" w:rsidRPr="009B013F" w:rsidRDefault="009B013F" w:rsidP="009B013F">
      <w:pPr>
        <w:spacing w:line="242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сильного кровотечения не обнаружено: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Уложите пострадавшего в восстановительное положение.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Проведите  вторичный осмотр пострадавшего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не реагирует: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Осторожно переверните пострадавшего на спину (только, если необходимо)</w:t>
      </w:r>
      <w:r>
        <w:rPr>
          <w:rFonts w:eastAsia="Times New Roman"/>
          <w:sz w:val="28"/>
          <w:szCs w:val="28"/>
        </w:rPr>
        <w:t>.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Откройте дыхательные пути, запрокиньте голову и приподнимите подбородок</w:t>
      </w:r>
    </w:p>
    <w:p w:rsidR="007D6C2D" w:rsidRPr="00A62D2B" w:rsidRDefault="007D6C2D" w:rsidP="009B013F">
      <w:pPr>
        <w:spacing w:line="9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Выдвинете нижнюю челюсть пострадавшего вперед в случае подозре</w:t>
      </w:r>
      <w:r>
        <w:rPr>
          <w:rFonts w:eastAsia="Times New Roman"/>
          <w:sz w:val="28"/>
          <w:szCs w:val="28"/>
        </w:rPr>
        <w:t>ния</w:t>
      </w:r>
      <w:r w:rsidRPr="00A62D2B">
        <w:rPr>
          <w:rFonts w:eastAsia="Times New Roman"/>
          <w:sz w:val="28"/>
          <w:szCs w:val="28"/>
        </w:rPr>
        <w:t xml:space="preserve"> на травму шеи.</w:t>
      </w:r>
    </w:p>
    <w:p w:rsidR="009B013F" w:rsidRPr="009B013F" w:rsidRDefault="009B013F" w:rsidP="009B013F">
      <w:pPr>
        <w:spacing w:line="245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дыхания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Для определения наличия дыхания используйте зрительный, слуховой и осязательный контроль в течение 5 секунд.</w:t>
      </w:r>
    </w:p>
    <w:p w:rsidR="007D6C2D" w:rsidRPr="00A62D2B" w:rsidRDefault="009B013F" w:rsidP="009B013F">
      <w:pPr>
        <w:spacing w:line="238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не дышит: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Начинайте проведение искусственной вентиляции легких</w:t>
      </w:r>
      <w:r>
        <w:rPr>
          <w:rFonts w:eastAsia="Times New Roman"/>
          <w:sz w:val="28"/>
          <w:szCs w:val="28"/>
        </w:rPr>
        <w:t xml:space="preserve">. 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пульса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Нащупайте адамово яблоко (кадык).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spacing w:line="243" w:lineRule="auto"/>
        <w:ind w:left="7" w:right="20" w:firstLine="702"/>
        <w:jc w:val="both"/>
        <w:rPr>
          <w:sz w:val="16"/>
          <w:szCs w:val="16"/>
        </w:rPr>
      </w:pPr>
      <w:r w:rsidRPr="00A62D2B">
        <w:rPr>
          <w:rFonts w:eastAsia="Times New Roman"/>
          <w:sz w:val="28"/>
          <w:szCs w:val="28"/>
        </w:rPr>
        <w:t>– Переместите пальцы в углубление на шее со стороны, расположенной ближе к вам.</w:t>
      </w: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Прощупайте пульс в течение 10 секунд.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пульс у пострадавшего не определяется: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Переходите к сердечно-легочной реанимации</w:t>
      </w:r>
    </w:p>
    <w:p w:rsidR="007D6C2D" w:rsidRPr="00A62D2B" w:rsidRDefault="007D6C2D" w:rsidP="009B013F">
      <w:pPr>
        <w:spacing w:line="308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ind w:left="7" w:firstLine="702"/>
        <w:jc w:val="both"/>
        <w:rPr>
          <w:sz w:val="32"/>
          <w:szCs w:val="32"/>
        </w:rPr>
      </w:pPr>
      <w:r w:rsidRPr="009B013F">
        <w:rPr>
          <w:rFonts w:eastAsia="Times New Roman"/>
          <w:b/>
          <w:bCs/>
          <w:sz w:val="32"/>
          <w:szCs w:val="32"/>
        </w:rPr>
        <w:t>Вызовите скорую помощь</w:t>
      </w:r>
    </w:p>
    <w:p w:rsidR="007D6C2D" w:rsidRPr="00A62D2B" w:rsidRDefault="007D6C2D" w:rsidP="009B013F">
      <w:pPr>
        <w:spacing w:line="299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просите 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кого-нибудь вызвать скорую помощь</w:t>
      </w:r>
    </w:p>
    <w:sectPr w:rsidR="007D6C2D" w:rsidRPr="00A62D2B" w:rsidSect="00A62D2B">
      <w:pgSz w:w="11900" w:h="16838"/>
      <w:pgMar w:top="851" w:right="701" w:bottom="1440" w:left="1843" w:header="0" w:footer="0" w:gutter="0"/>
      <w:cols w:space="720" w:equalWidth="0">
        <w:col w:w="9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D85B70"/>
    <w:lvl w:ilvl="0" w:tplc="647C41EC">
      <w:start w:val="1"/>
      <w:numFmt w:val="bullet"/>
      <w:lvlText w:val="\endash "/>
      <w:lvlJc w:val="left"/>
    </w:lvl>
    <w:lvl w:ilvl="1" w:tplc="542A54FC">
      <w:numFmt w:val="decimal"/>
      <w:lvlText w:val=""/>
      <w:lvlJc w:val="left"/>
    </w:lvl>
    <w:lvl w:ilvl="2" w:tplc="AD44B86C">
      <w:numFmt w:val="decimal"/>
      <w:lvlText w:val=""/>
      <w:lvlJc w:val="left"/>
    </w:lvl>
    <w:lvl w:ilvl="3" w:tplc="AD2E6D08">
      <w:numFmt w:val="decimal"/>
      <w:lvlText w:val=""/>
      <w:lvlJc w:val="left"/>
    </w:lvl>
    <w:lvl w:ilvl="4" w:tplc="3E6298AE">
      <w:numFmt w:val="decimal"/>
      <w:lvlText w:val=""/>
      <w:lvlJc w:val="left"/>
    </w:lvl>
    <w:lvl w:ilvl="5" w:tplc="D666C4D6">
      <w:numFmt w:val="decimal"/>
      <w:lvlText w:val=""/>
      <w:lvlJc w:val="left"/>
    </w:lvl>
    <w:lvl w:ilvl="6" w:tplc="EE942A20">
      <w:numFmt w:val="decimal"/>
      <w:lvlText w:val=""/>
      <w:lvlJc w:val="left"/>
    </w:lvl>
    <w:lvl w:ilvl="7" w:tplc="5DD2C42C">
      <w:numFmt w:val="decimal"/>
      <w:lvlText w:val=""/>
      <w:lvlJc w:val="left"/>
    </w:lvl>
    <w:lvl w:ilvl="8" w:tplc="66AC6248">
      <w:numFmt w:val="decimal"/>
      <w:lvlText w:val=""/>
      <w:lvlJc w:val="left"/>
    </w:lvl>
  </w:abstractNum>
  <w:abstractNum w:abstractNumId="1">
    <w:nsid w:val="00000124"/>
    <w:multiLevelType w:val="hybridMultilevel"/>
    <w:tmpl w:val="BCCEBA2C"/>
    <w:lvl w:ilvl="0" w:tplc="AD1ED5D6">
      <w:start w:val="1"/>
      <w:numFmt w:val="bullet"/>
      <w:lvlText w:val="\endash "/>
      <w:lvlJc w:val="left"/>
    </w:lvl>
    <w:lvl w:ilvl="1" w:tplc="039A6E08">
      <w:numFmt w:val="decimal"/>
      <w:lvlText w:val=""/>
      <w:lvlJc w:val="left"/>
    </w:lvl>
    <w:lvl w:ilvl="2" w:tplc="93709238">
      <w:numFmt w:val="decimal"/>
      <w:lvlText w:val=""/>
      <w:lvlJc w:val="left"/>
    </w:lvl>
    <w:lvl w:ilvl="3" w:tplc="EB4C64C4">
      <w:numFmt w:val="decimal"/>
      <w:lvlText w:val=""/>
      <w:lvlJc w:val="left"/>
    </w:lvl>
    <w:lvl w:ilvl="4" w:tplc="5336B702">
      <w:numFmt w:val="decimal"/>
      <w:lvlText w:val=""/>
      <w:lvlJc w:val="left"/>
    </w:lvl>
    <w:lvl w:ilvl="5" w:tplc="73223E04">
      <w:numFmt w:val="decimal"/>
      <w:lvlText w:val=""/>
      <w:lvlJc w:val="left"/>
    </w:lvl>
    <w:lvl w:ilvl="6" w:tplc="85F0A714">
      <w:numFmt w:val="decimal"/>
      <w:lvlText w:val=""/>
      <w:lvlJc w:val="left"/>
    </w:lvl>
    <w:lvl w:ilvl="7" w:tplc="353C9422">
      <w:numFmt w:val="decimal"/>
      <w:lvlText w:val=""/>
      <w:lvlJc w:val="left"/>
    </w:lvl>
    <w:lvl w:ilvl="8" w:tplc="46162D3C">
      <w:numFmt w:val="decimal"/>
      <w:lvlText w:val=""/>
      <w:lvlJc w:val="left"/>
    </w:lvl>
  </w:abstractNum>
  <w:abstractNum w:abstractNumId="2">
    <w:nsid w:val="000001EB"/>
    <w:multiLevelType w:val="hybridMultilevel"/>
    <w:tmpl w:val="91141582"/>
    <w:lvl w:ilvl="0" w:tplc="66D2F8B8">
      <w:start w:val="1"/>
      <w:numFmt w:val="bullet"/>
      <w:lvlText w:val="\endash "/>
      <w:lvlJc w:val="left"/>
    </w:lvl>
    <w:lvl w:ilvl="1" w:tplc="5B4E19D6">
      <w:numFmt w:val="decimal"/>
      <w:lvlText w:val=""/>
      <w:lvlJc w:val="left"/>
    </w:lvl>
    <w:lvl w:ilvl="2" w:tplc="8D346900">
      <w:numFmt w:val="decimal"/>
      <w:lvlText w:val=""/>
      <w:lvlJc w:val="left"/>
    </w:lvl>
    <w:lvl w:ilvl="3" w:tplc="961E90B2">
      <w:numFmt w:val="decimal"/>
      <w:lvlText w:val=""/>
      <w:lvlJc w:val="left"/>
    </w:lvl>
    <w:lvl w:ilvl="4" w:tplc="8FB45526">
      <w:numFmt w:val="decimal"/>
      <w:lvlText w:val=""/>
      <w:lvlJc w:val="left"/>
    </w:lvl>
    <w:lvl w:ilvl="5" w:tplc="FB6057BA">
      <w:numFmt w:val="decimal"/>
      <w:lvlText w:val=""/>
      <w:lvlJc w:val="left"/>
    </w:lvl>
    <w:lvl w:ilvl="6" w:tplc="EFE83700">
      <w:numFmt w:val="decimal"/>
      <w:lvlText w:val=""/>
      <w:lvlJc w:val="left"/>
    </w:lvl>
    <w:lvl w:ilvl="7" w:tplc="802ED2AC">
      <w:numFmt w:val="decimal"/>
      <w:lvlText w:val=""/>
      <w:lvlJc w:val="left"/>
    </w:lvl>
    <w:lvl w:ilvl="8" w:tplc="BFEA14E4">
      <w:numFmt w:val="decimal"/>
      <w:lvlText w:val=""/>
      <w:lvlJc w:val="left"/>
    </w:lvl>
  </w:abstractNum>
  <w:abstractNum w:abstractNumId="3">
    <w:nsid w:val="00000BB3"/>
    <w:multiLevelType w:val="hybridMultilevel"/>
    <w:tmpl w:val="F1E8DBEE"/>
    <w:lvl w:ilvl="0" w:tplc="F432E108">
      <w:start w:val="1"/>
      <w:numFmt w:val="bullet"/>
      <w:lvlText w:val="\endash "/>
      <w:lvlJc w:val="left"/>
    </w:lvl>
    <w:lvl w:ilvl="1" w:tplc="8AD0AF80">
      <w:numFmt w:val="decimal"/>
      <w:lvlText w:val=""/>
      <w:lvlJc w:val="left"/>
    </w:lvl>
    <w:lvl w:ilvl="2" w:tplc="4CB64934">
      <w:numFmt w:val="decimal"/>
      <w:lvlText w:val=""/>
      <w:lvlJc w:val="left"/>
    </w:lvl>
    <w:lvl w:ilvl="3" w:tplc="B750E8AC">
      <w:numFmt w:val="decimal"/>
      <w:lvlText w:val=""/>
      <w:lvlJc w:val="left"/>
    </w:lvl>
    <w:lvl w:ilvl="4" w:tplc="8E7A5EF6">
      <w:numFmt w:val="decimal"/>
      <w:lvlText w:val=""/>
      <w:lvlJc w:val="left"/>
    </w:lvl>
    <w:lvl w:ilvl="5" w:tplc="8DA688C6">
      <w:numFmt w:val="decimal"/>
      <w:lvlText w:val=""/>
      <w:lvlJc w:val="left"/>
    </w:lvl>
    <w:lvl w:ilvl="6" w:tplc="9E3E455A">
      <w:numFmt w:val="decimal"/>
      <w:lvlText w:val=""/>
      <w:lvlJc w:val="left"/>
    </w:lvl>
    <w:lvl w:ilvl="7" w:tplc="187217E0">
      <w:numFmt w:val="decimal"/>
      <w:lvlText w:val=""/>
      <w:lvlJc w:val="left"/>
    </w:lvl>
    <w:lvl w:ilvl="8" w:tplc="65422496">
      <w:numFmt w:val="decimal"/>
      <w:lvlText w:val=""/>
      <w:lvlJc w:val="left"/>
    </w:lvl>
  </w:abstractNum>
  <w:abstractNum w:abstractNumId="4">
    <w:nsid w:val="00000F3E"/>
    <w:multiLevelType w:val="hybridMultilevel"/>
    <w:tmpl w:val="4DDEBC6A"/>
    <w:lvl w:ilvl="0" w:tplc="BD70F50C">
      <w:start w:val="1"/>
      <w:numFmt w:val="bullet"/>
      <w:lvlText w:val="\endash "/>
      <w:lvlJc w:val="left"/>
    </w:lvl>
    <w:lvl w:ilvl="1" w:tplc="67D0FBA8">
      <w:start w:val="1"/>
      <w:numFmt w:val="bullet"/>
      <w:lvlText w:val="\endash "/>
      <w:lvlJc w:val="left"/>
    </w:lvl>
    <w:lvl w:ilvl="2" w:tplc="2398EC3A">
      <w:numFmt w:val="decimal"/>
      <w:lvlText w:val=""/>
      <w:lvlJc w:val="left"/>
    </w:lvl>
    <w:lvl w:ilvl="3" w:tplc="EA00C1F4">
      <w:numFmt w:val="decimal"/>
      <w:lvlText w:val=""/>
      <w:lvlJc w:val="left"/>
    </w:lvl>
    <w:lvl w:ilvl="4" w:tplc="44A616CC">
      <w:numFmt w:val="decimal"/>
      <w:lvlText w:val=""/>
      <w:lvlJc w:val="left"/>
    </w:lvl>
    <w:lvl w:ilvl="5" w:tplc="0B24A612">
      <w:numFmt w:val="decimal"/>
      <w:lvlText w:val=""/>
      <w:lvlJc w:val="left"/>
    </w:lvl>
    <w:lvl w:ilvl="6" w:tplc="7AD0EC62">
      <w:numFmt w:val="decimal"/>
      <w:lvlText w:val=""/>
      <w:lvlJc w:val="left"/>
    </w:lvl>
    <w:lvl w:ilvl="7" w:tplc="F2623EB4">
      <w:numFmt w:val="decimal"/>
      <w:lvlText w:val=""/>
      <w:lvlJc w:val="left"/>
    </w:lvl>
    <w:lvl w:ilvl="8" w:tplc="C9A092B8">
      <w:numFmt w:val="decimal"/>
      <w:lvlText w:val=""/>
      <w:lvlJc w:val="left"/>
    </w:lvl>
  </w:abstractNum>
  <w:abstractNum w:abstractNumId="5">
    <w:nsid w:val="000012DB"/>
    <w:multiLevelType w:val="hybridMultilevel"/>
    <w:tmpl w:val="F89865E0"/>
    <w:lvl w:ilvl="0" w:tplc="D7A6A348">
      <w:start w:val="1"/>
      <w:numFmt w:val="bullet"/>
      <w:lvlText w:val="в"/>
      <w:lvlJc w:val="left"/>
    </w:lvl>
    <w:lvl w:ilvl="1" w:tplc="955201DE">
      <w:numFmt w:val="decimal"/>
      <w:lvlText w:val=""/>
      <w:lvlJc w:val="left"/>
    </w:lvl>
    <w:lvl w:ilvl="2" w:tplc="FA16D564">
      <w:numFmt w:val="decimal"/>
      <w:lvlText w:val=""/>
      <w:lvlJc w:val="left"/>
    </w:lvl>
    <w:lvl w:ilvl="3" w:tplc="16368E56">
      <w:numFmt w:val="decimal"/>
      <w:lvlText w:val=""/>
      <w:lvlJc w:val="left"/>
    </w:lvl>
    <w:lvl w:ilvl="4" w:tplc="0B9A8A48">
      <w:numFmt w:val="decimal"/>
      <w:lvlText w:val=""/>
      <w:lvlJc w:val="left"/>
    </w:lvl>
    <w:lvl w:ilvl="5" w:tplc="64BE3764">
      <w:numFmt w:val="decimal"/>
      <w:lvlText w:val=""/>
      <w:lvlJc w:val="left"/>
    </w:lvl>
    <w:lvl w:ilvl="6" w:tplc="779AF142">
      <w:numFmt w:val="decimal"/>
      <w:lvlText w:val=""/>
      <w:lvlJc w:val="left"/>
    </w:lvl>
    <w:lvl w:ilvl="7" w:tplc="F9DAABCE">
      <w:numFmt w:val="decimal"/>
      <w:lvlText w:val=""/>
      <w:lvlJc w:val="left"/>
    </w:lvl>
    <w:lvl w:ilvl="8" w:tplc="822068A4">
      <w:numFmt w:val="decimal"/>
      <w:lvlText w:val=""/>
      <w:lvlJc w:val="left"/>
    </w:lvl>
  </w:abstractNum>
  <w:abstractNum w:abstractNumId="6">
    <w:nsid w:val="0000153C"/>
    <w:multiLevelType w:val="hybridMultilevel"/>
    <w:tmpl w:val="E564F1EE"/>
    <w:lvl w:ilvl="0" w:tplc="D674DA78">
      <w:start w:val="1"/>
      <w:numFmt w:val="bullet"/>
      <w:lvlText w:val="и"/>
      <w:lvlJc w:val="left"/>
    </w:lvl>
    <w:lvl w:ilvl="1" w:tplc="BDDE8C62">
      <w:start w:val="1"/>
      <w:numFmt w:val="bullet"/>
      <w:lvlText w:val="О"/>
      <w:lvlJc w:val="left"/>
    </w:lvl>
    <w:lvl w:ilvl="2" w:tplc="ED882CE8">
      <w:numFmt w:val="decimal"/>
      <w:lvlText w:val=""/>
      <w:lvlJc w:val="left"/>
    </w:lvl>
    <w:lvl w:ilvl="3" w:tplc="3806C9AA">
      <w:numFmt w:val="decimal"/>
      <w:lvlText w:val=""/>
      <w:lvlJc w:val="left"/>
    </w:lvl>
    <w:lvl w:ilvl="4" w:tplc="1EAE788A">
      <w:numFmt w:val="decimal"/>
      <w:lvlText w:val=""/>
      <w:lvlJc w:val="left"/>
    </w:lvl>
    <w:lvl w:ilvl="5" w:tplc="AAF4BD1E">
      <w:numFmt w:val="decimal"/>
      <w:lvlText w:val=""/>
      <w:lvlJc w:val="left"/>
    </w:lvl>
    <w:lvl w:ilvl="6" w:tplc="A9606EB6">
      <w:numFmt w:val="decimal"/>
      <w:lvlText w:val=""/>
      <w:lvlJc w:val="left"/>
    </w:lvl>
    <w:lvl w:ilvl="7" w:tplc="DF740808">
      <w:numFmt w:val="decimal"/>
      <w:lvlText w:val=""/>
      <w:lvlJc w:val="left"/>
    </w:lvl>
    <w:lvl w:ilvl="8" w:tplc="8E4EBF7E">
      <w:numFmt w:val="decimal"/>
      <w:lvlText w:val=""/>
      <w:lvlJc w:val="left"/>
    </w:lvl>
  </w:abstractNum>
  <w:abstractNum w:abstractNumId="7">
    <w:nsid w:val="00002EA6"/>
    <w:multiLevelType w:val="hybridMultilevel"/>
    <w:tmpl w:val="E488B1C6"/>
    <w:lvl w:ilvl="0" w:tplc="A50AE872">
      <w:start w:val="1"/>
      <w:numFmt w:val="bullet"/>
      <w:lvlText w:val="\endash "/>
      <w:lvlJc w:val="left"/>
    </w:lvl>
    <w:lvl w:ilvl="1" w:tplc="DE561C06">
      <w:numFmt w:val="decimal"/>
      <w:lvlText w:val=""/>
      <w:lvlJc w:val="left"/>
    </w:lvl>
    <w:lvl w:ilvl="2" w:tplc="6896AAC2">
      <w:numFmt w:val="decimal"/>
      <w:lvlText w:val=""/>
      <w:lvlJc w:val="left"/>
    </w:lvl>
    <w:lvl w:ilvl="3" w:tplc="69FC7CAC">
      <w:numFmt w:val="decimal"/>
      <w:lvlText w:val=""/>
      <w:lvlJc w:val="left"/>
    </w:lvl>
    <w:lvl w:ilvl="4" w:tplc="60446664">
      <w:numFmt w:val="decimal"/>
      <w:lvlText w:val=""/>
      <w:lvlJc w:val="left"/>
    </w:lvl>
    <w:lvl w:ilvl="5" w:tplc="A4AE2C9A">
      <w:numFmt w:val="decimal"/>
      <w:lvlText w:val=""/>
      <w:lvlJc w:val="left"/>
    </w:lvl>
    <w:lvl w:ilvl="6" w:tplc="87D09D24">
      <w:numFmt w:val="decimal"/>
      <w:lvlText w:val=""/>
      <w:lvlJc w:val="left"/>
    </w:lvl>
    <w:lvl w:ilvl="7" w:tplc="E4E60672">
      <w:numFmt w:val="decimal"/>
      <w:lvlText w:val=""/>
      <w:lvlJc w:val="left"/>
    </w:lvl>
    <w:lvl w:ilvl="8" w:tplc="C4BAADAA">
      <w:numFmt w:val="decimal"/>
      <w:lvlText w:val=""/>
      <w:lvlJc w:val="left"/>
    </w:lvl>
  </w:abstractNum>
  <w:abstractNum w:abstractNumId="8">
    <w:nsid w:val="0000305E"/>
    <w:multiLevelType w:val="hybridMultilevel"/>
    <w:tmpl w:val="E3EA3C00"/>
    <w:lvl w:ilvl="0" w:tplc="20689B42">
      <w:start w:val="1"/>
      <w:numFmt w:val="bullet"/>
      <w:lvlText w:val="\endash "/>
      <w:lvlJc w:val="left"/>
    </w:lvl>
    <w:lvl w:ilvl="1" w:tplc="AEFC679E">
      <w:numFmt w:val="decimal"/>
      <w:lvlText w:val=""/>
      <w:lvlJc w:val="left"/>
    </w:lvl>
    <w:lvl w:ilvl="2" w:tplc="B9B84E24">
      <w:numFmt w:val="decimal"/>
      <w:lvlText w:val=""/>
      <w:lvlJc w:val="left"/>
    </w:lvl>
    <w:lvl w:ilvl="3" w:tplc="5100DBE4">
      <w:numFmt w:val="decimal"/>
      <w:lvlText w:val=""/>
      <w:lvlJc w:val="left"/>
    </w:lvl>
    <w:lvl w:ilvl="4" w:tplc="7664465E">
      <w:numFmt w:val="decimal"/>
      <w:lvlText w:val=""/>
      <w:lvlJc w:val="left"/>
    </w:lvl>
    <w:lvl w:ilvl="5" w:tplc="F7306CFA">
      <w:numFmt w:val="decimal"/>
      <w:lvlText w:val=""/>
      <w:lvlJc w:val="left"/>
    </w:lvl>
    <w:lvl w:ilvl="6" w:tplc="264803EA">
      <w:numFmt w:val="decimal"/>
      <w:lvlText w:val=""/>
      <w:lvlJc w:val="left"/>
    </w:lvl>
    <w:lvl w:ilvl="7" w:tplc="92EE43D6">
      <w:numFmt w:val="decimal"/>
      <w:lvlText w:val=""/>
      <w:lvlJc w:val="left"/>
    </w:lvl>
    <w:lvl w:ilvl="8" w:tplc="F7145B54">
      <w:numFmt w:val="decimal"/>
      <w:lvlText w:val=""/>
      <w:lvlJc w:val="left"/>
    </w:lvl>
  </w:abstractNum>
  <w:abstractNum w:abstractNumId="9">
    <w:nsid w:val="0000390C"/>
    <w:multiLevelType w:val="hybridMultilevel"/>
    <w:tmpl w:val="D326DAD6"/>
    <w:lvl w:ilvl="0" w:tplc="F3D03C00">
      <w:start w:val="1"/>
      <w:numFmt w:val="bullet"/>
      <w:lvlText w:val="В"/>
      <w:lvlJc w:val="left"/>
    </w:lvl>
    <w:lvl w:ilvl="1" w:tplc="369EB24A">
      <w:numFmt w:val="decimal"/>
      <w:lvlText w:val=""/>
      <w:lvlJc w:val="left"/>
    </w:lvl>
    <w:lvl w:ilvl="2" w:tplc="73A037EA">
      <w:numFmt w:val="decimal"/>
      <w:lvlText w:val=""/>
      <w:lvlJc w:val="left"/>
    </w:lvl>
    <w:lvl w:ilvl="3" w:tplc="7250E324">
      <w:numFmt w:val="decimal"/>
      <w:lvlText w:val=""/>
      <w:lvlJc w:val="left"/>
    </w:lvl>
    <w:lvl w:ilvl="4" w:tplc="7D64DB8E">
      <w:numFmt w:val="decimal"/>
      <w:lvlText w:val=""/>
      <w:lvlJc w:val="left"/>
    </w:lvl>
    <w:lvl w:ilvl="5" w:tplc="9998035C">
      <w:numFmt w:val="decimal"/>
      <w:lvlText w:val=""/>
      <w:lvlJc w:val="left"/>
    </w:lvl>
    <w:lvl w:ilvl="6" w:tplc="47E21E96">
      <w:numFmt w:val="decimal"/>
      <w:lvlText w:val=""/>
      <w:lvlJc w:val="left"/>
    </w:lvl>
    <w:lvl w:ilvl="7" w:tplc="CE1A3ABC">
      <w:numFmt w:val="decimal"/>
      <w:lvlText w:val=""/>
      <w:lvlJc w:val="left"/>
    </w:lvl>
    <w:lvl w:ilvl="8" w:tplc="9C445CFA">
      <w:numFmt w:val="decimal"/>
      <w:lvlText w:val=""/>
      <w:lvlJc w:val="left"/>
    </w:lvl>
  </w:abstractNum>
  <w:abstractNum w:abstractNumId="10">
    <w:nsid w:val="0000440D"/>
    <w:multiLevelType w:val="hybridMultilevel"/>
    <w:tmpl w:val="36F487C4"/>
    <w:lvl w:ilvl="0" w:tplc="FD682872">
      <w:start w:val="1"/>
      <w:numFmt w:val="bullet"/>
      <w:lvlText w:val="\endash "/>
      <w:lvlJc w:val="left"/>
    </w:lvl>
    <w:lvl w:ilvl="1" w:tplc="26247904">
      <w:numFmt w:val="decimal"/>
      <w:lvlText w:val=""/>
      <w:lvlJc w:val="left"/>
    </w:lvl>
    <w:lvl w:ilvl="2" w:tplc="F4E45616">
      <w:numFmt w:val="decimal"/>
      <w:lvlText w:val=""/>
      <w:lvlJc w:val="left"/>
    </w:lvl>
    <w:lvl w:ilvl="3" w:tplc="2424DD0A">
      <w:numFmt w:val="decimal"/>
      <w:lvlText w:val=""/>
      <w:lvlJc w:val="left"/>
    </w:lvl>
    <w:lvl w:ilvl="4" w:tplc="70AAB2E4">
      <w:numFmt w:val="decimal"/>
      <w:lvlText w:val=""/>
      <w:lvlJc w:val="left"/>
    </w:lvl>
    <w:lvl w:ilvl="5" w:tplc="6F160D36">
      <w:numFmt w:val="decimal"/>
      <w:lvlText w:val=""/>
      <w:lvlJc w:val="left"/>
    </w:lvl>
    <w:lvl w:ilvl="6" w:tplc="50C894DC">
      <w:numFmt w:val="decimal"/>
      <w:lvlText w:val=""/>
      <w:lvlJc w:val="left"/>
    </w:lvl>
    <w:lvl w:ilvl="7" w:tplc="3468E3AC">
      <w:numFmt w:val="decimal"/>
      <w:lvlText w:val=""/>
      <w:lvlJc w:val="left"/>
    </w:lvl>
    <w:lvl w:ilvl="8" w:tplc="C36824DC">
      <w:numFmt w:val="decimal"/>
      <w:lvlText w:val=""/>
      <w:lvlJc w:val="left"/>
    </w:lvl>
  </w:abstractNum>
  <w:abstractNum w:abstractNumId="11">
    <w:nsid w:val="0000491C"/>
    <w:multiLevelType w:val="hybridMultilevel"/>
    <w:tmpl w:val="5A8E76CA"/>
    <w:lvl w:ilvl="0" w:tplc="BA60832E">
      <w:start w:val="1"/>
      <w:numFmt w:val="bullet"/>
      <w:lvlText w:val="\endash "/>
      <w:lvlJc w:val="left"/>
    </w:lvl>
    <w:lvl w:ilvl="1" w:tplc="21CCE090">
      <w:numFmt w:val="decimal"/>
      <w:lvlText w:val=""/>
      <w:lvlJc w:val="left"/>
    </w:lvl>
    <w:lvl w:ilvl="2" w:tplc="73BA1684">
      <w:numFmt w:val="decimal"/>
      <w:lvlText w:val=""/>
      <w:lvlJc w:val="left"/>
    </w:lvl>
    <w:lvl w:ilvl="3" w:tplc="317E02E6">
      <w:numFmt w:val="decimal"/>
      <w:lvlText w:val=""/>
      <w:lvlJc w:val="left"/>
    </w:lvl>
    <w:lvl w:ilvl="4" w:tplc="B4B623B0">
      <w:numFmt w:val="decimal"/>
      <w:lvlText w:val=""/>
      <w:lvlJc w:val="left"/>
    </w:lvl>
    <w:lvl w:ilvl="5" w:tplc="5E8CBC14">
      <w:numFmt w:val="decimal"/>
      <w:lvlText w:val=""/>
      <w:lvlJc w:val="left"/>
    </w:lvl>
    <w:lvl w:ilvl="6" w:tplc="FE9C322A">
      <w:numFmt w:val="decimal"/>
      <w:lvlText w:val=""/>
      <w:lvlJc w:val="left"/>
    </w:lvl>
    <w:lvl w:ilvl="7" w:tplc="BF607B3A">
      <w:numFmt w:val="decimal"/>
      <w:lvlText w:val=""/>
      <w:lvlJc w:val="left"/>
    </w:lvl>
    <w:lvl w:ilvl="8" w:tplc="BC8CD254">
      <w:numFmt w:val="decimal"/>
      <w:lvlText w:val=""/>
      <w:lvlJc w:val="left"/>
    </w:lvl>
  </w:abstractNum>
  <w:abstractNum w:abstractNumId="12">
    <w:nsid w:val="00004D06"/>
    <w:multiLevelType w:val="hybridMultilevel"/>
    <w:tmpl w:val="6B448986"/>
    <w:lvl w:ilvl="0" w:tplc="6A522A10">
      <w:start w:val="1"/>
      <w:numFmt w:val="bullet"/>
      <w:lvlText w:val="\endash "/>
      <w:lvlJc w:val="left"/>
    </w:lvl>
    <w:lvl w:ilvl="1" w:tplc="36167B1C">
      <w:numFmt w:val="decimal"/>
      <w:lvlText w:val=""/>
      <w:lvlJc w:val="left"/>
    </w:lvl>
    <w:lvl w:ilvl="2" w:tplc="4F7241EE">
      <w:numFmt w:val="decimal"/>
      <w:lvlText w:val=""/>
      <w:lvlJc w:val="left"/>
    </w:lvl>
    <w:lvl w:ilvl="3" w:tplc="B27E097E">
      <w:numFmt w:val="decimal"/>
      <w:lvlText w:val=""/>
      <w:lvlJc w:val="left"/>
    </w:lvl>
    <w:lvl w:ilvl="4" w:tplc="8D78C66A">
      <w:numFmt w:val="decimal"/>
      <w:lvlText w:val=""/>
      <w:lvlJc w:val="left"/>
    </w:lvl>
    <w:lvl w:ilvl="5" w:tplc="487C1EF2">
      <w:numFmt w:val="decimal"/>
      <w:lvlText w:val=""/>
      <w:lvlJc w:val="left"/>
    </w:lvl>
    <w:lvl w:ilvl="6" w:tplc="9C3E6292">
      <w:numFmt w:val="decimal"/>
      <w:lvlText w:val=""/>
      <w:lvlJc w:val="left"/>
    </w:lvl>
    <w:lvl w:ilvl="7" w:tplc="0D4ED298">
      <w:numFmt w:val="decimal"/>
      <w:lvlText w:val=""/>
      <w:lvlJc w:val="left"/>
    </w:lvl>
    <w:lvl w:ilvl="8" w:tplc="9F2E130E">
      <w:numFmt w:val="decimal"/>
      <w:lvlText w:val=""/>
      <w:lvlJc w:val="left"/>
    </w:lvl>
  </w:abstractNum>
  <w:abstractNum w:abstractNumId="13">
    <w:nsid w:val="00004DB7"/>
    <w:multiLevelType w:val="hybridMultilevel"/>
    <w:tmpl w:val="7910E368"/>
    <w:lvl w:ilvl="0" w:tplc="8E9C9FD2">
      <w:start w:val="1"/>
      <w:numFmt w:val="bullet"/>
      <w:lvlText w:val="\endash "/>
      <w:lvlJc w:val="left"/>
    </w:lvl>
    <w:lvl w:ilvl="1" w:tplc="E0D01600">
      <w:numFmt w:val="decimal"/>
      <w:lvlText w:val=""/>
      <w:lvlJc w:val="left"/>
    </w:lvl>
    <w:lvl w:ilvl="2" w:tplc="43186B5A">
      <w:numFmt w:val="decimal"/>
      <w:lvlText w:val=""/>
      <w:lvlJc w:val="left"/>
    </w:lvl>
    <w:lvl w:ilvl="3" w:tplc="E73A2ED2">
      <w:numFmt w:val="decimal"/>
      <w:lvlText w:val=""/>
      <w:lvlJc w:val="left"/>
    </w:lvl>
    <w:lvl w:ilvl="4" w:tplc="9F72749C">
      <w:numFmt w:val="decimal"/>
      <w:lvlText w:val=""/>
      <w:lvlJc w:val="left"/>
    </w:lvl>
    <w:lvl w:ilvl="5" w:tplc="1C04216A">
      <w:numFmt w:val="decimal"/>
      <w:lvlText w:val=""/>
      <w:lvlJc w:val="left"/>
    </w:lvl>
    <w:lvl w:ilvl="6" w:tplc="52C853EC">
      <w:numFmt w:val="decimal"/>
      <w:lvlText w:val=""/>
      <w:lvlJc w:val="left"/>
    </w:lvl>
    <w:lvl w:ilvl="7" w:tplc="1C2ADFEA">
      <w:numFmt w:val="decimal"/>
      <w:lvlText w:val=""/>
      <w:lvlJc w:val="left"/>
    </w:lvl>
    <w:lvl w:ilvl="8" w:tplc="98CEC3FA">
      <w:numFmt w:val="decimal"/>
      <w:lvlText w:val=""/>
      <w:lvlJc w:val="left"/>
    </w:lvl>
  </w:abstractNum>
  <w:abstractNum w:abstractNumId="14">
    <w:nsid w:val="00007E87"/>
    <w:multiLevelType w:val="hybridMultilevel"/>
    <w:tmpl w:val="D68E9854"/>
    <w:lvl w:ilvl="0" w:tplc="4F5268F6">
      <w:start w:val="1"/>
      <w:numFmt w:val="bullet"/>
      <w:lvlText w:val="и"/>
      <w:lvlJc w:val="left"/>
    </w:lvl>
    <w:lvl w:ilvl="1" w:tplc="35F0884C">
      <w:numFmt w:val="decimal"/>
      <w:lvlText w:val=""/>
      <w:lvlJc w:val="left"/>
    </w:lvl>
    <w:lvl w:ilvl="2" w:tplc="74EE68DE">
      <w:numFmt w:val="decimal"/>
      <w:lvlText w:val=""/>
      <w:lvlJc w:val="left"/>
    </w:lvl>
    <w:lvl w:ilvl="3" w:tplc="72E2E5DA">
      <w:numFmt w:val="decimal"/>
      <w:lvlText w:val=""/>
      <w:lvlJc w:val="left"/>
    </w:lvl>
    <w:lvl w:ilvl="4" w:tplc="7F8A53FC">
      <w:numFmt w:val="decimal"/>
      <w:lvlText w:val=""/>
      <w:lvlJc w:val="left"/>
    </w:lvl>
    <w:lvl w:ilvl="5" w:tplc="70BEA2DE">
      <w:numFmt w:val="decimal"/>
      <w:lvlText w:val=""/>
      <w:lvlJc w:val="left"/>
    </w:lvl>
    <w:lvl w:ilvl="6" w:tplc="A6101DF2">
      <w:numFmt w:val="decimal"/>
      <w:lvlText w:val=""/>
      <w:lvlJc w:val="left"/>
    </w:lvl>
    <w:lvl w:ilvl="7" w:tplc="48AEA478">
      <w:numFmt w:val="decimal"/>
      <w:lvlText w:val=""/>
      <w:lvlJc w:val="left"/>
    </w:lvl>
    <w:lvl w:ilvl="8" w:tplc="1CE83F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D"/>
    <w:rsid w:val="00285C1E"/>
    <w:rsid w:val="007D6C2D"/>
    <w:rsid w:val="00914EDF"/>
    <w:rsid w:val="009B013F"/>
    <w:rsid w:val="009C7E1D"/>
    <w:rsid w:val="00A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lapshin</cp:lastModifiedBy>
  <cp:revision>2</cp:revision>
  <dcterms:created xsi:type="dcterms:W3CDTF">2019-10-03T12:44:00Z</dcterms:created>
  <dcterms:modified xsi:type="dcterms:W3CDTF">2019-10-03T12:44:00Z</dcterms:modified>
</cp:coreProperties>
</file>