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42" w:rsidRPr="00FD7048" w:rsidRDefault="00A92E54" w:rsidP="000D5C42">
      <w:pPr>
        <w:tabs>
          <w:tab w:val="left" w:pos="1204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D7048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0D5C42" w:rsidRPr="00FD7048" w:rsidRDefault="00A92E54" w:rsidP="000D5C42">
      <w:pPr>
        <w:tabs>
          <w:tab w:val="left" w:pos="1204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D7048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="000D5C42" w:rsidRPr="00FD7048">
        <w:rPr>
          <w:rFonts w:ascii="Times New Roman" w:eastAsia="Calibri" w:hAnsi="Times New Roman" w:cs="Times New Roman"/>
          <w:bCs/>
          <w:sz w:val="24"/>
          <w:szCs w:val="24"/>
        </w:rPr>
        <w:t>постановлени</w:t>
      </w:r>
      <w:r w:rsidRPr="00FD7048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0D5C42" w:rsidRPr="00FD7048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</w:p>
    <w:p w:rsidR="000D5C42" w:rsidRPr="00FD7048" w:rsidRDefault="000D5C42" w:rsidP="000D5C42">
      <w:pPr>
        <w:tabs>
          <w:tab w:val="left" w:pos="1204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D7048">
        <w:rPr>
          <w:rFonts w:ascii="Times New Roman" w:eastAsia="Calibri" w:hAnsi="Times New Roman" w:cs="Times New Roman"/>
          <w:bCs/>
          <w:sz w:val="24"/>
          <w:szCs w:val="24"/>
        </w:rPr>
        <w:t>Тутаевского муниципального района</w:t>
      </w:r>
    </w:p>
    <w:p w:rsidR="000D5C42" w:rsidRPr="00FD7048" w:rsidRDefault="000D5C42" w:rsidP="000D5C42">
      <w:pPr>
        <w:tabs>
          <w:tab w:val="left" w:pos="12049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D7048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611A5E">
        <w:rPr>
          <w:rFonts w:ascii="Times New Roman" w:eastAsia="Calibri" w:hAnsi="Times New Roman" w:cs="Times New Roman"/>
          <w:bCs/>
          <w:sz w:val="24"/>
          <w:szCs w:val="24"/>
        </w:rPr>
        <w:t xml:space="preserve">15.09.2020 </w:t>
      </w:r>
      <w:r w:rsidR="00876BBE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611A5E">
        <w:rPr>
          <w:rFonts w:ascii="Times New Roman" w:eastAsia="Calibri" w:hAnsi="Times New Roman" w:cs="Times New Roman"/>
          <w:bCs/>
          <w:sz w:val="24"/>
          <w:szCs w:val="24"/>
        </w:rPr>
        <w:t>605-п</w:t>
      </w:r>
    </w:p>
    <w:p w:rsidR="000D5C42" w:rsidRPr="009C76ED" w:rsidRDefault="000D5C42" w:rsidP="000D5C42">
      <w:pPr>
        <w:tabs>
          <w:tab w:val="left" w:pos="11766"/>
        </w:tabs>
        <w:spacing w:after="0" w:line="240" w:lineRule="auto"/>
        <w:ind w:left="11766"/>
        <w:rPr>
          <w:rFonts w:ascii="Times New Roman" w:eastAsia="Calibri" w:hAnsi="Times New Roman" w:cs="Times New Roman"/>
          <w:sz w:val="24"/>
          <w:szCs w:val="24"/>
        </w:rPr>
      </w:pPr>
      <w:r w:rsidRPr="009C76ED">
        <w:rPr>
          <w:rFonts w:ascii="Times New Roman" w:eastAsia="Calibri" w:hAnsi="Times New Roman" w:cs="Times New Roman"/>
          <w:sz w:val="24"/>
          <w:szCs w:val="24"/>
        </w:rPr>
        <w:t>У</w:t>
      </w:r>
    </w:p>
    <w:p w:rsidR="000D5C42" w:rsidRPr="009C76ED" w:rsidRDefault="000D5C42" w:rsidP="000D5C42">
      <w:pPr>
        <w:tabs>
          <w:tab w:val="left" w:pos="11766"/>
        </w:tabs>
        <w:spacing w:after="0" w:line="240" w:lineRule="auto"/>
        <w:ind w:left="11766"/>
        <w:rPr>
          <w:rFonts w:ascii="Times New Roman" w:eastAsia="Calibri" w:hAnsi="Times New Roman" w:cs="Times New Roman"/>
          <w:sz w:val="24"/>
          <w:szCs w:val="24"/>
        </w:rPr>
      </w:pPr>
      <w:r w:rsidRPr="009C76ED">
        <w:rPr>
          <w:rFonts w:ascii="Times New Roman" w:eastAsia="Calibri" w:hAnsi="Times New Roman" w:cs="Times New Roman"/>
          <w:sz w:val="24"/>
          <w:szCs w:val="24"/>
        </w:rPr>
        <w:t>УУУУ</w:t>
      </w:r>
    </w:p>
    <w:p w:rsidR="000D5C42" w:rsidRPr="009C76ED" w:rsidRDefault="00B17C78" w:rsidP="000D5C42">
      <w:pPr>
        <w:tabs>
          <w:tab w:val="left" w:pos="11766"/>
        </w:tabs>
        <w:spacing w:after="0" w:line="240" w:lineRule="auto"/>
        <w:ind w:left="11766"/>
        <w:rPr>
          <w:rFonts w:ascii="Times New Roman" w:eastAsia="Calibri" w:hAnsi="Times New Roman" w:cs="Times New Roman"/>
          <w:sz w:val="24"/>
          <w:szCs w:val="24"/>
        </w:rPr>
      </w:pPr>
      <w:r w:rsidRPr="005148A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5148A7" w:rsidRPr="005148A7">
        <w:rPr>
          <w:rFonts w:ascii="Times New Roman" w:eastAsia="Calibri" w:hAnsi="Times New Roman" w:cs="Times New Roman"/>
          <w:sz w:val="24"/>
          <w:szCs w:val="24"/>
        </w:rPr>
        <w:instrText>PAGE   \* MERGEFORMAT</w:instrText>
      </w:r>
      <w:r w:rsidRPr="005148A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5148A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5C42" w:rsidRPr="009C76ED" w:rsidRDefault="00C10016" w:rsidP="00C10016">
      <w:pPr>
        <w:tabs>
          <w:tab w:val="left" w:pos="3845"/>
          <w:tab w:val="left" w:pos="1204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6E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76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МУНИЦИПАЛЬНАЯ ЦЕЛЕВАЯ ПРОГРАММА </w:t>
      </w: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5C42" w:rsidRPr="00331C28" w:rsidRDefault="00133C7B" w:rsidP="0033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44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и содержание сетей уличного освещения на территории Тутаевского муниципального района</w:t>
      </w:r>
      <w:r w:rsidR="00637C74" w:rsidRPr="009C76E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31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84D56" w:rsidRPr="009C76ED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F44236">
        <w:rPr>
          <w:rFonts w:ascii="Times New Roman" w:eastAsia="Calibri" w:hAnsi="Times New Roman" w:cs="Times New Roman"/>
          <w:b/>
          <w:sz w:val="24"/>
          <w:szCs w:val="24"/>
        </w:rPr>
        <w:t>2020-2022</w:t>
      </w:r>
      <w:r w:rsidR="00E10637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F44236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0223" w:rsidRDefault="007F0223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0223" w:rsidRDefault="007F0223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0223" w:rsidRDefault="007F0223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0223" w:rsidRDefault="007F0223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F0223" w:rsidRPr="009C76ED" w:rsidRDefault="007F0223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44236" w:rsidRPr="009C76ED" w:rsidRDefault="00F44236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5C42" w:rsidRPr="009C76ED" w:rsidRDefault="000D5C42" w:rsidP="000D5C42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76ED">
        <w:rPr>
          <w:rFonts w:ascii="Times New Roman" w:eastAsia="Calibri" w:hAnsi="Times New Roman" w:cs="Times New Roman"/>
          <w:sz w:val="24"/>
          <w:szCs w:val="24"/>
        </w:rPr>
        <w:t>г.</w:t>
      </w:r>
      <w:r w:rsidR="00A03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6ED">
        <w:rPr>
          <w:rFonts w:ascii="Times New Roman" w:eastAsia="Calibri" w:hAnsi="Times New Roman" w:cs="Times New Roman"/>
          <w:sz w:val="24"/>
          <w:szCs w:val="24"/>
        </w:rPr>
        <w:t>Тутаев</w:t>
      </w:r>
    </w:p>
    <w:p w:rsidR="00331C28" w:rsidRDefault="00876BBE" w:rsidP="00331C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F44236">
        <w:rPr>
          <w:rFonts w:ascii="Times New Roman" w:eastAsia="Calibri" w:hAnsi="Times New Roman" w:cs="Times New Roman"/>
          <w:sz w:val="24"/>
          <w:szCs w:val="24"/>
        </w:rPr>
        <w:t>20</w:t>
      </w:r>
      <w:r w:rsidR="000D5C42" w:rsidRPr="009C76E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DD64EF" w:rsidRPr="009C76ED" w:rsidRDefault="00331C28" w:rsidP="00331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34B7" w:rsidRPr="00F73702" w:rsidRDefault="00824F08" w:rsidP="00F73702">
      <w:pPr>
        <w:pStyle w:val="af0"/>
        <w:numPr>
          <w:ilvl w:val="0"/>
          <w:numId w:val="13"/>
        </w:num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7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</w:t>
      </w:r>
      <w:r w:rsidR="00EC34B7" w:rsidRPr="00F73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2A97" w:rsidRPr="00F7370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целевой </w:t>
      </w:r>
      <w:r w:rsidR="00EC34B7" w:rsidRPr="00F73702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772A97" w:rsidRPr="00F73702">
        <w:rPr>
          <w:rFonts w:ascii="Times New Roman" w:eastAsia="Calibri" w:hAnsi="Times New Roman" w:cs="Times New Roman"/>
          <w:b/>
          <w:sz w:val="24"/>
          <w:szCs w:val="24"/>
        </w:rPr>
        <w:t xml:space="preserve"> (далее по тексту Программы)</w:t>
      </w:r>
    </w:p>
    <w:p w:rsidR="00EC34B7" w:rsidRPr="009C76ED" w:rsidRDefault="00EC34B7" w:rsidP="00EC34B7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3"/>
      </w:tblGrid>
      <w:tr w:rsidR="00EC34B7" w:rsidRPr="009C76ED" w:rsidTr="00FA3814">
        <w:trPr>
          <w:trHeight w:val="656"/>
        </w:trPr>
        <w:tc>
          <w:tcPr>
            <w:tcW w:w="4077" w:type="dxa"/>
          </w:tcPr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МЦП</w:t>
            </w:r>
          </w:p>
        </w:tc>
        <w:tc>
          <w:tcPr>
            <w:tcW w:w="5493" w:type="dxa"/>
          </w:tcPr>
          <w:p w:rsidR="00EC34B7" w:rsidRPr="009C76ED" w:rsidRDefault="00F44236" w:rsidP="00F4423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EC34B7" w:rsidRPr="009C76ED" w:rsidTr="00FA3814">
        <w:trPr>
          <w:trHeight w:val="656"/>
        </w:trPr>
        <w:tc>
          <w:tcPr>
            <w:tcW w:w="4077" w:type="dxa"/>
          </w:tcPr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EC0A46" w:rsidRPr="009C76ED" w:rsidRDefault="00EC0A46" w:rsidP="00A035C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Тутаевского муниципального района </w:t>
            </w:r>
            <w:proofErr w:type="spellStart"/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>М.К.Новикова</w:t>
            </w:r>
            <w:proofErr w:type="spellEnd"/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>, тел. 8(48533) 7-07-95</w:t>
            </w:r>
          </w:p>
        </w:tc>
      </w:tr>
      <w:tr w:rsidR="00EC34B7" w:rsidRPr="009C76ED" w:rsidTr="00FA3814">
        <w:trPr>
          <w:trHeight w:val="656"/>
        </w:trPr>
        <w:tc>
          <w:tcPr>
            <w:tcW w:w="4077" w:type="dxa"/>
          </w:tcPr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МЦП</w:t>
            </w:r>
          </w:p>
        </w:tc>
        <w:tc>
          <w:tcPr>
            <w:tcW w:w="5493" w:type="dxa"/>
          </w:tcPr>
          <w:p w:rsidR="00520015" w:rsidRPr="00520015" w:rsidRDefault="00247DFB" w:rsidP="00520015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«Агентство по развитию Тутаевского муниципального райо</w:t>
            </w:r>
            <w:r w:rsidR="00520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на» </w:t>
            </w:r>
            <w:r w:rsidR="00520015" w:rsidRPr="00520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муниципального учреждения «Агентство по развитию Тутаевского муниципального района» </w:t>
            </w:r>
            <w:proofErr w:type="spellStart"/>
            <w:r w:rsidR="00520015" w:rsidRPr="00520015">
              <w:rPr>
                <w:rFonts w:ascii="Times New Roman" w:eastAsia="Calibri" w:hAnsi="Times New Roman" w:cs="Times New Roman"/>
                <w:sz w:val="24"/>
                <w:szCs w:val="24"/>
              </w:rPr>
              <w:t>В.В.Пшеничников</w:t>
            </w:r>
            <w:proofErr w:type="spellEnd"/>
            <w:r w:rsidR="00520015" w:rsidRPr="005200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C34B7" w:rsidRPr="009C76ED" w:rsidRDefault="00520015" w:rsidP="00520015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015">
              <w:rPr>
                <w:rFonts w:ascii="Times New Roman" w:eastAsia="Calibri" w:hAnsi="Times New Roman" w:cs="Times New Roman"/>
                <w:sz w:val="24"/>
                <w:szCs w:val="24"/>
              </w:rPr>
              <w:t>тел. 8(48533) 2-50-30</w:t>
            </w:r>
          </w:p>
        </w:tc>
      </w:tr>
      <w:tr w:rsidR="00EC34B7" w:rsidRPr="009C76ED" w:rsidTr="00FA3814">
        <w:tc>
          <w:tcPr>
            <w:tcW w:w="4077" w:type="dxa"/>
          </w:tcPr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МЦП</w:t>
            </w:r>
          </w:p>
        </w:tc>
        <w:tc>
          <w:tcPr>
            <w:tcW w:w="5493" w:type="dxa"/>
          </w:tcPr>
          <w:p w:rsidR="00F44236" w:rsidRDefault="00247DFB" w:rsidP="00F442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учреждение «Агентство по развитию Тутаевского муниципального района»</w:t>
            </w:r>
            <w:proofErr w:type="gramStart"/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2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44236" w:rsidRPr="009C76ED" w:rsidRDefault="00F44236" w:rsidP="00F442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заключившие с МУ «Агентство по развитию ТМР» муниципальные контракты.</w:t>
            </w:r>
          </w:p>
          <w:p w:rsidR="009E752B" w:rsidRPr="009C76ED" w:rsidRDefault="009E752B" w:rsidP="00A035C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4B7" w:rsidRPr="009C76ED" w:rsidTr="00FA3814">
        <w:tc>
          <w:tcPr>
            <w:tcW w:w="4077" w:type="dxa"/>
          </w:tcPr>
          <w:p w:rsidR="00EC34B7" w:rsidRPr="009C76ED" w:rsidRDefault="00EC34B7" w:rsidP="00FA3814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9C76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493" w:type="dxa"/>
          </w:tcPr>
          <w:p w:rsidR="00EC34B7" w:rsidRPr="001468FD" w:rsidRDefault="0042735B" w:rsidP="00DC172C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35B">
              <w:rPr>
                <w:rFonts w:ascii="Times New Roman" w:eastAsia="Calibri" w:hAnsi="Times New Roman" w:cs="Times New Roman"/>
                <w:sz w:val="24"/>
                <w:szCs w:val="24"/>
              </w:rPr>
              <w:t>https://admtmr.ru/administratsiya-rayona/structure/detail.php?ID=98883</w:t>
            </w:r>
          </w:p>
        </w:tc>
      </w:tr>
      <w:tr w:rsidR="001468FD" w:rsidRPr="009C76ED" w:rsidTr="00B129AB">
        <w:trPr>
          <w:trHeight w:val="756"/>
        </w:trPr>
        <w:tc>
          <w:tcPr>
            <w:tcW w:w="9570" w:type="dxa"/>
            <w:gridSpan w:val="2"/>
          </w:tcPr>
          <w:p w:rsidR="001468FD" w:rsidRPr="00F73702" w:rsidRDefault="001468FD" w:rsidP="001468FD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AB">
              <w:rPr>
                <w:rFonts w:ascii="Times New Roman" w:hAnsi="Times New Roman" w:cs="Times New Roman"/>
                <w:sz w:val="24"/>
                <w:szCs w:val="24"/>
              </w:rPr>
              <w:t>МЦП входит в состав МП «Благоустройство и санитарно-эпидемиологическая безопасность Тутаевского муниципального района» на 2020 – 2022 годы</w:t>
            </w:r>
          </w:p>
        </w:tc>
      </w:tr>
    </w:tbl>
    <w:p w:rsidR="00824F08" w:rsidRPr="009C76ED" w:rsidRDefault="00824F08" w:rsidP="00824F08">
      <w:pPr>
        <w:widowControl w:val="0"/>
        <w:spacing w:after="0" w:line="274" w:lineRule="exact"/>
        <w:ind w:hanging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80D97" w:rsidRDefault="00480D97" w:rsidP="00A17E8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C7" w:rsidRPr="009C76ED" w:rsidRDefault="00A035C7" w:rsidP="00A17E8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04" w:rsidRPr="009C76ED" w:rsidRDefault="00F73702" w:rsidP="00A17E8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24F08" w:rsidRPr="009C76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36D" w:rsidRPr="009C76ED">
        <w:rPr>
          <w:rFonts w:ascii="Times New Roman" w:hAnsi="Times New Roman" w:cs="Times New Roman"/>
          <w:b/>
          <w:sz w:val="24"/>
          <w:szCs w:val="24"/>
        </w:rPr>
        <w:t>Общая потребность в финансовых ресурсах</w:t>
      </w:r>
    </w:p>
    <w:p w:rsidR="00480D97" w:rsidRDefault="00480D97" w:rsidP="00A17E8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C7" w:rsidRPr="009C76ED" w:rsidRDefault="00A035C7" w:rsidP="00A17E8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05" w:type="dxa"/>
        <w:jc w:val="center"/>
        <w:tblInd w:w="-229" w:type="dxa"/>
        <w:tblLayout w:type="fixed"/>
        <w:tblCellMar>
          <w:left w:w="164" w:type="dxa"/>
          <w:right w:w="164" w:type="dxa"/>
        </w:tblCellMar>
        <w:tblLook w:val="0000" w:firstRow="0" w:lastRow="0" w:firstColumn="0" w:lastColumn="0" w:noHBand="0" w:noVBand="0"/>
      </w:tblPr>
      <w:tblGrid>
        <w:gridCol w:w="2785"/>
        <w:gridCol w:w="1632"/>
        <w:gridCol w:w="1345"/>
        <w:gridCol w:w="1304"/>
        <w:gridCol w:w="1339"/>
      </w:tblGrid>
      <w:tr w:rsidR="00F44236" w:rsidRPr="009C76ED" w:rsidTr="00331C28">
        <w:trPr>
          <w:trHeight w:val="803"/>
          <w:jc w:val="center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4236" w:rsidRPr="006912C7" w:rsidRDefault="00F44236" w:rsidP="00F44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4236" w:rsidRPr="006912C7" w:rsidRDefault="00F44236" w:rsidP="00F44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sz w:val="24"/>
                <w:szCs w:val="24"/>
              </w:rPr>
              <w:t>Сумма всего,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4236" w:rsidRPr="006912C7" w:rsidRDefault="00F44236" w:rsidP="00F44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6912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F1E25" w:rsidRPr="006912C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F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25" w:rsidRPr="006912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F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4236" w:rsidRDefault="00F44236" w:rsidP="00F44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0F1E25" w:rsidRPr="006912C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F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25" w:rsidRPr="006912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F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44236" w:rsidRDefault="00F44236" w:rsidP="00F44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0F1E25" w:rsidRPr="006912C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F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E25" w:rsidRPr="006912C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0F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C28" w:rsidRPr="009C76ED" w:rsidTr="00331C28">
        <w:trPr>
          <w:trHeight w:val="1"/>
          <w:jc w:val="center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6912C7" w:rsidRDefault="00331C28" w:rsidP="000E69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6912C7" w:rsidRDefault="00331C28" w:rsidP="00480D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6912C7" w:rsidRDefault="00331C28" w:rsidP="00480D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6912C7" w:rsidRDefault="00331C28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6912C7" w:rsidRDefault="00331C28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1C28" w:rsidRPr="009C76ED" w:rsidTr="00331C28">
        <w:trPr>
          <w:trHeight w:val="1"/>
          <w:jc w:val="center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6912C7" w:rsidRDefault="00331C28" w:rsidP="00480D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C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1B7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1B7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1C28" w:rsidRPr="009C76ED" w:rsidTr="00331C28">
        <w:trPr>
          <w:trHeight w:val="1"/>
          <w:jc w:val="center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6912C7" w:rsidRDefault="00331C28" w:rsidP="000E69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C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480D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480D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246A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1C28" w:rsidRPr="009C76ED" w:rsidTr="00331C28">
        <w:trPr>
          <w:trHeight w:val="1"/>
          <w:jc w:val="center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3F2618" w:rsidRDefault="00331C28" w:rsidP="000E69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1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6E7E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3 188,584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5B7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1 188,584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Default="00331C28" w:rsidP="00FF75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Default="00331C28" w:rsidP="005B7C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331C28" w:rsidRPr="009C76ED" w:rsidTr="00331C28">
        <w:trPr>
          <w:trHeight w:val="1"/>
          <w:jc w:val="center"/>
        </w:trPr>
        <w:tc>
          <w:tcPr>
            <w:tcW w:w="2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3F2618" w:rsidRDefault="00331C28" w:rsidP="000E6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1B74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3 188,584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Pr="007E3010" w:rsidRDefault="00331C28" w:rsidP="001B74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1 188,584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Default="00331C28" w:rsidP="00FF755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C28" w:rsidRDefault="00331C28" w:rsidP="001B74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</w:tbl>
    <w:p w:rsidR="000E6904" w:rsidRDefault="000E6904" w:rsidP="006143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15" w:rsidRDefault="00520015" w:rsidP="006143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C7" w:rsidRDefault="00A035C7" w:rsidP="006143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60" w:rsidRDefault="00734660" w:rsidP="006143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660" w:rsidRDefault="00734660" w:rsidP="006143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31" w:rsidRDefault="00483331" w:rsidP="006143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31" w:rsidRDefault="00483331" w:rsidP="006143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31" w:rsidRDefault="00483331" w:rsidP="00B129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83331" w:rsidRPr="000869E8" w:rsidRDefault="000F1E25" w:rsidP="000869E8">
      <w:pPr>
        <w:pStyle w:val="af0"/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869E8">
        <w:rPr>
          <w:rFonts w:ascii="Times New Roman" w:hAnsi="Times New Roman" w:cs="Times New Roman"/>
          <w:b/>
        </w:rPr>
        <w:lastRenderedPageBreak/>
        <w:t>Описание текущей ситуации и обоснование необходимости реализации МЦП</w:t>
      </w:r>
    </w:p>
    <w:p w:rsidR="00483331" w:rsidRPr="00483331" w:rsidRDefault="00483331" w:rsidP="0048333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83331" w:rsidRPr="00483331" w:rsidRDefault="00483331" w:rsidP="0048333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Освещение улиц, дорог, проездов, соответствие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нарушений общественного порядка, формированию привлекательного вечернего облика улиц </w:t>
      </w:r>
      <w:r w:rsidR="00772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 (далее ГПТ)</w:t>
      </w:r>
      <w:r w:rsidRPr="0048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3331" w:rsidRPr="00483331" w:rsidRDefault="00483331" w:rsidP="00483331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83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33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Наружное освещение по своему функциональному назначению относится к благоустройству. Мероприятия данной программы предусматривают решение вопросов содержания, текущего и капитального ремонта, строительство новых сетей уличного освещения. Реализация Программы позволит обеспечить: качественное и эффективное освещение </w:t>
      </w:r>
      <w:r w:rsidR="00772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ГПТ</w:t>
      </w:r>
      <w:r w:rsidRPr="0048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деловой и досуговой активности населения </w:t>
      </w:r>
      <w:r w:rsidR="00772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ГПТ</w:t>
      </w:r>
      <w:r w:rsidRPr="00483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331" w:rsidRPr="00483331" w:rsidRDefault="00483331" w:rsidP="00483331">
      <w:pPr>
        <w:suppressAutoHyphens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8333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настоящее время система наружного освещения ГП Тутаев включает 77,285 километров воздушных и кабельных линий электропередачи, 2282 светильников, 1579 опор освещения.</w:t>
      </w:r>
    </w:p>
    <w:p w:rsidR="00483331" w:rsidRPr="00483331" w:rsidRDefault="00483331" w:rsidP="00483331">
      <w:pPr>
        <w:suppressAutoHyphens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Недостаточное выделение средств из бюджета на развитие и содержание сетей уличного освещения приводит к увеличению обоснованных жалоб со стороны жителей. Настоящая муниципальная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целевая </w:t>
      </w:r>
      <w:r w:rsidRPr="00483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программа «Развитие и содержание сетей уличного освещения на территории </w:t>
      </w:r>
      <w:r w:rsidR="00772A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ГПТ</w:t>
      </w:r>
      <w:r w:rsidR="006661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483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2020-202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483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r w:rsidRPr="00483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включает в себя перечень первоочередных заявок жителей на выполнение работ по устройству уличного освещения (Приложение №1 к Программе). </w:t>
      </w:r>
    </w:p>
    <w:p w:rsidR="00483331" w:rsidRPr="00483331" w:rsidRDefault="00483331" w:rsidP="00483331">
      <w:pPr>
        <w:suppressAutoHyphens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83331">
        <w:rPr>
          <w:rFonts w:ascii="Times New Roman CYR" w:eastAsia="Calibri" w:hAnsi="Times New Roman CYR" w:cs="Times New Roman CYR"/>
          <w:color w:val="000000"/>
          <w:sz w:val="24"/>
          <w:szCs w:val="24"/>
        </w:rPr>
        <w:t>Возникновение проблемной ситуации по недостаточному освещению территории городского поселения Тутаев в вечернее и ночное время суток могут привести к правонарушениям, не</w:t>
      </w:r>
      <w:r w:rsidRPr="004833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 передвижению пешеходов и транспортных средств</w:t>
      </w:r>
      <w:r w:rsidRPr="0048333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, нарушению внешнего облика и санитарного состояния города, что в дальнейшем повлечет нарекания со стороны населения. </w:t>
      </w:r>
    </w:p>
    <w:p w:rsidR="00483331" w:rsidRPr="00F73702" w:rsidRDefault="00483331" w:rsidP="00F73702">
      <w:pPr>
        <w:suppressAutoHyphens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8333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В свою очередь это отразится на сфере благоустройства </w:t>
      </w:r>
      <w:r w:rsidR="00772A97">
        <w:rPr>
          <w:rFonts w:ascii="Times New Roman CYR" w:eastAsia="Calibri" w:hAnsi="Times New Roman CYR" w:cs="Times New Roman CYR"/>
          <w:color w:val="000000"/>
          <w:sz w:val="24"/>
          <w:szCs w:val="24"/>
        </w:rPr>
        <w:t>ГПТ</w:t>
      </w:r>
      <w:r w:rsidRPr="00483331">
        <w:rPr>
          <w:rFonts w:ascii="Times New Roman CYR" w:eastAsia="Calibri" w:hAnsi="Times New Roman CYR" w:cs="Times New Roman CYR"/>
          <w:color w:val="000000"/>
          <w:sz w:val="24"/>
          <w:szCs w:val="24"/>
        </w:rPr>
        <w:t>. Для дальнейшего решения проблемы требуется финансовая поддержка данного вида направления.</w:t>
      </w:r>
    </w:p>
    <w:p w:rsidR="005168C6" w:rsidRDefault="005168C6" w:rsidP="005168C6">
      <w:pPr>
        <w:pStyle w:val="ConsPlusNonformat"/>
        <w:widowControl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168C6" w:rsidRPr="005168C6" w:rsidRDefault="000869E8" w:rsidP="005168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6051" w:rsidRPr="00556051">
        <w:rPr>
          <w:rFonts w:ascii="Times New Roman" w:hAnsi="Times New Roman" w:cs="Times New Roman"/>
          <w:b/>
          <w:sz w:val="24"/>
          <w:szCs w:val="24"/>
        </w:rPr>
        <w:t>.</w:t>
      </w:r>
      <w:r w:rsidR="005168C6" w:rsidRPr="0051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8C6" w:rsidRPr="005168C6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</w:t>
      </w:r>
      <w:r w:rsidR="00772A97" w:rsidRPr="00DD64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муниципальной целевой программы</w:t>
      </w:r>
    </w:p>
    <w:p w:rsidR="005168C6" w:rsidRPr="000F1E25" w:rsidRDefault="005168C6" w:rsidP="005168C6">
      <w:pPr>
        <w:pStyle w:val="ConsPlusNonformat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168C6" w:rsidRPr="005168C6" w:rsidRDefault="005168C6" w:rsidP="005168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Реализацию Программы предполагается осуществлять на всей территории </w:t>
      </w:r>
      <w:r w:rsidR="00772A97">
        <w:rPr>
          <w:rFonts w:ascii="Times New Roman" w:hAnsi="Times New Roman" w:cs="Times New Roman"/>
          <w:sz w:val="24"/>
          <w:szCs w:val="24"/>
        </w:rPr>
        <w:t>ГПТ</w:t>
      </w:r>
      <w:r w:rsidRPr="005168C6">
        <w:rPr>
          <w:rFonts w:ascii="Times New Roman" w:hAnsi="Times New Roman" w:cs="Times New Roman"/>
          <w:sz w:val="24"/>
          <w:szCs w:val="24"/>
        </w:rPr>
        <w:t>.</w:t>
      </w:r>
    </w:p>
    <w:p w:rsidR="005168C6" w:rsidRPr="005168C6" w:rsidRDefault="005168C6" w:rsidP="00B0273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Программа должна реализовываться через систему мероприятий, которые должны обеспечивать выполнение поставленных задач и достижение запланированных показателей. </w:t>
      </w:r>
    </w:p>
    <w:p w:rsidR="00B02739" w:rsidRPr="00B02739" w:rsidRDefault="00B02739" w:rsidP="00B027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739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пределах средств, предусмотренных Решением Муниципального Совета Тутаевского муниципального района на реализацию соответствующих мероприятий.</w:t>
      </w:r>
    </w:p>
    <w:p w:rsidR="005168C6" w:rsidRPr="005168C6" w:rsidRDefault="005168C6" w:rsidP="005168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E25">
        <w:rPr>
          <w:rFonts w:ascii="Times New Roman" w:hAnsi="Times New Roman" w:cs="Times New Roman"/>
          <w:sz w:val="23"/>
          <w:szCs w:val="23"/>
        </w:rPr>
        <w:t>Мероприятия Программы по выполнению работ по содержанию, текущему и капитальному ремонту сетей уличного освещения, строительство новых сетей освещения, финансируемые за счёт средств бюджета городского поселения Тутаев, реализуются путём размещения заказов на оказание услуг, в соответствии с Федеральным законом от</w:t>
      </w:r>
      <w:r w:rsidRPr="005168C6">
        <w:rPr>
          <w:rFonts w:ascii="Times New Roman" w:hAnsi="Times New Roman" w:cs="Times New Roman"/>
          <w:sz w:val="24"/>
          <w:szCs w:val="24"/>
        </w:rPr>
        <w:t xml:space="preserve"> 05.04.2013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168C6" w:rsidRPr="005168C6" w:rsidRDefault="005168C6" w:rsidP="005168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8C6" w:rsidRPr="005168C6" w:rsidRDefault="005168C6" w:rsidP="005168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>Ответственный исполнитель Программы осуществляет: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разработку и внесение изменений в Программу в соответствии с установленными требованиями;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>- реализацию</w:t>
      </w:r>
      <w:r w:rsidR="0019521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5168C6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подготовку квартальной и годовой отчетности и представляет ее в уполномоченный орган;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оценку эффективности и результативности реализации Программы;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-подготовку заявки на финансирование мероприятий, предусмотренных Программой;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уточнение целевых показателей, объем затрат на реализацию мероприятий, сроки их реализации, состав исполнителей на основании документов, подтверждающих объем финансирования;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анализ хода реализации мероприятий Программы, использования бюджетных средств на основе отчетов исполнителей и участников Программы в целом;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рассмотрение результатов указанного анализа, принятие корректирующих решений и внесение изменений в мероприятия Программы (при необходимости);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-координацию деятельности участников Программы;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ходе реализации Программы;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>- организацию информационной и разъяснительной работы, направленной на освещение цели и задач ре</w:t>
      </w:r>
      <w:r>
        <w:rPr>
          <w:rFonts w:ascii="Times New Roman" w:hAnsi="Times New Roman" w:cs="Times New Roman"/>
          <w:sz w:val="24"/>
          <w:szCs w:val="24"/>
        </w:rPr>
        <w:t>ализуемых мероприятий Программы.</w:t>
      </w:r>
    </w:p>
    <w:p w:rsidR="005168C6" w:rsidRPr="005168C6" w:rsidRDefault="005168C6" w:rsidP="00331C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Исполнители Программы осуществляют: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участие в разработке и реализации мероприятий Программы;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 xml:space="preserve">- участие в проведении сбора информации о реализации мероприятий Программы на предмет целевого использования средств; </w:t>
      </w:r>
    </w:p>
    <w:p w:rsidR="005168C6" w:rsidRPr="005168C6" w:rsidRDefault="005168C6" w:rsidP="00331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>- представление информации о ходе реализации мероприятий Программы;</w:t>
      </w:r>
    </w:p>
    <w:p w:rsidR="005168C6" w:rsidRDefault="005168C6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68C6">
        <w:rPr>
          <w:rFonts w:ascii="Times New Roman" w:hAnsi="Times New Roman" w:cs="Times New Roman"/>
          <w:sz w:val="24"/>
          <w:szCs w:val="24"/>
        </w:rPr>
        <w:t>- представление актов выполненных работ и иных документов, подтверждающих исполнение обязательств по заключенным муниципальным контрактам (договорам) в рамках реализации мероприятий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B129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403" w:rsidRDefault="00111403" w:rsidP="00111403">
      <w:pPr>
        <w:ind w:right="113" w:firstLine="709"/>
        <w:jc w:val="right"/>
        <w:rPr>
          <w:color w:val="000000"/>
          <w:lang w:eastAsia="ar-SA"/>
        </w:rPr>
        <w:sectPr w:rsidR="00111403" w:rsidSect="00642414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111403" w:rsidRPr="00111403" w:rsidRDefault="00111403" w:rsidP="00111403">
      <w:pPr>
        <w:ind w:right="113" w:firstLine="709"/>
        <w:jc w:val="right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  <w:r w:rsidRPr="00111403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Приложение  № 1 к Муниципальной целевой программе</w:t>
      </w:r>
    </w:p>
    <w:p w:rsidR="00111403" w:rsidRPr="00111403" w:rsidRDefault="00111403" w:rsidP="00111403">
      <w:pPr>
        <w:ind w:right="113" w:firstLine="709"/>
        <w:jc w:val="right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  <w:r w:rsidRPr="00111403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«Развитие и содержание сетей уличного освещения </w:t>
      </w:r>
    </w:p>
    <w:p w:rsidR="00111403" w:rsidRPr="00111403" w:rsidRDefault="00111403" w:rsidP="00111403">
      <w:pPr>
        <w:ind w:right="113" w:firstLine="709"/>
        <w:jc w:val="right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  <w:r w:rsidRPr="00111403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на территории Тутаевского муниципального района»</w:t>
      </w:r>
    </w:p>
    <w:p w:rsidR="00111403" w:rsidRPr="00111403" w:rsidRDefault="00111403" w:rsidP="00111403">
      <w:pPr>
        <w:ind w:right="113" w:firstLine="709"/>
        <w:jc w:val="right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  <w:r w:rsidRPr="00111403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на 2020-2022 годы</w:t>
      </w:r>
    </w:p>
    <w:p w:rsidR="00111403" w:rsidRPr="00111403" w:rsidRDefault="00111403" w:rsidP="00111403">
      <w:pPr>
        <w:ind w:right="113" w:firstLine="709"/>
        <w:jc w:val="right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06"/>
        <w:gridCol w:w="1990"/>
        <w:gridCol w:w="829"/>
        <w:gridCol w:w="992"/>
        <w:gridCol w:w="3657"/>
        <w:gridCol w:w="1463"/>
        <w:gridCol w:w="1418"/>
        <w:gridCol w:w="1230"/>
      </w:tblGrid>
      <w:tr w:rsidR="00111403" w:rsidRPr="00111403" w:rsidTr="008E6E92">
        <w:tc>
          <w:tcPr>
            <w:tcW w:w="709" w:type="dxa"/>
            <w:vMerge w:val="restart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п</w:t>
            </w:r>
            <w:proofErr w:type="gramEnd"/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306" w:type="dxa"/>
            <w:vMerge w:val="restart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мероприятия муниципальной целевой программы</w:t>
            </w:r>
          </w:p>
        </w:tc>
        <w:tc>
          <w:tcPr>
            <w:tcW w:w="1990" w:type="dxa"/>
            <w:vMerge w:val="restart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Ответственный исполнитель</w:t>
            </w:r>
          </w:p>
        </w:tc>
        <w:tc>
          <w:tcPr>
            <w:tcW w:w="1821" w:type="dxa"/>
            <w:gridSpan w:val="2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Сроки</w:t>
            </w:r>
          </w:p>
        </w:tc>
        <w:tc>
          <w:tcPr>
            <w:tcW w:w="3657" w:type="dxa"/>
            <w:vMerge w:val="restart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Ожидаемый результат</w:t>
            </w:r>
          </w:p>
        </w:tc>
        <w:tc>
          <w:tcPr>
            <w:tcW w:w="4111" w:type="dxa"/>
            <w:gridSpan w:val="3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Финансирование, тыс. руб.</w:t>
            </w:r>
          </w:p>
        </w:tc>
      </w:tr>
      <w:tr w:rsidR="00111403" w:rsidRPr="00111403" w:rsidTr="008E6E92">
        <w:trPr>
          <w:cantSplit/>
          <w:trHeight w:val="1704"/>
        </w:trPr>
        <w:tc>
          <w:tcPr>
            <w:tcW w:w="709" w:type="dxa"/>
            <w:vMerge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06" w:type="dxa"/>
            <w:vMerge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vMerge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29" w:type="dxa"/>
            <w:textDirection w:val="btLr"/>
          </w:tcPr>
          <w:p w:rsidR="00111403" w:rsidRPr="00111403" w:rsidRDefault="00111403" w:rsidP="008E6E9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Начало реализации</w:t>
            </w:r>
          </w:p>
        </w:tc>
        <w:tc>
          <w:tcPr>
            <w:tcW w:w="992" w:type="dxa"/>
            <w:textDirection w:val="btLr"/>
          </w:tcPr>
          <w:p w:rsidR="00111403" w:rsidRPr="00111403" w:rsidRDefault="00111403" w:rsidP="008E6E92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Окончание реализации</w:t>
            </w:r>
          </w:p>
        </w:tc>
        <w:tc>
          <w:tcPr>
            <w:tcW w:w="3657" w:type="dxa"/>
            <w:vMerge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 год</w:t>
            </w:r>
          </w:p>
        </w:tc>
      </w:tr>
      <w:tr w:rsidR="00111403" w:rsidRPr="00111403" w:rsidTr="008E6E92">
        <w:tc>
          <w:tcPr>
            <w:tcW w:w="15594" w:type="dxa"/>
            <w:gridSpan w:val="9"/>
          </w:tcPr>
          <w:p w:rsidR="00111403" w:rsidRPr="00111403" w:rsidRDefault="00111403" w:rsidP="008E6E92">
            <w:pPr>
              <w:suppressAutoHyphens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</w:rPr>
            </w:pPr>
            <w:r w:rsidRPr="0011140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Задача: </w:t>
            </w:r>
            <w:r w:rsidRPr="00111403">
              <w:rPr>
                <w:rFonts w:ascii="Times New Roman" w:hAnsi="Times New Roman" w:cs="Times New Roman"/>
                <w:b/>
                <w:sz w:val="18"/>
                <w:szCs w:val="18"/>
              </w:rPr>
              <w:t>реконструкция, ремонт и строительство новых сетей уличного освещения.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06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Устройство уличного освещения 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687,856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816,07967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658,236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2-х столбов и светильников  в г. Тутаев,  ул. Советская д. 38 для освещения автостоянки 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46,224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светильников на имеющиеся опоры в п. </w:t>
            </w:r>
            <w:proofErr w:type="spell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 ул. Дорожная д.14</w:t>
            </w:r>
          </w:p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МКР </w:t>
            </w:r>
            <w:proofErr w:type="spell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Малявинское</w:t>
            </w:r>
            <w:proofErr w:type="spellEnd"/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18,0444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уличного освещения в д. </w:t>
            </w:r>
            <w:proofErr w:type="spell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Кармыши</w:t>
            </w:r>
            <w:proofErr w:type="spell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, ул. Ушакова д. 48, ул. Панина ул. 31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117,446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ОПХ детская площадка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9,05156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1.5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освещения  в МКР </w:t>
            </w:r>
            <w:proofErr w:type="spell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Молявинское</w:t>
            </w:r>
            <w:proofErr w:type="spell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 поле,</w:t>
            </w:r>
          </w:p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ул. Дачная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159,295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 уличного освещения у домов № 37, 39,41 в п. </w:t>
            </w:r>
            <w:proofErr w:type="spell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45,75153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Установка дополнительного освещения по ул. Комсомольская д. 85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13,6356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1.8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Установка освещения по ул. Солнечная, от д.1 до д. 16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62,626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1.9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Устройство уличного освещения проезда между 1-ой школой и д/с Лукошко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122,753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1.10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  от д. 12 до д.23 ул. Надежды, д. 15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73,02846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1.11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Установить светильник на существующую опору. 2-ая </w:t>
            </w:r>
            <w:proofErr w:type="spell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Овражья</w:t>
            </w:r>
            <w:proofErr w:type="spell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20,000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1.12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освещения от д. Рыкова до поселка </w:t>
            </w:r>
            <w:proofErr w:type="spell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Молявино</w:t>
            </w:r>
            <w:proofErr w:type="spell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, установить дополнительно опоры и освещение у д.1, 2, 28 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816,07967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1.13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уличного освещения в г. Тутаев, ул. </w:t>
            </w:r>
            <w:proofErr w:type="gram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, д. 20а во дворе дома у 3-4 подъездов.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1.14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Установка светильников и опору в г. Тутаев,  ул. Благовещенская, д.52.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1.15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Установка  уличного освещения г. Тутаев, ул. Ярославская, д. 39-б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1.16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Установка фонаря уличного освещения на существующую опору в г. Тутаев, ул. Юности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1.17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Устройство уличного освещения в г. Тутаев, ул. Надежды д.68 - 74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1.18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Устройство уличного освещения в г. Тутаев,  ул. Моторостроителей д.53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70,000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1.19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Устройство уличного освещения в г. Тутаев на переулке Кирова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20,000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1.20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дополнительного освещения в г. Тутаев, ул. </w:t>
            </w:r>
            <w:proofErr w:type="gram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1.21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уличного освещения в г. Тутаев, ул. </w:t>
            </w:r>
            <w:proofErr w:type="gram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Весенняя</w:t>
            </w:r>
            <w:proofErr w:type="gram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, д. 2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123,236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1.22</w:t>
            </w:r>
          </w:p>
        </w:tc>
        <w:tc>
          <w:tcPr>
            <w:tcW w:w="3306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П.Шитова</w:t>
            </w:r>
            <w:proofErr w:type="spell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 к д.78</w:t>
            </w:r>
          </w:p>
          <w:p w:rsidR="00111403" w:rsidRPr="00111403" w:rsidRDefault="00111403" w:rsidP="008E6E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Уст-во</w:t>
            </w:r>
            <w:proofErr w:type="gramEnd"/>
            <w:r w:rsidRPr="00111403">
              <w:rPr>
                <w:rFonts w:ascii="Times New Roman" w:hAnsi="Times New Roman" w:cs="Times New Roman"/>
                <w:sz w:val="18"/>
                <w:szCs w:val="18"/>
              </w:rPr>
              <w:t xml:space="preserve"> доп. освещения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06" w:type="dxa"/>
          </w:tcPr>
          <w:p w:rsidR="00111403" w:rsidRPr="00111403" w:rsidRDefault="00111403" w:rsidP="008E6E92">
            <w:pPr>
              <w:suppressAutoHyphens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Текущее содержание сетей уличного освещения (</w:t>
            </w:r>
            <w:r w:rsidRPr="00111403"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  <w:t>77,285 километров воздушных и кабельных линий электропередачи, 2462 светильников, 1579 опор освещения).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МУ «Агентство по развитию ТМР»</w:t>
            </w: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3657" w:type="dxa"/>
          </w:tcPr>
          <w:p w:rsidR="00111403" w:rsidRPr="00111403" w:rsidRDefault="00111403" w:rsidP="008E6E92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улучшение условий проживания и жизнедеятельности горожан, повышение привлекательности города</w:t>
            </w: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500,728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183,92033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311,764</w:t>
            </w:r>
          </w:p>
        </w:tc>
      </w:tr>
      <w:tr w:rsidR="00111403" w:rsidRPr="00111403" w:rsidTr="008E6E92">
        <w:tc>
          <w:tcPr>
            <w:tcW w:w="709" w:type="dxa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06" w:type="dxa"/>
          </w:tcPr>
          <w:p w:rsidR="00111403" w:rsidRPr="00111403" w:rsidRDefault="00111403" w:rsidP="008E6E92">
            <w:pPr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990" w:type="dxa"/>
          </w:tcPr>
          <w:p w:rsidR="00111403" w:rsidRPr="00111403" w:rsidRDefault="00111403" w:rsidP="008E6E92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29" w:type="dxa"/>
          </w:tcPr>
          <w:p w:rsidR="00111403" w:rsidRPr="00111403" w:rsidRDefault="00111403" w:rsidP="008E6E92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</w:tcPr>
          <w:p w:rsidR="00111403" w:rsidRPr="00111403" w:rsidRDefault="00111403" w:rsidP="008E6E92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</w:tcPr>
          <w:p w:rsidR="00111403" w:rsidRPr="00111403" w:rsidRDefault="00111403" w:rsidP="008E6E92">
            <w:pPr>
              <w:ind w:right="113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3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1 188,584</w:t>
            </w:r>
          </w:p>
        </w:tc>
        <w:tc>
          <w:tcPr>
            <w:tcW w:w="1418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230" w:type="dxa"/>
            <w:vAlign w:val="center"/>
          </w:tcPr>
          <w:p w:rsidR="00111403" w:rsidRPr="00111403" w:rsidRDefault="00111403" w:rsidP="008E6E92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1140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</w:tbl>
    <w:p w:rsidR="00111403" w:rsidRPr="00111403" w:rsidRDefault="00111403" w:rsidP="00111403">
      <w:pPr>
        <w:ind w:right="113" w:firstLine="709"/>
        <w:jc w:val="right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</w:p>
    <w:p w:rsidR="00111403" w:rsidRDefault="00111403" w:rsidP="00111403">
      <w:pPr>
        <w:ind w:right="113" w:firstLine="709"/>
        <w:jc w:val="right"/>
        <w:rPr>
          <w:color w:val="000000"/>
          <w:lang w:eastAsia="ar-SA"/>
        </w:rPr>
        <w:sectPr w:rsidR="00111403" w:rsidSect="00111403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11403" w:rsidRPr="00CB0953" w:rsidRDefault="00111403" w:rsidP="001114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0953">
        <w:rPr>
          <w:rFonts w:ascii="Times New Roman" w:hAnsi="Times New Roman" w:cs="Times New Roman"/>
          <w:b/>
          <w:sz w:val="28"/>
          <w:szCs w:val="28"/>
        </w:rPr>
        <w:t>3. Цели МЦП</w:t>
      </w:r>
    </w:p>
    <w:p w:rsidR="00111403" w:rsidRPr="00F91A7F" w:rsidRDefault="00111403" w:rsidP="00111403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559"/>
        <w:gridCol w:w="1560"/>
        <w:gridCol w:w="1559"/>
        <w:gridCol w:w="1843"/>
        <w:gridCol w:w="1842"/>
      </w:tblGrid>
      <w:tr w:rsidR="00111403" w:rsidRPr="00F91A7F" w:rsidTr="008E6E92">
        <w:tc>
          <w:tcPr>
            <w:tcW w:w="4395" w:type="dxa"/>
            <w:vMerge w:val="restart"/>
          </w:tcPr>
          <w:p w:rsidR="00111403" w:rsidRPr="00F91A7F" w:rsidRDefault="00111403" w:rsidP="008E6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0347" w:type="dxa"/>
            <w:gridSpan w:val="6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11403" w:rsidRPr="00F91A7F" w:rsidTr="008E6E92">
        <w:tc>
          <w:tcPr>
            <w:tcW w:w="4395" w:type="dxa"/>
            <w:vMerge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5244" w:type="dxa"/>
            <w:gridSpan w:val="3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</w:tr>
      <w:tr w:rsidR="00111403" w:rsidRPr="00F91A7F" w:rsidTr="008E6E92">
        <w:tc>
          <w:tcPr>
            <w:tcW w:w="4395" w:type="dxa"/>
            <w:vMerge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11403" w:rsidRPr="00F91A7F" w:rsidTr="008E6E92">
        <w:tc>
          <w:tcPr>
            <w:tcW w:w="4395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1403" w:rsidRPr="00F91A7F" w:rsidTr="008E6E92">
        <w:tc>
          <w:tcPr>
            <w:tcW w:w="4395" w:type="dxa"/>
          </w:tcPr>
          <w:p w:rsidR="00111403" w:rsidRPr="00976A2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6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и приведение освещенности улиц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Тутаев в нормативном состоянии</w:t>
            </w:r>
          </w:p>
        </w:tc>
        <w:tc>
          <w:tcPr>
            <w:tcW w:w="1984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53">
              <w:rPr>
                <w:rFonts w:ascii="Times New Roman" w:hAnsi="Times New Roman" w:cs="Times New Roman"/>
                <w:sz w:val="28"/>
                <w:szCs w:val="28"/>
              </w:rPr>
              <w:t>количество заменяемых ламп</w:t>
            </w:r>
          </w:p>
        </w:tc>
        <w:tc>
          <w:tcPr>
            <w:tcW w:w="1559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5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2 462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1 507</w:t>
            </w:r>
          </w:p>
        </w:tc>
        <w:tc>
          <w:tcPr>
            <w:tcW w:w="1843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842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1 350</w:t>
            </w:r>
          </w:p>
        </w:tc>
      </w:tr>
      <w:tr w:rsidR="00111403" w:rsidRPr="00F91A7F" w:rsidTr="008E6E92">
        <w:tc>
          <w:tcPr>
            <w:tcW w:w="4395" w:type="dxa"/>
          </w:tcPr>
          <w:p w:rsidR="00111403" w:rsidRPr="00976A2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</w:t>
            </w:r>
            <w:r w:rsidRPr="00976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линий наружного освещения города</w:t>
            </w:r>
          </w:p>
        </w:tc>
        <w:tc>
          <w:tcPr>
            <w:tcW w:w="1984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5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1559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5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42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11403" w:rsidRPr="00F91A7F" w:rsidTr="008E6E92">
        <w:tc>
          <w:tcPr>
            <w:tcW w:w="4395" w:type="dxa"/>
          </w:tcPr>
          <w:p w:rsidR="00111403" w:rsidRPr="00976A2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жалоб населения на некачественное освещение</w:t>
            </w:r>
          </w:p>
        </w:tc>
        <w:tc>
          <w:tcPr>
            <w:tcW w:w="1984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гпт</w:t>
            </w:r>
            <w:proofErr w:type="spellEnd"/>
          </w:p>
        </w:tc>
        <w:tc>
          <w:tcPr>
            <w:tcW w:w="1559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</w:tcPr>
          <w:p w:rsidR="0011140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11140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11140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11140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111403" w:rsidRPr="00F91A7F" w:rsidRDefault="00111403" w:rsidP="001114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1403" w:rsidRPr="00CB0953" w:rsidRDefault="00111403" w:rsidP="00111403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3">
        <w:rPr>
          <w:rFonts w:ascii="Times New Roman" w:hAnsi="Times New Roman" w:cs="Times New Roman"/>
          <w:b/>
          <w:sz w:val="28"/>
          <w:szCs w:val="28"/>
        </w:rPr>
        <w:t>4. Задачи МЦП</w:t>
      </w:r>
    </w:p>
    <w:p w:rsidR="00111403" w:rsidRPr="00F91A7F" w:rsidRDefault="00111403" w:rsidP="00111403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2410"/>
        <w:gridCol w:w="1559"/>
        <w:gridCol w:w="1559"/>
        <w:gridCol w:w="1559"/>
      </w:tblGrid>
      <w:tr w:rsidR="00111403" w:rsidRPr="00F91A7F" w:rsidTr="008E6E92">
        <w:tc>
          <w:tcPr>
            <w:tcW w:w="3828" w:type="dxa"/>
            <w:vMerge w:val="restart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10914" w:type="dxa"/>
            <w:gridSpan w:val="5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11403" w:rsidRPr="00F91A7F" w:rsidTr="008E6E92">
        <w:tc>
          <w:tcPr>
            <w:tcW w:w="3828" w:type="dxa"/>
            <w:vMerge/>
          </w:tcPr>
          <w:p w:rsidR="00111403" w:rsidRPr="00F91A7F" w:rsidRDefault="00111403" w:rsidP="008E6E92">
            <w:pPr>
              <w:pStyle w:val="ConsPlusNonformat"/>
              <w:widowControl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11403" w:rsidRPr="00F91A7F" w:rsidRDefault="00111403" w:rsidP="008E6E92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111403" w:rsidRPr="00F91A7F" w:rsidRDefault="00111403" w:rsidP="008E6E92">
            <w:pPr>
              <w:pStyle w:val="ConsPlusNonformat"/>
              <w:widowControl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111403" w:rsidRPr="00F91A7F" w:rsidRDefault="00111403" w:rsidP="008E6E92">
            <w:pPr>
              <w:pStyle w:val="ConsPlusNonformat"/>
              <w:widowControl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11403" w:rsidRPr="00F91A7F" w:rsidTr="008E6E92">
        <w:tc>
          <w:tcPr>
            <w:tcW w:w="3828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11403" w:rsidRPr="00F91A7F" w:rsidRDefault="00111403" w:rsidP="008E6E92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11403" w:rsidRPr="00F91A7F" w:rsidRDefault="00111403" w:rsidP="008E6E92">
            <w:pPr>
              <w:pStyle w:val="ConsPlusNonformat"/>
              <w:widowControl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1403" w:rsidRPr="00F91A7F" w:rsidTr="008E6E92">
        <w:tc>
          <w:tcPr>
            <w:tcW w:w="3828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53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 и строительство новых сетей уличного освещения</w:t>
            </w:r>
          </w:p>
        </w:tc>
        <w:tc>
          <w:tcPr>
            <w:tcW w:w="3827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5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</w:p>
        </w:tc>
        <w:tc>
          <w:tcPr>
            <w:tcW w:w="2410" w:type="dxa"/>
          </w:tcPr>
          <w:p w:rsidR="00111403" w:rsidRPr="00CB0953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95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11403" w:rsidRPr="00F91A7F" w:rsidRDefault="00111403" w:rsidP="008E6E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111403" w:rsidRPr="00B129AB" w:rsidRDefault="00111403" w:rsidP="00A103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403" w:rsidRPr="00B129AB" w:rsidSect="00A10395"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FF" w:rsidRDefault="002C74FF" w:rsidP="00C10016">
      <w:pPr>
        <w:spacing w:after="0" w:line="240" w:lineRule="auto"/>
      </w:pPr>
      <w:r>
        <w:separator/>
      </w:r>
    </w:p>
  </w:endnote>
  <w:endnote w:type="continuationSeparator" w:id="0">
    <w:p w:rsidR="002C74FF" w:rsidRDefault="002C74FF" w:rsidP="00C1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FF" w:rsidRDefault="002C74FF" w:rsidP="00C10016">
      <w:pPr>
        <w:spacing w:after="0" w:line="240" w:lineRule="auto"/>
      </w:pPr>
      <w:r>
        <w:separator/>
      </w:r>
    </w:p>
  </w:footnote>
  <w:footnote w:type="continuationSeparator" w:id="0">
    <w:p w:rsidR="002C74FF" w:rsidRDefault="002C74FF" w:rsidP="00C1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76A"/>
    <w:multiLevelType w:val="hybridMultilevel"/>
    <w:tmpl w:val="80A0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33AD"/>
    <w:multiLevelType w:val="hybridMultilevel"/>
    <w:tmpl w:val="815E7F98"/>
    <w:lvl w:ilvl="0" w:tplc="3F3C7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4406"/>
    <w:multiLevelType w:val="hybridMultilevel"/>
    <w:tmpl w:val="3F06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1D1E"/>
    <w:multiLevelType w:val="multilevel"/>
    <w:tmpl w:val="666EE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044AC"/>
    <w:multiLevelType w:val="hybridMultilevel"/>
    <w:tmpl w:val="96CEFD26"/>
    <w:lvl w:ilvl="0" w:tplc="C74433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7028C"/>
    <w:multiLevelType w:val="hybridMultilevel"/>
    <w:tmpl w:val="96CED554"/>
    <w:lvl w:ilvl="0" w:tplc="7B1A314C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B7FF8"/>
    <w:multiLevelType w:val="hybridMultilevel"/>
    <w:tmpl w:val="6D7EEEB6"/>
    <w:lvl w:ilvl="0" w:tplc="46742D7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66DB9"/>
    <w:multiLevelType w:val="hybridMultilevel"/>
    <w:tmpl w:val="AC9E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E4445"/>
    <w:multiLevelType w:val="hybridMultilevel"/>
    <w:tmpl w:val="D8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2310C"/>
    <w:multiLevelType w:val="hybridMultilevel"/>
    <w:tmpl w:val="4F7A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609E8"/>
    <w:multiLevelType w:val="hybridMultilevel"/>
    <w:tmpl w:val="6AF81948"/>
    <w:lvl w:ilvl="0" w:tplc="3F3C7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74441"/>
    <w:multiLevelType w:val="hybridMultilevel"/>
    <w:tmpl w:val="E250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445A4"/>
    <w:multiLevelType w:val="hybridMultilevel"/>
    <w:tmpl w:val="75AE2B1A"/>
    <w:lvl w:ilvl="0" w:tplc="3F3C7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43B87"/>
    <w:multiLevelType w:val="hybridMultilevel"/>
    <w:tmpl w:val="A270105A"/>
    <w:lvl w:ilvl="0" w:tplc="DD8CE18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CE8"/>
    <w:rsid w:val="000006A3"/>
    <w:rsid w:val="000031FC"/>
    <w:rsid w:val="00003286"/>
    <w:rsid w:val="000042AE"/>
    <w:rsid w:val="0000463D"/>
    <w:rsid w:val="0001148D"/>
    <w:rsid w:val="000135F2"/>
    <w:rsid w:val="00014203"/>
    <w:rsid w:val="00016BDC"/>
    <w:rsid w:val="00023805"/>
    <w:rsid w:val="00031BBC"/>
    <w:rsid w:val="00031EE6"/>
    <w:rsid w:val="00034770"/>
    <w:rsid w:val="00047478"/>
    <w:rsid w:val="00050091"/>
    <w:rsid w:val="00052F2E"/>
    <w:rsid w:val="00054B88"/>
    <w:rsid w:val="00061507"/>
    <w:rsid w:val="00062311"/>
    <w:rsid w:val="00062575"/>
    <w:rsid w:val="000625BA"/>
    <w:rsid w:val="000626C2"/>
    <w:rsid w:val="00076E5D"/>
    <w:rsid w:val="0008190E"/>
    <w:rsid w:val="00082BAA"/>
    <w:rsid w:val="00084BD0"/>
    <w:rsid w:val="000869E8"/>
    <w:rsid w:val="00087CB0"/>
    <w:rsid w:val="00096FCC"/>
    <w:rsid w:val="000A1534"/>
    <w:rsid w:val="000A2E6E"/>
    <w:rsid w:val="000A3E26"/>
    <w:rsid w:val="000A6524"/>
    <w:rsid w:val="000B0C70"/>
    <w:rsid w:val="000C5CEB"/>
    <w:rsid w:val="000D0F7F"/>
    <w:rsid w:val="000D5C42"/>
    <w:rsid w:val="000E13DC"/>
    <w:rsid w:val="000E44CA"/>
    <w:rsid w:val="000E6904"/>
    <w:rsid w:val="000E7566"/>
    <w:rsid w:val="000F0D16"/>
    <w:rsid w:val="000F1E25"/>
    <w:rsid w:val="000F325C"/>
    <w:rsid w:val="000F4881"/>
    <w:rsid w:val="00105428"/>
    <w:rsid w:val="00111403"/>
    <w:rsid w:val="001123D7"/>
    <w:rsid w:val="00120524"/>
    <w:rsid w:val="00124EF3"/>
    <w:rsid w:val="00125159"/>
    <w:rsid w:val="00125998"/>
    <w:rsid w:val="00126996"/>
    <w:rsid w:val="0013143B"/>
    <w:rsid w:val="00131F5B"/>
    <w:rsid w:val="001331BE"/>
    <w:rsid w:val="00133C7B"/>
    <w:rsid w:val="00136254"/>
    <w:rsid w:val="00141D28"/>
    <w:rsid w:val="001429B8"/>
    <w:rsid w:val="00146656"/>
    <w:rsid w:val="001468FD"/>
    <w:rsid w:val="001477A9"/>
    <w:rsid w:val="001503DB"/>
    <w:rsid w:val="0015141C"/>
    <w:rsid w:val="001514D4"/>
    <w:rsid w:val="00152C8F"/>
    <w:rsid w:val="001534B9"/>
    <w:rsid w:val="0016762F"/>
    <w:rsid w:val="001707DA"/>
    <w:rsid w:val="001724E3"/>
    <w:rsid w:val="00173BCE"/>
    <w:rsid w:val="001770B2"/>
    <w:rsid w:val="0019521B"/>
    <w:rsid w:val="00195227"/>
    <w:rsid w:val="001B54EC"/>
    <w:rsid w:val="001B7465"/>
    <w:rsid w:val="001C530E"/>
    <w:rsid w:val="001C54AA"/>
    <w:rsid w:val="001E00B0"/>
    <w:rsid w:val="001E6A76"/>
    <w:rsid w:val="001E777B"/>
    <w:rsid w:val="001F4677"/>
    <w:rsid w:val="001F5A57"/>
    <w:rsid w:val="002006E4"/>
    <w:rsid w:val="00202F07"/>
    <w:rsid w:val="00207F6B"/>
    <w:rsid w:val="00227DC0"/>
    <w:rsid w:val="00233BDE"/>
    <w:rsid w:val="00233FE9"/>
    <w:rsid w:val="0023680F"/>
    <w:rsid w:val="00240F8F"/>
    <w:rsid w:val="00242D45"/>
    <w:rsid w:val="00243540"/>
    <w:rsid w:val="00243C8B"/>
    <w:rsid w:val="00244AC9"/>
    <w:rsid w:val="002459CD"/>
    <w:rsid w:val="00246A61"/>
    <w:rsid w:val="00247BBB"/>
    <w:rsid w:val="00247DFB"/>
    <w:rsid w:val="00250032"/>
    <w:rsid w:val="002543DC"/>
    <w:rsid w:val="00261706"/>
    <w:rsid w:val="0026696D"/>
    <w:rsid w:val="00270AC3"/>
    <w:rsid w:val="00273ADF"/>
    <w:rsid w:val="00275BF2"/>
    <w:rsid w:val="00284634"/>
    <w:rsid w:val="002847AF"/>
    <w:rsid w:val="002878A3"/>
    <w:rsid w:val="00291F4D"/>
    <w:rsid w:val="002965B2"/>
    <w:rsid w:val="002A0B61"/>
    <w:rsid w:val="002A19A2"/>
    <w:rsid w:val="002A2B01"/>
    <w:rsid w:val="002A51B0"/>
    <w:rsid w:val="002A72C6"/>
    <w:rsid w:val="002B371F"/>
    <w:rsid w:val="002B5803"/>
    <w:rsid w:val="002C2BDE"/>
    <w:rsid w:val="002C74FF"/>
    <w:rsid w:val="002D08F5"/>
    <w:rsid w:val="002D4374"/>
    <w:rsid w:val="002D5AB1"/>
    <w:rsid w:val="002E4965"/>
    <w:rsid w:val="002E5F0D"/>
    <w:rsid w:val="002F11D7"/>
    <w:rsid w:val="002F44C7"/>
    <w:rsid w:val="002F517B"/>
    <w:rsid w:val="00301BA6"/>
    <w:rsid w:val="00304B84"/>
    <w:rsid w:val="003065F0"/>
    <w:rsid w:val="0031011A"/>
    <w:rsid w:val="003125BA"/>
    <w:rsid w:val="003233DB"/>
    <w:rsid w:val="00323B55"/>
    <w:rsid w:val="00326C5F"/>
    <w:rsid w:val="00331C28"/>
    <w:rsid w:val="00331E81"/>
    <w:rsid w:val="003337D4"/>
    <w:rsid w:val="00345533"/>
    <w:rsid w:val="00347C75"/>
    <w:rsid w:val="0035613D"/>
    <w:rsid w:val="003625AF"/>
    <w:rsid w:val="0036398F"/>
    <w:rsid w:val="00373CE8"/>
    <w:rsid w:val="00383D82"/>
    <w:rsid w:val="003864DB"/>
    <w:rsid w:val="00386514"/>
    <w:rsid w:val="00387608"/>
    <w:rsid w:val="00397497"/>
    <w:rsid w:val="003A431A"/>
    <w:rsid w:val="003A6F43"/>
    <w:rsid w:val="003B1A02"/>
    <w:rsid w:val="003C107C"/>
    <w:rsid w:val="003C297F"/>
    <w:rsid w:val="003C5B8F"/>
    <w:rsid w:val="003D4C0D"/>
    <w:rsid w:val="003D7F94"/>
    <w:rsid w:val="003E188E"/>
    <w:rsid w:val="003E1B07"/>
    <w:rsid w:val="003F0DFA"/>
    <w:rsid w:val="003F10B7"/>
    <w:rsid w:val="003F1841"/>
    <w:rsid w:val="003F2618"/>
    <w:rsid w:val="003F2B1C"/>
    <w:rsid w:val="003F2E4A"/>
    <w:rsid w:val="003F3F79"/>
    <w:rsid w:val="00400176"/>
    <w:rsid w:val="0040118C"/>
    <w:rsid w:val="00401DB3"/>
    <w:rsid w:val="00410DF3"/>
    <w:rsid w:val="00420DAF"/>
    <w:rsid w:val="0042582C"/>
    <w:rsid w:val="0042735B"/>
    <w:rsid w:val="00430DAB"/>
    <w:rsid w:val="0043342E"/>
    <w:rsid w:val="00434898"/>
    <w:rsid w:val="00436DED"/>
    <w:rsid w:val="0044234B"/>
    <w:rsid w:val="00444D1A"/>
    <w:rsid w:val="00453AF0"/>
    <w:rsid w:val="00457977"/>
    <w:rsid w:val="004601E3"/>
    <w:rsid w:val="0046186D"/>
    <w:rsid w:val="00463840"/>
    <w:rsid w:val="00465F07"/>
    <w:rsid w:val="00471C8F"/>
    <w:rsid w:val="00471EE6"/>
    <w:rsid w:val="00475B0E"/>
    <w:rsid w:val="00480059"/>
    <w:rsid w:val="00480B6B"/>
    <w:rsid w:val="00480C0F"/>
    <w:rsid w:val="00480D97"/>
    <w:rsid w:val="00483276"/>
    <w:rsid w:val="00483331"/>
    <w:rsid w:val="004836C0"/>
    <w:rsid w:val="004904BC"/>
    <w:rsid w:val="0049309A"/>
    <w:rsid w:val="00495EE5"/>
    <w:rsid w:val="004A1527"/>
    <w:rsid w:val="004A2C8F"/>
    <w:rsid w:val="004B2D85"/>
    <w:rsid w:val="004B5CAF"/>
    <w:rsid w:val="004B5E5F"/>
    <w:rsid w:val="004B61C9"/>
    <w:rsid w:val="004C2EDB"/>
    <w:rsid w:val="004C328D"/>
    <w:rsid w:val="004D0BA9"/>
    <w:rsid w:val="004D12EF"/>
    <w:rsid w:val="004D1CBE"/>
    <w:rsid w:val="004E1478"/>
    <w:rsid w:val="004F03F3"/>
    <w:rsid w:val="004F0B17"/>
    <w:rsid w:val="004F35C3"/>
    <w:rsid w:val="00500D7A"/>
    <w:rsid w:val="005024C6"/>
    <w:rsid w:val="005148A7"/>
    <w:rsid w:val="00514CAE"/>
    <w:rsid w:val="005168C6"/>
    <w:rsid w:val="00516918"/>
    <w:rsid w:val="00520015"/>
    <w:rsid w:val="005207E5"/>
    <w:rsid w:val="0052163C"/>
    <w:rsid w:val="00521679"/>
    <w:rsid w:val="00521DB3"/>
    <w:rsid w:val="00522C0F"/>
    <w:rsid w:val="005230A1"/>
    <w:rsid w:val="00530802"/>
    <w:rsid w:val="00536652"/>
    <w:rsid w:val="00536D31"/>
    <w:rsid w:val="00541917"/>
    <w:rsid w:val="0054489F"/>
    <w:rsid w:val="005529E9"/>
    <w:rsid w:val="00556051"/>
    <w:rsid w:val="0055699B"/>
    <w:rsid w:val="00564159"/>
    <w:rsid w:val="00565936"/>
    <w:rsid w:val="00567660"/>
    <w:rsid w:val="00572B76"/>
    <w:rsid w:val="00574984"/>
    <w:rsid w:val="00584D56"/>
    <w:rsid w:val="005855F8"/>
    <w:rsid w:val="005871B2"/>
    <w:rsid w:val="005873BC"/>
    <w:rsid w:val="00591C43"/>
    <w:rsid w:val="0059773A"/>
    <w:rsid w:val="005A050A"/>
    <w:rsid w:val="005A4524"/>
    <w:rsid w:val="005A5B07"/>
    <w:rsid w:val="005B0FD4"/>
    <w:rsid w:val="005B2816"/>
    <w:rsid w:val="005B7CF4"/>
    <w:rsid w:val="005C0C18"/>
    <w:rsid w:val="005C1506"/>
    <w:rsid w:val="005C470F"/>
    <w:rsid w:val="005C562A"/>
    <w:rsid w:val="005D04CD"/>
    <w:rsid w:val="005D1331"/>
    <w:rsid w:val="005D143A"/>
    <w:rsid w:val="005D6557"/>
    <w:rsid w:val="005E3233"/>
    <w:rsid w:val="005E4271"/>
    <w:rsid w:val="005F3D99"/>
    <w:rsid w:val="005F45C4"/>
    <w:rsid w:val="00602065"/>
    <w:rsid w:val="00602813"/>
    <w:rsid w:val="006051AA"/>
    <w:rsid w:val="00611A5E"/>
    <w:rsid w:val="00612112"/>
    <w:rsid w:val="0061436D"/>
    <w:rsid w:val="006150BD"/>
    <w:rsid w:val="00615BAD"/>
    <w:rsid w:val="006228A6"/>
    <w:rsid w:val="006328FA"/>
    <w:rsid w:val="006333F0"/>
    <w:rsid w:val="00636E2C"/>
    <w:rsid w:val="00637898"/>
    <w:rsid w:val="00637C74"/>
    <w:rsid w:val="00642414"/>
    <w:rsid w:val="006429FA"/>
    <w:rsid w:val="00654CB9"/>
    <w:rsid w:val="00663ED0"/>
    <w:rsid w:val="006661F1"/>
    <w:rsid w:val="00670B26"/>
    <w:rsid w:val="00672092"/>
    <w:rsid w:val="006759F1"/>
    <w:rsid w:val="00680C6D"/>
    <w:rsid w:val="00682620"/>
    <w:rsid w:val="00686320"/>
    <w:rsid w:val="00690F7F"/>
    <w:rsid w:val="006912C7"/>
    <w:rsid w:val="006923D6"/>
    <w:rsid w:val="006A2D17"/>
    <w:rsid w:val="006A5895"/>
    <w:rsid w:val="006A5A97"/>
    <w:rsid w:val="006A5F73"/>
    <w:rsid w:val="006A7F90"/>
    <w:rsid w:val="006B1FEB"/>
    <w:rsid w:val="006B305B"/>
    <w:rsid w:val="006B31BB"/>
    <w:rsid w:val="006B6DB9"/>
    <w:rsid w:val="006B7389"/>
    <w:rsid w:val="006C2A0B"/>
    <w:rsid w:val="006C2C9E"/>
    <w:rsid w:val="006C5AFD"/>
    <w:rsid w:val="006D2F4A"/>
    <w:rsid w:val="006D3BA6"/>
    <w:rsid w:val="006D481E"/>
    <w:rsid w:val="006D4C5A"/>
    <w:rsid w:val="006E006D"/>
    <w:rsid w:val="006E5E76"/>
    <w:rsid w:val="006E7E23"/>
    <w:rsid w:val="006F0F09"/>
    <w:rsid w:val="006F1CE9"/>
    <w:rsid w:val="00701CC9"/>
    <w:rsid w:val="0070553C"/>
    <w:rsid w:val="00706D40"/>
    <w:rsid w:val="00706F6B"/>
    <w:rsid w:val="0071002F"/>
    <w:rsid w:val="00713883"/>
    <w:rsid w:val="00713E78"/>
    <w:rsid w:val="00713F28"/>
    <w:rsid w:val="007203CE"/>
    <w:rsid w:val="00720F4B"/>
    <w:rsid w:val="00721A84"/>
    <w:rsid w:val="00726F39"/>
    <w:rsid w:val="00731067"/>
    <w:rsid w:val="00732E91"/>
    <w:rsid w:val="00734660"/>
    <w:rsid w:val="007403F6"/>
    <w:rsid w:val="00740EBD"/>
    <w:rsid w:val="00741003"/>
    <w:rsid w:val="007436BE"/>
    <w:rsid w:val="0074756D"/>
    <w:rsid w:val="00751A89"/>
    <w:rsid w:val="00762D99"/>
    <w:rsid w:val="00772A97"/>
    <w:rsid w:val="0077307D"/>
    <w:rsid w:val="00774928"/>
    <w:rsid w:val="007773EA"/>
    <w:rsid w:val="007811B1"/>
    <w:rsid w:val="00783AD5"/>
    <w:rsid w:val="00790BB2"/>
    <w:rsid w:val="0079365F"/>
    <w:rsid w:val="00794283"/>
    <w:rsid w:val="007944E6"/>
    <w:rsid w:val="007A1A1D"/>
    <w:rsid w:val="007A5E7B"/>
    <w:rsid w:val="007A604C"/>
    <w:rsid w:val="007B079C"/>
    <w:rsid w:val="007B248F"/>
    <w:rsid w:val="007B5558"/>
    <w:rsid w:val="007B7E7C"/>
    <w:rsid w:val="007C26AF"/>
    <w:rsid w:val="007C35FF"/>
    <w:rsid w:val="007C5950"/>
    <w:rsid w:val="007C5D29"/>
    <w:rsid w:val="007D00BB"/>
    <w:rsid w:val="007D00F7"/>
    <w:rsid w:val="007D0AF3"/>
    <w:rsid w:val="007D1751"/>
    <w:rsid w:val="007D252E"/>
    <w:rsid w:val="007D5ABE"/>
    <w:rsid w:val="007E0E6E"/>
    <w:rsid w:val="007E171D"/>
    <w:rsid w:val="007E3010"/>
    <w:rsid w:val="007E4CDE"/>
    <w:rsid w:val="007E6580"/>
    <w:rsid w:val="007F0223"/>
    <w:rsid w:val="007F3AC5"/>
    <w:rsid w:val="007F7602"/>
    <w:rsid w:val="0080391B"/>
    <w:rsid w:val="00804A72"/>
    <w:rsid w:val="0080728C"/>
    <w:rsid w:val="008104A7"/>
    <w:rsid w:val="0081070E"/>
    <w:rsid w:val="00817115"/>
    <w:rsid w:val="0081770C"/>
    <w:rsid w:val="00817EF0"/>
    <w:rsid w:val="00824F08"/>
    <w:rsid w:val="0082590F"/>
    <w:rsid w:val="008267A3"/>
    <w:rsid w:val="008310CD"/>
    <w:rsid w:val="00835801"/>
    <w:rsid w:val="00840303"/>
    <w:rsid w:val="008430C5"/>
    <w:rsid w:val="008432A4"/>
    <w:rsid w:val="00852D03"/>
    <w:rsid w:val="00857A4E"/>
    <w:rsid w:val="00864635"/>
    <w:rsid w:val="00867030"/>
    <w:rsid w:val="008714ED"/>
    <w:rsid w:val="00876BBE"/>
    <w:rsid w:val="00877025"/>
    <w:rsid w:val="008776F3"/>
    <w:rsid w:val="00880580"/>
    <w:rsid w:val="00880F98"/>
    <w:rsid w:val="00885442"/>
    <w:rsid w:val="00887DAC"/>
    <w:rsid w:val="008920F2"/>
    <w:rsid w:val="00893FCA"/>
    <w:rsid w:val="008957D2"/>
    <w:rsid w:val="008A05F3"/>
    <w:rsid w:val="008A554A"/>
    <w:rsid w:val="008B5601"/>
    <w:rsid w:val="008B702E"/>
    <w:rsid w:val="008B7AC8"/>
    <w:rsid w:val="008C0162"/>
    <w:rsid w:val="008C33CB"/>
    <w:rsid w:val="008C3BF5"/>
    <w:rsid w:val="008D4C98"/>
    <w:rsid w:val="008F2DDA"/>
    <w:rsid w:val="0090162B"/>
    <w:rsid w:val="00902120"/>
    <w:rsid w:val="00910078"/>
    <w:rsid w:val="00910CDE"/>
    <w:rsid w:val="00910E8B"/>
    <w:rsid w:val="00911158"/>
    <w:rsid w:val="0091157E"/>
    <w:rsid w:val="00913220"/>
    <w:rsid w:val="009235F2"/>
    <w:rsid w:val="00926E22"/>
    <w:rsid w:val="009276BB"/>
    <w:rsid w:val="00933013"/>
    <w:rsid w:val="009355A8"/>
    <w:rsid w:val="009366AC"/>
    <w:rsid w:val="00951D94"/>
    <w:rsid w:val="00952A3E"/>
    <w:rsid w:val="00953148"/>
    <w:rsid w:val="00954CC0"/>
    <w:rsid w:val="00965959"/>
    <w:rsid w:val="009664FB"/>
    <w:rsid w:val="0096709A"/>
    <w:rsid w:val="0097076F"/>
    <w:rsid w:val="00971D36"/>
    <w:rsid w:val="0098105F"/>
    <w:rsid w:val="009827FC"/>
    <w:rsid w:val="0098678D"/>
    <w:rsid w:val="009966CA"/>
    <w:rsid w:val="009A03B9"/>
    <w:rsid w:val="009A085F"/>
    <w:rsid w:val="009A3DFC"/>
    <w:rsid w:val="009A4AD7"/>
    <w:rsid w:val="009A55BB"/>
    <w:rsid w:val="009A6E23"/>
    <w:rsid w:val="009B0B30"/>
    <w:rsid w:val="009B1717"/>
    <w:rsid w:val="009B45B2"/>
    <w:rsid w:val="009C292A"/>
    <w:rsid w:val="009C76ED"/>
    <w:rsid w:val="009D03F6"/>
    <w:rsid w:val="009D329C"/>
    <w:rsid w:val="009D766F"/>
    <w:rsid w:val="009E3362"/>
    <w:rsid w:val="009E59DF"/>
    <w:rsid w:val="009E752B"/>
    <w:rsid w:val="009F07B9"/>
    <w:rsid w:val="009F2259"/>
    <w:rsid w:val="009F3330"/>
    <w:rsid w:val="009F77EA"/>
    <w:rsid w:val="00A035C7"/>
    <w:rsid w:val="00A10395"/>
    <w:rsid w:val="00A12AFA"/>
    <w:rsid w:val="00A13222"/>
    <w:rsid w:val="00A13816"/>
    <w:rsid w:val="00A17E80"/>
    <w:rsid w:val="00A20F9D"/>
    <w:rsid w:val="00A21766"/>
    <w:rsid w:val="00A21BBD"/>
    <w:rsid w:val="00A25294"/>
    <w:rsid w:val="00A316C2"/>
    <w:rsid w:val="00A32A87"/>
    <w:rsid w:val="00A365F7"/>
    <w:rsid w:val="00A506DD"/>
    <w:rsid w:val="00A52049"/>
    <w:rsid w:val="00A520C3"/>
    <w:rsid w:val="00A5215A"/>
    <w:rsid w:val="00A52A92"/>
    <w:rsid w:val="00A56671"/>
    <w:rsid w:val="00A5679F"/>
    <w:rsid w:val="00A60539"/>
    <w:rsid w:val="00A60A08"/>
    <w:rsid w:val="00A65492"/>
    <w:rsid w:val="00A72613"/>
    <w:rsid w:val="00A75935"/>
    <w:rsid w:val="00A75A22"/>
    <w:rsid w:val="00A76E37"/>
    <w:rsid w:val="00A82116"/>
    <w:rsid w:val="00A856A2"/>
    <w:rsid w:val="00A87280"/>
    <w:rsid w:val="00A928DC"/>
    <w:rsid w:val="00A92B15"/>
    <w:rsid w:val="00A92E54"/>
    <w:rsid w:val="00A93899"/>
    <w:rsid w:val="00A9743E"/>
    <w:rsid w:val="00AB1F66"/>
    <w:rsid w:val="00AB308F"/>
    <w:rsid w:val="00AB4C83"/>
    <w:rsid w:val="00AC0F06"/>
    <w:rsid w:val="00AC24D6"/>
    <w:rsid w:val="00AD741A"/>
    <w:rsid w:val="00AD7A93"/>
    <w:rsid w:val="00AD7E33"/>
    <w:rsid w:val="00AE79EC"/>
    <w:rsid w:val="00AF372D"/>
    <w:rsid w:val="00AF6006"/>
    <w:rsid w:val="00B02739"/>
    <w:rsid w:val="00B049B6"/>
    <w:rsid w:val="00B129AB"/>
    <w:rsid w:val="00B17C78"/>
    <w:rsid w:val="00B23571"/>
    <w:rsid w:val="00B360A7"/>
    <w:rsid w:val="00B37A1C"/>
    <w:rsid w:val="00B422A7"/>
    <w:rsid w:val="00B67BE8"/>
    <w:rsid w:val="00B755AF"/>
    <w:rsid w:val="00B77BE4"/>
    <w:rsid w:val="00B8458A"/>
    <w:rsid w:val="00B85E20"/>
    <w:rsid w:val="00B92065"/>
    <w:rsid w:val="00B94ED4"/>
    <w:rsid w:val="00BA12E0"/>
    <w:rsid w:val="00BA3D49"/>
    <w:rsid w:val="00BA490C"/>
    <w:rsid w:val="00BB07F9"/>
    <w:rsid w:val="00BB0F79"/>
    <w:rsid w:val="00BB2D3F"/>
    <w:rsid w:val="00BB2E8C"/>
    <w:rsid w:val="00BB44C2"/>
    <w:rsid w:val="00BB451C"/>
    <w:rsid w:val="00BC0598"/>
    <w:rsid w:val="00BC216C"/>
    <w:rsid w:val="00BC53E8"/>
    <w:rsid w:val="00BC63F1"/>
    <w:rsid w:val="00BC6512"/>
    <w:rsid w:val="00BD7776"/>
    <w:rsid w:val="00BE16EF"/>
    <w:rsid w:val="00BE4A59"/>
    <w:rsid w:val="00BE5604"/>
    <w:rsid w:val="00BF2F02"/>
    <w:rsid w:val="00BF3A13"/>
    <w:rsid w:val="00BF4D06"/>
    <w:rsid w:val="00BF6621"/>
    <w:rsid w:val="00C00A50"/>
    <w:rsid w:val="00C047C7"/>
    <w:rsid w:val="00C04BE0"/>
    <w:rsid w:val="00C10016"/>
    <w:rsid w:val="00C1078C"/>
    <w:rsid w:val="00C12571"/>
    <w:rsid w:val="00C162A7"/>
    <w:rsid w:val="00C253AF"/>
    <w:rsid w:val="00C340DC"/>
    <w:rsid w:val="00C36746"/>
    <w:rsid w:val="00C37AC4"/>
    <w:rsid w:val="00C37D14"/>
    <w:rsid w:val="00C42130"/>
    <w:rsid w:val="00C46E7C"/>
    <w:rsid w:val="00C53DFA"/>
    <w:rsid w:val="00C60048"/>
    <w:rsid w:val="00C626C8"/>
    <w:rsid w:val="00C66586"/>
    <w:rsid w:val="00C813C4"/>
    <w:rsid w:val="00C83288"/>
    <w:rsid w:val="00C8543E"/>
    <w:rsid w:val="00C85C80"/>
    <w:rsid w:val="00C9042A"/>
    <w:rsid w:val="00CA1860"/>
    <w:rsid w:val="00CA2CD4"/>
    <w:rsid w:val="00CB1C4B"/>
    <w:rsid w:val="00CB1E95"/>
    <w:rsid w:val="00CB7E62"/>
    <w:rsid w:val="00CC62CC"/>
    <w:rsid w:val="00CC79BD"/>
    <w:rsid w:val="00CD0F1F"/>
    <w:rsid w:val="00CD47FE"/>
    <w:rsid w:val="00CD5282"/>
    <w:rsid w:val="00CD7E4B"/>
    <w:rsid w:val="00CE346A"/>
    <w:rsid w:val="00CE4D47"/>
    <w:rsid w:val="00CE6FC3"/>
    <w:rsid w:val="00CF4741"/>
    <w:rsid w:val="00D11FD7"/>
    <w:rsid w:val="00D14852"/>
    <w:rsid w:val="00D209FF"/>
    <w:rsid w:val="00D22D7C"/>
    <w:rsid w:val="00D23050"/>
    <w:rsid w:val="00D438DE"/>
    <w:rsid w:val="00D452EC"/>
    <w:rsid w:val="00D70C27"/>
    <w:rsid w:val="00D7363C"/>
    <w:rsid w:val="00D7363E"/>
    <w:rsid w:val="00D769FE"/>
    <w:rsid w:val="00D814EA"/>
    <w:rsid w:val="00D84C7E"/>
    <w:rsid w:val="00D858F0"/>
    <w:rsid w:val="00D90034"/>
    <w:rsid w:val="00D90934"/>
    <w:rsid w:val="00D90BC9"/>
    <w:rsid w:val="00D963EB"/>
    <w:rsid w:val="00D97C46"/>
    <w:rsid w:val="00DA0375"/>
    <w:rsid w:val="00DB3921"/>
    <w:rsid w:val="00DC172C"/>
    <w:rsid w:val="00DC3287"/>
    <w:rsid w:val="00DC3506"/>
    <w:rsid w:val="00DD2650"/>
    <w:rsid w:val="00DD64EF"/>
    <w:rsid w:val="00DD7FC4"/>
    <w:rsid w:val="00DE15AA"/>
    <w:rsid w:val="00DE2BDA"/>
    <w:rsid w:val="00DE5651"/>
    <w:rsid w:val="00DF76DE"/>
    <w:rsid w:val="00E03A7C"/>
    <w:rsid w:val="00E062B4"/>
    <w:rsid w:val="00E0637A"/>
    <w:rsid w:val="00E10637"/>
    <w:rsid w:val="00E12815"/>
    <w:rsid w:val="00E15E04"/>
    <w:rsid w:val="00E21018"/>
    <w:rsid w:val="00E2652B"/>
    <w:rsid w:val="00E271CC"/>
    <w:rsid w:val="00E31019"/>
    <w:rsid w:val="00E31377"/>
    <w:rsid w:val="00E33C9B"/>
    <w:rsid w:val="00E33DC7"/>
    <w:rsid w:val="00E378AD"/>
    <w:rsid w:val="00E37976"/>
    <w:rsid w:val="00E5289F"/>
    <w:rsid w:val="00E55CD5"/>
    <w:rsid w:val="00E5672C"/>
    <w:rsid w:val="00E60D11"/>
    <w:rsid w:val="00E64E59"/>
    <w:rsid w:val="00E654DD"/>
    <w:rsid w:val="00E72A70"/>
    <w:rsid w:val="00E778E9"/>
    <w:rsid w:val="00E87FC2"/>
    <w:rsid w:val="00E91E69"/>
    <w:rsid w:val="00EA1C6A"/>
    <w:rsid w:val="00EA4A33"/>
    <w:rsid w:val="00EA79E8"/>
    <w:rsid w:val="00EA7C78"/>
    <w:rsid w:val="00EB04A6"/>
    <w:rsid w:val="00EC0A46"/>
    <w:rsid w:val="00EC31E5"/>
    <w:rsid w:val="00EC34B7"/>
    <w:rsid w:val="00ED7CDC"/>
    <w:rsid w:val="00EE3139"/>
    <w:rsid w:val="00EE74F6"/>
    <w:rsid w:val="00EF2CE1"/>
    <w:rsid w:val="00F06E7B"/>
    <w:rsid w:val="00F1002F"/>
    <w:rsid w:val="00F1192B"/>
    <w:rsid w:val="00F14378"/>
    <w:rsid w:val="00F1512B"/>
    <w:rsid w:val="00F167F2"/>
    <w:rsid w:val="00F200FA"/>
    <w:rsid w:val="00F23B58"/>
    <w:rsid w:val="00F23C61"/>
    <w:rsid w:val="00F24B5B"/>
    <w:rsid w:val="00F363AF"/>
    <w:rsid w:val="00F37C6C"/>
    <w:rsid w:val="00F44236"/>
    <w:rsid w:val="00F44752"/>
    <w:rsid w:val="00F4523C"/>
    <w:rsid w:val="00F47890"/>
    <w:rsid w:val="00F504F0"/>
    <w:rsid w:val="00F51A88"/>
    <w:rsid w:val="00F67073"/>
    <w:rsid w:val="00F678B0"/>
    <w:rsid w:val="00F67D17"/>
    <w:rsid w:val="00F709E8"/>
    <w:rsid w:val="00F72675"/>
    <w:rsid w:val="00F73702"/>
    <w:rsid w:val="00F7468E"/>
    <w:rsid w:val="00F74E9E"/>
    <w:rsid w:val="00F861D8"/>
    <w:rsid w:val="00F87AA4"/>
    <w:rsid w:val="00F9302A"/>
    <w:rsid w:val="00F95E29"/>
    <w:rsid w:val="00FA0E3C"/>
    <w:rsid w:val="00FA3814"/>
    <w:rsid w:val="00FA5CE6"/>
    <w:rsid w:val="00FB0C80"/>
    <w:rsid w:val="00FB1856"/>
    <w:rsid w:val="00FC1EED"/>
    <w:rsid w:val="00FC4E2F"/>
    <w:rsid w:val="00FC671C"/>
    <w:rsid w:val="00FC7DE8"/>
    <w:rsid w:val="00FD4F5B"/>
    <w:rsid w:val="00FD4FFD"/>
    <w:rsid w:val="00FD7048"/>
    <w:rsid w:val="00FE6CBD"/>
    <w:rsid w:val="00FF4508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F"/>
  </w:style>
  <w:style w:type="paragraph" w:styleId="1">
    <w:name w:val="heading 1"/>
    <w:basedOn w:val="a"/>
    <w:next w:val="a"/>
    <w:link w:val="10"/>
    <w:qFormat/>
    <w:rsid w:val="00A759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4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235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5F2"/>
    <w:pPr>
      <w:widowControl w:val="0"/>
      <w:shd w:val="clear" w:color="auto" w:fill="FFFFFF"/>
      <w:spacing w:before="1080" w:after="3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15141C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016"/>
  </w:style>
  <w:style w:type="paragraph" w:styleId="a5">
    <w:name w:val="footer"/>
    <w:basedOn w:val="a"/>
    <w:link w:val="a6"/>
    <w:uiPriority w:val="99"/>
    <w:unhideWhenUsed/>
    <w:rsid w:val="00C1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016"/>
  </w:style>
  <w:style w:type="numbering" w:customStyle="1" w:styleId="11">
    <w:name w:val="Нет списка1"/>
    <w:next w:val="a2"/>
    <w:uiPriority w:val="99"/>
    <w:semiHidden/>
    <w:unhideWhenUsed/>
    <w:rsid w:val="00852D03"/>
  </w:style>
  <w:style w:type="paragraph" w:styleId="a7">
    <w:name w:val="Balloon Text"/>
    <w:basedOn w:val="a"/>
    <w:link w:val="a8"/>
    <w:uiPriority w:val="99"/>
    <w:semiHidden/>
    <w:unhideWhenUsed/>
    <w:rsid w:val="002D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8F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D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D4F5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3E18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188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188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18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188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6A7F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59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75935"/>
  </w:style>
  <w:style w:type="paragraph" w:styleId="22">
    <w:name w:val="Body Text 2"/>
    <w:basedOn w:val="a"/>
    <w:link w:val="23"/>
    <w:rsid w:val="00A759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759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A759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759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AE01-191E-4B38-BD47-47AD1B1D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prokofieva</cp:lastModifiedBy>
  <cp:revision>5</cp:revision>
  <cp:lastPrinted>2020-09-03T13:30:00Z</cp:lastPrinted>
  <dcterms:created xsi:type="dcterms:W3CDTF">2020-02-26T11:14:00Z</dcterms:created>
  <dcterms:modified xsi:type="dcterms:W3CDTF">2020-09-17T11:44:00Z</dcterms:modified>
</cp:coreProperties>
</file>