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5F" w:rsidRDefault="0070435F" w:rsidP="006D0644">
      <w:pPr>
        <w:shd w:val="clear" w:color="auto" w:fill="FFFFFF"/>
        <w:spacing w:line="317" w:lineRule="exact"/>
        <w:ind w:left="5580" w:right="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D0644" w:rsidRDefault="006D0644" w:rsidP="006D0644">
      <w:pPr>
        <w:shd w:val="clear" w:color="auto" w:fill="FFFFFF"/>
        <w:spacing w:line="317" w:lineRule="exact"/>
        <w:ind w:left="5580" w:right="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A09B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</w:t>
      </w:r>
      <w:r w:rsidR="001A09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09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 постановлению Администрации Тутаевского муниципального района </w:t>
      </w:r>
    </w:p>
    <w:p w:rsidR="006D0644" w:rsidRPr="001A09BD" w:rsidRDefault="006D0644" w:rsidP="006D0644">
      <w:pPr>
        <w:shd w:val="clear" w:color="auto" w:fill="FFFFFF"/>
        <w:spacing w:line="317" w:lineRule="exact"/>
        <w:ind w:left="5580" w:right="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A09B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</w:t>
      </w:r>
      <w:r w:rsidR="00A05C8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16.09.2020 </w:t>
      </w:r>
      <w:r w:rsidRPr="001A09BD">
        <w:rPr>
          <w:rFonts w:ascii="Times New Roman" w:hAnsi="Times New Roman" w:cs="Times New Roman"/>
          <w:color w:val="000000"/>
          <w:spacing w:val="3"/>
          <w:sz w:val="24"/>
          <w:szCs w:val="24"/>
        </w:rPr>
        <w:t>№</w:t>
      </w:r>
      <w:r w:rsidR="00A05C8E">
        <w:rPr>
          <w:rFonts w:ascii="Times New Roman" w:hAnsi="Times New Roman" w:cs="Times New Roman"/>
          <w:color w:val="000000"/>
          <w:spacing w:val="3"/>
          <w:sz w:val="24"/>
          <w:szCs w:val="24"/>
        </w:rPr>
        <w:t>609-п</w:t>
      </w:r>
    </w:p>
    <w:p w:rsidR="006D0644" w:rsidRDefault="006D0644" w:rsidP="00D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644" w:rsidRDefault="006D0644" w:rsidP="00D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52" w:rsidRDefault="00154952" w:rsidP="00D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435F" w:rsidRPr="0078783E" w:rsidRDefault="0070435F" w:rsidP="00DF7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52" w:rsidRPr="0078783E" w:rsidRDefault="00154952" w:rsidP="009D6B63">
      <w:pPr>
        <w:pStyle w:val="a5"/>
        <w:spacing w:after="0"/>
        <w:ind w:firstLine="0"/>
        <w:jc w:val="center"/>
        <w:rPr>
          <w:rFonts w:cs="Times New Roman"/>
          <w:b/>
          <w:szCs w:val="28"/>
        </w:rPr>
      </w:pPr>
      <w:r w:rsidRPr="0078783E">
        <w:rPr>
          <w:rFonts w:cs="Times New Roman"/>
          <w:b/>
          <w:szCs w:val="28"/>
        </w:rPr>
        <w:t xml:space="preserve">предоставления и распределения субсидии </w:t>
      </w:r>
      <w:r w:rsidR="009D6B63">
        <w:rPr>
          <w:rFonts w:cs="Times New Roman"/>
          <w:b/>
          <w:szCs w:val="28"/>
        </w:rPr>
        <w:t xml:space="preserve">на подготовку к осенне-зимнему периоду объектов коммунального назначения </w:t>
      </w:r>
      <w:r w:rsidRPr="0078783E">
        <w:rPr>
          <w:rFonts w:cs="Times New Roman"/>
          <w:b/>
          <w:szCs w:val="28"/>
        </w:rPr>
        <w:t xml:space="preserve">в </w:t>
      </w:r>
      <w:proofErr w:type="spellStart"/>
      <w:r w:rsidRPr="0078783E">
        <w:rPr>
          <w:rFonts w:cs="Times New Roman"/>
          <w:b/>
          <w:szCs w:val="28"/>
        </w:rPr>
        <w:t>Тутаевском</w:t>
      </w:r>
      <w:proofErr w:type="spellEnd"/>
      <w:r w:rsidRPr="0078783E">
        <w:rPr>
          <w:rFonts w:cs="Times New Roman"/>
          <w:b/>
          <w:szCs w:val="28"/>
        </w:rPr>
        <w:t xml:space="preserve"> муниципальном районе</w:t>
      </w:r>
      <w:r w:rsidR="00B66E80">
        <w:rPr>
          <w:rFonts w:cs="Times New Roman"/>
          <w:b/>
          <w:szCs w:val="28"/>
        </w:rPr>
        <w:t xml:space="preserve"> на 2020-2021</w:t>
      </w:r>
      <w:r w:rsidR="00961F3C">
        <w:rPr>
          <w:rFonts w:cs="Times New Roman"/>
          <w:b/>
          <w:szCs w:val="28"/>
        </w:rPr>
        <w:t xml:space="preserve"> годы </w:t>
      </w:r>
    </w:p>
    <w:p w:rsidR="0070435F" w:rsidRPr="0078783E" w:rsidRDefault="0070435F" w:rsidP="009D6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952" w:rsidRPr="0078783E" w:rsidRDefault="00154952" w:rsidP="00DF7522">
      <w:pPr>
        <w:pStyle w:val="1"/>
        <w:numPr>
          <w:ilvl w:val="0"/>
          <w:numId w:val="1"/>
        </w:numPr>
        <w:tabs>
          <w:tab w:val="left" w:pos="-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cs="Times New Roman"/>
          <w:szCs w:val="28"/>
        </w:rPr>
      </w:pPr>
      <w:proofErr w:type="gramStart"/>
      <w:r w:rsidRPr="0078783E">
        <w:rPr>
          <w:rFonts w:cs="Times New Roman"/>
          <w:szCs w:val="28"/>
        </w:rPr>
        <w:t xml:space="preserve">Настоящий Порядок (далее по тексту - Порядок) </w:t>
      </w:r>
      <w:r w:rsidRPr="0078783E">
        <w:rPr>
          <w:rFonts w:cs="Times New Roman"/>
          <w:color w:val="000000"/>
          <w:spacing w:val="3"/>
          <w:szCs w:val="28"/>
        </w:rPr>
        <w:t xml:space="preserve">разработан </w:t>
      </w:r>
      <w:r w:rsidR="00DF3CEE">
        <w:rPr>
          <w:rFonts w:cs="Times New Roman"/>
          <w:color w:val="000000"/>
          <w:spacing w:val="3"/>
          <w:szCs w:val="28"/>
        </w:rPr>
        <w:t xml:space="preserve">                </w:t>
      </w:r>
      <w:r w:rsidRPr="0078783E">
        <w:rPr>
          <w:rFonts w:cs="Times New Roman"/>
          <w:color w:val="000000"/>
          <w:spacing w:val="3"/>
          <w:szCs w:val="28"/>
        </w:rPr>
        <w:t xml:space="preserve">в соответствии с Бюджетным кодексом Российской Федерации </w:t>
      </w:r>
      <w:r w:rsidR="00DF3CEE">
        <w:rPr>
          <w:rFonts w:cs="Times New Roman"/>
          <w:color w:val="000000"/>
          <w:spacing w:val="3"/>
          <w:szCs w:val="28"/>
        </w:rPr>
        <w:t xml:space="preserve">                           </w:t>
      </w:r>
      <w:r w:rsidRPr="0078783E">
        <w:rPr>
          <w:rFonts w:cs="Times New Roman"/>
          <w:color w:val="000000"/>
          <w:spacing w:val="3"/>
          <w:szCs w:val="28"/>
        </w:rPr>
        <w:t xml:space="preserve">и определяет основные положения предоставления </w:t>
      </w:r>
      <w:r w:rsidRPr="0078783E">
        <w:rPr>
          <w:rFonts w:cs="Times New Roman"/>
          <w:szCs w:val="28"/>
        </w:rPr>
        <w:t>и распределения субсидии на</w:t>
      </w:r>
      <w:r w:rsidR="002D089D" w:rsidRPr="0078783E">
        <w:rPr>
          <w:rFonts w:cs="Times New Roman"/>
          <w:szCs w:val="28"/>
        </w:rPr>
        <w:t xml:space="preserve">  </w:t>
      </w:r>
      <w:r w:rsidR="00DF3CEE">
        <w:rPr>
          <w:rFonts w:cs="Times New Roman"/>
          <w:szCs w:val="28"/>
        </w:rPr>
        <w:t xml:space="preserve">подготовку </w:t>
      </w:r>
      <w:r w:rsidR="002D089D" w:rsidRPr="0078783E">
        <w:rPr>
          <w:rFonts w:cs="Times New Roman"/>
          <w:szCs w:val="28"/>
        </w:rPr>
        <w:t xml:space="preserve">к </w:t>
      </w:r>
      <w:r w:rsidR="005B37E7">
        <w:rPr>
          <w:rFonts w:cs="Times New Roman"/>
          <w:szCs w:val="28"/>
        </w:rPr>
        <w:t>осенне-зимнему периоду</w:t>
      </w:r>
      <w:r w:rsidR="002D089D" w:rsidRPr="0078783E">
        <w:rPr>
          <w:rFonts w:cs="Times New Roman"/>
          <w:szCs w:val="28"/>
        </w:rPr>
        <w:t xml:space="preserve"> объектов коммунального назначения</w:t>
      </w:r>
      <w:r w:rsidR="007E4AEA">
        <w:rPr>
          <w:rFonts w:cs="Times New Roman"/>
          <w:szCs w:val="28"/>
        </w:rPr>
        <w:t xml:space="preserve"> </w:t>
      </w:r>
      <w:r w:rsidRPr="0078783E">
        <w:rPr>
          <w:rFonts w:cs="Times New Roman"/>
          <w:szCs w:val="28"/>
        </w:rPr>
        <w:t xml:space="preserve">в </w:t>
      </w:r>
      <w:proofErr w:type="spellStart"/>
      <w:r w:rsidRPr="0078783E">
        <w:rPr>
          <w:rFonts w:cs="Times New Roman"/>
          <w:szCs w:val="28"/>
        </w:rPr>
        <w:t>Тутаевском</w:t>
      </w:r>
      <w:proofErr w:type="spellEnd"/>
      <w:r w:rsidRPr="0078783E">
        <w:rPr>
          <w:rFonts w:cs="Times New Roman"/>
          <w:szCs w:val="28"/>
        </w:rPr>
        <w:t xml:space="preserve"> муниципальном районе</w:t>
      </w:r>
      <w:r w:rsidR="00B66E80">
        <w:rPr>
          <w:rFonts w:cs="Times New Roman"/>
          <w:szCs w:val="28"/>
        </w:rPr>
        <w:t xml:space="preserve"> на 2020-2021</w:t>
      </w:r>
      <w:r w:rsidR="00B024B2">
        <w:rPr>
          <w:rFonts w:cs="Times New Roman"/>
          <w:szCs w:val="28"/>
        </w:rPr>
        <w:t xml:space="preserve"> годы</w:t>
      </w:r>
      <w:r w:rsidRPr="0078783E">
        <w:rPr>
          <w:rFonts w:cs="Times New Roman"/>
          <w:szCs w:val="28"/>
        </w:rPr>
        <w:t xml:space="preserve"> (далее – субсидия)</w:t>
      </w:r>
      <w:r w:rsidR="00B024B2">
        <w:rPr>
          <w:rFonts w:cs="Times New Roman"/>
          <w:szCs w:val="28"/>
        </w:rPr>
        <w:t xml:space="preserve"> </w:t>
      </w:r>
      <w:r w:rsidRPr="0078783E">
        <w:rPr>
          <w:rFonts w:cs="Times New Roman"/>
          <w:color w:val="000000"/>
          <w:spacing w:val="3"/>
          <w:szCs w:val="28"/>
        </w:rPr>
        <w:t xml:space="preserve">из бюджета Тутаевского муниципального района в целях оказания финансовой поддержки хозяйствующим субъектам </w:t>
      </w:r>
      <w:r w:rsidR="00B024B2">
        <w:rPr>
          <w:rFonts w:cs="Times New Roman"/>
          <w:color w:val="000000"/>
          <w:spacing w:val="3"/>
          <w:szCs w:val="28"/>
        </w:rPr>
        <w:t xml:space="preserve">                               </w:t>
      </w:r>
      <w:r w:rsidRPr="0078783E">
        <w:rPr>
          <w:rFonts w:cs="Times New Roman"/>
          <w:color w:val="000000"/>
          <w:spacing w:val="3"/>
          <w:szCs w:val="28"/>
        </w:rPr>
        <w:t>и бесперебойного</w:t>
      </w:r>
      <w:r w:rsidR="00CF56A9" w:rsidRPr="00CF56A9">
        <w:rPr>
          <w:rFonts w:cs="Times New Roman"/>
          <w:color w:val="000000"/>
          <w:spacing w:val="3"/>
          <w:szCs w:val="28"/>
        </w:rPr>
        <w:t xml:space="preserve"> </w:t>
      </w:r>
      <w:r w:rsidR="00CF56A9" w:rsidRPr="0078783E">
        <w:rPr>
          <w:rFonts w:cs="Times New Roman"/>
          <w:color w:val="000000"/>
          <w:spacing w:val="3"/>
          <w:szCs w:val="28"/>
        </w:rPr>
        <w:t>обеспечения</w:t>
      </w:r>
      <w:r w:rsidRPr="0078783E">
        <w:rPr>
          <w:rFonts w:cs="Times New Roman"/>
          <w:color w:val="000000"/>
          <w:spacing w:val="3"/>
          <w:szCs w:val="28"/>
        </w:rPr>
        <w:t xml:space="preserve"> </w:t>
      </w:r>
      <w:r w:rsidR="002D089D" w:rsidRPr="0078783E">
        <w:rPr>
          <w:rFonts w:cs="Times New Roman"/>
          <w:color w:val="000000"/>
          <w:spacing w:val="3"/>
          <w:szCs w:val="28"/>
        </w:rPr>
        <w:t>коммунальными услугами</w:t>
      </w:r>
      <w:r w:rsidRPr="0078783E">
        <w:rPr>
          <w:rFonts w:cs="Times New Roman"/>
          <w:szCs w:val="28"/>
        </w:rPr>
        <w:t xml:space="preserve"> жилищного фонда</w:t>
      </w:r>
      <w:r w:rsidR="00B024B2">
        <w:rPr>
          <w:rFonts w:cs="Times New Roman"/>
          <w:szCs w:val="28"/>
        </w:rPr>
        <w:t xml:space="preserve"> </w:t>
      </w:r>
      <w:r w:rsidRPr="0078783E">
        <w:rPr>
          <w:rFonts w:cs="Times New Roman"/>
          <w:szCs w:val="28"/>
        </w:rPr>
        <w:t>и функционирования</w:t>
      </w:r>
      <w:proofErr w:type="gramEnd"/>
      <w:r w:rsidRPr="0078783E">
        <w:rPr>
          <w:rFonts w:cs="Times New Roman"/>
          <w:szCs w:val="28"/>
        </w:rPr>
        <w:t xml:space="preserve"> учреждений бюджетной сферы Тутаевского муниципального района</w:t>
      </w:r>
      <w:r w:rsidRPr="0078783E">
        <w:rPr>
          <w:rFonts w:cs="Times New Roman"/>
          <w:color w:val="000000"/>
          <w:spacing w:val="-3"/>
          <w:szCs w:val="28"/>
        </w:rPr>
        <w:t>.</w:t>
      </w:r>
    </w:p>
    <w:p w:rsidR="002D089D" w:rsidRPr="0078783E" w:rsidRDefault="002D089D" w:rsidP="00DF7522">
      <w:pPr>
        <w:widowControl w:val="0"/>
        <w:numPr>
          <w:ilvl w:val="0"/>
          <w:numId w:val="1"/>
        </w:numPr>
        <w:tabs>
          <w:tab w:val="left" w:pos="-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83E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Главным распорядителем средств бюджета Тутаевского муниципального района</w:t>
      </w:r>
      <w:r w:rsidR="004C66B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субсидии</w:t>
      </w:r>
      <w:r w:rsidRPr="007878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783E">
        <w:rPr>
          <w:rFonts w:ascii="Times New Roman" w:hAnsi="Times New Roman" w:cs="Times New Roman"/>
          <w:sz w:val="28"/>
          <w:szCs w:val="28"/>
        </w:rPr>
        <w:t>на</w:t>
      </w:r>
      <w:r w:rsidRPr="00787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EE" w:rsidRPr="00DF3CEE">
        <w:rPr>
          <w:rFonts w:ascii="Times New Roman" w:hAnsi="Times New Roman" w:cs="Times New Roman"/>
          <w:bCs/>
          <w:sz w:val="28"/>
          <w:szCs w:val="28"/>
        </w:rPr>
        <w:t>п</w:t>
      </w:r>
      <w:r w:rsidR="00DF3CEE">
        <w:rPr>
          <w:rFonts w:ascii="Times New Roman" w:hAnsi="Times New Roman" w:cs="Times New Roman"/>
          <w:bCs/>
          <w:sz w:val="28"/>
          <w:szCs w:val="28"/>
        </w:rPr>
        <w:t xml:space="preserve">одготовку </w:t>
      </w:r>
      <w:r w:rsidRPr="00DF3CEE">
        <w:rPr>
          <w:rFonts w:ascii="Times New Roman" w:hAnsi="Times New Roman" w:cs="Times New Roman"/>
          <w:bCs/>
          <w:sz w:val="28"/>
          <w:szCs w:val="28"/>
        </w:rPr>
        <w:t>к</w:t>
      </w:r>
      <w:r w:rsidRPr="0078783E">
        <w:rPr>
          <w:rFonts w:ascii="Times New Roman" w:hAnsi="Times New Roman" w:cs="Times New Roman"/>
          <w:sz w:val="28"/>
          <w:szCs w:val="28"/>
        </w:rPr>
        <w:t xml:space="preserve"> </w:t>
      </w:r>
      <w:r w:rsidR="005B37E7">
        <w:rPr>
          <w:rFonts w:ascii="Times New Roman" w:hAnsi="Times New Roman" w:cs="Times New Roman"/>
          <w:sz w:val="28"/>
          <w:szCs w:val="28"/>
        </w:rPr>
        <w:t>осенне-зимнему периоду</w:t>
      </w:r>
      <w:r w:rsidRPr="0078783E">
        <w:rPr>
          <w:rFonts w:ascii="Times New Roman" w:hAnsi="Times New Roman" w:cs="Times New Roman"/>
          <w:sz w:val="28"/>
          <w:szCs w:val="28"/>
        </w:rPr>
        <w:t xml:space="preserve"> объектов коммунального назначения в </w:t>
      </w:r>
      <w:proofErr w:type="spellStart"/>
      <w:r w:rsidRPr="0078783E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78783E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 w:rsidR="00E20115">
        <w:rPr>
          <w:rFonts w:ascii="Times New Roman" w:hAnsi="Times New Roman" w:cs="Times New Roman"/>
          <w:sz w:val="28"/>
          <w:szCs w:val="28"/>
        </w:rPr>
        <w:t>е</w:t>
      </w:r>
      <w:r w:rsidRPr="0078783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66E8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2020-2021</w:t>
      </w:r>
      <w:r w:rsidR="009A51B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годы </w:t>
      </w:r>
      <w:r w:rsidRPr="0078783E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является</w:t>
      </w:r>
      <w:r w:rsidRPr="007878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8783E">
        <w:rPr>
          <w:rFonts w:ascii="Times New Roman" w:hAnsi="Times New Roman" w:cs="Times New Roman"/>
          <w:color w:val="000000"/>
          <w:spacing w:val="8"/>
          <w:sz w:val="28"/>
          <w:szCs w:val="28"/>
        </w:rPr>
        <w:t>Администраци</w:t>
      </w:r>
      <w:r w:rsidR="00CA1D12">
        <w:rPr>
          <w:rFonts w:ascii="Times New Roman" w:hAnsi="Times New Roman" w:cs="Times New Roman"/>
          <w:color w:val="000000"/>
          <w:spacing w:val="8"/>
          <w:sz w:val="28"/>
          <w:szCs w:val="28"/>
        </w:rPr>
        <w:t>я</w:t>
      </w:r>
      <w:r w:rsidRPr="0078783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Т</w:t>
      </w:r>
      <w:r w:rsidR="00BD1BA5">
        <w:rPr>
          <w:rFonts w:ascii="Times New Roman" w:hAnsi="Times New Roman" w:cs="Times New Roman"/>
          <w:color w:val="000000"/>
          <w:spacing w:val="8"/>
          <w:sz w:val="28"/>
          <w:szCs w:val="28"/>
        </w:rPr>
        <w:t>утаевского муниципального района (далее – Администрация ТМР).</w:t>
      </w:r>
    </w:p>
    <w:p w:rsidR="00EE75C6" w:rsidRDefault="00EE75C6" w:rsidP="00DF75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5C6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возмещение затрат</w:t>
      </w:r>
      <w:r w:rsidR="00752C1B">
        <w:rPr>
          <w:rFonts w:ascii="Times New Roman" w:hAnsi="Times New Roman" w:cs="Times New Roman"/>
          <w:sz w:val="28"/>
          <w:szCs w:val="28"/>
        </w:rPr>
        <w:t>,</w:t>
      </w:r>
      <w:r w:rsidRPr="00EE75C6">
        <w:rPr>
          <w:rFonts w:ascii="Times New Roman" w:hAnsi="Times New Roman" w:cs="Times New Roman"/>
          <w:sz w:val="28"/>
          <w:szCs w:val="28"/>
        </w:rPr>
        <w:t xml:space="preserve"> связанных с выполнением работ по подготовке объектов теплоснабжения (в т.</w:t>
      </w:r>
      <w:r w:rsidR="00B66E80">
        <w:rPr>
          <w:rFonts w:ascii="Times New Roman" w:hAnsi="Times New Roman" w:cs="Times New Roman"/>
          <w:sz w:val="28"/>
          <w:szCs w:val="28"/>
        </w:rPr>
        <w:t xml:space="preserve"> </w:t>
      </w:r>
      <w:r w:rsidRPr="00EE75C6">
        <w:rPr>
          <w:rFonts w:ascii="Times New Roman" w:hAnsi="Times New Roman" w:cs="Times New Roman"/>
          <w:sz w:val="28"/>
          <w:szCs w:val="28"/>
        </w:rPr>
        <w:t>ч. горячего водоснабжения</w:t>
      </w:r>
      <w:r w:rsidR="00B66E80">
        <w:rPr>
          <w:rFonts w:ascii="Times New Roman" w:hAnsi="Times New Roman" w:cs="Times New Roman"/>
          <w:sz w:val="28"/>
          <w:szCs w:val="28"/>
        </w:rPr>
        <w:t>)</w:t>
      </w:r>
      <w:r w:rsidRPr="00EE75C6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</w:t>
      </w:r>
      <w:r w:rsidR="000F35D0">
        <w:rPr>
          <w:rFonts w:ascii="Times New Roman" w:hAnsi="Times New Roman" w:cs="Times New Roman"/>
          <w:sz w:val="28"/>
          <w:szCs w:val="28"/>
        </w:rPr>
        <w:t xml:space="preserve">к работе в осенне-зимний период, </w:t>
      </w:r>
      <w:r w:rsidR="000F35D0" w:rsidRPr="0078783E">
        <w:rPr>
          <w:rFonts w:ascii="Times New Roman" w:eastAsia="Times New Roman" w:hAnsi="Times New Roman" w:cs="Times New Roman"/>
          <w:sz w:val="28"/>
          <w:szCs w:val="28"/>
        </w:rPr>
        <w:t xml:space="preserve">предприятиям и </w:t>
      </w:r>
      <w:proofErr w:type="spellStart"/>
      <w:r w:rsidR="000F35D0" w:rsidRPr="006617F4">
        <w:rPr>
          <w:rFonts w:ascii="Times New Roman" w:eastAsia="Times New Roman" w:hAnsi="Times New Roman" w:cs="Times New Roman"/>
          <w:sz w:val="28"/>
          <w:szCs w:val="28"/>
        </w:rPr>
        <w:t>ресурсоснабжающим</w:t>
      </w:r>
      <w:proofErr w:type="spellEnd"/>
      <w:r w:rsidR="000F3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5D0" w:rsidRPr="0078783E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="000F35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5D0" w:rsidRPr="000F35D0">
        <w:rPr>
          <w:rFonts w:ascii="Times New Roman" w:hAnsi="Times New Roman" w:cs="Times New Roman"/>
          <w:sz w:val="28"/>
          <w:szCs w:val="28"/>
        </w:rPr>
        <w:t>созданных с участием Администрации Тутаевского муниципального района.</w:t>
      </w:r>
    </w:p>
    <w:p w:rsidR="00154952" w:rsidRPr="0078783E" w:rsidRDefault="00154952" w:rsidP="00DF752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83E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</w:t>
      </w:r>
      <w:r w:rsidR="00867A4D" w:rsidRPr="0078783E">
        <w:rPr>
          <w:rFonts w:ascii="Times New Roman" w:hAnsi="Times New Roman" w:cs="Times New Roman"/>
          <w:sz w:val="28"/>
          <w:szCs w:val="28"/>
        </w:rPr>
        <w:t>средств,</w:t>
      </w:r>
      <w:r w:rsidRPr="0078783E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7F15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783E">
        <w:rPr>
          <w:rFonts w:ascii="Times New Roman" w:hAnsi="Times New Roman" w:cs="Times New Roman"/>
          <w:sz w:val="28"/>
          <w:szCs w:val="28"/>
        </w:rPr>
        <w:t xml:space="preserve">в бюджете Тутаевского муниципального района на соответствующий финансовый год </w:t>
      </w:r>
      <w:r w:rsidR="00111B77" w:rsidRPr="0078783E">
        <w:rPr>
          <w:rFonts w:ascii="Times New Roman" w:hAnsi="Times New Roman" w:cs="Times New Roman"/>
          <w:sz w:val="28"/>
          <w:szCs w:val="28"/>
        </w:rPr>
        <w:t>на цели,</w:t>
      </w:r>
      <w:r w:rsidRPr="0078783E">
        <w:rPr>
          <w:rFonts w:ascii="Times New Roman" w:hAnsi="Times New Roman" w:cs="Times New Roman"/>
          <w:sz w:val="28"/>
          <w:szCs w:val="28"/>
        </w:rPr>
        <w:t xml:space="preserve"> указанные в Порядке</w:t>
      </w:r>
      <w:r w:rsidR="0013398F" w:rsidRPr="0078783E">
        <w:rPr>
          <w:rFonts w:ascii="Times New Roman" w:hAnsi="Times New Roman" w:cs="Times New Roman"/>
          <w:sz w:val="28"/>
          <w:szCs w:val="28"/>
        </w:rPr>
        <w:t xml:space="preserve"> в</w:t>
      </w:r>
      <w:r w:rsidR="001C0AD8" w:rsidRPr="0078783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13398F" w:rsidRPr="0078783E">
        <w:rPr>
          <w:rFonts w:ascii="Times New Roman" w:hAnsi="Times New Roman" w:cs="Times New Roman"/>
          <w:sz w:val="28"/>
          <w:szCs w:val="28"/>
        </w:rPr>
        <w:t xml:space="preserve"> </w:t>
      </w:r>
      <w:r w:rsidR="007F15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3398F" w:rsidRPr="0078783E">
        <w:rPr>
          <w:rFonts w:ascii="Times New Roman" w:hAnsi="Times New Roman" w:cs="Times New Roman"/>
          <w:sz w:val="28"/>
          <w:szCs w:val="28"/>
        </w:rPr>
        <w:t>с утвержденным</w:t>
      </w:r>
      <w:r w:rsidR="001C0AD8" w:rsidRPr="0078783E">
        <w:rPr>
          <w:rFonts w:ascii="Times New Roman" w:hAnsi="Times New Roman" w:cs="Times New Roman"/>
          <w:sz w:val="28"/>
          <w:szCs w:val="28"/>
        </w:rPr>
        <w:t xml:space="preserve"> </w:t>
      </w:r>
      <w:r w:rsidR="0013398F" w:rsidRPr="0078783E">
        <w:rPr>
          <w:rFonts w:ascii="Times New Roman" w:hAnsi="Times New Roman" w:cs="Times New Roman"/>
          <w:sz w:val="28"/>
          <w:szCs w:val="28"/>
        </w:rPr>
        <w:t>по</w:t>
      </w:r>
      <w:r w:rsidR="00CA1D12">
        <w:rPr>
          <w:rFonts w:ascii="Times New Roman" w:hAnsi="Times New Roman" w:cs="Times New Roman"/>
          <w:sz w:val="28"/>
          <w:szCs w:val="28"/>
        </w:rPr>
        <w:t xml:space="preserve"> </w:t>
      </w:r>
      <w:r w:rsidR="0013398F" w:rsidRPr="0078783E">
        <w:rPr>
          <w:rFonts w:ascii="Times New Roman" w:hAnsi="Times New Roman" w:cs="Times New Roman"/>
          <w:sz w:val="28"/>
          <w:szCs w:val="28"/>
        </w:rPr>
        <w:t>объект</w:t>
      </w:r>
      <w:r w:rsidR="00E14704">
        <w:rPr>
          <w:rFonts w:ascii="Times New Roman" w:hAnsi="Times New Roman" w:cs="Times New Roman"/>
          <w:sz w:val="28"/>
          <w:szCs w:val="28"/>
        </w:rPr>
        <w:t>а</w:t>
      </w:r>
      <w:r w:rsidR="0013398F" w:rsidRPr="0078783E">
        <w:rPr>
          <w:rFonts w:ascii="Times New Roman" w:hAnsi="Times New Roman" w:cs="Times New Roman"/>
          <w:sz w:val="28"/>
          <w:szCs w:val="28"/>
        </w:rPr>
        <w:t xml:space="preserve">м Планом мероприятий по подготовке к </w:t>
      </w:r>
      <w:r w:rsidR="00CA1D12">
        <w:rPr>
          <w:rFonts w:ascii="Times New Roman" w:hAnsi="Times New Roman" w:cs="Times New Roman"/>
          <w:sz w:val="28"/>
          <w:szCs w:val="28"/>
        </w:rPr>
        <w:t>осенне-зимнему периоду</w:t>
      </w:r>
      <w:r w:rsidR="0013398F" w:rsidRPr="0078783E">
        <w:rPr>
          <w:rFonts w:ascii="Times New Roman" w:hAnsi="Times New Roman" w:cs="Times New Roman"/>
          <w:sz w:val="28"/>
          <w:szCs w:val="28"/>
        </w:rPr>
        <w:t xml:space="preserve"> объектов коммунального назначения,</w:t>
      </w:r>
      <w:r w:rsidR="00111B77">
        <w:rPr>
          <w:rFonts w:ascii="Times New Roman" w:hAnsi="Times New Roman" w:cs="Times New Roman"/>
          <w:sz w:val="28"/>
          <w:szCs w:val="28"/>
        </w:rPr>
        <w:t xml:space="preserve"> инженерной инфраструктуры, объектов социальной сферы </w:t>
      </w:r>
      <w:r w:rsidR="0013398F" w:rsidRPr="007878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C0AD8" w:rsidRPr="0078783E">
        <w:rPr>
          <w:rFonts w:ascii="Times New Roman" w:hAnsi="Times New Roman" w:cs="Times New Roman"/>
          <w:sz w:val="28"/>
          <w:szCs w:val="28"/>
        </w:rPr>
        <w:t>Т</w:t>
      </w:r>
      <w:r w:rsidR="0013398F" w:rsidRPr="0078783E">
        <w:rPr>
          <w:rFonts w:ascii="Times New Roman" w:hAnsi="Times New Roman" w:cs="Times New Roman"/>
          <w:sz w:val="28"/>
          <w:szCs w:val="28"/>
        </w:rPr>
        <w:t>утаевскому</w:t>
      </w:r>
      <w:proofErr w:type="spellEnd"/>
      <w:r w:rsidR="0013398F" w:rsidRPr="0078783E">
        <w:rPr>
          <w:rFonts w:ascii="Times New Roman" w:hAnsi="Times New Roman" w:cs="Times New Roman"/>
          <w:sz w:val="28"/>
          <w:szCs w:val="28"/>
        </w:rPr>
        <w:t xml:space="preserve"> муниципальному район</w:t>
      </w:r>
      <w:r w:rsidR="007E01AD">
        <w:rPr>
          <w:rFonts w:ascii="Times New Roman" w:hAnsi="Times New Roman" w:cs="Times New Roman"/>
          <w:sz w:val="28"/>
          <w:szCs w:val="28"/>
        </w:rPr>
        <w:t>у</w:t>
      </w:r>
      <w:r w:rsidR="00B66E80">
        <w:rPr>
          <w:rFonts w:ascii="Times New Roman" w:hAnsi="Times New Roman" w:cs="Times New Roman"/>
          <w:sz w:val="28"/>
          <w:szCs w:val="28"/>
        </w:rPr>
        <w:t xml:space="preserve"> на 2020</w:t>
      </w:r>
      <w:r w:rsidR="0013398F" w:rsidRPr="0078783E">
        <w:rPr>
          <w:rFonts w:ascii="Times New Roman" w:hAnsi="Times New Roman" w:cs="Times New Roman"/>
          <w:sz w:val="28"/>
          <w:szCs w:val="28"/>
        </w:rPr>
        <w:t>-20</w:t>
      </w:r>
      <w:r w:rsidR="00B66E80">
        <w:rPr>
          <w:rFonts w:ascii="Times New Roman" w:hAnsi="Times New Roman" w:cs="Times New Roman"/>
          <w:sz w:val="28"/>
          <w:szCs w:val="28"/>
        </w:rPr>
        <w:t>21</w:t>
      </w:r>
      <w:r w:rsidR="0013398F" w:rsidRPr="0078783E">
        <w:rPr>
          <w:rFonts w:ascii="Times New Roman" w:hAnsi="Times New Roman" w:cs="Times New Roman"/>
          <w:sz w:val="28"/>
          <w:szCs w:val="28"/>
        </w:rPr>
        <w:t xml:space="preserve"> год</w:t>
      </w:r>
      <w:r w:rsidR="00B93058">
        <w:rPr>
          <w:rFonts w:ascii="Times New Roman" w:hAnsi="Times New Roman" w:cs="Times New Roman"/>
          <w:sz w:val="28"/>
          <w:szCs w:val="28"/>
        </w:rPr>
        <w:t>ы</w:t>
      </w:r>
      <w:r w:rsidR="002801A5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Pr="0078783E">
        <w:rPr>
          <w:rFonts w:ascii="Times New Roman" w:hAnsi="Times New Roman" w:cs="Times New Roman"/>
          <w:sz w:val="28"/>
          <w:szCs w:val="28"/>
        </w:rPr>
        <w:t>.</w:t>
      </w:r>
    </w:p>
    <w:p w:rsidR="001C0AD8" w:rsidRPr="0078783E" w:rsidRDefault="001C0AD8" w:rsidP="00DF7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83E">
        <w:rPr>
          <w:rFonts w:ascii="Times New Roman" w:hAnsi="Times New Roman" w:cs="Times New Roman"/>
          <w:sz w:val="28"/>
          <w:szCs w:val="28"/>
        </w:rPr>
        <w:t xml:space="preserve">5. </w:t>
      </w:r>
      <w:r w:rsidR="00154952" w:rsidRPr="0078783E">
        <w:rPr>
          <w:rFonts w:ascii="Times New Roman" w:hAnsi="Times New Roman" w:cs="Times New Roman"/>
          <w:sz w:val="28"/>
          <w:szCs w:val="28"/>
        </w:rPr>
        <w:t>Категории получателей.</w:t>
      </w:r>
    </w:p>
    <w:p w:rsidR="0070435F" w:rsidRDefault="004B16CB" w:rsidP="00DF75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1C0AD8" w:rsidRPr="0078783E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предприятиям и </w:t>
      </w:r>
      <w:proofErr w:type="spellStart"/>
      <w:r w:rsidR="00267062" w:rsidRPr="006617F4">
        <w:rPr>
          <w:rFonts w:ascii="Times New Roman" w:eastAsia="Times New Roman" w:hAnsi="Times New Roman" w:cs="Times New Roman"/>
          <w:sz w:val="28"/>
          <w:szCs w:val="28"/>
        </w:rPr>
        <w:t>ресурсоснабжающим</w:t>
      </w:r>
      <w:proofErr w:type="spellEnd"/>
      <w:r w:rsidR="0026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AD8" w:rsidRPr="0078783E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="0026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718A6">
        <w:rPr>
          <w:rFonts w:ascii="Times New Roman" w:eastAsia="Times New Roman" w:hAnsi="Times New Roman" w:cs="Times New Roman"/>
          <w:sz w:val="28"/>
          <w:szCs w:val="28"/>
        </w:rPr>
        <w:t>(</w:t>
      </w:r>
      <w:r w:rsidR="0026706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61FD">
        <w:rPr>
          <w:rFonts w:ascii="Times New Roman" w:eastAsia="Times New Roman" w:hAnsi="Times New Roman" w:cs="Times New Roman"/>
          <w:sz w:val="28"/>
          <w:szCs w:val="28"/>
        </w:rPr>
        <w:t>алее – РСО)</w:t>
      </w:r>
      <w:r w:rsidR="00752C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5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C0AD8" w:rsidRPr="0078783E">
        <w:rPr>
          <w:rFonts w:ascii="Times New Roman" w:eastAsia="Times New Roman" w:hAnsi="Times New Roman" w:cs="Times New Roman"/>
          <w:sz w:val="28"/>
          <w:szCs w:val="28"/>
        </w:rPr>
        <w:t xml:space="preserve">оказывающим коммунальные услуги </w:t>
      </w:r>
      <w:proofErr w:type="gramStart"/>
      <w:r w:rsidR="001C0AD8" w:rsidRPr="0078783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C0AD8" w:rsidRPr="00787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AD8" w:rsidRPr="0078783E" w:rsidRDefault="001C0AD8" w:rsidP="00B66E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3E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работ</w:t>
      </w:r>
      <w:r w:rsidR="00C568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 xml:space="preserve"> связанных</w:t>
      </w:r>
      <w:r w:rsidR="002D0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 xml:space="preserve">с подготовкой объектов теплоснабжения (в </w:t>
      </w:r>
      <w:proofErr w:type="spellStart"/>
      <w:r w:rsidRPr="0078783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78783E">
        <w:rPr>
          <w:rFonts w:ascii="Times New Roman" w:eastAsia="Times New Roman" w:hAnsi="Times New Roman" w:cs="Times New Roman"/>
          <w:sz w:val="28"/>
          <w:szCs w:val="28"/>
        </w:rPr>
        <w:t>. горячего водоснабжения)</w:t>
      </w:r>
      <w:r w:rsidR="00E034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 xml:space="preserve"> к работе в осенне-зимний период</w:t>
      </w:r>
      <w:r w:rsidR="00B66E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>находящихся в муниципальной собственности Ту</w:t>
      </w:r>
      <w:r w:rsidR="00B66E80">
        <w:rPr>
          <w:rFonts w:ascii="Times New Roman" w:eastAsia="Times New Roman" w:hAnsi="Times New Roman" w:cs="Times New Roman"/>
          <w:sz w:val="28"/>
          <w:szCs w:val="28"/>
        </w:rPr>
        <w:t>таевского муниципального района.</w:t>
      </w:r>
    </w:p>
    <w:p w:rsidR="00154952" w:rsidRPr="0078783E" w:rsidRDefault="00AB6FCF" w:rsidP="00DF7522">
      <w:pPr>
        <w:pStyle w:val="a7"/>
        <w:numPr>
          <w:ilvl w:val="1"/>
          <w:numId w:val="2"/>
        </w:num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РСО</w:t>
      </w:r>
      <w:r w:rsidR="00154952" w:rsidRPr="0078783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154952" w:rsidRPr="0078783E">
        <w:rPr>
          <w:rFonts w:cs="Times New Roman"/>
          <w:szCs w:val="28"/>
        </w:rPr>
        <w:t>претендующие на получение субсидии</w:t>
      </w:r>
      <w:r w:rsidR="00250417">
        <w:rPr>
          <w:rFonts w:cs="Times New Roman"/>
          <w:szCs w:val="28"/>
        </w:rPr>
        <w:t>,</w:t>
      </w:r>
      <w:r w:rsidR="00671257">
        <w:rPr>
          <w:rFonts w:cs="Times New Roman"/>
          <w:szCs w:val="28"/>
        </w:rPr>
        <w:t xml:space="preserve"> </w:t>
      </w:r>
      <w:r w:rsidR="00154952" w:rsidRPr="0078783E">
        <w:rPr>
          <w:rFonts w:cs="Times New Roman"/>
          <w:szCs w:val="28"/>
        </w:rPr>
        <w:t>должны соответствовать следующим критериям:</w:t>
      </w:r>
    </w:p>
    <w:p w:rsidR="00AB6FCF" w:rsidRDefault="00346CA8" w:rsidP="00DF75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</w:t>
      </w:r>
      <w:r w:rsidR="00AB6FCF">
        <w:rPr>
          <w:rFonts w:ascii="Times New Roman" w:hAnsi="Times New Roman" w:cs="Times New Roman"/>
          <w:sz w:val="28"/>
          <w:szCs w:val="28"/>
        </w:rPr>
        <w:t xml:space="preserve"> организаций иметь государственную регистрацию в качестве юридического лица и состоять на учете в налоговом органе;</w:t>
      </w:r>
    </w:p>
    <w:p w:rsidR="00154952" w:rsidRPr="0078783E" w:rsidRDefault="00436B8E" w:rsidP="00436B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952" w:rsidRPr="0078783E">
        <w:rPr>
          <w:rFonts w:ascii="Times New Roman" w:hAnsi="Times New Roman" w:cs="Times New Roman"/>
          <w:sz w:val="28"/>
          <w:szCs w:val="28"/>
        </w:rPr>
        <w:t xml:space="preserve"> </w:t>
      </w:r>
      <w:r w:rsidR="002F7E89">
        <w:rPr>
          <w:rFonts w:ascii="Times New Roman" w:hAnsi="Times New Roman" w:cs="Times New Roman"/>
          <w:sz w:val="28"/>
          <w:szCs w:val="28"/>
        </w:rPr>
        <w:t>б</w:t>
      </w:r>
      <w:r w:rsidR="005C653D">
        <w:rPr>
          <w:rFonts w:ascii="Times New Roman" w:hAnsi="Times New Roman" w:cs="Times New Roman"/>
          <w:sz w:val="28"/>
          <w:szCs w:val="28"/>
        </w:rPr>
        <w:t xml:space="preserve">) </w:t>
      </w:r>
      <w:r w:rsidR="00154952" w:rsidRPr="0078783E">
        <w:rPr>
          <w:rFonts w:ascii="Times New Roman" w:hAnsi="Times New Roman" w:cs="Times New Roman"/>
          <w:sz w:val="28"/>
          <w:szCs w:val="28"/>
        </w:rPr>
        <w:t xml:space="preserve">в отношении получателя субсидий не проводится процедура ликвидации или отсутствуют принятые арбитражным судом решения </w:t>
      </w:r>
      <w:r w:rsidR="00BB15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4952" w:rsidRPr="0078783E">
        <w:rPr>
          <w:rFonts w:ascii="Times New Roman" w:hAnsi="Times New Roman" w:cs="Times New Roman"/>
          <w:sz w:val="28"/>
          <w:szCs w:val="28"/>
        </w:rPr>
        <w:t>о признании юридического лица банкротом и об открытии конкурсного производства;</w:t>
      </w:r>
    </w:p>
    <w:p w:rsidR="00154952" w:rsidRDefault="002F7E89" w:rsidP="00DF75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9B5">
        <w:rPr>
          <w:rFonts w:ascii="Times New Roman" w:hAnsi="Times New Roman" w:cs="Times New Roman"/>
          <w:sz w:val="28"/>
          <w:szCs w:val="28"/>
        </w:rPr>
        <w:t xml:space="preserve">) </w:t>
      </w:r>
      <w:r w:rsidR="001A79B5" w:rsidRPr="0078783E">
        <w:rPr>
          <w:rFonts w:ascii="Times New Roman" w:hAnsi="Times New Roman" w:cs="Times New Roman"/>
          <w:sz w:val="28"/>
          <w:szCs w:val="28"/>
        </w:rPr>
        <w:t>деятельность</w:t>
      </w:r>
      <w:r w:rsidR="00154952" w:rsidRPr="0078783E">
        <w:rPr>
          <w:rFonts w:ascii="Times New Roman" w:hAnsi="Times New Roman" w:cs="Times New Roman"/>
          <w:sz w:val="28"/>
          <w:szCs w:val="28"/>
        </w:rPr>
        <w:t xml:space="preserve"> </w:t>
      </w:r>
      <w:r w:rsidR="006E4831">
        <w:rPr>
          <w:rFonts w:ascii="Times New Roman" w:hAnsi="Times New Roman" w:cs="Times New Roman"/>
          <w:color w:val="000000"/>
          <w:spacing w:val="3"/>
          <w:sz w:val="28"/>
          <w:szCs w:val="28"/>
        </w:rPr>
        <w:t>РСО</w:t>
      </w:r>
      <w:r w:rsidR="00154952" w:rsidRPr="0078783E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</w:t>
      </w:r>
      <w:hyperlink r:id="rId9" w:history="1">
        <w:r w:rsidR="00154952" w:rsidRPr="007878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54952" w:rsidRPr="0078783E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A32921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AE55B7">
        <w:rPr>
          <w:rFonts w:ascii="Times New Roman" w:hAnsi="Times New Roman" w:cs="Times New Roman"/>
          <w:sz w:val="28"/>
          <w:szCs w:val="28"/>
        </w:rPr>
        <w:t>;</w:t>
      </w:r>
    </w:p>
    <w:p w:rsidR="00245484" w:rsidRPr="0078783E" w:rsidRDefault="00154952" w:rsidP="00DF75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83E">
        <w:rPr>
          <w:rFonts w:ascii="Times New Roman" w:hAnsi="Times New Roman" w:cs="Times New Roman"/>
          <w:sz w:val="28"/>
          <w:szCs w:val="28"/>
        </w:rPr>
        <w:t xml:space="preserve">6. Условиями предоставления субсидии </w:t>
      </w:r>
      <w:r w:rsidR="0070501A">
        <w:rPr>
          <w:rFonts w:ascii="Times New Roman" w:hAnsi="Times New Roman" w:cs="Times New Roman"/>
          <w:sz w:val="28"/>
          <w:szCs w:val="28"/>
        </w:rPr>
        <w:t>РСО</w:t>
      </w:r>
      <w:r w:rsidRPr="0078783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C0AD8" w:rsidRPr="0078783E" w:rsidRDefault="00245484" w:rsidP="00DF75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83E">
        <w:rPr>
          <w:rFonts w:ascii="Times New Roman" w:hAnsi="Times New Roman" w:cs="Times New Roman"/>
          <w:sz w:val="28"/>
          <w:szCs w:val="28"/>
        </w:rPr>
        <w:t>6.1</w:t>
      </w:r>
      <w:r w:rsidR="008A308F">
        <w:rPr>
          <w:rFonts w:ascii="Times New Roman" w:hAnsi="Times New Roman" w:cs="Times New Roman"/>
          <w:sz w:val="28"/>
          <w:szCs w:val="28"/>
        </w:rPr>
        <w:t>.</w:t>
      </w:r>
      <w:r w:rsidR="001C0AD8" w:rsidRPr="0078783E">
        <w:rPr>
          <w:rFonts w:ascii="Times New Roman" w:hAnsi="Times New Roman" w:cs="Times New Roman"/>
          <w:sz w:val="28"/>
          <w:szCs w:val="28"/>
        </w:rPr>
        <w:t xml:space="preserve"> наличие объектов </w:t>
      </w:r>
      <w:r w:rsidR="00877686">
        <w:rPr>
          <w:rFonts w:ascii="Times New Roman" w:hAnsi="Times New Roman" w:cs="Times New Roman"/>
          <w:sz w:val="28"/>
          <w:szCs w:val="28"/>
        </w:rPr>
        <w:t>коммунального назначения</w:t>
      </w:r>
      <w:r w:rsidR="00B00C49">
        <w:rPr>
          <w:rFonts w:ascii="Times New Roman" w:hAnsi="Times New Roman" w:cs="Times New Roman"/>
          <w:sz w:val="28"/>
          <w:szCs w:val="28"/>
        </w:rPr>
        <w:t>,</w:t>
      </w:r>
      <w:r w:rsidR="00542CC7">
        <w:rPr>
          <w:rFonts w:ascii="Times New Roman" w:hAnsi="Times New Roman" w:cs="Times New Roman"/>
          <w:sz w:val="28"/>
          <w:szCs w:val="28"/>
        </w:rPr>
        <w:t xml:space="preserve"> </w:t>
      </w:r>
      <w:r w:rsidR="001C0AD8" w:rsidRPr="0078783E">
        <w:rPr>
          <w:rFonts w:ascii="Times New Roman" w:hAnsi="Times New Roman" w:cs="Times New Roman"/>
          <w:sz w:val="28"/>
          <w:szCs w:val="28"/>
        </w:rPr>
        <w:t>требующих капитального или текущего ремонта;</w:t>
      </w:r>
      <w:proofErr w:type="gramEnd"/>
    </w:p>
    <w:p w:rsidR="00B7074B" w:rsidRPr="0078783E" w:rsidRDefault="00245484" w:rsidP="00B66E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783E">
        <w:rPr>
          <w:rFonts w:ascii="Times New Roman" w:hAnsi="Times New Roman" w:cs="Times New Roman"/>
          <w:spacing w:val="-3"/>
          <w:sz w:val="28"/>
          <w:szCs w:val="28"/>
        </w:rPr>
        <w:t>6.2</w:t>
      </w:r>
      <w:r w:rsidR="008A308F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C0AD8" w:rsidRPr="007878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7A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0AD8" w:rsidRPr="0078783E">
        <w:rPr>
          <w:rFonts w:ascii="Times New Roman" w:hAnsi="Times New Roman" w:cs="Times New Roman"/>
          <w:spacing w:val="-3"/>
          <w:sz w:val="28"/>
          <w:szCs w:val="28"/>
        </w:rPr>
        <w:t xml:space="preserve">наличие </w:t>
      </w:r>
      <w:r w:rsidR="00082BD5" w:rsidRPr="0078783E">
        <w:rPr>
          <w:rFonts w:ascii="Times New Roman" w:hAnsi="Times New Roman" w:cs="Times New Roman"/>
          <w:spacing w:val="-3"/>
          <w:sz w:val="28"/>
          <w:szCs w:val="28"/>
        </w:rPr>
        <w:t xml:space="preserve">утвержденной </w:t>
      </w:r>
      <w:r w:rsidR="001C0AD8" w:rsidRPr="0078783E">
        <w:rPr>
          <w:rFonts w:ascii="Times New Roman" w:hAnsi="Times New Roman" w:cs="Times New Roman"/>
          <w:spacing w:val="-3"/>
          <w:sz w:val="28"/>
          <w:szCs w:val="28"/>
        </w:rPr>
        <w:t xml:space="preserve">сметной документации на проведение ремонта </w:t>
      </w:r>
      <w:r w:rsidR="00877686">
        <w:rPr>
          <w:rFonts w:ascii="Times New Roman" w:hAnsi="Times New Roman" w:cs="Times New Roman"/>
          <w:spacing w:val="-3"/>
          <w:sz w:val="28"/>
          <w:szCs w:val="28"/>
        </w:rPr>
        <w:t>коммунальных</w:t>
      </w:r>
      <w:r w:rsidR="00A15A5F">
        <w:rPr>
          <w:rFonts w:ascii="Times New Roman" w:hAnsi="Times New Roman" w:cs="Times New Roman"/>
          <w:spacing w:val="-3"/>
          <w:sz w:val="28"/>
          <w:szCs w:val="28"/>
        </w:rPr>
        <w:t xml:space="preserve"> объектов</w:t>
      </w:r>
      <w:r w:rsidR="00082BD5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877686" w:rsidRDefault="00DF33C7" w:rsidP="00EF2B2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245484" w:rsidRPr="0078783E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B66E80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8A308F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A6490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45484" w:rsidRPr="0078783E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245484" w:rsidRPr="0078783E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D34423">
        <w:rPr>
          <w:rFonts w:ascii="Times New Roman" w:hAnsi="Times New Roman" w:cs="Times New Roman"/>
          <w:sz w:val="28"/>
          <w:szCs w:val="28"/>
        </w:rPr>
        <w:t>заключенного</w:t>
      </w:r>
      <w:r w:rsidR="00245484" w:rsidRPr="0078783E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</w:t>
      </w:r>
      <w:r w:rsidR="00B33A3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5484" w:rsidRPr="0078783E">
        <w:rPr>
          <w:rFonts w:ascii="Times New Roman" w:hAnsi="Times New Roman" w:cs="Times New Roman"/>
          <w:sz w:val="28"/>
          <w:szCs w:val="28"/>
        </w:rPr>
        <w:t>субсидии</w:t>
      </w:r>
      <w:r w:rsidR="006E4DB9">
        <w:rPr>
          <w:rFonts w:ascii="Times New Roman" w:hAnsi="Times New Roman" w:cs="Times New Roman"/>
          <w:sz w:val="28"/>
          <w:szCs w:val="28"/>
        </w:rPr>
        <w:t xml:space="preserve"> на подготовку к осенне-зимнему периоду объектов коммунального назначения в </w:t>
      </w:r>
      <w:proofErr w:type="spellStart"/>
      <w:r w:rsidR="006E4DB9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6E4DB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88B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007D59">
        <w:rPr>
          <w:rFonts w:ascii="Times New Roman" w:hAnsi="Times New Roman" w:cs="Times New Roman"/>
          <w:sz w:val="28"/>
          <w:szCs w:val="28"/>
        </w:rPr>
        <w:t xml:space="preserve"> </w:t>
      </w:r>
      <w:r w:rsidR="00E86994">
        <w:rPr>
          <w:rFonts w:ascii="Times New Roman" w:hAnsi="Times New Roman" w:cs="Times New Roman"/>
          <w:sz w:val="28"/>
          <w:szCs w:val="28"/>
        </w:rPr>
        <w:t>(Приложение 1 к настоящему Порядку)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5484" w:rsidRPr="0078783E">
        <w:rPr>
          <w:rFonts w:ascii="Times New Roman" w:hAnsi="Times New Roman" w:cs="Times New Roman"/>
          <w:sz w:val="28"/>
          <w:szCs w:val="28"/>
        </w:rPr>
        <w:t xml:space="preserve"> заключенного </w:t>
      </w:r>
      <w:r w:rsidR="005B37E7">
        <w:rPr>
          <w:rFonts w:ascii="Times New Roman" w:hAnsi="Times New Roman" w:cs="Times New Roman"/>
          <w:sz w:val="28"/>
          <w:szCs w:val="28"/>
        </w:rPr>
        <w:t>Администрацией ТМР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84" w:rsidRPr="007878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РСО</w:t>
      </w:r>
      <w:r w:rsidR="00EB06DB">
        <w:rPr>
          <w:rFonts w:ascii="Times New Roman" w:hAnsi="Times New Roman" w:cs="Times New Roman"/>
          <w:sz w:val="28"/>
          <w:szCs w:val="28"/>
        </w:rPr>
        <w:t xml:space="preserve"> </w:t>
      </w:r>
      <w:r w:rsidR="00245484" w:rsidRPr="0078783E">
        <w:rPr>
          <w:rFonts w:ascii="Times New Roman" w:hAnsi="Times New Roman" w:cs="Times New Roman"/>
          <w:sz w:val="28"/>
          <w:szCs w:val="28"/>
        </w:rPr>
        <w:t xml:space="preserve">претендующей </w:t>
      </w:r>
      <w:r w:rsidR="005D5D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5484" w:rsidRPr="0078783E">
        <w:rPr>
          <w:rFonts w:ascii="Times New Roman" w:hAnsi="Times New Roman" w:cs="Times New Roman"/>
          <w:sz w:val="28"/>
          <w:szCs w:val="28"/>
        </w:rPr>
        <w:t>на субсидию.</w:t>
      </w:r>
      <w:r w:rsidR="00896383" w:rsidRPr="0078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9B" w:rsidRPr="0078783E" w:rsidRDefault="004775D7" w:rsidP="00DF7522">
      <w:pPr>
        <w:pStyle w:val="1"/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7</w:t>
      </w:r>
      <w:r w:rsidR="008E0D9B" w:rsidRPr="0078783E">
        <w:rPr>
          <w:rFonts w:cs="Times New Roman"/>
          <w:szCs w:val="28"/>
          <w:lang w:eastAsia="ru-RU"/>
        </w:rPr>
        <w:t xml:space="preserve">. </w:t>
      </w:r>
      <w:proofErr w:type="gramStart"/>
      <w:r w:rsidR="008E0D9B" w:rsidRPr="0078783E">
        <w:rPr>
          <w:rFonts w:cs="Times New Roman"/>
          <w:szCs w:val="28"/>
          <w:lang w:eastAsia="ru-RU"/>
        </w:rPr>
        <w:t>Для получения субсидии</w:t>
      </w:r>
      <w:r w:rsidR="007B53A0">
        <w:rPr>
          <w:rFonts w:cs="Times New Roman"/>
          <w:szCs w:val="28"/>
          <w:lang w:eastAsia="ru-RU"/>
        </w:rPr>
        <w:t xml:space="preserve">, </w:t>
      </w:r>
      <w:r w:rsidR="00A73D45">
        <w:rPr>
          <w:rFonts w:cs="Times New Roman"/>
          <w:szCs w:val="28"/>
          <w:lang w:eastAsia="ru-RU"/>
        </w:rPr>
        <w:t>РСО</w:t>
      </w:r>
      <w:r w:rsidR="008E0D9B" w:rsidRPr="0078783E">
        <w:rPr>
          <w:rFonts w:cs="Times New Roman"/>
          <w:szCs w:val="28"/>
          <w:lang w:eastAsia="ru-RU"/>
        </w:rPr>
        <w:t xml:space="preserve"> представляют в </w:t>
      </w:r>
      <w:r w:rsidR="00E755F2">
        <w:rPr>
          <w:rFonts w:cs="Times New Roman"/>
          <w:szCs w:val="28"/>
          <w:lang w:eastAsia="ru-RU"/>
        </w:rPr>
        <w:t>Муниципальное бюджетное учреждение «Центр управления жилищно-коммунальным комплексом Тутаевского муниципального района» (далее – МБУ «Центр управления ЖКК ТМР»)</w:t>
      </w:r>
      <w:r w:rsidR="008A232A">
        <w:rPr>
          <w:rFonts w:cs="Times New Roman"/>
          <w:szCs w:val="28"/>
          <w:lang w:eastAsia="ru-RU"/>
        </w:rPr>
        <w:t>,</w:t>
      </w:r>
      <w:r w:rsidR="00B33FBE" w:rsidRPr="00B33FBE">
        <w:t xml:space="preserve"> </w:t>
      </w:r>
      <w:r w:rsidR="00B33FBE">
        <w:rPr>
          <w:rFonts w:cs="Times New Roman"/>
          <w:szCs w:val="28"/>
          <w:lang w:eastAsia="ru-RU"/>
        </w:rPr>
        <w:t>исполняющее</w:t>
      </w:r>
      <w:r w:rsidR="00B33FBE" w:rsidRPr="00B33FBE">
        <w:rPr>
          <w:rFonts w:cs="Times New Roman"/>
          <w:szCs w:val="28"/>
          <w:lang w:eastAsia="ru-RU"/>
        </w:rPr>
        <w:t xml:space="preserve"> полномочи</w:t>
      </w:r>
      <w:r w:rsidR="00B33FBE">
        <w:rPr>
          <w:rFonts w:cs="Times New Roman"/>
          <w:szCs w:val="28"/>
          <w:lang w:eastAsia="ru-RU"/>
        </w:rPr>
        <w:t>я</w:t>
      </w:r>
      <w:r w:rsidR="00B33FBE" w:rsidRPr="00B33FBE">
        <w:rPr>
          <w:rFonts w:cs="Times New Roman"/>
          <w:szCs w:val="28"/>
          <w:lang w:eastAsia="ru-RU"/>
        </w:rPr>
        <w:t xml:space="preserve"> Администрации ТМР согласно уставу МБУ «Центр управления ЖКК ТМР» в соответствии с распоряжением Администрации ТМР от 22.02.2019 № 15-р «О </w:t>
      </w:r>
      <w:r w:rsidR="007B53A0" w:rsidRPr="00B33FBE">
        <w:rPr>
          <w:rFonts w:cs="Times New Roman"/>
          <w:szCs w:val="28"/>
          <w:lang w:eastAsia="ru-RU"/>
        </w:rPr>
        <w:t xml:space="preserve">реализации </w:t>
      </w:r>
      <w:r w:rsidR="00343DE1">
        <w:rPr>
          <w:rFonts w:cs="Times New Roman"/>
          <w:szCs w:val="28"/>
          <w:lang w:eastAsia="ru-RU"/>
        </w:rPr>
        <w:t xml:space="preserve">полномочий </w:t>
      </w:r>
      <w:r w:rsidR="007B53A0" w:rsidRPr="00B33FBE">
        <w:rPr>
          <w:rFonts w:cs="Times New Roman"/>
          <w:szCs w:val="28"/>
          <w:lang w:eastAsia="ru-RU"/>
        </w:rPr>
        <w:t>МБУ</w:t>
      </w:r>
      <w:r w:rsidR="00B33FBE" w:rsidRPr="00B33FBE">
        <w:rPr>
          <w:rFonts w:cs="Times New Roman"/>
          <w:szCs w:val="28"/>
          <w:lang w:eastAsia="ru-RU"/>
        </w:rPr>
        <w:t xml:space="preserve"> «Центр управления жилищно-коммунальным комплексом ТМР</w:t>
      </w:r>
      <w:r w:rsidR="007B53A0" w:rsidRPr="00B33FBE">
        <w:rPr>
          <w:rFonts w:cs="Times New Roman"/>
          <w:szCs w:val="28"/>
          <w:lang w:eastAsia="ru-RU"/>
        </w:rPr>
        <w:t>»</w:t>
      </w:r>
      <w:r w:rsidR="004B436A">
        <w:rPr>
          <w:rFonts w:cs="Times New Roman"/>
          <w:szCs w:val="28"/>
          <w:lang w:eastAsia="ru-RU"/>
        </w:rPr>
        <w:t>:</w:t>
      </w:r>
      <w:proofErr w:type="gramEnd"/>
    </w:p>
    <w:p w:rsidR="008E0D9B" w:rsidRPr="0078783E" w:rsidRDefault="00D47FEE" w:rsidP="00DF75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0D9B" w:rsidRPr="0078783E">
        <w:rPr>
          <w:rFonts w:ascii="Times New Roman" w:hAnsi="Times New Roman" w:cs="Times New Roman"/>
          <w:sz w:val="28"/>
          <w:szCs w:val="28"/>
        </w:rPr>
        <w:t xml:space="preserve">.1. </w:t>
      </w:r>
      <w:r w:rsidR="00C13C3B">
        <w:rPr>
          <w:rFonts w:ascii="Times New Roman" w:hAnsi="Times New Roman" w:cs="Times New Roman"/>
          <w:sz w:val="28"/>
          <w:szCs w:val="28"/>
        </w:rPr>
        <w:t>з</w:t>
      </w:r>
      <w:r w:rsidR="00C13C3B" w:rsidRPr="0078783E">
        <w:rPr>
          <w:rFonts w:ascii="Times New Roman" w:hAnsi="Times New Roman" w:cs="Times New Roman"/>
          <w:sz w:val="28"/>
          <w:szCs w:val="28"/>
        </w:rPr>
        <w:t>аявление,</w:t>
      </w:r>
      <w:r w:rsidR="008E0D9B" w:rsidRPr="0078783E">
        <w:rPr>
          <w:rFonts w:ascii="Times New Roman" w:hAnsi="Times New Roman" w:cs="Times New Roman"/>
          <w:sz w:val="28"/>
          <w:szCs w:val="28"/>
        </w:rPr>
        <w:t xml:space="preserve"> составленное в произвольной форме </w:t>
      </w:r>
      <w:r w:rsidR="00D71D05">
        <w:rPr>
          <w:rFonts w:ascii="Times New Roman" w:hAnsi="Times New Roman" w:cs="Times New Roman"/>
          <w:sz w:val="28"/>
          <w:szCs w:val="28"/>
        </w:rPr>
        <w:t>на предоставление субсидии на</w:t>
      </w:r>
      <w:r w:rsidR="008E0D9B" w:rsidRPr="0078783E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D71D05">
        <w:rPr>
          <w:rFonts w:ascii="Times New Roman" w:hAnsi="Times New Roman" w:cs="Times New Roman"/>
          <w:sz w:val="28"/>
          <w:szCs w:val="28"/>
        </w:rPr>
        <w:t>у</w:t>
      </w:r>
      <w:r w:rsidR="008E0D9B" w:rsidRPr="0078783E">
        <w:rPr>
          <w:rFonts w:ascii="Times New Roman" w:hAnsi="Times New Roman" w:cs="Times New Roman"/>
          <w:sz w:val="28"/>
          <w:szCs w:val="28"/>
        </w:rPr>
        <w:t xml:space="preserve"> к зиме объектов коммунального назначения</w:t>
      </w:r>
      <w:r w:rsidR="00877686">
        <w:rPr>
          <w:rFonts w:ascii="Times New Roman" w:hAnsi="Times New Roman" w:cs="Times New Roman"/>
          <w:sz w:val="28"/>
          <w:szCs w:val="28"/>
        </w:rPr>
        <w:t>;</w:t>
      </w:r>
    </w:p>
    <w:p w:rsidR="00757593" w:rsidRDefault="00DA296C" w:rsidP="00AD3F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757593">
        <w:rPr>
          <w:rFonts w:ascii="Times New Roman" w:hAnsi="Times New Roman" w:cs="Times New Roman"/>
          <w:sz w:val="28"/>
          <w:szCs w:val="28"/>
        </w:rPr>
        <w:t xml:space="preserve"> копию документа, указанного в </w:t>
      </w:r>
      <w:proofErr w:type="spellStart"/>
      <w:r w:rsidR="0075759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D3F85">
        <w:rPr>
          <w:rFonts w:ascii="Times New Roman" w:hAnsi="Times New Roman" w:cs="Times New Roman"/>
          <w:sz w:val="28"/>
          <w:szCs w:val="28"/>
        </w:rPr>
        <w:t>.</w:t>
      </w:r>
      <w:r w:rsidR="00757593">
        <w:rPr>
          <w:rFonts w:ascii="Times New Roman" w:hAnsi="Times New Roman" w:cs="Times New Roman"/>
          <w:sz w:val="28"/>
          <w:szCs w:val="28"/>
        </w:rPr>
        <w:t xml:space="preserve"> а-</w:t>
      </w:r>
      <w:r w:rsidR="000972FB">
        <w:rPr>
          <w:rFonts w:ascii="Times New Roman" w:hAnsi="Times New Roman" w:cs="Times New Roman"/>
          <w:sz w:val="28"/>
          <w:szCs w:val="28"/>
        </w:rPr>
        <w:t>в п.</w:t>
      </w:r>
      <w:r w:rsidR="00757593">
        <w:rPr>
          <w:rFonts w:ascii="Times New Roman" w:hAnsi="Times New Roman" w:cs="Times New Roman"/>
          <w:sz w:val="28"/>
          <w:szCs w:val="28"/>
        </w:rPr>
        <w:t xml:space="preserve"> 5.2 настоящего Порядка;</w:t>
      </w:r>
    </w:p>
    <w:p w:rsidR="00DA296C" w:rsidRPr="0078783E" w:rsidRDefault="00DA296C" w:rsidP="00DA29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утвержденные </w:t>
      </w:r>
      <w:r w:rsidRPr="0078783E">
        <w:rPr>
          <w:rFonts w:ascii="Times New Roman" w:hAnsi="Times New Roman" w:cs="Times New Roman"/>
          <w:sz w:val="28"/>
          <w:szCs w:val="28"/>
        </w:rPr>
        <w:t xml:space="preserve">локальные </w:t>
      </w:r>
      <w:r>
        <w:rPr>
          <w:rFonts w:ascii="Times New Roman" w:hAnsi="Times New Roman" w:cs="Times New Roman"/>
          <w:sz w:val="28"/>
          <w:szCs w:val="28"/>
        </w:rPr>
        <w:t>сметные расчеты</w:t>
      </w:r>
      <w:r w:rsidRPr="0078783E">
        <w:rPr>
          <w:rFonts w:ascii="Times New Roman" w:hAnsi="Times New Roman" w:cs="Times New Roman"/>
          <w:sz w:val="28"/>
          <w:szCs w:val="28"/>
        </w:rPr>
        <w:t xml:space="preserve"> на ремонтные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3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3E">
        <w:rPr>
          <w:rFonts w:ascii="Times New Roman" w:hAnsi="Times New Roman" w:cs="Times New Roman"/>
          <w:sz w:val="28"/>
          <w:szCs w:val="28"/>
        </w:rPr>
        <w:t>с утвержденным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3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783E">
        <w:rPr>
          <w:rFonts w:ascii="Times New Roman" w:hAnsi="Times New Roman" w:cs="Times New Roman"/>
          <w:sz w:val="28"/>
          <w:szCs w:val="28"/>
        </w:rPr>
        <w:t xml:space="preserve">м Планом мероприятий по подготовке к </w:t>
      </w:r>
      <w:r>
        <w:rPr>
          <w:rFonts w:ascii="Times New Roman" w:hAnsi="Times New Roman" w:cs="Times New Roman"/>
          <w:sz w:val="28"/>
          <w:szCs w:val="28"/>
        </w:rPr>
        <w:t>осенне-зимнему периоду</w:t>
      </w:r>
      <w:r w:rsidRPr="0078783E">
        <w:rPr>
          <w:rFonts w:ascii="Times New Roman" w:hAnsi="Times New Roman" w:cs="Times New Roman"/>
          <w:sz w:val="28"/>
          <w:szCs w:val="28"/>
        </w:rPr>
        <w:t xml:space="preserve"> объектов коммунального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инженерной инфраструктуры, объектов социальной сферы </w:t>
      </w:r>
      <w:r w:rsidRPr="007878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8783E">
        <w:rPr>
          <w:rFonts w:ascii="Times New Roman" w:hAnsi="Times New Roman" w:cs="Times New Roman"/>
          <w:sz w:val="28"/>
          <w:szCs w:val="28"/>
        </w:rPr>
        <w:t>Тутаевскому</w:t>
      </w:r>
      <w:proofErr w:type="spellEnd"/>
      <w:r w:rsidRPr="0078783E">
        <w:rPr>
          <w:rFonts w:ascii="Times New Roman" w:hAnsi="Times New Roman" w:cs="Times New Roman"/>
          <w:sz w:val="28"/>
          <w:szCs w:val="28"/>
        </w:rPr>
        <w:t xml:space="preserve"> муниципальному район</w:t>
      </w:r>
      <w:r>
        <w:rPr>
          <w:rFonts w:ascii="Times New Roman" w:hAnsi="Times New Roman" w:cs="Times New Roman"/>
          <w:sz w:val="28"/>
          <w:szCs w:val="28"/>
        </w:rPr>
        <w:t>у на 2020</w:t>
      </w:r>
      <w:r w:rsidRPr="0078783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78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ы, в пределах средств, предусмотренные на данные цели в бюджете ТМР. </w:t>
      </w:r>
      <w:r w:rsidRPr="0078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3E" w:rsidRDefault="00D47FEE" w:rsidP="00AD3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7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МБУ «Центр управления ЖКК </w:t>
      </w:r>
      <w:r w:rsidR="00071B90">
        <w:rPr>
          <w:rFonts w:ascii="Times New Roman" w:hAnsi="Times New Roman" w:cs="Times New Roman"/>
          <w:sz w:val="28"/>
          <w:szCs w:val="28"/>
        </w:rPr>
        <w:t>ТМР» в</w:t>
      </w:r>
      <w:r w:rsidR="0078783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61491">
        <w:rPr>
          <w:rFonts w:ascii="Times New Roman" w:hAnsi="Times New Roman" w:cs="Times New Roman"/>
          <w:sz w:val="28"/>
          <w:szCs w:val="28"/>
        </w:rPr>
        <w:t>2</w:t>
      </w:r>
      <w:r w:rsidR="0078783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08BE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28084B">
        <w:rPr>
          <w:rFonts w:ascii="Times New Roman" w:hAnsi="Times New Roman" w:cs="Times New Roman"/>
          <w:sz w:val="28"/>
          <w:szCs w:val="28"/>
        </w:rPr>
        <w:t>документов,</w:t>
      </w:r>
      <w:r w:rsidR="00CE08BE">
        <w:rPr>
          <w:rFonts w:ascii="Times New Roman" w:hAnsi="Times New Roman" w:cs="Times New Roman"/>
          <w:sz w:val="28"/>
          <w:szCs w:val="28"/>
        </w:rPr>
        <w:t xml:space="preserve"> указанных в п. </w:t>
      </w:r>
      <w:r w:rsidR="002578B2">
        <w:rPr>
          <w:rFonts w:ascii="Times New Roman" w:hAnsi="Times New Roman" w:cs="Times New Roman"/>
          <w:sz w:val="28"/>
          <w:szCs w:val="28"/>
        </w:rPr>
        <w:t>7</w:t>
      </w:r>
      <w:r w:rsidR="00CE08BE">
        <w:rPr>
          <w:rFonts w:ascii="Times New Roman" w:hAnsi="Times New Roman" w:cs="Times New Roman"/>
          <w:sz w:val="28"/>
          <w:szCs w:val="28"/>
        </w:rPr>
        <w:t xml:space="preserve"> Порядка, </w:t>
      </w:r>
      <w:proofErr w:type="gramStart"/>
      <w:r w:rsidR="0078783E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78783E">
        <w:rPr>
          <w:rFonts w:ascii="Times New Roman" w:hAnsi="Times New Roman" w:cs="Times New Roman"/>
          <w:sz w:val="28"/>
          <w:szCs w:val="28"/>
        </w:rPr>
        <w:lastRenderedPageBreak/>
        <w:t>предоставленные документы и дает</w:t>
      </w:r>
      <w:proofErr w:type="gramEnd"/>
      <w:r w:rsidR="0078783E">
        <w:rPr>
          <w:rFonts w:ascii="Times New Roman" w:hAnsi="Times New Roman" w:cs="Times New Roman"/>
          <w:sz w:val="28"/>
          <w:szCs w:val="28"/>
        </w:rPr>
        <w:t xml:space="preserve"> согласие на заключение </w:t>
      </w:r>
      <w:r w:rsidR="00A61491">
        <w:rPr>
          <w:rFonts w:ascii="Times New Roman" w:hAnsi="Times New Roman" w:cs="Times New Roman"/>
          <w:sz w:val="28"/>
          <w:szCs w:val="28"/>
        </w:rPr>
        <w:t>Соглашения</w:t>
      </w:r>
      <w:r w:rsidR="00FE372B">
        <w:rPr>
          <w:rFonts w:ascii="Times New Roman" w:hAnsi="Times New Roman" w:cs="Times New Roman"/>
          <w:sz w:val="28"/>
          <w:szCs w:val="28"/>
        </w:rPr>
        <w:t xml:space="preserve">. </w:t>
      </w:r>
      <w:r w:rsidR="003578E3">
        <w:rPr>
          <w:rFonts w:ascii="Times New Roman" w:hAnsi="Times New Roman" w:cs="Times New Roman"/>
          <w:sz w:val="28"/>
          <w:szCs w:val="28"/>
        </w:rPr>
        <w:t xml:space="preserve">        </w:t>
      </w:r>
      <w:r w:rsidR="00FE372B">
        <w:rPr>
          <w:rFonts w:ascii="Times New Roman" w:hAnsi="Times New Roman" w:cs="Times New Roman"/>
          <w:sz w:val="28"/>
          <w:szCs w:val="28"/>
        </w:rPr>
        <w:t>В</w:t>
      </w:r>
      <w:r w:rsidR="00897392">
        <w:rPr>
          <w:rFonts w:ascii="Times New Roman" w:hAnsi="Times New Roman" w:cs="Times New Roman"/>
          <w:sz w:val="28"/>
          <w:szCs w:val="28"/>
        </w:rPr>
        <w:t xml:space="preserve"> случае несоответствия представленных получателем субсидии документов </w:t>
      </w:r>
      <w:r w:rsidR="0028084B">
        <w:rPr>
          <w:rFonts w:ascii="Times New Roman" w:hAnsi="Times New Roman" w:cs="Times New Roman"/>
          <w:sz w:val="28"/>
          <w:szCs w:val="28"/>
        </w:rPr>
        <w:t>требованиям,</w:t>
      </w:r>
      <w:r w:rsidR="00897392">
        <w:rPr>
          <w:rFonts w:ascii="Times New Roman" w:hAnsi="Times New Roman" w:cs="Times New Roman"/>
          <w:sz w:val="28"/>
          <w:szCs w:val="28"/>
        </w:rPr>
        <w:t xml:space="preserve"> определенным пунктами 4, 6 Порядка</w:t>
      </w:r>
      <w:r w:rsidR="00152BB0">
        <w:rPr>
          <w:rFonts w:ascii="Times New Roman" w:hAnsi="Times New Roman" w:cs="Times New Roman"/>
          <w:sz w:val="28"/>
          <w:szCs w:val="28"/>
        </w:rPr>
        <w:t>,</w:t>
      </w:r>
      <w:r w:rsidR="00897392">
        <w:rPr>
          <w:rFonts w:ascii="Times New Roman" w:hAnsi="Times New Roman" w:cs="Times New Roman"/>
          <w:sz w:val="28"/>
          <w:szCs w:val="28"/>
        </w:rPr>
        <w:t xml:space="preserve"> или не представление (представление не в полном объеме)</w:t>
      </w:r>
      <w:r w:rsidR="00897392" w:rsidRPr="00935ABC">
        <w:rPr>
          <w:rFonts w:ascii="Times New Roman" w:hAnsi="Times New Roman" w:cs="Times New Roman"/>
          <w:sz w:val="28"/>
          <w:szCs w:val="28"/>
        </w:rPr>
        <w:t xml:space="preserve"> </w:t>
      </w:r>
      <w:r w:rsidR="00897392">
        <w:rPr>
          <w:rFonts w:ascii="Times New Roman" w:hAnsi="Times New Roman" w:cs="Times New Roman"/>
          <w:sz w:val="28"/>
          <w:szCs w:val="28"/>
        </w:rPr>
        <w:t>указанных документов, а также недостоверности представляемой информации,</w:t>
      </w:r>
      <w:r w:rsidR="00897392" w:rsidRPr="00AF01E4">
        <w:rPr>
          <w:rFonts w:ascii="Times New Roman" w:hAnsi="Times New Roman" w:cs="Times New Roman"/>
          <w:sz w:val="28"/>
          <w:szCs w:val="28"/>
        </w:rPr>
        <w:t xml:space="preserve"> </w:t>
      </w:r>
      <w:r w:rsidR="00897392">
        <w:rPr>
          <w:rFonts w:ascii="Times New Roman" w:hAnsi="Times New Roman" w:cs="Times New Roman"/>
          <w:sz w:val="28"/>
          <w:szCs w:val="28"/>
        </w:rPr>
        <w:t>дается мотивированный отказ</w:t>
      </w:r>
      <w:r w:rsidR="0078783E">
        <w:rPr>
          <w:rFonts w:ascii="Times New Roman" w:hAnsi="Times New Roman" w:cs="Times New Roman"/>
          <w:sz w:val="28"/>
          <w:szCs w:val="28"/>
        </w:rPr>
        <w:t>.</w:t>
      </w:r>
    </w:p>
    <w:p w:rsidR="00715734" w:rsidRDefault="006B273C" w:rsidP="00AD3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5734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AD3F85">
        <w:rPr>
          <w:rFonts w:ascii="Times New Roman" w:hAnsi="Times New Roman" w:cs="Times New Roman"/>
          <w:sz w:val="28"/>
          <w:szCs w:val="28"/>
        </w:rPr>
        <w:t>заключается</w:t>
      </w:r>
      <w:r w:rsidR="00AD3F85" w:rsidRPr="00AD3F85">
        <w:rPr>
          <w:rFonts w:ascii="Times New Roman" w:hAnsi="Times New Roman" w:cs="Times New Roman"/>
          <w:sz w:val="28"/>
          <w:szCs w:val="28"/>
        </w:rPr>
        <w:t xml:space="preserve"> </w:t>
      </w:r>
      <w:r w:rsidR="00AD3F85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D3F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3F85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AD3F85" w:rsidRPr="00AD3F85">
        <w:rPr>
          <w:rFonts w:ascii="Times New Roman" w:hAnsi="Times New Roman" w:cs="Times New Roman"/>
          <w:sz w:val="28"/>
          <w:szCs w:val="28"/>
        </w:rPr>
        <w:t xml:space="preserve"> </w:t>
      </w:r>
      <w:r w:rsidR="00AD3F85">
        <w:rPr>
          <w:rFonts w:ascii="Times New Roman" w:hAnsi="Times New Roman" w:cs="Times New Roman"/>
          <w:sz w:val="28"/>
          <w:szCs w:val="28"/>
        </w:rPr>
        <w:t>после согласования всеми сторонами.</w:t>
      </w:r>
    </w:p>
    <w:p w:rsidR="005C3836" w:rsidRDefault="00573815" w:rsidP="00AD3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D83D72">
        <w:rPr>
          <w:rFonts w:ascii="Times New Roman" w:hAnsi="Times New Roman" w:cs="Times New Roman"/>
          <w:sz w:val="28"/>
          <w:szCs w:val="28"/>
        </w:rPr>
        <w:t>пр</w:t>
      </w:r>
      <w:r w:rsidR="005C3836">
        <w:rPr>
          <w:rFonts w:ascii="Times New Roman" w:hAnsi="Times New Roman" w:cs="Times New Roman"/>
          <w:sz w:val="28"/>
          <w:szCs w:val="28"/>
        </w:rPr>
        <w:t>едоставлении субсидии должно предусматривать:</w:t>
      </w:r>
    </w:p>
    <w:p w:rsidR="005C3836" w:rsidRDefault="005C3836" w:rsidP="00AD3F8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размер, сроки, условия и цели предоставления субсидии;</w:t>
      </w:r>
    </w:p>
    <w:p w:rsidR="005C3836" w:rsidRDefault="005C3836" w:rsidP="00AD3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ответственность заявителя за нецелевое использование бюджетных средств;</w:t>
      </w:r>
    </w:p>
    <w:p w:rsidR="005C3836" w:rsidRDefault="005C3836" w:rsidP="00AD3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порядок возврата и приостановления субсидии в случае нарушения условий, установленных при ее предоставлении. </w:t>
      </w:r>
    </w:p>
    <w:p w:rsidR="00413261" w:rsidRDefault="00413261" w:rsidP="004132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Соглашения Администрации ТМР с РСО, МБУ «Центр управления ЖКК ТМР»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рабочих дней направляет в департамент финансов Администрации ТМР на согласование проект Соглашения. </w:t>
      </w:r>
    </w:p>
    <w:p w:rsidR="00D743D8" w:rsidRPr="001C688B" w:rsidRDefault="00D743D8" w:rsidP="00D743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C688B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условиях безвозмездности, </w:t>
      </w:r>
      <w:proofErr w:type="gramStart"/>
      <w:r w:rsidRPr="001C688B">
        <w:rPr>
          <w:rFonts w:ascii="Times New Roman" w:hAnsi="Times New Roman" w:cs="Times New Roman"/>
          <w:sz w:val="28"/>
          <w:szCs w:val="28"/>
        </w:rPr>
        <w:t>носит целевой характер и может</w:t>
      </w:r>
      <w:proofErr w:type="gramEnd"/>
      <w:r w:rsidRPr="001C688B">
        <w:rPr>
          <w:rFonts w:ascii="Times New Roman" w:hAnsi="Times New Roman" w:cs="Times New Roman"/>
          <w:sz w:val="28"/>
          <w:szCs w:val="28"/>
        </w:rPr>
        <w:t xml:space="preserve"> использоваться получателями субсидии исключительно на производство работ по подготовке объектов коммунального хозяйства к работе в осенне-зимний период, предусмотренных Планом на соответствующий финансовый год.</w:t>
      </w:r>
    </w:p>
    <w:p w:rsidR="00537581" w:rsidRPr="005613AF" w:rsidRDefault="007B5404" w:rsidP="004132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1491">
        <w:rPr>
          <w:rFonts w:ascii="Times New Roman" w:hAnsi="Times New Roman" w:cs="Times New Roman"/>
          <w:sz w:val="28"/>
          <w:szCs w:val="28"/>
        </w:rPr>
        <w:t>.</w:t>
      </w:r>
      <w:r w:rsidR="00537581" w:rsidRPr="0078783E">
        <w:rPr>
          <w:rFonts w:ascii="Times New Roman" w:hAnsi="Times New Roman" w:cs="Times New Roman"/>
          <w:sz w:val="28"/>
          <w:szCs w:val="28"/>
        </w:rPr>
        <w:t xml:space="preserve"> </w:t>
      </w:r>
      <w:r w:rsidR="00537581">
        <w:rPr>
          <w:rFonts w:ascii="Times New Roman" w:hAnsi="Times New Roman" w:cs="Times New Roman"/>
          <w:sz w:val="28"/>
          <w:szCs w:val="28"/>
        </w:rPr>
        <w:t xml:space="preserve">РСО </w:t>
      </w:r>
      <w:r w:rsidR="00537581" w:rsidRPr="0078783E">
        <w:rPr>
          <w:rFonts w:ascii="Times New Roman" w:hAnsi="Times New Roman" w:cs="Times New Roman"/>
          <w:sz w:val="28"/>
          <w:szCs w:val="28"/>
        </w:rPr>
        <w:t xml:space="preserve">для получения Субсидии представляют </w:t>
      </w:r>
      <w:r w:rsidR="00537581">
        <w:rPr>
          <w:rFonts w:ascii="Times New Roman" w:hAnsi="Times New Roman" w:cs="Times New Roman"/>
          <w:sz w:val="28"/>
          <w:szCs w:val="28"/>
        </w:rPr>
        <w:t xml:space="preserve">в МБУ «Центр </w:t>
      </w:r>
      <w:r w:rsidR="00537581" w:rsidRPr="005613AF">
        <w:rPr>
          <w:rFonts w:ascii="Times New Roman" w:hAnsi="Times New Roman" w:cs="Times New Roman"/>
          <w:sz w:val="28"/>
          <w:szCs w:val="28"/>
        </w:rPr>
        <w:t>управления ЖКК ТМР» документы, подтверждающие произведенные расходы (муниципальные контракты (договоры) на выполнение работ, контракты на поставку оборудования, коммерческие предложения на выполнение работ и поставку оборудования, счета-фактуры,</w:t>
      </w:r>
      <w:r w:rsidR="00413261">
        <w:rPr>
          <w:rFonts w:ascii="Times New Roman" w:hAnsi="Times New Roman" w:cs="Times New Roman"/>
          <w:sz w:val="28"/>
          <w:szCs w:val="28"/>
        </w:rPr>
        <w:t xml:space="preserve"> </w:t>
      </w:r>
      <w:r w:rsidR="00537581" w:rsidRPr="005613AF">
        <w:rPr>
          <w:rFonts w:ascii="Times New Roman" w:hAnsi="Times New Roman" w:cs="Times New Roman"/>
          <w:sz w:val="28"/>
          <w:szCs w:val="28"/>
        </w:rPr>
        <w:t>акты выполненных работ</w:t>
      </w:r>
      <w:r w:rsidR="0041326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37581" w:rsidRPr="005613AF">
        <w:rPr>
          <w:rFonts w:ascii="Times New Roman" w:hAnsi="Times New Roman" w:cs="Times New Roman"/>
          <w:sz w:val="28"/>
          <w:szCs w:val="28"/>
        </w:rPr>
        <w:t>).</w:t>
      </w:r>
    </w:p>
    <w:p w:rsidR="00537581" w:rsidRPr="005613AF" w:rsidRDefault="00537581" w:rsidP="005375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3AF">
        <w:rPr>
          <w:rFonts w:ascii="Times New Roman" w:hAnsi="Times New Roman" w:cs="Times New Roman"/>
          <w:sz w:val="28"/>
          <w:szCs w:val="28"/>
        </w:rPr>
        <w:t>Финансирование субсидий в декабре текущего года осуществляется      на основании документов, представленных РСО в Администрацию ТМР           в срок не позднее 10 декабря текущего финансового года. После указанной даты документы на финансирование субсидий не принимаются.</w:t>
      </w:r>
    </w:p>
    <w:p w:rsidR="00413261" w:rsidRDefault="00413261" w:rsidP="00413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783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МБУ «Центр управления ЖКК ТМР» 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>в течение 3 рабочих дней после получения и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указанных мероприятий и Плана,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в 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>Администрацию ТМР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подачи 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 xml:space="preserve">заявки на финансирование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>убсидии.</w:t>
      </w:r>
    </w:p>
    <w:p w:rsidR="00537581" w:rsidRPr="005613AF" w:rsidRDefault="00537581" w:rsidP="005375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pacing w:val="-4"/>
          <w:szCs w:val="28"/>
        </w:rPr>
      </w:pPr>
      <w:r w:rsidRPr="005613A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413261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5613AF">
        <w:rPr>
          <w:rFonts w:ascii="Times New Roman" w:hAnsi="Times New Roman" w:cs="Times New Roman"/>
          <w:spacing w:val="-2"/>
          <w:sz w:val="28"/>
          <w:szCs w:val="28"/>
        </w:rPr>
        <w:t xml:space="preserve">. Предоставление субсидии на указанные цели может </w:t>
      </w:r>
      <w:r w:rsidRPr="005613AF">
        <w:rPr>
          <w:rFonts w:ascii="Times New Roman" w:hAnsi="Times New Roman" w:cs="Times New Roman"/>
          <w:spacing w:val="-4"/>
          <w:sz w:val="28"/>
          <w:szCs w:val="28"/>
        </w:rPr>
        <w:t>осуществляться путем авансовых перечислений, на основании подписанного соглашения, утвержденных сметных расчетов и плана мероприятий, подтверждающих данные работы, с последующим обязательным подтверждением понесенных расходов</w:t>
      </w:r>
      <w:r w:rsidR="0041326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37581" w:rsidRPr="005613AF" w:rsidRDefault="00537581" w:rsidP="005375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13AF">
        <w:rPr>
          <w:rFonts w:ascii="Times New Roman" w:hAnsi="Times New Roman" w:cs="Times New Roman"/>
          <w:sz w:val="28"/>
          <w:szCs w:val="28"/>
        </w:rPr>
        <w:lastRenderedPageBreak/>
        <w:t>РСО после получения субсидии представляют в МБУ «Центр управления ЖКК ТМР» документы, подтверждающие целевое использование субсидии</w:t>
      </w:r>
      <w:r w:rsidR="00343DE1">
        <w:rPr>
          <w:rFonts w:ascii="Times New Roman" w:hAnsi="Times New Roman" w:cs="Times New Roman"/>
          <w:sz w:val="28"/>
          <w:szCs w:val="28"/>
        </w:rPr>
        <w:t>, указанные</w:t>
      </w:r>
      <w:r w:rsidR="00413261">
        <w:rPr>
          <w:rFonts w:ascii="Times New Roman" w:hAnsi="Times New Roman" w:cs="Times New Roman"/>
          <w:sz w:val="28"/>
          <w:szCs w:val="28"/>
        </w:rPr>
        <w:t xml:space="preserve"> в пункте 10</w:t>
      </w:r>
      <w:r w:rsidR="00343DE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61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B2D" w:rsidRDefault="008E0D9B" w:rsidP="00DF7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83E">
        <w:rPr>
          <w:rFonts w:ascii="Times New Roman" w:hAnsi="Times New Roman" w:cs="Times New Roman"/>
          <w:sz w:val="28"/>
          <w:szCs w:val="28"/>
        </w:rPr>
        <w:t>1</w:t>
      </w:r>
      <w:r w:rsidR="005613AF">
        <w:rPr>
          <w:rFonts w:ascii="Times New Roman" w:hAnsi="Times New Roman" w:cs="Times New Roman"/>
          <w:sz w:val="28"/>
          <w:szCs w:val="28"/>
        </w:rPr>
        <w:t>3</w:t>
      </w:r>
      <w:r w:rsidRPr="0078783E">
        <w:rPr>
          <w:rFonts w:ascii="Times New Roman" w:hAnsi="Times New Roman" w:cs="Times New Roman"/>
          <w:sz w:val="28"/>
          <w:szCs w:val="28"/>
        </w:rPr>
        <w:t xml:space="preserve">. </w:t>
      </w:r>
      <w:r w:rsidR="00102B2D">
        <w:rPr>
          <w:rFonts w:ascii="Times New Roman" w:hAnsi="Times New Roman" w:cs="Times New Roman"/>
          <w:sz w:val="28"/>
          <w:szCs w:val="28"/>
        </w:rPr>
        <w:t>РСО несет ответственность за достоверность данных</w:t>
      </w:r>
      <w:r w:rsidR="00C41F35">
        <w:rPr>
          <w:rFonts w:ascii="Times New Roman" w:hAnsi="Times New Roman" w:cs="Times New Roman"/>
          <w:sz w:val="28"/>
          <w:szCs w:val="28"/>
        </w:rPr>
        <w:t>,</w:t>
      </w:r>
      <w:r w:rsidR="00102B2D">
        <w:rPr>
          <w:rFonts w:ascii="Times New Roman" w:hAnsi="Times New Roman" w:cs="Times New Roman"/>
          <w:sz w:val="28"/>
          <w:szCs w:val="28"/>
        </w:rPr>
        <w:t xml:space="preserve"> предоставляемых в МБУ «Центр управления ЖКК ТМР»</w:t>
      </w:r>
      <w:r w:rsidR="00C41F35">
        <w:rPr>
          <w:rFonts w:ascii="Times New Roman" w:hAnsi="Times New Roman" w:cs="Times New Roman"/>
          <w:sz w:val="28"/>
          <w:szCs w:val="28"/>
        </w:rPr>
        <w:t>,</w:t>
      </w:r>
      <w:r w:rsidR="00102B2D">
        <w:rPr>
          <w:rFonts w:ascii="Times New Roman" w:hAnsi="Times New Roman" w:cs="Times New Roman"/>
          <w:sz w:val="28"/>
          <w:szCs w:val="28"/>
        </w:rPr>
        <w:t xml:space="preserve"> для получения субсидии.</w:t>
      </w:r>
    </w:p>
    <w:p w:rsidR="00CB3F07" w:rsidRDefault="00413261" w:rsidP="00CB3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731C8">
        <w:rPr>
          <w:rFonts w:ascii="Times New Roman" w:hAnsi="Times New Roman" w:cs="Times New Roman"/>
          <w:sz w:val="28"/>
          <w:szCs w:val="28"/>
        </w:rPr>
        <w:t xml:space="preserve">. </w:t>
      </w:r>
      <w:r w:rsidR="00CB3F07" w:rsidRPr="0078783E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финансов </w:t>
      </w:r>
      <w:r w:rsidR="00CB3F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3F07" w:rsidRPr="0078783E">
        <w:rPr>
          <w:rFonts w:ascii="Times New Roman" w:eastAsia="Times New Roman" w:hAnsi="Times New Roman" w:cs="Times New Roman"/>
          <w:sz w:val="28"/>
          <w:szCs w:val="28"/>
        </w:rPr>
        <w:t>дминистрации ТМР</w:t>
      </w:r>
      <w:r w:rsidR="00CB3F07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CB3F07" w:rsidRPr="0078783E">
        <w:rPr>
          <w:rFonts w:ascii="Times New Roman" w:eastAsia="Times New Roman" w:hAnsi="Times New Roman" w:cs="Times New Roman"/>
          <w:sz w:val="28"/>
          <w:szCs w:val="28"/>
        </w:rPr>
        <w:t xml:space="preserve"> средств, предусмотренных в бюджете Т</w:t>
      </w:r>
      <w:r w:rsidR="00CB3F07">
        <w:rPr>
          <w:rFonts w:ascii="Times New Roman" w:eastAsia="Times New Roman" w:hAnsi="Times New Roman" w:cs="Times New Roman"/>
          <w:sz w:val="28"/>
          <w:szCs w:val="28"/>
        </w:rPr>
        <w:t xml:space="preserve">утаевского муниципального района                     </w:t>
      </w:r>
      <w:r w:rsidR="00CB3F07" w:rsidRPr="0078783E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</w:t>
      </w:r>
      <w:r w:rsidR="00CB3F07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CB3F07" w:rsidRPr="0078783E">
        <w:rPr>
          <w:rFonts w:ascii="Times New Roman" w:eastAsia="Times New Roman" w:hAnsi="Times New Roman" w:cs="Times New Roman"/>
          <w:sz w:val="28"/>
          <w:szCs w:val="28"/>
        </w:rPr>
        <w:t xml:space="preserve"> реализацию мероприятий </w:t>
      </w:r>
      <w:r w:rsidR="00CB3F07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CB3F07" w:rsidRPr="0078783E">
        <w:rPr>
          <w:rFonts w:ascii="Times New Roman" w:eastAsia="Times New Roman" w:hAnsi="Times New Roman" w:cs="Times New Roman"/>
          <w:sz w:val="28"/>
          <w:szCs w:val="28"/>
        </w:rPr>
        <w:t xml:space="preserve">, перечисляет денежные средства </w:t>
      </w:r>
      <w:r w:rsidR="00CB3F07" w:rsidRPr="0078783E">
        <w:rPr>
          <w:rFonts w:ascii="Times New Roman" w:hAnsi="Times New Roman" w:cs="Times New Roman"/>
          <w:sz w:val="28"/>
          <w:szCs w:val="28"/>
        </w:rPr>
        <w:t xml:space="preserve">с лицевого счета </w:t>
      </w:r>
      <w:r w:rsidR="00CB3F07">
        <w:rPr>
          <w:rFonts w:ascii="Times New Roman" w:hAnsi="Times New Roman" w:cs="Times New Roman"/>
          <w:sz w:val="28"/>
          <w:szCs w:val="28"/>
        </w:rPr>
        <w:t>Администрации ТМР</w:t>
      </w:r>
      <w:r w:rsidR="00CB3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F07" w:rsidRPr="0078783E">
        <w:rPr>
          <w:rFonts w:ascii="Times New Roman" w:eastAsia="Times New Roman" w:hAnsi="Times New Roman" w:cs="Times New Roman"/>
          <w:sz w:val="28"/>
          <w:szCs w:val="28"/>
        </w:rPr>
        <w:t xml:space="preserve">на банковские счета </w:t>
      </w:r>
      <w:r w:rsidR="00CB3F07">
        <w:rPr>
          <w:rFonts w:ascii="Times New Roman" w:eastAsia="Times New Roman" w:hAnsi="Times New Roman" w:cs="Times New Roman"/>
          <w:sz w:val="28"/>
          <w:szCs w:val="28"/>
        </w:rPr>
        <w:t>РСО</w:t>
      </w:r>
      <w:r w:rsidR="00CB3F07" w:rsidRPr="0078783E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кассового плана</w:t>
      </w:r>
      <w:r w:rsidR="00B92502">
        <w:rPr>
          <w:rFonts w:ascii="Times New Roman" w:eastAsia="Times New Roman" w:hAnsi="Times New Roman" w:cs="Times New Roman"/>
          <w:sz w:val="28"/>
          <w:szCs w:val="28"/>
        </w:rPr>
        <w:t>, на основании заключенного соглашения.</w:t>
      </w:r>
    </w:p>
    <w:p w:rsidR="00CB6E1D" w:rsidRPr="0078783E" w:rsidRDefault="00CB6E1D" w:rsidP="00CB6E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261">
        <w:rPr>
          <w:rFonts w:ascii="Times New Roman" w:hAnsi="Times New Roman" w:cs="Times New Roman"/>
          <w:sz w:val="28"/>
          <w:szCs w:val="28"/>
        </w:rPr>
        <w:t>5</w:t>
      </w:r>
      <w:r w:rsidRPr="00787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РСО </w:t>
      </w:r>
      <w:r w:rsidRPr="0078783E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ответственность за своевременную и качественную реализацию порученных им мероприятий.</w:t>
      </w:r>
    </w:p>
    <w:p w:rsidR="00CB6E1D" w:rsidRPr="009C2167" w:rsidRDefault="00CB6E1D" w:rsidP="00CB6E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РСО</w:t>
      </w:r>
      <w:r w:rsidRPr="0078783E">
        <w:rPr>
          <w:rFonts w:ascii="Times New Roman" w:hAnsi="Times New Roman" w:cs="Times New Roman"/>
          <w:sz w:val="28"/>
          <w:szCs w:val="28"/>
        </w:rPr>
        <w:t xml:space="preserve"> обязаны осуществлять расходы за счет средств субсидий при закупке товаров, работ и услуг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B6E1D" w:rsidRPr="00C92E00" w:rsidRDefault="00CB6E1D" w:rsidP="00CB6E1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E00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413261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C92E0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C92E00">
        <w:rPr>
          <w:rFonts w:ascii="Times New Roman" w:hAnsi="Times New Roman" w:cs="Times New Roman"/>
          <w:sz w:val="28"/>
          <w:szCs w:val="28"/>
        </w:rPr>
        <w:t xml:space="preserve">Субсидия </w:t>
      </w:r>
      <w:proofErr w:type="gramStart"/>
      <w:r w:rsidRPr="00C92E00">
        <w:rPr>
          <w:rFonts w:ascii="Times New Roman" w:hAnsi="Times New Roman" w:cs="Times New Roman"/>
          <w:sz w:val="28"/>
          <w:szCs w:val="28"/>
        </w:rPr>
        <w:t>носит целевой характер и не может</w:t>
      </w:r>
      <w:proofErr w:type="gramEnd"/>
      <w:r w:rsidRPr="00C92E00">
        <w:rPr>
          <w:rFonts w:ascii="Times New Roman" w:hAnsi="Times New Roman" w:cs="Times New Roman"/>
          <w:sz w:val="28"/>
          <w:szCs w:val="28"/>
        </w:rPr>
        <w:t xml:space="preserve"> быть использована на другие цели.</w:t>
      </w:r>
    </w:p>
    <w:p w:rsidR="00CB6E1D" w:rsidRPr="0078783E" w:rsidRDefault="00CB6E1D" w:rsidP="00CB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326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 xml:space="preserve">Субсидия подлежит возврату </w:t>
      </w:r>
      <w:r w:rsidRPr="0078783E">
        <w:rPr>
          <w:rFonts w:ascii="Times New Roman" w:hAnsi="Times New Roman" w:cs="Times New Roman"/>
          <w:sz w:val="28"/>
          <w:szCs w:val="28"/>
        </w:rPr>
        <w:t>в бюджет Тутаевского муниципального района</w:t>
      </w:r>
      <w:r w:rsidRPr="00525CD0">
        <w:rPr>
          <w:rFonts w:ascii="Times New Roman" w:hAnsi="Times New Roman" w:cs="Times New Roman"/>
          <w:sz w:val="28"/>
          <w:szCs w:val="28"/>
        </w:rPr>
        <w:t xml:space="preserve"> </w:t>
      </w:r>
      <w:r w:rsidRPr="0078783E">
        <w:rPr>
          <w:rFonts w:ascii="Times New Roman" w:hAnsi="Times New Roman" w:cs="Times New Roman"/>
          <w:sz w:val="28"/>
          <w:szCs w:val="28"/>
        </w:rPr>
        <w:t>в случаях:</w:t>
      </w:r>
    </w:p>
    <w:p w:rsidR="00CB6E1D" w:rsidRPr="0078783E" w:rsidRDefault="00CB6E1D" w:rsidP="00CB6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83E">
        <w:rPr>
          <w:rFonts w:ascii="Times New Roman" w:hAnsi="Times New Roman" w:cs="Times New Roman"/>
          <w:sz w:val="28"/>
          <w:szCs w:val="28"/>
        </w:rPr>
        <w:t xml:space="preserve">а) наличия остатка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783E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83E">
        <w:rPr>
          <w:rFonts w:ascii="Times New Roman" w:hAnsi="Times New Roman" w:cs="Times New Roman"/>
          <w:sz w:val="28"/>
          <w:szCs w:val="28"/>
        </w:rPr>
        <w:t xml:space="preserve"> неиспользованной 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 xml:space="preserve">в отчетном финансовом году </w:t>
      </w:r>
      <w:r>
        <w:rPr>
          <w:rFonts w:ascii="Times New Roman" w:eastAsia="Times New Roman" w:hAnsi="Times New Roman" w:cs="Times New Roman"/>
          <w:sz w:val="28"/>
          <w:szCs w:val="28"/>
        </w:rPr>
        <w:t>РСО</w:t>
      </w:r>
      <w:r w:rsidRPr="007878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6E1D" w:rsidRDefault="00CB6E1D" w:rsidP="00CB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83E">
        <w:rPr>
          <w:rFonts w:ascii="Times New Roman" w:eastAsia="Times New Roman" w:hAnsi="Times New Roman" w:cs="Times New Roman"/>
          <w:sz w:val="28"/>
          <w:szCs w:val="28"/>
        </w:rPr>
        <w:t xml:space="preserve">б) выявления </w:t>
      </w:r>
      <w:r w:rsidRPr="0078783E">
        <w:rPr>
          <w:rFonts w:ascii="Times New Roman" w:hAnsi="Times New Roman" w:cs="Times New Roman"/>
          <w:sz w:val="28"/>
          <w:szCs w:val="28"/>
        </w:rPr>
        <w:t xml:space="preserve">нарушений условий, установленных при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783E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РСО;</w:t>
      </w:r>
    </w:p>
    <w:p w:rsidR="00CB6E1D" w:rsidRPr="0078783E" w:rsidRDefault="00CB6E1D" w:rsidP="00CB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предоставления недостоверных сведений, повлекших излишнее субсидирование.</w:t>
      </w:r>
    </w:p>
    <w:p w:rsidR="00CB6E1D" w:rsidRPr="0078783E" w:rsidRDefault="00CB6E1D" w:rsidP="00CB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управления ЖКК ТМР», при установлении факта нарушения, направляет РСО</w:t>
      </w:r>
      <w:r w:rsidRPr="0078783E">
        <w:rPr>
          <w:rFonts w:ascii="Times New Roman" w:hAnsi="Times New Roman" w:cs="Times New Roman"/>
          <w:sz w:val="28"/>
          <w:szCs w:val="28"/>
        </w:rPr>
        <w:t xml:space="preserve"> письменное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83E">
        <w:rPr>
          <w:rFonts w:ascii="Times New Roman" w:hAnsi="Times New Roman" w:cs="Times New Roman"/>
          <w:sz w:val="28"/>
          <w:szCs w:val="28"/>
        </w:rPr>
        <w:t>о возврате сре</w:t>
      </w:r>
      <w:proofErr w:type="gramStart"/>
      <w:r w:rsidRPr="0078783E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783E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Pr="0078783E">
        <w:rPr>
          <w:rFonts w:ascii="Times New Roman" w:hAnsi="Times New Roman" w:cs="Times New Roman"/>
          <w:sz w:val="28"/>
          <w:szCs w:val="28"/>
        </w:rPr>
        <w:t>юджет Тутаевского муниципального района.</w:t>
      </w:r>
    </w:p>
    <w:p w:rsidR="00CB6E1D" w:rsidRPr="0078783E" w:rsidRDefault="00CB6E1D" w:rsidP="00CB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83E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срок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783E">
        <w:rPr>
          <w:rFonts w:ascii="Times New Roman" w:hAnsi="Times New Roman" w:cs="Times New Roman"/>
          <w:sz w:val="28"/>
          <w:szCs w:val="28"/>
        </w:rPr>
        <w:t xml:space="preserve">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783E">
        <w:rPr>
          <w:rFonts w:ascii="Times New Roman" w:hAnsi="Times New Roman" w:cs="Times New Roman"/>
          <w:sz w:val="28"/>
          <w:szCs w:val="28"/>
        </w:rPr>
        <w:t>с момента получения указанного уведомления.</w:t>
      </w:r>
    </w:p>
    <w:p w:rsidR="00CB6E1D" w:rsidRPr="0078783E" w:rsidRDefault="00CB6E1D" w:rsidP="00CB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83E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отказа РСО от возврата субсидии</w:t>
      </w:r>
      <w:r w:rsidRPr="0078783E">
        <w:rPr>
          <w:rFonts w:ascii="Times New Roman" w:hAnsi="Times New Roman" w:cs="Times New Roman"/>
          <w:sz w:val="28"/>
          <w:szCs w:val="28"/>
        </w:rPr>
        <w:t xml:space="preserve"> сумма, израсходованная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783E">
        <w:rPr>
          <w:rFonts w:ascii="Times New Roman" w:hAnsi="Times New Roman" w:cs="Times New Roman"/>
          <w:sz w:val="28"/>
          <w:szCs w:val="28"/>
        </w:rPr>
        <w:t>с нарушением условий ее предоставления или остаток субсидии, подлежат взысканию в порядке, установленном законодательством Российской Федерации.</w:t>
      </w:r>
    </w:p>
    <w:p w:rsidR="00CB6E1D" w:rsidRDefault="00C10AC6" w:rsidP="00CB6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B6E1D" w:rsidRPr="0078783E">
        <w:rPr>
          <w:rFonts w:ascii="Times New Roman" w:hAnsi="Times New Roman" w:cs="Times New Roman"/>
          <w:sz w:val="28"/>
          <w:szCs w:val="28"/>
        </w:rPr>
        <w:t>.</w:t>
      </w:r>
      <w:r w:rsidR="00CB6E1D">
        <w:rPr>
          <w:rFonts w:ascii="Times New Roman" w:hAnsi="Times New Roman" w:cs="Times New Roman"/>
          <w:sz w:val="28"/>
          <w:szCs w:val="28"/>
        </w:rPr>
        <w:t xml:space="preserve"> </w:t>
      </w:r>
      <w:r w:rsidR="00CB6E1D" w:rsidRPr="0078783E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обязательным условием </w:t>
      </w:r>
      <w:r w:rsidR="00CB6E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6E1D" w:rsidRPr="0078783E">
        <w:rPr>
          <w:rFonts w:ascii="Times New Roman" w:hAnsi="Times New Roman" w:cs="Times New Roman"/>
          <w:sz w:val="28"/>
          <w:szCs w:val="28"/>
        </w:rPr>
        <w:t xml:space="preserve">ее предоставления, включаемым в </w:t>
      </w:r>
      <w:r w:rsidR="00CB6E1D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CB6E1D" w:rsidRPr="0078783E">
        <w:rPr>
          <w:rFonts w:ascii="Times New Roman" w:hAnsi="Times New Roman" w:cs="Times New Roman"/>
          <w:sz w:val="28"/>
          <w:szCs w:val="28"/>
        </w:rPr>
        <w:t>о</w:t>
      </w:r>
      <w:r w:rsidR="00CB6E1D">
        <w:rPr>
          <w:rFonts w:ascii="Times New Roman" w:hAnsi="Times New Roman" w:cs="Times New Roman"/>
          <w:sz w:val="28"/>
          <w:szCs w:val="28"/>
        </w:rPr>
        <w:t xml:space="preserve"> </w:t>
      </w:r>
      <w:r w:rsidR="00CB6E1D" w:rsidRPr="0078783E">
        <w:rPr>
          <w:rFonts w:ascii="Times New Roman" w:hAnsi="Times New Roman" w:cs="Times New Roman"/>
          <w:sz w:val="28"/>
          <w:szCs w:val="28"/>
        </w:rPr>
        <w:t xml:space="preserve">предоставлении субсидий, является согласие </w:t>
      </w:r>
      <w:r w:rsidR="00CB6E1D">
        <w:rPr>
          <w:rFonts w:ascii="Times New Roman" w:hAnsi="Times New Roman" w:cs="Times New Roman"/>
          <w:sz w:val="28"/>
          <w:szCs w:val="28"/>
        </w:rPr>
        <w:t xml:space="preserve">РСО </w:t>
      </w:r>
      <w:r w:rsidR="00CB6E1D" w:rsidRPr="0078783E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CB6E1D">
        <w:rPr>
          <w:rFonts w:ascii="Times New Roman" w:hAnsi="Times New Roman" w:cs="Times New Roman"/>
          <w:sz w:val="28"/>
          <w:szCs w:val="28"/>
        </w:rPr>
        <w:t xml:space="preserve">Администрацией ТМР                            </w:t>
      </w:r>
      <w:r w:rsidR="00CB6E1D" w:rsidRPr="0078783E">
        <w:rPr>
          <w:rFonts w:ascii="Times New Roman" w:hAnsi="Times New Roman" w:cs="Times New Roman"/>
          <w:sz w:val="28"/>
          <w:szCs w:val="28"/>
        </w:rPr>
        <w:t xml:space="preserve">и </w:t>
      </w:r>
      <w:r w:rsidR="00CB6E1D">
        <w:rPr>
          <w:rFonts w:ascii="Times New Roman" w:hAnsi="Times New Roman" w:cs="Times New Roman"/>
          <w:sz w:val="28"/>
          <w:szCs w:val="28"/>
        </w:rPr>
        <w:t xml:space="preserve">органами государственного (муниципального) </w:t>
      </w:r>
      <w:r w:rsidR="00CB6E1D" w:rsidRPr="0078783E">
        <w:rPr>
          <w:rFonts w:ascii="Times New Roman" w:hAnsi="Times New Roman" w:cs="Times New Roman"/>
          <w:sz w:val="28"/>
          <w:szCs w:val="28"/>
        </w:rPr>
        <w:t xml:space="preserve">финансового контроля проверок соблюдения </w:t>
      </w:r>
      <w:r w:rsidR="00CB6E1D">
        <w:rPr>
          <w:rFonts w:ascii="Times New Roman" w:hAnsi="Times New Roman" w:cs="Times New Roman"/>
          <w:sz w:val="28"/>
          <w:szCs w:val="28"/>
        </w:rPr>
        <w:t>получателями</w:t>
      </w:r>
      <w:r w:rsidR="00CB6E1D" w:rsidRPr="0078783E">
        <w:rPr>
          <w:rFonts w:ascii="Times New Roman" w:hAnsi="Times New Roman" w:cs="Times New Roman"/>
          <w:sz w:val="28"/>
          <w:szCs w:val="28"/>
        </w:rPr>
        <w:t xml:space="preserve"> субсидий условий, целей и порядка </w:t>
      </w:r>
      <w:r w:rsidR="00CB6E1D">
        <w:rPr>
          <w:rFonts w:ascii="Times New Roman" w:hAnsi="Times New Roman" w:cs="Times New Roman"/>
          <w:sz w:val="28"/>
          <w:szCs w:val="28"/>
        </w:rPr>
        <w:t xml:space="preserve">        </w:t>
      </w:r>
      <w:r w:rsidR="00CB6E1D" w:rsidRPr="0078783E">
        <w:rPr>
          <w:rFonts w:ascii="Times New Roman" w:hAnsi="Times New Roman" w:cs="Times New Roman"/>
          <w:sz w:val="28"/>
          <w:szCs w:val="28"/>
        </w:rPr>
        <w:t>их предоставления.</w:t>
      </w:r>
    </w:p>
    <w:p w:rsidR="00537581" w:rsidRDefault="00537581" w:rsidP="0053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13AF">
        <w:rPr>
          <w:rFonts w:ascii="Times New Roman" w:hAnsi="Times New Roman" w:cs="Times New Roman"/>
          <w:sz w:val="28"/>
          <w:szCs w:val="28"/>
        </w:rPr>
        <w:t xml:space="preserve"> 1</w:t>
      </w:r>
      <w:r w:rsidR="00C10AC6">
        <w:rPr>
          <w:rFonts w:ascii="Times New Roman" w:hAnsi="Times New Roman" w:cs="Times New Roman"/>
          <w:sz w:val="28"/>
          <w:szCs w:val="28"/>
        </w:rPr>
        <w:t>9</w:t>
      </w:r>
      <w:r w:rsidRPr="008A0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AF">
        <w:rPr>
          <w:rFonts w:ascii="Times New Roman" w:hAnsi="Times New Roman" w:cs="Times New Roman"/>
          <w:sz w:val="28"/>
          <w:szCs w:val="28"/>
        </w:rPr>
        <w:t>РСО</w:t>
      </w:r>
      <w:r w:rsidRPr="008A023B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своевременную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3B">
        <w:rPr>
          <w:rFonts w:ascii="Times New Roman" w:hAnsi="Times New Roman" w:cs="Times New Roman"/>
          <w:sz w:val="28"/>
          <w:szCs w:val="28"/>
        </w:rPr>
        <w:t xml:space="preserve">качественную реализацию порученных им </w:t>
      </w:r>
      <w:r w:rsidRPr="00CB6E1D">
        <w:rPr>
          <w:rFonts w:ascii="Times New Roman" w:hAnsi="Times New Roman" w:cs="Times New Roman"/>
          <w:sz w:val="28"/>
          <w:szCs w:val="28"/>
        </w:rPr>
        <w:t>мероприятий и в срок до 10 числа после использования субсидии предоставляют в МБУ «</w:t>
      </w:r>
      <w:r>
        <w:rPr>
          <w:rFonts w:ascii="Times New Roman" w:hAnsi="Times New Roman" w:cs="Times New Roman"/>
          <w:sz w:val="28"/>
          <w:szCs w:val="28"/>
        </w:rPr>
        <w:t xml:space="preserve">Центр управления ЖКК ТМР»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подтверждающие целевое использование субсидии</w:t>
      </w:r>
      <w:r w:rsidR="00C10AC6">
        <w:rPr>
          <w:rFonts w:ascii="Times New Roman" w:hAnsi="Times New Roman" w:cs="Times New Roman"/>
          <w:sz w:val="28"/>
          <w:szCs w:val="28"/>
        </w:rPr>
        <w:t>, указанные в пункте10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28F" w:rsidRDefault="00C10AC6" w:rsidP="003C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2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0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Получатели субсидии</w:t>
      </w:r>
      <w:r w:rsidRPr="008A023B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своевременную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23B">
        <w:rPr>
          <w:rFonts w:ascii="Times New Roman" w:hAnsi="Times New Roman" w:cs="Times New Roman"/>
          <w:sz w:val="28"/>
          <w:szCs w:val="28"/>
        </w:rPr>
        <w:t xml:space="preserve">качественную реализацию порученных им мероприятий и </w:t>
      </w:r>
      <w:proofErr w:type="gramStart"/>
      <w:r w:rsidRPr="008A023B"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 w:rsidRPr="008A02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МБУ «Центр управления ЖКК ТМР» </w:t>
      </w:r>
      <w:r w:rsidRPr="008A023B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DD4F59">
        <w:rPr>
          <w:rFonts w:ascii="Times New Roman" w:hAnsi="Times New Roman" w:cs="Times New Roman"/>
          <w:sz w:val="28"/>
          <w:szCs w:val="28"/>
        </w:rPr>
        <w:t xml:space="preserve">Приложения 2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4F59">
        <w:rPr>
          <w:rFonts w:ascii="Times New Roman" w:hAnsi="Times New Roman" w:cs="Times New Roman"/>
          <w:sz w:val="28"/>
          <w:szCs w:val="28"/>
        </w:rPr>
        <w:t>к</w:t>
      </w:r>
      <w:r w:rsidRPr="008A023B">
        <w:rPr>
          <w:rFonts w:ascii="Times New Roman" w:hAnsi="Times New Roman" w:cs="Times New Roman"/>
          <w:sz w:val="28"/>
          <w:szCs w:val="28"/>
        </w:rPr>
        <w:t xml:space="preserve"> настоящему Порядку ежемесячно до 23 числа текущего месяца, а также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023B">
        <w:rPr>
          <w:rFonts w:ascii="Times New Roman" w:hAnsi="Times New Roman" w:cs="Times New Roman"/>
          <w:sz w:val="28"/>
          <w:szCs w:val="28"/>
        </w:rPr>
        <w:t xml:space="preserve">по запросам </w:t>
      </w:r>
      <w:r>
        <w:rPr>
          <w:rFonts w:ascii="Times New Roman" w:hAnsi="Times New Roman" w:cs="Times New Roman"/>
          <w:sz w:val="28"/>
          <w:szCs w:val="28"/>
        </w:rPr>
        <w:t>МБУ «Центр управления ЖКК ТМР»</w:t>
      </w:r>
      <w:r w:rsidRPr="008A02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328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023B" w:rsidRDefault="00C10AC6" w:rsidP="00AD3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A328F">
        <w:rPr>
          <w:rFonts w:ascii="Times New Roman" w:hAnsi="Times New Roman" w:cs="Times New Roman"/>
          <w:sz w:val="28"/>
          <w:szCs w:val="28"/>
        </w:rPr>
        <w:t xml:space="preserve">. </w:t>
      </w:r>
      <w:r w:rsidR="00D819DB">
        <w:rPr>
          <w:rFonts w:ascii="Times New Roman" w:hAnsi="Times New Roman" w:cs="Times New Roman"/>
          <w:sz w:val="28"/>
          <w:szCs w:val="28"/>
        </w:rPr>
        <w:t xml:space="preserve">МБУ «Центр управления ЖКК ТМР» </w:t>
      </w:r>
      <w:r>
        <w:rPr>
          <w:rFonts w:ascii="Times New Roman" w:hAnsi="Times New Roman" w:cs="Times New Roman"/>
          <w:sz w:val="28"/>
          <w:szCs w:val="28"/>
        </w:rPr>
        <w:t>ежемесячно</w:t>
      </w:r>
      <w:r w:rsidR="00DA328F">
        <w:rPr>
          <w:rFonts w:ascii="Times New Roman" w:hAnsi="Times New Roman" w:cs="Times New Roman"/>
          <w:sz w:val="28"/>
          <w:szCs w:val="28"/>
        </w:rPr>
        <w:t>, не позднее</w:t>
      </w:r>
      <w:r w:rsidR="00D819DB">
        <w:rPr>
          <w:rFonts w:ascii="Times New Roman" w:hAnsi="Times New Roman" w:cs="Times New Roman"/>
          <w:sz w:val="28"/>
          <w:szCs w:val="28"/>
        </w:rPr>
        <w:t xml:space="preserve"> </w:t>
      </w:r>
      <w:r w:rsidR="00F338D0">
        <w:rPr>
          <w:rFonts w:ascii="Times New Roman" w:hAnsi="Times New Roman" w:cs="Times New Roman"/>
          <w:sz w:val="28"/>
          <w:szCs w:val="28"/>
        </w:rPr>
        <w:t>30</w:t>
      </w:r>
      <w:r w:rsidR="00DA328F">
        <w:rPr>
          <w:rFonts w:ascii="Times New Roman" w:hAnsi="Times New Roman" w:cs="Times New Roman"/>
          <w:sz w:val="28"/>
          <w:szCs w:val="28"/>
        </w:rPr>
        <w:t xml:space="preserve"> числа </w:t>
      </w:r>
      <w:r>
        <w:rPr>
          <w:rFonts w:ascii="Times New Roman" w:hAnsi="Times New Roman" w:cs="Times New Roman"/>
          <w:sz w:val="28"/>
          <w:szCs w:val="28"/>
        </w:rPr>
        <w:t>месяца</w:t>
      </w:r>
      <w:r w:rsidR="00DA328F">
        <w:rPr>
          <w:rFonts w:ascii="Times New Roman" w:hAnsi="Times New Roman" w:cs="Times New Roman"/>
          <w:sz w:val="28"/>
          <w:szCs w:val="28"/>
        </w:rPr>
        <w:t xml:space="preserve">, </w:t>
      </w:r>
      <w:r w:rsidR="00F338D0">
        <w:rPr>
          <w:rFonts w:ascii="Times New Roman" w:hAnsi="Times New Roman" w:cs="Times New Roman"/>
          <w:sz w:val="28"/>
          <w:szCs w:val="28"/>
        </w:rPr>
        <w:t xml:space="preserve">следующего за </w:t>
      </w:r>
      <w:proofErr w:type="gramStart"/>
      <w:r w:rsidR="00F338D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338D0">
        <w:rPr>
          <w:rFonts w:ascii="Times New Roman" w:hAnsi="Times New Roman" w:cs="Times New Roman"/>
          <w:sz w:val="28"/>
          <w:szCs w:val="28"/>
        </w:rPr>
        <w:t xml:space="preserve">, </w:t>
      </w:r>
      <w:r w:rsidR="00DA328F">
        <w:rPr>
          <w:rFonts w:ascii="Times New Roman" w:hAnsi="Times New Roman" w:cs="Times New Roman"/>
          <w:sz w:val="28"/>
          <w:szCs w:val="28"/>
        </w:rPr>
        <w:t>предоставля</w:t>
      </w:r>
      <w:r w:rsidR="008F0CA0">
        <w:rPr>
          <w:rFonts w:ascii="Times New Roman" w:hAnsi="Times New Roman" w:cs="Times New Roman"/>
          <w:sz w:val="28"/>
          <w:szCs w:val="28"/>
        </w:rPr>
        <w:t>е</w:t>
      </w:r>
      <w:r w:rsidR="00DA328F">
        <w:rPr>
          <w:rFonts w:ascii="Times New Roman" w:hAnsi="Times New Roman" w:cs="Times New Roman"/>
          <w:sz w:val="28"/>
          <w:szCs w:val="28"/>
        </w:rPr>
        <w:t>т в Департамент финансов Администрации ТМР отчет об исполнении Плана мероприятий.</w:t>
      </w:r>
    </w:p>
    <w:p w:rsidR="00154952" w:rsidRPr="0078783E" w:rsidRDefault="004603E1" w:rsidP="00AD3F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38D0">
        <w:rPr>
          <w:rFonts w:ascii="Times New Roman" w:hAnsi="Times New Roman" w:cs="Times New Roman"/>
          <w:sz w:val="28"/>
          <w:szCs w:val="28"/>
        </w:rPr>
        <w:t>2</w:t>
      </w:r>
      <w:r w:rsidR="00154952" w:rsidRPr="00787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9DB">
        <w:rPr>
          <w:rFonts w:ascii="Times New Roman" w:hAnsi="Times New Roman" w:cs="Times New Roman"/>
          <w:sz w:val="28"/>
          <w:szCs w:val="28"/>
        </w:rPr>
        <w:t xml:space="preserve">МБУ «Центр управления ЖКК ТМР» </w:t>
      </w:r>
      <w:r w:rsidR="00C10AC6">
        <w:rPr>
          <w:rFonts w:ascii="Times New Roman" w:hAnsi="Times New Roman" w:cs="Times New Roman"/>
          <w:sz w:val="28"/>
          <w:szCs w:val="28"/>
        </w:rPr>
        <w:t>до 30.01.2021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AC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рассчитывает ц</w:t>
      </w:r>
      <w:r w:rsidR="00154952" w:rsidRPr="0078783E">
        <w:rPr>
          <w:rFonts w:ascii="Times New Roman" w:hAnsi="Times New Roman" w:cs="Times New Roman"/>
          <w:color w:val="000000"/>
          <w:sz w:val="28"/>
          <w:szCs w:val="28"/>
        </w:rPr>
        <w:t>елевые значения показателей результативности и уровня эффективности использования субсидии</w:t>
      </w:r>
      <w:r w:rsidR="00C10AC6">
        <w:rPr>
          <w:rFonts w:ascii="Times New Roman" w:hAnsi="Times New Roman" w:cs="Times New Roman"/>
          <w:color w:val="000000"/>
          <w:sz w:val="28"/>
          <w:szCs w:val="28"/>
        </w:rPr>
        <w:t>, по формам муниципальной целевой программе «Подготовка объектов коммунального хозяйства Тутаевского муниципального района к работе в условиях осенне-зимнего периода на 2018-2020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4952" w:rsidRPr="00787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0644" w:rsidRDefault="00154952" w:rsidP="00DF7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83E">
        <w:rPr>
          <w:rFonts w:ascii="Times New Roman" w:hAnsi="Times New Roman" w:cs="Times New Roman"/>
          <w:sz w:val="28"/>
          <w:szCs w:val="28"/>
        </w:rPr>
        <w:t>2</w:t>
      </w:r>
      <w:r w:rsidR="00F338D0">
        <w:rPr>
          <w:rFonts w:ascii="Times New Roman" w:hAnsi="Times New Roman" w:cs="Times New Roman"/>
          <w:sz w:val="28"/>
          <w:szCs w:val="28"/>
        </w:rPr>
        <w:t>3</w:t>
      </w:r>
      <w:r w:rsidRPr="007878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7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83E">
        <w:rPr>
          <w:rFonts w:ascii="Times New Roman" w:hAnsi="Times New Roman" w:cs="Times New Roman"/>
          <w:sz w:val="28"/>
          <w:szCs w:val="28"/>
        </w:rPr>
        <w:t xml:space="preserve"> соблюдением получателями условий, целей и порядка предоставления субсидии в соответствии с действующим законодательством осуществляет</w:t>
      </w:r>
      <w:r w:rsidR="00C92E00">
        <w:rPr>
          <w:rFonts w:ascii="Times New Roman" w:hAnsi="Times New Roman" w:cs="Times New Roman"/>
          <w:sz w:val="28"/>
          <w:szCs w:val="28"/>
        </w:rPr>
        <w:t xml:space="preserve"> финансовый орган</w:t>
      </w:r>
      <w:r w:rsidR="00915995" w:rsidRPr="00915995">
        <w:rPr>
          <w:rFonts w:ascii="Times New Roman" w:hAnsi="Times New Roman" w:cs="Times New Roman"/>
          <w:sz w:val="28"/>
          <w:szCs w:val="28"/>
        </w:rPr>
        <w:t xml:space="preserve"> </w:t>
      </w:r>
      <w:r w:rsidR="00C1341A">
        <w:rPr>
          <w:rFonts w:ascii="Times New Roman" w:hAnsi="Times New Roman" w:cs="Times New Roman"/>
          <w:sz w:val="28"/>
          <w:szCs w:val="28"/>
        </w:rPr>
        <w:t>Администрации</w:t>
      </w:r>
      <w:r w:rsidR="00915995">
        <w:rPr>
          <w:rFonts w:ascii="Times New Roman" w:hAnsi="Times New Roman" w:cs="Times New Roman"/>
          <w:sz w:val="28"/>
          <w:szCs w:val="28"/>
        </w:rPr>
        <w:t xml:space="preserve"> </w:t>
      </w:r>
      <w:r w:rsidR="00AD3F85">
        <w:rPr>
          <w:rFonts w:ascii="Times New Roman" w:hAnsi="Times New Roman" w:cs="Times New Roman"/>
          <w:sz w:val="28"/>
          <w:szCs w:val="28"/>
        </w:rPr>
        <w:t>ТМР</w:t>
      </w:r>
      <w:r w:rsidR="00C92E00">
        <w:rPr>
          <w:rFonts w:ascii="Times New Roman" w:hAnsi="Times New Roman" w:cs="Times New Roman"/>
          <w:sz w:val="28"/>
          <w:szCs w:val="28"/>
        </w:rPr>
        <w:t>.</w:t>
      </w:r>
    </w:p>
    <w:p w:rsidR="00CB4183" w:rsidRDefault="00CB4183" w:rsidP="00DF7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952" w:rsidRPr="0078783E" w:rsidRDefault="00154952" w:rsidP="00DF7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711"/>
        <w:gridCol w:w="7479"/>
      </w:tblGrid>
      <w:tr w:rsidR="00154952" w:rsidRPr="0078783E" w:rsidTr="00B55C30">
        <w:trPr>
          <w:trHeight w:val="375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952" w:rsidRPr="0078783E" w:rsidRDefault="00154952" w:rsidP="001A0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  <w:r w:rsidR="00AF4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154952" w:rsidRPr="0078783E" w:rsidRDefault="00154952" w:rsidP="001A09B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7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r w:rsidR="00460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787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952" w:rsidRPr="0078783E" w:rsidRDefault="00B55C30" w:rsidP="00DF7522">
            <w:pPr>
              <w:tabs>
                <w:tab w:val="left" w:pos="0"/>
              </w:tabs>
              <w:spacing w:after="0" w:line="240" w:lineRule="auto"/>
              <w:ind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154952" w:rsidRPr="00787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С.В. Балясникова</w:t>
            </w:r>
          </w:p>
        </w:tc>
      </w:tr>
    </w:tbl>
    <w:p w:rsidR="00D124A2" w:rsidRDefault="00D124A2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06326" w:rsidRDefault="00206326" w:rsidP="00DF752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C1C20" w:rsidRPr="00DC7FCD" w:rsidRDefault="00FC1C20" w:rsidP="00FC1C20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</w:rPr>
      </w:pPr>
      <w:r w:rsidRPr="00DC7FCD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1</w:t>
      </w:r>
      <w:r w:rsidRPr="00DC7FCD">
        <w:rPr>
          <w:rFonts w:ascii="Times New Roman" w:hAnsi="Times New Roman" w:cs="Times New Roman"/>
          <w:sz w:val="24"/>
        </w:rPr>
        <w:t xml:space="preserve"> к Порядку предоставления</w:t>
      </w:r>
      <w:r>
        <w:rPr>
          <w:rFonts w:ascii="Times New Roman" w:hAnsi="Times New Roman" w:cs="Times New Roman"/>
          <w:sz w:val="24"/>
        </w:rPr>
        <w:t xml:space="preserve"> и распределения субсидии на подготовку к осенне-зимнему периоду объектов коммунального назначения в </w:t>
      </w:r>
      <w:proofErr w:type="spellStart"/>
      <w:r>
        <w:rPr>
          <w:rFonts w:ascii="Times New Roman" w:hAnsi="Times New Roman" w:cs="Times New Roman"/>
          <w:sz w:val="24"/>
        </w:rPr>
        <w:t>Тутаевском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муниципальном районе на 2020-2021 годы.</w:t>
      </w:r>
    </w:p>
    <w:p w:rsidR="00FC1C20" w:rsidRPr="00D42FA7" w:rsidRDefault="00FC1C20" w:rsidP="00FC1C2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C1C20" w:rsidRPr="00D42FA7" w:rsidRDefault="00FC1C20" w:rsidP="00FC1C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D42FA7">
        <w:rPr>
          <w:rFonts w:ascii="Times New Roman" w:eastAsia="Calibri" w:hAnsi="Times New Roman" w:cs="Times New Roman"/>
          <w:b/>
        </w:rPr>
        <w:t>СОГЛАШЕНИЕ</w:t>
      </w:r>
      <w:r>
        <w:rPr>
          <w:rFonts w:ascii="Times New Roman" w:eastAsia="Calibri" w:hAnsi="Times New Roman" w:cs="Times New Roman"/>
          <w:b/>
        </w:rPr>
        <w:t xml:space="preserve"> № </w:t>
      </w:r>
    </w:p>
    <w:p w:rsidR="00FC1C20" w:rsidRDefault="00FC1C20" w:rsidP="00FC1C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D42FA7">
        <w:rPr>
          <w:rFonts w:ascii="Times New Roman" w:eastAsia="Calibri" w:hAnsi="Times New Roman" w:cs="Times New Roman"/>
        </w:rPr>
        <w:t xml:space="preserve">о предоставлении субсидии </w:t>
      </w:r>
      <w:bookmarkStart w:id="0" w:name="_Hlk16758206"/>
      <w:r w:rsidRPr="0010108C">
        <w:rPr>
          <w:rFonts w:ascii="Times New Roman" w:eastAsia="Calibri" w:hAnsi="Times New Roman" w:cs="Times New Roman"/>
        </w:rPr>
        <w:t xml:space="preserve">на подготовку к осенне-зимнему периоду объектов коммунального назначения в </w:t>
      </w:r>
      <w:proofErr w:type="spellStart"/>
      <w:r w:rsidRPr="0010108C">
        <w:rPr>
          <w:rFonts w:ascii="Times New Roman" w:eastAsia="Calibri" w:hAnsi="Times New Roman" w:cs="Times New Roman"/>
        </w:rPr>
        <w:t>Тутаевском</w:t>
      </w:r>
      <w:proofErr w:type="spellEnd"/>
      <w:r w:rsidRPr="0010108C">
        <w:rPr>
          <w:rFonts w:ascii="Times New Roman" w:eastAsia="Calibri" w:hAnsi="Times New Roman" w:cs="Times New Roman"/>
        </w:rPr>
        <w:t xml:space="preserve"> муниципальном районе</w:t>
      </w:r>
      <w:r>
        <w:rPr>
          <w:rFonts w:ascii="Times New Roman" w:eastAsia="Calibri" w:hAnsi="Times New Roman" w:cs="Times New Roman"/>
        </w:rPr>
        <w:t xml:space="preserve"> на 2020-2021 годы</w:t>
      </w:r>
      <w:bookmarkEnd w:id="0"/>
    </w:p>
    <w:p w:rsidR="00FC1C20" w:rsidRPr="00D42FA7" w:rsidRDefault="00FC1C20" w:rsidP="00FC1C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C1C20" w:rsidRPr="00D42FA7" w:rsidRDefault="00FC1C20" w:rsidP="00FC1C2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42FA7">
        <w:rPr>
          <w:rFonts w:ascii="Times New Roman" w:eastAsia="Calibri" w:hAnsi="Times New Roman" w:cs="Times New Roman"/>
        </w:rPr>
        <w:t xml:space="preserve">г. Тутаев                                                                                        </w:t>
      </w:r>
      <w:r w:rsidR="00206326">
        <w:rPr>
          <w:rFonts w:ascii="Times New Roman" w:eastAsia="Calibri" w:hAnsi="Times New Roman" w:cs="Times New Roman"/>
        </w:rPr>
        <w:t xml:space="preserve">  </w:t>
      </w:r>
      <w:r w:rsidRPr="00D42FA7">
        <w:rPr>
          <w:rFonts w:ascii="Times New Roman" w:eastAsia="Calibri" w:hAnsi="Times New Roman" w:cs="Times New Roman"/>
        </w:rPr>
        <w:t xml:space="preserve">        «___» </w:t>
      </w:r>
      <w:r>
        <w:rPr>
          <w:rFonts w:ascii="Times New Roman" w:eastAsia="Calibri" w:hAnsi="Times New Roman" w:cs="Times New Roman"/>
        </w:rPr>
        <w:t>______________</w:t>
      </w:r>
      <w:r w:rsidRPr="00D42FA7">
        <w:rPr>
          <w:rFonts w:ascii="Times New Roman" w:eastAsia="Calibri" w:hAnsi="Times New Roman" w:cs="Times New Roman"/>
        </w:rPr>
        <w:t xml:space="preserve"> 20</w:t>
      </w:r>
      <w:r>
        <w:rPr>
          <w:rFonts w:ascii="Times New Roman" w:eastAsia="Calibri" w:hAnsi="Times New Roman" w:cs="Times New Roman"/>
        </w:rPr>
        <w:t>20</w:t>
      </w:r>
      <w:r w:rsidRPr="00D42FA7">
        <w:rPr>
          <w:rFonts w:ascii="Times New Roman" w:eastAsia="Calibri" w:hAnsi="Times New Roman" w:cs="Times New Roman"/>
        </w:rPr>
        <w:t xml:space="preserve"> г.</w:t>
      </w:r>
    </w:p>
    <w:p w:rsidR="00FC1C20" w:rsidRDefault="00FC1C20" w:rsidP="00FC1C2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C1C20" w:rsidRPr="00D42FA7" w:rsidRDefault="00FC1C20" w:rsidP="00FC1C20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F6F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Тутаевского муниципального района Ярославской области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1" w:name="_Hlk16757303"/>
      <w:r w:rsidRPr="001D5900">
        <w:rPr>
          <w:rFonts w:ascii="Times New Roman" w:eastAsia="Calibri" w:hAnsi="Times New Roman" w:cs="Times New Roman"/>
          <w:sz w:val="24"/>
          <w:szCs w:val="24"/>
        </w:rPr>
        <w:t>именуем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в дальнейшем «Уполномоченный орган»,</w:t>
      </w:r>
      <w:bookmarkEnd w:id="1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Calibri" w:hAnsi="Times New Roman" w:cs="Times New Roman"/>
          <w:sz w:val="24"/>
          <w:szCs w:val="24"/>
        </w:rPr>
        <w:t>первого заместителя Главы Администрации Тутаевского муниципального района Новиковой Маргариты Константиновны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доверенности от 09.01.2019</w:t>
      </w:r>
      <w:r w:rsidRPr="001D5900">
        <w:rPr>
          <w:rFonts w:ascii="Times New Roman" w:eastAsia="Calibri" w:hAnsi="Times New Roman" w:cs="Times New Roman"/>
          <w:sz w:val="24"/>
          <w:szCs w:val="24"/>
        </w:rPr>
        <w:t>, с одной стороны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____________________________________________________________________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5900">
        <w:rPr>
          <w:rFonts w:ascii="Times New Roman" w:eastAsia="Calibri" w:hAnsi="Times New Roman" w:cs="Times New Roman"/>
          <w:sz w:val="24"/>
          <w:szCs w:val="24"/>
        </w:rPr>
        <w:t>именуемое</w:t>
      </w:r>
      <w:proofErr w:type="gramEnd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eastAsia="Calibri" w:hAnsi="Times New Roman" w:cs="Times New Roman"/>
          <w:sz w:val="24"/>
          <w:szCs w:val="24"/>
        </w:rPr>
        <w:t>РСО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», в лице </w:t>
      </w:r>
      <w:r>
        <w:rPr>
          <w:rFonts w:ascii="Times New Roman" w:eastAsia="Calibri" w:hAnsi="Times New Roman" w:cs="Times New Roman"/>
          <w:sz w:val="24"/>
          <w:szCs w:val="24"/>
        </w:rPr>
        <w:t>директора _____________________________________________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Устава</w:t>
      </w:r>
      <w:r w:rsidRPr="001D5900">
        <w:rPr>
          <w:rFonts w:ascii="Times New Roman" w:eastAsia="Calibri" w:hAnsi="Times New Roman" w:cs="Times New Roman"/>
          <w:sz w:val="24"/>
          <w:szCs w:val="24"/>
        </w:rPr>
        <w:t>, с другой стороны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F6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учреждение «Центр управления жилищно-коммунальным комплексом Тутаевского муниципального района»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55BA">
        <w:rPr>
          <w:rFonts w:ascii="Times New Roman" w:eastAsia="Calibri" w:hAnsi="Times New Roman" w:cs="Times New Roman"/>
          <w:sz w:val="24"/>
          <w:szCs w:val="24"/>
        </w:rPr>
        <w:t>именуем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5455BA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bookmarkStart w:id="2" w:name="_Hlk16758756"/>
      <w:r>
        <w:rPr>
          <w:rFonts w:ascii="Times New Roman" w:eastAsia="Calibri" w:hAnsi="Times New Roman" w:cs="Times New Roman"/>
          <w:sz w:val="24"/>
          <w:szCs w:val="24"/>
        </w:rPr>
        <w:t>МБУ «Центр управления ЖКК ТМР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455BA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директора Ряжских Сергея Викторовича, действующего 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Устава</w:t>
      </w:r>
      <w:r w:rsidRPr="001D5900">
        <w:rPr>
          <w:rFonts w:ascii="Times New Roman" w:eastAsia="Calibri" w:hAnsi="Times New Roman" w:cs="Times New Roman"/>
          <w:sz w:val="24"/>
          <w:szCs w:val="24"/>
        </w:rPr>
        <w:t>, в дальнейшем совместно именуемые Стороны, заключили настоящее Соглашение о нижеследующем: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E40094" w:rsidRDefault="00FC1C20" w:rsidP="00FC1C20">
      <w:pPr>
        <w:numPr>
          <w:ilvl w:val="0"/>
          <w:numId w:val="7"/>
        </w:numPr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b/>
          <w:sz w:val="24"/>
          <w:szCs w:val="24"/>
        </w:rPr>
        <w:t>Предмет Соглашения</w:t>
      </w:r>
    </w:p>
    <w:p w:rsidR="00FC1C20" w:rsidRPr="001D5900" w:rsidRDefault="00FC1C20" w:rsidP="00FC1C20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540"/>
      <w:bookmarkEnd w:id="3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Предметом настоящего Соглашения   является   предоставление  из бюджета Тутаевского муниципального района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субсидии 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6934">
        <w:rPr>
          <w:rFonts w:ascii="Times New Roman" w:eastAsia="Calibri" w:hAnsi="Times New Roman" w:cs="Times New Roman"/>
          <w:sz w:val="24"/>
          <w:szCs w:val="24"/>
        </w:rPr>
        <w:t xml:space="preserve">на подготовку к осенне-зимнему периоду объектов коммунального назначения в </w:t>
      </w:r>
      <w:proofErr w:type="spellStart"/>
      <w:r w:rsidRPr="00056934">
        <w:rPr>
          <w:rFonts w:ascii="Times New Roman" w:eastAsia="Calibri" w:hAnsi="Times New Roman" w:cs="Times New Roman"/>
          <w:sz w:val="24"/>
          <w:szCs w:val="24"/>
        </w:rPr>
        <w:t>Тутаевском</w:t>
      </w:r>
      <w:proofErr w:type="spellEnd"/>
      <w:r w:rsidRPr="00056934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на 2019-2020 годы </w:t>
      </w:r>
      <w:r w:rsidRPr="001D5900">
        <w:rPr>
          <w:rFonts w:ascii="Times New Roman" w:eastAsia="Calibri" w:hAnsi="Times New Roman" w:cs="Times New Roman"/>
          <w:sz w:val="24"/>
          <w:szCs w:val="24"/>
        </w:rPr>
        <w:t>(далее Субсидия) на осуществление расходов, предусмотренных Планом мероприяти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по подготовке к осенне-зимнему периоду объектов коммунального назначения, инженерной инфраструктуры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объектов социальной сферы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Тутаевскому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муниципальному району </w:t>
      </w:r>
      <w:r w:rsidRPr="001D5900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2020-2021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  <w:proofErr w:type="gramEnd"/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1.2.</w:t>
      </w:r>
      <w:bookmarkStart w:id="4" w:name="Par1550"/>
      <w:bookmarkEnd w:id="4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B9D">
        <w:rPr>
          <w:rFonts w:ascii="Times New Roman" w:eastAsia="Calibri" w:hAnsi="Times New Roman" w:cs="Times New Roman"/>
          <w:sz w:val="24"/>
          <w:szCs w:val="24"/>
        </w:rPr>
        <w:t>Целью предоставления субсидии является возмещение затрат, связанных с выполнен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ием работ по подготовке </w:t>
      </w:r>
      <w:r w:rsidRPr="00652B9D">
        <w:rPr>
          <w:rFonts w:ascii="Times New Roman" w:eastAsia="Calibri" w:hAnsi="Times New Roman" w:cs="Times New Roman"/>
          <w:sz w:val="24"/>
          <w:szCs w:val="24"/>
        </w:rPr>
        <w:t>объектов теплоснабжения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горячего водоснабжения) </w:t>
      </w:r>
      <w:r w:rsidRPr="00652B9D">
        <w:rPr>
          <w:rFonts w:ascii="Times New Roman" w:eastAsia="Calibri" w:hAnsi="Times New Roman" w:cs="Times New Roman"/>
          <w:sz w:val="24"/>
          <w:szCs w:val="24"/>
        </w:rPr>
        <w:t>Тутаевского муниципального района к работе в осенне-зимний период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1.3. Размер субсидии, предоставляемой из бюджета Тутаевского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900">
        <w:rPr>
          <w:rFonts w:ascii="Times New Roman" w:eastAsia="Calibri" w:hAnsi="Times New Roman" w:cs="Times New Roman"/>
          <w:sz w:val="24"/>
          <w:szCs w:val="24"/>
        </w:rPr>
        <w:t>района составляет</w:t>
      </w:r>
      <w:proofErr w:type="gramStart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Par1555"/>
      <w:bookmarkEnd w:id="5"/>
      <w:r>
        <w:rPr>
          <w:rFonts w:ascii="Times New Roman" w:eastAsia="Calibri" w:hAnsi="Times New Roman" w:cs="Times New Roman"/>
          <w:sz w:val="24"/>
          <w:szCs w:val="24"/>
        </w:rPr>
        <w:t xml:space="preserve">__________ (_______________________________________)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proofErr w:type="gramStart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Субсидия перечисляется Получателю с лицевого счета Уполномоченного органа, открытого в УФК по Ярославской области (Департамент финансов Администрации ТМР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л. </w:t>
      </w:r>
      <w:proofErr w:type="spellStart"/>
      <w:r w:rsidRPr="001D5900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02713003450</w:t>
      </w:r>
      <w:r w:rsidRPr="001D5900">
        <w:rPr>
          <w:rFonts w:ascii="Times New Roman" w:eastAsia="Calibri" w:hAnsi="Times New Roman" w:cs="Times New Roman"/>
          <w:sz w:val="24"/>
          <w:szCs w:val="24"/>
        </w:rPr>
        <w:t>) за выполненные работы с 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подтверждающих документов   </w:t>
      </w:r>
      <w:r w:rsidRPr="00835E64">
        <w:rPr>
          <w:rFonts w:ascii="Times New Roman" w:hAnsi="Times New Roman" w:cs="Times New Roman"/>
          <w:sz w:val="24"/>
          <w:szCs w:val="24"/>
        </w:rPr>
        <w:t>(муниципальные контракты (договоры) на выполнение работ, контракты на поставку оборудования, коммерческие предложения на выполнение работ и поставку оборудования, счета-фактуры, акты выполненных работ и т.д.)</w:t>
      </w:r>
      <w:r w:rsidRPr="00835E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проверенных</w:t>
      </w:r>
      <w:r w:rsidRPr="00652B9D">
        <w:t xml:space="preserve"> </w:t>
      </w:r>
      <w:r w:rsidRPr="00652B9D">
        <w:rPr>
          <w:rFonts w:ascii="Times New Roman" w:eastAsia="Calibri" w:hAnsi="Times New Roman" w:cs="Times New Roman"/>
          <w:sz w:val="24"/>
          <w:szCs w:val="24"/>
        </w:rPr>
        <w:t>МБУ «Центр управления ЖКК ТМР</w:t>
      </w:r>
      <w:r w:rsidRPr="001D59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C1C20" w:rsidRPr="00835E64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В случае авансирования субсидия перечисляется на основании </w:t>
      </w:r>
      <w:r w:rsidRPr="00835E64">
        <w:rPr>
          <w:rFonts w:ascii="Times New Roman" w:hAnsi="Times New Roman" w:cs="Times New Roman"/>
          <w:spacing w:val="-4"/>
          <w:sz w:val="24"/>
          <w:szCs w:val="28"/>
        </w:rPr>
        <w:t>подписанного соглашения, утвержденных сметных расчетов и плана мероприятий, подтверждающих данные работы, с последующим обязательным подтверждением понесенных расходов</w:t>
      </w:r>
      <w:r w:rsidRPr="00835E64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путем предоставления документов, </w:t>
      </w:r>
      <w:r w:rsidRPr="00835E64">
        <w:rPr>
          <w:rFonts w:ascii="Times New Roman" w:hAnsi="Times New Roman" w:cs="Times New Roman"/>
          <w:sz w:val="24"/>
          <w:szCs w:val="28"/>
        </w:rPr>
        <w:t xml:space="preserve"> указанных в пункте 10. 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2B9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900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1562"/>
      <w:bookmarkEnd w:id="6"/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Субсидия из бюджета Тутаевского муниципального района в соответствии с настоящим Соглашением предоставляется Получателю для осуществления следующих мероприятий: </w:t>
      </w:r>
      <w:r>
        <w:rPr>
          <w:rFonts w:ascii="Times New Roman" w:eastAsia="Calibri" w:hAnsi="Times New Roman" w:cs="Times New Roman"/>
          <w:sz w:val="24"/>
          <w:szCs w:val="24"/>
        </w:rPr>
        <w:t>согласно приложению, к настоящему Соглашению.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B02AC3" w:rsidRDefault="00FC1C20" w:rsidP="00FC1C20">
      <w:pPr>
        <w:pStyle w:val="a7"/>
        <w:numPr>
          <w:ilvl w:val="0"/>
          <w:numId w:val="9"/>
        </w:numPr>
        <w:ind w:hanging="153"/>
        <w:jc w:val="center"/>
        <w:rPr>
          <w:rFonts w:cs="Times New Roman"/>
          <w:sz w:val="24"/>
          <w:szCs w:val="24"/>
        </w:rPr>
      </w:pPr>
      <w:r w:rsidRPr="00652B9D">
        <w:rPr>
          <w:rFonts w:cs="Times New Roman"/>
          <w:b/>
          <w:sz w:val="24"/>
          <w:szCs w:val="24"/>
        </w:rPr>
        <w:t>Права и обязанности Сторон</w:t>
      </w:r>
    </w:p>
    <w:p w:rsidR="00FC1C20" w:rsidRPr="00652B9D" w:rsidRDefault="00FC1C20" w:rsidP="00FC1C20">
      <w:pPr>
        <w:pStyle w:val="a7"/>
        <w:rPr>
          <w:rFonts w:cs="Times New Roman"/>
          <w:sz w:val="24"/>
          <w:szCs w:val="24"/>
        </w:rPr>
      </w:pP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3.1. Уполномоченный орган вправе: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6759027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gramStart"/>
      <w:r w:rsidRPr="001D59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соблюдением Получателем условий настоящего Соглашения;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-  запрашивать информацию (в том числе в виде письменного отчета за подписью надлежащим образом уполномоченного Представителя Получателя) о ходе и состоянии исполнения принятых на себя обязательств;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gramStart"/>
      <w:r w:rsidRPr="001D59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порядком и сроками производства Работ. Количество проверок и сроки их проведения определяются Уполномоченным органом;</w:t>
      </w:r>
    </w:p>
    <w:bookmarkEnd w:id="7"/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3.2. Уполномоченный орган обязан: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- предоставить  Получателю субсидию из  бюджета Тутаевского муниципального района в  размере  и  в соответствии  с условиями, указанными в </w:t>
      </w:r>
      <w:hyperlink r:id="rId10" w:anchor="Par1550" w:history="1">
        <w:r w:rsidRPr="001D5900">
          <w:rPr>
            <w:rFonts w:ascii="Times New Roman" w:eastAsia="Calibri" w:hAnsi="Times New Roman" w:cs="Times New Roman"/>
            <w:sz w:val="24"/>
            <w:szCs w:val="24"/>
            <w:u w:val="single"/>
          </w:rPr>
          <w:t>пунктах 1.3</w:t>
        </w:r>
      </w:hyperlink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1" w:anchor="Par1555" w:history="1">
        <w:r w:rsidRPr="001D5900">
          <w:rPr>
            <w:rFonts w:ascii="Times New Roman" w:eastAsia="Calibri" w:hAnsi="Times New Roman" w:cs="Times New Roman"/>
            <w:sz w:val="24"/>
            <w:szCs w:val="24"/>
            <w:u w:val="single"/>
          </w:rPr>
          <w:t>1.4 раздела 1</w:t>
        </w:r>
      </w:hyperlink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3.3. Получатель обязан: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- использовать субсидию по целевому назначению на осуществление мероприятий, указанных в </w:t>
      </w:r>
      <w:hyperlink r:id="rId12" w:anchor="Par1562" w:history="1">
        <w:r w:rsidRPr="001D5900">
          <w:rPr>
            <w:rFonts w:ascii="Times New Roman" w:eastAsia="Calibri" w:hAnsi="Times New Roman" w:cs="Times New Roman"/>
            <w:sz w:val="24"/>
            <w:szCs w:val="24"/>
            <w:u w:val="single"/>
          </w:rPr>
          <w:t>п. 2</w:t>
        </w:r>
      </w:hyperlink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соответствии с законодательством Российской Федерации;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- вести отдельный учет расходов, источником финансового обеспечения которых является субсидия;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- обеспечить строительный надзор и </w:t>
      </w:r>
      <w:proofErr w:type="gramStart"/>
      <w:r w:rsidRPr="001D59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выполнением работ;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- представлять в </w:t>
      </w:r>
      <w:r w:rsidRPr="00043F35">
        <w:rPr>
          <w:rFonts w:ascii="Times New Roman" w:eastAsia="Calibri" w:hAnsi="Times New Roman" w:cs="Times New Roman"/>
          <w:sz w:val="24"/>
          <w:szCs w:val="24"/>
        </w:rPr>
        <w:t>МБУ «Центр управления ЖКК ТМР</w:t>
      </w:r>
      <w:r w:rsidRPr="001D5900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900">
        <w:rPr>
          <w:rFonts w:ascii="Times New Roman" w:eastAsia="Calibri" w:hAnsi="Times New Roman" w:cs="Times New Roman"/>
          <w:sz w:val="24"/>
          <w:szCs w:val="24"/>
        </w:rPr>
        <w:t>информацию, связанную с исполнением настоящего Соглашения не позднее чем через пять дней со дня получения соответствующего запроса;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- отчет о расходах, источником финансового обеспечения которых является субсидия, в сроки, установленные Уполномоченным органом;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- акт выполненных работ, всю техническую документацию по выполненным работам на бумажных носителях в 2 (двух) экземплярах и 1 (один) экземпляр документации на электронном носителе.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bookmarkStart w:id="8" w:name="_Hlk16759054"/>
      <w:r w:rsidRPr="00043F35">
        <w:rPr>
          <w:rFonts w:ascii="Times New Roman" w:eastAsia="Calibri" w:hAnsi="Times New Roman" w:cs="Times New Roman"/>
          <w:sz w:val="24"/>
          <w:szCs w:val="24"/>
        </w:rPr>
        <w:t>МБУ «Центр управления ЖКК ТМР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вправе: </w:t>
      </w:r>
      <w:bookmarkEnd w:id="8"/>
    </w:p>
    <w:p w:rsidR="00FC1C20" w:rsidRPr="00043F35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35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gramStart"/>
      <w:r w:rsidRPr="00043F3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43F35">
        <w:rPr>
          <w:rFonts w:ascii="Times New Roman" w:eastAsia="Calibri" w:hAnsi="Times New Roman" w:cs="Times New Roman"/>
          <w:sz w:val="24"/>
          <w:szCs w:val="24"/>
        </w:rPr>
        <w:t xml:space="preserve"> соблюдением Получателем условий настоящего Соглашения;</w:t>
      </w:r>
    </w:p>
    <w:p w:rsidR="00FC1C20" w:rsidRPr="00043F35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35">
        <w:rPr>
          <w:rFonts w:ascii="Times New Roman" w:eastAsia="Calibri" w:hAnsi="Times New Roman" w:cs="Times New Roman"/>
          <w:sz w:val="24"/>
          <w:szCs w:val="24"/>
        </w:rPr>
        <w:t>-  запрашивать информацию (в том числе в виде письменного отчета за подписью надлежащим образом уполномоченного Представителя Получателя) о ходе и состоянии исполнения принятых на себя обязательств;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35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gramStart"/>
      <w:r w:rsidRPr="00043F3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43F35">
        <w:rPr>
          <w:rFonts w:ascii="Times New Roman" w:eastAsia="Calibri" w:hAnsi="Times New Roman" w:cs="Times New Roman"/>
          <w:sz w:val="24"/>
          <w:szCs w:val="24"/>
        </w:rPr>
        <w:t xml:space="preserve"> порядком и сроками производства Работ. Количество проверок и сроки их проведения определяются Уполномоченным органом;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043F35">
        <w:rPr>
          <w:rFonts w:ascii="Times New Roman" w:eastAsia="Calibri" w:hAnsi="Times New Roman" w:cs="Times New Roman"/>
          <w:sz w:val="24"/>
          <w:szCs w:val="24"/>
        </w:rPr>
        <w:t xml:space="preserve">МБУ «Центр управления ЖКК ТМР»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043F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43F35">
        <w:rPr>
          <w:rFonts w:ascii="Times New Roman" w:eastAsia="Calibri" w:hAnsi="Times New Roman" w:cs="Times New Roman"/>
          <w:sz w:val="24"/>
          <w:szCs w:val="24"/>
        </w:rPr>
        <w:t xml:space="preserve">в течение 3 рабочих дней после получения и проверки, указанных в п. </w:t>
      </w:r>
      <w:r>
        <w:rPr>
          <w:rFonts w:ascii="Times New Roman" w:eastAsia="Calibri" w:hAnsi="Times New Roman" w:cs="Times New Roman"/>
          <w:sz w:val="24"/>
          <w:szCs w:val="24"/>
        </w:rPr>
        <w:t>1.4 настоящего Соглашения</w:t>
      </w:r>
      <w:r w:rsidRPr="00043F35">
        <w:rPr>
          <w:rFonts w:ascii="Times New Roman" w:eastAsia="Calibri" w:hAnsi="Times New Roman" w:cs="Times New Roman"/>
          <w:sz w:val="24"/>
          <w:szCs w:val="24"/>
        </w:rPr>
        <w:t xml:space="preserve"> документов, направ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43F35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043F35">
        <w:rPr>
          <w:rFonts w:ascii="Times New Roman" w:eastAsia="Calibri" w:hAnsi="Times New Roman" w:cs="Times New Roman"/>
          <w:sz w:val="24"/>
          <w:szCs w:val="24"/>
        </w:rPr>
        <w:t xml:space="preserve"> их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Уполномоченному органу</w:t>
      </w:r>
      <w:r w:rsidRPr="00043F35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r w:rsidRPr="00043F35">
        <w:rPr>
          <w:rFonts w:ascii="Times New Roman" w:eastAsia="Calibri" w:hAnsi="Times New Roman" w:cs="Times New Roman"/>
          <w:sz w:val="24"/>
          <w:szCs w:val="24"/>
        </w:rPr>
        <w:t xml:space="preserve"> Субсидии.</w:t>
      </w:r>
    </w:p>
    <w:p w:rsidR="00FC1C20" w:rsidRDefault="00FC1C20" w:rsidP="00FC1C2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1D5900" w:rsidRDefault="00FC1C20" w:rsidP="00FC1C2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1D5900">
        <w:rPr>
          <w:rFonts w:ascii="Times New Roman" w:eastAsia="Calibri" w:hAnsi="Times New Roman" w:cs="Times New Roman"/>
          <w:b/>
          <w:sz w:val="24"/>
          <w:szCs w:val="24"/>
        </w:rPr>
        <w:t>Гарантии качества работ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4.1. </w:t>
      </w:r>
      <w:r w:rsidRPr="001D5900">
        <w:rPr>
          <w:rFonts w:ascii="Times New Roman" w:eastAsia="Calibri" w:hAnsi="Times New Roman" w:cs="Times New Roman"/>
          <w:iCs/>
          <w:sz w:val="24"/>
          <w:szCs w:val="24"/>
        </w:rPr>
        <w:t>Получатель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гарантирует: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- выполнение всех Работ в полном объеме и в сроки, определенные условиями настоящего Соглашения;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- соответствие качества всех выполненных Работ требованиям технического задания на выполнение работ, сметной документации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900">
        <w:rPr>
          <w:rFonts w:ascii="Times New Roman" w:eastAsia="Calibri" w:hAnsi="Times New Roman" w:cs="Times New Roman"/>
          <w:sz w:val="24"/>
          <w:szCs w:val="24"/>
        </w:rPr>
        <w:t>действующим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900">
        <w:rPr>
          <w:rFonts w:ascii="Times New Roman" w:eastAsia="Calibri" w:hAnsi="Times New Roman" w:cs="Times New Roman"/>
          <w:sz w:val="24"/>
          <w:szCs w:val="24"/>
        </w:rPr>
        <w:t>на территории РФ нормам и правилам;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- гарантийных обязательств подрядной организации на выполненные работы и качества поставленного оборудования и материалов не менее 3-х лет.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1D5900" w:rsidRDefault="00FC1C20" w:rsidP="00FC1C20">
      <w:pPr>
        <w:numPr>
          <w:ilvl w:val="0"/>
          <w:numId w:val="8"/>
        </w:numPr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5.1. Стороны   несут   ответственность   за   неисполнение обязательств по настоящему Соглашению либо   исполнение их    ненадлежащим образом в соответствии с законодательством Российской Федерации.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5.2. Получатель несет ответственность </w:t>
      </w:r>
      <w:proofErr w:type="gramStart"/>
      <w:r w:rsidRPr="001D5900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1D59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- несоблюдение условий настоящего Соглашения;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- недостоверность представляемых в Уполномоченный орган сведений и нецелевое использование субсидии;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- заключение договора субподряда без согласования с Уполномоченным органом.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Получатель несет полную имущественную ответственность перед Уполномоченным органом за неисполнение или ненадлежащее исполнение обязательств Субподрядчиками.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5.3. В случае нецелевого использования субсидии она подлежит возврату в доход бюджета Тутаевского муниципального района. 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Администрация ТМР направляет получателю Субсидии, допустившему нарушение условий, письменное уведомление о возврате сре</w:t>
      </w:r>
      <w:proofErr w:type="gramStart"/>
      <w:r w:rsidRPr="001D5900">
        <w:rPr>
          <w:rFonts w:ascii="Times New Roman" w:eastAsia="Calibri" w:hAnsi="Times New Roman" w:cs="Times New Roman"/>
          <w:sz w:val="24"/>
          <w:szCs w:val="24"/>
        </w:rPr>
        <w:t>дств в б</w:t>
      </w:r>
      <w:proofErr w:type="gramEnd"/>
      <w:r w:rsidRPr="001D5900">
        <w:rPr>
          <w:rFonts w:ascii="Times New Roman" w:eastAsia="Calibri" w:hAnsi="Times New Roman" w:cs="Times New Roman"/>
          <w:sz w:val="24"/>
          <w:szCs w:val="24"/>
        </w:rPr>
        <w:t>юджет Тутаевского муниципального района.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Субсидия подлежит возврату в срок не позднее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D5900">
        <w:rPr>
          <w:rFonts w:ascii="Times New Roman" w:eastAsia="Calibri" w:hAnsi="Times New Roman" w:cs="Times New Roman"/>
          <w:sz w:val="24"/>
          <w:szCs w:val="24"/>
        </w:rPr>
        <w:t>0 календарных дней с момента получения указанного уведомления.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5.4. При нарушении Получателем условий и обязательств, предусмотренных настоящим Соглашением, Уполномоченный орган принимает в одностороннем порядке решение о расторжении настоящего Соглашения. Расторжение настоящего Соглашения Уполномоченным органом в одностороннем порядке влечет возврат предоставленной субсидии Получателем на момент получения уведомления Уполномоченного органа о расторжении настоящего Соглашения в бюджет Тутаевского муниципального района не позднее чем через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D5900">
        <w:rPr>
          <w:rFonts w:ascii="Times New Roman" w:eastAsia="Calibri" w:hAnsi="Times New Roman" w:cs="Times New Roman"/>
          <w:sz w:val="24"/>
          <w:szCs w:val="24"/>
        </w:rPr>
        <w:t>0 календарных дней после получения указанного уведомления.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1D5900" w:rsidRDefault="00FC1C20" w:rsidP="00FC1C20">
      <w:pPr>
        <w:numPr>
          <w:ilvl w:val="0"/>
          <w:numId w:val="8"/>
        </w:numPr>
        <w:spacing w:after="0" w:line="240" w:lineRule="auto"/>
        <w:ind w:left="0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6.1. Настоящее   Соглашение </w:t>
      </w:r>
      <w:proofErr w:type="gramStart"/>
      <w:r w:rsidRPr="001D5900">
        <w:rPr>
          <w:rFonts w:ascii="Times New Roman" w:eastAsia="Calibri" w:hAnsi="Times New Roman" w:cs="Times New Roman"/>
          <w:sz w:val="24"/>
          <w:szCs w:val="24"/>
        </w:rPr>
        <w:t>вступает в   силу   со дня его подписания Сторонами и действует</w:t>
      </w:r>
      <w:proofErr w:type="gramEnd"/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до выполнения Сторонами всех взятых на себя обязательств, кроме обязательств по перечислению субсидии, действие которого заканчивается 31 декабря текущего года.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6.2. Изменение   условий настоящего Соглашения допускается только по соглашению Сторон, составленному в письменной форме.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6.3. Все споры, которые могут возникнуть в связи с настоящим Соглашением, будут разрешаться Сторонами путем переговоров.</w:t>
      </w:r>
    </w:p>
    <w:p w:rsidR="00FC1C2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6.4.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FC1C20" w:rsidRPr="001D5900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Pr="00EF3EA5">
        <w:rPr>
          <w:rFonts w:ascii="Times New Roman" w:eastAsia="Calibri" w:hAnsi="Times New Roman" w:cs="Times New Roman"/>
          <w:sz w:val="24"/>
          <w:szCs w:val="24"/>
        </w:rPr>
        <w:t>При предоставлении субсидии обязательным условием                            ее 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3EA5">
        <w:rPr>
          <w:rFonts w:ascii="Times New Roman" w:eastAsia="Calibri" w:hAnsi="Times New Roman" w:cs="Times New Roman"/>
          <w:sz w:val="24"/>
          <w:szCs w:val="24"/>
        </w:rPr>
        <w:t>является согласие РСО на осуществление Администрацией ТМР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FC1C20" w:rsidRPr="00147B12" w:rsidRDefault="00FC1C20" w:rsidP="00FC1C2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1D5900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. Настоящее Соглашение составлено в </w:t>
      </w:r>
      <w:r>
        <w:rPr>
          <w:rFonts w:ascii="Times New Roman" w:eastAsia="Calibri" w:hAnsi="Times New Roman" w:cs="Times New Roman"/>
          <w:sz w:val="24"/>
          <w:szCs w:val="24"/>
        </w:rPr>
        <w:t>трех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идентичных и имеющих равную юридическую силу экземплярах на русском языке: один экземпляр передается Уполномоченному органу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один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D5900">
        <w:rPr>
          <w:rFonts w:ascii="Times New Roman" w:eastAsia="Calibri" w:hAnsi="Times New Roman" w:cs="Times New Roman"/>
          <w:sz w:val="24"/>
          <w:szCs w:val="24"/>
        </w:rPr>
        <w:t xml:space="preserve"> Получателю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один - </w:t>
      </w:r>
      <w:r w:rsidRPr="00147B12">
        <w:rPr>
          <w:rFonts w:ascii="Times New Roman" w:eastAsia="Calibri" w:hAnsi="Times New Roman" w:cs="Times New Roman"/>
        </w:rPr>
        <w:t>МБУ «Центра управления ЖКК ТМР»</w:t>
      </w:r>
    </w:p>
    <w:p w:rsidR="00FC1C20" w:rsidRPr="00D42FA7" w:rsidRDefault="00FC1C20" w:rsidP="00FC1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C1C20" w:rsidRPr="00D42FA7" w:rsidRDefault="00FC1C20" w:rsidP="00FC1C2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B02AC3">
        <w:rPr>
          <w:rFonts w:ascii="Times New Roman" w:eastAsia="Calibri" w:hAnsi="Times New Roman" w:cs="Times New Roman"/>
          <w:b/>
          <w:bCs/>
        </w:rPr>
        <w:t>7</w:t>
      </w:r>
      <w:r w:rsidRPr="00D42FA7">
        <w:rPr>
          <w:rFonts w:ascii="Times New Roman" w:eastAsia="Calibri" w:hAnsi="Times New Roman" w:cs="Times New Roman"/>
        </w:rPr>
        <w:t xml:space="preserve">. </w:t>
      </w:r>
      <w:r w:rsidRPr="00D42FA7">
        <w:rPr>
          <w:rFonts w:ascii="Times New Roman" w:eastAsia="Calibri" w:hAnsi="Times New Roman" w:cs="Times New Roman"/>
          <w:b/>
        </w:rPr>
        <w:t>Юридические адреса, реквизиты и подписи Сторон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2"/>
      </w:tblGrid>
      <w:tr w:rsidR="00FC1C20" w:rsidRPr="00D42FA7" w:rsidTr="00C42405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C1C20" w:rsidRPr="00D42FA7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FC1C20" w:rsidRPr="00D42FA7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1C20" w:rsidRPr="00D42FA7" w:rsidTr="00C42405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C20" w:rsidRPr="00D42FA7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42FA7">
              <w:rPr>
                <w:rFonts w:ascii="Times New Roman" w:eastAsia="Calibri" w:hAnsi="Times New Roman" w:cs="Times New Roman"/>
              </w:rPr>
              <w:t>Уполномоченный орган: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C20" w:rsidRPr="00D42FA7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42FA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РСО</w:t>
            </w:r>
            <w:r w:rsidRPr="00D42FA7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FC1C20" w:rsidRPr="00D42FA7" w:rsidTr="00C42405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FC1C20" w:rsidRDefault="00FC1C20" w:rsidP="00C42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FC1C20" w:rsidRPr="00D42FA7" w:rsidRDefault="00FC1C20" w:rsidP="00C42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42FA7">
              <w:rPr>
                <w:rFonts w:ascii="Times New Roman" w:eastAsia="Calibri" w:hAnsi="Times New Roman" w:cs="Times New Roman"/>
                <w:b/>
                <w:bCs/>
              </w:rPr>
              <w:t xml:space="preserve">___________________/ </w:t>
            </w:r>
            <w:r w:rsidRPr="00D42FA7">
              <w:rPr>
                <w:rFonts w:ascii="Times New Roman" w:eastAsia="Calibri" w:hAnsi="Times New Roman" w:cs="Times New Roman"/>
                <w:bCs/>
              </w:rPr>
              <w:t>________________</w:t>
            </w:r>
          </w:p>
          <w:p w:rsidR="00FC1C20" w:rsidRPr="00B02AC3" w:rsidRDefault="00FC1C20" w:rsidP="00C42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02AC3">
              <w:rPr>
                <w:rFonts w:ascii="Times New Roman" w:eastAsia="Calibri" w:hAnsi="Times New Roman" w:cs="Times New Roman"/>
              </w:rPr>
              <w:t>М.П.</w:t>
            </w:r>
          </w:p>
          <w:p w:rsidR="00FC1C20" w:rsidRDefault="00FC1C20" w:rsidP="00C424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«_____» _________________ 20  </w:t>
            </w:r>
            <w:r w:rsidRPr="00D42FA7">
              <w:rPr>
                <w:rFonts w:ascii="Times New Roman" w:eastAsia="Calibri" w:hAnsi="Times New Roman" w:cs="Times New Roman"/>
                <w:bCs/>
              </w:rPr>
              <w:t>_г.</w:t>
            </w:r>
          </w:p>
          <w:p w:rsidR="00FC1C20" w:rsidRPr="00F76E72" w:rsidRDefault="00FC1C20" w:rsidP="00C42405">
            <w:pPr>
              <w:rPr>
                <w:rFonts w:ascii="Times New Roman" w:eastAsia="Calibri" w:hAnsi="Times New Roman" w:cs="Times New Roman"/>
              </w:rPr>
            </w:pPr>
          </w:p>
          <w:p w:rsidR="00FC1C20" w:rsidRPr="00F76E72" w:rsidRDefault="00FC1C20" w:rsidP="00C42405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C20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C1C20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C1C20" w:rsidRPr="00B02AC3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02AC3">
              <w:rPr>
                <w:rFonts w:ascii="Times New Roman" w:eastAsia="Calibri" w:hAnsi="Times New Roman" w:cs="Times New Roman"/>
              </w:rPr>
              <w:t xml:space="preserve">______________/ </w:t>
            </w:r>
          </w:p>
          <w:p w:rsidR="00FC1C20" w:rsidRPr="00B02AC3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02AC3">
              <w:rPr>
                <w:rFonts w:ascii="Times New Roman" w:eastAsia="Calibri" w:hAnsi="Times New Roman" w:cs="Times New Roman"/>
              </w:rPr>
              <w:t>М.П.</w:t>
            </w:r>
          </w:p>
          <w:p w:rsidR="00FC1C20" w:rsidRPr="00D42FA7" w:rsidRDefault="00FC1C20" w:rsidP="00C42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«_____» _________________ 20  </w:t>
            </w:r>
            <w:r w:rsidRPr="00B02AC3">
              <w:rPr>
                <w:rFonts w:ascii="Times New Roman" w:eastAsia="Calibri" w:hAnsi="Times New Roman" w:cs="Times New Roman"/>
              </w:rPr>
              <w:t>_г.</w:t>
            </w:r>
          </w:p>
        </w:tc>
      </w:tr>
    </w:tbl>
    <w:p w:rsidR="00FC1C20" w:rsidRPr="00B02AC3" w:rsidRDefault="00FC1C20" w:rsidP="00FC1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B02AC3">
        <w:rPr>
          <w:rFonts w:ascii="Times New Roman" w:eastAsia="Calibri" w:hAnsi="Times New Roman" w:cs="Times New Roman"/>
          <w:b/>
          <w:bCs/>
        </w:rPr>
        <w:t>МБУ «Центр управления ЖКК ТМР»</w:t>
      </w:r>
    </w:p>
    <w:p w:rsidR="00FC1C20" w:rsidRPr="00B02AC3" w:rsidRDefault="00FC1C20" w:rsidP="00FC1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C1C20" w:rsidRDefault="00FC1C20" w:rsidP="00FC1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C1C20" w:rsidRPr="00B02AC3" w:rsidRDefault="00FC1C20" w:rsidP="00FC1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C1C20" w:rsidRPr="00B02AC3" w:rsidRDefault="00FC1C20" w:rsidP="00FC1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02AC3">
        <w:rPr>
          <w:rFonts w:ascii="Times New Roman" w:eastAsia="Calibri" w:hAnsi="Times New Roman" w:cs="Times New Roman"/>
        </w:rPr>
        <w:t>________________/</w:t>
      </w:r>
      <w:r>
        <w:rPr>
          <w:rFonts w:ascii="Times New Roman" w:eastAsia="Calibri" w:hAnsi="Times New Roman" w:cs="Times New Roman"/>
        </w:rPr>
        <w:t>_________________</w:t>
      </w:r>
      <w:r w:rsidRPr="00B02AC3">
        <w:rPr>
          <w:rFonts w:ascii="Times New Roman" w:eastAsia="Calibri" w:hAnsi="Times New Roman" w:cs="Times New Roman"/>
        </w:rPr>
        <w:t>/</w:t>
      </w:r>
    </w:p>
    <w:p w:rsidR="00FC1C20" w:rsidRPr="00B02AC3" w:rsidRDefault="00FC1C20" w:rsidP="00FC1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М.П.</w:t>
      </w:r>
    </w:p>
    <w:p w:rsidR="00FC1C20" w:rsidRPr="00B02AC3" w:rsidRDefault="00FC1C20" w:rsidP="00FC1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«___»_____________________20  </w:t>
      </w:r>
      <w:r w:rsidRPr="00B02AC3">
        <w:rPr>
          <w:rFonts w:ascii="Times New Roman" w:eastAsia="Calibri" w:hAnsi="Times New Roman" w:cs="Times New Roman"/>
        </w:rPr>
        <w:t>г.</w:t>
      </w:r>
    </w:p>
    <w:p w:rsidR="00FC1C20" w:rsidRPr="00D42FA7" w:rsidRDefault="00FC1C20" w:rsidP="00FC1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C1C20" w:rsidRPr="00D42FA7" w:rsidRDefault="00FC1C20" w:rsidP="00FC1C20">
      <w:pPr>
        <w:overflowPunct w:val="0"/>
        <w:autoSpaceDE w:val="0"/>
        <w:autoSpaceDN w:val="0"/>
        <w:adjustRightInd w:val="0"/>
        <w:spacing w:after="0" w:line="240" w:lineRule="auto"/>
        <w:ind w:firstLine="46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C20" w:rsidRPr="00B02AC3" w:rsidRDefault="00FC1C20" w:rsidP="00FC1C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AC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C1C20" w:rsidRPr="00B02AC3" w:rsidRDefault="00FC1C20" w:rsidP="00FC1C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AC3">
        <w:rPr>
          <w:rFonts w:ascii="Times New Roman" w:hAnsi="Times New Roman" w:cs="Times New Roman"/>
          <w:sz w:val="24"/>
          <w:szCs w:val="24"/>
        </w:rPr>
        <w:t>Зам. Главы Администрации ТМР</w:t>
      </w:r>
    </w:p>
    <w:p w:rsidR="00FC1C20" w:rsidRPr="00B02AC3" w:rsidRDefault="00FC1C20" w:rsidP="00FC1C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AC3">
        <w:rPr>
          <w:rFonts w:ascii="Times New Roman" w:hAnsi="Times New Roman" w:cs="Times New Roman"/>
          <w:sz w:val="24"/>
          <w:szCs w:val="24"/>
        </w:rPr>
        <w:t xml:space="preserve">по финансовым </w:t>
      </w:r>
      <w:proofErr w:type="gramStart"/>
      <w:r w:rsidRPr="00B02AC3">
        <w:rPr>
          <w:rFonts w:ascii="Times New Roman" w:hAnsi="Times New Roman" w:cs="Times New Roman"/>
          <w:sz w:val="24"/>
          <w:szCs w:val="24"/>
        </w:rPr>
        <w:t>вопросам-директор</w:t>
      </w:r>
      <w:proofErr w:type="gramEnd"/>
    </w:p>
    <w:p w:rsidR="00FC1C20" w:rsidRPr="00B02AC3" w:rsidRDefault="00FC1C20" w:rsidP="00FC1C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AC3">
        <w:rPr>
          <w:rFonts w:ascii="Times New Roman" w:hAnsi="Times New Roman" w:cs="Times New Roman"/>
          <w:sz w:val="24"/>
          <w:szCs w:val="24"/>
        </w:rPr>
        <w:t>департамента финансов</w:t>
      </w:r>
    </w:p>
    <w:p w:rsidR="00FC1C20" w:rsidRPr="00B02AC3" w:rsidRDefault="00FC1C20" w:rsidP="00FC1C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AC3">
        <w:rPr>
          <w:rFonts w:ascii="Times New Roman" w:hAnsi="Times New Roman" w:cs="Times New Roman"/>
          <w:sz w:val="24"/>
          <w:szCs w:val="24"/>
        </w:rPr>
        <w:t xml:space="preserve">"___"__________ 20___г. </w:t>
      </w:r>
    </w:p>
    <w:p w:rsidR="00FC1C20" w:rsidRPr="00B02AC3" w:rsidRDefault="00FC1C20" w:rsidP="00FC1C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AC3">
        <w:rPr>
          <w:rFonts w:ascii="Times New Roman" w:hAnsi="Times New Roman" w:cs="Times New Roman"/>
          <w:sz w:val="24"/>
          <w:szCs w:val="24"/>
        </w:rPr>
        <w:t>_________________ _______________________________</w:t>
      </w:r>
    </w:p>
    <w:p w:rsidR="00FC1C20" w:rsidRPr="00B02AC3" w:rsidRDefault="00FC1C20" w:rsidP="00FC1C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AC3">
        <w:rPr>
          <w:rFonts w:ascii="Times New Roman" w:hAnsi="Times New Roman" w:cs="Times New Roman"/>
          <w:sz w:val="24"/>
          <w:szCs w:val="24"/>
        </w:rPr>
        <w:t xml:space="preserve">         (подпись)          (расшифровка подписи)</w:t>
      </w:r>
    </w:p>
    <w:p w:rsidR="00FC1C20" w:rsidRDefault="00FC1C20" w:rsidP="00FC1C2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C1C20" w:rsidRDefault="00FC1C20" w:rsidP="00FC1C20">
      <w:pPr>
        <w:shd w:val="clear" w:color="auto" w:fill="FFFFFF"/>
        <w:ind w:left="709" w:firstLine="4451"/>
        <w:jc w:val="both"/>
      </w:pPr>
    </w:p>
    <w:p w:rsidR="00206326" w:rsidRDefault="00206326" w:rsidP="00FC1C20">
      <w:pPr>
        <w:shd w:val="clear" w:color="auto" w:fill="FFFFFF"/>
        <w:ind w:left="709" w:firstLine="4451"/>
        <w:jc w:val="both"/>
      </w:pPr>
    </w:p>
    <w:p w:rsidR="00206326" w:rsidRDefault="00206326" w:rsidP="00FC1C20">
      <w:pPr>
        <w:shd w:val="clear" w:color="auto" w:fill="FFFFFF"/>
        <w:ind w:left="709" w:firstLine="4451"/>
        <w:jc w:val="both"/>
      </w:pPr>
    </w:p>
    <w:p w:rsidR="00206326" w:rsidRDefault="00206326" w:rsidP="00FC1C20">
      <w:pPr>
        <w:shd w:val="clear" w:color="auto" w:fill="FFFFFF"/>
        <w:ind w:left="709" w:firstLine="4451"/>
        <w:jc w:val="both"/>
      </w:pPr>
    </w:p>
    <w:p w:rsidR="00206326" w:rsidRDefault="00206326" w:rsidP="00FC1C20">
      <w:pPr>
        <w:shd w:val="clear" w:color="auto" w:fill="FFFFFF"/>
        <w:ind w:left="709" w:firstLine="4451"/>
        <w:jc w:val="both"/>
      </w:pPr>
    </w:p>
    <w:p w:rsidR="00FC1C20" w:rsidRDefault="00FC1C20" w:rsidP="00FC1C20">
      <w:pPr>
        <w:shd w:val="clear" w:color="auto" w:fill="FFFFFF"/>
        <w:ind w:left="709" w:firstLine="4451"/>
        <w:jc w:val="both"/>
      </w:pPr>
    </w:p>
    <w:p w:rsidR="00FC1C20" w:rsidRPr="00FC1C20" w:rsidRDefault="00FC1C20" w:rsidP="00FC1C20">
      <w:pPr>
        <w:pStyle w:val="ac"/>
        <w:jc w:val="right"/>
        <w:rPr>
          <w:rFonts w:ascii="Times New Roman" w:hAnsi="Times New Roman" w:cs="Times New Roman"/>
        </w:rPr>
      </w:pPr>
      <w:r w:rsidRPr="00FC1C20">
        <w:rPr>
          <w:rFonts w:ascii="Times New Roman" w:hAnsi="Times New Roman" w:cs="Times New Roman"/>
        </w:rPr>
        <w:t>Приложение</w:t>
      </w:r>
    </w:p>
    <w:p w:rsidR="00FC1C20" w:rsidRPr="00FC1C20" w:rsidRDefault="00FC1C20" w:rsidP="00FC1C20">
      <w:pPr>
        <w:pStyle w:val="ac"/>
        <w:jc w:val="right"/>
        <w:rPr>
          <w:rFonts w:ascii="Times New Roman" w:hAnsi="Times New Roman" w:cs="Times New Roman"/>
        </w:rPr>
      </w:pPr>
      <w:r w:rsidRPr="00FC1C20">
        <w:rPr>
          <w:rFonts w:ascii="Times New Roman" w:hAnsi="Times New Roman" w:cs="Times New Roman"/>
        </w:rPr>
        <w:t xml:space="preserve">к Соглашению №    о предоставлении </w:t>
      </w:r>
    </w:p>
    <w:p w:rsidR="00FC1C20" w:rsidRPr="00FC1C20" w:rsidRDefault="00FC1C20" w:rsidP="00FC1C20">
      <w:pPr>
        <w:pStyle w:val="ac"/>
        <w:jc w:val="right"/>
        <w:rPr>
          <w:rFonts w:ascii="Times New Roman" w:hAnsi="Times New Roman" w:cs="Times New Roman"/>
        </w:rPr>
      </w:pPr>
      <w:r w:rsidRPr="00FC1C20">
        <w:rPr>
          <w:rFonts w:ascii="Times New Roman" w:hAnsi="Times New Roman" w:cs="Times New Roman"/>
        </w:rPr>
        <w:t xml:space="preserve">субсидии на реализацию мероприятий </w:t>
      </w:r>
    </w:p>
    <w:p w:rsidR="00FC1C20" w:rsidRPr="00FC1C20" w:rsidRDefault="00FC1C20" w:rsidP="00FC1C20">
      <w:pPr>
        <w:pStyle w:val="ac"/>
        <w:jc w:val="right"/>
        <w:rPr>
          <w:rFonts w:ascii="Times New Roman" w:hAnsi="Times New Roman" w:cs="Times New Roman"/>
        </w:rPr>
      </w:pPr>
      <w:r w:rsidRPr="00FC1C20">
        <w:rPr>
          <w:rFonts w:ascii="Times New Roman" w:hAnsi="Times New Roman" w:cs="Times New Roman"/>
        </w:rPr>
        <w:t>по подготовке объектов жилищно-</w:t>
      </w:r>
    </w:p>
    <w:p w:rsidR="00FC1C20" w:rsidRPr="00FC1C20" w:rsidRDefault="00FC1C20" w:rsidP="00FC1C20">
      <w:pPr>
        <w:pStyle w:val="ac"/>
        <w:jc w:val="right"/>
        <w:rPr>
          <w:rFonts w:ascii="Times New Roman" w:hAnsi="Times New Roman" w:cs="Times New Roman"/>
        </w:rPr>
      </w:pPr>
      <w:r w:rsidRPr="00FC1C20">
        <w:rPr>
          <w:rFonts w:ascii="Times New Roman" w:hAnsi="Times New Roman" w:cs="Times New Roman"/>
        </w:rPr>
        <w:t>коммунального хозяйства к работе в осенне-</w:t>
      </w:r>
    </w:p>
    <w:p w:rsidR="00FC1C20" w:rsidRPr="00FC1C20" w:rsidRDefault="00FC1C20" w:rsidP="00FC1C20">
      <w:pPr>
        <w:pStyle w:val="ac"/>
        <w:jc w:val="right"/>
        <w:rPr>
          <w:rFonts w:ascii="Times New Roman" w:hAnsi="Times New Roman" w:cs="Times New Roman"/>
        </w:rPr>
      </w:pPr>
      <w:r w:rsidRPr="00FC1C20">
        <w:rPr>
          <w:rFonts w:ascii="Times New Roman" w:hAnsi="Times New Roman" w:cs="Times New Roman"/>
        </w:rPr>
        <w:t xml:space="preserve">зимний период 2020-2021 годов </w:t>
      </w:r>
    </w:p>
    <w:p w:rsidR="00FC1C20" w:rsidRPr="00FC1C20" w:rsidRDefault="00FC1C20" w:rsidP="00FC1C20">
      <w:pPr>
        <w:pStyle w:val="ac"/>
        <w:jc w:val="right"/>
        <w:rPr>
          <w:rFonts w:ascii="Times New Roman" w:hAnsi="Times New Roman" w:cs="Times New Roman"/>
        </w:rPr>
      </w:pPr>
      <w:r w:rsidRPr="00FC1C20">
        <w:rPr>
          <w:rFonts w:ascii="Times New Roman" w:hAnsi="Times New Roman" w:cs="Times New Roman"/>
        </w:rPr>
        <w:t>от «____» ___________________ 2020</w:t>
      </w:r>
    </w:p>
    <w:p w:rsidR="00FC1C20" w:rsidRPr="00FC1C20" w:rsidRDefault="00FC1C20" w:rsidP="00FC1C20">
      <w:pPr>
        <w:pStyle w:val="ac"/>
        <w:rPr>
          <w:rFonts w:ascii="Times New Roman" w:hAnsi="Times New Roman" w:cs="Times New Roman"/>
        </w:rPr>
      </w:pPr>
      <w:r w:rsidRPr="00FC1C20">
        <w:rPr>
          <w:rFonts w:ascii="Times New Roman" w:hAnsi="Times New Roman" w:cs="Times New Roman"/>
        </w:rPr>
        <w:t xml:space="preserve"> </w:t>
      </w:r>
    </w:p>
    <w:p w:rsidR="00FC1C20" w:rsidRPr="00FC1C20" w:rsidRDefault="00FC1C20" w:rsidP="00FC1C20">
      <w:pPr>
        <w:pStyle w:val="ac"/>
        <w:rPr>
          <w:rFonts w:ascii="Times New Roman" w:hAnsi="Times New Roman" w:cs="Times New Roman"/>
          <w:b/>
        </w:rPr>
      </w:pPr>
    </w:p>
    <w:p w:rsidR="00FC1C20" w:rsidRPr="00FC1C20" w:rsidRDefault="00FC1C20" w:rsidP="00FC1C20">
      <w:pPr>
        <w:pStyle w:val="ac"/>
        <w:rPr>
          <w:rFonts w:ascii="Times New Roman" w:hAnsi="Times New Roman" w:cs="Times New Roman"/>
          <w:b/>
        </w:rPr>
      </w:pPr>
      <w:r w:rsidRPr="00FC1C20">
        <w:rPr>
          <w:rFonts w:ascii="Times New Roman" w:hAnsi="Times New Roman" w:cs="Times New Roman"/>
          <w:b/>
        </w:rPr>
        <w:t>Перечень работ по подготовке объектов жилищно-коммунального хозяйства к работе в осенне-зимний период 2020-2021 годов</w:t>
      </w:r>
    </w:p>
    <w:p w:rsidR="00FC1C20" w:rsidRPr="00FC1C20" w:rsidRDefault="00FC1C20" w:rsidP="00FC1C20">
      <w:pPr>
        <w:pStyle w:val="ac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32"/>
        <w:gridCol w:w="302"/>
        <w:gridCol w:w="1479"/>
        <w:gridCol w:w="2194"/>
        <w:gridCol w:w="275"/>
        <w:gridCol w:w="758"/>
        <w:gridCol w:w="980"/>
        <w:gridCol w:w="203"/>
      </w:tblGrid>
      <w:tr w:rsidR="00FC1C20" w:rsidRPr="00FC1C20" w:rsidTr="00C42405">
        <w:tc>
          <w:tcPr>
            <w:tcW w:w="568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C1C2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C1C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C1C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15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C1C2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567" w:type="dxa"/>
            <w:gridSpan w:val="4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C1C20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  <w:tc>
          <w:tcPr>
            <w:tcW w:w="2186" w:type="dxa"/>
            <w:gridSpan w:val="3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C1C20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FC1C20" w:rsidRPr="00FC1C20" w:rsidTr="00C42405">
        <w:trPr>
          <w:trHeight w:val="388"/>
        </w:trPr>
        <w:tc>
          <w:tcPr>
            <w:tcW w:w="10136" w:type="dxa"/>
            <w:gridSpan w:val="9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FC1C20">
              <w:rPr>
                <w:rFonts w:ascii="Times New Roman" w:hAnsi="Times New Roman" w:cs="Times New Roman"/>
                <w:b/>
              </w:rPr>
              <w:t>Тутаевский</w:t>
            </w:r>
            <w:proofErr w:type="spellEnd"/>
            <w:r w:rsidRPr="00FC1C20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FC1C20" w:rsidRPr="00FC1C20" w:rsidTr="00C42405">
        <w:trPr>
          <w:trHeight w:val="826"/>
        </w:trPr>
        <w:tc>
          <w:tcPr>
            <w:tcW w:w="568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gridSpan w:val="4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1C20" w:rsidRPr="00FC1C20" w:rsidTr="00C42405">
        <w:trPr>
          <w:trHeight w:val="822"/>
        </w:trPr>
        <w:tc>
          <w:tcPr>
            <w:tcW w:w="568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gridSpan w:val="4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1C20" w:rsidRPr="00FC1C20" w:rsidTr="00C42405">
        <w:trPr>
          <w:trHeight w:val="822"/>
        </w:trPr>
        <w:tc>
          <w:tcPr>
            <w:tcW w:w="568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gridSpan w:val="4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1C20" w:rsidRPr="00FC1C20" w:rsidTr="00C42405">
        <w:trPr>
          <w:trHeight w:val="822"/>
        </w:trPr>
        <w:tc>
          <w:tcPr>
            <w:tcW w:w="568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gridSpan w:val="4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1C20" w:rsidRPr="00FC1C20" w:rsidTr="00C42405">
        <w:trPr>
          <w:trHeight w:val="822"/>
        </w:trPr>
        <w:tc>
          <w:tcPr>
            <w:tcW w:w="568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gridSpan w:val="4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1C20" w:rsidRPr="00FC1C20" w:rsidTr="00C42405">
        <w:trPr>
          <w:trHeight w:val="822"/>
        </w:trPr>
        <w:tc>
          <w:tcPr>
            <w:tcW w:w="568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gridSpan w:val="4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1C20" w:rsidRPr="00FC1C20" w:rsidTr="00C42405">
        <w:trPr>
          <w:trHeight w:val="822"/>
        </w:trPr>
        <w:tc>
          <w:tcPr>
            <w:tcW w:w="568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  <w:gridSpan w:val="4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gridSpan w:val="3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1C20" w:rsidRPr="00FC1C20" w:rsidTr="00C42405">
        <w:trPr>
          <w:trHeight w:val="64"/>
        </w:trPr>
        <w:tc>
          <w:tcPr>
            <w:tcW w:w="568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C1C2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67" w:type="dxa"/>
            <w:gridSpan w:val="4"/>
            <w:vAlign w:val="center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6" w:type="dxa"/>
            <w:gridSpan w:val="3"/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FC1C20" w:rsidRPr="00FC1C20" w:rsidTr="00C424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81" w:type="dxa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1C20" w:rsidRPr="00FC1C20" w:rsidTr="00C424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81" w:type="dxa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1C20" w:rsidRPr="00FC1C20" w:rsidTr="00C424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81" w:type="dxa"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C1C20" w:rsidRPr="00FC1C20" w:rsidTr="00C4240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6" w:type="dxa"/>
        </w:trPr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C1C20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FC1C20">
              <w:rPr>
                <w:rFonts w:ascii="Times New Roman" w:hAnsi="Times New Roman" w:cs="Times New Roman"/>
                <w:b/>
                <w:bCs/>
              </w:rPr>
              <w:t>____________________/_____</w:t>
            </w: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FC1C20">
              <w:rPr>
                <w:rFonts w:ascii="Times New Roman" w:hAnsi="Times New Roman" w:cs="Times New Roman"/>
                <w:b/>
                <w:bCs/>
              </w:rPr>
              <w:t>«____» _________________ 2020</w:t>
            </w: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C1C20">
              <w:rPr>
                <w:rFonts w:ascii="Times New Roman" w:hAnsi="Times New Roman" w:cs="Times New Roman"/>
                <w:b/>
              </w:rPr>
              <w:t>Директор РСО</w:t>
            </w: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C1C20">
              <w:rPr>
                <w:rFonts w:ascii="Times New Roman" w:hAnsi="Times New Roman" w:cs="Times New Roman"/>
                <w:b/>
              </w:rPr>
              <w:t xml:space="preserve">                       _____________________/_______</w:t>
            </w: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C1C20">
              <w:rPr>
                <w:rFonts w:ascii="Times New Roman" w:hAnsi="Times New Roman" w:cs="Times New Roman"/>
                <w:b/>
              </w:rPr>
              <w:t xml:space="preserve">    «____» _________________2020</w:t>
            </w:r>
          </w:p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C20" w:rsidRPr="00FC1C20" w:rsidRDefault="00FC1C20" w:rsidP="00FC1C2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FC1C20" w:rsidRDefault="00FC1C20" w:rsidP="00FC1C20">
      <w:pPr>
        <w:pStyle w:val="ac"/>
        <w:rPr>
          <w:rFonts w:ascii="Times New Roman" w:hAnsi="Times New Roman" w:cs="Times New Roman"/>
        </w:rPr>
      </w:pPr>
    </w:p>
    <w:p w:rsidR="00FC1C20" w:rsidRDefault="00FC1C20" w:rsidP="00FC1C20">
      <w:pPr>
        <w:pStyle w:val="ac"/>
        <w:rPr>
          <w:rFonts w:ascii="Times New Roman" w:hAnsi="Times New Roman" w:cs="Times New Roman"/>
        </w:rPr>
      </w:pPr>
    </w:p>
    <w:p w:rsidR="00FC1C20" w:rsidRDefault="00FC1C20" w:rsidP="00FC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RANGE!A2:T48"/>
      <w:bookmarkEnd w:id="9"/>
    </w:p>
    <w:p w:rsidR="00206326" w:rsidRDefault="00206326" w:rsidP="00FC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326" w:rsidRDefault="00206326" w:rsidP="00FC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326" w:rsidRDefault="00206326" w:rsidP="00FC1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06326" w:rsidSect="001B7852">
          <w:headerReference w:type="default" r:id="rId13"/>
          <w:pgSz w:w="11906" w:h="16838"/>
          <w:pgMar w:top="719" w:right="746" w:bottom="1134" w:left="1985" w:header="709" w:footer="709" w:gutter="0"/>
          <w:pgNumType w:start="1"/>
          <w:cols w:space="708"/>
          <w:titlePg/>
          <w:docGrid w:linePitch="360"/>
        </w:sectPr>
      </w:pPr>
    </w:p>
    <w:p w:rsidR="00206326" w:rsidRDefault="00206326" w:rsidP="002063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326">
        <w:rPr>
          <w:rFonts w:ascii="Times New Roman" w:eastAsia="Times New Roman" w:hAnsi="Times New Roman" w:cs="Times New Roman"/>
        </w:rPr>
        <w:t xml:space="preserve">Приложение 2 </w:t>
      </w:r>
    </w:p>
    <w:p w:rsidR="00206326" w:rsidRDefault="00206326" w:rsidP="002063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326">
        <w:rPr>
          <w:rFonts w:ascii="Times New Roman" w:eastAsia="Times New Roman" w:hAnsi="Times New Roman" w:cs="Times New Roman"/>
        </w:rPr>
        <w:t xml:space="preserve">к Порядку предоставления и распределения субсидии </w:t>
      </w:r>
    </w:p>
    <w:p w:rsidR="00206326" w:rsidRDefault="00206326" w:rsidP="002063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326">
        <w:rPr>
          <w:rFonts w:ascii="Times New Roman" w:eastAsia="Times New Roman" w:hAnsi="Times New Roman" w:cs="Times New Roman"/>
        </w:rPr>
        <w:t xml:space="preserve">на подготовку к осенне-зимнему периоду </w:t>
      </w:r>
    </w:p>
    <w:p w:rsidR="00206326" w:rsidRDefault="00206326" w:rsidP="002063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326">
        <w:rPr>
          <w:rFonts w:ascii="Times New Roman" w:eastAsia="Times New Roman" w:hAnsi="Times New Roman" w:cs="Times New Roman"/>
        </w:rPr>
        <w:t xml:space="preserve">объектов коммунального назначения </w:t>
      </w:r>
    </w:p>
    <w:p w:rsidR="00206326" w:rsidRPr="00206326" w:rsidRDefault="00206326" w:rsidP="002063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326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206326">
        <w:rPr>
          <w:rFonts w:ascii="Times New Roman" w:eastAsia="Times New Roman" w:hAnsi="Times New Roman" w:cs="Times New Roman"/>
        </w:rPr>
        <w:t>Тутаевском</w:t>
      </w:r>
      <w:proofErr w:type="spellEnd"/>
      <w:r w:rsidRPr="00206326">
        <w:rPr>
          <w:rFonts w:ascii="Times New Roman" w:eastAsia="Times New Roman" w:hAnsi="Times New Roman" w:cs="Times New Roman"/>
        </w:rPr>
        <w:t xml:space="preserve"> муниципальном районе на 2021-2022 годы</w:t>
      </w:r>
    </w:p>
    <w:p w:rsidR="00FC1C20" w:rsidRDefault="00FC1C20" w:rsidP="00FC1C20">
      <w:pPr>
        <w:pStyle w:val="ac"/>
        <w:rPr>
          <w:rFonts w:ascii="Times New Roman" w:hAnsi="Times New Roman" w:cs="Times New Roman"/>
          <w:sz w:val="14"/>
          <w:szCs w:val="14"/>
        </w:rPr>
      </w:pPr>
    </w:p>
    <w:p w:rsidR="00206326" w:rsidRDefault="00206326" w:rsidP="00FC1C20">
      <w:pPr>
        <w:pStyle w:val="ac"/>
        <w:rPr>
          <w:rFonts w:ascii="Times New Roman" w:hAnsi="Times New Roman" w:cs="Times New Roman"/>
          <w:sz w:val="14"/>
          <w:szCs w:val="14"/>
        </w:rPr>
      </w:pPr>
    </w:p>
    <w:p w:rsidR="00206326" w:rsidRPr="00206326" w:rsidRDefault="00206326" w:rsidP="00206326">
      <w:pPr>
        <w:pStyle w:val="ac"/>
        <w:jc w:val="center"/>
        <w:rPr>
          <w:rFonts w:ascii="Times New Roman" w:hAnsi="Times New Roman" w:cs="Times New Roman"/>
        </w:rPr>
      </w:pPr>
      <w:r w:rsidRPr="00206326">
        <w:rPr>
          <w:rFonts w:ascii="Times New Roman" w:hAnsi="Times New Roman" w:cs="Times New Roman"/>
        </w:rPr>
        <w:t>ОТЧЕТ</w:t>
      </w:r>
    </w:p>
    <w:p w:rsidR="00206326" w:rsidRPr="00206326" w:rsidRDefault="00206326" w:rsidP="00206326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</w:t>
      </w:r>
      <w:r w:rsidRPr="00206326">
        <w:rPr>
          <w:rFonts w:ascii="Times New Roman" w:hAnsi="Times New Roman" w:cs="Times New Roman"/>
        </w:rPr>
        <w:t>ации</w:t>
      </w:r>
    </w:p>
    <w:p w:rsidR="00206326" w:rsidRDefault="00206326" w:rsidP="00206326">
      <w:pPr>
        <w:pStyle w:val="ac"/>
        <w:rPr>
          <w:rFonts w:ascii="Times New Roman" w:hAnsi="Times New Roman" w:cs="Times New Roman"/>
          <w:sz w:val="14"/>
          <w:szCs w:val="1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709"/>
        <w:gridCol w:w="709"/>
        <w:gridCol w:w="709"/>
        <w:gridCol w:w="660"/>
        <w:gridCol w:w="580"/>
        <w:gridCol w:w="600"/>
        <w:gridCol w:w="569"/>
        <w:gridCol w:w="709"/>
        <w:gridCol w:w="567"/>
        <w:gridCol w:w="560"/>
        <w:gridCol w:w="720"/>
        <w:gridCol w:w="705"/>
        <w:gridCol w:w="600"/>
        <w:gridCol w:w="675"/>
        <w:gridCol w:w="600"/>
        <w:gridCol w:w="676"/>
        <w:gridCol w:w="709"/>
        <w:gridCol w:w="850"/>
      </w:tblGrid>
      <w:tr w:rsidR="00206326" w:rsidRPr="00206326" w:rsidTr="00206326">
        <w:trPr>
          <w:trHeight w:val="9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Плановый объем работ в натуральном выражении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Подрядная организация, номер договора на подрядные работы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 мероприятий, тыс. рублей</w:t>
            </w:r>
          </w:p>
        </w:tc>
        <w:tc>
          <w:tcPr>
            <w:tcW w:w="4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Фактическое выполнение работ, </w:t>
            </w:r>
            <w:proofErr w:type="spellStart"/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Плановая дата выполнения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Причина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выполнения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</w:t>
            </w:r>
          </w:p>
        </w:tc>
      </w:tr>
      <w:tr w:rsidR="00206326" w:rsidRPr="00206326" w:rsidTr="00206326">
        <w:trPr>
          <w:trHeight w:val="4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стоимость работ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работ в натуральном выражении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всего: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выполнения работ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начало выполнения работ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завершение выполнения работ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6326" w:rsidRPr="00206326" w:rsidTr="00206326">
        <w:trPr>
          <w:trHeight w:val="51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местного бюджета ТМР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бюджета ГП Тутаев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предприятий и организаций ЖКХ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бюджета ГП Тутаев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предприятий и организаций ЖКХ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6326" w:rsidRPr="00206326" w:rsidTr="0020632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206326" w:rsidRPr="00206326" w:rsidTr="0020632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Котельные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-в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из них задание по подготовке: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Тепловые сет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и-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из них задание по замене ветхих тепловых сете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й-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всего: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Тепловые насосные станци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и-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из них задание по подготовке: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Водопроводные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сети-всего,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из них задание по замене ветхих водопроводных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сетей-всего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Канализационные сет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и-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из них задание по замене ветхих канализационных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сетей-всего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Ремонт очистных сооружений водопровода на территории </w:t>
            </w:r>
            <w:proofErr w:type="spell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Артемьевского</w:t>
            </w:r>
            <w:proofErr w:type="spellEnd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с/поселения: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Ремонт очистных сооружений канализации на территории Константиновского с/поселения: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Ремонт артезианских скважин: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Ремонт водонапорных башен: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Ремонт водоразборных колонок: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Ремонт колодцев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работы на системах водоснабжения и водоотведения: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Электрические сети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-в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из них задание по замене ветхих электрических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сетей-всего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в том числе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Ремонт трансформаторных подстанций -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работы на системах электроснабжения: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Объекты социальной сферы </w:t>
            </w:r>
            <w:proofErr w:type="gramStart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-в</w:t>
            </w:r>
            <w:proofErr w:type="gramEnd"/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из них задание по подготовке: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Газоснабжение: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06326" w:rsidRPr="00206326" w:rsidTr="00206326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326" w:rsidRPr="00206326" w:rsidRDefault="00206326" w:rsidP="00206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63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206326" w:rsidRDefault="00206326" w:rsidP="00206326">
      <w:pPr>
        <w:pStyle w:val="ac"/>
        <w:rPr>
          <w:rFonts w:ascii="Times New Roman" w:hAnsi="Times New Roman" w:cs="Times New Roman"/>
          <w:sz w:val="14"/>
          <w:szCs w:val="14"/>
        </w:rPr>
      </w:pPr>
    </w:p>
    <w:p w:rsidR="00206326" w:rsidRDefault="00206326" w:rsidP="00FC1C20">
      <w:pPr>
        <w:pStyle w:val="ac"/>
        <w:rPr>
          <w:rFonts w:ascii="Times New Roman" w:hAnsi="Times New Roman" w:cs="Times New Roman"/>
          <w:sz w:val="14"/>
          <w:szCs w:val="14"/>
        </w:rPr>
      </w:pPr>
    </w:p>
    <w:p w:rsidR="00206326" w:rsidRDefault="00206326" w:rsidP="00FC1C20">
      <w:pPr>
        <w:pStyle w:val="ac"/>
        <w:rPr>
          <w:rFonts w:ascii="Times New Roman" w:hAnsi="Times New Roman" w:cs="Times New Roman"/>
          <w:sz w:val="14"/>
          <w:szCs w:val="14"/>
        </w:rPr>
      </w:pPr>
    </w:p>
    <w:p w:rsidR="00206326" w:rsidRDefault="00206326" w:rsidP="00FC1C2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664EEC">
        <w:rPr>
          <w:rFonts w:ascii="Times New Roman" w:hAnsi="Times New Roman" w:cs="Times New Roman"/>
        </w:rPr>
        <w:t xml:space="preserve"> ______</w:t>
      </w:r>
    </w:p>
    <w:p w:rsidR="00206326" w:rsidRDefault="00206326" w:rsidP="00FC1C20">
      <w:pPr>
        <w:pStyle w:val="ac"/>
        <w:rPr>
          <w:rFonts w:ascii="Times New Roman" w:hAnsi="Times New Roman" w:cs="Times New Roman"/>
        </w:rPr>
      </w:pPr>
    </w:p>
    <w:p w:rsidR="00206326" w:rsidRPr="00206326" w:rsidRDefault="00206326" w:rsidP="00FC1C2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(тел)</w:t>
      </w:r>
      <w:r w:rsidR="00664EEC">
        <w:rPr>
          <w:rFonts w:ascii="Times New Roman" w:hAnsi="Times New Roman" w:cs="Times New Roman"/>
        </w:rPr>
        <w:t xml:space="preserve"> ________</w:t>
      </w:r>
      <w:bookmarkStart w:id="10" w:name="_GoBack"/>
      <w:bookmarkEnd w:id="10"/>
    </w:p>
    <w:sectPr w:rsidR="00206326" w:rsidRPr="00206326" w:rsidSect="00FC1C20">
      <w:pgSz w:w="16838" w:h="11906" w:orient="landscape"/>
      <w:pgMar w:top="1985" w:right="720" w:bottom="74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C9" w:rsidRDefault="00621AC9" w:rsidP="00232ABA">
      <w:pPr>
        <w:spacing w:after="0" w:line="240" w:lineRule="auto"/>
      </w:pPr>
      <w:r>
        <w:separator/>
      </w:r>
    </w:p>
  </w:endnote>
  <w:endnote w:type="continuationSeparator" w:id="0">
    <w:p w:rsidR="00621AC9" w:rsidRDefault="00621AC9" w:rsidP="0023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C9" w:rsidRDefault="00621AC9" w:rsidP="00232ABA">
      <w:pPr>
        <w:spacing w:after="0" w:line="240" w:lineRule="auto"/>
      </w:pPr>
      <w:r>
        <w:separator/>
      </w:r>
    </w:p>
  </w:footnote>
  <w:footnote w:type="continuationSeparator" w:id="0">
    <w:p w:rsidR="00621AC9" w:rsidRDefault="00621AC9" w:rsidP="0023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0163"/>
      <w:docPartObj>
        <w:docPartGallery w:val="Page Numbers (Top of Page)"/>
        <w:docPartUnique/>
      </w:docPartObj>
    </w:sdtPr>
    <w:sdtEndPr/>
    <w:sdtContent>
      <w:p w:rsidR="001B7852" w:rsidRDefault="001B78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EEC">
          <w:rPr>
            <w:noProof/>
          </w:rPr>
          <w:t>4</w:t>
        </w:r>
        <w:r>
          <w:fldChar w:fldCharType="end"/>
        </w:r>
      </w:p>
    </w:sdtContent>
  </w:sdt>
  <w:p w:rsidR="008A0A91" w:rsidRPr="00532191" w:rsidRDefault="00664EEC" w:rsidP="00E5795B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143"/>
    <w:multiLevelType w:val="multilevel"/>
    <w:tmpl w:val="0EBCAB2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4040AE"/>
    <w:multiLevelType w:val="hybridMultilevel"/>
    <w:tmpl w:val="3DBEFEDE"/>
    <w:lvl w:ilvl="0" w:tplc="F36E427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B00C2"/>
    <w:multiLevelType w:val="multilevel"/>
    <w:tmpl w:val="7E2A9C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44AF289D"/>
    <w:multiLevelType w:val="multilevel"/>
    <w:tmpl w:val="783E48A0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4">
    <w:nsid w:val="48DA1004"/>
    <w:multiLevelType w:val="hybridMultilevel"/>
    <w:tmpl w:val="57B4186A"/>
    <w:lvl w:ilvl="0" w:tplc="DCAE79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824A2"/>
    <w:multiLevelType w:val="hybridMultilevel"/>
    <w:tmpl w:val="17A6A04A"/>
    <w:lvl w:ilvl="0" w:tplc="853004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01D98"/>
    <w:multiLevelType w:val="multilevel"/>
    <w:tmpl w:val="975AD62E"/>
    <w:lvl w:ilvl="0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7">
    <w:nsid w:val="6CCD339F"/>
    <w:multiLevelType w:val="hybridMultilevel"/>
    <w:tmpl w:val="04D6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83441"/>
    <w:multiLevelType w:val="multilevel"/>
    <w:tmpl w:val="975AD62E"/>
    <w:lvl w:ilvl="0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2"/>
    <w:rsid w:val="00005BBB"/>
    <w:rsid w:val="00007D59"/>
    <w:rsid w:val="00012595"/>
    <w:rsid w:val="00015B6D"/>
    <w:rsid w:val="00016072"/>
    <w:rsid w:val="00036DD7"/>
    <w:rsid w:val="00041582"/>
    <w:rsid w:val="000461EF"/>
    <w:rsid w:val="00067F5F"/>
    <w:rsid w:val="00071B90"/>
    <w:rsid w:val="000800C0"/>
    <w:rsid w:val="00082BD5"/>
    <w:rsid w:val="00085CB9"/>
    <w:rsid w:val="000972FB"/>
    <w:rsid w:val="000A2616"/>
    <w:rsid w:val="000B5AD8"/>
    <w:rsid w:val="000C6328"/>
    <w:rsid w:val="000E4E7E"/>
    <w:rsid w:val="000E58F2"/>
    <w:rsid w:val="000F18A3"/>
    <w:rsid w:val="000F35D0"/>
    <w:rsid w:val="000F3CAD"/>
    <w:rsid w:val="00102B2D"/>
    <w:rsid w:val="0010704E"/>
    <w:rsid w:val="0011133C"/>
    <w:rsid w:val="00111353"/>
    <w:rsid w:val="00111B77"/>
    <w:rsid w:val="00116F10"/>
    <w:rsid w:val="001307B0"/>
    <w:rsid w:val="0013398F"/>
    <w:rsid w:val="00142BD2"/>
    <w:rsid w:val="00143266"/>
    <w:rsid w:val="001437FD"/>
    <w:rsid w:val="00152BB0"/>
    <w:rsid w:val="0015408D"/>
    <w:rsid w:val="00154952"/>
    <w:rsid w:val="001549A4"/>
    <w:rsid w:val="00155DED"/>
    <w:rsid w:val="0016192A"/>
    <w:rsid w:val="00195122"/>
    <w:rsid w:val="00196DA3"/>
    <w:rsid w:val="001A09BD"/>
    <w:rsid w:val="001A79B5"/>
    <w:rsid w:val="001B2E1F"/>
    <w:rsid w:val="001B7852"/>
    <w:rsid w:val="001C0AD8"/>
    <w:rsid w:val="001C1BF9"/>
    <w:rsid w:val="001C688B"/>
    <w:rsid w:val="001E4F7A"/>
    <w:rsid w:val="00204058"/>
    <w:rsid w:val="002057E8"/>
    <w:rsid w:val="00206326"/>
    <w:rsid w:val="00220EA9"/>
    <w:rsid w:val="00232ABA"/>
    <w:rsid w:val="00244801"/>
    <w:rsid w:val="00245484"/>
    <w:rsid w:val="00250417"/>
    <w:rsid w:val="00251F3B"/>
    <w:rsid w:val="002578B2"/>
    <w:rsid w:val="00261D31"/>
    <w:rsid w:val="00267062"/>
    <w:rsid w:val="002707E4"/>
    <w:rsid w:val="00276F07"/>
    <w:rsid w:val="002801A5"/>
    <w:rsid w:val="0028084B"/>
    <w:rsid w:val="00297A32"/>
    <w:rsid w:val="002B4923"/>
    <w:rsid w:val="002C730C"/>
    <w:rsid w:val="002D089D"/>
    <w:rsid w:val="002D0F3A"/>
    <w:rsid w:val="002F1CE0"/>
    <w:rsid w:val="002F7E89"/>
    <w:rsid w:val="00307D59"/>
    <w:rsid w:val="003106BC"/>
    <w:rsid w:val="00310D2A"/>
    <w:rsid w:val="00311EF9"/>
    <w:rsid w:val="00332AA2"/>
    <w:rsid w:val="00343DE1"/>
    <w:rsid w:val="00344B85"/>
    <w:rsid w:val="00346CA8"/>
    <w:rsid w:val="003504F9"/>
    <w:rsid w:val="003578E3"/>
    <w:rsid w:val="00362A46"/>
    <w:rsid w:val="003637E0"/>
    <w:rsid w:val="0036482C"/>
    <w:rsid w:val="003821F7"/>
    <w:rsid w:val="00383898"/>
    <w:rsid w:val="00384898"/>
    <w:rsid w:val="0039474A"/>
    <w:rsid w:val="003B753B"/>
    <w:rsid w:val="003C1957"/>
    <w:rsid w:val="003C3126"/>
    <w:rsid w:val="003C3AFB"/>
    <w:rsid w:val="003C4928"/>
    <w:rsid w:val="003F223B"/>
    <w:rsid w:val="003F4757"/>
    <w:rsid w:val="00401EB2"/>
    <w:rsid w:val="0040613F"/>
    <w:rsid w:val="00413261"/>
    <w:rsid w:val="0041528C"/>
    <w:rsid w:val="004350DB"/>
    <w:rsid w:val="00436B8E"/>
    <w:rsid w:val="00442989"/>
    <w:rsid w:val="0044492C"/>
    <w:rsid w:val="00451772"/>
    <w:rsid w:val="004603E1"/>
    <w:rsid w:val="00460C58"/>
    <w:rsid w:val="004735A3"/>
    <w:rsid w:val="004775D7"/>
    <w:rsid w:val="004810AE"/>
    <w:rsid w:val="00491D80"/>
    <w:rsid w:val="004A2B96"/>
    <w:rsid w:val="004B16CB"/>
    <w:rsid w:val="004B436A"/>
    <w:rsid w:val="004C66BC"/>
    <w:rsid w:val="00520856"/>
    <w:rsid w:val="005215A5"/>
    <w:rsid w:val="00525077"/>
    <w:rsid w:val="00525CD0"/>
    <w:rsid w:val="00534C19"/>
    <w:rsid w:val="00537581"/>
    <w:rsid w:val="005420EB"/>
    <w:rsid w:val="00542CC7"/>
    <w:rsid w:val="00545CCC"/>
    <w:rsid w:val="00545EFA"/>
    <w:rsid w:val="0054786B"/>
    <w:rsid w:val="00551C9E"/>
    <w:rsid w:val="00551DC7"/>
    <w:rsid w:val="005529D5"/>
    <w:rsid w:val="005553BB"/>
    <w:rsid w:val="005613AF"/>
    <w:rsid w:val="005731C8"/>
    <w:rsid w:val="00573815"/>
    <w:rsid w:val="005B37E7"/>
    <w:rsid w:val="005C1BAC"/>
    <w:rsid w:val="005C3836"/>
    <w:rsid w:val="005C5FF6"/>
    <w:rsid w:val="005C653D"/>
    <w:rsid w:val="005D5DBD"/>
    <w:rsid w:val="005D5EE4"/>
    <w:rsid w:val="00603FB4"/>
    <w:rsid w:val="006111E0"/>
    <w:rsid w:val="00617A73"/>
    <w:rsid w:val="00621AC9"/>
    <w:rsid w:val="006274AA"/>
    <w:rsid w:val="00652982"/>
    <w:rsid w:val="00656C76"/>
    <w:rsid w:val="00657911"/>
    <w:rsid w:val="006617F4"/>
    <w:rsid w:val="006639AB"/>
    <w:rsid w:val="00664EEC"/>
    <w:rsid w:val="006657FA"/>
    <w:rsid w:val="006658CE"/>
    <w:rsid w:val="00666FEA"/>
    <w:rsid w:val="00671257"/>
    <w:rsid w:val="0068578A"/>
    <w:rsid w:val="006A07DE"/>
    <w:rsid w:val="006B273C"/>
    <w:rsid w:val="006B3376"/>
    <w:rsid w:val="006C070A"/>
    <w:rsid w:val="006C0EEE"/>
    <w:rsid w:val="006D0644"/>
    <w:rsid w:val="006D6677"/>
    <w:rsid w:val="006E4831"/>
    <w:rsid w:val="006E4DB9"/>
    <w:rsid w:val="0070435F"/>
    <w:rsid w:val="0070501A"/>
    <w:rsid w:val="00706005"/>
    <w:rsid w:val="00715734"/>
    <w:rsid w:val="007255D5"/>
    <w:rsid w:val="00744BD1"/>
    <w:rsid w:val="00752C1B"/>
    <w:rsid w:val="00757593"/>
    <w:rsid w:val="007777D8"/>
    <w:rsid w:val="0078783E"/>
    <w:rsid w:val="00793427"/>
    <w:rsid w:val="007B53A0"/>
    <w:rsid w:val="007B5404"/>
    <w:rsid w:val="007C0268"/>
    <w:rsid w:val="007D67D4"/>
    <w:rsid w:val="007E01AD"/>
    <w:rsid w:val="007E4AEA"/>
    <w:rsid w:val="007E4E0B"/>
    <w:rsid w:val="007F1590"/>
    <w:rsid w:val="00800DC7"/>
    <w:rsid w:val="00837F74"/>
    <w:rsid w:val="008607D6"/>
    <w:rsid w:val="008657FF"/>
    <w:rsid w:val="00867A4D"/>
    <w:rsid w:val="008733CC"/>
    <w:rsid w:val="00877686"/>
    <w:rsid w:val="008855EE"/>
    <w:rsid w:val="00896383"/>
    <w:rsid w:val="00897392"/>
    <w:rsid w:val="008A023B"/>
    <w:rsid w:val="008A232A"/>
    <w:rsid w:val="008A308F"/>
    <w:rsid w:val="008C7F35"/>
    <w:rsid w:val="008E0D9B"/>
    <w:rsid w:val="008E50E1"/>
    <w:rsid w:val="008F0CA0"/>
    <w:rsid w:val="00905080"/>
    <w:rsid w:val="00911CAE"/>
    <w:rsid w:val="00913EF3"/>
    <w:rsid w:val="00915995"/>
    <w:rsid w:val="00936ABC"/>
    <w:rsid w:val="00951712"/>
    <w:rsid w:val="00953FB6"/>
    <w:rsid w:val="00957057"/>
    <w:rsid w:val="00961F3C"/>
    <w:rsid w:val="009718A6"/>
    <w:rsid w:val="00984EE2"/>
    <w:rsid w:val="00992A63"/>
    <w:rsid w:val="009A51BC"/>
    <w:rsid w:val="009C2167"/>
    <w:rsid w:val="009D3DCC"/>
    <w:rsid w:val="009D6B63"/>
    <w:rsid w:val="009E6F27"/>
    <w:rsid w:val="00A02A40"/>
    <w:rsid w:val="00A05C8E"/>
    <w:rsid w:val="00A15A5F"/>
    <w:rsid w:val="00A15AD4"/>
    <w:rsid w:val="00A26567"/>
    <w:rsid w:val="00A32921"/>
    <w:rsid w:val="00A34C3B"/>
    <w:rsid w:val="00A36B04"/>
    <w:rsid w:val="00A36F4A"/>
    <w:rsid w:val="00A415C0"/>
    <w:rsid w:val="00A432A6"/>
    <w:rsid w:val="00A51AFE"/>
    <w:rsid w:val="00A53DD3"/>
    <w:rsid w:val="00A61491"/>
    <w:rsid w:val="00A64906"/>
    <w:rsid w:val="00A73D45"/>
    <w:rsid w:val="00A838C0"/>
    <w:rsid w:val="00A90ED4"/>
    <w:rsid w:val="00AA185F"/>
    <w:rsid w:val="00AB2709"/>
    <w:rsid w:val="00AB6FCF"/>
    <w:rsid w:val="00AC03F1"/>
    <w:rsid w:val="00AD3F85"/>
    <w:rsid w:val="00AD6CD5"/>
    <w:rsid w:val="00AE55B7"/>
    <w:rsid w:val="00AF4269"/>
    <w:rsid w:val="00B00C49"/>
    <w:rsid w:val="00B024B2"/>
    <w:rsid w:val="00B17152"/>
    <w:rsid w:val="00B33A3D"/>
    <w:rsid w:val="00B33D0F"/>
    <w:rsid w:val="00B33FBE"/>
    <w:rsid w:val="00B43651"/>
    <w:rsid w:val="00B510B8"/>
    <w:rsid w:val="00B55C30"/>
    <w:rsid w:val="00B66E80"/>
    <w:rsid w:val="00B7074B"/>
    <w:rsid w:val="00B842AA"/>
    <w:rsid w:val="00B91AA1"/>
    <w:rsid w:val="00B92502"/>
    <w:rsid w:val="00B93058"/>
    <w:rsid w:val="00B961DA"/>
    <w:rsid w:val="00BA4E5E"/>
    <w:rsid w:val="00BB125C"/>
    <w:rsid w:val="00BB153A"/>
    <w:rsid w:val="00BB60F5"/>
    <w:rsid w:val="00BC1944"/>
    <w:rsid w:val="00BC462D"/>
    <w:rsid w:val="00BD1BA5"/>
    <w:rsid w:val="00BD4063"/>
    <w:rsid w:val="00BE10A3"/>
    <w:rsid w:val="00BF46F5"/>
    <w:rsid w:val="00BF6DBA"/>
    <w:rsid w:val="00C10AC6"/>
    <w:rsid w:val="00C1341A"/>
    <w:rsid w:val="00C13C3B"/>
    <w:rsid w:val="00C254D3"/>
    <w:rsid w:val="00C41F35"/>
    <w:rsid w:val="00C44837"/>
    <w:rsid w:val="00C47DB2"/>
    <w:rsid w:val="00C51776"/>
    <w:rsid w:val="00C568CB"/>
    <w:rsid w:val="00C57584"/>
    <w:rsid w:val="00C72B6C"/>
    <w:rsid w:val="00C81BB4"/>
    <w:rsid w:val="00C92E00"/>
    <w:rsid w:val="00CA1D12"/>
    <w:rsid w:val="00CB111F"/>
    <w:rsid w:val="00CB3F07"/>
    <w:rsid w:val="00CB4183"/>
    <w:rsid w:val="00CB58AC"/>
    <w:rsid w:val="00CB6E1D"/>
    <w:rsid w:val="00CC61FD"/>
    <w:rsid w:val="00CE08BE"/>
    <w:rsid w:val="00CE7EB9"/>
    <w:rsid w:val="00CF0A7D"/>
    <w:rsid w:val="00CF0AE3"/>
    <w:rsid w:val="00CF56A9"/>
    <w:rsid w:val="00D043F7"/>
    <w:rsid w:val="00D070B4"/>
    <w:rsid w:val="00D124A2"/>
    <w:rsid w:val="00D34423"/>
    <w:rsid w:val="00D36557"/>
    <w:rsid w:val="00D40FE8"/>
    <w:rsid w:val="00D41C0E"/>
    <w:rsid w:val="00D42B30"/>
    <w:rsid w:val="00D44200"/>
    <w:rsid w:val="00D47FEE"/>
    <w:rsid w:val="00D51DEB"/>
    <w:rsid w:val="00D55A71"/>
    <w:rsid w:val="00D71D05"/>
    <w:rsid w:val="00D743D8"/>
    <w:rsid w:val="00D819DB"/>
    <w:rsid w:val="00D83D72"/>
    <w:rsid w:val="00D97745"/>
    <w:rsid w:val="00DA296C"/>
    <w:rsid w:val="00DA328F"/>
    <w:rsid w:val="00DB4DC2"/>
    <w:rsid w:val="00DB75DD"/>
    <w:rsid w:val="00DD4F59"/>
    <w:rsid w:val="00DE495D"/>
    <w:rsid w:val="00DE68D9"/>
    <w:rsid w:val="00DF33C7"/>
    <w:rsid w:val="00DF3CEE"/>
    <w:rsid w:val="00DF7522"/>
    <w:rsid w:val="00DF77C1"/>
    <w:rsid w:val="00E016E6"/>
    <w:rsid w:val="00E034B9"/>
    <w:rsid w:val="00E1445D"/>
    <w:rsid w:val="00E14704"/>
    <w:rsid w:val="00E20115"/>
    <w:rsid w:val="00E231F0"/>
    <w:rsid w:val="00E30D7C"/>
    <w:rsid w:val="00E36678"/>
    <w:rsid w:val="00E41C90"/>
    <w:rsid w:val="00E57262"/>
    <w:rsid w:val="00E6678C"/>
    <w:rsid w:val="00E74848"/>
    <w:rsid w:val="00E755F2"/>
    <w:rsid w:val="00E75A6D"/>
    <w:rsid w:val="00E802D4"/>
    <w:rsid w:val="00E86994"/>
    <w:rsid w:val="00E91210"/>
    <w:rsid w:val="00EB06DB"/>
    <w:rsid w:val="00EB208B"/>
    <w:rsid w:val="00ED3196"/>
    <w:rsid w:val="00EE15DF"/>
    <w:rsid w:val="00EE75C6"/>
    <w:rsid w:val="00EF24D7"/>
    <w:rsid w:val="00EF2B21"/>
    <w:rsid w:val="00F14466"/>
    <w:rsid w:val="00F325FA"/>
    <w:rsid w:val="00F338D0"/>
    <w:rsid w:val="00F36E4F"/>
    <w:rsid w:val="00F37A68"/>
    <w:rsid w:val="00F50B8C"/>
    <w:rsid w:val="00F5319F"/>
    <w:rsid w:val="00F53D6A"/>
    <w:rsid w:val="00F66825"/>
    <w:rsid w:val="00F67178"/>
    <w:rsid w:val="00F915B1"/>
    <w:rsid w:val="00F979F3"/>
    <w:rsid w:val="00FA0A27"/>
    <w:rsid w:val="00FB13CF"/>
    <w:rsid w:val="00FC1C20"/>
    <w:rsid w:val="00FE25D4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1549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Calibri"/>
      <w:sz w:val="28"/>
      <w:lang w:eastAsia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154952"/>
    <w:rPr>
      <w:rFonts w:ascii="Times New Roman" w:eastAsia="Calibri" w:hAnsi="Times New Roman" w:cs="Calibri"/>
      <w:sz w:val="28"/>
      <w:lang w:eastAsia="en-US"/>
    </w:rPr>
  </w:style>
  <w:style w:type="paragraph" w:customStyle="1" w:styleId="1">
    <w:name w:val="Абзац списка1"/>
    <w:basedOn w:val="a"/>
    <w:rsid w:val="00154952"/>
    <w:pPr>
      <w:spacing w:after="0" w:line="240" w:lineRule="auto"/>
      <w:ind w:left="720" w:firstLine="709"/>
      <w:contextualSpacing/>
    </w:pPr>
    <w:rPr>
      <w:rFonts w:ascii="Times New Roman" w:eastAsia="Calibri" w:hAnsi="Times New Roman" w:cs="Calibri"/>
      <w:sz w:val="28"/>
      <w:lang w:eastAsia="en-US"/>
    </w:rPr>
  </w:style>
  <w:style w:type="paragraph" w:customStyle="1" w:styleId="ConsPlusNormal">
    <w:name w:val="ConsPlusNormal"/>
    <w:uiPriority w:val="99"/>
    <w:rsid w:val="00154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54952"/>
    <w:pPr>
      <w:spacing w:after="120" w:line="240" w:lineRule="auto"/>
      <w:ind w:firstLine="709"/>
    </w:pPr>
    <w:rPr>
      <w:rFonts w:ascii="Times New Roman" w:eastAsia="Calibri" w:hAnsi="Times New Roman" w:cs="Calibri"/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154952"/>
    <w:rPr>
      <w:rFonts w:ascii="Times New Roman" w:eastAsia="Calibri" w:hAnsi="Times New Roman" w:cs="Calibri"/>
      <w:sz w:val="28"/>
      <w:lang w:eastAsia="en-US"/>
    </w:rPr>
  </w:style>
  <w:style w:type="paragraph" w:styleId="a7">
    <w:name w:val="List Paragraph"/>
    <w:basedOn w:val="a"/>
    <w:uiPriority w:val="34"/>
    <w:qFormat/>
    <w:rsid w:val="00154952"/>
    <w:pPr>
      <w:spacing w:after="0" w:line="240" w:lineRule="auto"/>
      <w:ind w:left="720" w:firstLine="709"/>
      <w:contextualSpacing/>
    </w:pPr>
    <w:rPr>
      <w:rFonts w:ascii="Times New Roman" w:eastAsia="Calibri" w:hAnsi="Times New Roman" w:cs="Calibri"/>
      <w:sz w:val="28"/>
      <w:lang w:eastAsia="en-US"/>
    </w:rPr>
  </w:style>
  <w:style w:type="paragraph" w:styleId="a8">
    <w:name w:val="footer"/>
    <w:basedOn w:val="a"/>
    <w:link w:val="a9"/>
    <w:uiPriority w:val="99"/>
    <w:rsid w:val="001C0AD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C0AD8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2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CD0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FC1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C1C20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FC1C2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C1C20"/>
    <w:rPr>
      <w:color w:val="800080"/>
      <w:u w:val="single"/>
    </w:rPr>
  </w:style>
  <w:style w:type="paragraph" w:customStyle="1" w:styleId="xl63">
    <w:name w:val="xl63"/>
    <w:basedOn w:val="a"/>
    <w:rsid w:val="00FC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C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C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FC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C1C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2">
    <w:name w:val="xl8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3">
    <w:name w:val="xl8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0">
    <w:name w:val="xl11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13">
    <w:name w:val="xl11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14">
    <w:name w:val="xl11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7">
    <w:name w:val="xl117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43">
    <w:name w:val="xl14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a"/>
    <w:rsid w:val="00FC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C1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FC1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FC1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58">
    <w:name w:val="xl15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59">
    <w:name w:val="xl15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60">
    <w:name w:val="xl16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61">
    <w:name w:val="xl16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62">
    <w:name w:val="xl16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63">
    <w:name w:val="xl16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64">
    <w:name w:val="xl16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3">
    <w:name w:val="xl17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4">
    <w:name w:val="xl17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7">
    <w:name w:val="xl17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rsid w:val="00FC1C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FC1C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C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3">
    <w:name w:val="xl183"/>
    <w:basedOn w:val="a"/>
    <w:rsid w:val="00FC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FC1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FC1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86">
    <w:name w:val="xl186"/>
    <w:basedOn w:val="a"/>
    <w:rsid w:val="00FC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FC1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FC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C1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C1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C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FC1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FC1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15495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Calibri"/>
      <w:sz w:val="28"/>
      <w:lang w:eastAsia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154952"/>
    <w:rPr>
      <w:rFonts w:ascii="Times New Roman" w:eastAsia="Calibri" w:hAnsi="Times New Roman" w:cs="Calibri"/>
      <w:sz w:val="28"/>
      <w:lang w:eastAsia="en-US"/>
    </w:rPr>
  </w:style>
  <w:style w:type="paragraph" w:customStyle="1" w:styleId="1">
    <w:name w:val="Абзац списка1"/>
    <w:basedOn w:val="a"/>
    <w:rsid w:val="00154952"/>
    <w:pPr>
      <w:spacing w:after="0" w:line="240" w:lineRule="auto"/>
      <w:ind w:left="720" w:firstLine="709"/>
      <w:contextualSpacing/>
    </w:pPr>
    <w:rPr>
      <w:rFonts w:ascii="Times New Roman" w:eastAsia="Calibri" w:hAnsi="Times New Roman" w:cs="Calibri"/>
      <w:sz w:val="28"/>
      <w:lang w:eastAsia="en-US"/>
    </w:rPr>
  </w:style>
  <w:style w:type="paragraph" w:customStyle="1" w:styleId="ConsPlusNormal">
    <w:name w:val="ConsPlusNormal"/>
    <w:uiPriority w:val="99"/>
    <w:rsid w:val="00154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54952"/>
    <w:pPr>
      <w:spacing w:after="120" w:line="240" w:lineRule="auto"/>
      <w:ind w:firstLine="709"/>
    </w:pPr>
    <w:rPr>
      <w:rFonts w:ascii="Times New Roman" w:eastAsia="Calibri" w:hAnsi="Times New Roman" w:cs="Calibri"/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154952"/>
    <w:rPr>
      <w:rFonts w:ascii="Times New Roman" w:eastAsia="Calibri" w:hAnsi="Times New Roman" w:cs="Calibri"/>
      <w:sz w:val="28"/>
      <w:lang w:eastAsia="en-US"/>
    </w:rPr>
  </w:style>
  <w:style w:type="paragraph" w:styleId="a7">
    <w:name w:val="List Paragraph"/>
    <w:basedOn w:val="a"/>
    <w:uiPriority w:val="34"/>
    <w:qFormat/>
    <w:rsid w:val="00154952"/>
    <w:pPr>
      <w:spacing w:after="0" w:line="240" w:lineRule="auto"/>
      <w:ind w:left="720" w:firstLine="709"/>
      <w:contextualSpacing/>
    </w:pPr>
    <w:rPr>
      <w:rFonts w:ascii="Times New Roman" w:eastAsia="Calibri" w:hAnsi="Times New Roman" w:cs="Calibri"/>
      <w:sz w:val="28"/>
      <w:lang w:eastAsia="en-US"/>
    </w:rPr>
  </w:style>
  <w:style w:type="paragraph" w:styleId="a8">
    <w:name w:val="footer"/>
    <w:basedOn w:val="a"/>
    <w:link w:val="a9"/>
    <w:uiPriority w:val="99"/>
    <w:rsid w:val="001C0AD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C0AD8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2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CD0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FC1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FC1C20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FC1C2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C1C20"/>
    <w:rPr>
      <w:color w:val="800080"/>
      <w:u w:val="single"/>
    </w:rPr>
  </w:style>
  <w:style w:type="paragraph" w:customStyle="1" w:styleId="xl63">
    <w:name w:val="xl63"/>
    <w:basedOn w:val="a"/>
    <w:rsid w:val="00FC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C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C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FC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C1C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2">
    <w:name w:val="xl8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3">
    <w:name w:val="xl8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10">
    <w:name w:val="xl11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13">
    <w:name w:val="xl11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14">
    <w:name w:val="xl11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7">
    <w:name w:val="xl117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43">
    <w:name w:val="xl14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a"/>
    <w:rsid w:val="00FC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C1C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FC1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FC1C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58">
    <w:name w:val="xl15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59">
    <w:name w:val="xl15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60">
    <w:name w:val="xl16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61">
    <w:name w:val="xl16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62">
    <w:name w:val="xl16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63">
    <w:name w:val="xl16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64">
    <w:name w:val="xl16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3">
    <w:name w:val="xl173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4">
    <w:name w:val="xl17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7">
    <w:name w:val="xl177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rsid w:val="00FC1C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FC1C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C1C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3">
    <w:name w:val="xl183"/>
    <w:basedOn w:val="a"/>
    <w:rsid w:val="00FC1C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FC1C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FC1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86">
    <w:name w:val="xl186"/>
    <w:basedOn w:val="a"/>
    <w:rsid w:val="00FC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FC1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FC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C1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FC1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C1C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FC1C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FC1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FC1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FC1C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Dima\Local%20Settings\Temporary%20Internet%20Files\Content.IE5\MAZ9I15X\&#1055;&#1054;&#1056;&#1071;&#1044;&#1054;&#105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Dima\Local%20Settings\Temporary%20Internet%20Files\Content.IE5\MAZ9I15X\&#1055;&#1054;&#1056;&#1071;&#1044;&#1054;&#105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Dima\Local%20Settings\Temporary%20Internet%20Files\Content.IE5\MAZ9I15X\&#1055;&#1054;&#1056;&#1071;&#1044;&#1054;&#105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6A600E995EAF74C441660504CE3464DCB574164FAC6DB7361A5CA14CyAg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6AFC-5ED3-473F-AC64-FB2B7E16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prokofieva</cp:lastModifiedBy>
  <cp:revision>27</cp:revision>
  <cp:lastPrinted>2020-09-10T13:06:00Z</cp:lastPrinted>
  <dcterms:created xsi:type="dcterms:W3CDTF">2019-09-11T12:58:00Z</dcterms:created>
  <dcterms:modified xsi:type="dcterms:W3CDTF">2020-09-17T11:52:00Z</dcterms:modified>
</cp:coreProperties>
</file>