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B73C" w14:textId="77777777" w:rsidR="002D5CC6" w:rsidRPr="00E1402B" w:rsidRDefault="002D5CC6" w:rsidP="002D5CC6">
      <w:pPr>
        <w:autoSpaceDE w:val="0"/>
        <w:autoSpaceDN w:val="0"/>
        <w:adjustRightInd w:val="0"/>
        <w:jc w:val="center"/>
      </w:pPr>
      <w:r w:rsidRPr="00E1402B">
        <w:t>Государственное бюджетное учреждение Ярославской области</w:t>
      </w:r>
    </w:p>
    <w:p w14:paraId="6C2523BA" w14:textId="77777777" w:rsidR="002D5CC6" w:rsidRPr="00E1402B" w:rsidRDefault="002D5CC6" w:rsidP="002D5CC6">
      <w:pPr>
        <w:autoSpaceDE w:val="0"/>
        <w:autoSpaceDN w:val="0"/>
        <w:adjustRightInd w:val="0"/>
        <w:jc w:val="center"/>
      </w:pPr>
      <w:r w:rsidRPr="00E1402B">
        <w:t>«Центр кадастровой оценки, рекламы и торгов»</w:t>
      </w:r>
    </w:p>
    <w:p w14:paraId="67D899D8" w14:textId="77777777" w:rsidR="002D5CC6" w:rsidRPr="00E1402B" w:rsidRDefault="002D5CC6" w:rsidP="002D5CC6">
      <w:pPr>
        <w:suppressAutoHyphens/>
        <w:jc w:val="center"/>
      </w:pPr>
      <w:r w:rsidRPr="00E1402B">
        <w:t>(ГБУ ЯО «Центр кадастровой оценки, рекламы и торгов»)</w:t>
      </w:r>
    </w:p>
    <w:p w14:paraId="7B92D64C" w14:textId="77777777" w:rsidR="002D5CC6" w:rsidRPr="00E1402B" w:rsidRDefault="002D5CC6" w:rsidP="002D5CC6">
      <w:pPr>
        <w:suppressAutoHyphens/>
        <w:jc w:val="center"/>
      </w:pPr>
    </w:p>
    <w:p w14:paraId="4B3411DA" w14:textId="77777777" w:rsidR="002D5CC6" w:rsidRPr="00E1402B" w:rsidRDefault="002D5CC6" w:rsidP="002D5CC6">
      <w:pPr>
        <w:shd w:val="clear" w:color="auto" w:fill="FFFFFF" w:themeFill="background1"/>
        <w:suppressAutoHyphens/>
        <w:jc w:val="center"/>
        <w:rPr>
          <w:b/>
          <w:bCs/>
        </w:rPr>
      </w:pPr>
      <w:r w:rsidRPr="00E1402B">
        <w:rPr>
          <w:b/>
          <w:bCs/>
        </w:rPr>
        <w:t>ПРОТОКОЛ</w:t>
      </w:r>
    </w:p>
    <w:p w14:paraId="279DB5EF" w14:textId="77777777" w:rsidR="002D5CC6" w:rsidRPr="00E1402B" w:rsidRDefault="002D5CC6" w:rsidP="002D5CC6">
      <w:pPr>
        <w:shd w:val="clear" w:color="auto" w:fill="FFFFFF" w:themeFill="background1"/>
        <w:jc w:val="center"/>
        <w:rPr>
          <w:rFonts w:eastAsia="STZhongsong"/>
        </w:rPr>
      </w:pPr>
      <w:r w:rsidRPr="00E1402B">
        <w:rPr>
          <w:rFonts w:eastAsia="STZhongsong"/>
        </w:rPr>
        <w:t>об итогах электронного аукциона</w:t>
      </w:r>
    </w:p>
    <w:p w14:paraId="68594E37" w14:textId="77777777" w:rsidR="008B58F7" w:rsidRPr="00E1402B" w:rsidRDefault="002D5CC6" w:rsidP="006618C9">
      <w:pPr>
        <w:pStyle w:val="a3"/>
        <w:suppressAutoHyphens/>
        <w:rPr>
          <w:bCs/>
        </w:rPr>
      </w:pPr>
      <w:r w:rsidRPr="00E1402B">
        <w:rPr>
          <w:bCs/>
        </w:rPr>
        <w:t>(</w:t>
      </w:r>
      <w:r w:rsidR="00796522" w:rsidRPr="00E1402B">
        <w:t xml:space="preserve">извещение </w:t>
      </w:r>
      <w:bookmarkStart w:id="0" w:name="_Hlk31706970"/>
      <w:r w:rsidR="00796522" w:rsidRPr="00E1402B">
        <w:rPr>
          <w:bCs/>
        </w:rPr>
        <w:t>№ </w:t>
      </w:r>
      <w:bookmarkEnd w:id="0"/>
      <w:r w:rsidR="000B14A4" w:rsidRPr="00E1402B">
        <w:rPr>
          <w:bCs/>
        </w:rPr>
        <w:t xml:space="preserve">120220/33879356/01 </w:t>
      </w:r>
      <w:r w:rsidR="008B58F7" w:rsidRPr="00E1402B">
        <w:rPr>
          <w:bCs/>
        </w:rPr>
        <w:t xml:space="preserve">от </w:t>
      </w:r>
      <w:r w:rsidR="000B14A4" w:rsidRPr="00E1402B">
        <w:rPr>
          <w:bCs/>
        </w:rPr>
        <w:t>12</w:t>
      </w:r>
      <w:r w:rsidR="008B58F7" w:rsidRPr="00E1402B">
        <w:rPr>
          <w:bCs/>
        </w:rPr>
        <w:t>.0</w:t>
      </w:r>
      <w:r w:rsidR="006618C9" w:rsidRPr="00E1402B">
        <w:rPr>
          <w:bCs/>
        </w:rPr>
        <w:t>2</w:t>
      </w:r>
      <w:r w:rsidR="008B58F7" w:rsidRPr="00E1402B">
        <w:rPr>
          <w:bCs/>
        </w:rPr>
        <w:t>.2020</w:t>
      </w:r>
    </w:p>
    <w:p w14:paraId="451A7D41" w14:textId="77777777" w:rsidR="002D5CC6" w:rsidRPr="00E1402B" w:rsidRDefault="008B58F7" w:rsidP="008B58F7">
      <w:pPr>
        <w:pStyle w:val="a3"/>
        <w:suppressAutoHyphens/>
        <w:rPr>
          <w:bCs/>
        </w:rPr>
      </w:pPr>
      <w:r w:rsidRPr="00E1402B">
        <w:rPr>
          <w:bCs/>
        </w:rPr>
        <w:t>по лоту № 1</w:t>
      </w:r>
      <w:r w:rsidR="002D5CC6" w:rsidRPr="00E1402B">
        <w:rPr>
          <w:bCs/>
        </w:rPr>
        <w:t>)</w:t>
      </w:r>
    </w:p>
    <w:p w14:paraId="24440852" w14:textId="77777777" w:rsidR="002D5CC6" w:rsidRPr="00E1402B" w:rsidRDefault="002D5CC6" w:rsidP="002D5CC6">
      <w:pPr>
        <w:shd w:val="clear" w:color="auto" w:fill="FFFFFF" w:themeFill="background1"/>
        <w:suppressAutoHyphens/>
        <w:jc w:val="both"/>
      </w:pPr>
    </w:p>
    <w:p w14:paraId="6100063B" w14:textId="1C498760" w:rsidR="002D5CC6" w:rsidRPr="00E1402B" w:rsidRDefault="002D5CC6" w:rsidP="002D5CC6">
      <w:pPr>
        <w:shd w:val="clear" w:color="auto" w:fill="FFFFFF" w:themeFill="background1"/>
        <w:suppressAutoHyphens/>
        <w:jc w:val="both"/>
      </w:pPr>
      <w:r w:rsidRPr="00E1402B">
        <w:t xml:space="preserve">город Ярославль                       </w:t>
      </w:r>
      <w:r w:rsidR="00F7680E" w:rsidRPr="00E1402B">
        <w:t xml:space="preserve"> </w:t>
      </w:r>
      <w:r w:rsidRPr="00E1402B">
        <w:t xml:space="preserve">  </w:t>
      </w:r>
      <w:r w:rsidR="002E60C9" w:rsidRPr="00E1402B">
        <w:t xml:space="preserve">  </w:t>
      </w:r>
      <w:r w:rsidRPr="00E1402B">
        <w:t xml:space="preserve">    </w:t>
      </w:r>
      <w:r w:rsidR="006618C9" w:rsidRPr="00E1402B">
        <w:t xml:space="preserve">  </w:t>
      </w:r>
      <w:r w:rsidRPr="00E1402B">
        <w:t xml:space="preserve">        </w:t>
      </w:r>
      <w:r w:rsidR="000B14A4" w:rsidRPr="00E1402B">
        <w:t>Двадцать четвертое</w:t>
      </w:r>
      <w:r w:rsidRPr="00E1402B">
        <w:t xml:space="preserve"> марта две тысячи двадцатого года</w:t>
      </w:r>
    </w:p>
    <w:p w14:paraId="58FBFA78" w14:textId="6176AFBD" w:rsidR="002D5CC6" w:rsidRPr="00E1402B" w:rsidRDefault="009C68FB" w:rsidP="002D5CC6">
      <w:pPr>
        <w:shd w:val="clear" w:color="auto" w:fill="FFFFFF" w:themeFill="background1"/>
        <w:suppressAutoHyphens/>
        <w:jc w:val="right"/>
      </w:pPr>
      <w:r w:rsidRPr="00E1402B">
        <w:t>10</w:t>
      </w:r>
      <w:r w:rsidR="002D5CC6" w:rsidRPr="00E1402B">
        <w:t xml:space="preserve"> часов </w:t>
      </w:r>
      <w:r w:rsidRPr="00E1402B">
        <w:t>0</w:t>
      </w:r>
      <w:r w:rsidR="00796522" w:rsidRPr="00E1402B">
        <w:t>0</w:t>
      </w:r>
      <w:r w:rsidR="002D5CC6" w:rsidRPr="00E1402B">
        <w:t> минут (время московское)</w:t>
      </w:r>
    </w:p>
    <w:p w14:paraId="55C4C328" w14:textId="77777777" w:rsidR="002D5CC6" w:rsidRPr="00E1402B" w:rsidRDefault="002D5CC6" w:rsidP="002D5CC6">
      <w:pPr>
        <w:pStyle w:val="a5"/>
        <w:shd w:val="clear" w:color="auto" w:fill="FFFFFF" w:themeFill="background1"/>
        <w:suppressAutoHyphens/>
        <w:ind w:firstLine="0"/>
      </w:pPr>
    </w:p>
    <w:p w14:paraId="787FAF24" w14:textId="77777777" w:rsidR="002D5CC6" w:rsidRPr="00E1402B" w:rsidRDefault="002D5CC6" w:rsidP="002D5CC6">
      <w:pPr>
        <w:pStyle w:val="a5"/>
        <w:shd w:val="clear" w:color="auto" w:fill="FFFFFF" w:themeFill="background1"/>
        <w:suppressAutoHyphens/>
        <w:ind w:firstLine="709"/>
      </w:pPr>
      <w:r w:rsidRPr="00E1402B">
        <w:rPr>
          <w:b/>
        </w:rPr>
        <w:t>Повестка заседания:</w:t>
      </w:r>
      <w:r w:rsidRPr="00E1402B">
        <w:t xml:space="preserve"> подведение итогов электронного аукциона.</w:t>
      </w:r>
    </w:p>
    <w:p w14:paraId="556F0192" w14:textId="77777777" w:rsidR="006618C9" w:rsidRPr="00E1402B" w:rsidRDefault="006618C9" w:rsidP="006618C9">
      <w:pPr>
        <w:pStyle w:val="a5"/>
        <w:suppressAutoHyphens/>
        <w:ind w:firstLine="709"/>
      </w:pPr>
      <w:r w:rsidRPr="00E1402B">
        <w:rPr>
          <w:b/>
        </w:rPr>
        <w:t>Наименование электронного аукциона:</w:t>
      </w:r>
      <w:r w:rsidRPr="00E1402B">
        <w:t xml:space="preserve"> электронный аукцион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</w:t>
      </w:r>
      <w:proofErr w:type="spellStart"/>
      <w:r w:rsidRPr="00E1402B">
        <w:t>Тутаевского</w:t>
      </w:r>
      <w:proofErr w:type="spellEnd"/>
      <w:r w:rsidRPr="00E1402B">
        <w:t xml:space="preserve"> муниципального района.</w:t>
      </w:r>
    </w:p>
    <w:p w14:paraId="1E9C23DE" w14:textId="77777777" w:rsidR="006618C9" w:rsidRPr="00E1402B" w:rsidRDefault="006618C9" w:rsidP="006618C9">
      <w:pPr>
        <w:pStyle w:val="a5"/>
        <w:suppressAutoHyphens/>
        <w:ind w:firstLine="709"/>
      </w:pPr>
      <w:r w:rsidRPr="00E1402B">
        <w:rPr>
          <w:b/>
        </w:rPr>
        <w:t>Извещение о проведении электронного аукциона:</w:t>
      </w:r>
      <w:r w:rsidRPr="00E1402B">
        <w:t xml:space="preserve">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 (номер извещения 120220/33879356/01); 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6" w:history="1">
        <w:r w:rsidRPr="00E1402B">
          <w:t>www.yarregion.ru</w:t>
        </w:r>
      </w:hyperlink>
      <w:r w:rsidRPr="00E1402B">
        <w:t xml:space="preserve">; на официальном сайте Администрации </w:t>
      </w:r>
      <w:proofErr w:type="spellStart"/>
      <w:r w:rsidRPr="00E1402B">
        <w:t>Тутаевского</w:t>
      </w:r>
      <w:proofErr w:type="spellEnd"/>
      <w:r w:rsidRPr="00E1402B">
        <w:t xml:space="preserve"> муниципального района; на официальном сайте универсальной торговой платформы: http://utp.sberbank-ast.ru; опубликовано в </w:t>
      </w:r>
      <w:proofErr w:type="spellStart"/>
      <w:r w:rsidRPr="00E1402B">
        <w:t>Тутаевской</w:t>
      </w:r>
      <w:proofErr w:type="spellEnd"/>
      <w:r w:rsidRPr="00E1402B">
        <w:t xml:space="preserve"> массовой муниципальной газете «Берега» 12.02.2020.</w:t>
      </w:r>
    </w:p>
    <w:p w14:paraId="6718CFB7" w14:textId="77777777" w:rsidR="006618C9" w:rsidRPr="00E1402B" w:rsidRDefault="006618C9" w:rsidP="006618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 xml:space="preserve">Наименование инициатора электронного аукциона: </w:t>
      </w:r>
      <w:r w:rsidRPr="00E1402B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E1402B">
        <w:rPr>
          <w:rFonts w:ascii="Times New Roman" w:hAnsi="Times New Roman"/>
          <w:bCs/>
          <w:sz w:val="24"/>
          <w:szCs w:val="24"/>
        </w:rPr>
        <w:t>Тутаевского</w:t>
      </w:r>
      <w:proofErr w:type="spellEnd"/>
      <w:r w:rsidRPr="00E1402B">
        <w:rPr>
          <w:rFonts w:ascii="Times New Roman" w:hAnsi="Times New Roman"/>
          <w:bCs/>
          <w:sz w:val="24"/>
          <w:szCs w:val="24"/>
        </w:rPr>
        <w:t xml:space="preserve"> муниципального района Ярославской области.</w:t>
      </w:r>
    </w:p>
    <w:p w14:paraId="3DE5980A" w14:textId="77777777" w:rsidR="006618C9" w:rsidRPr="00E1402B" w:rsidRDefault="006618C9" w:rsidP="006618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 xml:space="preserve">Местонахождение инициатора электронного аукциона: </w:t>
      </w:r>
      <w:r w:rsidRPr="00E1402B">
        <w:rPr>
          <w:rFonts w:ascii="Times New Roman" w:hAnsi="Times New Roman"/>
          <w:bCs/>
          <w:sz w:val="24"/>
          <w:szCs w:val="24"/>
        </w:rPr>
        <w:t>152300, Ярославская обл., г. Тутаев, ул. Романовская, д. 35.</w:t>
      </w:r>
    </w:p>
    <w:p w14:paraId="2C069B70" w14:textId="77777777" w:rsidR="006618C9" w:rsidRPr="00E1402B" w:rsidRDefault="006618C9" w:rsidP="006618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Почтовый адрес инициатора электронного аукциона:</w:t>
      </w:r>
      <w:r w:rsidRPr="00E1402B">
        <w:rPr>
          <w:rFonts w:ascii="Times New Roman" w:hAnsi="Times New Roman"/>
          <w:sz w:val="24"/>
          <w:szCs w:val="24"/>
        </w:rPr>
        <w:t xml:space="preserve"> </w:t>
      </w:r>
      <w:r w:rsidRPr="00E1402B">
        <w:rPr>
          <w:rFonts w:ascii="Times New Roman" w:hAnsi="Times New Roman"/>
          <w:bCs/>
          <w:sz w:val="24"/>
          <w:szCs w:val="24"/>
        </w:rPr>
        <w:t>152300, Ярославская обл., г. Тутаев, ул. Романовская, д. 35.</w:t>
      </w:r>
    </w:p>
    <w:p w14:paraId="1485EF6E" w14:textId="77777777" w:rsidR="006618C9" w:rsidRPr="00E1402B" w:rsidRDefault="006618C9" w:rsidP="006618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Номера контактных телефонов ответственного лица инициатора электронного аукциона:</w:t>
      </w:r>
      <w:r w:rsidRPr="00E1402B">
        <w:rPr>
          <w:rFonts w:ascii="Times New Roman" w:hAnsi="Times New Roman"/>
          <w:bCs/>
          <w:sz w:val="24"/>
          <w:szCs w:val="24"/>
        </w:rPr>
        <w:t xml:space="preserve"> (48533) 2-13-12.</w:t>
      </w:r>
    </w:p>
    <w:p w14:paraId="713F1D55" w14:textId="77777777" w:rsidR="006618C9" w:rsidRPr="00E1402B" w:rsidRDefault="006618C9" w:rsidP="006618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Наименование организатора электронного аукциона:</w:t>
      </w:r>
      <w:r w:rsidRPr="00E1402B">
        <w:rPr>
          <w:rFonts w:ascii="Times New Roman" w:hAnsi="Times New Roman"/>
          <w:sz w:val="24"/>
          <w:szCs w:val="24"/>
        </w:rPr>
        <w:t xml:space="preserve"> </w:t>
      </w:r>
      <w:r w:rsidRPr="00E1402B">
        <w:rPr>
          <w:rFonts w:ascii="Times New Roman" w:hAnsi="Times New Roman"/>
          <w:bCs/>
          <w:sz w:val="24"/>
          <w:szCs w:val="24"/>
        </w:rPr>
        <w:t>государственное бюджетное учреждение Ярославской области «Центр кадастровой оценки, рекламы и торгов» (</w:t>
      </w:r>
      <w:r w:rsidRPr="00E1402B">
        <w:rPr>
          <w:rFonts w:ascii="Times New Roman" w:hAnsi="Times New Roman"/>
          <w:sz w:val="24"/>
          <w:szCs w:val="24"/>
        </w:rPr>
        <w:t xml:space="preserve">ГБУ ЯО </w:t>
      </w:r>
      <w:r w:rsidRPr="00E1402B">
        <w:rPr>
          <w:rFonts w:ascii="Times New Roman" w:hAnsi="Times New Roman"/>
          <w:bCs/>
          <w:sz w:val="24"/>
          <w:szCs w:val="24"/>
        </w:rPr>
        <w:t>«Центр кадастровой оценки, рекламы и торгов»).</w:t>
      </w:r>
    </w:p>
    <w:p w14:paraId="1D5545EF" w14:textId="77777777" w:rsidR="006618C9" w:rsidRPr="00E1402B" w:rsidRDefault="006618C9" w:rsidP="006618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Местонахождение организатора электронного аукциона:</w:t>
      </w:r>
      <w:r w:rsidRPr="00E1402B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14:paraId="6B68A5A2" w14:textId="77777777" w:rsidR="006618C9" w:rsidRPr="00E1402B" w:rsidRDefault="006618C9" w:rsidP="006618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Почтовый адрес организатора электронного аукциона:</w:t>
      </w:r>
      <w:r w:rsidRPr="00E1402B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14:paraId="28A72074" w14:textId="77777777" w:rsidR="006618C9" w:rsidRPr="00E1402B" w:rsidRDefault="006618C9" w:rsidP="006618C9">
      <w:pPr>
        <w:pStyle w:val="a5"/>
        <w:suppressAutoHyphens/>
        <w:ind w:firstLine="709"/>
      </w:pPr>
      <w:r w:rsidRPr="00E1402B">
        <w:rPr>
          <w:b/>
        </w:rPr>
        <w:t>Номера контактных телефонов ответственного лица организатора электронного аукциона:</w:t>
      </w:r>
      <w:r w:rsidRPr="00E1402B">
        <w:t xml:space="preserve"> (4852) 40-08-32, 40-08-33.</w:t>
      </w:r>
    </w:p>
    <w:p w14:paraId="2E94CB7F" w14:textId="77777777" w:rsidR="008B58F7" w:rsidRPr="00E1402B" w:rsidRDefault="006618C9" w:rsidP="006618C9">
      <w:pPr>
        <w:pStyle w:val="a5"/>
        <w:shd w:val="clear" w:color="auto" w:fill="FFFFFF" w:themeFill="background1"/>
        <w:suppressAutoHyphens/>
        <w:ind w:firstLine="709"/>
      </w:pPr>
      <w:r w:rsidRPr="00E1402B">
        <w:rPr>
          <w:b/>
        </w:rPr>
        <w:t>Основание проведения электронного аукциона</w:t>
      </w:r>
      <w:r w:rsidRPr="00E1402B">
        <w:t xml:space="preserve">: постановление Администрации </w:t>
      </w:r>
      <w:proofErr w:type="spellStart"/>
      <w:r w:rsidRPr="00E1402B">
        <w:t>Тутаевского</w:t>
      </w:r>
      <w:proofErr w:type="spellEnd"/>
      <w:r w:rsidRPr="00E1402B">
        <w:t xml:space="preserve"> муниципального района от 19.08.2019 № 597-п 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конструкций», решение Управления архитектуры и градостроительства Администрации </w:t>
      </w:r>
      <w:proofErr w:type="spellStart"/>
      <w:r w:rsidRPr="00E1402B">
        <w:t>Тутаевского</w:t>
      </w:r>
      <w:proofErr w:type="spellEnd"/>
      <w:r w:rsidRPr="00E1402B">
        <w:t xml:space="preserve"> муниципального района от 12.02.2020 № 2 «О проведении торгов на право заключения договоров на установку и эксплуатацию </w:t>
      </w:r>
      <w:r w:rsidRPr="00E1402B">
        <w:lastRenderedPageBreak/>
        <w:t>рекламных конструкций, расположенных на земельных участках, зданиях или ином имуществе, находящемся в муниципальной собственности».</w:t>
      </w:r>
    </w:p>
    <w:p w14:paraId="1D4F9A4F" w14:textId="77777777" w:rsidR="002D5CC6" w:rsidRPr="00E1402B" w:rsidRDefault="002D5CC6" w:rsidP="002D5CC6">
      <w:pPr>
        <w:pStyle w:val="a5"/>
        <w:shd w:val="clear" w:color="auto" w:fill="FFFFFF" w:themeFill="background1"/>
        <w:suppressAutoHyphens/>
        <w:ind w:firstLine="709"/>
      </w:pPr>
      <w:r w:rsidRPr="00E1402B">
        <w:rPr>
          <w:b/>
        </w:rPr>
        <w:t>Адрес электронной площадки, на которой проводился электронный аукцион:</w:t>
      </w:r>
      <w:r w:rsidRPr="00E1402B">
        <w:t xml:space="preserve"> универсальная торговая платформа Закрытое акционерное общество «Сбербанк-Автоматизированная система торгов» – размещенная на сайте в информационно-телекоммуникационной сети «Интернет», на котором функционирует программно-аппаратный комплекс, который обеспечивает проведение закупок/продаж/процедур торгов в электронной форме: </w:t>
      </w:r>
      <w:r w:rsidRPr="00E1402B">
        <w:rPr>
          <w:b/>
        </w:rPr>
        <w:t>http://utp.sberbank-ast.ru</w:t>
      </w:r>
      <w:r w:rsidRPr="00E1402B">
        <w:t>, владельцем которого является Закрытое акционерное общество «Сбербанк-Автоматизированная система торгов» (далее – официальный сайт универсальной торговой платформы: http://utp.sberbank-ast.ru).</w:t>
      </w:r>
    </w:p>
    <w:p w14:paraId="11DF9401" w14:textId="77777777" w:rsidR="002D5CC6" w:rsidRPr="00E1402B" w:rsidRDefault="002D5CC6" w:rsidP="002D5CC6">
      <w:pPr>
        <w:pStyle w:val="a5"/>
        <w:shd w:val="clear" w:color="auto" w:fill="FFFFFF" w:themeFill="background1"/>
        <w:suppressAutoHyphens/>
        <w:ind w:firstLine="709"/>
        <w:rPr>
          <w:bCs/>
        </w:rPr>
      </w:pPr>
      <w:r w:rsidRPr="00E1402B">
        <w:rPr>
          <w:b/>
        </w:rPr>
        <w:t>Дата и время начала электронного аукциона:</w:t>
      </w:r>
      <w:r w:rsidRPr="00E1402B">
        <w:t xml:space="preserve"> </w:t>
      </w:r>
      <w:bookmarkStart w:id="1" w:name="_Hlk32911477"/>
      <w:r w:rsidR="00114B27" w:rsidRPr="00E1402B">
        <w:t>24</w:t>
      </w:r>
      <w:r w:rsidRPr="00E1402B">
        <w:rPr>
          <w:lang w:val="en-US"/>
        </w:rPr>
        <w:t> </w:t>
      </w:r>
      <w:r w:rsidRPr="00E1402B">
        <w:t>марта 2020 </w:t>
      </w:r>
      <w:r w:rsidRPr="00E1402B">
        <w:rPr>
          <w:bCs/>
        </w:rPr>
        <w:t xml:space="preserve">года </w:t>
      </w:r>
      <w:bookmarkEnd w:id="1"/>
      <w:r w:rsidRPr="00E1402B">
        <w:rPr>
          <w:bCs/>
        </w:rPr>
        <w:t>в 09</w:t>
      </w:r>
      <w:r w:rsidRPr="00E1402B">
        <w:t> часов 00 минут 00 секунд (время московское)</w:t>
      </w:r>
      <w:r w:rsidRPr="00E1402B">
        <w:rPr>
          <w:bCs/>
        </w:rPr>
        <w:t>.</w:t>
      </w:r>
    </w:p>
    <w:p w14:paraId="493DB2E5" w14:textId="1B90FCDD" w:rsidR="002D5CC6" w:rsidRPr="00E1402B" w:rsidRDefault="002D5CC6" w:rsidP="002D5CC6">
      <w:pPr>
        <w:pStyle w:val="a5"/>
        <w:shd w:val="clear" w:color="auto" w:fill="FFFFFF" w:themeFill="background1"/>
        <w:suppressAutoHyphens/>
        <w:ind w:firstLine="709"/>
      </w:pPr>
      <w:r w:rsidRPr="00E1402B">
        <w:rPr>
          <w:b/>
        </w:rPr>
        <w:t>Дата и время окончания электронного аукциона:</w:t>
      </w:r>
      <w:r w:rsidRPr="00E1402B">
        <w:t xml:space="preserve"> </w:t>
      </w:r>
      <w:r w:rsidR="00114B27" w:rsidRPr="00E1402B">
        <w:t>24</w:t>
      </w:r>
      <w:r w:rsidRPr="00E1402B">
        <w:rPr>
          <w:lang w:val="en-US"/>
        </w:rPr>
        <w:t> </w:t>
      </w:r>
      <w:r w:rsidRPr="00E1402B">
        <w:t>марта 2020 </w:t>
      </w:r>
      <w:r w:rsidRPr="00E1402B">
        <w:rPr>
          <w:bCs/>
        </w:rPr>
        <w:t>года в 09</w:t>
      </w:r>
      <w:r w:rsidRPr="00E1402B">
        <w:t xml:space="preserve"> часов </w:t>
      </w:r>
      <w:r w:rsidR="009C68FB" w:rsidRPr="00E1402B">
        <w:t>10</w:t>
      </w:r>
      <w:r w:rsidRPr="00E1402B">
        <w:t xml:space="preserve"> минут </w:t>
      </w:r>
      <w:r w:rsidR="001A21FC" w:rsidRPr="00E1402B">
        <w:t>00</w:t>
      </w:r>
      <w:r w:rsidRPr="00E1402B">
        <w:t> секунд (время московское)</w:t>
      </w:r>
      <w:r w:rsidRPr="00E1402B">
        <w:rPr>
          <w:bCs/>
        </w:rPr>
        <w:t>.</w:t>
      </w:r>
    </w:p>
    <w:p w14:paraId="5F04CE6F" w14:textId="10974DB7" w:rsidR="002D5CC6" w:rsidRPr="00E1402B" w:rsidRDefault="002D5CC6" w:rsidP="002D5CC6">
      <w:pPr>
        <w:shd w:val="clear" w:color="auto" w:fill="FFFFFF" w:themeFill="background1"/>
        <w:ind w:firstLine="709"/>
        <w:jc w:val="both"/>
        <w:rPr>
          <w:b/>
        </w:rPr>
      </w:pPr>
      <w:r w:rsidRPr="00E1402B">
        <w:rPr>
          <w:b/>
        </w:rPr>
        <w:t>Дата и время начала подведения итогов электронного аукциона (лота):</w:t>
      </w:r>
      <w:r w:rsidRPr="00E1402B">
        <w:t xml:space="preserve"> </w:t>
      </w:r>
      <w:bookmarkStart w:id="2" w:name="_Hlk32911702"/>
      <w:r w:rsidR="00114B27" w:rsidRPr="00E1402B">
        <w:t>24</w:t>
      </w:r>
      <w:r w:rsidRPr="00E1402B">
        <w:rPr>
          <w:lang w:val="en-US"/>
        </w:rPr>
        <w:t> </w:t>
      </w:r>
      <w:r w:rsidRPr="00E1402B">
        <w:t>марта 2020 </w:t>
      </w:r>
      <w:r w:rsidRPr="00E1402B">
        <w:rPr>
          <w:bCs/>
        </w:rPr>
        <w:t xml:space="preserve">года в </w:t>
      </w:r>
      <w:r w:rsidR="009C68FB" w:rsidRPr="00E1402B">
        <w:rPr>
          <w:bCs/>
        </w:rPr>
        <w:t>09</w:t>
      </w:r>
      <w:r w:rsidRPr="00E1402B">
        <w:t xml:space="preserve"> часов </w:t>
      </w:r>
      <w:r w:rsidR="009C68FB" w:rsidRPr="00E1402B">
        <w:t>3</w:t>
      </w:r>
      <w:r w:rsidR="00796522" w:rsidRPr="00E1402B">
        <w:t>0</w:t>
      </w:r>
      <w:r w:rsidR="00F7680E" w:rsidRPr="00E1402B">
        <w:t> </w:t>
      </w:r>
      <w:r w:rsidRPr="00E1402B">
        <w:t>минут (время московское).</w:t>
      </w:r>
    </w:p>
    <w:bookmarkEnd w:id="2"/>
    <w:p w14:paraId="567070F5" w14:textId="4FD8BE1C" w:rsidR="002D5CC6" w:rsidRPr="00E1402B" w:rsidRDefault="002D5CC6" w:rsidP="002D5CC6">
      <w:pPr>
        <w:shd w:val="clear" w:color="auto" w:fill="FFFFFF" w:themeFill="background1"/>
        <w:ind w:firstLine="709"/>
        <w:jc w:val="both"/>
        <w:rPr>
          <w:b/>
        </w:rPr>
      </w:pPr>
      <w:r w:rsidRPr="00E1402B">
        <w:rPr>
          <w:b/>
        </w:rPr>
        <w:t>Дата и время окончания подведения итогов электронного аукциона (лота):</w:t>
      </w:r>
      <w:r w:rsidRPr="00E1402B">
        <w:t xml:space="preserve"> </w:t>
      </w:r>
      <w:r w:rsidR="00114B27" w:rsidRPr="00E1402B">
        <w:t>24</w:t>
      </w:r>
      <w:r w:rsidRPr="00E1402B">
        <w:rPr>
          <w:lang w:val="en-US"/>
        </w:rPr>
        <w:t> </w:t>
      </w:r>
      <w:r w:rsidRPr="00E1402B">
        <w:t>марта 2020 </w:t>
      </w:r>
      <w:r w:rsidRPr="00E1402B">
        <w:rPr>
          <w:bCs/>
        </w:rPr>
        <w:t>года в 1</w:t>
      </w:r>
      <w:r w:rsidR="009C68FB" w:rsidRPr="00E1402B">
        <w:rPr>
          <w:bCs/>
        </w:rPr>
        <w:t>0</w:t>
      </w:r>
      <w:r w:rsidR="002E60C9" w:rsidRPr="00E1402B">
        <w:rPr>
          <w:bCs/>
        </w:rPr>
        <w:t> </w:t>
      </w:r>
      <w:r w:rsidRPr="00E1402B">
        <w:t xml:space="preserve">часов </w:t>
      </w:r>
      <w:r w:rsidR="00A460A7" w:rsidRPr="00E1402B">
        <w:t>0</w:t>
      </w:r>
      <w:r w:rsidR="00796522" w:rsidRPr="00E1402B">
        <w:t>0</w:t>
      </w:r>
      <w:r w:rsidRPr="00E1402B">
        <w:t> минут (время московское).</w:t>
      </w:r>
    </w:p>
    <w:p w14:paraId="32AA51C7" w14:textId="77777777" w:rsidR="002D5CC6" w:rsidRPr="00E1402B" w:rsidRDefault="002D5CC6" w:rsidP="002D5CC6">
      <w:pPr>
        <w:pStyle w:val="aa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Предмет электронного аукциона (лота):</w:t>
      </w:r>
      <w:r w:rsidRPr="00E1402B">
        <w:rPr>
          <w:rFonts w:ascii="Times New Roman" w:hAnsi="Times New Roman"/>
          <w:sz w:val="24"/>
          <w:szCs w:val="24"/>
        </w:rPr>
        <w:t xml:space="preserve"> </w:t>
      </w:r>
      <w:r w:rsidRPr="00E1402B">
        <w:rPr>
          <w:rFonts w:ascii="Times New Roman" w:hAnsi="Times New Roman"/>
          <w:bCs/>
          <w:sz w:val="24"/>
          <w:szCs w:val="24"/>
        </w:rPr>
        <w:t>право на заключение договора на установку и эксплуатацию рекламных конструкций на рекламных местах,</w:t>
      </w:r>
      <w:r w:rsidRPr="00E1402B">
        <w:rPr>
          <w:rFonts w:ascii="Times New Roman" w:hAnsi="Times New Roman"/>
          <w:sz w:val="24"/>
          <w:szCs w:val="24"/>
        </w:rPr>
        <w:t xml:space="preserve"> за исключением случаев размещения рекламных конструкций на земельных участках, зданиях или ином недвижимом имуществе, находящемся в муниципальной собственности (лот</w:t>
      </w:r>
      <w:r w:rsidRPr="00E1402B">
        <w:rPr>
          <w:rFonts w:ascii="Times New Roman" w:hAnsi="Times New Roman"/>
          <w:sz w:val="24"/>
          <w:szCs w:val="24"/>
          <w:lang w:val="en-US"/>
        </w:rPr>
        <w:t> </w:t>
      </w:r>
      <w:r w:rsidRPr="00E1402B">
        <w:rPr>
          <w:rFonts w:ascii="Times New Roman" w:hAnsi="Times New Roman"/>
          <w:sz w:val="24"/>
          <w:szCs w:val="24"/>
        </w:rPr>
        <w:t>№ </w:t>
      </w:r>
      <w:r w:rsidR="00796522" w:rsidRPr="00E1402B">
        <w:rPr>
          <w:rFonts w:ascii="Times New Roman" w:hAnsi="Times New Roman"/>
          <w:sz w:val="24"/>
          <w:szCs w:val="24"/>
        </w:rPr>
        <w:t>1</w:t>
      </w:r>
      <w:r w:rsidRPr="00E1402B">
        <w:rPr>
          <w:rFonts w:ascii="Times New Roman" w:hAnsi="Times New Roman"/>
          <w:sz w:val="24"/>
          <w:szCs w:val="24"/>
        </w:rPr>
        <w:t>).</w:t>
      </w:r>
    </w:p>
    <w:p w14:paraId="4B1012EA" w14:textId="77777777" w:rsidR="002D5CC6" w:rsidRPr="00E1402B" w:rsidRDefault="002D5CC6" w:rsidP="002D5CC6">
      <w:pPr>
        <w:pStyle w:val="aa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Место расположения рекламных конструкций, тип и вид рекламных конструкций и другие технические характеристики рекламных конструкций:</w:t>
      </w:r>
    </w:p>
    <w:p w14:paraId="42B269C2" w14:textId="77777777" w:rsidR="006618C9" w:rsidRPr="00E1402B" w:rsidRDefault="006618C9" w:rsidP="006618C9">
      <w:pPr>
        <w:jc w:val="both"/>
        <w:rPr>
          <w:rFonts w:eastAsia="Calibri"/>
          <w:b/>
          <w:lang w:eastAsia="en-US"/>
        </w:rPr>
      </w:pPr>
      <w:r w:rsidRPr="00E1402B">
        <w:rPr>
          <w:rFonts w:eastAsia="Calibri"/>
          <w:b/>
          <w:lang w:eastAsia="en-US"/>
        </w:rPr>
        <w:t>Лот № 1</w:t>
      </w:r>
    </w:p>
    <w:p w14:paraId="51900DA5" w14:textId="77777777" w:rsidR="006618C9" w:rsidRPr="00E1402B" w:rsidRDefault="006618C9" w:rsidP="006618C9">
      <w:pPr>
        <w:jc w:val="both"/>
        <w:rPr>
          <w:rFonts w:eastAsia="Calibri"/>
          <w:b/>
          <w:lang w:eastAsia="en-US"/>
        </w:rPr>
      </w:pPr>
      <w:r w:rsidRPr="00E1402B">
        <w:rPr>
          <w:rFonts w:eastAsia="Calibri"/>
          <w:b/>
          <w:lang w:eastAsia="en-US"/>
        </w:rPr>
        <w:t xml:space="preserve">Ярославская область, </w:t>
      </w:r>
      <w:proofErr w:type="spellStart"/>
      <w:r w:rsidRPr="00E1402B">
        <w:rPr>
          <w:rFonts w:eastAsia="Calibri"/>
          <w:b/>
          <w:lang w:eastAsia="en-US"/>
        </w:rPr>
        <w:t>Тутаевский</w:t>
      </w:r>
      <w:proofErr w:type="spellEnd"/>
      <w:r w:rsidRPr="00E1402B">
        <w:rPr>
          <w:rFonts w:eastAsia="Calibri"/>
          <w:b/>
          <w:lang w:eastAsia="en-US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25"/>
        <w:gridCol w:w="2702"/>
        <w:gridCol w:w="1552"/>
        <w:gridCol w:w="1219"/>
        <w:gridCol w:w="1219"/>
      </w:tblGrid>
      <w:tr w:rsidR="00E1402B" w:rsidRPr="00E1402B" w14:paraId="2D188155" w14:textId="77777777" w:rsidTr="0018310C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14:paraId="1E684870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25" w:type="dxa"/>
            <w:vMerge w:val="restart"/>
            <w:shd w:val="clear" w:color="auto" w:fill="auto"/>
          </w:tcPr>
          <w:p w14:paraId="21AFADD5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Адрес места разм</w:t>
            </w:r>
            <w:r w:rsidRPr="00E1402B">
              <w:rPr>
                <w:b/>
                <w:sz w:val="20"/>
                <w:szCs w:val="20"/>
              </w:rPr>
              <w:t xml:space="preserve">ещения </w:t>
            </w:r>
            <w:r w:rsidRPr="00E1402B">
              <w:rPr>
                <w:b/>
                <w:bCs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  <w:vMerge w:val="restart"/>
          </w:tcPr>
          <w:p w14:paraId="6BAC803F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52" w:type="dxa"/>
            <w:vMerge w:val="restart"/>
            <w:shd w:val="clear" w:color="auto" w:fill="auto"/>
          </w:tcPr>
          <w:p w14:paraId="53C0CFBF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26EEAABB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E1402B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E1402B" w:rsidRPr="00E1402B" w14:paraId="4FD24864" w14:textId="77777777" w:rsidTr="0018310C">
        <w:trPr>
          <w:trHeight w:val="582"/>
        </w:trPr>
        <w:tc>
          <w:tcPr>
            <w:tcW w:w="1526" w:type="dxa"/>
            <w:vMerge/>
            <w:shd w:val="clear" w:color="auto" w:fill="auto"/>
          </w:tcPr>
          <w:p w14:paraId="2026529A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14:paraId="793BA4AD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14:paraId="00296CAC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14:paraId="503AC4A5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7996D6B0" w14:textId="77777777" w:rsidR="006618C9" w:rsidRPr="00E1402B" w:rsidRDefault="006618C9" w:rsidP="001831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402B">
              <w:rPr>
                <w:rFonts w:eastAsia="Calibri"/>
                <w:b/>
                <w:sz w:val="20"/>
                <w:szCs w:val="20"/>
              </w:rPr>
              <w:t>За 1 рек-</w:t>
            </w:r>
            <w:proofErr w:type="spellStart"/>
            <w:r w:rsidRPr="00E1402B">
              <w:rPr>
                <w:rFonts w:eastAsia="Calibri"/>
                <w:b/>
                <w:sz w:val="20"/>
                <w:szCs w:val="20"/>
              </w:rPr>
              <w:t>ламную</w:t>
            </w:r>
            <w:proofErr w:type="spellEnd"/>
            <w:r w:rsidRPr="00E1402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E1402B">
              <w:rPr>
                <w:rFonts w:eastAsia="Calibri"/>
                <w:b/>
                <w:sz w:val="20"/>
                <w:szCs w:val="20"/>
              </w:rPr>
              <w:t>конструк-цию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14:paraId="2AB729FB" w14:textId="77777777" w:rsidR="006618C9" w:rsidRPr="00E1402B" w:rsidRDefault="006618C9" w:rsidP="0018310C">
            <w:pPr>
              <w:jc w:val="center"/>
              <w:rPr>
                <w:b/>
                <w:sz w:val="20"/>
                <w:szCs w:val="20"/>
              </w:rPr>
            </w:pPr>
            <w:r w:rsidRPr="00E1402B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1402B" w:rsidRPr="00E1402B" w14:paraId="65D303EF" w14:textId="77777777" w:rsidTr="0018310C">
        <w:trPr>
          <w:trHeight w:val="84"/>
        </w:trPr>
        <w:tc>
          <w:tcPr>
            <w:tcW w:w="1526" w:type="dxa"/>
            <w:shd w:val="clear" w:color="auto" w:fill="auto"/>
          </w:tcPr>
          <w:p w14:paraId="513005BC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18.0004</w:t>
            </w:r>
          </w:p>
        </w:tc>
        <w:tc>
          <w:tcPr>
            <w:tcW w:w="2425" w:type="dxa"/>
            <w:shd w:val="clear" w:color="auto" w:fill="auto"/>
          </w:tcPr>
          <w:p w14:paraId="3A58DC3B" w14:textId="77777777" w:rsidR="006618C9" w:rsidRPr="00E1402B" w:rsidRDefault="006618C9" w:rsidP="00183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02B">
              <w:rPr>
                <w:rFonts w:ascii="Times New Roman" w:hAnsi="Times New Roman" w:cs="Times New Roman"/>
              </w:rPr>
              <w:t>просп. 50-летия Победы, у д. N 27а, 107 м от светофора на пересечении с ул. Р. Люксембург, справа при движении из г. Ярославль</w:t>
            </w:r>
          </w:p>
        </w:tc>
        <w:tc>
          <w:tcPr>
            <w:tcW w:w="2702" w:type="dxa"/>
          </w:tcPr>
          <w:p w14:paraId="7E05A297" w14:textId="77777777" w:rsidR="006618C9" w:rsidRPr="00E1402B" w:rsidRDefault="006618C9" w:rsidP="00183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02B">
              <w:rPr>
                <w:rFonts w:ascii="Times New Roman" w:hAnsi="Times New Roman" w:cs="Times New Roman"/>
              </w:rPr>
              <w:t>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14:paraId="393B6EEC" w14:textId="77777777" w:rsidR="006618C9" w:rsidRPr="00E1402B" w:rsidRDefault="006618C9" w:rsidP="0018310C">
            <w:pPr>
              <w:jc w:val="center"/>
              <w:rPr>
                <w:b/>
                <w:sz w:val="20"/>
                <w:szCs w:val="20"/>
              </w:rPr>
            </w:pPr>
            <w:r w:rsidRPr="00E1402B">
              <w:rPr>
                <w:b/>
                <w:sz w:val="20"/>
                <w:szCs w:val="20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14:paraId="381B1526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97 977,60</w:t>
            </w:r>
          </w:p>
        </w:tc>
        <w:tc>
          <w:tcPr>
            <w:tcW w:w="1219" w:type="dxa"/>
            <w:vMerge w:val="restart"/>
            <w:shd w:val="clear" w:color="auto" w:fill="auto"/>
          </w:tcPr>
          <w:p w14:paraId="02071C3D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195 955,20</w:t>
            </w:r>
          </w:p>
        </w:tc>
      </w:tr>
      <w:tr w:rsidR="00E1402B" w:rsidRPr="00E1402B" w14:paraId="3DBFB6BF" w14:textId="77777777" w:rsidTr="0018310C">
        <w:trPr>
          <w:trHeight w:val="84"/>
        </w:trPr>
        <w:tc>
          <w:tcPr>
            <w:tcW w:w="1526" w:type="dxa"/>
            <w:shd w:val="clear" w:color="auto" w:fill="auto"/>
          </w:tcPr>
          <w:p w14:paraId="6B4AD55F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18.0013</w:t>
            </w:r>
          </w:p>
        </w:tc>
        <w:tc>
          <w:tcPr>
            <w:tcW w:w="2425" w:type="dxa"/>
            <w:shd w:val="clear" w:color="auto" w:fill="auto"/>
          </w:tcPr>
          <w:p w14:paraId="30E87D6C" w14:textId="77777777" w:rsidR="006618C9" w:rsidRPr="00E1402B" w:rsidRDefault="006618C9" w:rsidP="00183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02B">
              <w:rPr>
                <w:rFonts w:ascii="Times New Roman" w:hAnsi="Times New Roman" w:cs="Times New Roman"/>
              </w:rPr>
              <w:t>просп. 50-летия Победы, у д. N 24, 55 м до проезда к дому N 20, справа при движении в г. Ярославль</w:t>
            </w:r>
          </w:p>
        </w:tc>
        <w:tc>
          <w:tcPr>
            <w:tcW w:w="2702" w:type="dxa"/>
          </w:tcPr>
          <w:p w14:paraId="62205EE4" w14:textId="77777777" w:rsidR="006618C9" w:rsidRPr="00E1402B" w:rsidRDefault="006618C9" w:rsidP="00183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02B">
              <w:rPr>
                <w:rFonts w:ascii="Times New Roman" w:hAnsi="Times New Roman" w:cs="Times New Roman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14:paraId="0EE535AF" w14:textId="77777777" w:rsidR="006618C9" w:rsidRPr="00E1402B" w:rsidRDefault="006618C9" w:rsidP="0018310C">
            <w:pPr>
              <w:jc w:val="center"/>
              <w:rPr>
                <w:b/>
                <w:sz w:val="20"/>
                <w:szCs w:val="20"/>
              </w:rPr>
            </w:pPr>
            <w:r w:rsidRPr="00E1402B">
              <w:rPr>
                <w:b/>
                <w:sz w:val="20"/>
                <w:szCs w:val="20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14:paraId="0A4940C9" w14:textId="77777777" w:rsidR="006618C9" w:rsidRPr="00E1402B" w:rsidRDefault="006618C9" w:rsidP="00183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02B">
              <w:rPr>
                <w:b/>
                <w:bCs/>
                <w:sz w:val="20"/>
                <w:szCs w:val="20"/>
              </w:rPr>
              <w:t>97 977,60</w:t>
            </w:r>
          </w:p>
        </w:tc>
        <w:tc>
          <w:tcPr>
            <w:tcW w:w="1219" w:type="dxa"/>
            <w:vMerge/>
            <w:shd w:val="clear" w:color="auto" w:fill="auto"/>
          </w:tcPr>
          <w:p w14:paraId="37471A10" w14:textId="77777777" w:rsidR="006618C9" w:rsidRPr="00E1402B" w:rsidRDefault="006618C9" w:rsidP="001831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ED29C8B" w14:textId="77777777" w:rsidR="002D5CC6" w:rsidRPr="00E1402B" w:rsidRDefault="002D5CC6" w:rsidP="002D5CC6">
      <w:pPr>
        <w:pStyle w:val="a5"/>
        <w:shd w:val="clear" w:color="auto" w:fill="FFFFFF" w:themeFill="background1"/>
        <w:suppressAutoHyphens/>
        <w:ind w:firstLine="0"/>
      </w:pPr>
      <w:r w:rsidRPr="00E1402B"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p w14:paraId="70CC748F" w14:textId="77777777" w:rsidR="002D5CC6" w:rsidRPr="00E1402B" w:rsidRDefault="002D5CC6" w:rsidP="002D5CC6">
      <w:pPr>
        <w:pStyle w:val="aa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Начальная (минимальная) цена предмета электронного аукциона (Лота):</w:t>
      </w:r>
    </w:p>
    <w:p w14:paraId="6EA079B9" w14:textId="77777777" w:rsidR="00114B27" w:rsidRPr="00E1402B" w:rsidRDefault="00114B27" w:rsidP="00114B2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1402B">
        <w:rPr>
          <w:rFonts w:ascii="Times New Roman" w:hAnsi="Times New Roman"/>
          <w:b/>
          <w:bCs/>
          <w:sz w:val="24"/>
          <w:szCs w:val="24"/>
        </w:rPr>
        <w:t xml:space="preserve">Лот № 1: </w:t>
      </w:r>
      <w:bookmarkStart w:id="3" w:name="_Hlk31814346"/>
      <w:r w:rsidRPr="00E1402B">
        <w:rPr>
          <w:rFonts w:ascii="Times New Roman" w:hAnsi="Times New Roman"/>
          <w:bCs/>
          <w:sz w:val="24"/>
          <w:szCs w:val="24"/>
        </w:rPr>
        <w:t xml:space="preserve">195 955,20 </w:t>
      </w:r>
      <w:bookmarkEnd w:id="3"/>
      <w:r w:rsidRPr="00E1402B">
        <w:rPr>
          <w:rFonts w:ascii="Times New Roman" w:hAnsi="Times New Roman"/>
          <w:bCs/>
          <w:sz w:val="24"/>
          <w:szCs w:val="24"/>
        </w:rPr>
        <w:t>руб.</w:t>
      </w:r>
    </w:p>
    <w:p w14:paraId="1D6A9E14" w14:textId="77777777" w:rsidR="002D5CC6" w:rsidRPr="00E1402B" w:rsidRDefault="002D5CC6" w:rsidP="002D5CC6">
      <w:pPr>
        <w:pStyle w:val="aa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 xml:space="preserve">Срок действия договора: </w:t>
      </w:r>
      <w:r w:rsidRPr="00E1402B">
        <w:rPr>
          <w:rFonts w:ascii="Times New Roman" w:hAnsi="Times New Roman"/>
          <w:sz w:val="24"/>
          <w:szCs w:val="24"/>
        </w:rPr>
        <w:t>5 лет с даты заключения договора.</w:t>
      </w:r>
    </w:p>
    <w:p w14:paraId="1E3F2016" w14:textId="77777777" w:rsidR="002D5CC6" w:rsidRPr="00E1402B" w:rsidRDefault="002D5CC6" w:rsidP="002D5CC6">
      <w:pPr>
        <w:pStyle w:val="aa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02B">
        <w:rPr>
          <w:rFonts w:ascii="Times New Roman" w:hAnsi="Times New Roman"/>
          <w:b/>
          <w:sz w:val="24"/>
          <w:szCs w:val="24"/>
        </w:rPr>
        <w:lastRenderedPageBreak/>
        <w:t xml:space="preserve">«Шаг электронного аукциона»: </w:t>
      </w:r>
      <w:r w:rsidRPr="00E1402B">
        <w:rPr>
          <w:rFonts w:ascii="Times New Roman" w:hAnsi="Times New Roman"/>
          <w:bCs/>
          <w:sz w:val="24"/>
          <w:szCs w:val="24"/>
        </w:rPr>
        <w:t xml:space="preserve">5 (Пять) </w:t>
      </w:r>
      <w:r w:rsidRPr="00E1402B">
        <w:rPr>
          <w:rFonts w:ascii="Times New Roman" w:eastAsia="Times New Roman" w:hAnsi="Times New Roman"/>
          <w:sz w:val="24"/>
          <w:szCs w:val="24"/>
          <w:lang w:eastAsia="ru-RU"/>
        </w:rPr>
        <w:t>процентов от начальной (минимальной) цены предмета электронного аукциона (Лота).</w:t>
      </w:r>
    </w:p>
    <w:p w14:paraId="76BEB605" w14:textId="77777777" w:rsidR="002D5CC6" w:rsidRPr="00E1402B" w:rsidRDefault="002D5CC6" w:rsidP="002D5CC6">
      <w:pPr>
        <w:pStyle w:val="aa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02B">
        <w:rPr>
          <w:rFonts w:ascii="Times New Roman" w:hAnsi="Times New Roman"/>
          <w:b/>
          <w:sz w:val="24"/>
          <w:szCs w:val="24"/>
        </w:rPr>
        <w:t>Требование о внесении задатка:</w:t>
      </w:r>
      <w:r w:rsidRPr="00E1402B">
        <w:rPr>
          <w:rFonts w:ascii="Times New Roman" w:hAnsi="Times New Roman"/>
          <w:sz w:val="24"/>
          <w:szCs w:val="24"/>
        </w:rPr>
        <w:t xml:space="preserve"> требуется внесение задатка на участие в электронном аукционе в размере 50 % от начальной (минимальной) цены предметы электронного аукциона (Лота).</w:t>
      </w:r>
    </w:p>
    <w:p w14:paraId="0D59C958" w14:textId="77777777" w:rsidR="002D5CC6" w:rsidRPr="00E1402B" w:rsidRDefault="002D5CC6" w:rsidP="002D5CC6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E1402B">
        <w:rPr>
          <w:rFonts w:eastAsia="Calibri"/>
          <w:b/>
          <w:bCs/>
          <w:lang w:eastAsia="en-US"/>
        </w:rPr>
        <w:t>Размер задатка:</w:t>
      </w:r>
    </w:p>
    <w:p w14:paraId="488DDB42" w14:textId="77777777" w:rsidR="00114B27" w:rsidRPr="00E1402B" w:rsidRDefault="00114B27" w:rsidP="00114B2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1402B">
        <w:rPr>
          <w:rFonts w:ascii="Times New Roman" w:hAnsi="Times New Roman"/>
          <w:b/>
          <w:bCs/>
          <w:sz w:val="24"/>
          <w:szCs w:val="24"/>
        </w:rPr>
        <w:t xml:space="preserve">Лот № 1: </w:t>
      </w:r>
      <w:r w:rsidRPr="00E1402B">
        <w:rPr>
          <w:rFonts w:ascii="Times New Roman" w:hAnsi="Times New Roman"/>
          <w:bCs/>
          <w:sz w:val="24"/>
          <w:szCs w:val="24"/>
        </w:rPr>
        <w:t>97 977,60 руб.</w:t>
      </w:r>
    </w:p>
    <w:p w14:paraId="052145DA" w14:textId="77777777" w:rsidR="002D5CC6" w:rsidRPr="00E1402B" w:rsidRDefault="002D5CC6" w:rsidP="002D5C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E1402B">
        <w:rPr>
          <w:b/>
        </w:rPr>
        <w:t>Комиссия по проведению открытого аукциона или электронного аукциона на право заключения договора на установку и эксплуатацию рекламных конструкций</w:t>
      </w:r>
      <w:r w:rsidRPr="00E1402B">
        <w:t xml:space="preserve"> утверждена приказом государственного бюджетного учреждения Ярославской области «Центр кадастровой оценки, рекламы и торгов» от 08.04.2019 № 4 «О создании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конструкций».</w:t>
      </w:r>
    </w:p>
    <w:p w14:paraId="68816B9F" w14:textId="77777777" w:rsidR="002D5CC6" w:rsidRPr="00E1402B" w:rsidRDefault="002D5CC6" w:rsidP="002D5C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  <w:r w:rsidRPr="00E1402B">
        <w:rPr>
          <w:b/>
        </w:rPr>
        <w:t>На заседании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 присутствовали:</w:t>
      </w:r>
    </w:p>
    <w:p w14:paraId="480AB224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Председатель комиссии:</w:t>
      </w:r>
    </w:p>
    <w:p w14:paraId="5D60E0D3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Зайцев Денис Викторович – начальник отдела перспективных разработок.</w:t>
      </w:r>
    </w:p>
    <w:p w14:paraId="689DDF02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Заместитель председателя комиссии:</w:t>
      </w:r>
    </w:p>
    <w:p w14:paraId="0B814033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Горшков Андрей Сергеевич – начальник отдела рекламы департамента имущественных и земельных отношений Ярославской области (по согласованию).</w:t>
      </w:r>
    </w:p>
    <w:p w14:paraId="78888A4A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Члены комиссии:</w:t>
      </w:r>
    </w:p>
    <w:p w14:paraId="292E27B4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-</w:t>
      </w:r>
      <w:r w:rsidRPr="00E1402B">
        <w:rPr>
          <w:lang w:val="en-US"/>
        </w:rPr>
        <w:t> </w:t>
      </w:r>
      <w:r w:rsidRPr="00E1402B">
        <w:t>Горин Георгий Иванович – начальник отдела контроля по муниципальным образованиям Ярославской области;</w:t>
      </w:r>
    </w:p>
    <w:p w14:paraId="6AB5F0BE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-</w:t>
      </w:r>
      <w:r w:rsidRPr="00E1402B">
        <w:rPr>
          <w:lang w:val="en-US"/>
        </w:rPr>
        <w:t> </w:t>
      </w:r>
      <w:r w:rsidRPr="00E1402B">
        <w:t>Дворникова Юлия Михайловна – консультант отдела торгов;</w:t>
      </w:r>
    </w:p>
    <w:p w14:paraId="60E18662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-</w:t>
      </w:r>
      <w:r w:rsidRPr="00E1402B">
        <w:rPr>
          <w:lang w:val="en-US"/>
        </w:rPr>
        <w:t> </w:t>
      </w:r>
      <w:bookmarkStart w:id="4" w:name="_Hlk31707591"/>
      <w:r w:rsidRPr="00E1402B">
        <w:t xml:space="preserve">Строганова Виктория Александровна </w:t>
      </w:r>
      <w:bookmarkEnd w:id="4"/>
      <w:r w:rsidRPr="00E1402B">
        <w:t>– главный специалист отдела торгов;</w:t>
      </w:r>
    </w:p>
    <w:p w14:paraId="46ED43E1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-</w:t>
      </w:r>
      <w:r w:rsidRPr="00E1402B">
        <w:rPr>
          <w:lang w:val="en-US"/>
        </w:rPr>
        <w:t> </w:t>
      </w:r>
      <w:r w:rsidRPr="00E1402B">
        <w:t>Фокина Ольга Олеговна – консультант отдела торгов.</w:t>
      </w:r>
    </w:p>
    <w:p w14:paraId="1751E642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Секретарь комиссии: Строганова Виктория Александровна – главный специалист отдела торгов.</w:t>
      </w:r>
    </w:p>
    <w:p w14:paraId="3BFB2B72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Всего на заседании комиссии присутствовало 6 (шесть) членов комиссии.</w:t>
      </w:r>
    </w:p>
    <w:p w14:paraId="2DBE9A78" w14:textId="77777777" w:rsidR="00DB7CF1" w:rsidRPr="00E1402B" w:rsidRDefault="00DB7CF1" w:rsidP="00DB7CF1">
      <w:pPr>
        <w:shd w:val="clear" w:color="auto" w:fill="FFFFFF" w:themeFill="background1"/>
        <w:ind w:firstLine="709"/>
        <w:contextualSpacing/>
        <w:jc w:val="both"/>
      </w:pPr>
      <w:r w:rsidRPr="00E1402B">
        <w:t>Кворум имеется, комиссия правомочна.</w:t>
      </w:r>
    </w:p>
    <w:p w14:paraId="0438B035" w14:textId="77777777" w:rsidR="002D5CC6" w:rsidRPr="00E1402B" w:rsidRDefault="002D5CC6" w:rsidP="002D5CC6">
      <w:pPr>
        <w:shd w:val="clear" w:color="auto" w:fill="FFFFFF" w:themeFill="background1"/>
        <w:ind w:firstLine="709"/>
        <w:contextualSpacing/>
        <w:jc w:val="both"/>
      </w:pPr>
      <w:r w:rsidRPr="00E1402B">
        <w:rPr>
          <w:b/>
        </w:rPr>
        <w:t>Слушали:</w:t>
      </w:r>
      <w:r w:rsidRPr="00E1402B">
        <w:t xml:space="preserve"> председателя комиссии Зайцева Д.В., секретаря комиссии Строганову В.А.</w:t>
      </w:r>
    </w:p>
    <w:p w14:paraId="0DCCA717" w14:textId="77777777" w:rsidR="002D5CC6" w:rsidRPr="00E1402B" w:rsidRDefault="002D5CC6" w:rsidP="002D5CC6">
      <w:pPr>
        <w:shd w:val="clear" w:color="auto" w:fill="FFFFFF" w:themeFill="background1"/>
        <w:ind w:firstLine="709"/>
        <w:contextualSpacing/>
        <w:jc w:val="both"/>
      </w:pPr>
      <w:bookmarkStart w:id="5" w:name="_Hlk32912424"/>
      <w:r w:rsidRPr="00E1402B">
        <w:rPr>
          <w:b/>
        </w:rPr>
        <w:t>Комиссией установлено:</w:t>
      </w:r>
    </w:p>
    <w:p w14:paraId="7F32DBEB" w14:textId="77777777" w:rsidR="006618C9" w:rsidRPr="00E1402B" w:rsidRDefault="006618C9" w:rsidP="006618C9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rPr>
          <w:b/>
        </w:rPr>
        <w:t>По лоту № 1:</w:t>
      </w:r>
    </w:p>
    <w:p w14:paraId="5D2BB9E9" w14:textId="1638AB14" w:rsidR="006618C9" w:rsidRPr="00E1402B" w:rsidRDefault="006618C9" w:rsidP="006618C9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 xml:space="preserve">1. По претендентам, подавшим заявки на участие в электронном аукционе, зарегистрированные под номерами </w:t>
      </w:r>
      <w:r w:rsidR="00E1402B">
        <w:t xml:space="preserve">156, </w:t>
      </w:r>
      <w:r w:rsidR="009C68FB" w:rsidRPr="00E1402B">
        <w:t>276</w:t>
      </w:r>
      <w:bookmarkStart w:id="6" w:name="_GoBack"/>
      <w:bookmarkEnd w:id="6"/>
      <w:r w:rsidR="009C68FB" w:rsidRPr="00E1402B">
        <w:t>, 6429</w:t>
      </w:r>
      <w:r w:rsidRPr="00E1402B">
        <w:t>:</w:t>
      </w:r>
    </w:p>
    <w:p w14:paraId="7187FD14" w14:textId="77777777" w:rsidR="006618C9" w:rsidRPr="00E1402B" w:rsidRDefault="006618C9" w:rsidP="006618C9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 xml:space="preserve">- признать заявки на участие в электронном аукционе, поданные претендентами, </w:t>
      </w:r>
      <w:r w:rsidRPr="00E1402B">
        <w:rPr>
          <w:bCs/>
        </w:rPr>
        <w:t xml:space="preserve">соответствующими требованиям, </w:t>
      </w:r>
      <w:r w:rsidRPr="00E1402B">
        <w:t>предъявляемым к их форме и содержанию документацией о проведении электронного аукциона;</w:t>
      </w:r>
    </w:p>
    <w:p w14:paraId="0904D584" w14:textId="77777777" w:rsidR="006618C9" w:rsidRPr="00E1402B" w:rsidRDefault="006618C9" w:rsidP="006618C9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 xml:space="preserve">- признать документы, </w:t>
      </w:r>
      <w:r w:rsidRPr="00E1402B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E1402B">
        <w:t>предъявляемым к их форме и содержанию документацией о проведении электронного аукциона;</w:t>
      </w:r>
    </w:p>
    <w:p w14:paraId="197FD623" w14:textId="77777777" w:rsidR="006618C9" w:rsidRPr="00E1402B" w:rsidRDefault="006618C9" w:rsidP="006618C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</w:rPr>
      </w:pPr>
      <w:r w:rsidRPr="00E1402B">
        <w:rPr>
          <w:rFonts w:eastAsia="Calibri"/>
        </w:rPr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5846C47F" w14:textId="77777777" w:rsidR="006618C9" w:rsidRPr="00E1402B" w:rsidRDefault="006618C9" w:rsidP="006618C9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>- в соответствии с пунктом </w:t>
      </w:r>
      <w:r w:rsidRPr="00E1402B">
        <w:rPr>
          <w:rFonts w:eastAsia="STZhongsong"/>
        </w:rPr>
        <w:t>1.9.10.2.</w:t>
      </w:r>
      <w:r w:rsidRPr="00E1402B">
        <w:t xml:space="preserve"> документации о проведении электронного аукциона</w:t>
      </w:r>
      <w:r w:rsidRPr="00E1402B">
        <w:rPr>
          <w:rFonts w:eastAsia="Calibri"/>
        </w:rPr>
        <w:t xml:space="preserve"> допустить претендентов к участию в электронном аукционе, признать указанных претендентов участниками </w:t>
      </w:r>
      <w:r w:rsidRPr="00E1402B">
        <w:t>электронного аукциона: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629"/>
        <w:gridCol w:w="2268"/>
        <w:gridCol w:w="1843"/>
        <w:gridCol w:w="2126"/>
        <w:gridCol w:w="1134"/>
        <w:gridCol w:w="1417"/>
      </w:tblGrid>
      <w:tr w:rsidR="00E1402B" w:rsidRPr="00E1402B" w14:paraId="6108BE06" w14:textId="77777777" w:rsidTr="009C68FB">
        <w:trPr>
          <w:cantSplit/>
          <w:trHeight w:val="1134"/>
        </w:trPr>
        <w:tc>
          <w:tcPr>
            <w:tcW w:w="279" w:type="dxa"/>
            <w:tcMar>
              <w:left w:w="57" w:type="dxa"/>
              <w:right w:w="57" w:type="dxa"/>
            </w:tcMar>
            <w:textDirection w:val="btLr"/>
          </w:tcPr>
          <w:p w14:paraId="2DED166D" w14:textId="77777777" w:rsidR="006618C9" w:rsidRPr="00E1402B" w:rsidRDefault="006618C9" w:rsidP="001831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lastRenderedPageBreak/>
              <w:t>Номер заявки п/п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textDirection w:val="btLr"/>
          </w:tcPr>
          <w:p w14:paraId="7B8228B6" w14:textId="77777777" w:rsidR="006618C9" w:rsidRPr="00E1402B" w:rsidRDefault="006618C9" w:rsidP="001831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B60DB82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Наименование претендента (с указанием организационно-правовой формы (для юридического лица)/</w:t>
            </w:r>
          </w:p>
          <w:p w14:paraId="5DD1DAC6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фамилии, имени, отчества, статуса индивидуального предпринимателя (для физического лица, зарегистрированного в качестве ИП)/фамилии, имени, отчества (для физического лица))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6C2C1E2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Адрес местонахождения претендента (для юридического лица)/адрес места регистрации (для физического лица, в том числе для физического лица, зарегистрированного в качестве ИП)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894E0C8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ИНН/КПП/ОГРН (для юридического лица)//</w:t>
            </w:r>
          </w:p>
          <w:p w14:paraId="52801ECA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ИНН/ОГРНИП (для физического лица, зарегистрированного в качестве ИП)//</w:t>
            </w:r>
          </w:p>
          <w:p w14:paraId="182A05D3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ИНН (для физического лица – при наличии)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F2E2C59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9680AC1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Заявка/</w:t>
            </w:r>
          </w:p>
          <w:p w14:paraId="37715F56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документы соответствует/</w:t>
            </w:r>
          </w:p>
          <w:p w14:paraId="13633C30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не соответствует требованиям</w:t>
            </w:r>
          </w:p>
        </w:tc>
      </w:tr>
      <w:tr w:rsidR="00E1402B" w:rsidRPr="00E1402B" w14:paraId="59F979B1" w14:textId="77777777" w:rsidTr="009C68FB">
        <w:trPr>
          <w:cantSplit/>
          <w:trHeight w:val="1134"/>
        </w:trPr>
        <w:tc>
          <w:tcPr>
            <w:tcW w:w="279" w:type="dxa"/>
            <w:tcMar>
              <w:left w:w="57" w:type="dxa"/>
              <w:right w:w="57" w:type="dxa"/>
            </w:tcMar>
          </w:tcPr>
          <w:p w14:paraId="276EDC0D" w14:textId="3644B856" w:rsidR="006618C9" w:rsidRPr="00E1402B" w:rsidRDefault="008702E3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</w:tcPr>
          <w:p w14:paraId="62FC9977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F9853A8" w14:textId="77777777" w:rsidR="006618C9" w:rsidRPr="00E1402B" w:rsidRDefault="006618C9" w:rsidP="0018310C">
            <w:pPr>
              <w:spacing w:after="150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 xml:space="preserve">Общество с ограниченной ответственностью «ДРИМ </w:t>
            </w:r>
            <w:proofErr w:type="spellStart"/>
            <w:r w:rsidRPr="00E1402B">
              <w:rPr>
                <w:sz w:val="20"/>
                <w:szCs w:val="20"/>
              </w:rPr>
              <w:t>Вижн</w:t>
            </w:r>
            <w:proofErr w:type="spellEnd"/>
            <w:r w:rsidRPr="00E1402B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1CE1D4F" w14:textId="77777777" w:rsidR="006618C9" w:rsidRPr="00E1402B" w:rsidRDefault="006618C9" w:rsidP="0018310C">
            <w:pPr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150507, Ярославская область, Ярославский район, село Богослов, дом 9А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B475244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7735576675/</w:t>
            </w:r>
          </w:p>
          <w:p w14:paraId="3A2BCA21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762701001/</w:t>
            </w:r>
          </w:p>
          <w:p w14:paraId="3CF61C25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1117746236464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8A28E35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27.02.2020</w:t>
            </w:r>
          </w:p>
          <w:p w14:paraId="1F366E22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16:03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62BD0E4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E1402B" w:rsidRPr="00E1402B" w14:paraId="51B1B701" w14:textId="77777777" w:rsidTr="009C68FB">
        <w:trPr>
          <w:cantSplit/>
          <w:trHeight w:val="1134"/>
        </w:trPr>
        <w:tc>
          <w:tcPr>
            <w:tcW w:w="279" w:type="dxa"/>
            <w:tcMar>
              <w:left w:w="57" w:type="dxa"/>
              <w:right w:w="57" w:type="dxa"/>
            </w:tcMar>
          </w:tcPr>
          <w:p w14:paraId="52BE6459" w14:textId="62923756" w:rsidR="006618C9" w:rsidRPr="00E1402B" w:rsidRDefault="008702E3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</w:tcPr>
          <w:p w14:paraId="6D1C9D7F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6429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DD2F1F1" w14:textId="77777777" w:rsidR="006618C9" w:rsidRPr="00E1402B" w:rsidRDefault="006618C9" w:rsidP="0018310C">
            <w:pPr>
              <w:spacing w:after="150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1402B">
              <w:rPr>
                <w:sz w:val="20"/>
                <w:szCs w:val="20"/>
                <w:shd w:val="clear" w:color="auto" w:fill="FFFFFF"/>
              </w:rPr>
              <w:t>АутдорСервис</w:t>
            </w:r>
            <w:proofErr w:type="spellEnd"/>
            <w:r w:rsidRPr="00E1402B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0989E78" w14:textId="77777777" w:rsidR="006618C9" w:rsidRPr="00E1402B" w:rsidRDefault="006618C9" w:rsidP="0018310C">
            <w:pPr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  <w:shd w:val="clear" w:color="auto" w:fill="FFFFFF"/>
              </w:rPr>
              <w:t>400001, Волгоградская область, город Волгоград, улица им. Калинина, дом 13, офис 3А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A041512" w14:textId="77777777" w:rsidR="006618C9" w:rsidRPr="00E1402B" w:rsidRDefault="006618C9" w:rsidP="001831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402B">
              <w:rPr>
                <w:sz w:val="20"/>
                <w:szCs w:val="20"/>
                <w:shd w:val="clear" w:color="auto" w:fill="FFFFFF"/>
              </w:rPr>
              <w:t>5262280812/</w:t>
            </w:r>
          </w:p>
          <w:p w14:paraId="29A92536" w14:textId="77777777" w:rsidR="006618C9" w:rsidRPr="00E1402B" w:rsidRDefault="006618C9" w:rsidP="001831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402B">
              <w:rPr>
                <w:sz w:val="20"/>
                <w:szCs w:val="20"/>
                <w:shd w:val="clear" w:color="auto" w:fill="FFFFFF"/>
              </w:rPr>
              <w:t>346001001/</w:t>
            </w:r>
          </w:p>
          <w:p w14:paraId="59056201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  <w:shd w:val="clear" w:color="auto" w:fill="FFFFFF"/>
              </w:rPr>
              <w:t>1125262010103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E8DB4F4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27.02.2020</w:t>
            </w:r>
          </w:p>
          <w:p w14:paraId="5D63C064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17:11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6D8AEAB" w14:textId="77777777" w:rsidR="006618C9" w:rsidRPr="00E1402B" w:rsidRDefault="006618C9" w:rsidP="0018310C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E1402B" w:rsidRPr="00E1402B" w14:paraId="117AB2E3" w14:textId="77777777" w:rsidTr="009C68FB">
        <w:trPr>
          <w:cantSplit/>
          <w:trHeight w:val="1134"/>
        </w:trPr>
        <w:tc>
          <w:tcPr>
            <w:tcW w:w="279" w:type="dxa"/>
            <w:tcMar>
              <w:left w:w="57" w:type="dxa"/>
              <w:right w:w="57" w:type="dxa"/>
            </w:tcMar>
          </w:tcPr>
          <w:p w14:paraId="669F84ED" w14:textId="1E61D59B" w:rsidR="008702E3" w:rsidRPr="00E1402B" w:rsidRDefault="008702E3" w:rsidP="008702E3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</w:tcPr>
          <w:p w14:paraId="10BB5EAD" w14:textId="1C874255" w:rsidR="008702E3" w:rsidRPr="00E1402B" w:rsidRDefault="008702E3" w:rsidP="008702E3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276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F2BDFDF" w14:textId="0C086A0F" w:rsidR="008702E3" w:rsidRPr="00E1402B" w:rsidRDefault="008702E3" w:rsidP="008702E3">
            <w:pPr>
              <w:spacing w:after="150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Индивидуальный предприниматель Кузьмин Дмитрий Евгеньевич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13863B9" w14:textId="39D97740" w:rsidR="008702E3" w:rsidRPr="00E1402B" w:rsidRDefault="008702E3" w:rsidP="008702E3">
            <w:pPr>
              <w:rPr>
                <w:sz w:val="20"/>
                <w:szCs w:val="20"/>
                <w:shd w:val="clear" w:color="auto" w:fill="FFFFFF"/>
              </w:rPr>
            </w:pPr>
            <w:r w:rsidRPr="00E1402B">
              <w:rPr>
                <w:sz w:val="20"/>
                <w:szCs w:val="20"/>
              </w:rPr>
              <w:t>150001, город Ярославль, улица Б. Федоровская, дом 75, квартира 31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6C095C2" w14:textId="77777777" w:rsidR="008702E3" w:rsidRPr="00E1402B" w:rsidRDefault="008702E3" w:rsidP="008702E3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760500420265/</w:t>
            </w:r>
          </w:p>
          <w:p w14:paraId="7B5697D4" w14:textId="053E2692" w:rsidR="008702E3" w:rsidRPr="00E1402B" w:rsidRDefault="008702E3" w:rsidP="008702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402B">
              <w:rPr>
                <w:sz w:val="20"/>
                <w:szCs w:val="20"/>
              </w:rPr>
              <w:t>304760431000178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C5A6284" w14:textId="77777777" w:rsidR="008702E3" w:rsidRPr="00E1402B" w:rsidRDefault="008702E3" w:rsidP="008702E3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05.03.2020</w:t>
            </w:r>
          </w:p>
          <w:p w14:paraId="440BA83C" w14:textId="7282339F" w:rsidR="008702E3" w:rsidRPr="00E1402B" w:rsidRDefault="008702E3" w:rsidP="008702E3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13:39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E41E855" w14:textId="08035A85" w:rsidR="008702E3" w:rsidRPr="00E1402B" w:rsidRDefault="008702E3" w:rsidP="008702E3">
            <w:pPr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Соответствует/ соответствуют</w:t>
            </w:r>
          </w:p>
        </w:tc>
      </w:tr>
    </w:tbl>
    <w:bookmarkEnd w:id="5"/>
    <w:p w14:paraId="58B2A218" w14:textId="77777777" w:rsidR="00F7680E" w:rsidRPr="00E1402B" w:rsidRDefault="00F7680E" w:rsidP="00F7680E">
      <w:pPr>
        <w:ind w:firstLine="709"/>
        <w:contextualSpacing/>
        <w:jc w:val="both"/>
      </w:pPr>
      <w:r w:rsidRPr="00E1402B">
        <w:t>2. Максимальные лучшие предложения о цене предмета электронного аукциона (лота), поданные участниками электронного аукциона в ходе торговой сессии: отсутствуют.</w:t>
      </w:r>
    </w:p>
    <w:p w14:paraId="580153AD" w14:textId="77777777" w:rsidR="00F7680E" w:rsidRPr="00E1402B" w:rsidRDefault="00F7680E" w:rsidP="00F7680E">
      <w:pPr>
        <w:pStyle w:val="a5"/>
        <w:suppressAutoHyphens/>
        <w:ind w:firstLine="709"/>
        <w:rPr>
          <w:b/>
        </w:rPr>
      </w:pPr>
      <w:r w:rsidRPr="00E1402B">
        <w:rPr>
          <w:b/>
        </w:rPr>
        <w:t>Комиссией принято решение:</w:t>
      </w:r>
    </w:p>
    <w:p w14:paraId="45F3EF56" w14:textId="65E835DD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ind w:firstLine="709"/>
        <w:jc w:val="both"/>
        <w:rPr>
          <w:b/>
        </w:rPr>
      </w:pPr>
      <w:r w:rsidRPr="00E1402B">
        <w:rPr>
          <w:b/>
        </w:rPr>
        <w:t>По лоту № 1:</w:t>
      </w:r>
    </w:p>
    <w:p w14:paraId="3A3187C4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>В соответствии с пунктом 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тем, что ни один из участников электронного аукциона не сделал предложение о цене предмета электронного аукциона (лота).</w:t>
      </w:r>
    </w:p>
    <w:p w14:paraId="193235A9" w14:textId="565184BD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>Голосование членов комиссии по лоту № 1.</w:t>
      </w:r>
    </w:p>
    <w:p w14:paraId="36414480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>Информация о решении членов комиссии: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E1402B" w:rsidRPr="00E1402B" w14:paraId="58A4E49D" w14:textId="77777777" w:rsidTr="005A2317">
        <w:tc>
          <w:tcPr>
            <w:tcW w:w="4944" w:type="dxa"/>
          </w:tcPr>
          <w:p w14:paraId="00EDAD82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E1402B">
              <w:t>Фамилия, имя, отчество члена комиссии</w:t>
            </w:r>
          </w:p>
        </w:tc>
        <w:tc>
          <w:tcPr>
            <w:tcW w:w="4945" w:type="dxa"/>
          </w:tcPr>
          <w:p w14:paraId="392600E2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E1402B">
              <w:t>Результат голосования члена комиссии</w:t>
            </w:r>
          </w:p>
          <w:p w14:paraId="01FCC1D6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E1402B">
              <w:t>(«за» / «против» решения)</w:t>
            </w:r>
          </w:p>
        </w:tc>
      </w:tr>
      <w:tr w:rsidR="00E1402B" w:rsidRPr="00E1402B" w14:paraId="6345E57A" w14:textId="77777777" w:rsidTr="005A2317">
        <w:tc>
          <w:tcPr>
            <w:tcW w:w="4944" w:type="dxa"/>
          </w:tcPr>
          <w:p w14:paraId="48E34BE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Зайцев Д.В.</w:t>
            </w:r>
          </w:p>
        </w:tc>
        <w:tc>
          <w:tcPr>
            <w:tcW w:w="4945" w:type="dxa"/>
          </w:tcPr>
          <w:p w14:paraId="52E2D659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«за»</w:t>
            </w:r>
          </w:p>
        </w:tc>
      </w:tr>
      <w:tr w:rsidR="00E1402B" w:rsidRPr="00E1402B" w14:paraId="484CEAF0" w14:textId="77777777" w:rsidTr="005A2317">
        <w:tc>
          <w:tcPr>
            <w:tcW w:w="4944" w:type="dxa"/>
          </w:tcPr>
          <w:p w14:paraId="0B816EA9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Горшков А.С.</w:t>
            </w:r>
          </w:p>
        </w:tc>
        <w:tc>
          <w:tcPr>
            <w:tcW w:w="4945" w:type="dxa"/>
          </w:tcPr>
          <w:p w14:paraId="7F7F0E1A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«за»</w:t>
            </w:r>
          </w:p>
        </w:tc>
      </w:tr>
      <w:tr w:rsidR="00E1402B" w:rsidRPr="00E1402B" w14:paraId="369FF8A0" w14:textId="77777777" w:rsidTr="005A2317">
        <w:tc>
          <w:tcPr>
            <w:tcW w:w="4944" w:type="dxa"/>
          </w:tcPr>
          <w:p w14:paraId="49DDDDD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Горин Г.И.</w:t>
            </w:r>
          </w:p>
        </w:tc>
        <w:tc>
          <w:tcPr>
            <w:tcW w:w="4945" w:type="dxa"/>
          </w:tcPr>
          <w:p w14:paraId="5F937297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«за»</w:t>
            </w:r>
          </w:p>
        </w:tc>
      </w:tr>
      <w:tr w:rsidR="00E1402B" w:rsidRPr="00E1402B" w14:paraId="15F91904" w14:textId="77777777" w:rsidTr="005A2317">
        <w:tc>
          <w:tcPr>
            <w:tcW w:w="4944" w:type="dxa"/>
          </w:tcPr>
          <w:p w14:paraId="3211EFF0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Дворникова Ю.М.</w:t>
            </w:r>
          </w:p>
        </w:tc>
        <w:tc>
          <w:tcPr>
            <w:tcW w:w="4945" w:type="dxa"/>
          </w:tcPr>
          <w:p w14:paraId="752E8D8C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«за»</w:t>
            </w:r>
          </w:p>
        </w:tc>
      </w:tr>
      <w:tr w:rsidR="00E1402B" w:rsidRPr="00E1402B" w14:paraId="53D77A7F" w14:textId="77777777" w:rsidTr="005A2317">
        <w:tc>
          <w:tcPr>
            <w:tcW w:w="4944" w:type="dxa"/>
          </w:tcPr>
          <w:p w14:paraId="10416A53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Строганова В.А.</w:t>
            </w:r>
          </w:p>
        </w:tc>
        <w:tc>
          <w:tcPr>
            <w:tcW w:w="4945" w:type="dxa"/>
          </w:tcPr>
          <w:p w14:paraId="3898AAA6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«за»</w:t>
            </w:r>
          </w:p>
        </w:tc>
      </w:tr>
      <w:tr w:rsidR="00E1402B" w:rsidRPr="00E1402B" w14:paraId="184FABDD" w14:textId="77777777" w:rsidTr="005A2317">
        <w:tc>
          <w:tcPr>
            <w:tcW w:w="4944" w:type="dxa"/>
          </w:tcPr>
          <w:p w14:paraId="0C832BF6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Фокина О.О.</w:t>
            </w:r>
          </w:p>
        </w:tc>
        <w:tc>
          <w:tcPr>
            <w:tcW w:w="4945" w:type="dxa"/>
          </w:tcPr>
          <w:p w14:paraId="1F3A3D55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«за»</w:t>
            </w:r>
          </w:p>
        </w:tc>
      </w:tr>
    </w:tbl>
    <w:p w14:paraId="438109C9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t>Решение принято комиссией – единогласно.</w:t>
      </w:r>
    </w:p>
    <w:p w14:paraId="48614F51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rPr>
          <w:b/>
        </w:rPr>
        <w:t xml:space="preserve">Размещение протокола </w:t>
      </w:r>
      <w:r w:rsidRPr="00E1402B">
        <w:rPr>
          <w:rFonts w:eastAsia="STZhongsong"/>
          <w:b/>
        </w:rPr>
        <w:t>об итогах электронного аукциона</w:t>
      </w:r>
      <w:r w:rsidRPr="00E1402B">
        <w:rPr>
          <w:b/>
        </w:rPr>
        <w:t>:</w:t>
      </w:r>
      <w:r w:rsidRPr="00E1402B">
        <w:t xml:space="preserve"> настоящий протокол </w:t>
      </w:r>
      <w:r w:rsidRPr="00E1402B">
        <w:rPr>
          <w:rFonts w:eastAsia="STZhongsong"/>
        </w:rPr>
        <w:t>об итогах электронного аукциона</w:t>
      </w:r>
      <w:r w:rsidRPr="00E1402B">
        <w:t xml:space="preserve">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определенный Правительством Российской Федерации: </w:t>
      </w:r>
      <w:r w:rsidRPr="00E1402B">
        <w:lastRenderedPageBreak/>
        <w:t>https://www.torgi.gov.ru; 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7" w:history="1">
        <w:r w:rsidRPr="00E1402B">
          <w:t>www.yarregion.ru</w:t>
        </w:r>
      </w:hyperlink>
      <w:r w:rsidRPr="00E1402B">
        <w:t>; на официальном сайте универсальной торговой платформы: http://utp.sberbank-ast.ru.</w:t>
      </w:r>
    </w:p>
    <w:p w14:paraId="582CB476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ind w:firstLine="709"/>
        <w:jc w:val="both"/>
      </w:pPr>
      <w:r w:rsidRPr="00E1402B">
        <w:rPr>
          <w:rFonts w:eastAsia="Calibri"/>
          <w:lang w:eastAsia="en-US"/>
        </w:rPr>
        <w:t>Протокол об итогах электронного аукциона составлен в 1 (Одном) экземпляре.</w:t>
      </w:r>
    </w:p>
    <w:p w14:paraId="4613EB22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jc w:val="both"/>
      </w:pPr>
    </w:p>
    <w:p w14:paraId="05305025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jc w:val="both"/>
      </w:pPr>
      <w:r w:rsidRPr="00E1402B">
        <w:t>Подписи членов комиссии:</w:t>
      </w:r>
    </w:p>
    <w:p w14:paraId="297F5849" w14:textId="77777777" w:rsidR="00F7680E" w:rsidRPr="00E1402B" w:rsidRDefault="00F7680E" w:rsidP="00F7680E">
      <w:pPr>
        <w:pStyle w:val="a7"/>
        <w:tabs>
          <w:tab w:val="clear" w:pos="4677"/>
          <w:tab w:val="clear" w:pos="9355"/>
        </w:tabs>
        <w:suppressAutoHyphens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73"/>
        <w:gridCol w:w="3121"/>
      </w:tblGrid>
      <w:tr w:rsidR="00E1402B" w:rsidRPr="00E1402B" w14:paraId="516D72AD" w14:textId="77777777" w:rsidTr="005A2317">
        <w:tc>
          <w:tcPr>
            <w:tcW w:w="3144" w:type="dxa"/>
          </w:tcPr>
          <w:p w14:paraId="156AAEE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E1402B">
              <w:t>Председатель комиссии</w:t>
            </w:r>
            <w:r w:rsidRPr="00E1402B">
              <w:rPr>
                <w:lang w:val="en-US"/>
              </w:rPr>
              <w:t>:</w:t>
            </w:r>
          </w:p>
        </w:tc>
        <w:tc>
          <w:tcPr>
            <w:tcW w:w="3373" w:type="dxa"/>
          </w:tcPr>
          <w:p w14:paraId="38C3B6B8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1402B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47458789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Д.В. Зайцев</w:t>
            </w:r>
          </w:p>
        </w:tc>
      </w:tr>
      <w:tr w:rsidR="00E1402B" w:rsidRPr="00E1402B" w14:paraId="3BC6A2B0" w14:textId="77777777" w:rsidTr="005A2317">
        <w:tc>
          <w:tcPr>
            <w:tcW w:w="3144" w:type="dxa"/>
          </w:tcPr>
          <w:p w14:paraId="6ED543DE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0699808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49E39B38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402B" w:rsidRPr="00E1402B" w14:paraId="4BDE2031" w14:textId="77777777" w:rsidTr="005A2317">
        <w:tc>
          <w:tcPr>
            <w:tcW w:w="3144" w:type="dxa"/>
          </w:tcPr>
          <w:p w14:paraId="4E5C10A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Заместитель председателя</w:t>
            </w:r>
          </w:p>
          <w:p w14:paraId="3CF6D066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аукционной комиссии:</w:t>
            </w:r>
          </w:p>
        </w:tc>
        <w:tc>
          <w:tcPr>
            <w:tcW w:w="3373" w:type="dxa"/>
          </w:tcPr>
          <w:p w14:paraId="63A59FB6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</w:pPr>
          </w:p>
          <w:p w14:paraId="63ECEDF8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</w:pPr>
            <w:r w:rsidRPr="00E1402B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13722FAB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</w:p>
          <w:p w14:paraId="1E9B6E2B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А.С. Горшков</w:t>
            </w:r>
          </w:p>
        </w:tc>
      </w:tr>
      <w:tr w:rsidR="00E1402B" w:rsidRPr="00E1402B" w14:paraId="77E8B232" w14:textId="77777777" w:rsidTr="005A2317">
        <w:tc>
          <w:tcPr>
            <w:tcW w:w="3144" w:type="dxa"/>
          </w:tcPr>
          <w:p w14:paraId="2385D6F6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6094691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388F98E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402B" w:rsidRPr="00E1402B" w14:paraId="5381C52E" w14:textId="77777777" w:rsidTr="005A2317">
        <w:tc>
          <w:tcPr>
            <w:tcW w:w="3144" w:type="dxa"/>
          </w:tcPr>
          <w:p w14:paraId="35092CCA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E1402B">
              <w:t>Члены комиссии</w:t>
            </w:r>
            <w:r w:rsidRPr="00E1402B">
              <w:rPr>
                <w:lang w:val="en-US"/>
              </w:rPr>
              <w:t>:</w:t>
            </w:r>
          </w:p>
        </w:tc>
        <w:tc>
          <w:tcPr>
            <w:tcW w:w="3373" w:type="dxa"/>
          </w:tcPr>
          <w:p w14:paraId="3C080857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1402B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1B34CBF9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Г.И. Горин</w:t>
            </w:r>
          </w:p>
        </w:tc>
      </w:tr>
      <w:tr w:rsidR="00E1402B" w:rsidRPr="00E1402B" w14:paraId="06EBD9E5" w14:textId="77777777" w:rsidTr="005A2317">
        <w:tc>
          <w:tcPr>
            <w:tcW w:w="3144" w:type="dxa"/>
          </w:tcPr>
          <w:p w14:paraId="3476589E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3B32763F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19EF285B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402B" w:rsidRPr="00E1402B" w14:paraId="0019F2AC" w14:textId="77777777" w:rsidTr="005A2317">
        <w:tc>
          <w:tcPr>
            <w:tcW w:w="3144" w:type="dxa"/>
          </w:tcPr>
          <w:p w14:paraId="2112C776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</w:p>
        </w:tc>
        <w:tc>
          <w:tcPr>
            <w:tcW w:w="3373" w:type="dxa"/>
          </w:tcPr>
          <w:p w14:paraId="687AC638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1402B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49132FB4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Ю.М. Дворникова</w:t>
            </w:r>
          </w:p>
        </w:tc>
      </w:tr>
      <w:tr w:rsidR="00E1402B" w:rsidRPr="00E1402B" w14:paraId="5C54B187" w14:textId="77777777" w:rsidTr="005A2317">
        <w:tc>
          <w:tcPr>
            <w:tcW w:w="3144" w:type="dxa"/>
          </w:tcPr>
          <w:p w14:paraId="7E7F61A2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77D18A0C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3CA9E220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402B" w:rsidRPr="00E1402B" w14:paraId="1C11055F" w14:textId="77777777" w:rsidTr="005A2317">
        <w:tc>
          <w:tcPr>
            <w:tcW w:w="3144" w:type="dxa"/>
          </w:tcPr>
          <w:p w14:paraId="382B61F5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</w:p>
        </w:tc>
        <w:tc>
          <w:tcPr>
            <w:tcW w:w="3373" w:type="dxa"/>
          </w:tcPr>
          <w:p w14:paraId="7359CCA4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1402B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570CAB35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О.О. Фокина</w:t>
            </w:r>
          </w:p>
        </w:tc>
      </w:tr>
      <w:tr w:rsidR="00E1402B" w:rsidRPr="00E1402B" w14:paraId="54054E9B" w14:textId="77777777" w:rsidTr="005A2317">
        <w:tc>
          <w:tcPr>
            <w:tcW w:w="3144" w:type="dxa"/>
          </w:tcPr>
          <w:p w14:paraId="5407BD5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7F6A1EB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5BAE97E0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402B" w:rsidRPr="00E1402B" w14:paraId="48A0FBED" w14:textId="77777777" w:rsidTr="005A2317">
        <w:tc>
          <w:tcPr>
            <w:tcW w:w="3144" w:type="dxa"/>
          </w:tcPr>
          <w:p w14:paraId="6AA56F2A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Секретарь комиссии:</w:t>
            </w:r>
          </w:p>
        </w:tc>
        <w:tc>
          <w:tcPr>
            <w:tcW w:w="3373" w:type="dxa"/>
          </w:tcPr>
          <w:p w14:paraId="67A69CCF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1402B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7DDAA961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1402B">
              <w:t>В.А. Строганова</w:t>
            </w:r>
          </w:p>
        </w:tc>
      </w:tr>
      <w:tr w:rsidR="00F7680E" w:rsidRPr="00E1402B" w14:paraId="76AA2E92" w14:textId="77777777" w:rsidTr="005A2317">
        <w:tc>
          <w:tcPr>
            <w:tcW w:w="3144" w:type="dxa"/>
          </w:tcPr>
          <w:p w14:paraId="62ED9F84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10D84C9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E1402B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0EABFA33" w14:textId="77777777" w:rsidR="00F7680E" w:rsidRPr="00E1402B" w:rsidRDefault="00F7680E" w:rsidP="005A2317">
            <w:pPr>
              <w:pStyle w:val="a7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0B59A8AA" w14:textId="77777777" w:rsidR="007F1A71" w:rsidRPr="00E1402B" w:rsidRDefault="007F1A71" w:rsidP="00F7680E">
      <w:pPr>
        <w:pStyle w:val="a7"/>
        <w:shd w:val="clear" w:color="auto" w:fill="FFFFFF" w:themeFill="background1"/>
        <w:suppressAutoHyphens/>
      </w:pPr>
    </w:p>
    <w:sectPr w:rsidR="007F1A71" w:rsidRPr="00E1402B" w:rsidSect="00E1402B">
      <w:headerReference w:type="default" r:id="rId8"/>
      <w:footerReference w:type="even" r:id="rId9"/>
      <w:pgSz w:w="11906" w:h="16838"/>
      <w:pgMar w:top="113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0899" w14:textId="77777777" w:rsidR="0047095D" w:rsidRDefault="00CD6FAA">
      <w:r>
        <w:separator/>
      </w:r>
    </w:p>
  </w:endnote>
  <w:endnote w:type="continuationSeparator" w:id="0">
    <w:p w14:paraId="2C5AE3A1" w14:textId="77777777" w:rsidR="0047095D" w:rsidRDefault="00CD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F0CD" w14:textId="77777777" w:rsidR="00371AA4" w:rsidRDefault="002D5C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89A4A4" w14:textId="77777777" w:rsidR="00371AA4" w:rsidRDefault="00E140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29D9" w14:textId="77777777" w:rsidR="0047095D" w:rsidRDefault="00CD6FAA">
      <w:r>
        <w:separator/>
      </w:r>
    </w:p>
  </w:footnote>
  <w:footnote w:type="continuationSeparator" w:id="0">
    <w:p w14:paraId="0428C59B" w14:textId="77777777" w:rsidR="0047095D" w:rsidRDefault="00CD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244508"/>
      <w:docPartObj>
        <w:docPartGallery w:val="Page Numbers (Top of Page)"/>
        <w:docPartUnique/>
      </w:docPartObj>
    </w:sdtPr>
    <w:sdtEndPr/>
    <w:sdtContent>
      <w:p w14:paraId="3C726DE4" w14:textId="01E13603" w:rsidR="00B037F0" w:rsidRDefault="002D5C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2B">
          <w:rPr>
            <w:noProof/>
          </w:rPr>
          <w:t>5</w:t>
        </w:r>
        <w:r>
          <w:fldChar w:fldCharType="end"/>
        </w:r>
      </w:p>
    </w:sdtContent>
  </w:sdt>
  <w:p w14:paraId="0CEE8AB7" w14:textId="77777777" w:rsidR="00B037F0" w:rsidRDefault="00E1402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6"/>
    <w:rsid w:val="000B14A4"/>
    <w:rsid w:val="00114B27"/>
    <w:rsid w:val="001A21FC"/>
    <w:rsid w:val="002459E0"/>
    <w:rsid w:val="00295A11"/>
    <w:rsid w:val="002D5CC6"/>
    <w:rsid w:val="002E60C9"/>
    <w:rsid w:val="003020AB"/>
    <w:rsid w:val="00401A03"/>
    <w:rsid w:val="00450A70"/>
    <w:rsid w:val="0047095D"/>
    <w:rsid w:val="005308AF"/>
    <w:rsid w:val="0057158F"/>
    <w:rsid w:val="00584738"/>
    <w:rsid w:val="00633D3A"/>
    <w:rsid w:val="006618C9"/>
    <w:rsid w:val="00796522"/>
    <w:rsid w:val="007F1A71"/>
    <w:rsid w:val="00805ABD"/>
    <w:rsid w:val="008702E3"/>
    <w:rsid w:val="00884D0D"/>
    <w:rsid w:val="008B58F7"/>
    <w:rsid w:val="008C7B3F"/>
    <w:rsid w:val="0096782F"/>
    <w:rsid w:val="009C68FB"/>
    <w:rsid w:val="00A460A7"/>
    <w:rsid w:val="00B323E7"/>
    <w:rsid w:val="00B90971"/>
    <w:rsid w:val="00C11707"/>
    <w:rsid w:val="00CA5C61"/>
    <w:rsid w:val="00CD6FAA"/>
    <w:rsid w:val="00D81B1C"/>
    <w:rsid w:val="00DB7CF1"/>
    <w:rsid w:val="00E1402B"/>
    <w:rsid w:val="00E232D2"/>
    <w:rsid w:val="00F54679"/>
    <w:rsid w:val="00F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BE4"/>
  <w15:chartTrackingRefBased/>
  <w15:docId w15:val="{2B8B4CAC-A418-45D8-B58A-F81F014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CC6"/>
    <w:pPr>
      <w:jc w:val="center"/>
    </w:pPr>
  </w:style>
  <w:style w:type="character" w:customStyle="1" w:styleId="a4">
    <w:name w:val="Основной текст Знак"/>
    <w:basedOn w:val="a0"/>
    <w:link w:val="a3"/>
    <w:rsid w:val="002D5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D5CC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D5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D5C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D5CC6"/>
  </w:style>
  <w:style w:type="paragraph" w:styleId="aa">
    <w:name w:val="List Paragraph"/>
    <w:aliases w:val="AH Paragraphe de liste,List Paragraph,Алроса_маркер (Уровень 4),Маркер,ПАРАГРАФ"/>
    <w:basedOn w:val="a"/>
    <w:link w:val="ab"/>
    <w:uiPriority w:val="34"/>
    <w:qFormat/>
    <w:rsid w:val="002D5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AH Paragraphe de liste Знак,List Paragraph Знак,Алроса_маркер (Уровень 4) Знак,Маркер Знак,ПАРАГРАФ Знак"/>
    <w:link w:val="aa"/>
    <w:uiPriority w:val="34"/>
    <w:rsid w:val="002D5CC6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D5CC6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2D5C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5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6FA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6F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114B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B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ar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Юлия Михайловна</dc:creator>
  <cp:keywords/>
  <dc:description/>
  <cp:lastModifiedBy>Дворникова Юлия Михайловна</cp:lastModifiedBy>
  <cp:revision>38</cp:revision>
  <cp:lastPrinted>2020-03-03T07:31:00Z</cp:lastPrinted>
  <dcterms:created xsi:type="dcterms:W3CDTF">2020-03-02T14:23:00Z</dcterms:created>
  <dcterms:modified xsi:type="dcterms:W3CDTF">2020-03-24T07:32:00Z</dcterms:modified>
</cp:coreProperties>
</file>