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26" w:rsidRPr="00B86DC7" w:rsidRDefault="001C3326" w:rsidP="001C3326">
      <w:pPr>
        <w:jc w:val="right"/>
        <w:rPr>
          <w:b/>
          <w:bCs/>
        </w:rPr>
      </w:pPr>
      <w:r w:rsidRPr="00B86DC7">
        <w:t>УТВЕРЖДЕН</w:t>
      </w:r>
    </w:p>
    <w:p w:rsidR="001C3326" w:rsidRPr="00B86DC7" w:rsidRDefault="001C3326" w:rsidP="001C3326">
      <w:pPr>
        <w:jc w:val="right"/>
      </w:pPr>
      <w:r w:rsidRPr="00B86DC7">
        <w:t xml:space="preserve">постановлением территориальной комиссии </w:t>
      </w:r>
    </w:p>
    <w:p w:rsidR="001C3326" w:rsidRPr="00B86DC7" w:rsidRDefault="001C3326" w:rsidP="001C3326">
      <w:pPr>
        <w:jc w:val="right"/>
      </w:pPr>
      <w:r w:rsidRPr="00B86DC7">
        <w:t>по делам несовершеннолетних и защите их прав</w:t>
      </w:r>
    </w:p>
    <w:p w:rsidR="001C3326" w:rsidRPr="00B86DC7" w:rsidRDefault="001C3326" w:rsidP="001C3326">
      <w:pPr>
        <w:jc w:val="right"/>
      </w:pPr>
      <w:r w:rsidRPr="00B86DC7">
        <w:t>Тутаевского муниципального района</w:t>
      </w:r>
    </w:p>
    <w:p w:rsidR="001C3326" w:rsidRDefault="001C3326" w:rsidP="001C3326">
      <w:r>
        <w:t xml:space="preserve">                                                                      </w:t>
      </w:r>
      <w:r w:rsidR="00397370">
        <w:t xml:space="preserve">                               </w:t>
      </w:r>
      <w:r w:rsidRPr="00B86DC7">
        <w:t>от «</w:t>
      </w:r>
      <w:r>
        <w:t>1</w:t>
      </w:r>
      <w:r w:rsidR="009A0DBF">
        <w:t>5</w:t>
      </w:r>
      <w:r>
        <w:t xml:space="preserve">» декабря </w:t>
      </w:r>
      <w:r w:rsidRPr="00B86DC7">
        <w:t>20</w:t>
      </w:r>
      <w:r w:rsidR="009A0DBF">
        <w:t>20</w:t>
      </w:r>
      <w:r w:rsidR="00397370">
        <w:t xml:space="preserve"> г</w:t>
      </w:r>
      <w:r w:rsidR="00397370" w:rsidRPr="00DC22C6">
        <w:t>.</w:t>
      </w:r>
      <w:r w:rsidRPr="00DC22C6">
        <w:t xml:space="preserve"> №</w:t>
      </w:r>
      <w:r w:rsidR="00397370" w:rsidRPr="00DC22C6">
        <w:t>03/25</w:t>
      </w:r>
      <w:r>
        <w:t xml:space="preserve">  </w:t>
      </w:r>
    </w:p>
    <w:p w:rsidR="001C3326" w:rsidRDefault="001C3326" w:rsidP="001C3326">
      <w:pPr>
        <w:jc w:val="right"/>
      </w:pPr>
      <w:bookmarkStart w:id="0" w:name="_GoBack"/>
      <w:bookmarkEnd w:id="0"/>
    </w:p>
    <w:p w:rsidR="001C3326" w:rsidRDefault="001C3326" w:rsidP="001C3326">
      <w:pPr>
        <w:jc w:val="right"/>
      </w:pPr>
    </w:p>
    <w:p w:rsidR="001C3326" w:rsidRPr="005953F0" w:rsidRDefault="001C3326" w:rsidP="001C3326">
      <w:pPr>
        <w:ind w:firstLine="708"/>
        <w:jc w:val="center"/>
        <w:rPr>
          <w:b/>
        </w:rPr>
      </w:pPr>
      <w:r w:rsidRPr="005953F0">
        <w:rPr>
          <w:b/>
        </w:rPr>
        <w:t>График заседаний территориальной комиссии по делам несовершеннолетних и защите их прав Тутаевского муниципального района на 20</w:t>
      </w:r>
      <w:r>
        <w:rPr>
          <w:b/>
        </w:rPr>
        <w:t>2</w:t>
      </w:r>
      <w:r w:rsidR="00EE30EF">
        <w:rPr>
          <w:b/>
        </w:rPr>
        <w:t>1</w:t>
      </w:r>
      <w:r w:rsidRPr="005953F0">
        <w:rPr>
          <w:b/>
        </w:rPr>
        <w:t xml:space="preserve"> год</w:t>
      </w:r>
    </w:p>
    <w:p w:rsidR="001C3326" w:rsidRPr="005953F0" w:rsidRDefault="001C3326" w:rsidP="001C332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4"/>
        <w:gridCol w:w="773"/>
        <w:gridCol w:w="774"/>
        <w:gridCol w:w="774"/>
        <w:gridCol w:w="774"/>
        <w:gridCol w:w="774"/>
        <w:gridCol w:w="774"/>
        <w:gridCol w:w="751"/>
        <w:gridCol w:w="797"/>
        <w:gridCol w:w="774"/>
        <w:gridCol w:w="774"/>
      </w:tblGrid>
      <w:tr w:rsidR="001C3326" w:rsidRPr="005953F0" w:rsidTr="00A260FD"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январь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февраль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март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апрель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май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июнь</w:t>
            </w:r>
          </w:p>
        </w:tc>
      </w:tr>
      <w:tr w:rsidR="001C3326" w:rsidRPr="005953F0" w:rsidTr="00A260F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4A68BC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C3326" w:rsidRPr="005953F0">
              <w:rPr>
                <w:lang w:eastAsia="en-US"/>
              </w:rPr>
              <w:t xml:space="preserve">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E8528B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E8528B" w:rsidP="009A0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042B65" w:rsidRDefault="001C3326" w:rsidP="009A0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A0DBF">
              <w:rPr>
                <w:lang w:eastAsia="en-US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1C3326" w:rsidRPr="005953F0" w:rsidTr="00A260FD"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A260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A260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1C3326" w:rsidRPr="005953F0">
              <w:rPr>
                <w:lang w:eastAsia="en-US"/>
              </w:rPr>
              <w:t xml:space="preserve"> выездное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A260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A26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C3326" w:rsidRPr="005953F0" w:rsidRDefault="001C3326" w:rsidP="001C332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4"/>
        <w:gridCol w:w="716"/>
        <w:gridCol w:w="831"/>
        <w:gridCol w:w="774"/>
        <w:gridCol w:w="774"/>
        <w:gridCol w:w="740"/>
        <w:gridCol w:w="808"/>
        <w:gridCol w:w="774"/>
        <w:gridCol w:w="774"/>
        <w:gridCol w:w="774"/>
        <w:gridCol w:w="774"/>
      </w:tblGrid>
      <w:tr w:rsidR="001C3326" w:rsidRPr="005953F0" w:rsidTr="00A260FD"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июль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август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сентябрь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октябрь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ноябрь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26" w:rsidRPr="005953F0" w:rsidRDefault="001C3326" w:rsidP="00A260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953F0">
              <w:rPr>
                <w:b/>
                <w:lang w:eastAsia="en-US"/>
              </w:rPr>
              <w:t>декабрь</w:t>
            </w:r>
          </w:p>
        </w:tc>
      </w:tr>
      <w:tr w:rsidR="001C3326" w:rsidRPr="005953F0" w:rsidTr="00A260F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9A0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A0DBF">
              <w:rPr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E8528B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9A0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528B"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E8528B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E8528B" w:rsidP="00E85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E8528B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E8528B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1C3326" w:rsidRPr="005953F0" w:rsidTr="00A260FD"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A260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9A0DBF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4D6458">
              <w:rPr>
                <w:lang w:eastAsia="en-US"/>
              </w:rPr>
              <w:t xml:space="preserve"> выездное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A260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A260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E8528B" w:rsidP="00A260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BF7AA9">
              <w:rPr>
                <w:lang w:eastAsia="en-US"/>
              </w:rPr>
              <w:t xml:space="preserve"> выездное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26" w:rsidRPr="005953F0" w:rsidRDefault="001C3326" w:rsidP="00A260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C3326" w:rsidRDefault="001C3326" w:rsidP="001C3326">
      <w:pPr>
        <w:ind w:firstLine="720"/>
        <w:jc w:val="both"/>
      </w:pPr>
    </w:p>
    <w:p w:rsidR="001C3326" w:rsidRPr="005953F0" w:rsidRDefault="001C3326" w:rsidP="001C3326">
      <w:pPr>
        <w:ind w:firstLine="720"/>
        <w:jc w:val="both"/>
      </w:pPr>
      <w:r w:rsidRPr="005953F0">
        <w:t xml:space="preserve">Заседания территориальной комиссии проводятся по адресу: г. Тутаев, ул. Пролетарская, 30, с </w:t>
      </w:r>
      <w:r>
        <w:rPr>
          <w:b/>
        </w:rPr>
        <w:t>09</w:t>
      </w:r>
      <w:r w:rsidRPr="00042B65">
        <w:rPr>
          <w:b/>
        </w:rPr>
        <w:t>.00</w:t>
      </w:r>
      <w:r w:rsidRPr="005953F0">
        <w:t xml:space="preserve"> часов.</w:t>
      </w:r>
    </w:p>
    <w:p w:rsidR="001C3326" w:rsidRDefault="001C3326" w:rsidP="001C3326">
      <w:pPr>
        <w:ind w:firstLine="720"/>
        <w:jc w:val="both"/>
      </w:pPr>
      <w:r w:rsidRPr="005953F0">
        <w:t xml:space="preserve">Регламент заседаний территориальной комиссии устанавливается в соответствии с планом работы </w:t>
      </w:r>
      <w:r>
        <w:t>территориальной комиссии на 202</w:t>
      </w:r>
      <w:r w:rsidR="00AE1B40">
        <w:t>1</w:t>
      </w:r>
      <w:r w:rsidRPr="005953F0">
        <w:t xml:space="preserve"> год</w:t>
      </w:r>
      <w:r>
        <w:t>:</w:t>
      </w:r>
    </w:p>
    <w:p w:rsidR="001C3326" w:rsidRDefault="001C3326" w:rsidP="001C3326">
      <w:pPr>
        <w:ind w:firstLine="720"/>
        <w:jc w:val="both"/>
      </w:pPr>
      <w:r>
        <w:t xml:space="preserve">- в </w:t>
      </w:r>
      <w:r>
        <w:rPr>
          <w:b/>
        </w:rPr>
        <w:t>09</w:t>
      </w:r>
      <w:r w:rsidRPr="00083B18">
        <w:rPr>
          <w:b/>
        </w:rPr>
        <w:t>.00</w:t>
      </w:r>
      <w:r w:rsidRPr="005953F0">
        <w:t xml:space="preserve"> часов – рассмотрение тематических вопросов в соответствии с планом работы ТКДН и ЗП, </w:t>
      </w:r>
    </w:p>
    <w:p w:rsidR="001C3326" w:rsidRPr="005953F0" w:rsidRDefault="001C3326" w:rsidP="001C3326">
      <w:pPr>
        <w:ind w:firstLine="720"/>
        <w:jc w:val="both"/>
      </w:pPr>
      <w:r>
        <w:t xml:space="preserve">- </w:t>
      </w:r>
      <w:r w:rsidRPr="005953F0">
        <w:t xml:space="preserve">с </w:t>
      </w:r>
      <w:r>
        <w:rPr>
          <w:b/>
        </w:rPr>
        <w:t>10</w:t>
      </w:r>
      <w:r w:rsidRPr="00083B18">
        <w:rPr>
          <w:b/>
        </w:rPr>
        <w:t>.00</w:t>
      </w:r>
      <w:r w:rsidRPr="005953F0">
        <w:t xml:space="preserve"> часов рассмотрение персональных дел на несовершеннолетних и родителей. </w:t>
      </w:r>
    </w:p>
    <w:p w:rsidR="001C3326" w:rsidRPr="005953F0" w:rsidRDefault="001C3326" w:rsidP="001C3326">
      <w:pPr>
        <w:ind w:firstLine="720"/>
        <w:jc w:val="both"/>
      </w:pPr>
      <w:r w:rsidRPr="005953F0">
        <w:t xml:space="preserve">Ежемесячно на втором заседании территориальной комиссии рассматриваются отчеты по исполнению </w:t>
      </w:r>
      <w:r>
        <w:t xml:space="preserve">межведомственных </w:t>
      </w:r>
      <w:r w:rsidRPr="005953F0">
        <w:t xml:space="preserve">планов </w:t>
      </w:r>
      <w:r>
        <w:t>индивидуальной профилактической работы с</w:t>
      </w:r>
      <w:r w:rsidRPr="005953F0">
        <w:t xml:space="preserve"> сем</w:t>
      </w:r>
      <w:r>
        <w:t>ьями</w:t>
      </w:r>
      <w:r w:rsidRPr="005953F0">
        <w:t>, находящи</w:t>
      </w:r>
      <w:r>
        <w:t>ми</w:t>
      </w:r>
      <w:r w:rsidRPr="005953F0">
        <w:t>ся в социально опасном положении и несовершеннолетни</w:t>
      </w:r>
      <w:r>
        <w:t>ми</w:t>
      </w:r>
      <w:r w:rsidRPr="005953F0">
        <w:t>, с которыми проводится индивидуальная профилактическая работа.</w:t>
      </w:r>
    </w:p>
    <w:p w:rsidR="001C3326" w:rsidRPr="005953F0" w:rsidRDefault="009A0DBF" w:rsidP="001C3326">
      <w:pPr>
        <w:ind w:firstLine="720"/>
        <w:jc w:val="both"/>
      </w:pPr>
      <w:r>
        <w:t>30</w:t>
      </w:r>
      <w:r w:rsidR="001C3326" w:rsidRPr="005953F0">
        <w:t xml:space="preserve"> </w:t>
      </w:r>
      <w:r w:rsidR="001C3326">
        <w:t>марта</w:t>
      </w:r>
      <w:r w:rsidR="001C3326" w:rsidRPr="005953F0">
        <w:t xml:space="preserve">, </w:t>
      </w:r>
      <w:r>
        <w:t>31 августа</w:t>
      </w:r>
      <w:r w:rsidR="007A7EA3">
        <w:t xml:space="preserve">, и 30 </w:t>
      </w:r>
      <w:r w:rsidR="008D7C8F">
        <w:t xml:space="preserve">ноября </w:t>
      </w:r>
      <w:r w:rsidR="008D7C8F" w:rsidRPr="005953F0">
        <w:t>будут</w:t>
      </w:r>
      <w:r w:rsidR="001C3326" w:rsidRPr="005953F0">
        <w:t xml:space="preserve"> проведены выездные заседания территориальной комиссии в соответствии </w:t>
      </w:r>
      <w:r w:rsidR="001C3326">
        <w:t>с планом работы комиссии на 202</w:t>
      </w:r>
      <w:r>
        <w:t>1</w:t>
      </w:r>
      <w:r w:rsidR="001C3326" w:rsidRPr="005953F0">
        <w:t xml:space="preserve"> год без рассмотрения персональных дел.</w:t>
      </w:r>
    </w:p>
    <w:p w:rsidR="00AF02DA" w:rsidRDefault="00AF02DA"/>
    <w:sectPr w:rsidR="00AF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2"/>
    <w:rsid w:val="001C3326"/>
    <w:rsid w:val="001D606F"/>
    <w:rsid w:val="00397370"/>
    <w:rsid w:val="004A68BC"/>
    <w:rsid w:val="006B0B59"/>
    <w:rsid w:val="00757E67"/>
    <w:rsid w:val="007A7EA3"/>
    <w:rsid w:val="008426B1"/>
    <w:rsid w:val="008D7C8F"/>
    <w:rsid w:val="009A0DBF"/>
    <w:rsid w:val="00A159AD"/>
    <w:rsid w:val="00A52C62"/>
    <w:rsid w:val="00AE1B40"/>
    <w:rsid w:val="00AF02DA"/>
    <w:rsid w:val="00BF7AA9"/>
    <w:rsid w:val="00DC22C6"/>
    <w:rsid w:val="00E8528B"/>
    <w:rsid w:val="00EB4CC4"/>
    <w:rsid w:val="00EE30EF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4DAEA-8F53-4A5F-ACFE-315AC0B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krasovskaya</cp:lastModifiedBy>
  <cp:revision>15</cp:revision>
  <cp:lastPrinted>2020-12-07T08:11:00Z</cp:lastPrinted>
  <dcterms:created xsi:type="dcterms:W3CDTF">2019-12-20T10:47:00Z</dcterms:created>
  <dcterms:modified xsi:type="dcterms:W3CDTF">2020-12-28T07:54:00Z</dcterms:modified>
</cp:coreProperties>
</file>