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1" w:rsidRPr="00FF7001" w:rsidRDefault="00B82652" w:rsidP="00FF70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olor w:val="0079C4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0079C4"/>
          <w:kern w:val="36"/>
          <w:sz w:val="42"/>
          <w:szCs w:val="42"/>
          <w:bdr w:val="none" w:sz="0" w:space="0" w:color="auto" w:frame="1"/>
          <w:lang w:eastAsia="ru-RU"/>
        </w:rPr>
        <w:t>ИНФОРМАЦИЯ</w:t>
      </w:r>
    </w:p>
    <w:p w:rsidR="00FF7001" w:rsidRPr="00FF7001" w:rsidRDefault="00307727" w:rsidP="00FF70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olor w:val="0079C4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0079C4"/>
          <w:kern w:val="36"/>
          <w:sz w:val="42"/>
          <w:szCs w:val="42"/>
          <w:bdr w:val="none" w:sz="0" w:space="0" w:color="auto" w:frame="1"/>
          <w:lang w:eastAsia="ru-RU"/>
        </w:rPr>
        <w:t>о</w:t>
      </w:r>
      <w:r w:rsidR="00FF7001" w:rsidRPr="00FF7001">
        <w:rPr>
          <w:rFonts w:ascii="Trebuchet MS" w:eastAsia="Times New Roman" w:hAnsi="Trebuchet MS" w:cs="Times New Roman"/>
          <w:color w:val="0079C4"/>
          <w:kern w:val="36"/>
          <w:sz w:val="42"/>
          <w:szCs w:val="42"/>
          <w:bdr w:val="none" w:sz="0" w:space="0" w:color="auto" w:frame="1"/>
          <w:lang w:eastAsia="ru-RU"/>
        </w:rPr>
        <w:t xml:space="preserve"> запрете купания в неустановленных местах</w:t>
      </w:r>
    </w:p>
    <w:p w:rsidR="00FF7001" w:rsidRDefault="00FF7001" w:rsidP="00FF70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0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50F9" w:rsidRPr="00FF7001" w:rsidRDefault="005750F9" w:rsidP="00FF70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F7001" w:rsidRPr="00FF7001" w:rsidRDefault="005750F9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F7001"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FF7001" w:rsidRPr="00FF7001" w:rsidRDefault="005750F9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F7001"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FF7001" w:rsidRPr="00FF7001" w:rsidRDefault="00FF7001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на водоемах запрещено: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купаться в состоянии алкогольного опьянения;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прыгать в воду с сооружений, не приспособлен</w:t>
      </w: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этих целей;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загрязнять и засорять водоемы;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 плавать на досках, бревнах, лежаках, автомобильных камерах, надувных матрацах;</w:t>
      </w:r>
    </w:p>
    <w:p w:rsidR="00FF7001" w:rsidRPr="00FF7001" w:rsidRDefault="00FF7001" w:rsidP="005750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приводить с собой животных в места массового отдыха населения на воде;</w:t>
      </w:r>
    </w:p>
    <w:p w:rsidR="005750F9" w:rsidRDefault="00FF7001" w:rsidP="005750F9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F7001">
        <w:rPr>
          <w:color w:val="000000"/>
          <w:sz w:val="28"/>
          <w:szCs w:val="28"/>
        </w:rPr>
        <w:t>-   управлять маломерным судном лицам в состоянии алкогольного и (или) наркотического опьянения.</w:t>
      </w:r>
      <w:r w:rsidR="005750F9" w:rsidRPr="005750F9">
        <w:rPr>
          <w:sz w:val="28"/>
          <w:szCs w:val="28"/>
        </w:rPr>
        <w:t xml:space="preserve"> </w:t>
      </w:r>
    </w:p>
    <w:p w:rsidR="005750F9" w:rsidRPr="005750F9" w:rsidRDefault="005750F9" w:rsidP="00575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50F9">
        <w:rPr>
          <w:sz w:val="28"/>
          <w:szCs w:val="28"/>
        </w:rPr>
        <w:t>Родителям (законным представителям) несовершеннолетних следует помнить обязанности по обеспечению безопасности детей на водных объектах.</w:t>
      </w:r>
    </w:p>
    <w:p w:rsidR="005750F9" w:rsidRPr="005750F9" w:rsidRDefault="005750F9" w:rsidP="00575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50F9">
        <w:rPr>
          <w:sz w:val="28"/>
          <w:szCs w:val="28"/>
        </w:rPr>
        <w:t>Взрослые обязаны не допускать одиночное купание детей без присмотра, а также оставление их без присмотра вблизи водоемов, купание в неустановленных местах, на неприспособленных для этого средствах, предметах.</w:t>
      </w:r>
    </w:p>
    <w:p w:rsidR="005750F9" w:rsidRPr="005750F9" w:rsidRDefault="005750F9" w:rsidP="005750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0F9">
        <w:rPr>
          <w:sz w:val="28"/>
          <w:szCs w:val="28"/>
        </w:rPr>
        <w:t>С детьми следует систематически проводить разъяснительную работу о правилах поведения на водных объектах и соблюдении мер предосторожности.</w:t>
      </w:r>
    </w:p>
    <w:p w:rsidR="005750F9" w:rsidRPr="005750F9" w:rsidRDefault="005750F9" w:rsidP="005750F9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50F9">
        <w:rPr>
          <w:sz w:val="28"/>
          <w:szCs w:val="28"/>
        </w:rPr>
        <w:t xml:space="preserve">Следует помнить, что статьей 125 Уголовного Кодекса Российской Федерации предусмотрена уголовная ответственность за заведомое оставление ребенка без помощи, в ситуации, представляющей опасность для его здоровья </w:t>
      </w:r>
      <w:r w:rsidRPr="005750F9">
        <w:rPr>
          <w:sz w:val="28"/>
          <w:szCs w:val="28"/>
        </w:rPr>
        <w:lastRenderedPageBreak/>
        <w:t>или жизни, не имеющего возможность самостоятельно справиться с ситуацией в силу различных причин, в том числе,  и возраста.</w:t>
      </w:r>
    </w:p>
    <w:p w:rsidR="00FF7001" w:rsidRPr="00FF7001" w:rsidRDefault="005750F9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F7001" w:rsidRPr="0057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FF7001" w:rsidRPr="00FF7001" w:rsidRDefault="005750F9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F7001" w:rsidRPr="0057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5750F9" w:rsidRDefault="005750F9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001" w:rsidRPr="005750F9" w:rsidRDefault="005750F9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F7001" w:rsidRPr="0057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</w:t>
      </w:r>
      <w:r w:rsidR="00ED3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дать вышеперечисленные </w:t>
      </w:r>
      <w:r w:rsidR="00FF7001" w:rsidRPr="0057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безопасности.</w:t>
      </w:r>
    </w:p>
    <w:p w:rsidR="00FF7001" w:rsidRPr="005750F9" w:rsidRDefault="00FF7001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308" w:rsidRPr="005750F9" w:rsidRDefault="005750F9" w:rsidP="00575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E55308" w:rsidRPr="005750F9">
        <w:rPr>
          <w:color w:val="000000" w:themeColor="text1"/>
          <w:sz w:val="28"/>
          <w:szCs w:val="28"/>
        </w:rPr>
        <w:t>Администрацией Артемьевского сельского поселения Тутаевского муниципального района Ярославской области прин</w:t>
      </w:r>
      <w:r>
        <w:rPr>
          <w:color w:val="000000" w:themeColor="text1"/>
          <w:sz w:val="28"/>
          <w:szCs w:val="28"/>
        </w:rPr>
        <w:t xml:space="preserve">ято постановление от 04.06.2020 </w:t>
      </w:r>
      <w:r w:rsidR="00E55308" w:rsidRPr="005750F9">
        <w:rPr>
          <w:color w:val="000000" w:themeColor="text1"/>
          <w:sz w:val="28"/>
          <w:szCs w:val="28"/>
        </w:rPr>
        <w:t>№ 80 «О мерах по обеспечению безопасности людей  на водных объектах в весенне -</w:t>
      </w:r>
      <w:r>
        <w:rPr>
          <w:color w:val="000000" w:themeColor="text1"/>
          <w:sz w:val="28"/>
          <w:szCs w:val="28"/>
        </w:rPr>
        <w:t xml:space="preserve"> </w:t>
      </w:r>
      <w:r w:rsidR="00E55308" w:rsidRPr="005750F9">
        <w:rPr>
          <w:color w:val="000000" w:themeColor="text1"/>
          <w:sz w:val="28"/>
          <w:szCs w:val="28"/>
        </w:rPr>
        <w:t>летний период 2021 года на территории   Артемьевского сельского поселения».</w:t>
      </w:r>
    </w:p>
    <w:p w:rsidR="00E55308" w:rsidRPr="005750F9" w:rsidRDefault="00E55308" w:rsidP="00575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E55308" w:rsidRPr="005750F9" w:rsidRDefault="00E55308" w:rsidP="00575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750F9">
        <w:rPr>
          <w:b/>
          <w:color w:val="000000" w:themeColor="text1"/>
          <w:sz w:val="28"/>
          <w:szCs w:val="28"/>
        </w:rPr>
        <w:t xml:space="preserve">АДМИНИСТРАЦИЯ </w:t>
      </w:r>
      <w:r w:rsidR="005750F9" w:rsidRPr="005750F9">
        <w:rPr>
          <w:b/>
          <w:color w:val="000000" w:themeColor="text1"/>
          <w:sz w:val="28"/>
          <w:szCs w:val="28"/>
        </w:rPr>
        <w:t xml:space="preserve">АРТЕМЬЕВСКОГО </w:t>
      </w:r>
      <w:r w:rsidRPr="005750F9">
        <w:rPr>
          <w:b/>
          <w:color w:val="000000" w:themeColor="text1"/>
          <w:sz w:val="28"/>
          <w:szCs w:val="28"/>
        </w:rPr>
        <w:t>СЕЛЬСКОЕ ПОСЕЛЕНИЕ УБЕДИТЕЛЬНО ПРОСИТ СОБЛЮДАТЬ ВЫШЕПЕРЕЧИСЛЕННЫЕ МЕРЫ БЕЗОПАСНОСТИ НА ВОДОЕМАХ</w:t>
      </w:r>
      <w:r w:rsidR="005750F9">
        <w:rPr>
          <w:b/>
          <w:color w:val="000000" w:themeColor="text1"/>
          <w:sz w:val="28"/>
          <w:szCs w:val="28"/>
        </w:rPr>
        <w:t>.</w:t>
      </w:r>
    </w:p>
    <w:p w:rsidR="00FF7001" w:rsidRPr="00FF7001" w:rsidRDefault="00FF7001" w:rsidP="00575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D4E" w:rsidRPr="005750F9" w:rsidRDefault="009E6D4E" w:rsidP="005750F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5750F9" w:rsidSect="005750F9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F98"/>
    <w:rsid w:val="00146C3C"/>
    <w:rsid w:val="001C2290"/>
    <w:rsid w:val="002C11CD"/>
    <w:rsid w:val="002D7F98"/>
    <w:rsid w:val="00307727"/>
    <w:rsid w:val="00362531"/>
    <w:rsid w:val="00384BEE"/>
    <w:rsid w:val="003A59C5"/>
    <w:rsid w:val="00420B0E"/>
    <w:rsid w:val="005750F9"/>
    <w:rsid w:val="00611FC1"/>
    <w:rsid w:val="006233AC"/>
    <w:rsid w:val="006A7B76"/>
    <w:rsid w:val="007214E5"/>
    <w:rsid w:val="00725232"/>
    <w:rsid w:val="007D40EF"/>
    <w:rsid w:val="00830F2B"/>
    <w:rsid w:val="00873733"/>
    <w:rsid w:val="009651B5"/>
    <w:rsid w:val="009E6D4E"/>
    <w:rsid w:val="00AA0CB0"/>
    <w:rsid w:val="00AA0FDE"/>
    <w:rsid w:val="00AD41C7"/>
    <w:rsid w:val="00B6169C"/>
    <w:rsid w:val="00B82652"/>
    <w:rsid w:val="00C35AF2"/>
    <w:rsid w:val="00D276DC"/>
    <w:rsid w:val="00E55308"/>
    <w:rsid w:val="00EA07B5"/>
    <w:rsid w:val="00ED3A7C"/>
    <w:rsid w:val="00F52C71"/>
    <w:rsid w:val="00F80107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0"/>
  </w:style>
  <w:style w:type="paragraph" w:styleId="1">
    <w:name w:val="heading 1"/>
    <w:basedOn w:val="a"/>
    <w:link w:val="10"/>
    <w:uiPriority w:val="9"/>
    <w:qFormat/>
    <w:rsid w:val="00FF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ZamGlava</cp:lastModifiedBy>
  <cp:revision>5</cp:revision>
  <cp:lastPrinted>2021-05-11T05:59:00Z</cp:lastPrinted>
  <dcterms:created xsi:type="dcterms:W3CDTF">2021-06-08T12:35:00Z</dcterms:created>
  <dcterms:modified xsi:type="dcterms:W3CDTF">2021-06-08T12:38:00Z</dcterms:modified>
</cp:coreProperties>
</file>