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ED" w:rsidRPr="009A3FED" w:rsidRDefault="009A3FED" w:rsidP="009A3F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ED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</w:t>
      </w:r>
      <w:r w:rsidR="00197998">
        <w:rPr>
          <w:rFonts w:ascii="Times New Roman" w:hAnsi="Times New Roman" w:cs="Times New Roman"/>
          <w:b/>
          <w:sz w:val="28"/>
          <w:szCs w:val="28"/>
        </w:rPr>
        <w:t>я муниципального контроля в 2021</w:t>
      </w:r>
      <w:r w:rsidRPr="009A3FE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96008F" w:rsidRPr="009A3FED" w:rsidRDefault="0096008F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9A3FED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  <w:r w:rsidRPr="009A3FED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 лицом, индивидуальным предпринимателем в процессе осуществления деятельности требований, установленных правилами благоустройства на территории городского поселения Тутаев.</w:t>
      </w:r>
    </w:p>
    <w:p w:rsidR="00CF3F01" w:rsidRPr="009A3FED" w:rsidRDefault="0096008F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sz w:val="28"/>
          <w:szCs w:val="28"/>
        </w:rPr>
        <w:t xml:space="preserve"> </w:t>
      </w:r>
      <w:r w:rsidR="00197998">
        <w:rPr>
          <w:rFonts w:ascii="Times New Roman" w:hAnsi="Times New Roman" w:cs="Times New Roman"/>
          <w:sz w:val="28"/>
          <w:szCs w:val="28"/>
        </w:rPr>
        <w:t>В 2021</w:t>
      </w:r>
      <w:r w:rsidRPr="009A3FED">
        <w:rPr>
          <w:rFonts w:ascii="Times New Roman" w:hAnsi="Times New Roman" w:cs="Times New Roman"/>
          <w:sz w:val="28"/>
          <w:szCs w:val="28"/>
        </w:rPr>
        <w:t xml:space="preserve"> году плановые и внеплановые проверки не проводились. </w:t>
      </w:r>
      <w:r w:rsidR="0039738B" w:rsidRPr="009A3FED">
        <w:rPr>
          <w:rFonts w:ascii="Times New Roman" w:hAnsi="Times New Roman" w:cs="Times New Roman"/>
          <w:sz w:val="28"/>
          <w:szCs w:val="28"/>
        </w:rPr>
        <w:t>П</w:t>
      </w:r>
      <w:r w:rsidR="00697615">
        <w:rPr>
          <w:rFonts w:ascii="Times New Roman" w:hAnsi="Times New Roman" w:cs="Times New Roman"/>
          <w:sz w:val="28"/>
          <w:szCs w:val="28"/>
        </w:rPr>
        <w:t>роведено 203 рейдовых</w:t>
      </w:r>
      <w:r w:rsidR="00197998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697615">
        <w:rPr>
          <w:rFonts w:ascii="Times New Roman" w:hAnsi="Times New Roman" w:cs="Times New Roman"/>
          <w:sz w:val="28"/>
          <w:szCs w:val="28"/>
        </w:rPr>
        <w:t>ов</w:t>
      </w:r>
      <w:r w:rsidR="00A731B2" w:rsidRPr="009A3FED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 Тутаев. В ходе рейдовых осмотров выявлены нарушения Правил благоустройства, составлены акты осмотров. По </w:t>
      </w:r>
      <w:r w:rsidR="0043781C">
        <w:rPr>
          <w:rFonts w:ascii="Times New Roman" w:hAnsi="Times New Roman" w:cs="Times New Roman"/>
          <w:sz w:val="28"/>
          <w:szCs w:val="28"/>
        </w:rPr>
        <w:t>195 актам</w:t>
      </w:r>
      <w:r w:rsidR="00A731B2" w:rsidRPr="009A3FED">
        <w:rPr>
          <w:rFonts w:ascii="Times New Roman" w:hAnsi="Times New Roman" w:cs="Times New Roman"/>
          <w:sz w:val="28"/>
          <w:szCs w:val="28"/>
        </w:rPr>
        <w:t xml:space="preserve"> материалы направлены в инспекцию административно-технического</w:t>
      </w:r>
      <w:r w:rsidR="00B254D8" w:rsidRPr="009A3FED">
        <w:rPr>
          <w:rFonts w:ascii="Times New Roman" w:hAnsi="Times New Roman" w:cs="Times New Roman"/>
          <w:sz w:val="28"/>
          <w:szCs w:val="28"/>
        </w:rPr>
        <w:t xml:space="preserve"> надзора по Ярославской области, для привлечения к административн</w:t>
      </w:r>
      <w:r w:rsidR="00B2308D" w:rsidRPr="009A3FED">
        <w:rPr>
          <w:rFonts w:ascii="Times New Roman" w:hAnsi="Times New Roman" w:cs="Times New Roman"/>
          <w:sz w:val="28"/>
          <w:szCs w:val="28"/>
        </w:rPr>
        <w:t>ой ответственности виновных</w:t>
      </w:r>
      <w:r w:rsidR="00B254D8" w:rsidRPr="009A3FED">
        <w:rPr>
          <w:rFonts w:ascii="Times New Roman" w:hAnsi="Times New Roman" w:cs="Times New Roman"/>
          <w:sz w:val="28"/>
          <w:szCs w:val="28"/>
        </w:rPr>
        <w:t xml:space="preserve"> лиц.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56"/>
        <w:gridCol w:w="6607"/>
        <w:gridCol w:w="1843"/>
      </w:tblGrid>
      <w:tr w:rsidR="00A731B2" w:rsidRPr="009A3FED" w:rsidTr="00B254D8">
        <w:tc>
          <w:tcPr>
            <w:tcW w:w="1156" w:type="dxa"/>
          </w:tcPr>
          <w:p w:rsidR="00A731B2" w:rsidRPr="009A3FED" w:rsidRDefault="00A731B2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07" w:type="dxa"/>
          </w:tcPr>
          <w:p w:rsidR="00A731B2" w:rsidRPr="009A3FED" w:rsidRDefault="00A731B2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Вид нарушения</w:t>
            </w:r>
          </w:p>
        </w:tc>
        <w:tc>
          <w:tcPr>
            <w:tcW w:w="1843" w:type="dxa"/>
          </w:tcPr>
          <w:p w:rsidR="00A731B2" w:rsidRPr="009A3FED" w:rsidRDefault="00A731B2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</w:t>
            </w:r>
          </w:p>
        </w:tc>
      </w:tr>
      <w:tr w:rsidR="00A731B2" w:rsidRPr="009A3FED" w:rsidTr="00B254D8">
        <w:tc>
          <w:tcPr>
            <w:tcW w:w="1156" w:type="dxa"/>
          </w:tcPr>
          <w:p w:rsidR="00A731B2" w:rsidRPr="009A3FED" w:rsidRDefault="00A731B2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7" w:type="dxa"/>
          </w:tcPr>
          <w:p w:rsidR="00A731B2" w:rsidRPr="009A3FED" w:rsidRDefault="001D7A08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Ненадлежащее ограждение</w:t>
            </w:r>
            <w:r w:rsidR="00A40D6C" w:rsidRPr="009A3FED">
              <w:rPr>
                <w:rFonts w:ascii="Times New Roman" w:hAnsi="Times New Roman" w:cs="Times New Roman"/>
                <w:sz w:val="20"/>
                <w:szCs w:val="20"/>
              </w:rPr>
              <w:t xml:space="preserve"> места производства земляных работ</w:t>
            </w:r>
          </w:p>
        </w:tc>
        <w:tc>
          <w:tcPr>
            <w:tcW w:w="1843" w:type="dxa"/>
          </w:tcPr>
          <w:p w:rsidR="00A731B2" w:rsidRPr="009A3FED" w:rsidRDefault="00A40D6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31B2" w:rsidRPr="009A3FED" w:rsidTr="00B254D8">
        <w:tc>
          <w:tcPr>
            <w:tcW w:w="1156" w:type="dxa"/>
          </w:tcPr>
          <w:p w:rsidR="00A731B2" w:rsidRPr="009A3FED" w:rsidRDefault="00A40D6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7" w:type="dxa"/>
          </w:tcPr>
          <w:p w:rsidR="00A731B2" w:rsidRPr="009A3FED" w:rsidRDefault="00A40D6C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Производство земляных работ без получения разрешения на производство земляных работ</w:t>
            </w:r>
          </w:p>
        </w:tc>
        <w:tc>
          <w:tcPr>
            <w:tcW w:w="1843" w:type="dxa"/>
          </w:tcPr>
          <w:p w:rsidR="00A731B2" w:rsidRPr="009A3FED" w:rsidRDefault="00A40D6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0D6C" w:rsidRPr="009A3FED" w:rsidTr="00B254D8">
        <w:tc>
          <w:tcPr>
            <w:tcW w:w="1156" w:type="dxa"/>
          </w:tcPr>
          <w:p w:rsidR="00A40D6C" w:rsidRPr="009A3FED" w:rsidRDefault="00A40D6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7" w:type="dxa"/>
          </w:tcPr>
          <w:p w:rsidR="00A40D6C" w:rsidRPr="009A3FED" w:rsidRDefault="00A40D6C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Не восстановленное благоустройство после производство земляных работ</w:t>
            </w:r>
          </w:p>
        </w:tc>
        <w:tc>
          <w:tcPr>
            <w:tcW w:w="1843" w:type="dxa"/>
          </w:tcPr>
          <w:p w:rsidR="00A40D6C" w:rsidRPr="009A3FED" w:rsidRDefault="00697615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40D6C" w:rsidRPr="009A3FED" w:rsidTr="00B254D8">
        <w:tc>
          <w:tcPr>
            <w:tcW w:w="1156" w:type="dxa"/>
          </w:tcPr>
          <w:p w:rsidR="00A40D6C" w:rsidRPr="009A3FED" w:rsidRDefault="00A40D6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7" w:type="dxa"/>
          </w:tcPr>
          <w:p w:rsidR="00A40D6C" w:rsidRPr="009A3FED" w:rsidRDefault="00697615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Скопление снега,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крышах и козырьках зданий</w:t>
            </w:r>
          </w:p>
        </w:tc>
        <w:tc>
          <w:tcPr>
            <w:tcW w:w="1843" w:type="dxa"/>
          </w:tcPr>
          <w:p w:rsidR="00A40D6C" w:rsidRPr="009A3FED" w:rsidRDefault="00697615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97615" w:rsidRPr="009A3FED" w:rsidTr="00B254D8">
        <w:tc>
          <w:tcPr>
            <w:tcW w:w="1156" w:type="dxa"/>
          </w:tcPr>
          <w:p w:rsidR="00697615" w:rsidRPr="009A3FED" w:rsidRDefault="00697615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7" w:type="dxa"/>
          </w:tcPr>
          <w:p w:rsidR="00697615" w:rsidRDefault="00697615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Ненадлежащее содержание инженерных коммуникаций</w:t>
            </w:r>
          </w:p>
        </w:tc>
        <w:tc>
          <w:tcPr>
            <w:tcW w:w="1843" w:type="dxa"/>
          </w:tcPr>
          <w:p w:rsidR="00697615" w:rsidRDefault="00697615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97615" w:rsidRPr="009A3FED" w:rsidTr="00B254D8">
        <w:tc>
          <w:tcPr>
            <w:tcW w:w="1156" w:type="dxa"/>
          </w:tcPr>
          <w:p w:rsidR="00697615" w:rsidRDefault="00697615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7" w:type="dxa"/>
          </w:tcPr>
          <w:p w:rsidR="00697615" w:rsidRDefault="00697615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адресных табличек на зданиях</w:t>
            </w:r>
          </w:p>
        </w:tc>
        <w:tc>
          <w:tcPr>
            <w:tcW w:w="1843" w:type="dxa"/>
          </w:tcPr>
          <w:p w:rsidR="00697615" w:rsidRDefault="00697615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7615" w:rsidRPr="009A3FED" w:rsidTr="00B254D8">
        <w:tc>
          <w:tcPr>
            <w:tcW w:w="1156" w:type="dxa"/>
          </w:tcPr>
          <w:p w:rsidR="00697615" w:rsidRDefault="00697615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7" w:type="dxa"/>
          </w:tcPr>
          <w:p w:rsidR="00697615" w:rsidRDefault="00697615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Ненадлежащее содержание фасадов</w:t>
            </w:r>
            <w:r w:rsidR="0043781C">
              <w:rPr>
                <w:rFonts w:ascii="Times New Roman" w:hAnsi="Times New Roman" w:cs="Times New Roman"/>
                <w:sz w:val="20"/>
                <w:szCs w:val="20"/>
              </w:rPr>
              <w:t>, наличие граффити</w:t>
            </w:r>
          </w:p>
        </w:tc>
        <w:tc>
          <w:tcPr>
            <w:tcW w:w="1843" w:type="dxa"/>
          </w:tcPr>
          <w:p w:rsidR="00697615" w:rsidRDefault="0043781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3781C" w:rsidRPr="009A3FED" w:rsidTr="00B254D8">
        <w:tc>
          <w:tcPr>
            <w:tcW w:w="1156" w:type="dxa"/>
          </w:tcPr>
          <w:p w:rsidR="0043781C" w:rsidRDefault="0043781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7" w:type="dxa"/>
          </w:tcPr>
          <w:p w:rsidR="0043781C" w:rsidRDefault="0043781C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грунта на тротуаре при производстве земляных работ</w:t>
            </w:r>
          </w:p>
        </w:tc>
        <w:tc>
          <w:tcPr>
            <w:tcW w:w="1843" w:type="dxa"/>
          </w:tcPr>
          <w:p w:rsidR="0043781C" w:rsidRDefault="0043781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781C" w:rsidRPr="009A3FED" w:rsidTr="00B254D8">
        <w:tc>
          <w:tcPr>
            <w:tcW w:w="1156" w:type="dxa"/>
          </w:tcPr>
          <w:p w:rsidR="0043781C" w:rsidRDefault="0043781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7" w:type="dxa"/>
          </w:tcPr>
          <w:p w:rsidR="0043781C" w:rsidRDefault="0043781C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Ненадлежащее содержание территории</w:t>
            </w:r>
          </w:p>
        </w:tc>
        <w:tc>
          <w:tcPr>
            <w:tcW w:w="1843" w:type="dxa"/>
          </w:tcPr>
          <w:p w:rsidR="0043781C" w:rsidRDefault="0043781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781C" w:rsidRPr="009A3FED" w:rsidTr="00B254D8">
        <w:tc>
          <w:tcPr>
            <w:tcW w:w="1156" w:type="dxa"/>
          </w:tcPr>
          <w:p w:rsidR="0043781C" w:rsidRDefault="0043781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7" w:type="dxa"/>
          </w:tcPr>
          <w:p w:rsidR="0043781C" w:rsidRDefault="0043781C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урн у входа в объект торговли</w:t>
            </w:r>
          </w:p>
        </w:tc>
        <w:tc>
          <w:tcPr>
            <w:tcW w:w="1843" w:type="dxa"/>
          </w:tcPr>
          <w:p w:rsidR="0043781C" w:rsidRDefault="0043781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781C" w:rsidRPr="009A3FED" w:rsidTr="00B254D8">
        <w:tc>
          <w:tcPr>
            <w:tcW w:w="1156" w:type="dxa"/>
          </w:tcPr>
          <w:p w:rsidR="0043781C" w:rsidRDefault="0043781C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07" w:type="dxa"/>
          </w:tcPr>
          <w:p w:rsidR="0043781C" w:rsidRDefault="00287C4A" w:rsidP="006A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 транспортного средства с грязными колесами со строительной площадки</w:t>
            </w:r>
          </w:p>
        </w:tc>
        <w:tc>
          <w:tcPr>
            <w:tcW w:w="1843" w:type="dxa"/>
          </w:tcPr>
          <w:p w:rsidR="0043781C" w:rsidRDefault="00287C4A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54D8" w:rsidRPr="009A3FED" w:rsidTr="009456A6">
        <w:tc>
          <w:tcPr>
            <w:tcW w:w="7763" w:type="dxa"/>
            <w:gridSpan w:val="2"/>
          </w:tcPr>
          <w:p w:rsidR="00B254D8" w:rsidRPr="009A3FED" w:rsidRDefault="00B254D8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FE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B254D8" w:rsidRPr="009A3FED" w:rsidRDefault="00287C4A" w:rsidP="009A3F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</w:tbl>
    <w:p w:rsidR="0096008F" w:rsidRPr="009A3FED" w:rsidRDefault="0096008F" w:rsidP="009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8F" w:rsidRPr="009A3FED" w:rsidRDefault="0096008F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9A3FED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  <w:r w:rsidRPr="009A3FED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 и законами Ярославской области в области жилищных отношений, а также муниципальными правовыми актами.</w:t>
      </w:r>
    </w:p>
    <w:p w:rsidR="00197998" w:rsidRDefault="00197998" w:rsidP="0019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39738B" w:rsidRPr="009A3FE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9799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87C4A">
        <w:rPr>
          <w:rFonts w:ascii="Times New Roman" w:hAnsi="Times New Roman" w:cs="Times New Roman"/>
          <w:sz w:val="28"/>
          <w:szCs w:val="28"/>
        </w:rPr>
        <w:t>21</w:t>
      </w:r>
      <w:r w:rsidRPr="00197998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287C4A">
        <w:rPr>
          <w:rFonts w:ascii="Times New Roman" w:hAnsi="Times New Roman" w:cs="Times New Roman"/>
          <w:sz w:val="28"/>
          <w:szCs w:val="28"/>
        </w:rPr>
        <w:t>ая проверка</w:t>
      </w:r>
      <w:r w:rsidRPr="00197998">
        <w:rPr>
          <w:rFonts w:ascii="Times New Roman" w:hAnsi="Times New Roman" w:cs="Times New Roman"/>
          <w:sz w:val="28"/>
          <w:szCs w:val="28"/>
        </w:rPr>
        <w:t xml:space="preserve">  муниципального жилищного контроля из них в отношении юридических лиц </w:t>
      </w:r>
      <w:r w:rsidR="00287C4A">
        <w:rPr>
          <w:rFonts w:ascii="Times New Roman" w:hAnsi="Times New Roman" w:cs="Times New Roman"/>
          <w:sz w:val="28"/>
          <w:szCs w:val="28"/>
        </w:rPr>
        <w:t>11</w:t>
      </w:r>
      <w:r w:rsidRPr="00197998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287C4A">
        <w:rPr>
          <w:rFonts w:ascii="Times New Roman" w:hAnsi="Times New Roman" w:cs="Times New Roman"/>
          <w:sz w:val="28"/>
          <w:szCs w:val="28"/>
        </w:rPr>
        <w:t>и 10</w:t>
      </w:r>
      <w:r w:rsidRPr="00197998">
        <w:rPr>
          <w:rFonts w:ascii="Times New Roman" w:hAnsi="Times New Roman" w:cs="Times New Roman"/>
          <w:sz w:val="28"/>
          <w:szCs w:val="28"/>
        </w:rPr>
        <w:t xml:space="preserve"> проверки в отношении граждан, </w:t>
      </w:r>
      <w:r w:rsidR="00287C4A">
        <w:rPr>
          <w:rFonts w:ascii="Times New Roman" w:hAnsi="Times New Roman" w:cs="Times New Roman"/>
          <w:sz w:val="28"/>
          <w:szCs w:val="28"/>
        </w:rPr>
        <w:t>по результатам которых выдано 14</w:t>
      </w:r>
      <w:r w:rsidRPr="00197998">
        <w:rPr>
          <w:rFonts w:ascii="Times New Roman" w:hAnsi="Times New Roman" w:cs="Times New Roman"/>
          <w:sz w:val="28"/>
          <w:szCs w:val="28"/>
        </w:rPr>
        <w:t xml:space="preserve"> предписаний.</w:t>
      </w:r>
    </w:p>
    <w:p w:rsidR="009A3FED" w:rsidRDefault="00697615" w:rsidP="0069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 стали ненадлежащее содержание общего имущества собственников многоквартирного дома, а так же муниципального фонда.</w:t>
      </w:r>
      <w:bookmarkStart w:id="0" w:name="_GoBack"/>
      <w:bookmarkEnd w:id="0"/>
    </w:p>
    <w:p w:rsidR="0096008F" w:rsidRPr="009A3FED" w:rsidRDefault="0096008F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D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9A3FED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Pr="009A3FED">
        <w:rPr>
          <w:rFonts w:ascii="Times New Roman" w:hAnsi="Times New Roman" w:cs="Times New Roman"/>
          <w:sz w:val="28"/>
          <w:szCs w:val="28"/>
        </w:rPr>
        <w:t xml:space="preserve"> является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Ярославской области, за нарушение которых действующим </w:t>
      </w:r>
      <w:r w:rsidRPr="009A3FED">
        <w:rPr>
          <w:rFonts w:ascii="Times New Roman" w:hAnsi="Times New Roman" w:cs="Times New Roman"/>
          <w:sz w:val="28"/>
          <w:szCs w:val="28"/>
        </w:rPr>
        <w:lastRenderedPageBreak/>
        <w:t>законодательством предусмотрена административная и иная ответственность.</w:t>
      </w:r>
    </w:p>
    <w:p w:rsidR="00197998" w:rsidRPr="00197998" w:rsidRDefault="00197998" w:rsidP="0019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</w:t>
      </w:r>
      <w:r w:rsidR="0096008F" w:rsidRPr="009A3FED">
        <w:rPr>
          <w:rFonts w:ascii="Times New Roman" w:hAnsi="Times New Roman" w:cs="Times New Roman"/>
          <w:sz w:val="28"/>
          <w:szCs w:val="28"/>
        </w:rPr>
        <w:t xml:space="preserve"> году  </w:t>
      </w:r>
      <w:r w:rsidRPr="00197998">
        <w:rPr>
          <w:rFonts w:ascii="Times New Roman" w:hAnsi="Times New Roman" w:cs="Times New Roman"/>
          <w:sz w:val="28"/>
          <w:szCs w:val="28"/>
        </w:rPr>
        <w:t>проведено 38 плановых проверок, из них по 11 проверкам выданы предписания, возбуждено административное производство. На основании обращений граждан за вышеуказанный период назначено 17 внеплановых проверок, из них по 9 выданы предписания, возбуждено административное производство.</w:t>
      </w:r>
    </w:p>
    <w:p w:rsidR="00197998" w:rsidRPr="00197998" w:rsidRDefault="00197998" w:rsidP="0019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98">
        <w:rPr>
          <w:rFonts w:ascii="Times New Roman" w:hAnsi="Times New Roman" w:cs="Times New Roman"/>
          <w:sz w:val="28"/>
          <w:szCs w:val="28"/>
        </w:rPr>
        <w:t>По статистике основным видом нарушений, выявляемых должностными лицами, является самовольное занятие земель лицами, не имеющими оформленных прав на землю. На втором месте – прочие нарушения земельного законодательства, выявленных в нарушении обязательных требований статей 25, 26 и 42 Земельного кодекса Российской Федерации.</w:t>
      </w:r>
    </w:p>
    <w:p w:rsidR="0096008F" w:rsidRPr="009A3FED" w:rsidRDefault="0096008F" w:rsidP="009A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2EA" w:rsidRPr="0039738B" w:rsidRDefault="00F702EA" w:rsidP="0039738B">
      <w:pPr>
        <w:spacing w:line="259" w:lineRule="auto"/>
      </w:pPr>
    </w:p>
    <w:sectPr w:rsidR="00F702EA" w:rsidRPr="0039738B" w:rsidSect="006A14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70" w:rsidRDefault="00120170" w:rsidP="00F702EA">
      <w:pPr>
        <w:spacing w:after="0" w:line="240" w:lineRule="auto"/>
      </w:pPr>
      <w:r>
        <w:separator/>
      </w:r>
    </w:p>
  </w:endnote>
  <w:endnote w:type="continuationSeparator" w:id="0">
    <w:p w:rsidR="00120170" w:rsidRDefault="00120170" w:rsidP="00F7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70" w:rsidRDefault="00120170" w:rsidP="00F702EA">
      <w:pPr>
        <w:spacing w:after="0" w:line="240" w:lineRule="auto"/>
      </w:pPr>
      <w:r>
        <w:separator/>
      </w:r>
    </w:p>
  </w:footnote>
  <w:footnote w:type="continuationSeparator" w:id="0">
    <w:p w:rsidR="00120170" w:rsidRDefault="00120170" w:rsidP="00F7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BDF"/>
    <w:multiLevelType w:val="hybridMultilevel"/>
    <w:tmpl w:val="C5F0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1F6C"/>
    <w:rsid w:val="00120170"/>
    <w:rsid w:val="00197998"/>
    <w:rsid w:val="001D7A08"/>
    <w:rsid w:val="00287C4A"/>
    <w:rsid w:val="0039738B"/>
    <w:rsid w:val="003E1F6C"/>
    <w:rsid w:val="0043781C"/>
    <w:rsid w:val="00697615"/>
    <w:rsid w:val="006A14AE"/>
    <w:rsid w:val="00765EED"/>
    <w:rsid w:val="007B2501"/>
    <w:rsid w:val="008F63C1"/>
    <w:rsid w:val="0096008F"/>
    <w:rsid w:val="0099681D"/>
    <w:rsid w:val="00997233"/>
    <w:rsid w:val="009A3FED"/>
    <w:rsid w:val="009D1AC7"/>
    <w:rsid w:val="009F7367"/>
    <w:rsid w:val="00A40D6C"/>
    <w:rsid w:val="00A731B2"/>
    <w:rsid w:val="00B2308D"/>
    <w:rsid w:val="00B254D8"/>
    <w:rsid w:val="00BA2A2C"/>
    <w:rsid w:val="00C045D7"/>
    <w:rsid w:val="00CF3F01"/>
    <w:rsid w:val="00F632E7"/>
    <w:rsid w:val="00F7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702E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702EA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F702EA"/>
    <w:rPr>
      <w:vertAlign w:val="superscript"/>
    </w:rPr>
  </w:style>
  <w:style w:type="paragraph" w:styleId="a7">
    <w:name w:val="List Paragraph"/>
    <w:basedOn w:val="a"/>
    <w:uiPriority w:val="34"/>
    <w:qFormat/>
    <w:rsid w:val="00F702EA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lykova</cp:lastModifiedBy>
  <cp:revision>10</cp:revision>
  <cp:lastPrinted>2020-12-29T07:21:00Z</cp:lastPrinted>
  <dcterms:created xsi:type="dcterms:W3CDTF">2020-12-25T05:47:00Z</dcterms:created>
  <dcterms:modified xsi:type="dcterms:W3CDTF">2022-01-20T11:06:00Z</dcterms:modified>
</cp:coreProperties>
</file>