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07" w:rsidRPr="0090701C" w:rsidRDefault="00641407" w:rsidP="00641407">
      <w:pPr>
        <w:ind w:firstLine="0"/>
        <w:jc w:val="left"/>
        <w:rPr>
          <w:rFonts w:cs="Times New Roman"/>
          <w:bCs/>
          <w:sz w:val="24"/>
          <w:szCs w:val="24"/>
        </w:rPr>
      </w:pPr>
    </w:p>
    <w:p w:rsidR="00641407" w:rsidRPr="00855E32" w:rsidRDefault="00641407" w:rsidP="00641407">
      <w:pPr>
        <w:jc w:val="right"/>
        <w:rPr>
          <w:sz w:val="24"/>
          <w:szCs w:val="24"/>
        </w:rPr>
      </w:pPr>
      <w:r w:rsidRPr="00855E32">
        <w:rPr>
          <w:sz w:val="24"/>
          <w:szCs w:val="24"/>
        </w:rPr>
        <w:t xml:space="preserve">Приложение </w:t>
      </w:r>
    </w:p>
    <w:p w:rsidR="00641407" w:rsidRPr="00855E32" w:rsidRDefault="00641407" w:rsidP="00641407">
      <w:pPr>
        <w:jc w:val="right"/>
        <w:rPr>
          <w:sz w:val="24"/>
          <w:szCs w:val="24"/>
        </w:rPr>
      </w:pPr>
      <w:r w:rsidRPr="00855E32">
        <w:rPr>
          <w:sz w:val="24"/>
          <w:szCs w:val="24"/>
        </w:rPr>
        <w:t>к постановлению Администрации</w:t>
      </w:r>
    </w:p>
    <w:p w:rsidR="00641407" w:rsidRPr="00855E32" w:rsidRDefault="00641407" w:rsidP="00641407">
      <w:pPr>
        <w:jc w:val="right"/>
        <w:rPr>
          <w:sz w:val="24"/>
          <w:szCs w:val="24"/>
        </w:rPr>
      </w:pPr>
      <w:r w:rsidRPr="00855E32">
        <w:rPr>
          <w:sz w:val="24"/>
          <w:szCs w:val="24"/>
        </w:rPr>
        <w:t xml:space="preserve"> Тутаевского муниципального района</w:t>
      </w:r>
    </w:p>
    <w:p w:rsidR="00641407" w:rsidRDefault="00641407" w:rsidP="00641407">
      <w:pPr>
        <w:jc w:val="right"/>
        <w:rPr>
          <w:sz w:val="24"/>
          <w:szCs w:val="24"/>
        </w:rPr>
      </w:pPr>
      <w:r w:rsidRPr="00855E32">
        <w:rPr>
          <w:sz w:val="24"/>
          <w:szCs w:val="24"/>
        </w:rPr>
        <w:t xml:space="preserve">                                                                                    </w:t>
      </w:r>
      <w:r w:rsidR="00B173B3">
        <w:rPr>
          <w:sz w:val="24"/>
          <w:szCs w:val="24"/>
        </w:rPr>
        <w:t>о</w:t>
      </w:r>
      <w:r w:rsidRPr="00855E32">
        <w:rPr>
          <w:sz w:val="24"/>
          <w:szCs w:val="24"/>
        </w:rPr>
        <w:t>т</w:t>
      </w:r>
      <w:r w:rsidR="00B173B3">
        <w:rPr>
          <w:sz w:val="24"/>
          <w:szCs w:val="24"/>
        </w:rPr>
        <w:t xml:space="preserve"> 30.03.2023 №221-п</w:t>
      </w:r>
    </w:p>
    <w:p w:rsidR="005F4468" w:rsidRPr="005F4468" w:rsidRDefault="005F4468" w:rsidP="005F4468">
      <w:pPr>
        <w:jc w:val="right"/>
        <w:rPr>
          <w:sz w:val="24"/>
          <w:szCs w:val="24"/>
        </w:rPr>
      </w:pPr>
      <w:r>
        <w:t xml:space="preserve">                                  </w:t>
      </w:r>
      <w:r>
        <w:rPr>
          <w:sz w:val="24"/>
          <w:szCs w:val="24"/>
        </w:rPr>
        <w:t>(в редакции постановления № 982</w:t>
      </w:r>
      <w:r w:rsidRPr="005F4468">
        <w:rPr>
          <w:sz w:val="24"/>
          <w:szCs w:val="24"/>
        </w:rPr>
        <w:t>-п от 31.12.2023)</w:t>
      </w:r>
    </w:p>
    <w:p w:rsidR="00641407" w:rsidRPr="00E6100A" w:rsidRDefault="00641407" w:rsidP="005F4468">
      <w:pPr>
        <w:tabs>
          <w:tab w:val="left" w:pos="12049"/>
        </w:tabs>
        <w:ind w:firstLine="0"/>
        <w:rPr>
          <w:rFonts w:cs="Times New Roman"/>
          <w:b/>
          <w:bCs/>
          <w:sz w:val="24"/>
          <w:szCs w:val="24"/>
        </w:rPr>
      </w:pPr>
    </w:p>
    <w:p w:rsidR="00641407" w:rsidRPr="00E6100A" w:rsidRDefault="00641407" w:rsidP="00641407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</w:rPr>
      </w:pPr>
      <w:r w:rsidRPr="00E6100A">
        <w:rPr>
          <w:rFonts w:cs="Times New Roman"/>
          <w:bCs/>
          <w:sz w:val="24"/>
          <w:szCs w:val="24"/>
        </w:rPr>
        <w:t>ПАСПОРТ МУНИЦИПАЛЬНОЙ ЦЕЛЕВОЙ ПРОГРАММЫ ТУТАЕВСКОГО МУНИЦИПАЛЬНОГО РАЙОНА</w:t>
      </w:r>
    </w:p>
    <w:p w:rsidR="00641407" w:rsidRPr="00E6100A" w:rsidRDefault="00641407" w:rsidP="00641407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641407" w:rsidRPr="00E6100A" w:rsidTr="005F4468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07" w:rsidRPr="00E6100A" w:rsidRDefault="00641407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Информатизация управленческой деятельности Администрации Тутаевского муниципального района</w:t>
            </w:r>
          </w:p>
        </w:tc>
      </w:tr>
    </w:tbl>
    <w:p w:rsidR="00641407" w:rsidRPr="00E6100A" w:rsidRDefault="00641407" w:rsidP="00641407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E6100A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679"/>
        <w:gridCol w:w="233"/>
        <w:gridCol w:w="1515"/>
        <w:gridCol w:w="1777"/>
        <w:gridCol w:w="1777"/>
      </w:tblGrid>
      <w:tr w:rsidR="005F4468" w:rsidRPr="00E6100A" w:rsidTr="0090701C">
        <w:tc>
          <w:tcPr>
            <w:tcW w:w="4077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E6100A">
              <w:rPr>
                <w:rFonts w:cs="Times New Roman"/>
                <w:bCs/>
                <w:i/>
                <w:sz w:val="24"/>
                <w:szCs w:val="24"/>
              </w:rPr>
              <w:t>подпрограммой</w:t>
            </w:r>
            <w:proofErr w:type="gramEnd"/>
            <w:r w:rsidRPr="00E6100A">
              <w:rPr>
                <w:rFonts w:cs="Times New Roman"/>
                <w:bCs/>
                <w:i/>
                <w:sz w:val="24"/>
                <w:szCs w:val="24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5069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Повышение эффективности муниципального управления в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Тутаевском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</w:tr>
      <w:tr w:rsidR="005F4468" w:rsidRPr="00773C50" w:rsidTr="0090701C">
        <w:tc>
          <w:tcPr>
            <w:tcW w:w="4077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  <w:r w:rsidRPr="00E6100A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3"/>
          </w:tcPr>
          <w:p w:rsidR="005F4468" w:rsidRPr="00773C50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773C50">
              <w:rPr>
                <w:rFonts w:eastAsia="Calibri"/>
                <w:bCs/>
                <w:sz w:val="24"/>
                <w:szCs w:val="24"/>
              </w:rPr>
              <w:t>от 31.03.2023 № 244-п</w:t>
            </w:r>
          </w:p>
        </w:tc>
      </w:tr>
      <w:tr w:rsidR="005F4468" w:rsidRPr="00E6100A" w:rsidTr="0090701C">
        <w:tc>
          <w:tcPr>
            <w:tcW w:w="4077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069" w:type="dxa"/>
            <w:gridSpan w:val="3"/>
          </w:tcPr>
          <w:p w:rsidR="005F4468" w:rsidRPr="0069360B" w:rsidRDefault="005F4468" w:rsidP="005F4468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69360B">
              <w:rPr>
                <w:sz w:val="24"/>
                <w:szCs w:val="24"/>
              </w:rPr>
              <w:t>Управляющий делами Администрации Тутаевского муниципального района Балясникова Светлана Владимировна,</w:t>
            </w:r>
          </w:p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9360B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</w:t>
            </w:r>
            <w:r w:rsidRPr="0069360B">
              <w:rPr>
                <w:sz w:val="24"/>
                <w:szCs w:val="24"/>
              </w:rPr>
              <w:t>(48533)</w:t>
            </w:r>
            <w:r>
              <w:rPr>
                <w:sz w:val="24"/>
                <w:szCs w:val="24"/>
              </w:rPr>
              <w:t xml:space="preserve"> </w:t>
            </w:r>
            <w:r w:rsidRPr="0069360B">
              <w:rPr>
                <w:sz w:val="24"/>
                <w:szCs w:val="24"/>
              </w:rPr>
              <w:t>2-16-52</w:t>
            </w:r>
          </w:p>
        </w:tc>
      </w:tr>
      <w:tr w:rsidR="005F4468" w:rsidRPr="0069360B" w:rsidTr="0090701C">
        <w:tc>
          <w:tcPr>
            <w:tcW w:w="4077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069" w:type="dxa"/>
            <w:gridSpan w:val="3"/>
          </w:tcPr>
          <w:p w:rsidR="005F4468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Консультант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организационного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отдела АПУ АТМР Расков Алексей Александрович</w:t>
            </w:r>
          </w:p>
          <w:p w:rsidR="005F4468" w:rsidRPr="0069360B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 (48533) 2-35-77</w:t>
            </w:r>
          </w:p>
        </w:tc>
      </w:tr>
      <w:tr w:rsidR="005F4468" w:rsidRPr="00BC583B" w:rsidTr="0090701C">
        <w:tc>
          <w:tcPr>
            <w:tcW w:w="4077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069" w:type="dxa"/>
            <w:gridSpan w:val="3"/>
          </w:tcPr>
          <w:p w:rsidR="005F4468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Заместитель директора МУ «ЕДДС ТМР» по информационным технологиям </w:t>
            </w:r>
          </w:p>
          <w:p w:rsidR="005F4468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Водбольский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Кирилл Юрьевич, </w:t>
            </w:r>
          </w:p>
          <w:p w:rsidR="005F4468" w:rsidRPr="00BC583B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 (48533) 2-35-77</w:t>
            </w:r>
          </w:p>
        </w:tc>
      </w:tr>
      <w:tr w:rsidR="005F4468" w:rsidRPr="00E6100A" w:rsidTr="0090701C">
        <w:tc>
          <w:tcPr>
            <w:tcW w:w="4077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Сроки реализации муниципальной целевой программы</w:t>
            </w:r>
          </w:p>
        </w:tc>
        <w:tc>
          <w:tcPr>
            <w:tcW w:w="5069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2023-2025 годы</w:t>
            </w:r>
          </w:p>
        </w:tc>
      </w:tr>
      <w:tr w:rsidR="005F4468" w:rsidRPr="00E6100A" w:rsidTr="0090701C">
        <w:tc>
          <w:tcPr>
            <w:tcW w:w="4077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069" w:type="dxa"/>
            <w:gridSpan w:val="3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A5E53">
              <w:rPr>
                <w:rFonts w:cs="Times New Roman"/>
                <w:color w:val="000000"/>
                <w:sz w:val="22"/>
              </w:rPr>
              <w:t>автоматизация и  совершенствование деятельности структурных подразделений Администрации Ту</w:t>
            </w:r>
            <w:r>
              <w:rPr>
                <w:rFonts w:cs="Times New Roman"/>
                <w:color w:val="000000"/>
                <w:sz w:val="22"/>
              </w:rPr>
              <w:t xml:space="preserve">таевского муниципального района, </w:t>
            </w:r>
            <w:r w:rsidRPr="009A5E53">
              <w:rPr>
                <w:rFonts w:cs="Times New Roman"/>
                <w:color w:val="000000"/>
                <w:sz w:val="22"/>
              </w:rPr>
              <w:t>повышение качества управления, а так же устранение цифрового неравенства между ними</w:t>
            </w:r>
          </w:p>
        </w:tc>
      </w:tr>
      <w:tr w:rsidR="005F4468" w:rsidRPr="00E6100A" w:rsidTr="0090701C">
        <w:tc>
          <w:tcPr>
            <w:tcW w:w="9146" w:type="dxa"/>
            <w:gridSpan w:val="6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bCs/>
                <w:sz w:val="24"/>
                <w:szCs w:val="24"/>
              </w:rPr>
              <w:t>Объём финансирования муниципальной целевой программы из всех источников финансирования, в том числе по годам</w:t>
            </w:r>
            <w:r>
              <w:rPr>
                <w:bCs/>
                <w:sz w:val="24"/>
                <w:szCs w:val="24"/>
              </w:rPr>
              <w:t xml:space="preserve"> реализации, </w:t>
            </w:r>
            <w:r w:rsidRPr="00E6100A">
              <w:rPr>
                <w:bCs/>
                <w:sz w:val="24"/>
                <w:szCs w:val="24"/>
              </w:rPr>
              <w:t>рублей</w:t>
            </w:r>
          </w:p>
        </w:tc>
      </w:tr>
      <w:tr w:rsidR="005F4468" w:rsidRPr="00E6100A" w:rsidTr="0090701C">
        <w:trPr>
          <w:trHeight w:val="56"/>
        </w:trPr>
        <w:tc>
          <w:tcPr>
            <w:tcW w:w="2165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79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48" w:type="dxa"/>
            <w:gridSpan w:val="2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2023</w:t>
            </w:r>
            <w:r w:rsidRPr="00E6100A">
              <w:rPr>
                <w:rFonts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2024</w:t>
            </w:r>
            <w:r w:rsidRPr="00E6100A">
              <w:rPr>
                <w:rFonts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2025</w:t>
            </w:r>
            <w:r w:rsidRPr="00E6100A">
              <w:rPr>
                <w:rFonts w:cs="Times New Roman"/>
                <w:bCs/>
                <w:sz w:val="24"/>
                <w:szCs w:val="24"/>
              </w:rPr>
              <w:t>г.</w:t>
            </w:r>
          </w:p>
        </w:tc>
      </w:tr>
      <w:tr w:rsidR="005F4468" w:rsidRPr="00E6100A" w:rsidTr="0090701C">
        <w:trPr>
          <w:trHeight w:val="56"/>
        </w:trPr>
        <w:tc>
          <w:tcPr>
            <w:tcW w:w="2165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79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</w:tr>
      <w:tr w:rsidR="005F4468" w:rsidRPr="00E6100A" w:rsidTr="0090701C">
        <w:trPr>
          <w:trHeight w:val="54"/>
        </w:trPr>
        <w:tc>
          <w:tcPr>
            <w:tcW w:w="2165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79" w:type="dxa"/>
          </w:tcPr>
          <w:p w:rsidR="005F4468" w:rsidRPr="004A7A2F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8 952 773,00</w:t>
            </w:r>
          </w:p>
        </w:tc>
        <w:tc>
          <w:tcPr>
            <w:tcW w:w="1748" w:type="dxa"/>
            <w:gridSpan w:val="2"/>
          </w:tcPr>
          <w:p w:rsidR="005F4468" w:rsidRPr="00C60485" w:rsidRDefault="005F4468" w:rsidP="005F4468">
            <w:pPr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2 </w:t>
            </w:r>
            <w:r w:rsidRPr="00C60485">
              <w:rPr>
                <w:iCs/>
                <w:color w:val="000000"/>
                <w:sz w:val="24"/>
                <w:szCs w:val="24"/>
              </w:rPr>
              <w:t>952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C60485">
              <w:rPr>
                <w:iCs/>
                <w:color w:val="000000"/>
                <w:sz w:val="24"/>
                <w:szCs w:val="24"/>
              </w:rPr>
              <w:t>773</w:t>
            </w:r>
            <w:r>
              <w:rPr>
                <w:iCs/>
                <w:color w:val="000000"/>
                <w:sz w:val="24"/>
                <w:szCs w:val="24"/>
              </w:rPr>
              <w:t>,00</w:t>
            </w:r>
          </w:p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3 000 000,00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3 000 000,00</w:t>
            </w:r>
          </w:p>
        </w:tc>
      </w:tr>
      <w:tr w:rsidR="005F4468" w:rsidRPr="00E6100A" w:rsidTr="0090701C">
        <w:trPr>
          <w:trHeight w:val="54"/>
        </w:trPr>
        <w:tc>
          <w:tcPr>
            <w:tcW w:w="2165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79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</w:tr>
      <w:tr w:rsidR="005F4468" w:rsidRPr="00E6100A" w:rsidTr="0090701C">
        <w:trPr>
          <w:trHeight w:val="54"/>
        </w:trPr>
        <w:tc>
          <w:tcPr>
            <w:tcW w:w="2165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79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</w:tr>
      <w:tr w:rsidR="005F4468" w:rsidRPr="00E6100A" w:rsidTr="0090701C">
        <w:trPr>
          <w:trHeight w:val="54"/>
        </w:trPr>
        <w:tc>
          <w:tcPr>
            <w:tcW w:w="2165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679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8 952 773,00</w:t>
            </w:r>
          </w:p>
        </w:tc>
        <w:tc>
          <w:tcPr>
            <w:tcW w:w="1748" w:type="dxa"/>
            <w:gridSpan w:val="2"/>
          </w:tcPr>
          <w:p w:rsidR="005F4468" w:rsidRPr="00235831" w:rsidRDefault="005F4468" w:rsidP="005F4468">
            <w:pPr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2 </w:t>
            </w:r>
            <w:r w:rsidRPr="00C60485">
              <w:rPr>
                <w:iCs/>
                <w:color w:val="000000"/>
                <w:sz w:val="24"/>
                <w:szCs w:val="24"/>
              </w:rPr>
              <w:t>952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C60485">
              <w:rPr>
                <w:iCs/>
                <w:color w:val="000000"/>
                <w:sz w:val="24"/>
                <w:szCs w:val="24"/>
              </w:rPr>
              <w:t>773</w:t>
            </w:r>
            <w:r>
              <w:rPr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3 000 000,00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3 000 000,00</w:t>
            </w:r>
          </w:p>
        </w:tc>
      </w:tr>
      <w:tr w:rsidR="005F4468" w:rsidRPr="00E6100A" w:rsidTr="0090701C">
        <w:trPr>
          <w:trHeight w:val="54"/>
        </w:trPr>
        <w:tc>
          <w:tcPr>
            <w:tcW w:w="2165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E6100A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9" w:type="dxa"/>
          </w:tcPr>
          <w:p w:rsidR="005F4468" w:rsidRPr="00B3398F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3398F"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</w:tr>
      <w:tr w:rsidR="005F4468" w:rsidRPr="00E6100A" w:rsidTr="0090701C">
        <w:trPr>
          <w:trHeight w:val="54"/>
        </w:trPr>
        <w:tc>
          <w:tcPr>
            <w:tcW w:w="2165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E6100A">
              <w:rPr>
                <w:rFonts w:cs="Times New Roman"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679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8 952 773,00</w:t>
            </w:r>
          </w:p>
        </w:tc>
        <w:tc>
          <w:tcPr>
            <w:tcW w:w="1748" w:type="dxa"/>
            <w:gridSpan w:val="2"/>
          </w:tcPr>
          <w:p w:rsidR="005F4468" w:rsidRPr="00235831" w:rsidRDefault="005F4468" w:rsidP="005F4468">
            <w:pPr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2 </w:t>
            </w:r>
            <w:r w:rsidRPr="00C60485">
              <w:rPr>
                <w:iCs/>
                <w:color w:val="000000"/>
                <w:sz w:val="24"/>
                <w:szCs w:val="24"/>
              </w:rPr>
              <w:t>952</w:t>
            </w:r>
            <w:r>
              <w:rPr>
                <w:iCs/>
                <w:color w:val="000000"/>
                <w:sz w:val="24"/>
                <w:szCs w:val="24"/>
              </w:rPr>
              <w:t> </w:t>
            </w:r>
            <w:r w:rsidRPr="00C60485">
              <w:rPr>
                <w:iCs/>
                <w:color w:val="000000"/>
                <w:sz w:val="24"/>
                <w:szCs w:val="24"/>
              </w:rPr>
              <w:t>773</w:t>
            </w:r>
            <w:r>
              <w:rPr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3 000 000,00</w:t>
            </w:r>
          </w:p>
        </w:tc>
        <w:tc>
          <w:tcPr>
            <w:tcW w:w="1777" w:type="dxa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3 000 000,00</w:t>
            </w:r>
          </w:p>
        </w:tc>
      </w:tr>
      <w:tr w:rsidR="005F4468" w:rsidRPr="00E6100A" w:rsidTr="0090701C">
        <w:tc>
          <w:tcPr>
            <w:tcW w:w="5592" w:type="dxa"/>
            <w:gridSpan w:val="4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6100A">
              <w:rPr>
                <w:rFonts w:cs="Times New Roman"/>
                <w:sz w:val="24"/>
                <w:szCs w:val="24"/>
              </w:rPr>
              <w:lastRenderedPageBreak/>
              <w:t xml:space="preserve">Электронный адрес размещения муниципальной целевой программы </w:t>
            </w:r>
            <w:r w:rsidRPr="00E6100A">
              <w:rPr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3554" w:type="dxa"/>
            <w:gridSpan w:val="2"/>
          </w:tcPr>
          <w:p w:rsidR="005F4468" w:rsidRPr="00E6100A" w:rsidRDefault="005F4468" w:rsidP="005F446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03116">
              <w:rPr>
                <w:rFonts w:eastAsia="Calibri"/>
                <w:bCs/>
                <w:sz w:val="22"/>
              </w:rPr>
              <w:t>https://admtmr.ru/</w:t>
            </w:r>
          </w:p>
        </w:tc>
      </w:tr>
    </w:tbl>
    <w:p w:rsidR="00641407" w:rsidRPr="004C2F7F" w:rsidRDefault="00641407" w:rsidP="00641407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41407" w:rsidRPr="0090701C" w:rsidRDefault="00641407" w:rsidP="00641407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0701C">
        <w:rPr>
          <w:rFonts w:ascii="Times New Roman" w:hAnsi="Times New Roman" w:cs="Times New Roman"/>
          <w:sz w:val="26"/>
          <w:szCs w:val="26"/>
        </w:rPr>
        <w:t>Общая характеристика сферы реализации  муниципальной целевой программы</w:t>
      </w:r>
    </w:p>
    <w:p w:rsidR="00641407" w:rsidRPr="0090701C" w:rsidRDefault="00641407" w:rsidP="00641407">
      <w:pPr>
        <w:pStyle w:val="ConsPlusNonformat"/>
        <w:widowControl/>
        <w:tabs>
          <w:tab w:val="left" w:pos="993"/>
        </w:tabs>
        <w:ind w:left="851"/>
        <w:rPr>
          <w:rFonts w:ascii="Times New Roman" w:hAnsi="Times New Roman" w:cs="Times New Roman"/>
          <w:sz w:val="26"/>
          <w:szCs w:val="26"/>
        </w:rPr>
      </w:pPr>
    </w:p>
    <w:p w:rsidR="00641407" w:rsidRPr="0090701C" w:rsidRDefault="00641407" w:rsidP="00641407">
      <w:pPr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070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Развитие информационного общества и информатизации деятельности органов власти предоставляет широкие возможности для повышения качества жизни граждан Тутаевского муниципального района, эффективности управления органов власти Тутаевского муниципального района, повышения качества оказываемых услуг, а также создания условий для стабильного и  успешного взаимодействия населения и органов местного самоуправления. </w:t>
      </w:r>
    </w:p>
    <w:p w:rsidR="00641407" w:rsidRPr="0090701C" w:rsidRDefault="00641407" w:rsidP="00641407">
      <w:pPr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0701C">
        <w:rPr>
          <w:rFonts w:eastAsia="Times New Roman" w:cs="Times New Roman"/>
          <w:color w:val="000000"/>
          <w:sz w:val="26"/>
          <w:szCs w:val="26"/>
          <w:lang w:eastAsia="ru-RU"/>
        </w:rPr>
        <w:t>В настоящее время продолжается оснащение рабочих мест сотрудников Администрации Тутаевского муниципального района современными программными и аппаратными средствами вычислительной техники и расширение имеющейся информационной и коммуникационной инфраструктуры.</w:t>
      </w:r>
    </w:p>
    <w:p w:rsidR="00641407" w:rsidRPr="0090701C" w:rsidRDefault="00641407" w:rsidP="00641407">
      <w:pPr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070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Автоматизированные информационные системы стали основой информатизации органов местного самоуправления Тутаевского муниципального района, значительно </w:t>
      </w:r>
      <w:proofErr w:type="gramStart"/>
      <w:r w:rsidRPr="0090701C">
        <w:rPr>
          <w:rFonts w:eastAsia="Times New Roman" w:cs="Times New Roman"/>
          <w:color w:val="000000"/>
          <w:sz w:val="26"/>
          <w:szCs w:val="26"/>
          <w:lang w:eastAsia="ru-RU"/>
        </w:rPr>
        <w:t>ускорили межведомственный информационный обмен и обеспечивают</w:t>
      </w:r>
      <w:proofErr w:type="gramEnd"/>
      <w:r w:rsidRPr="0090701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информационное взаимодействие между органами государственной власти и органами местного самоуправления. </w:t>
      </w:r>
    </w:p>
    <w:p w:rsidR="00641407" w:rsidRPr="0090701C" w:rsidRDefault="00641407" w:rsidP="00641407">
      <w:pPr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0701C">
        <w:rPr>
          <w:rFonts w:eastAsia="Times New Roman" w:cs="Times New Roman"/>
          <w:color w:val="000000"/>
          <w:sz w:val="26"/>
          <w:szCs w:val="26"/>
          <w:lang w:eastAsia="ru-RU"/>
        </w:rPr>
        <w:t>Анализ текущего состояния информатизации управленческой деятельности в Администрации Тутаевского муниципального района позволил  определить узкие места, – такие как недостаточная консолидация и объемы финансовых средств, а также цифровое неравенство структурных подразделений Администрации Тутаевского муниципального района. Реализация Программы должна позволить выполнить требования нормативных правовых документов Российской Федерации, Ярославской области и Тутаевского муниципального района и повысить эффективность управленческой деятельности Администрации ТМР, а так же улучшить качество управления бюджетом Тутаевского МР.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Целью муниципальной целевой Программы являются автоматизация и  совершенствование деятельности структурных подразделений Администрации Тутаевского муниципального района и повышение качества управления, а так же устранение цифрового неравенства между ними.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Достижение цели муниципальной целевой программы будет осуществляться путем решения трех основных задач: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- обеспечение сбалансированности и устойчивости бюджетной системы Тутаевского муниципального района;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- обеспечение эффективного управления муниципальным имуществом Тутаевского муниципального района, в том числе земельными ресурсами района;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- обеспечение эффективной деятельности структурных подразделений Администрации Тутаевского муниципального района.</w:t>
      </w:r>
    </w:p>
    <w:p w:rsidR="00641407" w:rsidRDefault="00641407" w:rsidP="00641407">
      <w:pPr>
        <w:ind w:firstLine="851"/>
        <w:rPr>
          <w:rFonts w:cs="Times New Roman"/>
          <w:color w:val="000000"/>
        </w:rPr>
      </w:pPr>
    </w:p>
    <w:p w:rsidR="00641407" w:rsidRDefault="00641407" w:rsidP="00641407">
      <w:pPr>
        <w:ind w:firstLine="851"/>
        <w:rPr>
          <w:rFonts w:cs="Times New Roman"/>
          <w:color w:val="000000"/>
        </w:rPr>
      </w:pPr>
    </w:p>
    <w:p w:rsidR="00641407" w:rsidRPr="00FA5BBD" w:rsidRDefault="00641407" w:rsidP="00641407">
      <w:pPr>
        <w:spacing w:line="360" w:lineRule="auto"/>
        <w:ind w:firstLine="851"/>
        <w:rPr>
          <w:rFonts w:cs="Times New Roman"/>
          <w:color w:val="000000"/>
        </w:rPr>
        <w:sectPr w:rsidR="00641407" w:rsidRPr="00FA5BBD" w:rsidSect="006414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851" w:right="849" w:bottom="284" w:left="2127" w:header="0" w:footer="0" w:gutter="0"/>
          <w:pgNumType w:start="1"/>
          <w:cols w:space="708"/>
          <w:titlePg/>
          <w:docGrid w:linePitch="381"/>
        </w:sectPr>
      </w:pPr>
    </w:p>
    <w:p w:rsidR="00641407" w:rsidRPr="00F321F2" w:rsidRDefault="00641407" w:rsidP="00641407">
      <w:pPr>
        <w:pStyle w:val="ConsPlusNonformat"/>
        <w:widowControl/>
        <w:numPr>
          <w:ilvl w:val="0"/>
          <w:numId w:val="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321F2">
        <w:rPr>
          <w:rFonts w:ascii="Times New Roman" w:hAnsi="Times New Roman" w:cs="Times New Roman"/>
          <w:sz w:val="28"/>
          <w:szCs w:val="28"/>
        </w:rPr>
        <w:lastRenderedPageBreak/>
        <w:t>Цель, задачи и целевые показатели муниципальной целевой программы</w:t>
      </w:r>
    </w:p>
    <w:p w:rsidR="00641407" w:rsidRPr="00F321F2" w:rsidRDefault="00641407" w:rsidP="00641407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331"/>
        <w:gridCol w:w="1706"/>
        <w:gridCol w:w="1943"/>
        <w:gridCol w:w="1943"/>
        <w:gridCol w:w="1943"/>
      </w:tblGrid>
      <w:tr w:rsidR="00641407" w:rsidRPr="00F321F2" w:rsidTr="005F4468"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Цель программы: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</w:tcBorders>
            <w:vAlign w:val="center"/>
          </w:tcPr>
          <w:p w:rsidR="00641407" w:rsidRPr="00B3398F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и  совершенствование деятельности структурных подразделений Администрации Тутаевского муниципального района, повышение качества управления, а так же устранение цифрового неравенства между ними</w:t>
            </w:r>
          </w:p>
        </w:tc>
      </w:tr>
      <w:tr w:rsidR="00641407" w:rsidRPr="00F321F2" w:rsidTr="005F4468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Задачи и целевые показатели программы</w:t>
            </w:r>
          </w:p>
        </w:tc>
      </w:tr>
      <w:tr w:rsidR="00641407" w:rsidRPr="00F321F2" w:rsidTr="005F4468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единица измерения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плановое значение показателя на 2023г.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плановое значение показателя на 2024г.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плановое значение показателя на 2025г.</w:t>
            </w:r>
          </w:p>
        </w:tc>
      </w:tr>
      <w:tr w:rsidR="00641407" w:rsidRPr="00F321F2" w:rsidTr="005F4468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Задача 1: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Обеспечение сбалансированности и устойчивости бюджетной системы Тутаевского муниципального района</w:t>
            </w:r>
          </w:p>
        </w:tc>
      </w:tr>
      <w:tr w:rsidR="00641407" w:rsidRPr="00F321F2" w:rsidTr="005F4468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a8"/>
              <w:ind w:firstLine="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доля обеспеченности рабочих мест лицензированным программным обеспечением в общем количестве АРМ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641407" w:rsidRPr="00F321F2" w:rsidTr="005F4468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Default="00641407" w:rsidP="005F4468">
            <w:pPr>
              <w:pStyle w:val="a8"/>
              <w:ind w:firstLine="0"/>
              <w:jc w:val="left"/>
              <w:rPr>
                <w:sz w:val="24"/>
                <w:szCs w:val="28"/>
              </w:rPr>
            </w:pPr>
          </w:p>
          <w:p w:rsidR="00641407" w:rsidRPr="00F321F2" w:rsidRDefault="00641407" w:rsidP="005F4468">
            <w:pPr>
              <w:pStyle w:val="a8"/>
              <w:ind w:firstLine="0"/>
              <w:jc w:val="left"/>
              <w:rPr>
                <w:sz w:val="24"/>
                <w:szCs w:val="28"/>
              </w:rPr>
            </w:pPr>
            <w:r w:rsidRPr="00F321F2">
              <w:rPr>
                <w:sz w:val="24"/>
                <w:szCs w:val="28"/>
              </w:rPr>
              <w:t xml:space="preserve">Задача </w:t>
            </w:r>
            <w:r w:rsidRPr="00F321F2">
              <w:rPr>
                <w:sz w:val="24"/>
                <w:szCs w:val="28"/>
                <w:lang w:val="en-US"/>
              </w:rPr>
              <w:t>2</w:t>
            </w:r>
            <w:r w:rsidRPr="00F321F2">
              <w:rPr>
                <w:sz w:val="24"/>
                <w:szCs w:val="28"/>
              </w:rPr>
              <w:t>: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Обеспечение эффективного управления муниципальным имуществом Тутаевского муниципального района, в том числе земельными ресурсами района</w:t>
            </w:r>
          </w:p>
        </w:tc>
      </w:tr>
      <w:tr w:rsidR="00641407" w:rsidRPr="00F321F2" w:rsidTr="005F4468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a8"/>
              <w:ind w:firstLine="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Доля обеспеченности рабочих мест компьютерами с лицензированным программным обеспечением и сроком эксплуатации более 5 лет в общем количестве АРМ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641407" w:rsidRPr="00F321F2" w:rsidTr="005F4468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Default="00641407" w:rsidP="005F4468">
            <w:pPr>
              <w:pStyle w:val="a8"/>
              <w:ind w:firstLine="0"/>
              <w:rPr>
                <w:sz w:val="24"/>
                <w:szCs w:val="28"/>
              </w:rPr>
            </w:pPr>
          </w:p>
          <w:p w:rsidR="00641407" w:rsidRPr="00F321F2" w:rsidRDefault="00641407" w:rsidP="005F4468">
            <w:pPr>
              <w:pStyle w:val="a8"/>
              <w:ind w:firstLine="0"/>
              <w:rPr>
                <w:sz w:val="24"/>
                <w:szCs w:val="28"/>
              </w:rPr>
            </w:pPr>
            <w:r w:rsidRPr="00F321F2">
              <w:rPr>
                <w:sz w:val="24"/>
                <w:szCs w:val="28"/>
              </w:rPr>
              <w:t>Задача 3: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F321F2">
              <w:rPr>
                <w:rFonts w:ascii="Times New Roman" w:hAnsi="Times New Roman" w:cs="Times New Roman"/>
                <w:sz w:val="24"/>
                <w:szCs w:val="28"/>
              </w:rPr>
              <w:t>Обеспечение эффективной деятельности структурных подразделений Администрации Тутаевского муниципального района.</w:t>
            </w:r>
          </w:p>
        </w:tc>
      </w:tr>
      <w:tr w:rsidR="00641407" w:rsidRPr="00F321F2" w:rsidTr="005F4468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a8"/>
              <w:ind w:firstLine="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Приобретение, диагностика и ремонт </w:t>
            </w:r>
            <w:proofErr w:type="spellStart"/>
            <w:r>
              <w:rPr>
                <w:rFonts w:cs="Times New Roman"/>
                <w:sz w:val="24"/>
                <w:szCs w:val="28"/>
              </w:rPr>
              <w:t>орггехники</w:t>
            </w:r>
            <w:proofErr w:type="spellEnd"/>
            <w:r>
              <w:rPr>
                <w:rFonts w:cs="Times New Roman"/>
                <w:sz w:val="24"/>
                <w:szCs w:val="28"/>
              </w:rPr>
              <w:t>, заправка картриджей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1407" w:rsidRPr="00F321F2" w:rsidRDefault="00641407" w:rsidP="005F446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</w:tc>
      </w:tr>
    </w:tbl>
    <w:p w:rsidR="00641407" w:rsidRDefault="00641407" w:rsidP="00641407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01C" w:rsidRDefault="0090701C" w:rsidP="0090701C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</w:p>
    <w:p w:rsidR="0090701C" w:rsidRDefault="0090701C" w:rsidP="0090701C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</w:p>
    <w:p w:rsidR="0090701C" w:rsidRPr="00530492" w:rsidRDefault="0090701C" w:rsidP="0090701C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r w:rsidRPr="00530492">
        <w:rPr>
          <w:rFonts w:cs="Times New Roman"/>
          <w:szCs w:val="28"/>
        </w:rPr>
        <w:t>Ресурсное обеспечение и перечень мероприятий муниципальной целевой программы</w:t>
      </w:r>
    </w:p>
    <w:p w:rsidR="0090701C" w:rsidRPr="00B26E21" w:rsidRDefault="0090701C" w:rsidP="0090701C">
      <w:pPr>
        <w:pStyle w:val="a4"/>
        <w:tabs>
          <w:tab w:val="clear" w:pos="4677"/>
        </w:tabs>
        <w:ind w:firstLine="0"/>
        <w:jc w:val="both"/>
        <w:rPr>
          <w:i/>
          <w:sz w:val="20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70"/>
        <w:gridCol w:w="1990"/>
        <w:gridCol w:w="2954"/>
        <w:gridCol w:w="1337"/>
        <w:gridCol w:w="2457"/>
        <w:gridCol w:w="2378"/>
      </w:tblGrid>
      <w:tr w:rsidR="0090701C" w:rsidRPr="00A2130F" w:rsidTr="00BA1A33">
        <w:tc>
          <w:tcPr>
            <w:tcW w:w="5000" w:type="pct"/>
            <w:gridSpan w:val="6"/>
            <w:shd w:val="clear" w:color="auto" w:fill="D9D9D9" w:themeFill="background1" w:themeFillShade="D9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 xml:space="preserve">Основные мероприятия муниципальной целевой программы на 2023 год </w:t>
            </w:r>
            <w:r w:rsidRPr="00A2130F">
              <w:rPr>
                <w:i/>
                <w:sz w:val="20"/>
                <w:szCs w:val="18"/>
              </w:rPr>
              <w:t>(первый год реализации)</w:t>
            </w: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</w:tr>
      <w:tr w:rsidR="0090701C" w:rsidRPr="00A2130F" w:rsidTr="00BA1A33">
        <w:tc>
          <w:tcPr>
            <w:tcW w:w="1241" w:type="pct"/>
            <w:shd w:val="clear" w:color="auto" w:fill="D9D9D9" w:themeFill="background1" w:themeFillShade="D9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Наименование мероприятия программы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Срок реализации</w:t>
            </w:r>
          </w:p>
        </w:tc>
        <w:tc>
          <w:tcPr>
            <w:tcW w:w="1451" w:type="pct"/>
            <w:gridSpan w:val="2"/>
            <w:shd w:val="clear" w:color="auto" w:fill="D9D9D9" w:themeFill="background1" w:themeFillShade="D9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Объем фин</w:t>
            </w:r>
            <w:r>
              <w:rPr>
                <w:sz w:val="20"/>
                <w:szCs w:val="18"/>
              </w:rPr>
              <w:t xml:space="preserve">ансирования по мероприятию, </w:t>
            </w:r>
            <w:r w:rsidRPr="00A2130F">
              <w:rPr>
                <w:sz w:val="20"/>
                <w:szCs w:val="18"/>
              </w:rPr>
              <w:t xml:space="preserve"> руб.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Ответственный исполнитель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Ожидаемый результат мероприятия</w:t>
            </w:r>
          </w:p>
        </w:tc>
      </w:tr>
      <w:tr w:rsidR="0090701C" w:rsidRPr="00A2130F" w:rsidTr="00BA1A33">
        <w:trPr>
          <w:trHeight w:val="84"/>
        </w:trPr>
        <w:tc>
          <w:tcPr>
            <w:tcW w:w="1241" w:type="pct"/>
            <w:vMerge w:val="restart"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20"/>
                <w:szCs w:val="18"/>
              </w:rPr>
            </w:pPr>
            <w:r w:rsidRPr="00422840">
              <w:rPr>
                <w:rFonts w:cs="Times New Roman"/>
                <w:sz w:val="20"/>
                <w:szCs w:val="28"/>
              </w:rPr>
              <w:t>обеспечение рабочих мест лицензированным программным обеспечением</w:t>
            </w:r>
          </w:p>
        </w:tc>
        <w:tc>
          <w:tcPr>
            <w:tcW w:w="673" w:type="pct"/>
            <w:vMerge w:val="restar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2023</w:t>
            </w: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бюджет поселения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  <w:r w:rsidRPr="00A2130F">
              <w:rPr>
                <w:rFonts w:cs="Times New Roman"/>
                <w:color w:val="000000"/>
                <w:sz w:val="20"/>
                <w:szCs w:val="18"/>
              </w:rPr>
              <w:t>сбалансированность и устойчивость бюджетной системы Тутаевского муниципального района</w:t>
            </w: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бюджет района</w:t>
            </w:r>
          </w:p>
        </w:tc>
        <w:tc>
          <w:tcPr>
            <w:tcW w:w="452" w:type="pct"/>
          </w:tcPr>
          <w:p w:rsidR="0090701C" w:rsidRPr="00C60485" w:rsidRDefault="0090701C" w:rsidP="00BA1A33">
            <w:pPr>
              <w:ind w:firstLine="0"/>
              <w:rPr>
                <w:color w:val="000000"/>
                <w:sz w:val="20"/>
                <w:szCs w:val="20"/>
              </w:rPr>
            </w:pPr>
            <w:r w:rsidRPr="00C60485">
              <w:rPr>
                <w:color w:val="000000"/>
                <w:sz w:val="20"/>
                <w:szCs w:val="20"/>
              </w:rPr>
              <w:t>2 342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60485">
              <w:rPr>
                <w:color w:val="000000"/>
                <w:sz w:val="20"/>
                <w:szCs w:val="20"/>
              </w:rPr>
              <w:t>020</w:t>
            </w:r>
            <w:r>
              <w:rPr>
                <w:color w:val="000000"/>
                <w:sz w:val="20"/>
                <w:szCs w:val="20"/>
              </w:rPr>
              <w:t>,00</w:t>
            </w: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областной бюджет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федеральный бюджет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итого по бюджету мероприятия</w:t>
            </w:r>
          </w:p>
        </w:tc>
        <w:tc>
          <w:tcPr>
            <w:tcW w:w="452" w:type="pct"/>
          </w:tcPr>
          <w:p w:rsidR="0090701C" w:rsidRPr="00C60485" w:rsidRDefault="0090701C" w:rsidP="00BA1A33">
            <w:pPr>
              <w:ind w:firstLine="0"/>
              <w:rPr>
                <w:color w:val="000000"/>
                <w:sz w:val="20"/>
                <w:szCs w:val="20"/>
              </w:rPr>
            </w:pPr>
            <w:r w:rsidRPr="00C60485">
              <w:rPr>
                <w:color w:val="000000"/>
                <w:sz w:val="20"/>
                <w:szCs w:val="20"/>
              </w:rPr>
              <w:t>2 342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60485">
              <w:rPr>
                <w:color w:val="000000"/>
                <w:sz w:val="20"/>
                <w:szCs w:val="20"/>
              </w:rPr>
              <w:t>020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18"/>
              </w:rPr>
            </w:pPr>
            <w:r w:rsidRPr="00A2130F">
              <w:rPr>
                <w:rFonts w:cs="Times New Roman"/>
                <w:bCs/>
                <w:i/>
                <w:sz w:val="20"/>
                <w:szCs w:val="18"/>
              </w:rPr>
              <w:t>внебюджетные источники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18"/>
              </w:rPr>
            </w:pPr>
            <w:r w:rsidRPr="00A2130F">
              <w:rPr>
                <w:rFonts w:cs="Times New Roman"/>
                <w:bCs/>
                <w:i/>
                <w:sz w:val="20"/>
                <w:szCs w:val="18"/>
              </w:rPr>
              <w:t>итого по мероприятию</w:t>
            </w:r>
          </w:p>
        </w:tc>
        <w:tc>
          <w:tcPr>
            <w:tcW w:w="452" w:type="pct"/>
          </w:tcPr>
          <w:p w:rsidR="0090701C" w:rsidRPr="00C60485" w:rsidRDefault="0090701C" w:rsidP="00BA1A33">
            <w:pPr>
              <w:ind w:firstLine="0"/>
              <w:rPr>
                <w:color w:val="000000"/>
                <w:sz w:val="20"/>
                <w:szCs w:val="20"/>
              </w:rPr>
            </w:pPr>
            <w:r w:rsidRPr="00C60485">
              <w:rPr>
                <w:color w:val="000000"/>
                <w:sz w:val="20"/>
                <w:szCs w:val="20"/>
              </w:rPr>
              <w:t>2 342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60485">
              <w:rPr>
                <w:color w:val="000000"/>
                <w:sz w:val="20"/>
                <w:szCs w:val="20"/>
              </w:rPr>
              <w:t>020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84"/>
        </w:trPr>
        <w:tc>
          <w:tcPr>
            <w:tcW w:w="1241" w:type="pct"/>
            <w:vMerge w:val="restart"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20"/>
                <w:szCs w:val="18"/>
              </w:rPr>
            </w:pPr>
            <w:r w:rsidRPr="00422840">
              <w:rPr>
                <w:rFonts w:cs="Times New Roman"/>
                <w:sz w:val="20"/>
                <w:szCs w:val="28"/>
              </w:rPr>
              <w:t xml:space="preserve">обеспечение рабочих мест компьютерами </w:t>
            </w:r>
            <w:r>
              <w:rPr>
                <w:rFonts w:cs="Times New Roman"/>
                <w:sz w:val="20"/>
                <w:szCs w:val="28"/>
              </w:rPr>
              <w:t>с лицензированным программным обеспечением и</w:t>
            </w:r>
            <w:r w:rsidRPr="00422840">
              <w:rPr>
                <w:rFonts w:cs="Times New Roman"/>
                <w:sz w:val="20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8"/>
              </w:rPr>
              <w:t xml:space="preserve">сроком эксплуатации более 5 лет </w:t>
            </w:r>
          </w:p>
        </w:tc>
        <w:tc>
          <w:tcPr>
            <w:tcW w:w="673" w:type="pct"/>
            <w:vMerge w:val="restar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2023</w:t>
            </w: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бюджет поселения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  <w:r w:rsidRPr="00A2130F">
              <w:rPr>
                <w:rFonts w:cs="Times New Roman"/>
                <w:color w:val="000000"/>
                <w:sz w:val="20"/>
                <w:szCs w:val="18"/>
              </w:rPr>
              <w:t>эффективное управление муниципальным имуществом Тутаевского муниципального района</w:t>
            </w: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бюджет района</w:t>
            </w:r>
          </w:p>
        </w:tc>
        <w:tc>
          <w:tcPr>
            <w:tcW w:w="452" w:type="pct"/>
          </w:tcPr>
          <w:p w:rsidR="0090701C" w:rsidRPr="00C60485" w:rsidRDefault="0090701C" w:rsidP="00BA1A3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0485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60485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>,00</w:t>
            </w: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областной бюджет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федеральный бюджет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итого по бюджету мероприятия</w:t>
            </w:r>
          </w:p>
        </w:tc>
        <w:tc>
          <w:tcPr>
            <w:tcW w:w="452" w:type="pct"/>
          </w:tcPr>
          <w:p w:rsidR="0090701C" w:rsidRPr="00C60485" w:rsidRDefault="0090701C" w:rsidP="00BA1A3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0485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60485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18"/>
              </w:rPr>
            </w:pPr>
            <w:r w:rsidRPr="00A2130F">
              <w:rPr>
                <w:rFonts w:cs="Times New Roman"/>
                <w:bCs/>
                <w:i/>
                <w:sz w:val="20"/>
                <w:szCs w:val="18"/>
              </w:rPr>
              <w:t>внебюджетные источники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18"/>
              </w:rPr>
            </w:pPr>
            <w:r w:rsidRPr="00A2130F">
              <w:rPr>
                <w:rFonts w:cs="Times New Roman"/>
                <w:bCs/>
                <w:i/>
                <w:sz w:val="20"/>
                <w:szCs w:val="18"/>
              </w:rPr>
              <w:t>итого по мероприятию</w:t>
            </w:r>
          </w:p>
        </w:tc>
        <w:tc>
          <w:tcPr>
            <w:tcW w:w="452" w:type="pct"/>
          </w:tcPr>
          <w:p w:rsidR="0090701C" w:rsidRPr="00C60485" w:rsidRDefault="0090701C" w:rsidP="00BA1A3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0485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60485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84"/>
        </w:trPr>
        <w:tc>
          <w:tcPr>
            <w:tcW w:w="1241" w:type="pct"/>
            <w:vMerge w:val="restart"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20"/>
                <w:szCs w:val="18"/>
              </w:rPr>
            </w:pPr>
            <w:r w:rsidRPr="00BA53F3">
              <w:rPr>
                <w:rFonts w:cs="Times New Roman"/>
                <w:sz w:val="20"/>
                <w:szCs w:val="28"/>
              </w:rPr>
              <w:t xml:space="preserve">Приобретение, диагностика и ремонт </w:t>
            </w:r>
            <w:proofErr w:type="spellStart"/>
            <w:r w:rsidRPr="00BA53F3">
              <w:rPr>
                <w:rFonts w:cs="Times New Roman"/>
                <w:sz w:val="20"/>
                <w:szCs w:val="28"/>
              </w:rPr>
              <w:t>орггехники</w:t>
            </w:r>
            <w:proofErr w:type="spellEnd"/>
            <w:r w:rsidRPr="00BA53F3">
              <w:rPr>
                <w:rFonts w:cs="Times New Roman"/>
                <w:sz w:val="20"/>
                <w:szCs w:val="28"/>
              </w:rPr>
              <w:t>, заправка картриджей</w:t>
            </w:r>
          </w:p>
        </w:tc>
        <w:tc>
          <w:tcPr>
            <w:tcW w:w="673" w:type="pct"/>
            <w:vMerge w:val="restar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2023</w:t>
            </w: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бюджет поселения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18"/>
              </w:rPr>
            </w:pPr>
            <w:r w:rsidRPr="00A2130F">
              <w:rPr>
                <w:rFonts w:cs="Times New Roman"/>
                <w:color w:val="000000"/>
                <w:sz w:val="20"/>
                <w:szCs w:val="18"/>
              </w:rPr>
              <w:t>эффективная деятельность Администрации Тутаевского муниципального района</w:t>
            </w: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бюджет района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459 500,00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областной бюджет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федеральный бюджет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итого по бюджету мероприятия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459 500,00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18"/>
              </w:rPr>
            </w:pPr>
            <w:r w:rsidRPr="00A2130F">
              <w:rPr>
                <w:rFonts w:cs="Times New Roman"/>
                <w:bCs/>
                <w:i/>
                <w:sz w:val="20"/>
                <w:szCs w:val="18"/>
              </w:rPr>
              <w:t>внебюджетные источники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18"/>
              </w:rPr>
            </w:pPr>
            <w:r w:rsidRPr="00A2130F">
              <w:rPr>
                <w:rFonts w:cs="Times New Roman"/>
                <w:bCs/>
                <w:i/>
                <w:sz w:val="20"/>
                <w:szCs w:val="18"/>
              </w:rPr>
              <w:t>итого по мероприятию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459 500,00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A2130F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84"/>
        </w:trPr>
        <w:tc>
          <w:tcPr>
            <w:tcW w:w="1241" w:type="pct"/>
            <w:vMerge w:val="restar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Всего по муниципальной целевой программе на 2023год</w:t>
            </w:r>
          </w:p>
        </w:tc>
        <w:tc>
          <w:tcPr>
            <w:tcW w:w="673" w:type="pct"/>
            <w:vMerge w:val="restar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rFonts w:cs="Times New Roman"/>
                <w:sz w:val="20"/>
                <w:szCs w:val="18"/>
              </w:rPr>
              <w:t>×</w:t>
            </w: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бюджет поселения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 w:val="restart"/>
          </w:tcPr>
          <w:p w:rsidR="0090701C" w:rsidRPr="00A2130F" w:rsidRDefault="0090701C" w:rsidP="00BA1A33">
            <w:pPr>
              <w:ind w:firstLine="34"/>
              <w:jc w:val="center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ind w:firstLine="0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ind w:firstLine="34"/>
              <w:jc w:val="center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ind w:firstLine="34"/>
              <w:jc w:val="center"/>
              <w:rPr>
                <w:sz w:val="20"/>
                <w:szCs w:val="18"/>
              </w:rPr>
            </w:pPr>
            <w:r w:rsidRPr="00A2130F">
              <w:rPr>
                <w:rFonts w:cs="Times New Roman"/>
                <w:sz w:val="20"/>
                <w:szCs w:val="18"/>
              </w:rPr>
              <w:t>×</w:t>
            </w:r>
          </w:p>
        </w:tc>
        <w:tc>
          <w:tcPr>
            <w:tcW w:w="804" w:type="pct"/>
            <w:vMerge w:val="restart"/>
          </w:tcPr>
          <w:p w:rsidR="0090701C" w:rsidRPr="00A2130F" w:rsidRDefault="0090701C" w:rsidP="00BA1A33">
            <w:pPr>
              <w:ind w:firstLine="34"/>
              <w:jc w:val="center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ind w:firstLine="0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ind w:firstLine="34"/>
              <w:jc w:val="center"/>
              <w:rPr>
                <w:rFonts w:cs="Times New Roman"/>
                <w:sz w:val="20"/>
                <w:szCs w:val="18"/>
              </w:rPr>
            </w:pPr>
          </w:p>
          <w:p w:rsidR="0090701C" w:rsidRPr="00A2130F" w:rsidRDefault="0090701C" w:rsidP="00BA1A33">
            <w:pPr>
              <w:ind w:firstLine="34"/>
              <w:jc w:val="center"/>
              <w:rPr>
                <w:sz w:val="20"/>
                <w:szCs w:val="18"/>
              </w:rPr>
            </w:pPr>
            <w:r w:rsidRPr="00A2130F">
              <w:rPr>
                <w:rFonts w:cs="Times New Roman"/>
                <w:sz w:val="20"/>
                <w:szCs w:val="18"/>
              </w:rPr>
              <w:t>×</w:t>
            </w: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бюджет района</w:t>
            </w:r>
          </w:p>
        </w:tc>
        <w:tc>
          <w:tcPr>
            <w:tcW w:w="452" w:type="pct"/>
          </w:tcPr>
          <w:p w:rsidR="0090701C" w:rsidRPr="00C6048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C60485">
              <w:rPr>
                <w:sz w:val="20"/>
                <w:szCs w:val="20"/>
              </w:rPr>
              <w:t> </w:t>
            </w:r>
            <w:r w:rsidRPr="00C60485">
              <w:rPr>
                <w:iCs/>
                <w:color w:val="000000"/>
                <w:sz w:val="20"/>
                <w:szCs w:val="20"/>
              </w:rPr>
              <w:t>2 952 773,00</w:t>
            </w:r>
          </w:p>
        </w:tc>
        <w:tc>
          <w:tcPr>
            <w:tcW w:w="83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областной бюджет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федеральный бюджет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A2130F">
              <w:rPr>
                <w:rFonts w:cs="Times New Roman"/>
                <w:bCs/>
                <w:sz w:val="20"/>
                <w:szCs w:val="18"/>
              </w:rPr>
              <w:t>итого по бюджету мероприятия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C60485">
              <w:rPr>
                <w:sz w:val="20"/>
                <w:szCs w:val="20"/>
              </w:rPr>
              <w:t> </w:t>
            </w:r>
            <w:r w:rsidRPr="00C60485">
              <w:rPr>
                <w:iCs/>
                <w:color w:val="000000"/>
                <w:sz w:val="20"/>
                <w:szCs w:val="20"/>
              </w:rPr>
              <w:t>2 952 773,00</w:t>
            </w:r>
          </w:p>
        </w:tc>
        <w:tc>
          <w:tcPr>
            <w:tcW w:w="83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18"/>
              </w:rPr>
            </w:pPr>
            <w:r w:rsidRPr="00A2130F">
              <w:rPr>
                <w:rFonts w:cs="Times New Roman"/>
                <w:bCs/>
                <w:i/>
                <w:sz w:val="20"/>
                <w:szCs w:val="18"/>
              </w:rPr>
              <w:t>внебюджетные источники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A2130F">
              <w:rPr>
                <w:sz w:val="20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</w:tr>
      <w:tr w:rsidR="0090701C" w:rsidRPr="00A2130F" w:rsidTr="00BA1A33">
        <w:trPr>
          <w:trHeight w:val="79"/>
        </w:trPr>
        <w:tc>
          <w:tcPr>
            <w:tcW w:w="124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999" w:type="pct"/>
          </w:tcPr>
          <w:p w:rsidR="0090701C" w:rsidRPr="00A2130F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18"/>
              </w:rPr>
            </w:pPr>
            <w:r w:rsidRPr="00A2130F">
              <w:rPr>
                <w:rFonts w:cs="Times New Roman"/>
                <w:bCs/>
                <w:i/>
                <w:sz w:val="20"/>
                <w:szCs w:val="18"/>
              </w:rPr>
              <w:t>итого по программе</w:t>
            </w:r>
          </w:p>
        </w:tc>
        <w:tc>
          <w:tcPr>
            <w:tcW w:w="452" w:type="pct"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  <w:r w:rsidRPr="00C60485">
              <w:rPr>
                <w:sz w:val="20"/>
                <w:szCs w:val="20"/>
              </w:rPr>
              <w:t> </w:t>
            </w:r>
            <w:r w:rsidRPr="00C60485">
              <w:rPr>
                <w:iCs/>
                <w:color w:val="000000"/>
                <w:sz w:val="20"/>
                <w:szCs w:val="20"/>
              </w:rPr>
              <w:t>2 952 773,00</w:t>
            </w:r>
          </w:p>
        </w:tc>
        <w:tc>
          <w:tcPr>
            <w:tcW w:w="831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A2130F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18"/>
              </w:rPr>
            </w:pPr>
          </w:p>
        </w:tc>
      </w:tr>
    </w:tbl>
    <w:p w:rsidR="0090701C" w:rsidRDefault="0090701C" w:rsidP="0090701C">
      <w:pPr>
        <w:pStyle w:val="a4"/>
        <w:tabs>
          <w:tab w:val="clear" w:pos="4677"/>
        </w:tabs>
        <w:ind w:firstLine="0"/>
        <w:jc w:val="both"/>
        <w:rPr>
          <w:i/>
          <w:szCs w:val="28"/>
        </w:rPr>
      </w:pPr>
    </w:p>
    <w:p w:rsidR="0090701C" w:rsidRDefault="0090701C" w:rsidP="0090701C">
      <w:pPr>
        <w:pStyle w:val="a4"/>
        <w:tabs>
          <w:tab w:val="clear" w:pos="4677"/>
        </w:tabs>
        <w:ind w:firstLine="0"/>
        <w:jc w:val="both"/>
        <w:rPr>
          <w:i/>
          <w:szCs w:val="28"/>
        </w:rPr>
      </w:pPr>
    </w:p>
    <w:p w:rsidR="0090701C" w:rsidRDefault="0090701C" w:rsidP="0090701C">
      <w:pPr>
        <w:pStyle w:val="a4"/>
        <w:tabs>
          <w:tab w:val="clear" w:pos="4677"/>
        </w:tabs>
        <w:ind w:firstLine="0"/>
        <w:jc w:val="both"/>
        <w:rPr>
          <w:i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70"/>
        <w:gridCol w:w="1990"/>
        <w:gridCol w:w="2954"/>
        <w:gridCol w:w="1337"/>
        <w:gridCol w:w="2457"/>
        <w:gridCol w:w="2378"/>
      </w:tblGrid>
      <w:tr w:rsidR="0090701C" w:rsidRPr="00B91A45" w:rsidTr="00BA1A33">
        <w:tc>
          <w:tcPr>
            <w:tcW w:w="5000" w:type="pct"/>
            <w:gridSpan w:val="6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lastRenderedPageBreak/>
              <w:t xml:space="preserve">Основные мероприятия муниципальной целевой программы на 2024 год </w:t>
            </w:r>
            <w:r w:rsidRPr="00B91A45">
              <w:rPr>
                <w:i/>
                <w:sz w:val="20"/>
                <w:szCs w:val="20"/>
              </w:rPr>
              <w:t>(второй год реализации)</w:t>
            </w: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</w:tr>
      <w:tr w:rsidR="0090701C" w:rsidRPr="00B91A45" w:rsidTr="00BA1A33">
        <w:tc>
          <w:tcPr>
            <w:tcW w:w="1241" w:type="pct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51" w:type="pct"/>
            <w:gridSpan w:val="2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Объем фин</w:t>
            </w:r>
            <w:r>
              <w:rPr>
                <w:sz w:val="20"/>
                <w:szCs w:val="20"/>
              </w:rPr>
              <w:t xml:space="preserve">ансирования по мероприятию, </w:t>
            </w:r>
            <w:r w:rsidRPr="00B91A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Ожидаемый результат мероприятия</w:t>
            </w: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20"/>
                <w:szCs w:val="20"/>
              </w:rPr>
            </w:pPr>
            <w:r w:rsidRPr="00422840">
              <w:rPr>
                <w:rFonts w:cs="Times New Roman"/>
                <w:sz w:val="20"/>
                <w:szCs w:val="28"/>
              </w:rPr>
              <w:t>обеспечение рабочих мест лицензированным программным обеспечением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91A45">
              <w:rPr>
                <w:rFonts w:cs="Times New Roman"/>
                <w:color w:val="000000"/>
                <w:sz w:val="20"/>
                <w:szCs w:val="20"/>
              </w:rPr>
              <w:t>сбалансированность и устойчивость бюджетной системы Тутаевского муниципального района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91A45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91A45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20"/>
                <w:szCs w:val="20"/>
              </w:rPr>
            </w:pPr>
            <w:r w:rsidRPr="00422840">
              <w:rPr>
                <w:rFonts w:cs="Times New Roman"/>
                <w:sz w:val="20"/>
                <w:szCs w:val="28"/>
              </w:rPr>
              <w:t xml:space="preserve">обеспечение рабочих мест компьютерами </w:t>
            </w:r>
            <w:r>
              <w:rPr>
                <w:rFonts w:cs="Times New Roman"/>
                <w:sz w:val="20"/>
                <w:szCs w:val="28"/>
              </w:rPr>
              <w:t>с лицензированным программным обеспечением и</w:t>
            </w:r>
            <w:r w:rsidRPr="00422840">
              <w:rPr>
                <w:rFonts w:cs="Times New Roman"/>
                <w:sz w:val="20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8"/>
              </w:rPr>
              <w:t>сроком эксплуатации более 5 лет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91A45">
              <w:rPr>
                <w:rFonts w:cs="Times New Roman"/>
                <w:color w:val="000000"/>
                <w:sz w:val="20"/>
                <w:szCs w:val="20"/>
              </w:rPr>
              <w:t>эффективное управление муниципальным имуществом Тутаевского муниципального района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91A45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91A45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422840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20"/>
                <w:szCs w:val="20"/>
              </w:rPr>
            </w:pPr>
            <w:r w:rsidRPr="00BA53F3">
              <w:rPr>
                <w:rFonts w:cs="Times New Roman"/>
                <w:sz w:val="20"/>
                <w:szCs w:val="28"/>
              </w:rPr>
              <w:t xml:space="preserve">Приобретение, диагностика и ремонт </w:t>
            </w:r>
            <w:proofErr w:type="spellStart"/>
            <w:r w:rsidRPr="00BA53F3">
              <w:rPr>
                <w:rFonts w:cs="Times New Roman"/>
                <w:sz w:val="20"/>
                <w:szCs w:val="28"/>
              </w:rPr>
              <w:t>орггехники</w:t>
            </w:r>
            <w:proofErr w:type="spellEnd"/>
            <w:r w:rsidRPr="00BA53F3">
              <w:rPr>
                <w:rFonts w:cs="Times New Roman"/>
                <w:sz w:val="20"/>
                <w:szCs w:val="28"/>
              </w:rPr>
              <w:t>, заправка картриджей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91A45">
              <w:rPr>
                <w:rFonts w:cs="Times New Roman"/>
                <w:color w:val="000000"/>
                <w:sz w:val="20"/>
                <w:szCs w:val="20"/>
              </w:rPr>
              <w:t>эффективная деятельность Администрации Тутаевского муниципального района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91A45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91A45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 xml:space="preserve">Всего по </w:t>
            </w:r>
            <w:proofErr w:type="gramStart"/>
            <w:r w:rsidRPr="00B91A45">
              <w:rPr>
                <w:sz w:val="20"/>
                <w:szCs w:val="20"/>
              </w:rPr>
              <w:t>муниципальной</w:t>
            </w:r>
            <w:proofErr w:type="gramEnd"/>
            <w:r w:rsidRPr="00B91A45">
              <w:rPr>
                <w:sz w:val="20"/>
                <w:szCs w:val="20"/>
              </w:rPr>
              <w:t xml:space="preserve"> целевой </w:t>
            </w: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программе на 2024 год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rFonts w:cs="Times New Roman"/>
                <w:sz w:val="20"/>
                <w:szCs w:val="20"/>
              </w:rPr>
              <w:t>×</w:t>
            </w: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 w:val="restart"/>
          </w:tcPr>
          <w:p w:rsidR="0090701C" w:rsidRPr="00B91A45" w:rsidRDefault="0090701C" w:rsidP="00BA1A3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sz w:val="20"/>
                <w:szCs w:val="20"/>
              </w:rPr>
            </w:pPr>
            <w:r w:rsidRPr="00B91A45">
              <w:rPr>
                <w:rFonts w:cs="Times New Roman"/>
                <w:sz w:val="20"/>
                <w:szCs w:val="20"/>
              </w:rPr>
              <w:t>×</w:t>
            </w:r>
          </w:p>
        </w:tc>
        <w:tc>
          <w:tcPr>
            <w:tcW w:w="804" w:type="pct"/>
            <w:vMerge w:val="restart"/>
          </w:tcPr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sz w:val="20"/>
                <w:szCs w:val="20"/>
              </w:rPr>
            </w:pPr>
            <w:r w:rsidRPr="00B91A45">
              <w:rPr>
                <w:rFonts w:cs="Times New Roman"/>
                <w:sz w:val="20"/>
                <w:szCs w:val="20"/>
              </w:rPr>
              <w:t>×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91A45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91A45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B91A45">
              <w:rPr>
                <w:sz w:val="20"/>
                <w:szCs w:val="20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91A45">
              <w:rPr>
                <w:rFonts w:cs="Times New Roman"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452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</w:p>
        </w:tc>
      </w:tr>
    </w:tbl>
    <w:p w:rsidR="0090701C" w:rsidRDefault="0090701C" w:rsidP="0090701C">
      <w:pPr>
        <w:pStyle w:val="a4"/>
        <w:tabs>
          <w:tab w:val="clear" w:pos="4677"/>
        </w:tabs>
        <w:ind w:firstLine="0"/>
        <w:jc w:val="both"/>
        <w:rPr>
          <w:i/>
          <w:szCs w:val="28"/>
        </w:rPr>
      </w:pPr>
    </w:p>
    <w:p w:rsidR="0090701C" w:rsidRPr="00B26E21" w:rsidRDefault="0090701C" w:rsidP="0090701C">
      <w:pPr>
        <w:pStyle w:val="a4"/>
        <w:tabs>
          <w:tab w:val="clear" w:pos="4677"/>
        </w:tabs>
        <w:ind w:firstLine="0"/>
        <w:jc w:val="both"/>
        <w:rPr>
          <w:i/>
          <w:sz w:val="24"/>
          <w:szCs w:val="28"/>
        </w:rPr>
      </w:pPr>
    </w:p>
    <w:p w:rsidR="0090701C" w:rsidRDefault="0090701C" w:rsidP="0090701C">
      <w:pPr>
        <w:pStyle w:val="a4"/>
        <w:tabs>
          <w:tab w:val="clear" w:pos="4677"/>
        </w:tabs>
        <w:ind w:firstLine="0"/>
        <w:rPr>
          <w:i/>
          <w:szCs w:val="28"/>
        </w:rPr>
      </w:pPr>
    </w:p>
    <w:tbl>
      <w:tblPr>
        <w:tblStyle w:val="a3"/>
        <w:tblpPr w:leftFromText="180" w:rightFromText="180" w:vertAnchor="text" w:horzAnchor="margin" w:tblpY="-250"/>
        <w:tblW w:w="5000" w:type="pct"/>
        <w:tblLook w:val="04A0" w:firstRow="1" w:lastRow="0" w:firstColumn="1" w:lastColumn="0" w:noHBand="0" w:noVBand="1"/>
      </w:tblPr>
      <w:tblGrid>
        <w:gridCol w:w="3670"/>
        <w:gridCol w:w="1990"/>
        <w:gridCol w:w="2670"/>
        <w:gridCol w:w="1621"/>
        <w:gridCol w:w="2457"/>
        <w:gridCol w:w="2378"/>
      </w:tblGrid>
      <w:tr w:rsidR="0090701C" w:rsidRPr="00B91A45" w:rsidTr="00BA1A33">
        <w:tc>
          <w:tcPr>
            <w:tcW w:w="5000" w:type="pct"/>
            <w:gridSpan w:val="6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lastRenderedPageBreak/>
              <w:t xml:space="preserve">Основные мероприятия муниципальной целевой программы на 2025 год </w:t>
            </w:r>
            <w:r w:rsidRPr="00B91A45">
              <w:rPr>
                <w:i/>
                <w:sz w:val="18"/>
                <w:szCs w:val="18"/>
              </w:rPr>
              <w:t>(третий год реализации)</w:t>
            </w: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c>
          <w:tcPr>
            <w:tcW w:w="1241" w:type="pct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451" w:type="pct"/>
            <w:gridSpan w:val="2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Объем фина</w:t>
            </w:r>
            <w:r>
              <w:rPr>
                <w:sz w:val="18"/>
                <w:szCs w:val="18"/>
              </w:rPr>
              <w:t xml:space="preserve">нсирования по мероприятию, </w:t>
            </w:r>
            <w:r w:rsidRPr="00B91A45">
              <w:rPr>
                <w:sz w:val="18"/>
                <w:szCs w:val="18"/>
              </w:rPr>
              <w:t>руб.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Ожидаемый результат мероприятия</w:t>
            </w: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41407">
              <w:rPr>
                <w:rFonts w:cs="Times New Roman"/>
                <w:color w:val="000000" w:themeColor="text1"/>
                <w:sz w:val="20"/>
                <w:szCs w:val="20"/>
              </w:rPr>
              <w:t>обеспечение рабочих мест лицензированным программным обеспечением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1A45">
              <w:rPr>
                <w:rFonts w:cs="Times New Roman"/>
                <w:color w:val="000000"/>
                <w:sz w:val="18"/>
                <w:szCs w:val="18"/>
              </w:rPr>
              <w:t>сбалансированность и устойчивость бюджетной системы Тутаевского муниципального района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итого по мероприятию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41407">
              <w:rPr>
                <w:rFonts w:cs="Times New Roman"/>
                <w:color w:val="000000" w:themeColor="text1"/>
                <w:sz w:val="20"/>
                <w:szCs w:val="20"/>
              </w:rPr>
              <w:t>обеспечение рабочих мест компьютерами с лицензированным программным обеспечением и сроком эксплуатации более 5 лет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1A45">
              <w:rPr>
                <w:rFonts w:cs="Times New Roman"/>
                <w:color w:val="000000"/>
                <w:sz w:val="18"/>
                <w:szCs w:val="18"/>
              </w:rPr>
              <w:t>эффективное управление муниципальным имуществом Тутаевского муниципального района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0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итого по мероприятию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641407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Приобретение, диагностика и ремонт </w:t>
            </w:r>
            <w:proofErr w:type="spellStart"/>
            <w:r w:rsidRPr="00641407">
              <w:rPr>
                <w:rFonts w:cs="Times New Roman"/>
                <w:color w:val="000000" w:themeColor="text1"/>
                <w:sz w:val="20"/>
                <w:szCs w:val="20"/>
              </w:rPr>
              <w:t>орггехники</w:t>
            </w:r>
            <w:proofErr w:type="spellEnd"/>
            <w:r w:rsidRPr="00641407">
              <w:rPr>
                <w:rFonts w:cs="Times New Roman"/>
                <w:color w:val="000000" w:themeColor="text1"/>
                <w:sz w:val="20"/>
                <w:szCs w:val="20"/>
              </w:rPr>
              <w:t>, заправка картриджей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1A45">
              <w:rPr>
                <w:rFonts w:cs="Times New Roman"/>
                <w:color w:val="000000"/>
                <w:sz w:val="18"/>
                <w:szCs w:val="18"/>
              </w:rPr>
              <w:t>эффективная деятельность Администрации Тутаевского муниципального района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итого по мероприятию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90701C" w:rsidRPr="00B91A45" w:rsidRDefault="0090701C" w:rsidP="00BA1A3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  <w:r w:rsidRPr="00641407">
              <w:rPr>
                <w:color w:val="000000" w:themeColor="text1"/>
                <w:sz w:val="20"/>
                <w:szCs w:val="20"/>
              </w:rPr>
              <w:t>Всего по муниципальной целевой программе на 2025 год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 w:val="restart"/>
          </w:tcPr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0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sz w:val="18"/>
                <w:szCs w:val="18"/>
              </w:rPr>
            </w:pPr>
            <w:r w:rsidRPr="00B91A45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804" w:type="pct"/>
            <w:vMerge w:val="restart"/>
          </w:tcPr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0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sz w:val="18"/>
                <w:szCs w:val="18"/>
              </w:rPr>
            </w:pPr>
            <w:r w:rsidRPr="00B91A45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итого по программе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84"/>
        </w:trPr>
        <w:tc>
          <w:tcPr>
            <w:tcW w:w="1241" w:type="pct"/>
            <w:vMerge w:val="restart"/>
          </w:tcPr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90701C" w:rsidRPr="00641407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color w:val="000000" w:themeColor="text1"/>
                <w:sz w:val="20"/>
                <w:szCs w:val="20"/>
              </w:rPr>
            </w:pPr>
            <w:r w:rsidRPr="00641407">
              <w:rPr>
                <w:color w:val="000000" w:themeColor="text1"/>
                <w:sz w:val="20"/>
                <w:szCs w:val="20"/>
              </w:rPr>
              <w:t xml:space="preserve">Всего по муниципальной целевой программе </w:t>
            </w:r>
          </w:p>
        </w:tc>
        <w:tc>
          <w:tcPr>
            <w:tcW w:w="673" w:type="pct"/>
            <w:vMerge w:val="restar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jc w:val="both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 w:val="restart"/>
          </w:tcPr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sz w:val="18"/>
                <w:szCs w:val="18"/>
              </w:rPr>
            </w:pPr>
            <w:r w:rsidRPr="00B91A45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804" w:type="pct"/>
            <w:vMerge w:val="restart"/>
          </w:tcPr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rFonts w:cs="Times New Roman"/>
                <w:sz w:val="18"/>
                <w:szCs w:val="18"/>
              </w:rPr>
            </w:pPr>
          </w:p>
          <w:p w:rsidR="0090701C" w:rsidRPr="00B91A45" w:rsidRDefault="0090701C" w:rsidP="00BA1A33">
            <w:pPr>
              <w:ind w:firstLine="34"/>
              <w:jc w:val="center"/>
              <w:rPr>
                <w:sz w:val="18"/>
                <w:szCs w:val="18"/>
              </w:rPr>
            </w:pPr>
            <w:r w:rsidRPr="00B91A45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548" w:type="pct"/>
          </w:tcPr>
          <w:p w:rsidR="0090701C" w:rsidRPr="00C6048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C60485">
              <w:rPr>
                <w:rFonts w:cs="Times New Roman"/>
                <w:bCs/>
                <w:sz w:val="18"/>
                <w:szCs w:val="18"/>
              </w:rPr>
              <w:t>8 952 773,00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B91A45">
              <w:rPr>
                <w:rFonts w:cs="Times New Roman"/>
                <w:bCs/>
                <w:sz w:val="18"/>
                <w:szCs w:val="18"/>
              </w:rPr>
              <w:t>итого по бюджету мероприятия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C60485">
              <w:rPr>
                <w:rFonts w:cs="Times New Roman"/>
                <w:bCs/>
                <w:sz w:val="18"/>
                <w:szCs w:val="18"/>
              </w:rPr>
              <w:t>8 952 773,00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B91A45">
              <w:rPr>
                <w:sz w:val="18"/>
                <w:szCs w:val="18"/>
              </w:rPr>
              <w:t>0,00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  <w:tr w:rsidR="0090701C" w:rsidRPr="00B91A45" w:rsidTr="00BA1A33">
        <w:trPr>
          <w:trHeight w:val="79"/>
        </w:trPr>
        <w:tc>
          <w:tcPr>
            <w:tcW w:w="124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903" w:type="pct"/>
          </w:tcPr>
          <w:p w:rsidR="0090701C" w:rsidRPr="00B91A45" w:rsidRDefault="0090701C" w:rsidP="00BA1A3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18"/>
                <w:szCs w:val="18"/>
              </w:rPr>
            </w:pPr>
            <w:r w:rsidRPr="00B91A45">
              <w:rPr>
                <w:rFonts w:cs="Times New Roman"/>
                <w:bCs/>
                <w:i/>
                <w:sz w:val="18"/>
                <w:szCs w:val="18"/>
              </w:rPr>
              <w:t>итого по программе</w:t>
            </w:r>
          </w:p>
        </w:tc>
        <w:tc>
          <w:tcPr>
            <w:tcW w:w="548" w:type="pct"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  <w:r w:rsidRPr="00C60485">
              <w:rPr>
                <w:rFonts w:cs="Times New Roman"/>
                <w:bCs/>
                <w:sz w:val="18"/>
                <w:szCs w:val="18"/>
              </w:rPr>
              <w:t>8 952 773,00</w:t>
            </w:r>
          </w:p>
        </w:tc>
        <w:tc>
          <w:tcPr>
            <w:tcW w:w="831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90701C" w:rsidRPr="00B91A45" w:rsidRDefault="0090701C" w:rsidP="00BA1A33">
            <w:pPr>
              <w:pStyle w:val="a4"/>
              <w:tabs>
                <w:tab w:val="clear" w:pos="4677"/>
              </w:tabs>
              <w:ind w:firstLine="0"/>
              <w:rPr>
                <w:sz w:val="18"/>
                <w:szCs w:val="18"/>
              </w:rPr>
            </w:pPr>
          </w:p>
        </w:tc>
      </w:tr>
    </w:tbl>
    <w:p w:rsidR="0090701C" w:rsidRDefault="0090701C" w:rsidP="0090701C">
      <w:pPr>
        <w:spacing w:after="200" w:line="276" w:lineRule="auto"/>
        <w:ind w:firstLine="0"/>
        <w:jc w:val="left"/>
        <w:sectPr w:rsidR="0090701C" w:rsidSect="005304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41407" w:rsidRPr="00F91A7F" w:rsidRDefault="00641407" w:rsidP="0090701C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bCs/>
          <w:sz w:val="28"/>
          <w:szCs w:val="28"/>
        </w:rPr>
      </w:pPr>
    </w:p>
    <w:p w:rsidR="00641407" w:rsidRDefault="00641407" w:rsidP="00641407">
      <w:pPr>
        <w:pStyle w:val="a9"/>
        <w:numPr>
          <w:ilvl w:val="0"/>
          <w:numId w:val="1"/>
        </w:numPr>
        <w:ind w:left="0" w:firstLine="851"/>
        <w:jc w:val="center"/>
        <w:rPr>
          <w:sz w:val="26"/>
          <w:szCs w:val="26"/>
        </w:rPr>
      </w:pPr>
      <w:r w:rsidRPr="0090701C">
        <w:rPr>
          <w:sz w:val="26"/>
          <w:szCs w:val="26"/>
        </w:rPr>
        <w:t>Механизм реализации Программы  и ее ожидаемые конечные результаты</w:t>
      </w:r>
    </w:p>
    <w:p w:rsidR="0090701C" w:rsidRDefault="0090701C" w:rsidP="00641407">
      <w:pPr>
        <w:ind w:firstLine="851"/>
        <w:rPr>
          <w:sz w:val="26"/>
          <w:szCs w:val="26"/>
        </w:rPr>
      </w:pPr>
    </w:p>
    <w:p w:rsidR="00641407" w:rsidRPr="0090701C" w:rsidRDefault="00641407" w:rsidP="00641407">
      <w:pPr>
        <w:ind w:firstLine="851"/>
        <w:rPr>
          <w:sz w:val="26"/>
          <w:szCs w:val="26"/>
        </w:rPr>
      </w:pPr>
      <w:r w:rsidRPr="0090701C">
        <w:rPr>
          <w:sz w:val="26"/>
          <w:szCs w:val="26"/>
        </w:rPr>
        <w:t>В реализации программы принимают участие все заинтересованные структурные подразделения Администрации Тутаевского муниципального района.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Конечными результатами муниципальной целевой программы будут являться: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- обеспечение сбалансированности и устойчивости бюджетной системы Тутаевского муниципального района;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- обеспечение эффективного управления муниципальным имуществом Тутаевского муниципального района, в том числе земельными ресурсами района;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- обеспечение эффективной деятельности структурных подразделений Администрации Тутаевского муниципального района.</w:t>
      </w:r>
    </w:p>
    <w:p w:rsidR="00641407" w:rsidRPr="0090701C" w:rsidRDefault="00641407" w:rsidP="00641407">
      <w:pPr>
        <w:ind w:firstLine="851"/>
        <w:rPr>
          <w:rFonts w:cs="Times New Roman"/>
          <w:color w:val="000000"/>
          <w:sz w:val="26"/>
          <w:szCs w:val="26"/>
        </w:rPr>
      </w:pPr>
      <w:r w:rsidRPr="0090701C">
        <w:rPr>
          <w:rFonts w:cs="Times New Roman"/>
          <w:color w:val="000000"/>
          <w:sz w:val="26"/>
          <w:szCs w:val="26"/>
        </w:rPr>
        <w:t>Для оценки результативности и эффективности программы используется методика оценки результативности и эффективности реализации муниципальной программы, утвержденная постановлением Администрации Тутаевского  муниципального района Ярославской области от 21.09.2021 № 715-П «Об утверждении Положения о программно-целевом планировании в Тутаевском муниципальном  районе».</w:t>
      </w:r>
    </w:p>
    <w:p w:rsidR="00641407" w:rsidRDefault="00641407" w:rsidP="00641407">
      <w:pPr>
        <w:ind w:left="568" w:firstLine="0"/>
        <w:jc w:val="center"/>
        <w:rPr>
          <w:i/>
          <w:szCs w:val="28"/>
        </w:rPr>
      </w:pPr>
    </w:p>
    <w:p w:rsidR="00641407" w:rsidRPr="00641407" w:rsidRDefault="00641407" w:rsidP="00641407">
      <w:pPr>
        <w:ind w:firstLine="0"/>
        <w:jc w:val="left"/>
        <w:rPr>
          <w:i/>
          <w:szCs w:val="28"/>
        </w:rPr>
        <w:sectPr w:rsidR="00641407" w:rsidRPr="0064140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407" w:rsidRDefault="00641407" w:rsidP="005E062F">
      <w:pPr>
        <w:ind w:firstLine="0"/>
      </w:pPr>
    </w:p>
    <w:sectPr w:rsidR="00641407" w:rsidSect="005F44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20" w:rsidRDefault="00857720" w:rsidP="00641407">
      <w:r>
        <w:separator/>
      </w:r>
    </w:p>
  </w:endnote>
  <w:endnote w:type="continuationSeparator" w:id="0">
    <w:p w:rsidR="00857720" w:rsidRDefault="00857720" w:rsidP="0064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3237"/>
      <w:docPartObj>
        <w:docPartGallery w:val="Page Numbers (Bottom of Page)"/>
        <w:docPartUnique/>
      </w:docPartObj>
    </w:sdtPr>
    <w:sdtContent>
      <w:p w:rsidR="005F4468" w:rsidRDefault="005F4468">
        <w:pPr>
          <w:pStyle w:val="a6"/>
          <w:jc w:val="center"/>
        </w:pPr>
        <w:r>
          <w:t xml:space="preserve"> </w:t>
        </w:r>
      </w:p>
    </w:sdtContent>
  </w:sdt>
  <w:p w:rsidR="005F4468" w:rsidRDefault="005F44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1C" w:rsidRDefault="009070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1C" w:rsidRDefault="0090701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17420"/>
      <w:docPartObj>
        <w:docPartGallery w:val="Page Numbers (Bottom of Page)"/>
        <w:docPartUnique/>
      </w:docPartObj>
    </w:sdtPr>
    <w:sdtContent>
      <w:p w:rsidR="0090701C" w:rsidRDefault="0090701C">
        <w:pPr>
          <w:pStyle w:val="a6"/>
          <w:jc w:val="center"/>
        </w:pPr>
        <w:r>
          <w:t xml:space="preserve"> </w:t>
        </w:r>
      </w:p>
    </w:sdtContent>
  </w:sdt>
  <w:p w:rsidR="0090701C" w:rsidRDefault="0090701C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8" w:rsidRDefault="005F4468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8" w:rsidRDefault="005F4468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Content>
      <w:p w:rsidR="005F4468" w:rsidRDefault="005F4468">
        <w:pPr>
          <w:pStyle w:val="a6"/>
          <w:jc w:val="center"/>
        </w:pPr>
        <w:r>
          <w:t xml:space="preserve"> </w:t>
        </w:r>
      </w:p>
    </w:sdtContent>
  </w:sdt>
  <w:p w:rsidR="005F4468" w:rsidRDefault="005F44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20" w:rsidRDefault="00857720" w:rsidP="00641407">
      <w:r>
        <w:separator/>
      </w:r>
    </w:p>
  </w:footnote>
  <w:footnote w:type="continuationSeparator" w:id="0">
    <w:p w:rsidR="00857720" w:rsidRDefault="00857720" w:rsidP="0064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650436"/>
      <w:docPartObj>
        <w:docPartGallery w:val="Page Numbers (Top of Page)"/>
        <w:docPartUnique/>
      </w:docPartObj>
    </w:sdtPr>
    <w:sdtContent>
      <w:p w:rsidR="005F4468" w:rsidRDefault="005F4468" w:rsidP="005F4468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468" w:rsidRDefault="005F4468" w:rsidP="005F44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8" w:rsidRDefault="005F4468">
    <w:pPr>
      <w:pStyle w:val="a4"/>
    </w:pPr>
  </w:p>
  <w:p w:rsidR="005F4468" w:rsidRDefault="005F44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8" w:rsidRDefault="005F4468">
    <w:pPr>
      <w:pStyle w:val="a4"/>
    </w:pPr>
  </w:p>
  <w:p w:rsidR="005F4468" w:rsidRDefault="005F446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1C" w:rsidRDefault="0090701C" w:rsidP="00530492">
    <w:pPr>
      <w:pStyle w:val="a4"/>
    </w:pPr>
  </w:p>
  <w:p w:rsidR="0090701C" w:rsidRDefault="0090701C" w:rsidP="0053049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1C" w:rsidRPr="000F270F" w:rsidRDefault="0090701C" w:rsidP="00530492">
    <w:pPr>
      <w:pStyle w:val="a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053005"/>
      <w:docPartObj>
        <w:docPartGallery w:val="Page Numbers (Top of Page)"/>
        <w:docPartUnique/>
      </w:docPartObj>
    </w:sdtPr>
    <w:sdtContent>
      <w:p w:rsidR="0090701C" w:rsidRDefault="0090701C" w:rsidP="00530492">
        <w:pPr>
          <w:pStyle w:val="a4"/>
        </w:pPr>
        <w:r>
          <w:t>4</w:t>
        </w:r>
      </w:p>
    </w:sdtContent>
  </w:sdt>
  <w:p w:rsidR="0090701C" w:rsidRPr="00703CF7" w:rsidRDefault="0090701C" w:rsidP="00530492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8" w:rsidRDefault="005F4468" w:rsidP="005F4468">
    <w:pPr>
      <w:pStyle w:val="a4"/>
    </w:pPr>
  </w:p>
  <w:p w:rsidR="005F4468" w:rsidRDefault="005F4468" w:rsidP="005F4468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8" w:rsidRDefault="005F4468" w:rsidP="005E062F">
    <w:pPr>
      <w:pStyle w:val="a4"/>
      <w:ind w:firstLine="0"/>
      <w:jc w:val="both"/>
    </w:pPr>
  </w:p>
  <w:p w:rsidR="005F4468" w:rsidRPr="000F270F" w:rsidRDefault="005F4468" w:rsidP="005F4468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Content>
      <w:p w:rsidR="005F4468" w:rsidRDefault="005F4468" w:rsidP="005F4468">
        <w:pPr>
          <w:pStyle w:val="a4"/>
        </w:pPr>
        <w:r>
          <w:t>4</w:t>
        </w:r>
      </w:p>
    </w:sdtContent>
  </w:sdt>
  <w:p w:rsidR="005F4468" w:rsidRPr="00703CF7" w:rsidRDefault="005F4468" w:rsidP="005F44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56"/>
    <w:rsid w:val="004A7A2F"/>
    <w:rsid w:val="0055189A"/>
    <w:rsid w:val="0056370F"/>
    <w:rsid w:val="00583750"/>
    <w:rsid w:val="005E062F"/>
    <w:rsid w:val="005F4468"/>
    <w:rsid w:val="00641407"/>
    <w:rsid w:val="007A4D56"/>
    <w:rsid w:val="00857720"/>
    <w:rsid w:val="0090701C"/>
    <w:rsid w:val="00B173B3"/>
    <w:rsid w:val="00E74859"/>
    <w:rsid w:val="00E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1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1407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6414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14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407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64140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41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73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1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1407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6414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14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407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64140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41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73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2023-03-30T12:07:00Z</cp:lastPrinted>
  <dcterms:created xsi:type="dcterms:W3CDTF">2023-03-21T08:12:00Z</dcterms:created>
  <dcterms:modified xsi:type="dcterms:W3CDTF">2024-01-10T10:54:00Z</dcterms:modified>
</cp:coreProperties>
</file>