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BD4" w:rsidRDefault="008B3BD4" w:rsidP="008B3BD4">
                            <w:pPr>
                              <w:pStyle w:val="a3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8B3BD4" w:rsidRDefault="008B3BD4" w:rsidP="008B3BD4">
                      <w:pPr>
                        <w:pStyle w:val="a3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5C153C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5C153C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5C153C">
        <w:rPr>
          <w:rFonts w:ascii="Times New Roman" w:hAnsi="Times New Roman" w:cs="Times New Roman"/>
          <w:b/>
          <w:i/>
          <w:color w:val="000000"/>
          <w:sz w:val="28"/>
          <w:szCs w:val="28"/>
        </w:rPr>
        <w:t>26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мая 2023 года </w:t>
      </w:r>
    </w:p>
    <w:p w:rsidR="00A625C0" w:rsidRDefault="00EA2CF1" w:rsidP="00A625C0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000FA9" w:rsidRPr="00000FA9" w:rsidRDefault="00000FA9" w:rsidP="0000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A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00FA9" w:rsidRPr="00000FA9" w:rsidRDefault="00000FA9" w:rsidP="0000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A9">
        <w:rPr>
          <w:rFonts w:ascii="Times New Roman" w:hAnsi="Times New Roman" w:cs="Times New Roman"/>
          <w:b/>
          <w:sz w:val="24"/>
          <w:szCs w:val="24"/>
        </w:rPr>
        <w:t xml:space="preserve"> о результатах публичных слушаний по проекту муниципального правового акта </w:t>
      </w:r>
      <w:r w:rsidRPr="00000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Правила благоустройства </w:t>
      </w:r>
      <w:proofErr w:type="spellStart"/>
      <w:r w:rsidRPr="00000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Чебаковского</w:t>
      </w:r>
      <w:proofErr w:type="spellEnd"/>
      <w:r w:rsidRPr="00000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000FA9" w:rsidRPr="00000FA9" w:rsidRDefault="00000FA9" w:rsidP="00000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A9" w:rsidRPr="00000FA9" w:rsidRDefault="00000FA9" w:rsidP="00000FA9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FA9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публичных слушаниях, сведения о количестве участников публичных слушаний: </w:t>
      </w:r>
    </w:p>
    <w:p w:rsidR="00000FA9" w:rsidRPr="00000FA9" w:rsidRDefault="00000FA9" w:rsidP="00000FA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FA9">
        <w:rPr>
          <w:rFonts w:ascii="Times New Roman" w:hAnsi="Times New Roman" w:cs="Times New Roman"/>
          <w:sz w:val="24"/>
          <w:szCs w:val="24"/>
          <w:u w:val="single"/>
        </w:rPr>
        <w:t xml:space="preserve">проект решения Муниципального Совета </w:t>
      </w:r>
      <w:proofErr w:type="spellStart"/>
      <w:r w:rsidRPr="00000FA9">
        <w:rPr>
          <w:rFonts w:ascii="Times New Roman" w:hAnsi="Times New Roman" w:cs="Times New Roman"/>
          <w:sz w:val="24"/>
          <w:szCs w:val="24"/>
          <w:u w:val="single"/>
        </w:rPr>
        <w:t>Чебаковского</w:t>
      </w:r>
      <w:proofErr w:type="spellEnd"/>
      <w:r w:rsidRPr="00000FA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«О внесении изменений в </w:t>
      </w:r>
      <w:r w:rsidRPr="00000FA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Правила благоустройства </w:t>
      </w:r>
      <w:proofErr w:type="spellStart"/>
      <w:r w:rsidRPr="00000FA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Чебаковского</w:t>
      </w:r>
      <w:proofErr w:type="spellEnd"/>
      <w:r w:rsidRPr="00000FA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сельского поселения», количество присутствующих 14 человек.</w:t>
      </w:r>
    </w:p>
    <w:p w:rsidR="00000FA9" w:rsidRPr="00000FA9" w:rsidRDefault="00000FA9" w:rsidP="00000FA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FA9">
        <w:rPr>
          <w:rFonts w:ascii="Times New Roman" w:hAnsi="Times New Roman" w:cs="Times New Roman"/>
          <w:sz w:val="24"/>
          <w:szCs w:val="24"/>
        </w:rPr>
        <w:t xml:space="preserve">Реквизиты протокола публичных слушаний: </w:t>
      </w:r>
    </w:p>
    <w:p w:rsidR="00000FA9" w:rsidRPr="00000FA9" w:rsidRDefault="00000FA9" w:rsidP="00000F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FA9">
        <w:rPr>
          <w:rFonts w:ascii="Times New Roman" w:hAnsi="Times New Roman" w:cs="Times New Roman"/>
          <w:sz w:val="24"/>
          <w:szCs w:val="24"/>
          <w:u w:val="single"/>
        </w:rPr>
        <w:t>протокол от 22 мая 2023 года № 3.</w:t>
      </w:r>
    </w:p>
    <w:p w:rsidR="00000FA9" w:rsidRPr="00000FA9" w:rsidRDefault="00000FA9" w:rsidP="00000FA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FA9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публичных слушаний: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A9">
        <w:rPr>
          <w:rFonts w:ascii="Times New Roman" w:hAnsi="Times New Roman" w:cs="Times New Roman"/>
          <w:sz w:val="24"/>
          <w:szCs w:val="24"/>
        </w:rPr>
        <w:t xml:space="preserve">      «Внести в утвержденный проект решения поступившие предложения, сформированные в дополнение в следующей редакции:</w:t>
      </w:r>
    </w:p>
    <w:p w:rsidR="00000FA9" w:rsidRPr="00000FA9" w:rsidRDefault="00000FA9" w:rsidP="00000F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0FA9">
        <w:rPr>
          <w:rFonts w:ascii="Times New Roman" w:hAnsi="Times New Roman" w:cs="Times New Roman"/>
          <w:color w:val="000000"/>
          <w:sz w:val="24"/>
          <w:szCs w:val="24"/>
        </w:rPr>
        <w:t>«Дополнить частью 3.3 следующего содержания:</w:t>
      </w:r>
    </w:p>
    <w:p w:rsidR="00000FA9" w:rsidRPr="00000FA9" w:rsidRDefault="00000FA9" w:rsidP="00000FA9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/>
          <w:color w:val="000000"/>
          <w:sz w:val="24"/>
          <w:szCs w:val="24"/>
        </w:rPr>
        <w:t>«3.3. Выпас и прогон сельскохозяйственных животных.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предоставленных им в установленном законом порядке для ведения, предназначенного для этого вида деятельности.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выпас</w:t>
      </w:r>
      <w:proofErr w:type="gramEnd"/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3.3.3. Во всех случаях, предусмотренных пунктами 3.3.1 и 3.3.2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</w:t>
      </w: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собственниками в установленном законом порядке, на поводе с учетом требований к маршруту прогона, установленных настоящими Правилами.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3.3.5.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маршрутами прогона сельскохозяйственных животных.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Прогон сельскохозяйственных животных от мест сбора в стада до мест выпаса и обратно осуществляется пастухами в соответствии с маршрутами прогона сельскохозяйственных животных.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3.3.6. 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сбора. 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3.3.8. При осуществлении выпаса сельскохозяйственных животных допускается: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1) свободный выпас сельскохозяйственных животных на огороженной территории;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Выпас лошадей допускается лишь в их стреноженном состоянии.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3.3.9. При осуществлении выпаса и прогона сельскохозяйственных животных запрещается: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- выпас сельскохозяйственных животных на неогороженных территориях (пастбищах) без надзора;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людей;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- выпас сельскохозяйственных животных в границах полосы отвода автомобильной дороги;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- оставлять на автомобильной дороге сельскохозяйственных животных без надзора;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вести сельскохозяйственных животных по автомобильной дороге с </w:t>
      </w:r>
      <w:proofErr w:type="spellStart"/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асфальто</w:t>
      </w:r>
      <w:proofErr w:type="spellEnd"/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- и цементобетонным покрытием при наличии иных путей;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FA9">
        <w:rPr>
          <w:rFonts w:ascii="Times New Roman" w:hAnsi="Times New Roman" w:cs="Times New Roman"/>
          <w:bCs/>
          <w:color w:val="000000"/>
          <w:sz w:val="24"/>
          <w:szCs w:val="24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водоснабжения.».</w:t>
      </w:r>
      <w:r w:rsidRPr="00000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0FA9" w:rsidRPr="00000FA9" w:rsidRDefault="00000FA9" w:rsidP="00000FA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FA9"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FA9">
        <w:rPr>
          <w:rFonts w:ascii="Times New Roman" w:hAnsi="Times New Roman" w:cs="Times New Roman"/>
          <w:sz w:val="24"/>
          <w:szCs w:val="24"/>
          <w:u w:val="single"/>
        </w:rPr>
        <w:lastRenderedPageBreak/>
        <w:t>Рекоменд</w:t>
      </w:r>
      <w:bookmarkStart w:id="0" w:name="_GoBack"/>
      <w:bookmarkEnd w:id="0"/>
      <w:r w:rsidRPr="00000FA9">
        <w:rPr>
          <w:rFonts w:ascii="Times New Roman" w:hAnsi="Times New Roman" w:cs="Times New Roman"/>
          <w:sz w:val="24"/>
          <w:szCs w:val="24"/>
          <w:u w:val="single"/>
        </w:rPr>
        <w:t xml:space="preserve">овано утвердить проект решения Муниципального Совета </w:t>
      </w:r>
      <w:proofErr w:type="spellStart"/>
      <w:r w:rsidRPr="00000FA9">
        <w:rPr>
          <w:rFonts w:ascii="Times New Roman" w:hAnsi="Times New Roman" w:cs="Times New Roman"/>
          <w:sz w:val="24"/>
          <w:szCs w:val="24"/>
          <w:u w:val="single"/>
        </w:rPr>
        <w:t>Чебаковского</w:t>
      </w:r>
      <w:proofErr w:type="spellEnd"/>
      <w:r w:rsidRPr="00000FA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«О внесении изменений в Правила благоустройства </w:t>
      </w:r>
      <w:proofErr w:type="spellStart"/>
      <w:r w:rsidRPr="00000FA9">
        <w:rPr>
          <w:rFonts w:ascii="Times New Roman" w:hAnsi="Times New Roman" w:cs="Times New Roman"/>
          <w:sz w:val="24"/>
          <w:szCs w:val="24"/>
          <w:u w:val="single"/>
        </w:rPr>
        <w:t>Чебаковского</w:t>
      </w:r>
      <w:proofErr w:type="spellEnd"/>
      <w:r w:rsidRPr="00000FA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поселения» с предложенными дополнениями.</w:t>
      </w:r>
    </w:p>
    <w:p w:rsidR="00000FA9" w:rsidRPr="00000FA9" w:rsidRDefault="00000FA9" w:rsidP="00000F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0F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A9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</w:t>
      </w:r>
    </w:p>
    <w:p w:rsidR="00000FA9" w:rsidRPr="00000FA9" w:rsidRDefault="00000FA9" w:rsidP="0000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A9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0FA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00FA9">
        <w:rPr>
          <w:rFonts w:ascii="Times New Roman" w:hAnsi="Times New Roman" w:cs="Times New Roman"/>
          <w:sz w:val="24"/>
          <w:szCs w:val="24"/>
        </w:rPr>
        <w:t>Е.В.Найденова</w:t>
      </w:r>
      <w:proofErr w:type="spellEnd"/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Default="00A76828" w:rsidP="00A625C0">
      <w:pPr>
        <w:pStyle w:val="a9"/>
        <w:rPr>
          <w:sz w:val="20"/>
          <w:szCs w:val="20"/>
        </w:rPr>
      </w:pPr>
    </w:p>
    <w:p w:rsidR="00A76828" w:rsidRPr="0010715E" w:rsidRDefault="00A76828" w:rsidP="00A625C0">
      <w:pPr>
        <w:pStyle w:val="a9"/>
        <w:rPr>
          <w:sz w:val="20"/>
          <w:szCs w:val="20"/>
        </w:rPr>
      </w:pPr>
    </w:p>
    <w:p w:rsidR="00EF1B5C" w:rsidRPr="00EF1B5C" w:rsidRDefault="00EF1B5C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p w:rsidR="00EF1B5C" w:rsidRPr="00DE72C5" w:rsidRDefault="00EF1B5C" w:rsidP="00DE72C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EF1B5C" w:rsidRPr="00DE72C5" w:rsidSect="00EF1B5C"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AD" w:rsidRDefault="000B7FAD" w:rsidP="00FA31C6">
      <w:pPr>
        <w:spacing w:after="0" w:line="240" w:lineRule="auto"/>
      </w:pPr>
      <w:r>
        <w:separator/>
      </w:r>
    </w:p>
  </w:endnote>
  <w:endnote w:type="continuationSeparator" w:id="0">
    <w:p w:rsidR="000B7FAD" w:rsidRDefault="000B7FAD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AD" w:rsidRDefault="000B7FAD" w:rsidP="00FA31C6">
      <w:pPr>
        <w:spacing w:after="0" w:line="240" w:lineRule="auto"/>
      </w:pPr>
      <w:r>
        <w:separator/>
      </w:r>
    </w:p>
  </w:footnote>
  <w:footnote w:type="continuationSeparator" w:id="0">
    <w:p w:rsidR="000B7FAD" w:rsidRDefault="000B7FAD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5671"/>
      <w:gridCol w:w="1982"/>
    </w:tblGrid>
    <w:tr w:rsidR="00EF1B5C" w:rsidRPr="00EF1B5C" w:rsidTr="00EF1B5C">
      <w:trPr>
        <w:trHeight w:val="720"/>
      </w:trPr>
      <w:tc>
        <w:tcPr>
          <w:tcW w:w="1250" w:type="pct"/>
        </w:tcPr>
        <w:p w:rsidR="00EF1B5C" w:rsidRDefault="00EF1B5C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778" w:type="pct"/>
        </w:tcPr>
        <w:p w:rsidR="00EF1B5C" w:rsidRPr="00C37CD3" w:rsidRDefault="00EF1B5C" w:rsidP="00000FA9">
          <w:pPr>
            <w:pStyle w:val="a4"/>
            <w:tabs>
              <w:tab w:val="clear" w:pos="4677"/>
              <w:tab w:val="clear" w:pos="9355"/>
            </w:tabs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 w:rsidR="00000FA9">
            <w:rPr>
              <w:b/>
              <w:color w:val="000000" w:themeColor="text1"/>
              <w:u w:val="single"/>
            </w:rPr>
            <w:t>3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 w:rsidR="00000FA9">
            <w:rPr>
              <w:b/>
              <w:color w:val="000000" w:themeColor="text1"/>
              <w:u w:val="single"/>
            </w:rPr>
            <w:t>3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 w:rsidR="00000FA9">
            <w:rPr>
              <w:b/>
              <w:color w:val="000000" w:themeColor="text1"/>
              <w:u w:val="single"/>
            </w:rPr>
            <w:t>26</w:t>
          </w:r>
          <w:r w:rsidRPr="00C37CD3">
            <w:rPr>
              <w:b/>
              <w:color w:val="000000" w:themeColor="text1"/>
              <w:u w:val="single"/>
            </w:rPr>
            <w:t xml:space="preserve"> мая 2023 года</w:t>
          </w:r>
        </w:p>
      </w:tc>
      <w:tc>
        <w:tcPr>
          <w:tcW w:w="971" w:type="pct"/>
        </w:tcPr>
        <w:p w:rsidR="00EF1B5C" w:rsidRPr="00EF1B5C" w:rsidRDefault="00EF1B5C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000FA9">
            <w:rPr>
              <w:noProof/>
              <w:color w:val="000000" w:themeColor="text1"/>
              <w:sz w:val="24"/>
              <w:szCs w:val="24"/>
            </w:rPr>
            <w:t>3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FA31C6" w:rsidRDefault="00FA31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B7FAD"/>
    <w:rsid w:val="0010715E"/>
    <w:rsid w:val="00252344"/>
    <w:rsid w:val="00401E4D"/>
    <w:rsid w:val="004258B5"/>
    <w:rsid w:val="00484168"/>
    <w:rsid w:val="005C153C"/>
    <w:rsid w:val="007B26A0"/>
    <w:rsid w:val="008B3BD4"/>
    <w:rsid w:val="00914992"/>
    <w:rsid w:val="009644A4"/>
    <w:rsid w:val="00A625C0"/>
    <w:rsid w:val="00A76828"/>
    <w:rsid w:val="00B37872"/>
    <w:rsid w:val="00C117F6"/>
    <w:rsid w:val="00C37CD3"/>
    <w:rsid w:val="00CD1130"/>
    <w:rsid w:val="00CD2A5C"/>
    <w:rsid w:val="00CD39EE"/>
    <w:rsid w:val="00D000F9"/>
    <w:rsid w:val="00DC77B8"/>
    <w:rsid w:val="00DE72C5"/>
    <w:rsid w:val="00EA2CF1"/>
    <w:rsid w:val="00EF1B5C"/>
    <w:rsid w:val="00FA31C6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C9D0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C6"/>
  </w:style>
  <w:style w:type="paragraph" w:styleId="a6">
    <w:name w:val="footer"/>
    <w:basedOn w:val="a"/>
    <w:link w:val="a7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C6"/>
  </w:style>
  <w:style w:type="character" w:customStyle="1" w:styleId="a8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9">
    <w:name w:val="No Spacing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2023-05-29T07:42:00Z</dcterms:created>
  <dcterms:modified xsi:type="dcterms:W3CDTF">2023-05-29T07:48:00Z</dcterms:modified>
</cp:coreProperties>
</file>